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For Workgroup and Advisory</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Email Subject: </w:t>
      </w:r>
      <w:r w:rsidDel="00000000" w:rsidR="00000000" w:rsidRPr="00000000">
        <w:rPr>
          <w:rFonts w:ascii="Calibri" w:cs="Calibri" w:eastAsia="Calibri" w:hAnsi="Calibri"/>
          <w:rtl w:val="0"/>
        </w:rPr>
        <w:t xml:space="preserve">Help Recruit Youth and Families for Truancy Project</w:t>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Greetings,</w:t>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Thank you for your leadership and contributions to the OSPI Re-Envisioning Truancy in Washington project. The heart of this project is hearing from students and families with lived experience of the truancy process. </w:t>
      </w:r>
    </w:p>
    <w:p w:rsidR="00000000" w:rsidDel="00000000" w:rsidP="00000000" w:rsidRDefault="00000000" w:rsidRPr="00000000" w14:paraId="00000006">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 need your help to hear from these students and families.</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Fonts w:ascii="Calibri" w:cs="Calibri" w:eastAsia="Calibri" w:hAnsi="Calibri"/>
          <w:b w:val="1"/>
          <w:u w:val="single"/>
          <w:rtl w:val="0"/>
        </w:rPr>
        <w:t xml:space="preserve">Our Ask</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Please share the invitation (below) and </w:t>
      </w:r>
      <w:r w:rsidDel="00000000" w:rsidR="00000000" w:rsidRPr="00000000">
        <w:rPr>
          <w:rFonts w:ascii="Calibri" w:cs="Calibri" w:eastAsia="Calibri" w:hAnsi="Calibri"/>
          <w:rtl w:val="0"/>
        </w:rPr>
        <w:t xml:space="preserve">flier </w:t>
      </w:r>
      <w:r w:rsidDel="00000000" w:rsidR="00000000" w:rsidRPr="00000000">
        <w:rPr>
          <w:rFonts w:ascii="Calibri" w:cs="Calibri" w:eastAsia="Calibri" w:hAnsi="Calibri"/>
          <w:rtl w:val="0"/>
        </w:rPr>
        <w:t xml:space="preserve">(</w:t>
      </w:r>
      <w:hyperlink r:id="rId6">
        <w:r w:rsidDel="00000000" w:rsidR="00000000" w:rsidRPr="00000000">
          <w:rPr>
            <w:rFonts w:ascii="Calibri" w:cs="Calibri" w:eastAsia="Calibri" w:hAnsi="Calibri"/>
            <w:color w:val="1155cc"/>
            <w:u w:val="single"/>
            <w:rtl w:val="0"/>
          </w:rPr>
          <w:t xml:space="preserve">linked</w:t>
        </w:r>
      </w:hyperlink>
      <w:r w:rsidDel="00000000" w:rsidR="00000000" w:rsidRPr="00000000">
        <w:rPr>
          <w:rFonts w:ascii="Calibri" w:cs="Calibri" w:eastAsia="Calibri" w:hAnsi="Calibri"/>
          <w:rtl w:val="0"/>
        </w:rPr>
        <w:t xml:space="preserve"> &amp; attached)</w:t>
      </w:r>
      <w:r w:rsidDel="00000000" w:rsidR="00000000" w:rsidRPr="00000000">
        <w:rPr>
          <w:rFonts w:ascii="Calibri" w:cs="Calibri" w:eastAsia="Calibri" w:hAnsi="Calibri"/>
          <w:rtl w:val="0"/>
        </w:rPr>
        <w:t xml:space="preserve"> with youth and families who have experienced the truancy process. Both the invitation and flier ask youth and families to complete an interest form. We have included a short message below for you to share with families and students. </w:t>
      </w:r>
    </w:p>
    <w:p w:rsidR="00000000" w:rsidDel="00000000" w:rsidP="00000000" w:rsidRDefault="00000000" w:rsidRPr="00000000" w14:paraId="00000008">
      <w:pPr>
        <w:spacing w:after="0" w:line="259" w:lineRule="auto"/>
        <w:rPr>
          <w:rFonts w:ascii="Calibri" w:cs="Calibri" w:eastAsia="Calibri" w:hAnsi="Calibri"/>
          <w:b w:val="1"/>
        </w:rPr>
      </w:pPr>
      <w:r w:rsidDel="00000000" w:rsidR="00000000" w:rsidRPr="00000000">
        <w:rPr>
          <w:rFonts w:ascii="Calibri" w:cs="Calibri" w:eastAsia="Calibri" w:hAnsi="Calibri"/>
          <w:b w:val="1"/>
          <w:rtl w:val="0"/>
        </w:rPr>
        <w:t xml:space="preserve">Translations</w:t>
      </w:r>
    </w:p>
    <w:p w:rsidR="00000000" w:rsidDel="00000000" w:rsidP="00000000" w:rsidRDefault="00000000" w:rsidRPr="00000000" w14:paraId="00000009">
      <w:pPr>
        <w:spacing w:after="0" w:line="259" w:lineRule="auto"/>
        <w:rPr>
          <w:rFonts w:ascii="Calibri" w:cs="Calibri" w:eastAsia="Calibri" w:hAnsi="Calibri"/>
        </w:rPr>
      </w:pPr>
      <w:r w:rsidDel="00000000" w:rsidR="00000000" w:rsidRPr="00000000">
        <w:rPr>
          <w:rFonts w:ascii="Calibri" w:cs="Calibri" w:eastAsia="Calibri" w:hAnsi="Calibri"/>
          <w:rtl w:val="0"/>
        </w:rPr>
        <w:t xml:space="preserve">We are translating the outreach materials and interest form into multiple languages. We will update you as soon as the translated materials are ready.</w:t>
      </w:r>
    </w:p>
    <w:p w:rsidR="00000000" w:rsidDel="00000000" w:rsidP="00000000" w:rsidRDefault="00000000" w:rsidRPr="00000000" w14:paraId="0000000A">
      <w:pPr>
        <w:spacing w:after="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259" w:lineRule="auto"/>
        <w:rPr>
          <w:rFonts w:ascii="Calibri" w:cs="Calibri" w:eastAsia="Calibri" w:hAnsi="Calibri"/>
          <w:b w:val="1"/>
        </w:rPr>
      </w:pPr>
      <w:r w:rsidDel="00000000" w:rsidR="00000000" w:rsidRPr="00000000">
        <w:rPr>
          <w:rFonts w:ascii="Calibri" w:cs="Calibri" w:eastAsia="Calibri" w:hAnsi="Calibri"/>
          <w:b w:val="1"/>
          <w:rtl w:val="0"/>
        </w:rPr>
        <w:t xml:space="preserve">Which youth and families are we hoping to talk with?</w:t>
      </w:r>
    </w:p>
    <w:p w:rsidR="00000000" w:rsidDel="00000000" w:rsidP="00000000" w:rsidRDefault="00000000" w:rsidRPr="00000000" w14:paraId="0000000C">
      <w:pPr>
        <w:spacing w:after="0" w:line="259" w:lineRule="auto"/>
        <w:rPr>
          <w:rFonts w:ascii="Calibri" w:cs="Calibri" w:eastAsia="Calibri" w:hAnsi="Calibri"/>
        </w:rPr>
      </w:pPr>
      <w:r w:rsidDel="00000000" w:rsidR="00000000" w:rsidRPr="00000000">
        <w:rPr>
          <w:rFonts w:ascii="Calibri" w:cs="Calibri" w:eastAsia="Calibri" w:hAnsi="Calibri"/>
          <w:rtl w:val="0"/>
        </w:rPr>
        <w:t xml:space="preserve">You can find more information about which specific youth and families we are hoping to talk with in the  </w:t>
      </w:r>
      <w:hyperlink r:id="rId7">
        <w:r w:rsidDel="00000000" w:rsidR="00000000" w:rsidRPr="00000000">
          <w:rPr>
            <w:rFonts w:ascii="Calibri" w:cs="Calibri" w:eastAsia="Calibri" w:hAnsi="Calibri"/>
            <w:color w:val="1155cc"/>
            <w:u w:val="single"/>
            <w:rtl w:val="0"/>
          </w:rPr>
          <w:t xml:space="preserve">FAQ</w:t>
        </w:r>
      </w:hyperlink>
      <w:r w:rsidDel="00000000" w:rsidR="00000000" w:rsidRPr="00000000">
        <w:rPr>
          <w:rFonts w:ascii="Calibri" w:cs="Calibri" w:eastAsia="Calibri" w:hAnsi="Calibri"/>
          <w:rtl w:val="0"/>
        </w:rPr>
        <w:t xml:space="preserve"> as well as more details about the project . </w:t>
      </w:r>
    </w:p>
    <w:p w:rsidR="00000000" w:rsidDel="00000000" w:rsidP="00000000" w:rsidRDefault="00000000" w:rsidRPr="00000000" w14:paraId="0000000D">
      <w:pPr>
        <w:spacing w:after="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0" w:line="259" w:lineRule="auto"/>
        <w:rPr>
          <w:rFonts w:ascii="Calibri" w:cs="Calibri" w:eastAsia="Calibri" w:hAnsi="Calibri"/>
          <w:b w:val="1"/>
        </w:rPr>
      </w:pPr>
      <w:r w:rsidDel="00000000" w:rsidR="00000000" w:rsidRPr="00000000">
        <w:rPr>
          <w:rFonts w:ascii="Calibri" w:cs="Calibri" w:eastAsia="Calibri" w:hAnsi="Calibri"/>
          <w:b w:val="1"/>
          <w:rtl w:val="0"/>
        </w:rPr>
        <w:t xml:space="preserve">When will we contact youth and families?</w:t>
      </w:r>
    </w:p>
    <w:p w:rsidR="00000000" w:rsidDel="00000000" w:rsidP="00000000" w:rsidRDefault="00000000" w:rsidRPr="00000000" w14:paraId="0000000F">
      <w:pPr>
        <w:spacing w:after="0" w:line="259" w:lineRule="auto"/>
        <w:rPr>
          <w:rFonts w:ascii="Calibri" w:cs="Calibri" w:eastAsia="Calibri" w:hAnsi="Calibri"/>
        </w:rPr>
      </w:pPr>
      <w:r w:rsidDel="00000000" w:rsidR="00000000" w:rsidRPr="00000000">
        <w:rPr>
          <w:rFonts w:ascii="Calibri" w:cs="Calibri" w:eastAsia="Calibri" w:hAnsi="Calibri"/>
          <w:rtl w:val="0"/>
        </w:rPr>
        <w:t xml:space="preserve">We will begin reaching out to youth and families interested in participating in interviews in May. We will close recruitment for interviews at the end of June but there will be future opportunities to engage in focus groups and meaning-making sessions in the fall.</w:t>
      </w:r>
    </w:p>
    <w:p w:rsidR="00000000" w:rsidDel="00000000" w:rsidP="00000000" w:rsidRDefault="00000000" w:rsidRPr="00000000" w14:paraId="00000010">
      <w:pPr>
        <w:spacing w:after="240" w:before="240" w:line="259" w:lineRule="auto"/>
        <w:rPr>
          <w:rFonts w:ascii="Calibri" w:cs="Calibri" w:eastAsia="Calibri" w:hAnsi="Calibri"/>
        </w:rPr>
      </w:pPr>
      <w:r w:rsidDel="00000000" w:rsidR="00000000" w:rsidRPr="00000000">
        <w:rPr>
          <w:rFonts w:ascii="Calibri" w:cs="Calibri" w:eastAsia="Calibri" w:hAnsi="Calibri"/>
          <w:rtl w:val="0"/>
        </w:rPr>
        <w:t xml:space="preserve">Please find all outreach materials on the</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1155cc"/>
            <w:u w:val="single"/>
            <w:rtl w:val="0"/>
          </w:rPr>
          <w:t xml:space="preserve">Outreach &amp; Recruitment Folder.</w:t>
        </w:r>
      </w:hyperlink>
      <w:r w:rsidDel="00000000" w:rsidR="00000000" w:rsidRPr="00000000">
        <w:rPr>
          <w:rtl w:val="0"/>
        </w:rPr>
      </w:r>
    </w:p>
    <w:p w:rsidR="00000000" w:rsidDel="00000000" w:rsidP="00000000" w:rsidRDefault="00000000" w:rsidRPr="00000000" w14:paraId="0000001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Thank you and please reach out with any questions.</w:t>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Planning Team,</w:t>
      </w:r>
    </w:p>
    <w:p w:rsidR="00000000" w:rsidDel="00000000" w:rsidP="00000000" w:rsidRDefault="00000000" w:rsidRPr="00000000" w14:paraId="00000013">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Puget Sound Educational Service District -  Strategy, Evaluation and Learning (Sarita Siqueiros Thornburg, Shila Hodgins)</w:t>
      </w:r>
    </w:p>
    <w:p w:rsidR="00000000" w:rsidDel="00000000" w:rsidP="00000000" w:rsidRDefault="00000000" w:rsidRPr="00000000" w14:paraId="00000014">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Center for Children &amp; Youth Justice (Gina Cumbo, Nicholas Oakley, William Hairston III) </w:t>
      </w:r>
    </w:p>
    <w:p w:rsidR="00000000" w:rsidDel="00000000" w:rsidP="00000000" w:rsidRDefault="00000000" w:rsidRPr="00000000" w14:paraId="00000015">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American Institutes for Research (Jennie Jiang, Jenny Scala) </w:t>
      </w:r>
    </w:p>
    <w:p w:rsidR="00000000" w:rsidDel="00000000" w:rsidP="00000000" w:rsidRDefault="00000000" w:rsidRPr="00000000" w14:paraId="00000016">
      <w:pPr>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Office of Superintendent of Public Instruction - OSPI (Krissy Johnson, Jenna MIllett)</w:t>
      </w:r>
    </w:p>
    <w:p w:rsidR="00000000" w:rsidDel="00000000" w:rsidP="00000000" w:rsidRDefault="00000000" w:rsidRPr="00000000" w14:paraId="0000001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w:t>
      </w:r>
    </w:p>
    <w:p w:rsidR="00000000" w:rsidDel="00000000" w:rsidP="00000000" w:rsidRDefault="00000000" w:rsidRPr="00000000" w14:paraId="00000018">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Email intro for families</w:t>
      </w:r>
    </w:p>
    <w:p w:rsidR="00000000" w:rsidDel="00000000" w:rsidP="00000000" w:rsidRDefault="00000000" w:rsidRPr="00000000" w14:paraId="00000019">
      <w:pPr>
        <w:spacing w:after="240" w:before="240" w:line="259" w:lineRule="auto"/>
        <w:rPr>
          <w:rFonts w:ascii="Calibri" w:cs="Calibri" w:eastAsia="Calibri" w:hAnsi="Calibri"/>
        </w:rPr>
      </w:pPr>
      <w:r w:rsidDel="00000000" w:rsidR="00000000" w:rsidRPr="00000000">
        <w:rPr>
          <w:rFonts w:ascii="Calibri" w:cs="Calibri" w:eastAsia="Calibri" w:hAnsi="Calibri"/>
          <w:rtl w:val="0"/>
        </w:rPr>
        <w:t xml:space="preserve">Hello! </w:t>
      </w:r>
    </w:p>
    <w:p w:rsidR="00000000" w:rsidDel="00000000" w:rsidP="00000000" w:rsidRDefault="00000000" w:rsidRPr="00000000" w14:paraId="0000001A">
      <w:pPr>
        <w:spacing w:after="240" w:before="240" w:line="259" w:lineRule="auto"/>
        <w:rPr>
          <w:rFonts w:ascii="Calibri" w:cs="Calibri" w:eastAsia="Calibri" w:hAnsi="Calibri"/>
        </w:rPr>
      </w:pPr>
      <w:r w:rsidDel="00000000" w:rsidR="00000000" w:rsidRPr="00000000">
        <w:rPr>
          <w:rFonts w:ascii="Calibri" w:cs="Calibri" w:eastAsia="Calibri" w:hAnsi="Calibri"/>
          <w:rtl w:val="0"/>
        </w:rPr>
        <w:t xml:space="preserve">I want to invite you to share your thoughts and experiences on how we can make the truancy system better in Washington state. The people in charge of education in our state, called the Office of the Superintendent of Public Instruction (OSPI), care about what you have to say.</w:t>
      </w:r>
    </w:p>
    <w:p w:rsidR="00000000" w:rsidDel="00000000" w:rsidP="00000000" w:rsidRDefault="00000000" w:rsidRPr="00000000" w14:paraId="0000001B">
      <w:pPr>
        <w:spacing w:after="240" w:before="240" w:line="259" w:lineRule="auto"/>
        <w:rPr>
          <w:rFonts w:ascii="Calibri" w:cs="Calibri" w:eastAsia="Calibri" w:hAnsi="Calibri"/>
        </w:rPr>
      </w:pPr>
      <w:r w:rsidDel="00000000" w:rsidR="00000000" w:rsidRPr="00000000">
        <w:rPr>
          <w:rFonts w:ascii="Calibri" w:cs="Calibri" w:eastAsia="Calibri" w:hAnsi="Calibri"/>
          <w:rtl w:val="0"/>
        </w:rPr>
        <w:t xml:space="preserve">If you or someone in your family has experienced unexcused absences, a truancy petition, a community engagement board with their school, district and/or court, talking to OSPI can help make things better. They want to hear your ideas so they can make changes to the rules and policies for how truancy is handled.</w:t>
      </w:r>
    </w:p>
    <w:p w:rsidR="00000000" w:rsidDel="00000000" w:rsidP="00000000" w:rsidRDefault="00000000" w:rsidRPr="00000000" w14:paraId="0000001C">
      <w:pPr>
        <w:spacing w:after="240" w:before="240" w:line="259" w:lineRule="auto"/>
        <w:rPr>
          <w:rFonts w:ascii="Calibri" w:cs="Calibri" w:eastAsia="Calibri" w:hAnsi="Calibri"/>
        </w:rPr>
      </w:pPr>
      <w:r w:rsidDel="00000000" w:rsidR="00000000" w:rsidRPr="00000000">
        <w:rPr>
          <w:rFonts w:ascii="Calibri" w:cs="Calibri" w:eastAsia="Calibri" w:hAnsi="Calibri"/>
          <w:rtl w:val="0"/>
        </w:rPr>
        <w:t xml:space="preserve">If you're interested, you can fill out an</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color w:val="1155cc"/>
            <w:u w:val="single"/>
            <w:rtl w:val="0"/>
          </w:rPr>
          <w:t xml:space="preserve">interest form (linked here).</w:t>
        </w:r>
      </w:hyperlink>
      <w:r w:rsidDel="00000000" w:rsidR="00000000" w:rsidRPr="00000000">
        <w:rPr>
          <w:rFonts w:ascii="Calibri" w:cs="Calibri" w:eastAsia="Calibri" w:hAnsi="Calibri"/>
          <w:rtl w:val="0"/>
        </w:rPr>
        <w:t xml:space="preserve"> The  research team might get in touch with you to learn more about your experiences. Thanks for considering this opportunity to help improve the truancy system!</w:t>
      </w:r>
    </w:p>
    <w:p w:rsidR="00000000" w:rsidDel="00000000" w:rsidP="00000000" w:rsidRDefault="00000000" w:rsidRPr="00000000" w14:paraId="0000001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[your </w:t>
      </w:r>
      <w:r w:rsidDel="00000000" w:rsidR="00000000" w:rsidRPr="00000000">
        <w:rPr>
          <w:rFonts w:ascii="Calibri" w:cs="Calibri" w:eastAsia="Calibri" w:hAnsi="Calibri"/>
          <w:rtl w:val="0"/>
        </w:rPr>
        <w:t xml:space="preserve">name</w:t>
      </w: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spacing w:after="160" w:line="259" w:lineRule="auto"/>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am02.safelinks.protection.outlook.com/?url=https%3A%2F%2Fform.jotform.com%2F231144786750156&amp;data=05%7C01%7CKrissy.Johnson%40k12.wa.us%7C151865effab04c6edbbd08db4803a62c%7Cb2fe5ccf10a546feae45a0267412af7a%7C0%7C0%7C638182953991351892%7CUnknown%7CTWFpbGZsb3d8eyJWIjoiMC4wLjAwMDAiLCJQIjoiV2luMzIiLCJBTiI6Ik1haWwiLCJXVCI6Mn0%3D%7C3000%7C%7C%7C&amp;sdata=2oYipUmpB3OPs0FCtBDudKnup9CfsWYT4EtCX98lQk0%3D&amp;reserved=0" TargetMode="External"/><Relationship Id="rId10" Type="http://schemas.openxmlformats.org/officeDocument/2006/relationships/hyperlink" Target="https://nam02.safelinks.protection.outlook.com/?url=https%3A%2F%2Fform.jotform.com%2F231144786750156&amp;data=05%7C01%7CKrissy.Johnson%40k12.wa.us%7C151865effab04c6edbbd08db4803a62c%7Cb2fe5ccf10a546feae45a0267412af7a%7C0%7C0%7C638182953991351892%7CUnknown%7CTWFpbGZsb3d8eyJWIjoiMC4wLjAwMDAiLCJQIjoiV2luMzIiLCJBTiI6Ik1haWwiLCJXVCI6Mn0%3D%7C3000%7C%7C%7C&amp;sdata=2oYipUmpB3OPs0FCtBDudKnup9CfsWYT4EtCX98lQk0%3D&amp;reserved=0" TargetMode="External"/><Relationship Id="rId9" Type="http://schemas.openxmlformats.org/officeDocument/2006/relationships/hyperlink" Target="https://nam02.safelinks.protection.outlook.com/?url=https%3A%2F%2Fdrive.google.com%2Fdrive%2Ffolders%2F1MdgxhaTUlqMJWVfCpMeU8CE65dvZMwKE%3Fusp%3Dshare_link&amp;data=05%7C01%7CKrissy.Johnson%40k12.wa.us%7C151865effab04c6edbbd08db4803a62c%7Cb2fe5ccf10a546feae45a0267412af7a%7C0%7C0%7C638182953991351892%7CUnknown%7CTWFpbGZsb3d8eyJWIjoiMC4wLjAwMDAiLCJQIjoiV2luMzIiLCJBTiI6Ik1haWwiLCJXVCI6Mn0%3D%7C3000%7C%7C%7C&amp;sdata=cxIEqHKYgjHYbkX3YJgBDdGbIMlXbk71HxwjRCexiLY%3D&amp;reserved=0" TargetMode="External"/><Relationship Id="rId5" Type="http://schemas.openxmlformats.org/officeDocument/2006/relationships/styles" Target="styles.xml"/><Relationship Id="rId6" Type="http://schemas.openxmlformats.org/officeDocument/2006/relationships/hyperlink" Target="https://drive.google.com/file/d/159cCUwdElofaqitIFaH7djX6-X8jEOLZ/view?usp=share_link" TargetMode="External"/><Relationship Id="rId7" Type="http://schemas.openxmlformats.org/officeDocument/2006/relationships/hyperlink" Target="https://drive.google.com/file/d/1L5EpeMqNFLPkRTKAV9-VH-S_1PjL_wQN/view?usp=share_linkuwRwvny2N4vN6cOdhnBlUw/edit?usp=sharing" TargetMode="External"/><Relationship Id="rId8" Type="http://schemas.openxmlformats.org/officeDocument/2006/relationships/hyperlink" Target="https://nam02.safelinks.protection.outlook.com/?url=https%3A%2F%2Fdrive.google.com%2Fdrive%2Ffolders%2F1MdgxhaTUlqMJWVfCpMeU8CE65dvZMwKE%3Fusp%3Dshare_link&amp;data=05%7C01%7CKrissy.Johnson%40k12.wa.us%7C151865effab04c6edbbd08db4803a62c%7Cb2fe5ccf10a546feae45a0267412af7a%7C0%7C0%7C638182953991351892%7CUnknown%7CTWFpbGZsb3d8eyJWIjoiMC4wLjAwMDAiLCJQIjoiV2luMzIiLCJBTiI6Ik1haWwiLCJXVCI6Mn0%3D%7C3000%7C%7C%7C&amp;sdata=cxIEqHKYgjHYbkX3YJgBDdGbIMlXbk71HxwjRCexiL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