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4F" w:rsidRDefault="005D4B4F" w:rsidP="005D4B4F">
      <w:r>
        <w:rPr>
          <w:b/>
          <w:bCs/>
        </w:rPr>
        <w:t>Subject:</w:t>
      </w:r>
      <w:r>
        <w:t xml:space="preserve"> COVID-19 Funeral Assistance - Application Period Open</w:t>
      </w:r>
    </w:p>
    <w:p w:rsidR="005D4B4F" w:rsidRDefault="005D4B4F" w:rsidP="005D4B4F"/>
    <w:p w:rsidR="005D4B4F" w:rsidRDefault="00CC4305" w:rsidP="005D4B4F">
      <w:r>
        <w:t xml:space="preserve">FEMA </w:t>
      </w:r>
      <w:r w:rsidR="005D4B4F">
        <w:t xml:space="preserve">Region 10 – </w:t>
      </w:r>
      <w:r>
        <w:t xml:space="preserve"> Alaska,  Idaho, Oregon, Washington </w:t>
      </w:r>
    </w:p>
    <w:p w:rsidR="005D4B4F" w:rsidRDefault="005D4B4F" w:rsidP="005D4B4F"/>
    <w:p w:rsidR="005D4B4F" w:rsidRDefault="005D4B4F" w:rsidP="005D4B4F">
      <w:r>
        <w:t>FEMA begins accepting applications for COVID-19 Funeral Assistance today and we want to make sure everyone in Region 10 has information about the program and understands how to apply.  We know some of you lost loved ones or friends to COVID-19 and may be eligible, or know someone who is, to apply for this assistance.  Please take a few minutes to review this information for yourself and/or share it with your friends and family who may be eligible.</w:t>
      </w:r>
    </w:p>
    <w:p w:rsidR="005D4B4F" w:rsidRDefault="005D4B4F" w:rsidP="005D4B4F"/>
    <w:p w:rsidR="005D4B4F" w:rsidRDefault="005D4B4F" w:rsidP="005D4B4F">
      <w:r>
        <w:t xml:space="preserve">The attached flyer has some of the critical information (eligibility, how to apply, etc.) and FEMA.gov is being updated regularly with the latest information: </w:t>
      </w:r>
      <w:hyperlink r:id="rId7" w:history="1">
        <w:r>
          <w:rPr>
            <w:rStyle w:val="Hyperlink"/>
          </w:rPr>
          <w:t>COVID-19 Funeral Assistance | FEMA.gov</w:t>
        </w:r>
      </w:hyperlink>
    </w:p>
    <w:p w:rsidR="005D4B4F" w:rsidRDefault="005D4B4F" w:rsidP="005D4B4F"/>
    <w:p w:rsidR="005D4B4F" w:rsidRDefault="005D4B4F" w:rsidP="005D4B4F">
      <w:r>
        <w:t>To be eligible for funeral assistance, you must meet these conditions:</w:t>
      </w:r>
    </w:p>
    <w:p w:rsidR="005D4B4F" w:rsidRDefault="005D4B4F" w:rsidP="005D4B4F">
      <w:pPr>
        <w:numPr>
          <w:ilvl w:val="0"/>
          <w:numId w:val="1"/>
        </w:numPr>
        <w:rPr>
          <w:rFonts w:eastAsia="Times New Roman"/>
        </w:rPr>
      </w:pPr>
      <w:r>
        <w:rPr>
          <w:rFonts w:eastAsia="Times New Roman"/>
        </w:rPr>
        <w:t>The death must have occurred in the United States, including the U.S. territories, and the District of Columbia.</w:t>
      </w:r>
    </w:p>
    <w:p w:rsidR="005D4B4F" w:rsidRDefault="005D4B4F" w:rsidP="005D4B4F">
      <w:pPr>
        <w:numPr>
          <w:ilvl w:val="0"/>
          <w:numId w:val="1"/>
        </w:numPr>
        <w:rPr>
          <w:rFonts w:eastAsia="Times New Roman"/>
        </w:rPr>
      </w:pPr>
      <w:r>
        <w:rPr>
          <w:rFonts w:eastAsia="Times New Roman"/>
        </w:rPr>
        <w:t>The death certificate must indicate the death was attributed to COVID-19.</w:t>
      </w:r>
      <w:bookmarkStart w:id="0" w:name="_GoBack"/>
      <w:bookmarkEnd w:id="0"/>
    </w:p>
    <w:p w:rsidR="005D4B4F" w:rsidRDefault="005D4B4F" w:rsidP="005D4B4F">
      <w:pPr>
        <w:numPr>
          <w:ilvl w:val="0"/>
          <w:numId w:val="1"/>
        </w:numPr>
        <w:rPr>
          <w:rFonts w:eastAsia="Times New Roman"/>
        </w:rPr>
      </w:pPr>
      <w:r>
        <w:rPr>
          <w:rFonts w:eastAsia="Times New Roman"/>
        </w:rPr>
        <w:t>The applicant must be a U.S. citizen, non-citizen national, or qualified alien who incurred funeral expenses after January 20, 2020.</w:t>
      </w:r>
    </w:p>
    <w:p w:rsidR="005D4B4F" w:rsidRDefault="005D4B4F" w:rsidP="005D4B4F">
      <w:pPr>
        <w:numPr>
          <w:ilvl w:val="0"/>
          <w:numId w:val="1"/>
        </w:numPr>
        <w:rPr>
          <w:rFonts w:eastAsia="Times New Roman"/>
        </w:rPr>
      </w:pPr>
      <w:r>
        <w:rPr>
          <w:rFonts w:eastAsia="Times New Roman"/>
        </w:rPr>
        <w:t>There is no requirement for the deceased person to have been a U.S. citizen, non-citizen national, or qualified alien.</w:t>
      </w:r>
    </w:p>
    <w:p w:rsidR="005D4B4F" w:rsidRDefault="005D4B4F" w:rsidP="005D4B4F"/>
    <w:p w:rsidR="005D4B4F" w:rsidRDefault="005D4B4F" w:rsidP="005D4B4F">
      <w:r>
        <w:t>COVID-19 Funeral Assistance Line Number</w:t>
      </w:r>
    </w:p>
    <w:p w:rsidR="005D4B4F" w:rsidRDefault="005D4B4F" w:rsidP="005D4B4F">
      <w:pPr>
        <w:numPr>
          <w:ilvl w:val="0"/>
          <w:numId w:val="1"/>
        </w:numPr>
        <w:rPr>
          <w:rFonts w:eastAsia="Times New Roman"/>
        </w:rPr>
      </w:pPr>
      <w:r>
        <w:rPr>
          <w:rFonts w:eastAsia="Times New Roman"/>
        </w:rPr>
        <w:t>844-684-6333 | TTY: 800-462-7585</w:t>
      </w:r>
    </w:p>
    <w:p w:rsidR="005D4B4F" w:rsidRDefault="005D4B4F" w:rsidP="005D4B4F">
      <w:pPr>
        <w:numPr>
          <w:ilvl w:val="0"/>
          <w:numId w:val="1"/>
        </w:numPr>
        <w:rPr>
          <w:rFonts w:eastAsia="Times New Roman"/>
        </w:rPr>
      </w:pPr>
      <w:r>
        <w:rPr>
          <w:rFonts w:eastAsia="Times New Roman"/>
        </w:rPr>
        <w:t>Hours of Operation: Monday – Friday 6 a.m. to 6 p.m. Pacific Time</w:t>
      </w:r>
    </w:p>
    <w:p w:rsidR="005D4B4F" w:rsidRDefault="005D4B4F" w:rsidP="005D4B4F"/>
    <w:p w:rsidR="005D4B4F" w:rsidRDefault="005D4B4F" w:rsidP="005D4B4F">
      <w:r>
        <w:rPr>
          <w:noProof/>
          <w:color w:val="44A436"/>
        </w:rPr>
        <w:drawing>
          <wp:inline distT="0" distB="0" distL="0" distR="0">
            <wp:extent cx="1581150" cy="552450"/>
            <wp:effectExtent l="0" t="0" r="0" b="0"/>
            <wp:docPr id="1" name="Picture 1" descr="Federal Emergency Manage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 Emergency Management Agenc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1150" cy="552450"/>
                    </a:xfrm>
                    <a:prstGeom prst="rect">
                      <a:avLst/>
                    </a:prstGeom>
                    <a:noFill/>
                    <a:ln>
                      <a:noFill/>
                    </a:ln>
                  </pic:spPr>
                </pic:pic>
              </a:graphicData>
            </a:graphic>
          </wp:inline>
        </w:drawing>
      </w:r>
    </w:p>
    <w:p w:rsidR="00993570" w:rsidRDefault="00713A32"/>
    <w:sectPr w:rsidR="009935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4F" w:rsidRDefault="005D4B4F" w:rsidP="005D4B4F">
      <w:r>
        <w:separator/>
      </w:r>
    </w:p>
  </w:endnote>
  <w:endnote w:type="continuationSeparator" w:id="0">
    <w:p w:rsidR="005D4B4F" w:rsidRDefault="005D4B4F" w:rsidP="005D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4F" w:rsidRDefault="005D4B4F" w:rsidP="005D4B4F">
      <w:r>
        <w:separator/>
      </w:r>
    </w:p>
  </w:footnote>
  <w:footnote w:type="continuationSeparator" w:id="0">
    <w:p w:rsidR="005D4B4F" w:rsidRDefault="005D4B4F" w:rsidP="005D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4F" w:rsidRPr="005D4B4F" w:rsidRDefault="005D4B4F" w:rsidP="005D4B4F">
    <w:pPr>
      <w:pStyle w:val="Header"/>
      <w:jc w:val="center"/>
      <w:rPr>
        <w:rFonts w:ascii="Arial" w:hAnsi="Arial" w:cs="Arial"/>
        <w:b/>
        <w:sz w:val="32"/>
      </w:rPr>
    </w:pPr>
    <w:r w:rsidRPr="005D4B4F">
      <w:rPr>
        <w:rFonts w:ascii="Arial" w:hAnsi="Arial" w:cs="Arial"/>
        <w:b/>
        <w:sz w:val="32"/>
      </w:rPr>
      <w:t>COVID-19 Funeral Assistance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4C12"/>
    <w:multiLevelType w:val="multilevel"/>
    <w:tmpl w:val="0FC202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4F"/>
    <w:rsid w:val="00010DDF"/>
    <w:rsid w:val="005D4B4F"/>
    <w:rsid w:val="00713A32"/>
    <w:rsid w:val="00A24A43"/>
    <w:rsid w:val="00CC4305"/>
    <w:rsid w:val="00DB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99315-C36B-4CFF-85CD-260273B7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B4F"/>
    <w:rPr>
      <w:color w:val="0563C1"/>
      <w:u w:val="single"/>
    </w:rPr>
  </w:style>
  <w:style w:type="paragraph" w:styleId="Header">
    <w:name w:val="header"/>
    <w:basedOn w:val="Normal"/>
    <w:link w:val="HeaderChar"/>
    <w:uiPriority w:val="99"/>
    <w:unhideWhenUsed/>
    <w:rsid w:val="005D4B4F"/>
    <w:pPr>
      <w:tabs>
        <w:tab w:val="center" w:pos="4680"/>
        <w:tab w:val="right" w:pos="9360"/>
      </w:tabs>
    </w:pPr>
  </w:style>
  <w:style w:type="character" w:customStyle="1" w:styleId="HeaderChar">
    <w:name w:val="Header Char"/>
    <w:basedOn w:val="DefaultParagraphFont"/>
    <w:link w:val="Header"/>
    <w:uiPriority w:val="99"/>
    <w:rsid w:val="005D4B4F"/>
    <w:rPr>
      <w:rFonts w:ascii="Calibri" w:hAnsi="Calibri" w:cs="Calibri"/>
    </w:rPr>
  </w:style>
  <w:style w:type="paragraph" w:styleId="Footer">
    <w:name w:val="footer"/>
    <w:basedOn w:val="Normal"/>
    <w:link w:val="FooterChar"/>
    <w:uiPriority w:val="99"/>
    <w:unhideWhenUsed/>
    <w:rsid w:val="005D4B4F"/>
    <w:pPr>
      <w:tabs>
        <w:tab w:val="center" w:pos="4680"/>
        <w:tab w:val="right" w:pos="9360"/>
      </w:tabs>
    </w:pPr>
  </w:style>
  <w:style w:type="character" w:customStyle="1" w:styleId="FooterChar">
    <w:name w:val="Footer Char"/>
    <w:basedOn w:val="DefaultParagraphFont"/>
    <w:link w:val="Footer"/>
    <w:uiPriority w:val="99"/>
    <w:rsid w:val="005D4B4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cc02.safelinks.protection.outlook.com/?url=https%3A%2F%2Fwww.fema.gov%2Fdisasters%2Fcoronavirus%2Feconomic%2Ffuneral-assistance&amp;data=04%7C01%7Csteven.peck%40dshs.wa.gov%7C40f71234f8c340a26c4908d8fdcfa099%7C11d0e217264e400a8ba057dcc127d72d%7C0%7C0%7C637538415481285881%7CUnknown%7CTWFpbGZsb3d8eyJWIjoiMC4wLjAwMDAiLCJQIjoiV2luMzIiLCJBTiI6Ik1haWwiLCJXVCI6Mn0%3D%7C1000&amp;sdata=I1m3qyzuQVNf7lRi%2FHzWMGrWVHlzBu1di8LUTjitvgg%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2.png@01D72F7D.CF0BB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Steve (DSHS/ALTSA/ODHH)</dc:creator>
  <cp:keywords/>
  <dc:description/>
  <cp:lastModifiedBy>Mannella, Suzanne M (DSHS/ALTSA/ODHH)</cp:lastModifiedBy>
  <cp:revision>2</cp:revision>
  <dcterms:created xsi:type="dcterms:W3CDTF">2021-04-13T18:50:00Z</dcterms:created>
  <dcterms:modified xsi:type="dcterms:W3CDTF">2021-04-13T18:50:00Z</dcterms:modified>
</cp:coreProperties>
</file>