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3461" w14:textId="4AA5441A" w:rsidR="00C21E73" w:rsidRPr="00F77A8B" w:rsidRDefault="00EE159D" w:rsidP="003001D3">
      <w:pPr>
        <w:spacing w:after="0" w:line="240" w:lineRule="auto"/>
        <w:jc w:val="center"/>
        <w:rPr>
          <w:rFonts w:cstheme="minorHAnsi"/>
          <w:iCs/>
          <w:sz w:val="24"/>
          <w:szCs w:val="24"/>
        </w:rPr>
      </w:pPr>
      <w:bookmarkStart w:id="0" w:name="690-318_-_General_Pharmacy_-_COVER_PAGE_"/>
      <w:bookmarkEnd w:id="0"/>
      <w:r w:rsidRPr="007163D8">
        <w:rPr>
          <w:rFonts w:cstheme="minorHAnsi"/>
          <w:noProof/>
          <w:sz w:val="24"/>
          <w:szCs w:val="24"/>
        </w:rPr>
        <w:drawing>
          <wp:anchor distT="0" distB="0" distL="114300" distR="114300" simplePos="0" relativeHeight="251659264" behindDoc="1" locked="0" layoutInCell="1" allowOverlap="1" wp14:anchorId="413270D0" wp14:editId="0B91C139">
            <wp:simplePos x="0" y="0"/>
            <wp:positionH relativeFrom="margin">
              <wp:posOffset>0</wp:posOffset>
            </wp:positionH>
            <wp:positionV relativeFrom="paragraph">
              <wp:posOffset>-635</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C21E73" w:rsidRPr="00F77A8B">
        <w:rPr>
          <w:rFonts w:cstheme="minorHAnsi"/>
          <w:iCs/>
          <w:sz w:val="24"/>
          <w:szCs w:val="24"/>
          <w:shd w:val="clear" w:color="auto" w:fill="FFFF00"/>
        </w:rPr>
        <w:t>Read this Page Carefully</w:t>
      </w:r>
    </w:p>
    <w:p w14:paraId="4201691F" w14:textId="125CDA66" w:rsidR="00DD7AFA" w:rsidRPr="00F77A8B" w:rsidRDefault="00C21E73" w:rsidP="003076E6">
      <w:pPr>
        <w:spacing w:after="0" w:line="240" w:lineRule="auto"/>
        <w:jc w:val="center"/>
        <w:rPr>
          <w:rFonts w:cstheme="minorHAnsi"/>
          <w:b/>
          <w:bCs/>
          <w:sz w:val="28"/>
          <w:szCs w:val="28"/>
        </w:rPr>
      </w:pPr>
      <w:r w:rsidRPr="00F77A8B">
        <w:rPr>
          <w:rFonts w:cstheme="minorHAnsi"/>
          <w:b/>
          <w:bCs/>
          <w:sz w:val="28"/>
          <w:szCs w:val="28"/>
        </w:rPr>
        <w:t>Pharma</w:t>
      </w:r>
      <w:r w:rsidR="004F4D78" w:rsidRPr="00F77A8B">
        <w:rPr>
          <w:rFonts w:cstheme="minorHAnsi"/>
          <w:b/>
          <w:bCs/>
          <w:sz w:val="28"/>
          <w:szCs w:val="28"/>
        </w:rPr>
        <w:t>cy Quality Assurance Commission</w:t>
      </w:r>
    </w:p>
    <w:p w14:paraId="64973115" w14:textId="41A4A948" w:rsidR="00C21E73" w:rsidRPr="00E16CCB" w:rsidRDefault="007B36AB" w:rsidP="003076E6">
      <w:pPr>
        <w:spacing w:after="0" w:line="240" w:lineRule="auto"/>
        <w:jc w:val="center"/>
        <w:rPr>
          <w:rFonts w:cstheme="minorHAnsi"/>
        </w:rPr>
      </w:pPr>
      <w:r>
        <w:rPr>
          <w:rFonts w:cstheme="minorHAnsi"/>
          <w:b/>
          <w:bCs/>
          <w:sz w:val="28"/>
          <w:szCs w:val="28"/>
        </w:rPr>
        <w:t xml:space="preserve">2025 </w:t>
      </w:r>
      <w:r w:rsidR="00ED3EE6" w:rsidRPr="00F77A8B">
        <w:rPr>
          <w:rFonts w:cstheme="minorHAnsi"/>
          <w:b/>
          <w:bCs/>
          <w:sz w:val="28"/>
          <w:szCs w:val="28"/>
        </w:rPr>
        <w:t>Manufacturer</w:t>
      </w:r>
      <w:r w:rsidR="00065910" w:rsidRPr="00F77A8B">
        <w:rPr>
          <w:rFonts w:cstheme="minorHAnsi"/>
          <w:b/>
          <w:bCs/>
          <w:sz w:val="28"/>
          <w:szCs w:val="28"/>
        </w:rPr>
        <w:t xml:space="preserve"> </w:t>
      </w:r>
      <w:r w:rsidR="00C21E73" w:rsidRPr="00F77A8B">
        <w:rPr>
          <w:rFonts w:cstheme="minorHAnsi"/>
          <w:b/>
          <w:bCs/>
          <w:sz w:val="28"/>
          <w:szCs w:val="28"/>
        </w:rPr>
        <w:t>Self-Inspection Workshee</w:t>
      </w:r>
      <w:r w:rsidR="00C21E73" w:rsidRPr="00F77A8B">
        <w:rPr>
          <w:rFonts w:cstheme="minorHAnsi"/>
          <w:sz w:val="28"/>
          <w:szCs w:val="28"/>
        </w:rPr>
        <w:t>t</w:t>
      </w:r>
    </w:p>
    <w:p w14:paraId="6668C3FC" w14:textId="77777777" w:rsidR="003C766A" w:rsidRPr="00E16CCB" w:rsidRDefault="003C766A" w:rsidP="003076E6">
      <w:pPr>
        <w:spacing w:after="0" w:line="240" w:lineRule="auto"/>
        <w:rPr>
          <w:rFonts w:cstheme="minorHAnsi"/>
          <w:b/>
          <w:bCs/>
        </w:rPr>
      </w:pPr>
    </w:p>
    <w:p w14:paraId="1742E366" w14:textId="703BE75C" w:rsidR="00C21E73" w:rsidRPr="00871A68" w:rsidRDefault="00C21E73" w:rsidP="003076E6">
      <w:pPr>
        <w:spacing w:after="0" w:line="240" w:lineRule="auto"/>
        <w:rPr>
          <w:rFonts w:cstheme="minorHAnsi"/>
          <w:b/>
          <w:bCs/>
          <w:sz w:val="30"/>
          <w:szCs w:val="28"/>
        </w:rPr>
      </w:pPr>
      <w:r w:rsidRPr="00871A68">
        <w:rPr>
          <w:rFonts w:cstheme="minorHAnsi"/>
          <w:b/>
          <w:bCs/>
          <w:sz w:val="30"/>
          <w:szCs w:val="28"/>
        </w:rPr>
        <w:t>Attention</w:t>
      </w:r>
      <w:r w:rsidR="003076E6" w:rsidRPr="00871A68">
        <w:rPr>
          <w:rFonts w:cstheme="minorHAnsi"/>
          <w:b/>
          <w:bCs/>
          <w:sz w:val="30"/>
          <w:szCs w:val="28"/>
        </w:rPr>
        <w:t xml:space="preserve">: </w:t>
      </w:r>
      <w:r w:rsidR="0038132E" w:rsidRPr="00871A68">
        <w:rPr>
          <w:rFonts w:cstheme="minorHAnsi"/>
          <w:b/>
          <w:bCs/>
          <w:sz w:val="30"/>
          <w:szCs w:val="28"/>
        </w:rPr>
        <w:t>Facility Manager</w:t>
      </w:r>
      <w:r w:rsidR="00ED491E" w:rsidRPr="00871A68">
        <w:rPr>
          <w:rFonts w:cstheme="minorHAnsi"/>
          <w:b/>
          <w:bCs/>
          <w:sz w:val="30"/>
          <w:szCs w:val="28"/>
        </w:rPr>
        <w:t xml:space="preserve"> (Equivalent Manager or Responsible Pharmacy Manager)</w:t>
      </w:r>
    </w:p>
    <w:p w14:paraId="414091E2" w14:textId="77777777" w:rsidR="003C766A" w:rsidRPr="00E16CCB" w:rsidRDefault="003C766A" w:rsidP="003076E6">
      <w:pPr>
        <w:spacing w:after="0" w:line="240" w:lineRule="auto"/>
        <w:rPr>
          <w:rFonts w:cstheme="minorHAnsi"/>
        </w:rPr>
      </w:pPr>
    </w:p>
    <w:p w14:paraId="1FEE41A3" w14:textId="32A0C8C2" w:rsidR="00C21E73" w:rsidRPr="00E16CCB" w:rsidRDefault="00ED3EE6" w:rsidP="003076E6">
      <w:pPr>
        <w:spacing w:after="0" w:line="240" w:lineRule="auto"/>
        <w:rPr>
          <w:rFonts w:cstheme="minorHAnsi"/>
        </w:rPr>
      </w:pPr>
      <w:r w:rsidRPr="00E16CCB">
        <w:rPr>
          <w:rFonts w:cstheme="minorHAnsi"/>
        </w:rPr>
        <w:t>Manufacturer</w:t>
      </w:r>
      <w:r w:rsidR="00EC08CA" w:rsidRPr="00E16CCB">
        <w:rPr>
          <w:rFonts w:cstheme="minorHAnsi"/>
        </w:rPr>
        <w:t>s</w:t>
      </w:r>
      <w:r w:rsidR="0028629B" w:rsidRPr="00E16CCB">
        <w:rPr>
          <w:rFonts w:cstheme="minorHAnsi"/>
        </w:rPr>
        <w:t xml:space="preserve"> are</w:t>
      </w:r>
      <w:r w:rsidR="00C21E73" w:rsidRPr="00E16CCB">
        <w:rPr>
          <w:rFonts w:cstheme="minorHAnsi"/>
        </w:rPr>
        <w:t xml:space="preserve"> responsible for ensuring compliance with all </w:t>
      </w:r>
      <w:r w:rsidR="00EC08CA" w:rsidRPr="00E16CCB">
        <w:rPr>
          <w:rFonts w:cstheme="minorHAnsi"/>
        </w:rPr>
        <w:t xml:space="preserve">applicable </w:t>
      </w:r>
      <w:r w:rsidR="00C21E73" w:rsidRPr="00E16CCB">
        <w:rPr>
          <w:rFonts w:cstheme="minorHAnsi"/>
        </w:rPr>
        <w:t xml:space="preserve">state and federal laws. Failure to complete this annual worksheet within the month of </w:t>
      </w:r>
      <w:r w:rsidR="00EC08CA" w:rsidRPr="00E16CCB">
        <w:rPr>
          <w:rFonts w:cstheme="minorHAnsi"/>
        </w:rPr>
        <w:t>March</w:t>
      </w:r>
      <w:r w:rsidR="0038132E" w:rsidRPr="00E16CCB">
        <w:rPr>
          <w:rFonts w:cstheme="minorHAnsi"/>
        </w:rPr>
        <w:t xml:space="preserve"> </w:t>
      </w:r>
      <w:r w:rsidR="00FE3EAD">
        <w:rPr>
          <w:rFonts w:cstheme="minorHAnsi"/>
        </w:rPr>
        <w:t>and</w:t>
      </w:r>
      <w:r w:rsidR="00FE3EAD" w:rsidRPr="00E16CCB">
        <w:rPr>
          <w:rFonts w:cstheme="minorHAnsi"/>
        </w:rPr>
        <w:t xml:space="preserve"> within</w:t>
      </w:r>
      <w:r w:rsidR="0038132E" w:rsidRPr="00E16CCB">
        <w:rPr>
          <w:rFonts w:cstheme="minorHAnsi"/>
        </w:rPr>
        <w:t xml:space="preserve"> 30 days of becoming responsible manager</w:t>
      </w:r>
      <w:r w:rsidR="00EC08CA" w:rsidRPr="00E16CCB">
        <w:rPr>
          <w:rFonts w:cstheme="minorHAnsi"/>
        </w:rPr>
        <w:t xml:space="preserve"> </w:t>
      </w:r>
      <w:r w:rsidR="00C21E73" w:rsidRPr="00E16CCB">
        <w:rPr>
          <w:rFonts w:cstheme="minorHAnsi"/>
        </w:rPr>
        <w:t>(as required by WAC 246-945-005) may result in disciplinary action.</w:t>
      </w:r>
    </w:p>
    <w:p w14:paraId="3738A153" w14:textId="77777777" w:rsidR="003C766A" w:rsidRPr="00E16CCB" w:rsidRDefault="003C766A" w:rsidP="003076E6">
      <w:pPr>
        <w:spacing w:after="0" w:line="240" w:lineRule="auto"/>
        <w:rPr>
          <w:rFonts w:cstheme="minorHAnsi"/>
          <w:b/>
          <w:bCs/>
        </w:rPr>
      </w:pPr>
    </w:p>
    <w:p w14:paraId="1CB23426" w14:textId="466880D3" w:rsidR="003D4F9C" w:rsidRPr="00E16CCB" w:rsidRDefault="008B605A" w:rsidP="003076E6">
      <w:pPr>
        <w:spacing w:after="0" w:line="240" w:lineRule="auto"/>
        <w:rPr>
          <w:rFonts w:cstheme="minorHAnsi"/>
          <w:b/>
          <w:bCs/>
        </w:rPr>
      </w:pPr>
      <w:r w:rsidRPr="00E16CCB">
        <w:rPr>
          <w:rFonts w:cstheme="minorHAnsi"/>
          <w:b/>
          <w:bCs/>
        </w:rPr>
        <w:t>Please note</w:t>
      </w:r>
      <w:r w:rsidR="003076E6" w:rsidRPr="00E16CCB">
        <w:rPr>
          <w:rFonts w:cstheme="minorHAnsi"/>
          <w:b/>
          <w:bCs/>
        </w:rPr>
        <w:t xml:space="preserve">: </w:t>
      </w:r>
      <w:r w:rsidR="003D4F9C" w:rsidRPr="00E16CCB">
        <w:rPr>
          <w:rFonts w:cstheme="minorHAnsi"/>
          <w:b/>
          <w:bCs/>
        </w:rPr>
        <w:t xml:space="preserve">This Manufacturer </w:t>
      </w:r>
      <w:r w:rsidR="00FC74BA" w:rsidRPr="00E16CCB">
        <w:rPr>
          <w:rFonts w:cstheme="minorHAnsi"/>
          <w:b/>
          <w:bCs/>
        </w:rPr>
        <w:t>S</w:t>
      </w:r>
      <w:r w:rsidR="003D4F9C" w:rsidRPr="00E16CCB">
        <w:rPr>
          <w:rFonts w:cstheme="minorHAnsi"/>
          <w:b/>
          <w:bCs/>
        </w:rPr>
        <w:t>elf-</w:t>
      </w:r>
      <w:r w:rsidR="00FC74BA" w:rsidRPr="00E16CCB">
        <w:rPr>
          <w:rFonts w:cstheme="minorHAnsi"/>
          <w:b/>
          <w:bCs/>
        </w:rPr>
        <w:t>I</w:t>
      </w:r>
      <w:r w:rsidR="003D4F9C" w:rsidRPr="00E16CCB">
        <w:rPr>
          <w:rFonts w:cstheme="minorHAnsi"/>
          <w:b/>
          <w:bCs/>
        </w:rPr>
        <w:t xml:space="preserve">nspection </w:t>
      </w:r>
      <w:r w:rsidR="00FC74BA" w:rsidRPr="00E16CCB">
        <w:rPr>
          <w:rFonts w:cstheme="minorHAnsi"/>
          <w:b/>
          <w:bCs/>
        </w:rPr>
        <w:t>W</w:t>
      </w:r>
      <w:r w:rsidR="003D4F9C" w:rsidRPr="00E16CCB">
        <w:rPr>
          <w:rFonts w:cstheme="minorHAnsi"/>
          <w:b/>
          <w:bCs/>
        </w:rPr>
        <w:t>orksheet is only applicable to those entities subject to 21CFR 21</w:t>
      </w:r>
      <w:r w:rsidR="00ED491E" w:rsidRPr="00E16CCB">
        <w:rPr>
          <w:rFonts w:cstheme="minorHAnsi"/>
          <w:b/>
          <w:bCs/>
        </w:rPr>
        <w:t>1</w:t>
      </w:r>
      <w:r w:rsidR="003D4F9C" w:rsidRPr="00E16CCB">
        <w:rPr>
          <w:rFonts w:cstheme="minorHAnsi"/>
          <w:b/>
          <w:bCs/>
        </w:rPr>
        <w:t xml:space="preserve">. </w:t>
      </w:r>
    </w:p>
    <w:p w14:paraId="523C36AB" w14:textId="77777777" w:rsidR="003C766A" w:rsidRPr="00E16CCB" w:rsidRDefault="003C766A" w:rsidP="003076E6">
      <w:pPr>
        <w:spacing w:after="0" w:line="240" w:lineRule="auto"/>
        <w:rPr>
          <w:rFonts w:cstheme="minorHAnsi"/>
        </w:rPr>
      </w:pPr>
    </w:p>
    <w:p w14:paraId="7565D372" w14:textId="576B80E2" w:rsidR="00C21E73" w:rsidRPr="00E16CCB" w:rsidRDefault="00C21E73" w:rsidP="003076E6">
      <w:pPr>
        <w:spacing w:after="0" w:line="240" w:lineRule="auto"/>
        <w:rPr>
          <w:rFonts w:cstheme="minorHAnsi"/>
        </w:rPr>
      </w:pPr>
      <w:r w:rsidRPr="00E16CCB">
        <w:rPr>
          <w:rFonts w:cstheme="minorHAnsi"/>
        </w:rPr>
        <w:t xml:space="preserve">Following your self-inspection and completion of the worksheet(s), please review it with your staff, correct any deficiencies noted, sign and date the worksheet(s), and file it so it will be readily available to </w:t>
      </w:r>
      <w:r w:rsidR="0078407F" w:rsidRPr="00E16CCB">
        <w:rPr>
          <w:rFonts w:cstheme="minorHAnsi"/>
        </w:rPr>
        <w:t>c</w:t>
      </w:r>
      <w:r w:rsidRPr="00E16CCB">
        <w:rPr>
          <w:rFonts w:cstheme="minorHAnsi"/>
        </w:rPr>
        <w:t xml:space="preserve">ommission inspectors. </w:t>
      </w:r>
      <w:r w:rsidR="0078407F" w:rsidRPr="00E16CCB">
        <w:rPr>
          <w:rFonts w:cstheme="minorHAnsi"/>
          <w:b/>
          <w:bCs/>
          <w:highlight w:val="yellow"/>
        </w:rPr>
        <w:t xml:space="preserve">Do not </w:t>
      </w:r>
      <w:proofErr w:type="gramStart"/>
      <w:r w:rsidR="0078407F" w:rsidRPr="00E16CCB">
        <w:rPr>
          <w:rFonts w:cstheme="minorHAnsi"/>
          <w:b/>
          <w:bCs/>
          <w:highlight w:val="yellow"/>
        </w:rPr>
        <w:t>send</w:t>
      </w:r>
      <w:proofErr w:type="gramEnd"/>
      <w:r w:rsidRPr="00E16CCB">
        <w:rPr>
          <w:rFonts w:cstheme="minorHAnsi"/>
          <w:b/>
          <w:bCs/>
          <w:highlight w:val="yellow"/>
        </w:rPr>
        <w:t xml:space="preserve"> to the </w:t>
      </w:r>
      <w:r w:rsidR="0078407F" w:rsidRPr="00E16CCB">
        <w:rPr>
          <w:rFonts w:cstheme="minorHAnsi"/>
          <w:b/>
          <w:bCs/>
          <w:highlight w:val="yellow"/>
        </w:rPr>
        <w:t>commission</w:t>
      </w:r>
      <w:r w:rsidRPr="00E16CCB">
        <w:rPr>
          <w:rFonts w:cstheme="minorHAnsi"/>
          <w:b/>
          <w:bCs/>
          <w:highlight w:val="yellow"/>
        </w:rPr>
        <w:t xml:space="preserve"> office</w:t>
      </w:r>
      <w:r w:rsidRPr="00E16CCB">
        <w:rPr>
          <w:rFonts w:cstheme="minorHAnsi"/>
        </w:rPr>
        <w:t>. You are responsible for ensuring your completed worksheet(s) is available at the time of inspection.</w:t>
      </w:r>
    </w:p>
    <w:p w14:paraId="7D432A2A" w14:textId="77777777" w:rsidR="003C766A" w:rsidRPr="00E16CCB" w:rsidRDefault="003C766A" w:rsidP="003076E6">
      <w:pPr>
        <w:spacing w:after="0" w:line="240" w:lineRule="auto"/>
        <w:rPr>
          <w:rFonts w:cstheme="minorHAnsi"/>
        </w:rPr>
      </w:pPr>
    </w:p>
    <w:p w14:paraId="33EC7F82" w14:textId="24EBFA82" w:rsidR="00C21E73" w:rsidRPr="00E16CCB" w:rsidRDefault="00C21E73" w:rsidP="003076E6">
      <w:pPr>
        <w:spacing w:after="0" w:line="240" w:lineRule="auto"/>
        <w:rPr>
          <w:rFonts w:cstheme="minorHAnsi"/>
        </w:rPr>
      </w:pPr>
      <w:r w:rsidRPr="00E16CCB">
        <w:rPr>
          <w:rFonts w:cstheme="minorHAnsi"/>
        </w:rPr>
        <w:t>The primary objective of this worksheet, and your self-inspection, is to provide an opportunity to identify and correct areas of non-compliance with state and federal law. (</w:t>
      </w:r>
      <w:r w:rsidR="008B605A" w:rsidRPr="00E16CCB">
        <w:rPr>
          <w:rFonts w:cstheme="minorHAnsi"/>
          <w:b/>
          <w:bCs/>
        </w:rPr>
        <w:t>Note</w:t>
      </w:r>
      <w:r w:rsidR="003076E6" w:rsidRPr="00E16CCB">
        <w:rPr>
          <w:rFonts w:cstheme="minorHAnsi"/>
        </w:rPr>
        <w:t xml:space="preserve">: </w:t>
      </w:r>
      <w:r w:rsidRPr="00E16CCB">
        <w:rPr>
          <w:rFonts w:cstheme="minorHAnsi"/>
        </w:rPr>
        <w:t xml:space="preserve">Neither the self-inspection nor a </w:t>
      </w:r>
      <w:r w:rsidR="0078407F" w:rsidRPr="00E16CCB">
        <w:rPr>
          <w:rFonts w:cstheme="minorHAnsi"/>
        </w:rPr>
        <w:t>commission</w:t>
      </w:r>
      <w:r w:rsidRPr="00E16CCB">
        <w:rPr>
          <w:rFonts w:cstheme="minorHAnsi"/>
        </w:rPr>
        <w:t xml:space="preserve"> inspection evaluates your complete compliance with all laws and rules of the practice of pharmacy.) The inspection worksheet also serves as a necessary document used by </w:t>
      </w:r>
      <w:r w:rsidR="0078407F" w:rsidRPr="00E16CCB">
        <w:rPr>
          <w:rFonts w:cstheme="minorHAnsi"/>
        </w:rPr>
        <w:t>commission</w:t>
      </w:r>
      <w:r w:rsidRPr="00E16CCB">
        <w:rPr>
          <w:rFonts w:cstheme="minorHAnsi"/>
        </w:rPr>
        <w:t xml:space="preserve"> inspectors during an inspection to evaluate a </w:t>
      </w:r>
      <w:r w:rsidR="0038132E" w:rsidRPr="00E16CCB">
        <w:rPr>
          <w:rFonts w:cstheme="minorHAnsi"/>
        </w:rPr>
        <w:t>Manufacturer</w:t>
      </w:r>
      <w:r w:rsidRPr="00E16CCB">
        <w:rPr>
          <w:rFonts w:cstheme="minorHAnsi"/>
        </w:rPr>
        <w:t>’s level of compliance.</w:t>
      </w:r>
    </w:p>
    <w:p w14:paraId="14907327" w14:textId="77777777" w:rsidR="003C766A" w:rsidRPr="00E16CCB" w:rsidRDefault="003C766A" w:rsidP="003076E6">
      <w:pPr>
        <w:spacing w:after="0" w:line="240" w:lineRule="auto"/>
        <w:rPr>
          <w:rFonts w:cstheme="minorHAnsi"/>
        </w:rPr>
      </w:pPr>
    </w:p>
    <w:p w14:paraId="5F01F6D3" w14:textId="14B59136" w:rsidR="00C21E73" w:rsidRPr="00E16CCB" w:rsidRDefault="00C21E73" w:rsidP="003076E6">
      <w:pPr>
        <w:spacing w:after="0" w:line="240" w:lineRule="auto"/>
        <w:rPr>
          <w:rFonts w:cstheme="minorHAnsi"/>
        </w:rPr>
      </w:pPr>
      <w:r w:rsidRPr="00E16CCB">
        <w:rPr>
          <w:rFonts w:cstheme="minorHAnsi"/>
        </w:rPr>
        <w:t xml:space="preserve">When a </w:t>
      </w:r>
      <w:r w:rsidR="0078407F" w:rsidRPr="00E16CCB">
        <w:rPr>
          <w:rFonts w:cstheme="minorHAnsi"/>
        </w:rPr>
        <w:t>commission</w:t>
      </w:r>
      <w:r w:rsidRPr="00E16CCB">
        <w:rPr>
          <w:rFonts w:cstheme="minorHAnsi"/>
        </w:rPr>
        <w:t xml:space="preserve"> inspector discovers an area of non-compliance, they will issue an Inspection Report with Noted Deficiencies. The </w:t>
      </w:r>
      <w:r w:rsidR="006E1945" w:rsidRPr="00E16CCB">
        <w:rPr>
          <w:rFonts w:cstheme="minorHAnsi"/>
        </w:rPr>
        <w:t>m</w:t>
      </w:r>
      <w:r w:rsidR="00ED3EE6" w:rsidRPr="00E16CCB">
        <w:rPr>
          <w:rFonts w:cstheme="minorHAnsi"/>
        </w:rPr>
        <w:t>anufacturer</w:t>
      </w:r>
      <w:r w:rsidRPr="00E16CCB">
        <w:rPr>
          <w:rFonts w:cstheme="minorHAnsi"/>
        </w:rPr>
        <w:t xml:space="preserve"> must provide a written response (plan of correction) addressing all areas of non-compliance. Identifying and correcting an area of non-compliance prior to a </w:t>
      </w:r>
      <w:r w:rsidR="0078407F" w:rsidRPr="00E16CCB">
        <w:rPr>
          <w:rFonts w:cstheme="minorHAnsi"/>
        </w:rPr>
        <w:t>commission</w:t>
      </w:r>
      <w:r w:rsidRPr="00E16CCB">
        <w:rPr>
          <w:rFonts w:cstheme="minorHAnsi"/>
        </w:rPr>
        <w:t xml:space="preserve"> inspection, or during an inspection, may eliminate that item from being included as a deficiency on an Inspection Report. Do not </w:t>
      </w:r>
      <w:r w:rsidRPr="00E16CCB">
        <w:rPr>
          <w:rFonts w:cstheme="minorHAnsi"/>
          <w:b/>
          <w:bCs/>
          <w:iCs/>
        </w:rPr>
        <w:t>assume</w:t>
      </w:r>
      <w:r w:rsidRPr="00E16CCB">
        <w:rPr>
          <w:rFonts w:cstheme="minorHAnsi"/>
          <w:iCs/>
        </w:rPr>
        <w:t xml:space="preserve"> </w:t>
      </w:r>
      <w:r w:rsidR="00D157B2" w:rsidRPr="00E16CCB">
        <w:rPr>
          <w:rFonts w:cstheme="minorHAnsi"/>
          <w:iCs/>
        </w:rPr>
        <w:t>compliance</w:t>
      </w:r>
      <w:r w:rsidRPr="00E16CCB">
        <w:rPr>
          <w:rFonts w:cstheme="minorHAnsi"/>
          <w:iCs/>
        </w:rPr>
        <w:t xml:space="preserve"> with any statement; take the time to personally verify that compliance exists. If you have any questions, please contact your inspecto</w:t>
      </w:r>
      <w:r w:rsidRPr="00E16CCB">
        <w:rPr>
          <w:rFonts w:cstheme="minorHAnsi"/>
        </w:rPr>
        <w:t>r.</w:t>
      </w:r>
    </w:p>
    <w:p w14:paraId="47AD42EF" w14:textId="77777777" w:rsidR="003C766A" w:rsidRPr="00E16CCB" w:rsidRDefault="003C766A" w:rsidP="003076E6">
      <w:pPr>
        <w:spacing w:after="0" w:line="240" w:lineRule="auto"/>
        <w:rPr>
          <w:rFonts w:cstheme="minorHAnsi"/>
        </w:rPr>
      </w:pPr>
    </w:p>
    <w:p w14:paraId="08940222" w14:textId="61A87532" w:rsidR="003C766A" w:rsidRPr="001407E4" w:rsidRDefault="00C21E73" w:rsidP="003076E6">
      <w:pPr>
        <w:spacing w:after="0" w:line="240" w:lineRule="auto"/>
        <w:rPr>
          <w:rFonts w:cstheme="minorHAnsi"/>
        </w:rPr>
      </w:pPr>
      <w:r w:rsidRPr="00E16CCB">
        <w:rPr>
          <w:rFonts w:cstheme="minorHAnsi"/>
        </w:rPr>
        <w:t xml:space="preserve">A common reason for issuing an Inspection Report with Noted Deficiencies is either not having or not being able to readily retrieve required documents and records. Because </w:t>
      </w:r>
      <w:r w:rsidR="0078407F" w:rsidRPr="00E16CCB">
        <w:rPr>
          <w:rFonts w:cstheme="minorHAnsi"/>
        </w:rPr>
        <w:t>commission</w:t>
      </w:r>
      <w:r w:rsidRPr="00E16CCB">
        <w:rPr>
          <w:rFonts w:cstheme="minorHAnsi"/>
        </w:rPr>
        <w:t xml:space="preserve"> inspections are unscheduled, it is common for the </w:t>
      </w:r>
      <w:r w:rsidR="000664D2" w:rsidRPr="00E16CCB">
        <w:rPr>
          <w:rFonts w:cstheme="minorHAnsi"/>
        </w:rPr>
        <w:t>designated person</w:t>
      </w:r>
      <w:r w:rsidRPr="00E16CCB">
        <w:rPr>
          <w:rFonts w:cstheme="minorHAnsi"/>
        </w:rPr>
        <w:t xml:space="preserve"> to be absent or unavailable. For this reason, you are asked to provide a list of the</w:t>
      </w:r>
      <w:r w:rsidR="007F3A87" w:rsidRPr="00E16CCB">
        <w:rPr>
          <w:rFonts w:cstheme="minorHAnsi"/>
        </w:rPr>
        <w:t xml:space="preserve"> specific</w:t>
      </w:r>
      <w:r w:rsidRPr="00E16CCB">
        <w:rPr>
          <w:rFonts w:cstheme="minorHAnsi"/>
        </w:rPr>
        <w:t xml:space="preserve"> locations of required documents. Having </w:t>
      </w:r>
      <w:r w:rsidRPr="001407E4">
        <w:rPr>
          <w:rFonts w:cstheme="minorHAnsi"/>
        </w:rPr>
        <w:t>all required documents and records maintained in a well-organized and readily retrievable manner (a binder is recommended) reduces the chance that you will receive an Inspection Report with Noted Deficiencies.</w:t>
      </w:r>
    </w:p>
    <w:p w14:paraId="24207BF1" w14:textId="77777777" w:rsidR="003C766A" w:rsidRPr="001407E4" w:rsidRDefault="003C766A" w:rsidP="003076E6">
      <w:pPr>
        <w:spacing w:after="0" w:line="240" w:lineRule="auto"/>
        <w:rPr>
          <w:rFonts w:cstheme="minorHAnsi"/>
        </w:rPr>
      </w:pPr>
    </w:p>
    <w:p w14:paraId="75007AC0" w14:textId="5B4B6194" w:rsidR="0078407F" w:rsidRPr="001407E4" w:rsidRDefault="00C21E73" w:rsidP="003076E6">
      <w:pPr>
        <w:spacing w:after="0" w:line="240" w:lineRule="auto"/>
        <w:rPr>
          <w:rFonts w:cstheme="minorHAnsi"/>
        </w:rPr>
      </w:pPr>
      <w:r w:rsidRPr="001407E4">
        <w:rPr>
          <w:rFonts w:cstheme="minorHAnsi"/>
        </w:rPr>
        <w:t>By answering the questions and referencing the appropriate laws/rules/CFR provided, you can determine whether you are compliant with many of the rules and regulations. If you have corrected any deficiencies, please write corrected and the date of correction by the appropriate question.</w:t>
      </w:r>
      <w:r w:rsidR="00F77A8B" w:rsidRPr="001407E4">
        <w:rPr>
          <w:rFonts w:cstheme="minorHAnsi"/>
        </w:rPr>
        <w:t xml:space="preserve"> </w:t>
      </w:r>
    </w:p>
    <w:p w14:paraId="1693119F" w14:textId="59D73478" w:rsidR="008F152C" w:rsidRPr="001407E4" w:rsidRDefault="000664D2" w:rsidP="003076E6">
      <w:pPr>
        <w:spacing w:after="0" w:line="240" w:lineRule="auto"/>
        <w:rPr>
          <w:rFonts w:cstheme="minorHAnsi"/>
        </w:rPr>
      </w:pPr>
      <w:r w:rsidRPr="001407E4">
        <w:rPr>
          <w:rFonts w:cstheme="minorHAnsi"/>
        </w:rPr>
        <w:t xml:space="preserve">All </w:t>
      </w:r>
      <w:r w:rsidR="006E1945" w:rsidRPr="001407E4">
        <w:rPr>
          <w:rFonts w:cstheme="minorHAnsi"/>
        </w:rPr>
        <w:t>m</w:t>
      </w:r>
      <w:r w:rsidR="008E13ED" w:rsidRPr="001407E4">
        <w:rPr>
          <w:rFonts w:cstheme="minorHAnsi"/>
        </w:rPr>
        <w:t>anufacturer</w:t>
      </w:r>
      <w:r w:rsidR="00D157B2" w:rsidRPr="001407E4">
        <w:rPr>
          <w:rFonts w:cstheme="minorHAnsi"/>
        </w:rPr>
        <w:t>s</w:t>
      </w:r>
      <w:r w:rsidR="0028629B" w:rsidRPr="001407E4">
        <w:rPr>
          <w:rFonts w:cstheme="minorHAnsi"/>
        </w:rPr>
        <w:t xml:space="preserve"> </w:t>
      </w:r>
      <w:r w:rsidR="00C21E73" w:rsidRPr="001407E4">
        <w:rPr>
          <w:rFonts w:cstheme="minorHAnsi"/>
        </w:rPr>
        <w:t>MUST complete and sign this self-inspection worksheet within the month of March</w:t>
      </w:r>
      <w:r w:rsidR="00CC1CFA" w:rsidRPr="001407E4">
        <w:rPr>
          <w:rFonts w:cstheme="minorHAnsi"/>
        </w:rPr>
        <w:t>.</w:t>
      </w:r>
      <w:r w:rsidR="00F77A8B" w:rsidRPr="001407E4">
        <w:rPr>
          <w:rFonts w:cstheme="minorHAnsi"/>
        </w:rPr>
        <w:t xml:space="preserve"> </w:t>
      </w:r>
      <w:r w:rsidR="00CC1CFA" w:rsidRPr="001407E4">
        <w:rPr>
          <w:rFonts w:cstheme="minorHAnsi"/>
        </w:rPr>
        <w:t xml:space="preserve">The form must be </w:t>
      </w:r>
      <w:r w:rsidR="00C21E73" w:rsidRPr="001407E4">
        <w:rPr>
          <w:rFonts w:cstheme="minorHAnsi"/>
        </w:rPr>
        <w:t>available for inspection as required by WAC 246-945-005.</w:t>
      </w:r>
      <w:r w:rsidR="00F77A8B" w:rsidRPr="001407E4">
        <w:rPr>
          <w:rFonts w:cstheme="minorHAnsi"/>
        </w:rPr>
        <w:t xml:space="preserve"> </w:t>
      </w:r>
      <w:r w:rsidR="00C21E73" w:rsidRPr="001407E4">
        <w:rPr>
          <w:rFonts w:cstheme="minorHAnsi"/>
          <w:b/>
          <w:bCs/>
          <w:highlight w:val="yellow"/>
          <w:shd w:val="clear" w:color="auto" w:fill="FFFF00"/>
        </w:rPr>
        <w:t xml:space="preserve">Do </w:t>
      </w:r>
      <w:r w:rsidR="0078407F" w:rsidRPr="001407E4">
        <w:rPr>
          <w:rFonts w:cstheme="minorHAnsi"/>
          <w:b/>
          <w:bCs/>
          <w:highlight w:val="yellow"/>
          <w:shd w:val="clear" w:color="auto" w:fill="FFFF00"/>
        </w:rPr>
        <w:t xml:space="preserve">not </w:t>
      </w:r>
      <w:proofErr w:type="gramStart"/>
      <w:r w:rsidR="00C21E73" w:rsidRPr="001407E4">
        <w:rPr>
          <w:rFonts w:cstheme="minorHAnsi"/>
          <w:b/>
          <w:bCs/>
          <w:highlight w:val="yellow"/>
          <w:shd w:val="clear" w:color="auto" w:fill="FFFF00"/>
        </w:rPr>
        <w:t>send</w:t>
      </w:r>
      <w:proofErr w:type="gramEnd"/>
      <w:r w:rsidR="00C21E73" w:rsidRPr="001407E4">
        <w:rPr>
          <w:rFonts w:cstheme="minorHAnsi"/>
          <w:b/>
          <w:bCs/>
          <w:highlight w:val="yellow"/>
          <w:shd w:val="clear" w:color="auto" w:fill="FFFF00"/>
        </w:rPr>
        <w:t xml:space="preserve"> to the</w:t>
      </w:r>
      <w:r w:rsidR="00C21E73" w:rsidRPr="001407E4">
        <w:rPr>
          <w:rFonts w:cstheme="minorHAnsi"/>
          <w:b/>
          <w:bCs/>
          <w:highlight w:val="yellow"/>
        </w:rPr>
        <w:t xml:space="preserve"> </w:t>
      </w:r>
      <w:r w:rsidR="0078407F" w:rsidRPr="001407E4">
        <w:rPr>
          <w:rFonts w:cstheme="minorHAnsi"/>
          <w:b/>
          <w:bCs/>
          <w:highlight w:val="yellow"/>
          <w:shd w:val="clear" w:color="auto" w:fill="FFFF00"/>
        </w:rPr>
        <w:t>commission</w:t>
      </w:r>
      <w:r w:rsidR="00C21E73" w:rsidRPr="001407E4">
        <w:rPr>
          <w:rFonts w:cstheme="minorHAnsi"/>
          <w:b/>
          <w:bCs/>
          <w:highlight w:val="yellow"/>
          <w:shd w:val="clear" w:color="auto" w:fill="FFFF00"/>
        </w:rPr>
        <w:t xml:space="preserve"> office</w:t>
      </w:r>
      <w:r w:rsidR="00C21E73" w:rsidRPr="001407E4">
        <w:rPr>
          <w:rFonts w:cstheme="minorHAnsi"/>
          <w:shd w:val="clear" w:color="auto" w:fill="FFFF00"/>
        </w:rPr>
        <w:t>.</w:t>
      </w:r>
    </w:p>
    <w:p w14:paraId="38EBC96E" w14:textId="042E3B8E" w:rsidR="00E16CCB" w:rsidRDefault="00A96D31" w:rsidP="00A96D31">
      <w:pPr>
        <w:pBdr>
          <w:top w:val="single" w:sz="24" w:space="1" w:color="C00000"/>
          <w:left w:val="single" w:sz="24" w:space="4" w:color="C00000"/>
          <w:bottom w:val="single" w:sz="24" w:space="1" w:color="C00000"/>
          <w:right w:val="single" w:sz="24" w:space="4" w:color="C00000"/>
        </w:pBdr>
        <w:spacing w:after="0" w:line="240" w:lineRule="auto"/>
        <w:rPr>
          <w:sz w:val="20"/>
          <w:szCs w:val="20"/>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p w14:paraId="1786A8B4" w14:textId="77777777" w:rsidR="001F3FFF" w:rsidRDefault="001F3FFF">
      <w:pPr>
        <w:rPr>
          <w:rFonts w:cstheme="minorHAnsi"/>
        </w:rPr>
      </w:pPr>
      <w:r>
        <w:rPr>
          <w:rFonts w:cstheme="minorHAnsi"/>
        </w:rPr>
        <w:br w:type="page"/>
      </w:r>
    </w:p>
    <w:p w14:paraId="44B10173" w14:textId="414BE46B" w:rsidR="00C21E73" w:rsidRPr="001407E4" w:rsidRDefault="00C21E73" w:rsidP="003076E6">
      <w:pPr>
        <w:spacing w:after="0" w:line="240" w:lineRule="auto"/>
        <w:rPr>
          <w:rFonts w:cstheme="minorHAnsi"/>
        </w:rPr>
      </w:pPr>
      <w:r w:rsidRPr="001407E4">
        <w:rPr>
          <w:rFonts w:cstheme="minorHAnsi"/>
        </w:rPr>
        <w:lastRenderedPageBreak/>
        <w:t xml:space="preserve">Date </w:t>
      </w:r>
      <w:r w:rsidR="00ED3EE6" w:rsidRPr="001407E4">
        <w:rPr>
          <w:rFonts w:cstheme="minorHAnsi"/>
        </w:rPr>
        <w:t>Manufacturer</w:t>
      </w:r>
      <w:r w:rsidR="000664D2" w:rsidRPr="001407E4">
        <w:rPr>
          <w:rFonts w:cstheme="minorHAnsi"/>
        </w:rPr>
        <w:t xml:space="preserve"> </w:t>
      </w:r>
      <w:r w:rsidR="006E1945" w:rsidRPr="001407E4">
        <w:rPr>
          <w:rFonts w:cstheme="minorHAnsi"/>
        </w:rPr>
        <w:t>S</w:t>
      </w:r>
      <w:r w:rsidR="000664D2" w:rsidRPr="001407E4">
        <w:rPr>
          <w:rFonts w:cstheme="minorHAnsi"/>
        </w:rPr>
        <w:t>elf</w:t>
      </w:r>
      <w:r w:rsidR="008E13ED" w:rsidRPr="001407E4">
        <w:rPr>
          <w:rFonts w:cstheme="minorHAnsi"/>
        </w:rPr>
        <w:t>-</w:t>
      </w:r>
      <w:r w:rsidR="006E1945" w:rsidRPr="001407E4">
        <w:rPr>
          <w:rFonts w:cstheme="minorHAnsi"/>
        </w:rPr>
        <w:t>I</w:t>
      </w:r>
      <w:r w:rsidRPr="001407E4">
        <w:rPr>
          <w:rFonts w:cstheme="minorHAnsi"/>
        </w:rPr>
        <w:t xml:space="preserve">nspection was </w:t>
      </w:r>
      <w:r w:rsidR="00A038F3">
        <w:rPr>
          <w:rFonts w:cstheme="minorHAnsi"/>
        </w:rPr>
        <w:t>completed</w:t>
      </w:r>
      <w:r w:rsidR="00C22664" w:rsidRPr="001407E4">
        <w:rPr>
          <w:rFonts w:cstheme="minorHAnsi"/>
        </w:rPr>
        <w:t xml:space="preserve">: </w:t>
      </w:r>
      <w:sdt>
        <w:sdtPr>
          <w:rPr>
            <w:rFonts w:cstheme="minorHAnsi"/>
            <w:b/>
            <w:bCs/>
            <w:u w:val="single"/>
          </w:rPr>
          <w:id w:val="-1860266308"/>
          <w:placeholder>
            <w:docPart w:val="FB8F1E86293D4C888436A8AD5140605A"/>
          </w:placeholder>
          <w:showingPlcHdr/>
          <w:date>
            <w:dateFormat w:val="M/d/yyyy"/>
            <w:lid w:val="en-US"/>
            <w:storeMappedDataAs w:val="dateTime"/>
            <w:calendar w:val="gregorian"/>
          </w:date>
        </w:sdtPr>
        <w:sdtEndPr/>
        <w:sdtContent>
          <w:r w:rsidR="00C22664" w:rsidRPr="001407E4">
            <w:rPr>
              <w:rStyle w:val="PlaceholderText"/>
              <w:u w:val="single"/>
            </w:rPr>
            <w:t>Click or tap to enter a date.</w:t>
          </w:r>
        </w:sdtContent>
      </w:sdt>
    </w:p>
    <w:p w14:paraId="229F4CDD" w14:textId="77777777" w:rsidR="003C766A" w:rsidRPr="001407E4" w:rsidRDefault="003C766A" w:rsidP="003076E6">
      <w:pPr>
        <w:spacing w:after="0" w:line="240" w:lineRule="auto"/>
        <w:rPr>
          <w:rFonts w:cstheme="minorHAnsi"/>
        </w:rPr>
      </w:pPr>
    </w:p>
    <w:p w14:paraId="45772522" w14:textId="3036BFCF" w:rsidR="00C21E73" w:rsidRPr="001407E4" w:rsidRDefault="00C21E73" w:rsidP="003076E6">
      <w:pPr>
        <w:spacing w:after="0" w:line="240" w:lineRule="auto"/>
        <w:rPr>
          <w:rFonts w:cstheme="minorHAnsi"/>
        </w:rPr>
      </w:pPr>
      <w:r w:rsidRPr="001407E4">
        <w:rPr>
          <w:rFonts w:cstheme="minorHAnsi"/>
        </w:rPr>
        <w:t xml:space="preserve">Change in </w:t>
      </w:r>
      <w:r w:rsidR="0038132E" w:rsidRPr="001407E4">
        <w:rPr>
          <w:rFonts w:cstheme="minorHAnsi"/>
        </w:rPr>
        <w:t>Responsible</w:t>
      </w:r>
      <w:r w:rsidR="00ED491E" w:rsidRPr="001407E4">
        <w:rPr>
          <w:rFonts w:cstheme="minorHAnsi"/>
        </w:rPr>
        <w:t>/Equivalent</w:t>
      </w:r>
      <w:r w:rsidR="0038132E" w:rsidRPr="001407E4">
        <w:rPr>
          <w:rFonts w:cstheme="minorHAnsi"/>
        </w:rPr>
        <w:t xml:space="preserve"> </w:t>
      </w:r>
      <w:r w:rsidR="0075721A" w:rsidRPr="001407E4">
        <w:rPr>
          <w:rFonts w:cstheme="minorHAnsi"/>
        </w:rPr>
        <w:t>M</w:t>
      </w:r>
      <w:r w:rsidR="0038132E" w:rsidRPr="001407E4">
        <w:rPr>
          <w:rFonts w:cstheme="minorHAnsi"/>
        </w:rPr>
        <w:t>anager</w:t>
      </w:r>
      <w:r w:rsidR="00CC1CFA" w:rsidRPr="001407E4">
        <w:rPr>
          <w:rFonts w:cstheme="minorHAnsi"/>
        </w:rPr>
        <w:t xml:space="preserve"> and e</w:t>
      </w:r>
      <w:r w:rsidRPr="001407E4">
        <w:rPr>
          <w:rFonts w:cstheme="minorHAnsi"/>
        </w:rPr>
        <w:t>ffective date of change</w:t>
      </w:r>
      <w:r w:rsidR="00C22664" w:rsidRPr="001407E4">
        <w:rPr>
          <w:rFonts w:cstheme="minorHAnsi"/>
        </w:rPr>
        <w:t xml:space="preserve">: </w:t>
      </w:r>
      <w:sdt>
        <w:sdtPr>
          <w:rPr>
            <w:rFonts w:cstheme="minorHAnsi"/>
            <w:b/>
            <w:bCs/>
            <w:u w:val="single"/>
          </w:rPr>
          <w:id w:val="-1762992619"/>
          <w:placeholder>
            <w:docPart w:val="1256BA6AF5D44DAD95B9B3A7480C80B7"/>
          </w:placeholder>
          <w:showingPlcHdr/>
        </w:sdtPr>
        <w:sdtEndPr/>
        <w:sdtContent>
          <w:r w:rsidR="00C22664" w:rsidRPr="001407E4">
            <w:rPr>
              <w:rStyle w:val="PlaceholderText"/>
              <w:u w:val="single"/>
            </w:rPr>
            <w:t>Click or tap here to enter text.</w:t>
          </w:r>
        </w:sdtContent>
      </w:sdt>
      <w:r w:rsidR="00C22664" w:rsidRPr="001407E4">
        <w:rPr>
          <w:rFonts w:cstheme="minorHAnsi"/>
        </w:rPr>
        <w:t xml:space="preserve"> </w:t>
      </w:r>
      <w:r w:rsidR="00C22664" w:rsidRPr="001407E4">
        <w:rPr>
          <w:rFonts w:cstheme="minorHAnsi"/>
        </w:rPr>
        <w:tab/>
      </w:r>
      <w:r w:rsidR="00C22664" w:rsidRPr="001407E4">
        <w:rPr>
          <w:rFonts w:cstheme="minorHAnsi"/>
        </w:rPr>
        <w:tab/>
        <w:t xml:space="preserve">DATE: </w:t>
      </w:r>
      <w:sdt>
        <w:sdtPr>
          <w:rPr>
            <w:rFonts w:cstheme="minorHAnsi"/>
            <w:b/>
            <w:bCs/>
            <w:u w:val="single"/>
          </w:rPr>
          <w:id w:val="-119460583"/>
          <w:placeholder>
            <w:docPart w:val="B8D8E76C4A6147EFA909336210A9C505"/>
          </w:placeholder>
          <w:showingPlcHdr/>
          <w:date>
            <w:dateFormat w:val="M/d/yyyy"/>
            <w:lid w:val="en-US"/>
            <w:storeMappedDataAs w:val="dateTime"/>
            <w:calendar w:val="gregorian"/>
          </w:date>
        </w:sdtPr>
        <w:sdtEndPr/>
        <w:sdtContent>
          <w:r w:rsidR="00C22664" w:rsidRPr="001407E4">
            <w:rPr>
              <w:rStyle w:val="PlaceholderText"/>
              <w:u w:val="single"/>
            </w:rPr>
            <w:t>Click or tap to enter a date.</w:t>
          </w:r>
        </w:sdtContent>
      </w:sdt>
      <w:r w:rsidR="00C22664" w:rsidRPr="001407E4">
        <w:rPr>
          <w:rFonts w:cstheme="minorHAnsi"/>
        </w:rPr>
        <w:t xml:space="preserve"> (mm/dd/</w:t>
      </w:r>
      <w:proofErr w:type="spellStart"/>
      <w:r w:rsidR="00C22664" w:rsidRPr="001407E4">
        <w:rPr>
          <w:rFonts w:cstheme="minorHAnsi"/>
        </w:rPr>
        <w:t>yy</w:t>
      </w:r>
      <w:proofErr w:type="spellEnd"/>
      <w:r w:rsidR="00C22664" w:rsidRPr="001407E4">
        <w:rPr>
          <w:rFonts w:cstheme="minorHAnsi"/>
        </w:rPr>
        <w:t>)</w:t>
      </w:r>
    </w:p>
    <w:p w14:paraId="71D111C2" w14:textId="77777777" w:rsidR="00C22664" w:rsidRPr="001407E4" w:rsidRDefault="00C22664" w:rsidP="003076E6">
      <w:pPr>
        <w:spacing w:after="0" w:line="240" w:lineRule="auto"/>
        <w:rPr>
          <w:rFonts w:cstheme="minorHAnsi"/>
        </w:rPr>
      </w:pPr>
    </w:p>
    <w:p w14:paraId="739724C6" w14:textId="2A73B148" w:rsidR="00CC1CFA" w:rsidRPr="001407E4" w:rsidRDefault="00CC1CFA" w:rsidP="003076E6">
      <w:pPr>
        <w:spacing w:after="0" w:line="240" w:lineRule="auto"/>
        <w:rPr>
          <w:rFonts w:cstheme="minorHAnsi"/>
          <w:u w:val="single"/>
        </w:rPr>
      </w:pPr>
      <w:r w:rsidRPr="001407E4">
        <w:rPr>
          <w:rFonts w:cstheme="minorHAnsi"/>
        </w:rPr>
        <w:t xml:space="preserve">Print </w:t>
      </w:r>
      <w:r w:rsidR="002C6E9F" w:rsidRPr="001407E4">
        <w:rPr>
          <w:rFonts w:cstheme="minorHAnsi"/>
        </w:rPr>
        <w:t>n</w:t>
      </w:r>
      <w:r w:rsidRPr="001407E4">
        <w:rPr>
          <w:rFonts w:cstheme="minorHAnsi"/>
        </w:rPr>
        <w:t xml:space="preserve">ame of </w:t>
      </w:r>
      <w:r w:rsidR="002C6E9F" w:rsidRPr="001407E4">
        <w:rPr>
          <w:rFonts w:cstheme="minorHAnsi"/>
        </w:rPr>
        <w:t>p</w:t>
      </w:r>
      <w:r w:rsidR="009669C5" w:rsidRPr="001407E4">
        <w:rPr>
          <w:rFonts w:cstheme="minorHAnsi"/>
        </w:rPr>
        <w:t>erson completing the Self-Inspection Worksheet</w:t>
      </w:r>
      <w:r w:rsidR="00C22664" w:rsidRPr="001407E4">
        <w:rPr>
          <w:rFonts w:cstheme="minorHAnsi"/>
        </w:rPr>
        <w:t xml:space="preserve">: </w:t>
      </w:r>
      <w:sdt>
        <w:sdtPr>
          <w:rPr>
            <w:rFonts w:cstheme="minorHAnsi"/>
            <w:b/>
            <w:bCs/>
            <w:u w:val="single"/>
          </w:rPr>
          <w:id w:val="-1892876283"/>
          <w:placeholder>
            <w:docPart w:val="69BEBD1A378A4F899439B08A95D76F98"/>
          </w:placeholder>
          <w:showingPlcHdr/>
        </w:sdtPr>
        <w:sdtEndPr/>
        <w:sdtContent>
          <w:r w:rsidR="00C22664" w:rsidRPr="001407E4">
            <w:rPr>
              <w:rStyle w:val="PlaceholderText"/>
              <w:u w:val="single"/>
            </w:rPr>
            <w:t>Click or tap here to enter text.</w:t>
          </w:r>
        </w:sdtContent>
      </w:sdt>
    </w:p>
    <w:p w14:paraId="5CE93C85" w14:textId="77777777" w:rsidR="003C766A" w:rsidRPr="001407E4" w:rsidRDefault="003C766A" w:rsidP="003076E6">
      <w:pPr>
        <w:spacing w:after="0" w:line="240" w:lineRule="auto"/>
        <w:rPr>
          <w:rFonts w:cstheme="minorHAnsi"/>
        </w:rPr>
      </w:pPr>
    </w:p>
    <w:p w14:paraId="3819ECB0" w14:textId="34307272" w:rsidR="00C21E73" w:rsidRPr="001407E4" w:rsidRDefault="00C21E73" w:rsidP="003076E6">
      <w:pPr>
        <w:spacing w:after="0" w:line="240" w:lineRule="auto"/>
        <w:rPr>
          <w:rFonts w:cstheme="minorHAnsi"/>
          <w:u w:val="single"/>
        </w:rPr>
      </w:pPr>
      <w:r w:rsidRPr="001407E4">
        <w:rPr>
          <w:rFonts w:cstheme="minorHAnsi"/>
        </w:rPr>
        <w:t>Signature</w:t>
      </w:r>
      <w:r w:rsidR="00C22664" w:rsidRPr="001407E4">
        <w:rPr>
          <w:rFonts w:cstheme="minorHAnsi"/>
        </w:rPr>
        <w:t xml:space="preserve"> of person completing the Self-Inspection Worksheet: </w:t>
      </w:r>
      <w:sdt>
        <w:sdtPr>
          <w:rPr>
            <w:rFonts w:cstheme="minorHAnsi"/>
            <w:b/>
            <w:bCs/>
          </w:rPr>
          <w:id w:val="-175732989"/>
          <w:placeholder>
            <w:docPart w:val="2738C389F83E4D9FAE548809C42EFCB3"/>
          </w:placeholder>
          <w:showingPlcHdr/>
        </w:sdtPr>
        <w:sdtEndPr>
          <w:rPr>
            <w:u w:val="single"/>
          </w:rPr>
        </w:sdtEndPr>
        <w:sdtContent>
          <w:r w:rsidR="00C22664" w:rsidRPr="001407E4">
            <w:rPr>
              <w:rStyle w:val="PlaceholderText"/>
              <w:u w:val="single"/>
            </w:rPr>
            <w:t>Click or tap here to enter text.</w:t>
          </w:r>
        </w:sdtContent>
      </w:sdt>
    </w:p>
    <w:p w14:paraId="4AB9329F" w14:textId="77777777" w:rsidR="00144C2C" w:rsidRPr="001407E4" w:rsidRDefault="00144C2C" w:rsidP="003076E6">
      <w:pPr>
        <w:spacing w:after="0" w:line="240" w:lineRule="auto"/>
        <w:rPr>
          <w:rFonts w:cstheme="minorHAnsi"/>
        </w:rPr>
      </w:pPr>
    </w:p>
    <w:p w14:paraId="4A60D54F" w14:textId="666BFB7E" w:rsidR="00C21E73" w:rsidRPr="001407E4" w:rsidRDefault="009669C5" w:rsidP="00C22664">
      <w:pPr>
        <w:tabs>
          <w:tab w:val="left" w:pos="7920"/>
        </w:tabs>
        <w:spacing w:after="0" w:line="240" w:lineRule="auto"/>
        <w:rPr>
          <w:rFonts w:cstheme="minorHAnsi"/>
        </w:rPr>
      </w:pPr>
      <w:r w:rsidRPr="001407E4">
        <w:rPr>
          <w:rFonts w:cstheme="minorHAnsi"/>
        </w:rPr>
        <w:t>Contact</w:t>
      </w:r>
      <w:r w:rsidR="000664D2" w:rsidRPr="001407E4">
        <w:rPr>
          <w:rFonts w:cstheme="minorHAnsi"/>
        </w:rPr>
        <w:t xml:space="preserve"> Person</w:t>
      </w:r>
      <w:r w:rsidR="00C21E73" w:rsidRPr="001407E4">
        <w:rPr>
          <w:rFonts w:cstheme="minorHAnsi"/>
        </w:rPr>
        <w:t xml:space="preserve"> E-mail</w:t>
      </w:r>
      <w:r w:rsidR="00C22664" w:rsidRPr="001407E4">
        <w:rPr>
          <w:rFonts w:cstheme="minorHAnsi"/>
        </w:rPr>
        <w:t xml:space="preserve">: </w:t>
      </w:r>
      <w:sdt>
        <w:sdtPr>
          <w:rPr>
            <w:rFonts w:cstheme="minorHAnsi"/>
            <w:b/>
            <w:bCs/>
          </w:rPr>
          <w:id w:val="-797147799"/>
          <w:placeholder>
            <w:docPart w:val="73DBBD08115240BDA9F7B167A4A0D7A3"/>
          </w:placeholder>
          <w:showingPlcHdr/>
        </w:sdtPr>
        <w:sdtEndPr>
          <w:rPr>
            <w:u w:val="single"/>
          </w:rPr>
        </w:sdtEndPr>
        <w:sdtContent>
          <w:r w:rsidR="00C22664" w:rsidRPr="001407E4">
            <w:rPr>
              <w:rStyle w:val="PlaceholderText"/>
              <w:u w:val="single"/>
            </w:rPr>
            <w:t>Click or tap here to enter text.</w:t>
          </w:r>
        </w:sdtContent>
      </w:sdt>
      <w:r w:rsidR="00C22664" w:rsidRPr="001407E4">
        <w:rPr>
          <w:rFonts w:cstheme="minorHAnsi"/>
          <w:b/>
          <w:bCs/>
        </w:rPr>
        <w:tab/>
      </w:r>
      <w:r w:rsidR="00ED3EE6" w:rsidRPr="001407E4">
        <w:rPr>
          <w:rFonts w:cstheme="minorHAnsi"/>
        </w:rPr>
        <w:t>Manufacturer</w:t>
      </w:r>
      <w:r w:rsidR="00C22664" w:rsidRPr="001407E4">
        <w:rPr>
          <w:rFonts w:cstheme="minorHAnsi"/>
        </w:rPr>
        <w:t xml:space="preserve">: </w:t>
      </w:r>
      <w:sdt>
        <w:sdtPr>
          <w:rPr>
            <w:rFonts w:cstheme="minorHAnsi"/>
            <w:b/>
            <w:bCs/>
          </w:rPr>
          <w:id w:val="259803701"/>
          <w:placeholder>
            <w:docPart w:val="DEF628284186485CB1191FBD2E994382"/>
          </w:placeholder>
          <w:showingPlcHdr/>
        </w:sdtPr>
        <w:sdtEndPr>
          <w:rPr>
            <w:u w:val="single"/>
          </w:rPr>
        </w:sdtEndPr>
        <w:sdtContent>
          <w:r w:rsidR="00C22664" w:rsidRPr="001407E4">
            <w:rPr>
              <w:rStyle w:val="PlaceholderText"/>
              <w:u w:val="single"/>
            </w:rPr>
            <w:t>Click or tap here to enter text.</w:t>
          </w:r>
        </w:sdtContent>
      </w:sdt>
    </w:p>
    <w:p w14:paraId="16169D18" w14:textId="77777777" w:rsidR="00C22664" w:rsidRPr="001407E4" w:rsidRDefault="00C22664" w:rsidP="00C22664">
      <w:pPr>
        <w:tabs>
          <w:tab w:val="left" w:pos="7920"/>
        </w:tabs>
        <w:spacing w:after="0" w:line="240" w:lineRule="auto"/>
        <w:rPr>
          <w:rFonts w:cstheme="minorHAnsi"/>
        </w:rPr>
      </w:pPr>
    </w:p>
    <w:p w14:paraId="20EBD13C" w14:textId="641606DA" w:rsidR="00144C2C" w:rsidRPr="001407E4" w:rsidRDefault="00C21E73" w:rsidP="00C22664">
      <w:pPr>
        <w:tabs>
          <w:tab w:val="left" w:pos="7920"/>
        </w:tabs>
        <w:spacing w:after="0" w:line="240" w:lineRule="auto"/>
        <w:rPr>
          <w:rFonts w:cstheme="minorHAnsi"/>
          <w:u w:val="single"/>
        </w:rPr>
      </w:pPr>
      <w:r w:rsidRPr="001407E4">
        <w:rPr>
          <w:rFonts w:cstheme="minorHAnsi"/>
        </w:rPr>
        <w:t>Telephone</w:t>
      </w:r>
      <w:r w:rsidR="00C22664" w:rsidRPr="001407E4">
        <w:rPr>
          <w:rFonts w:cstheme="minorHAnsi"/>
        </w:rPr>
        <w:t xml:space="preserve">: </w:t>
      </w:r>
      <w:sdt>
        <w:sdtPr>
          <w:rPr>
            <w:rFonts w:cstheme="minorHAnsi"/>
            <w:b/>
            <w:bCs/>
          </w:rPr>
          <w:id w:val="508500566"/>
          <w:placeholder>
            <w:docPart w:val="53DB267D1B97434C958846A08E9FA885"/>
          </w:placeholder>
          <w:showingPlcHdr/>
        </w:sdtPr>
        <w:sdtEndPr>
          <w:rPr>
            <w:u w:val="single"/>
          </w:rPr>
        </w:sdtEndPr>
        <w:sdtContent>
          <w:r w:rsidR="00C22664" w:rsidRPr="001407E4">
            <w:rPr>
              <w:rStyle w:val="PlaceholderText"/>
              <w:u w:val="single"/>
            </w:rPr>
            <w:t>Click or tap here to enter text.</w:t>
          </w:r>
        </w:sdtContent>
      </w:sdt>
      <w:r w:rsidR="00C22664" w:rsidRPr="001407E4">
        <w:rPr>
          <w:rFonts w:cstheme="minorHAnsi"/>
          <w:b/>
          <w:bCs/>
        </w:rPr>
        <w:tab/>
      </w:r>
      <w:r w:rsidRPr="001407E4">
        <w:rPr>
          <w:rFonts w:cstheme="minorHAnsi"/>
        </w:rPr>
        <w:t>Fax</w:t>
      </w:r>
      <w:r w:rsidR="00C22664" w:rsidRPr="001407E4">
        <w:rPr>
          <w:rFonts w:cstheme="minorHAnsi"/>
        </w:rPr>
        <w:t xml:space="preserve">: </w:t>
      </w:r>
      <w:sdt>
        <w:sdtPr>
          <w:rPr>
            <w:rFonts w:cstheme="minorHAnsi"/>
            <w:b/>
            <w:bCs/>
          </w:rPr>
          <w:id w:val="-1539739446"/>
          <w:placeholder>
            <w:docPart w:val="6429D87C2AEC41CF8B6736273F1F58B3"/>
          </w:placeholder>
          <w:showingPlcHdr/>
        </w:sdtPr>
        <w:sdtEndPr>
          <w:rPr>
            <w:u w:val="single"/>
          </w:rPr>
        </w:sdtEndPr>
        <w:sdtContent>
          <w:r w:rsidR="00C22664" w:rsidRPr="001407E4">
            <w:rPr>
              <w:rStyle w:val="PlaceholderText"/>
              <w:u w:val="single"/>
            </w:rPr>
            <w:t>Click or tap here to enter text.</w:t>
          </w:r>
        </w:sdtContent>
      </w:sdt>
    </w:p>
    <w:p w14:paraId="6E751D13" w14:textId="77777777" w:rsidR="00C22664" w:rsidRPr="001407E4" w:rsidRDefault="00C22664" w:rsidP="00C22664">
      <w:pPr>
        <w:tabs>
          <w:tab w:val="left" w:pos="7920"/>
        </w:tabs>
        <w:spacing w:after="0" w:line="240" w:lineRule="auto"/>
        <w:rPr>
          <w:rFonts w:cstheme="minorHAnsi"/>
        </w:rPr>
      </w:pPr>
    </w:p>
    <w:p w14:paraId="24A8658F" w14:textId="22749B43" w:rsidR="00C21E73" w:rsidRPr="001407E4" w:rsidRDefault="00C21E73" w:rsidP="00C22664">
      <w:pPr>
        <w:tabs>
          <w:tab w:val="left" w:pos="7920"/>
        </w:tabs>
        <w:spacing w:after="0" w:line="240" w:lineRule="auto"/>
        <w:rPr>
          <w:rFonts w:cstheme="minorHAnsi"/>
        </w:rPr>
      </w:pPr>
      <w:r w:rsidRPr="001407E4">
        <w:rPr>
          <w:rFonts w:cstheme="minorHAnsi"/>
        </w:rPr>
        <w:t>Address</w:t>
      </w:r>
      <w:r w:rsidR="00C22664" w:rsidRPr="001407E4">
        <w:rPr>
          <w:rFonts w:cstheme="minorHAnsi"/>
        </w:rPr>
        <w:t xml:space="preserve">: </w:t>
      </w:r>
      <w:sdt>
        <w:sdtPr>
          <w:rPr>
            <w:rFonts w:cstheme="minorHAnsi"/>
            <w:b/>
            <w:bCs/>
          </w:rPr>
          <w:id w:val="1334492648"/>
          <w:placeholder>
            <w:docPart w:val="9E6D4F28D8614BA5B50B57A7D56B965E"/>
          </w:placeholder>
          <w:showingPlcHdr/>
        </w:sdtPr>
        <w:sdtEndPr>
          <w:rPr>
            <w:u w:val="single"/>
          </w:rPr>
        </w:sdtEndPr>
        <w:sdtContent>
          <w:r w:rsidR="00C22664" w:rsidRPr="001407E4">
            <w:rPr>
              <w:rStyle w:val="PlaceholderText"/>
              <w:u w:val="single"/>
            </w:rPr>
            <w:t>Click or tap here to enter text.</w:t>
          </w:r>
        </w:sdtContent>
      </w:sdt>
    </w:p>
    <w:p w14:paraId="18D0AC53" w14:textId="77777777" w:rsidR="00C22664" w:rsidRPr="001407E4" w:rsidRDefault="00C22664" w:rsidP="00C22664">
      <w:pPr>
        <w:tabs>
          <w:tab w:val="left" w:pos="7920"/>
        </w:tabs>
        <w:spacing w:after="0" w:line="240" w:lineRule="auto"/>
        <w:rPr>
          <w:rFonts w:cstheme="minorHAnsi"/>
        </w:rPr>
      </w:pPr>
    </w:p>
    <w:p w14:paraId="43137EA2" w14:textId="04874AE3" w:rsidR="00C22664" w:rsidRPr="001407E4" w:rsidRDefault="00C21E73" w:rsidP="00C22664">
      <w:pPr>
        <w:tabs>
          <w:tab w:val="left" w:pos="7920"/>
        </w:tabs>
        <w:spacing w:after="0" w:line="240" w:lineRule="auto"/>
        <w:rPr>
          <w:rFonts w:cstheme="minorHAnsi"/>
        </w:rPr>
      </w:pPr>
      <w:r w:rsidRPr="001407E4">
        <w:rPr>
          <w:rFonts w:cstheme="minorHAnsi"/>
        </w:rPr>
        <w:t>DEA #</w:t>
      </w:r>
      <w:r w:rsidR="00C22664" w:rsidRPr="001407E4">
        <w:rPr>
          <w:rFonts w:cstheme="minorHAnsi"/>
        </w:rPr>
        <w:t xml:space="preserve">: </w:t>
      </w:r>
      <w:sdt>
        <w:sdtPr>
          <w:rPr>
            <w:rFonts w:cstheme="minorHAnsi"/>
            <w:b/>
            <w:bCs/>
          </w:rPr>
          <w:id w:val="-435593083"/>
          <w:placeholder>
            <w:docPart w:val="73432D87A9C74B9898FFEF226D0F53C7"/>
          </w:placeholder>
          <w:showingPlcHdr/>
        </w:sdtPr>
        <w:sdtEndPr>
          <w:rPr>
            <w:u w:val="single"/>
          </w:rPr>
        </w:sdtEndPr>
        <w:sdtContent>
          <w:r w:rsidR="00C22664" w:rsidRPr="001407E4">
            <w:rPr>
              <w:rStyle w:val="PlaceholderText"/>
              <w:u w:val="single"/>
            </w:rPr>
            <w:t>Click or tap here to enter text.</w:t>
          </w:r>
        </w:sdtContent>
      </w:sdt>
      <w:r w:rsidR="00C22664" w:rsidRPr="001407E4">
        <w:rPr>
          <w:rFonts w:cstheme="minorHAnsi"/>
          <w:b/>
          <w:bCs/>
        </w:rPr>
        <w:tab/>
      </w:r>
      <w:r w:rsidR="00ED3EE6" w:rsidRPr="001407E4">
        <w:rPr>
          <w:rFonts w:cstheme="minorHAnsi"/>
        </w:rPr>
        <w:t>Manufacturer</w:t>
      </w:r>
      <w:r w:rsidRPr="001407E4">
        <w:rPr>
          <w:rFonts w:cstheme="minorHAnsi"/>
        </w:rPr>
        <w:t xml:space="preserve"> License #</w:t>
      </w:r>
      <w:r w:rsidR="00C22664" w:rsidRPr="001407E4">
        <w:rPr>
          <w:rFonts w:cstheme="minorHAnsi"/>
        </w:rPr>
        <w:t xml:space="preserve">: </w:t>
      </w:r>
      <w:sdt>
        <w:sdtPr>
          <w:rPr>
            <w:rFonts w:cstheme="minorHAnsi"/>
            <w:b/>
            <w:bCs/>
          </w:rPr>
          <w:id w:val="267360162"/>
          <w:placeholder>
            <w:docPart w:val="60EB58E6321B4928AA7231793CF6D1A6"/>
          </w:placeholder>
          <w:showingPlcHdr/>
        </w:sdtPr>
        <w:sdtEndPr>
          <w:rPr>
            <w:u w:val="single"/>
          </w:rPr>
        </w:sdtEndPr>
        <w:sdtContent>
          <w:r w:rsidR="00C22664" w:rsidRPr="001407E4">
            <w:rPr>
              <w:rStyle w:val="PlaceholderText"/>
              <w:u w:val="single"/>
            </w:rPr>
            <w:t>Click or tap here to enter text.</w:t>
          </w:r>
        </w:sdtContent>
      </w:sdt>
      <w:r w:rsidR="00C22664" w:rsidRPr="001407E4">
        <w:rPr>
          <w:rFonts w:cstheme="minorHAnsi"/>
        </w:rPr>
        <w:t xml:space="preserve"> </w:t>
      </w:r>
    </w:p>
    <w:p w14:paraId="56801F5C" w14:textId="77777777" w:rsidR="00C22664" w:rsidRPr="001407E4" w:rsidRDefault="00C22664" w:rsidP="003076E6">
      <w:pPr>
        <w:spacing w:after="0" w:line="240" w:lineRule="auto"/>
        <w:rPr>
          <w:rFonts w:cstheme="minorHAnsi"/>
        </w:rPr>
      </w:pPr>
    </w:p>
    <w:p w14:paraId="08976781" w14:textId="15EDCB54" w:rsidR="00144C2C" w:rsidRPr="001407E4" w:rsidRDefault="00C21E73" w:rsidP="003076E6">
      <w:pPr>
        <w:spacing w:after="0" w:line="240" w:lineRule="auto"/>
        <w:rPr>
          <w:rFonts w:cstheme="minorHAnsi"/>
        </w:rPr>
      </w:pPr>
      <w:r w:rsidRPr="001407E4">
        <w:rPr>
          <w:rFonts w:cstheme="minorHAnsi"/>
        </w:rPr>
        <w:t>Endorsements</w:t>
      </w:r>
      <w:r w:rsidR="003076E6" w:rsidRPr="001407E4">
        <w:rPr>
          <w:rFonts w:cstheme="minorHAnsi"/>
        </w:rPr>
        <w:t xml:space="preserve">: </w:t>
      </w:r>
      <w:r w:rsidR="003C766A" w:rsidRPr="001407E4">
        <w:rPr>
          <w:rFonts w:cstheme="minorHAnsi"/>
        </w:rPr>
        <w:tab/>
      </w:r>
      <w:sdt>
        <w:sdtPr>
          <w:rPr>
            <w:rFonts w:cstheme="minorHAnsi"/>
          </w:rPr>
          <w:id w:val="358247647"/>
          <w14:checkbox>
            <w14:checked w14:val="0"/>
            <w14:checkedState w14:val="2612" w14:font="MS Gothic"/>
            <w14:uncheckedState w14:val="2610" w14:font="MS Gothic"/>
          </w14:checkbox>
        </w:sdtPr>
        <w:sdtEndPr/>
        <w:sdtContent>
          <w:r w:rsidR="003345A2">
            <w:rPr>
              <w:rFonts w:ascii="MS Gothic" w:eastAsia="MS Gothic" w:hAnsi="MS Gothic" w:cstheme="minorHAnsi" w:hint="eastAsia"/>
            </w:rPr>
            <w:t>☐</w:t>
          </w:r>
        </w:sdtContent>
      </w:sdt>
      <w:r w:rsidR="00F77A8B" w:rsidRPr="001407E4">
        <w:rPr>
          <w:rFonts w:cstheme="minorHAnsi"/>
        </w:rPr>
        <w:t xml:space="preserve"> </w:t>
      </w:r>
      <w:r w:rsidR="0026000A" w:rsidRPr="001407E4">
        <w:rPr>
          <w:rFonts w:cstheme="minorHAnsi"/>
        </w:rPr>
        <w:t>Controlled Substances</w:t>
      </w:r>
    </w:p>
    <w:p w14:paraId="27EAA93C" w14:textId="77777777" w:rsidR="003C766A" w:rsidRPr="001407E4" w:rsidRDefault="003C766A" w:rsidP="003076E6">
      <w:pPr>
        <w:spacing w:after="0" w:line="240" w:lineRule="auto"/>
        <w:rPr>
          <w:rFonts w:ascii="Arial" w:hAnsi="Arial" w:cs="Arial"/>
        </w:rPr>
      </w:pPr>
    </w:p>
    <w:p w14:paraId="598F8E2B" w14:textId="5A52C9E7" w:rsidR="00144C2C" w:rsidRPr="00F77A8B" w:rsidRDefault="00144C2C" w:rsidP="003076E6">
      <w:pPr>
        <w:spacing w:after="0" w:line="240" w:lineRule="auto"/>
        <w:jc w:val="center"/>
        <w:rPr>
          <w:rFonts w:cstheme="minorHAnsi"/>
          <w:b/>
          <w:bCs/>
          <w:sz w:val="24"/>
          <w:szCs w:val="24"/>
        </w:rPr>
      </w:pPr>
      <w:r w:rsidRPr="00F77A8B">
        <w:rPr>
          <w:rFonts w:cstheme="minorHAnsi"/>
          <w:b/>
          <w:bCs/>
          <w:sz w:val="24"/>
          <w:szCs w:val="24"/>
        </w:rPr>
        <w:t>Document and Record Review</w:t>
      </w:r>
    </w:p>
    <w:p w14:paraId="13EAA209" w14:textId="77777777" w:rsidR="003C766A" w:rsidRPr="00F77A8B" w:rsidRDefault="003C766A" w:rsidP="003076E6">
      <w:pPr>
        <w:spacing w:after="0" w:line="240" w:lineRule="auto"/>
        <w:rPr>
          <w:rFonts w:cstheme="minorHAnsi"/>
          <w:sz w:val="20"/>
          <w:szCs w:val="20"/>
        </w:rPr>
      </w:pPr>
    </w:p>
    <w:p w14:paraId="2DB91FAF" w14:textId="67D08CFB" w:rsidR="00144C2C" w:rsidRPr="00F77A8B" w:rsidRDefault="000F11C8" w:rsidP="003076E6">
      <w:pPr>
        <w:spacing w:after="0" w:line="240" w:lineRule="auto"/>
        <w:rPr>
          <w:rFonts w:cstheme="minorHAnsi"/>
          <w:sz w:val="20"/>
          <w:szCs w:val="20"/>
        </w:rPr>
      </w:pPr>
      <w:r>
        <w:rPr>
          <w:rFonts w:cstheme="minorHAnsi"/>
          <w:sz w:val="20"/>
          <w:szCs w:val="20"/>
        </w:rPr>
        <w:t>Please provide the location of these documents</w:t>
      </w:r>
      <w:r w:rsidR="000C2CF1">
        <w:rPr>
          <w:rFonts w:cstheme="minorHAnsi"/>
          <w:sz w:val="20"/>
          <w:szCs w:val="20"/>
        </w:rPr>
        <w:t xml:space="preserve"> </w:t>
      </w:r>
      <w:r w:rsidR="00530A5A">
        <w:rPr>
          <w:rFonts w:cstheme="minorHAnsi"/>
          <w:sz w:val="20"/>
          <w:szCs w:val="20"/>
        </w:rPr>
        <w:t>in</w:t>
      </w:r>
      <w:r w:rsidR="000C2CF1">
        <w:rPr>
          <w:rFonts w:cstheme="minorHAnsi"/>
          <w:sz w:val="20"/>
          <w:szCs w:val="20"/>
        </w:rPr>
        <w:t xml:space="preserve"> this facility</w:t>
      </w:r>
      <w:r w:rsidR="00144C2C" w:rsidRPr="00F77A8B">
        <w:rPr>
          <w:rFonts w:cstheme="minorHAnsi"/>
          <w:sz w:val="20"/>
          <w:szCs w:val="20"/>
        </w:rPr>
        <w:t xml:space="preserve"> (</w:t>
      </w:r>
      <w:r w:rsidR="00144C2C" w:rsidRPr="00F77A8B">
        <w:rPr>
          <w:rFonts w:cstheme="minorHAnsi"/>
          <w:sz w:val="20"/>
          <w:szCs w:val="20"/>
          <w:highlight w:val="yellow"/>
        </w:rPr>
        <w:t>be as specific as possible, there can be many filing cabinets and binders</w:t>
      </w:r>
      <w:r w:rsidR="000C2CF1" w:rsidRPr="00F77A8B">
        <w:rPr>
          <w:rFonts w:cstheme="minorHAnsi"/>
          <w:sz w:val="20"/>
          <w:szCs w:val="20"/>
        </w:rPr>
        <w:t>)</w:t>
      </w:r>
      <w:r w:rsidR="000C2CF1">
        <w:rPr>
          <w:rFonts w:cstheme="minorHAnsi"/>
          <w:sz w:val="20"/>
          <w:szCs w:val="20"/>
        </w:rPr>
        <w:t>.</w:t>
      </w:r>
      <w:r w:rsidR="000C2CF1" w:rsidRPr="00F77A8B">
        <w:rPr>
          <w:rFonts w:cstheme="minorHAnsi"/>
          <w:sz w:val="20"/>
          <w:szCs w:val="20"/>
        </w:rPr>
        <w:t xml:space="preserve"> </w:t>
      </w:r>
      <w:r w:rsidR="00144C2C" w:rsidRPr="00F77A8B">
        <w:rPr>
          <w:rFonts w:cstheme="minorHAnsi"/>
          <w:sz w:val="20"/>
          <w:szCs w:val="20"/>
        </w:rPr>
        <w:t xml:space="preserve">The documentation listed below </w:t>
      </w:r>
      <w:proofErr w:type="gramStart"/>
      <w:r w:rsidR="00144C2C" w:rsidRPr="00F77A8B">
        <w:rPr>
          <w:rFonts w:cstheme="minorHAnsi"/>
          <w:sz w:val="20"/>
          <w:szCs w:val="20"/>
        </w:rPr>
        <w:t>are</w:t>
      </w:r>
      <w:proofErr w:type="gramEnd"/>
      <w:r w:rsidR="00144C2C" w:rsidRPr="00F77A8B">
        <w:rPr>
          <w:rFonts w:cstheme="minorHAnsi"/>
          <w:sz w:val="20"/>
          <w:szCs w:val="20"/>
        </w:rPr>
        <w:t xml:space="preserve"> required by rule references to be available during </w:t>
      </w:r>
      <w:proofErr w:type="gramStart"/>
      <w:r w:rsidR="00144C2C" w:rsidRPr="00F77A8B">
        <w:rPr>
          <w:rFonts w:cstheme="minorHAnsi"/>
          <w:sz w:val="20"/>
          <w:szCs w:val="20"/>
        </w:rPr>
        <w:t>inspection,</w:t>
      </w:r>
      <w:proofErr w:type="gramEnd"/>
      <w:r w:rsidR="00144C2C" w:rsidRPr="00F77A8B">
        <w:rPr>
          <w:rFonts w:cstheme="minorHAnsi"/>
          <w:sz w:val="20"/>
          <w:szCs w:val="20"/>
        </w:rPr>
        <w:t xml:space="preserve"> by listing the location of these documents you are also confirming your compliance with the referenced rule.</w:t>
      </w:r>
    </w:p>
    <w:p w14:paraId="0495D5F3" w14:textId="77777777" w:rsidR="003C766A" w:rsidRPr="00F77A8B" w:rsidRDefault="003C766A" w:rsidP="003076E6">
      <w:pPr>
        <w:spacing w:after="0" w:line="240" w:lineRule="auto"/>
        <w:rPr>
          <w:rFonts w:cstheme="minorHAnsi"/>
          <w:sz w:val="20"/>
          <w:szCs w:val="20"/>
        </w:r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4850"/>
        <w:gridCol w:w="9630"/>
      </w:tblGrid>
      <w:tr w:rsidR="00B642BF" w:rsidRPr="00F77A8B" w14:paraId="5F6E01B8" w14:textId="77777777" w:rsidTr="0040184C">
        <w:trPr>
          <w:tblHeader/>
        </w:trPr>
        <w:tc>
          <w:tcPr>
            <w:tcW w:w="4850" w:type="dxa"/>
            <w:shd w:val="clear" w:color="auto" w:fill="F2F2F2" w:themeFill="background1" w:themeFillShade="F2"/>
          </w:tcPr>
          <w:p w14:paraId="3982F4E6" w14:textId="77777777" w:rsidR="00B642BF" w:rsidRPr="00F77A8B" w:rsidRDefault="00B642BF" w:rsidP="003076E6">
            <w:pPr>
              <w:spacing w:after="0" w:line="240" w:lineRule="auto"/>
              <w:jc w:val="center"/>
              <w:rPr>
                <w:rFonts w:cstheme="minorHAnsi"/>
                <w:b/>
                <w:bCs/>
                <w:sz w:val="20"/>
                <w:szCs w:val="20"/>
              </w:rPr>
            </w:pPr>
          </w:p>
        </w:tc>
        <w:tc>
          <w:tcPr>
            <w:tcW w:w="9630" w:type="dxa"/>
            <w:shd w:val="clear" w:color="auto" w:fill="F2F2F2" w:themeFill="background1" w:themeFillShade="F2"/>
          </w:tcPr>
          <w:p w14:paraId="6FF9DBB1" w14:textId="77777777" w:rsidR="00B642BF" w:rsidRPr="00F77A8B" w:rsidRDefault="00B642BF" w:rsidP="003076E6">
            <w:pPr>
              <w:spacing w:after="0" w:line="240" w:lineRule="auto"/>
              <w:jc w:val="center"/>
              <w:rPr>
                <w:rFonts w:cstheme="minorHAnsi"/>
                <w:b/>
                <w:bCs/>
                <w:sz w:val="20"/>
                <w:szCs w:val="20"/>
              </w:rPr>
            </w:pPr>
            <w:r w:rsidRPr="00F77A8B">
              <w:rPr>
                <w:rFonts w:cstheme="minorHAnsi"/>
                <w:b/>
                <w:bCs/>
                <w:sz w:val="20"/>
                <w:szCs w:val="20"/>
              </w:rPr>
              <w:t>Rule Reference</w:t>
            </w:r>
          </w:p>
        </w:tc>
      </w:tr>
      <w:tr w:rsidR="00D24C22" w:rsidRPr="00F77A8B" w14:paraId="49EA7180" w14:textId="77777777" w:rsidTr="001407E4">
        <w:trPr>
          <w:trHeight w:val="1680"/>
        </w:trPr>
        <w:tc>
          <w:tcPr>
            <w:tcW w:w="4850" w:type="dxa"/>
          </w:tcPr>
          <w:p w14:paraId="7F680E1C" w14:textId="09EC9904" w:rsidR="00D24C22" w:rsidRPr="00F77A8B" w:rsidRDefault="00ED3EE6" w:rsidP="003076E6">
            <w:pPr>
              <w:spacing w:after="0" w:line="240" w:lineRule="auto"/>
              <w:rPr>
                <w:rFonts w:cstheme="minorHAnsi"/>
                <w:b/>
                <w:bCs/>
                <w:sz w:val="20"/>
                <w:szCs w:val="20"/>
              </w:rPr>
            </w:pPr>
            <w:r w:rsidRPr="00F77A8B">
              <w:rPr>
                <w:rFonts w:cstheme="minorHAnsi"/>
                <w:b/>
                <w:bCs/>
                <w:sz w:val="20"/>
                <w:szCs w:val="20"/>
              </w:rPr>
              <w:t>Manufacturer</w:t>
            </w:r>
            <w:r w:rsidR="00D24C22" w:rsidRPr="00F77A8B">
              <w:rPr>
                <w:rFonts w:cstheme="minorHAnsi"/>
                <w:b/>
                <w:bCs/>
                <w:sz w:val="20"/>
                <w:szCs w:val="20"/>
              </w:rPr>
              <w:t xml:space="preserve"> Self-Inspection Worksheet for last 2 years</w:t>
            </w:r>
          </w:p>
          <w:p w14:paraId="54B6DF01" w14:textId="77777777" w:rsidR="004B7212" w:rsidRPr="00F77A8B" w:rsidRDefault="004B7212" w:rsidP="003076E6">
            <w:pPr>
              <w:spacing w:after="0" w:line="240" w:lineRule="auto"/>
              <w:rPr>
                <w:rFonts w:cstheme="minorHAnsi"/>
                <w:b/>
                <w:bCs/>
                <w:sz w:val="20"/>
                <w:szCs w:val="20"/>
              </w:rPr>
            </w:pPr>
          </w:p>
          <w:p w14:paraId="1A44E9C1" w14:textId="288989E7" w:rsidR="0055276C" w:rsidRPr="001407E4" w:rsidRDefault="00D24C22" w:rsidP="001407E4">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879740103"/>
                <w:placeholder>
                  <w:docPart w:val="EBBA61152AEF4A4383480713D6AEA6A9"/>
                </w:placeholder>
                <w:showingPlcHdr/>
              </w:sdtPr>
              <w:sdtEndPr/>
              <w:sdtContent>
                <w:r w:rsidR="003076E6" w:rsidRPr="00007B16">
                  <w:rPr>
                    <w:rStyle w:val="PlaceholderText"/>
                  </w:rPr>
                  <w:t>Click or tap here to enter text.</w:t>
                </w:r>
              </w:sdtContent>
            </w:sdt>
          </w:p>
        </w:tc>
        <w:tc>
          <w:tcPr>
            <w:tcW w:w="9630" w:type="dxa"/>
          </w:tcPr>
          <w:p w14:paraId="60C858E5" w14:textId="2EC876F2" w:rsidR="00D24C22" w:rsidRPr="001407E4" w:rsidRDefault="00D24C22" w:rsidP="003076E6">
            <w:pPr>
              <w:spacing w:after="0" w:line="240" w:lineRule="auto"/>
              <w:rPr>
                <w:rFonts w:cstheme="minorHAnsi"/>
                <w:w w:val="97"/>
                <w:sz w:val="20"/>
                <w:szCs w:val="20"/>
              </w:rPr>
            </w:pPr>
            <w:r w:rsidRPr="001407E4">
              <w:rPr>
                <w:rFonts w:cstheme="minorHAnsi"/>
                <w:b/>
                <w:bCs/>
                <w:w w:val="97"/>
                <w:sz w:val="20"/>
                <w:szCs w:val="20"/>
              </w:rPr>
              <w:t>WAC 246-945-005(4)(a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 responsible pharmacy manager, or equivalent manager, shall sign and date the completed self-inspection worksheet(s), and maintain completed worksheets for two years from the date of completion.</w:t>
            </w:r>
            <w:r w:rsidR="0082154D" w:rsidRPr="001407E4">
              <w:rPr>
                <w:rFonts w:cstheme="minorHAnsi"/>
                <w:w w:val="97"/>
                <w:sz w:val="20"/>
                <w:szCs w:val="20"/>
              </w:rPr>
              <w:t>”</w:t>
            </w:r>
          </w:p>
          <w:p w14:paraId="09E8FACE" w14:textId="30B0D396" w:rsidR="00D24C22" w:rsidRPr="001407E4" w:rsidRDefault="00D24C22" w:rsidP="003076E6">
            <w:pPr>
              <w:spacing w:after="0" w:line="240" w:lineRule="auto"/>
              <w:rPr>
                <w:rFonts w:cstheme="minorHAnsi"/>
                <w:w w:val="97"/>
                <w:sz w:val="20"/>
                <w:szCs w:val="20"/>
              </w:rPr>
            </w:pPr>
            <w:r w:rsidRPr="001407E4">
              <w:rPr>
                <w:rFonts w:cstheme="minorHAnsi"/>
                <w:b/>
                <w:bCs/>
                <w:w w:val="97"/>
                <w:sz w:val="20"/>
                <w:szCs w:val="20"/>
              </w:rPr>
              <w:t>WAC 246-945-005(4)(b)</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When a change in responsible pharmacy manager, or equivalent manager occurs, the new responsible pharmacy manager, or equivalent manager, shall conduct a self-inspection as required under this section. The new responsible pharmacy manager, or equivalent manager, shall sign and date the self-inspection worksheet(s) within thirty days of becoming responsible pharmacy manager, or equivalent manager, and maintain completed worksheets for two years from the date of completion.</w:t>
            </w:r>
            <w:r w:rsidR="0082154D" w:rsidRPr="001407E4">
              <w:rPr>
                <w:rFonts w:cstheme="minorHAnsi"/>
                <w:w w:val="97"/>
                <w:sz w:val="20"/>
                <w:szCs w:val="20"/>
              </w:rPr>
              <w:t>”</w:t>
            </w:r>
          </w:p>
        </w:tc>
      </w:tr>
      <w:tr w:rsidR="00D043E1" w:rsidRPr="00F77A8B" w14:paraId="189CF2B2" w14:textId="77777777" w:rsidTr="0040184C">
        <w:tc>
          <w:tcPr>
            <w:tcW w:w="4850" w:type="dxa"/>
          </w:tcPr>
          <w:p w14:paraId="41CB1AA4" w14:textId="06961E2E" w:rsidR="00D043E1" w:rsidRPr="001407E4" w:rsidRDefault="00ED3EE6" w:rsidP="00C22664">
            <w:pPr>
              <w:keepNext/>
              <w:spacing w:after="0" w:line="240" w:lineRule="auto"/>
              <w:rPr>
                <w:rFonts w:cstheme="minorHAnsi"/>
                <w:b/>
                <w:bCs/>
                <w:sz w:val="20"/>
                <w:szCs w:val="20"/>
              </w:rPr>
            </w:pPr>
            <w:r w:rsidRPr="00F77A8B">
              <w:rPr>
                <w:rFonts w:cstheme="minorHAnsi"/>
                <w:b/>
                <w:bCs/>
                <w:sz w:val="20"/>
                <w:szCs w:val="20"/>
              </w:rPr>
              <w:t>Manufactur</w:t>
            </w:r>
            <w:r w:rsidRPr="001407E4">
              <w:rPr>
                <w:rFonts w:cstheme="minorHAnsi"/>
                <w:b/>
                <w:bCs/>
                <w:sz w:val="20"/>
                <w:szCs w:val="20"/>
              </w:rPr>
              <w:t>er</w:t>
            </w:r>
            <w:r w:rsidR="00D043E1" w:rsidRPr="001407E4">
              <w:rPr>
                <w:rFonts w:cstheme="minorHAnsi"/>
                <w:b/>
                <w:bCs/>
                <w:sz w:val="20"/>
                <w:szCs w:val="20"/>
              </w:rPr>
              <w:t xml:space="preserve"> License</w:t>
            </w:r>
          </w:p>
          <w:p w14:paraId="48108501" w14:textId="77777777" w:rsidR="004B7212" w:rsidRPr="001407E4" w:rsidRDefault="004B7212" w:rsidP="003076E6">
            <w:pPr>
              <w:spacing w:after="0" w:line="240" w:lineRule="auto"/>
              <w:rPr>
                <w:rFonts w:cstheme="minorHAnsi"/>
                <w:b/>
                <w:bCs/>
                <w:sz w:val="20"/>
                <w:szCs w:val="20"/>
              </w:rPr>
            </w:pPr>
          </w:p>
          <w:p w14:paraId="13B132FD" w14:textId="12A6DEF6" w:rsidR="00D043E1" w:rsidRPr="00F77A8B" w:rsidRDefault="00D043E1" w:rsidP="003076E6">
            <w:pPr>
              <w:spacing w:after="0" w:line="240" w:lineRule="auto"/>
              <w:rPr>
                <w:rFonts w:cstheme="minorHAnsi"/>
                <w:b/>
                <w:bCs/>
                <w:sz w:val="20"/>
                <w:szCs w:val="20"/>
              </w:rPr>
            </w:pPr>
            <w:r w:rsidRPr="001407E4">
              <w:rPr>
                <w:rFonts w:cstheme="minorHAnsi"/>
                <w:b/>
                <w:bCs/>
                <w:sz w:val="20"/>
                <w:szCs w:val="20"/>
              </w:rPr>
              <w:t>Location</w:t>
            </w:r>
            <w:r w:rsidR="003076E6" w:rsidRPr="001407E4">
              <w:rPr>
                <w:rFonts w:cstheme="minorHAnsi"/>
                <w:b/>
                <w:bCs/>
                <w:sz w:val="20"/>
                <w:szCs w:val="20"/>
              </w:rPr>
              <w:t xml:space="preserve">: </w:t>
            </w:r>
            <w:sdt>
              <w:sdtPr>
                <w:rPr>
                  <w:rFonts w:cstheme="minorHAnsi"/>
                  <w:b/>
                  <w:bCs/>
                  <w:sz w:val="20"/>
                  <w:szCs w:val="20"/>
                </w:rPr>
                <w:id w:val="-1281108493"/>
                <w:placeholder>
                  <w:docPart w:val="63A125C05FC6488E9ADA11F57769326E"/>
                </w:placeholder>
                <w:showingPlcHdr/>
              </w:sdtPr>
              <w:sdtEndPr/>
              <w:sdtContent>
                <w:r w:rsidR="003076E6" w:rsidRPr="001407E4">
                  <w:rPr>
                    <w:rStyle w:val="PlaceholderText"/>
                    <w:sz w:val="20"/>
                    <w:szCs w:val="20"/>
                  </w:rPr>
                  <w:t>Click or tap here to enter text.</w:t>
                </w:r>
              </w:sdtContent>
            </w:sdt>
          </w:p>
        </w:tc>
        <w:tc>
          <w:tcPr>
            <w:tcW w:w="9630" w:type="dxa"/>
          </w:tcPr>
          <w:p w14:paraId="0FFDD9E5" w14:textId="3E5CDC77" w:rsidR="00D043E1" w:rsidRPr="001407E4" w:rsidRDefault="009669C5" w:rsidP="003076E6">
            <w:pPr>
              <w:spacing w:after="0" w:line="240" w:lineRule="auto"/>
              <w:rPr>
                <w:rFonts w:cstheme="minorHAnsi"/>
                <w:w w:val="97"/>
                <w:sz w:val="20"/>
                <w:szCs w:val="20"/>
              </w:rPr>
            </w:pPr>
            <w:r w:rsidRPr="001407E4">
              <w:rPr>
                <w:rFonts w:cstheme="minorHAnsi"/>
                <w:b/>
                <w:bCs/>
                <w:w w:val="97"/>
                <w:sz w:val="20"/>
                <w:szCs w:val="20"/>
              </w:rPr>
              <w:t xml:space="preserve">WAC 246-945-247(1) </w:t>
            </w:r>
            <w:r w:rsidR="0082154D" w:rsidRPr="001407E4">
              <w:rPr>
                <w:rFonts w:cstheme="minorHAnsi"/>
                <w:w w:val="97"/>
                <w:sz w:val="20"/>
                <w:szCs w:val="20"/>
              </w:rPr>
              <w:t>“</w:t>
            </w:r>
            <w:r w:rsidRPr="001407E4">
              <w:rPr>
                <w:rFonts w:cstheme="minorHAnsi"/>
                <w:w w:val="97"/>
                <w:sz w:val="20"/>
                <w:szCs w:val="20"/>
              </w:rPr>
              <w:t>An entity located in Washington state that manufactures drugs must be licensed by the commission in accordance with the laws and regulations of Washington state before engaging in manufacturing.</w:t>
            </w:r>
            <w:r w:rsidR="0082154D" w:rsidRPr="001407E4">
              <w:rPr>
                <w:rFonts w:cstheme="minorHAnsi"/>
                <w:w w:val="97"/>
                <w:sz w:val="20"/>
                <w:szCs w:val="20"/>
              </w:rPr>
              <w:t>”</w:t>
            </w:r>
          </w:p>
        </w:tc>
      </w:tr>
      <w:tr w:rsidR="00D043E1" w:rsidRPr="00F77A8B" w14:paraId="6DC214CE" w14:textId="77777777" w:rsidTr="0040184C">
        <w:tc>
          <w:tcPr>
            <w:tcW w:w="4850" w:type="dxa"/>
          </w:tcPr>
          <w:p w14:paraId="6FCD0162" w14:textId="50CDCF58" w:rsidR="00D043E1" w:rsidRPr="00F77A8B" w:rsidRDefault="00D043E1" w:rsidP="003076E6">
            <w:pPr>
              <w:spacing w:after="0" w:line="240" w:lineRule="auto"/>
              <w:rPr>
                <w:rFonts w:cstheme="minorHAnsi"/>
                <w:b/>
                <w:bCs/>
                <w:sz w:val="20"/>
                <w:szCs w:val="20"/>
              </w:rPr>
            </w:pPr>
            <w:r w:rsidRPr="00F77A8B">
              <w:rPr>
                <w:rFonts w:cstheme="minorHAnsi"/>
                <w:b/>
                <w:bCs/>
                <w:sz w:val="20"/>
                <w:szCs w:val="20"/>
              </w:rPr>
              <w:t>DEA Registration</w:t>
            </w:r>
          </w:p>
          <w:p w14:paraId="02985038" w14:textId="77777777" w:rsidR="004B7212" w:rsidRPr="00F77A8B" w:rsidRDefault="004B7212" w:rsidP="003076E6">
            <w:pPr>
              <w:spacing w:after="0" w:line="240" w:lineRule="auto"/>
              <w:rPr>
                <w:rFonts w:cstheme="minorHAnsi"/>
                <w:b/>
                <w:bCs/>
                <w:sz w:val="20"/>
                <w:szCs w:val="20"/>
              </w:rPr>
            </w:pPr>
          </w:p>
          <w:p w14:paraId="7B3F4253" w14:textId="5EAA2DE5" w:rsidR="00D043E1" w:rsidRPr="00F77A8B" w:rsidRDefault="00D043E1"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944049173"/>
                <w:placeholder>
                  <w:docPart w:val="0A3D4DC5A3A84ACD9C6275D6FE8797C2"/>
                </w:placeholder>
                <w:showingPlcHdr/>
              </w:sdtPr>
              <w:sdtEndPr/>
              <w:sdtContent>
                <w:r w:rsidR="003076E6" w:rsidRPr="00007B16">
                  <w:rPr>
                    <w:rStyle w:val="PlaceholderText"/>
                  </w:rPr>
                  <w:t>Click or tap here to enter text.</w:t>
                </w:r>
              </w:sdtContent>
            </w:sdt>
          </w:p>
        </w:tc>
        <w:tc>
          <w:tcPr>
            <w:tcW w:w="9630" w:type="dxa"/>
          </w:tcPr>
          <w:p w14:paraId="44E058F9" w14:textId="130DF43B" w:rsidR="00D043E1" w:rsidRPr="001407E4" w:rsidRDefault="002F677E" w:rsidP="003076E6">
            <w:pPr>
              <w:spacing w:after="0" w:line="240" w:lineRule="auto"/>
              <w:rPr>
                <w:rFonts w:cstheme="minorHAnsi"/>
                <w:w w:val="97"/>
                <w:sz w:val="20"/>
                <w:szCs w:val="20"/>
              </w:rPr>
            </w:pPr>
            <w:r w:rsidRPr="001407E4">
              <w:rPr>
                <w:rFonts w:cstheme="minorHAnsi"/>
                <w:b/>
                <w:bCs/>
                <w:w w:val="97"/>
                <w:sz w:val="20"/>
                <w:szCs w:val="20"/>
              </w:rPr>
              <w:t>WAC 246-945-040(</w:t>
            </w:r>
            <w:r w:rsidR="00FF6A2D">
              <w:rPr>
                <w:rFonts w:cstheme="minorHAnsi"/>
                <w:b/>
                <w:bCs/>
                <w:w w:val="97"/>
                <w:sz w:val="20"/>
                <w:szCs w:val="20"/>
              </w:rPr>
              <w:t>3</w:t>
            </w:r>
            <w:r w:rsidRPr="001407E4">
              <w:rPr>
                <w:rFonts w:cstheme="minorHAnsi"/>
                <w:b/>
                <w:bCs/>
                <w:w w:val="97"/>
                <w:sz w:val="20"/>
                <w:szCs w:val="20"/>
              </w:rPr>
              <w:t>)</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A separate registration is required for each place of business, as defined in 21 </w:t>
            </w:r>
            <w:r w:rsidR="00494DB3" w:rsidRPr="001407E4">
              <w:rPr>
                <w:rFonts w:cstheme="minorHAnsi"/>
                <w:w w:val="97"/>
                <w:sz w:val="20"/>
                <w:szCs w:val="20"/>
              </w:rPr>
              <w:t>CFR</w:t>
            </w:r>
            <w:r w:rsidRPr="001407E4">
              <w:rPr>
                <w:rFonts w:cstheme="minorHAnsi"/>
                <w:w w:val="97"/>
                <w:sz w:val="20"/>
                <w:szCs w:val="20"/>
              </w:rPr>
              <w:t xml:space="preserve"> Sec. 1301.12, where controlled substances are manufactured, distributed, or dispensed.</w:t>
            </w:r>
            <w:r w:rsidR="0082154D" w:rsidRPr="001407E4">
              <w:rPr>
                <w:rFonts w:cstheme="minorHAnsi"/>
                <w:w w:val="97"/>
                <w:sz w:val="20"/>
                <w:szCs w:val="20"/>
              </w:rPr>
              <w:t>”</w:t>
            </w:r>
          </w:p>
        </w:tc>
      </w:tr>
      <w:tr w:rsidR="00D24C22" w:rsidRPr="00F77A8B" w14:paraId="29D95711" w14:textId="77777777" w:rsidTr="0040184C">
        <w:tc>
          <w:tcPr>
            <w:tcW w:w="4850" w:type="dxa"/>
          </w:tcPr>
          <w:p w14:paraId="2BEDE4D1" w14:textId="284A2161" w:rsidR="00D24C22" w:rsidRPr="00F77A8B" w:rsidRDefault="00D24C22" w:rsidP="003076E6">
            <w:pPr>
              <w:spacing w:after="0" w:line="240" w:lineRule="auto"/>
              <w:rPr>
                <w:rFonts w:cstheme="minorHAnsi"/>
                <w:b/>
                <w:bCs/>
                <w:sz w:val="20"/>
                <w:szCs w:val="20"/>
              </w:rPr>
            </w:pPr>
            <w:r w:rsidRPr="00F77A8B">
              <w:rPr>
                <w:rFonts w:cstheme="minorHAnsi"/>
                <w:b/>
                <w:bCs/>
                <w:sz w:val="20"/>
                <w:szCs w:val="20"/>
              </w:rPr>
              <w:t>Current Biennial Controlled Substance Inventory</w:t>
            </w:r>
          </w:p>
          <w:p w14:paraId="3EEF4016" w14:textId="77777777" w:rsidR="004B7212" w:rsidRPr="00F77A8B" w:rsidRDefault="004B7212" w:rsidP="003076E6">
            <w:pPr>
              <w:spacing w:after="0" w:line="240" w:lineRule="auto"/>
              <w:rPr>
                <w:rFonts w:cstheme="minorHAnsi"/>
                <w:b/>
                <w:bCs/>
                <w:sz w:val="20"/>
                <w:szCs w:val="20"/>
              </w:rPr>
            </w:pPr>
          </w:p>
          <w:p w14:paraId="697E8DA3" w14:textId="5B0ABC2C" w:rsidR="00D24C22" w:rsidRPr="00F77A8B" w:rsidRDefault="00D24C22" w:rsidP="003076E6">
            <w:pPr>
              <w:spacing w:after="0" w:line="240" w:lineRule="auto"/>
              <w:rPr>
                <w:rFonts w:cstheme="minorHAnsi"/>
                <w:b/>
                <w:bCs/>
                <w:sz w:val="20"/>
                <w:szCs w:val="20"/>
              </w:rPr>
            </w:pPr>
            <w:r w:rsidRPr="00F77A8B">
              <w:rPr>
                <w:rFonts w:cstheme="minorHAnsi"/>
                <w:b/>
                <w:bCs/>
                <w:sz w:val="20"/>
                <w:szCs w:val="20"/>
              </w:rPr>
              <w:lastRenderedPageBreak/>
              <w:t>Location</w:t>
            </w:r>
            <w:r w:rsidR="003076E6">
              <w:rPr>
                <w:rFonts w:cstheme="minorHAnsi"/>
                <w:b/>
                <w:bCs/>
                <w:sz w:val="20"/>
                <w:szCs w:val="20"/>
              </w:rPr>
              <w:t xml:space="preserve">: </w:t>
            </w:r>
            <w:sdt>
              <w:sdtPr>
                <w:rPr>
                  <w:rFonts w:cstheme="minorHAnsi"/>
                  <w:b/>
                  <w:bCs/>
                  <w:sz w:val="20"/>
                  <w:szCs w:val="20"/>
                </w:rPr>
                <w:id w:val="-1905676352"/>
                <w:placeholder>
                  <w:docPart w:val="3B6FF01A69FF4711A89F8889FC4F10D1"/>
                </w:placeholder>
                <w:showingPlcHdr/>
              </w:sdtPr>
              <w:sdtEndPr/>
              <w:sdtContent>
                <w:r w:rsidR="003076E6" w:rsidRPr="00007B16">
                  <w:rPr>
                    <w:rStyle w:val="PlaceholderText"/>
                  </w:rPr>
                  <w:t>Click or tap here to enter text.</w:t>
                </w:r>
              </w:sdtContent>
            </w:sdt>
          </w:p>
        </w:tc>
        <w:tc>
          <w:tcPr>
            <w:tcW w:w="9630" w:type="dxa"/>
          </w:tcPr>
          <w:p w14:paraId="370CA1B3" w14:textId="1D1DB71B" w:rsidR="00D24C22" w:rsidRPr="001407E4" w:rsidRDefault="00D24C22" w:rsidP="003076E6">
            <w:pPr>
              <w:spacing w:after="0" w:line="240" w:lineRule="auto"/>
              <w:rPr>
                <w:rFonts w:cstheme="minorHAnsi"/>
                <w:w w:val="97"/>
                <w:sz w:val="20"/>
                <w:szCs w:val="20"/>
              </w:rPr>
            </w:pPr>
            <w:r w:rsidRPr="001407E4">
              <w:rPr>
                <w:rFonts w:cstheme="minorHAnsi"/>
                <w:b/>
                <w:bCs/>
                <w:w w:val="97"/>
                <w:sz w:val="20"/>
                <w:szCs w:val="20"/>
              </w:rPr>
              <w:lastRenderedPageBreak/>
              <w:t>WAC 246-945-420</w:t>
            </w:r>
            <w:r w:rsidRPr="001407E4">
              <w:rPr>
                <w:rFonts w:cstheme="minorHAnsi"/>
                <w:w w:val="97"/>
                <w:sz w:val="20"/>
                <w:szCs w:val="20"/>
              </w:rPr>
              <w:t>(2)</w:t>
            </w:r>
            <w:r w:rsidRPr="001407E4">
              <w:rPr>
                <w:rFonts w:cstheme="minorHAnsi"/>
                <w:b/>
                <w:bCs/>
                <w:w w:val="97"/>
                <w:sz w:val="20"/>
                <w:szCs w:val="20"/>
              </w:rPr>
              <w:t xml:space="preserve"> </w:t>
            </w:r>
            <w:r w:rsidR="0082154D" w:rsidRPr="001407E4">
              <w:rPr>
                <w:rFonts w:cstheme="minorHAnsi"/>
                <w:w w:val="97"/>
                <w:sz w:val="20"/>
                <w:szCs w:val="20"/>
              </w:rPr>
              <w:t>“</w:t>
            </w:r>
            <w:r w:rsidRPr="001407E4">
              <w:rPr>
                <w:rFonts w:cstheme="minorHAnsi"/>
                <w:w w:val="97"/>
                <w:sz w:val="20"/>
                <w:szCs w:val="20"/>
              </w:rPr>
              <w:t>A facility shall conduct an inventory of controlled substances every two years.</w:t>
            </w:r>
            <w:r w:rsidR="0082154D" w:rsidRPr="001407E4">
              <w:rPr>
                <w:rFonts w:cstheme="minorHAnsi"/>
                <w:w w:val="97"/>
                <w:sz w:val="20"/>
                <w:szCs w:val="20"/>
              </w:rPr>
              <w:t>”</w:t>
            </w:r>
          </w:p>
          <w:p w14:paraId="032126C7" w14:textId="0A908F57" w:rsidR="0038132E" w:rsidRPr="001407E4" w:rsidRDefault="00D24C22" w:rsidP="00BA57A9">
            <w:pPr>
              <w:spacing w:after="0" w:line="240" w:lineRule="auto"/>
              <w:rPr>
                <w:rFonts w:cstheme="minorHAnsi"/>
                <w:w w:val="97"/>
                <w:sz w:val="20"/>
                <w:szCs w:val="20"/>
              </w:rPr>
            </w:pPr>
            <w:r w:rsidRPr="001407E4">
              <w:rPr>
                <w:rFonts w:cstheme="minorHAnsi"/>
                <w:b/>
                <w:bCs/>
                <w:w w:val="97"/>
                <w:sz w:val="20"/>
                <w:szCs w:val="20"/>
              </w:rPr>
              <w:lastRenderedPageBreak/>
              <w:t xml:space="preserve">21 </w:t>
            </w:r>
            <w:r w:rsidR="00494DB3" w:rsidRPr="001407E4">
              <w:rPr>
                <w:rFonts w:cstheme="minorHAnsi"/>
                <w:b/>
                <w:bCs/>
                <w:w w:val="97"/>
                <w:sz w:val="20"/>
                <w:szCs w:val="20"/>
              </w:rPr>
              <w:t>CFR</w:t>
            </w:r>
            <w:r w:rsidRPr="001407E4">
              <w:rPr>
                <w:rFonts w:cstheme="minorHAnsi"/>
                <w:b/>
                <w:bCs/>
                <w:w w:val="97"/>
                <w:sz w:val="20"/>
                <w:szCs w:val="20"/>
              </w:rPr>
              <w:t xml:space="preserve"> 1304.04(h) </w:t>
            </w:r>
            <w:r w:rsidR="0082154D" w:rsidRPr="001407E4">
              <w:rPr>
                <w:rFonts w:cstheme="minorHAnsi"/>
                <w:w w:val="97"/>
                <w:sz w:val="20"/>
                <w:szCs w:val="20"/>
              </w:rPr>
              <w:t>“</w:t>
            </w:r>
            <w:r w:rsidR="00E70D12" w:rsidRPr="001407E4">
              <w:rPr>
                <w:rFonts w:cstheme="minorHAnsi"/>
                <w:w w:val="97"/>
                <w:sz w:val="20"/>
                <w:szCs w:val="20"/>
              </w:rPr>
              <w:t xml:space="preserve">(1) </w:t>
            </w:r>
            <w:r w:rsidRPr="001407E4">
              <w:rPr>
                <w:rFonts w:cstheme="minorHAnsi"/>
                <w:w w:val="97"/>
                <w:sz w:val="20"/>
                <w:szCs w:val="20"/>
              </w:rPr>
              <w:t>Inventories and records of controlled substances listed in Schedules I and II shall be maintained separately from all of the records of the registrant; and (</w:t>
            </w:r>
            <w:r w:rsidR="00DF05D5">
              <w:rPr>
                <w:rFonts w:cstheme="minorHAnsi"/>
                <w:w w:val="97"/>
                <w:sz w:val="20"/>
                <w:szCs w:val="20"/>
              </w:rPr>
              <w:t>3</w:t>
            </w:r>
            <w:r w:rsidRPr="001407E4">
              <w:rPr>
                <w:rFonts w:cstheme="minorHAnsi"/>
                <w:w w:val="97"/>
                <w:sz w:val="20"/>
                <w:szCs w:val="20"/>
              </w:rPr>
              <w:t>) Inventories and records of controlled substances listed in Schedules III, IV, and V shall be maintained either separately from all other records of the registrant or in such form that the information required is readily retrievable from the ordinary business records of the registrant.</w:t>
            </w:r>
            <w:r w:rsidR="0082154D" w:rsidRPr="001407E4">
              <w:rPr>
                <w:rFonts w:cstheme="minorHAnsi"/>
                <w:w w:val="97"/>
                <w:sz w:val="20"/>
                <w:szCs w:val="20"/>
              </w:rPr>
              <w:t>”</w:t>
            </w:r>
          </w:p>
        </w:tc>
      </w:tr>
      <w:tr w:rsidR="00AC75FB" w:rsidRPr="00F77A8B" w14:paraId="20304A95" w14:textId="77777777" w:rsidTr="0040184C">
        <w:tc>
          <w:tcPr>
            <w:tcW w:w="4850" w:type="dxa"/>
          </w:tcPr>
          <w:p w14:paraId="60694812" w14:textId="7B7A5F29" w:rsidR="00AC75FB" w:rsidRPr="00F77A8B" w:rsidRDefault="00AC75FB" w:rsidP="003076E6">
            <w:pPr>
              <w:spacing w:after="0" w:line="240" w:lineRule="auto"/>
              <w:rPr>
                <w:rFonts w:cstheme="minorHAnsi"/>
                <w:b/>
                <w:bCs/>
                <w:sz w:val="20"/>
                <w:szCs w:val="20"/>
              </w:rPr>
            </w:pPr>
            <w:r w:rsidRPr="00F77A8B">
              <w:rPr>
                <w:rFonts w:cstheme="minorHAnsi"/>
                <w:b/>
                <w:bCs/>
                <w:sz w:val="20"/>
                <w:szCs w:val="20"/>
              </w:rPr>
              <w:lastRenderedPageBreak/>
              <w:t xml:space="preserve">Power of Attorney for staff </w:t>
            </w:r>
            <w:proofErr w:type="gramStart"/>
            <w:r w:rsidRPr="00F77A8B">
              <w:rPr>
                <w:rFonts w:cstheme="minorHAnsi"/>
                <w:b/>
                <w:bCs/>
                <w:sz w:val="20"/>
                <w:szCs w:val="20"/>
              </w:rPr>
              <w:t>authorized to</w:t>
            </w:r>
            <w:proofErr w:type="gramEnd"/>
            <w:r w:rsidRPr="00F77A8B">
              <w:rPr>
                <w:rFonts w:cstheme="minorHAnsi"/>
                <w:b/>
                <w:bCs/>
                <w:sz w:val="20"/>
                <w:szCs w:val="20"/>
              </w:rPr>
              <w:t xml:space="preserve"> order controlled substances</w:t>
            </w:r>
          </w:p>
          <w:p w14:paraId="20A19990" w14:textId="77777777" w:rsidR="004B7212" w:rsidRPr="00F77A8B" w:rsidRDefault="004B7212" w:rsidP="003076E6">
            <w:pPr>
              <w:spacing w:after="0" w:line="240" w:lineRule="auto"/>
              <w:rPr>
                <w:rFonts w:cstheme="minorHAnsi"/>
                <w:b/>
                <w:bCs/>
                <w:sz w:val="20"/>
                <w:szCs w:val="20"/>
              </w:rPr>
            </w:pPr>
          </w:p>
          <w:p w14:paraId="794BFF08" w14:textId="1144329C" w:rsidR="00AC75FB" w:rsidRPr="00F77A8B" w:rsidRDefault="00AC75FB"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154594734"/>
                <w:placeholder>
                  <w:docPart w:val="DefaultPlaceholder_-1854013440"/>
                </w:placeholder>
              </w:sdtPr>
              <w:sdtEndPr/>
              <w:sdtContent>
                <w:sdt>
                  <w:sdtPr>
                    <w:rPr>
                      <w:rFonts w:cstheme="minorHAnsi"/>
                      <w:b/>
                      <w:bCs/>
                      <w:sz w:val="20"/>
                      <w:szCs w:val="20"/>
                    </w:rPr>
                    <w:id w:val="1643774191"/>
                    <w:placeholder>
                      <w:docPart w:val="40C92912D12D427E855D7FA5BB9FF322"/>
                    </w:placeholder>
                    <w:showingPlcHdr/>
                  </w:sdtPr>
                  <w:sdtEndPr/>
                  <w:sdtContent>
                    <w:r w:rsidR="003076E6" w:rsidRPr="00007B16">
                      <w:rPr>
                        <w:rStyle w:val="PlaceholderText"/>
                      </w:rPr>
                      <w:t>Click or tap here to enter text.</w:t>
                    </w:r>
                  </w:sdtContent>
                </w:sdt>
              </w:sdtContent>
            </w:sdt>
          </w:p>
        </w:tc>
        <w:tc>
          <w:tcPr>
            <w:tcW w:w="9630" w:type="dxa"/>
          </w:tcPr>
          <w:p w14:paraId="6399FC10" w14:textId="05292573"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 xml:space="preserve">WAC 246-945-040(1) </w:t>
            </w:r>
            <w:r w:rsidR="0082154D" w:rsidRPr="001407E4">
              <w:rPr>
                <w:rFonts w:cstheme="minorHAnsi"/>
                <w:w w:val="97"/>
                <w:sz w:val="20"/>
                <w:szCs w:val="20"/>
              </w:rPr>
              <w:t>“</w:t>
            </w:r>
            <w:r w:rsidRPr="001407E4">
              <w:rPr>
                <w:rFonts w:cstheme="minorHAnsi"/>
                <w:w w:val="97"/>
                <w:sz w:val="20"/>
                <w:szCs w:val="20"/>
              </w:rPr>
              <w:t xml:space="preserve">The commission adopts </w:t>
            </w:r>
            <w:r w:rsidR="005118D5">
              <w:rPr>
                <w:rFonts w:cstheme="minorHAnsi"/>
                <w:w w:val="97"/>
                <w:sz w:val="20"/>
                <w:szCs w:val="20"/>
              </w:rPr>
              <w:t>a</w:t>
            </w:r>
            <w:r w:rsidR="005118D5" w:rsidRPr="005118D5">
              <w:rPr>
                <w:rFonts w:cstheme="minorHAnsi"/>
                <w:w w:val="97"/>
                <w:sz w:val="20"/>
                <w:szCs w:val="20"/>
              </w:rPr>
              <w:t>nd incorporates Title 21 of the Code of Federal Regulations in effect as of March 2, 2023, by reference</w:t>
            </w:r>
            <w:r w:rsidRPr="001407E4">
              <w:rPr>
                <w:rFonts w:cstheme="minorHAnsi"/>
                <w:w w:val="97"/>
                <w:sz w:val="20"/>
                <w:szCs w:val="20"/>
              </w:rPr>
              <w:t>.</w:t>
            </w:r>
            <w:r w:rsidR="0082154D" w:rsidRPr="001407E4">
              <w:rPr>
                <w:rFonts w:cstheme="minorHAnsi"/>
                <w:w w:val="97"/>
                <w:sz w:val="20"/>
                <w:szCs w:val="20"/>
              </w:rPr>
              <w:t>”</w:t>
            </w:r>
          </w:p>
          <w:p w14:paraId="7383BE81" w14:textId="348D867E"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1305.05(a) </w:t>
            </w:r>
            <w:r w:rsidR="0082154D" w:rsidRPr="001407E4">
              <w:rPr>
                <w:rFonts w:cstheme="minorHAnsi"/>
                <w:w w:val="97"/>
                <w:sz w:val="20"/>
                <w:szCs w:val="20"/>
              </w:rPr>
              <w:t>“</w:t>
            </w:r>
            <w:r w:rsidRPr="001407E4">
              <w:rPr>
                <w:rFonts w:cstheme="minorHAnsi"/>
                <w:w w:val="97"/>
                <w:sz w:val="20"/>
                <w:szCs w:val="20"/>
              </w:rPr>
              <w:t>A registrant may authorize one or more individuals, whether or not located at his or her registered location, to issue orders for Schedule I and II controlled substances on the registrant's behalf by executing a power of attorney for each such individual, if the power of attorney is retained in the files, with executed Forms 222 where applicable, for the same period as any order bearing the signature of the attorney. The power of attorney must be available for inspection together with other order records.</w:t>
            </w:r>
            <w:r w:rsidR="0082154D" w:rsidRPr="001407E4">
              <w:rPr>
                <w:rFonts w:cstheme="minorHAnsi"/>
                <w:w w:val="97"/>
                <w:sz w:val="20"/>
                <w:szCs w:val="20"/>
              </w:rPr>
              <w:t>”</w:t>
            </w:r>
          </w:p>
        </w:tc>
      </w:tr>
      <w:tr w:rsidR="00722215" w:rsidRPr="00F77A8B" w14:paraId="6DC29B7D" w14:textId="77777777" w:rsidTr="0040184C">
        <w:tc>
          <w:tcPr>
            <w:tcW w:w="4850" w:type="dxa"/>
          </w:tcPr>
          <w:p w14:paraId="500429CD" w14:textId="728CF1EA" w:rsidR="00722215" w:rsidRPr="00F77A8B" w:rsidRDefault="00722215" w:rsidP="003076E6">
            <w:pPr>
              <w:spacing w:after="0" w:line="240" w:lineRule="auto"/>
              <w:rPr>
                <w:rFonts w:cstheme="minorHAnsi"/>
                <w:b/>
                <w:bCs/>
                <w:sz w:val="20"/>
                <w:szCs w:val="20"/>
              </w:rPr>
            </w:pPr>
            <w:r w:rsidRPr="00F77A8B">
              <w:rPr>
                <w:rFonts w:cstheme="minorHAnsi"/>
                <w:b/>
                <w:bCs/>
                <w:sz w:val="20"/>
                <w:szCs w:val="20"/>
              </w:rPr>
              <w:t>Schedule II Invoices for the last 2 years</w:t>
            </w:r>
          </w:p>
          <w:p w14:paraId="24299E96" w14:textId="77777777" w:rsidR="004B7212" w:rsidRPr="00F77A8B" w:rsidRDefault="004B7212" w:rsidP="003076E6">
            <w:pPr>
              <w:spacing w:after="0" w:line="240" w:lineRule="auto"/>
              <w:rPr>
                <w:rFonts w:cstheme="minorHAnsi"/>
                <w:b/>
                <w:bCs/>
                <w:sz w:val="20"/>
                <w:szCs w:val="20"/>
              </w:rPr>
            </w:pPr>
          </w:p>
          <w:p w14:paraId="1013BC64" w14:textId="7D3E98EE" w:rsidR="00722215" w:rsidRPr="00F77A8B" w:rsidRDefault="00722215"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752585718"/>
                <w:placeholder>
                  <w:docPart w:val="BDAEE22CC0DC4397B95E11610C0976B8"/>
                </w:placeholder>
                <w:showingPlcHdr/>
              </w:sdtPr>
              <w:sdtEndPr/>
              <w:sdtContent>
                <w:r w:rsidR="003076E6" w:rsidRPr="00007B16">
                  <w:rPr>
                    <w:rStyle w:val="PlaceholderText"/>
                  </w:rPr>
                  <w:t>Click or tap here to enter text.</w:t>
                </w:r>
              </w:sdtContent>
            </w:sdt>
          </w:p>
        </w:tc>
        <w:tc>
          <w:tcPr>
            <w:tcW w:w="9630" w:type="dxa"/>
          </w:tcPr>
          <w:p w14:paraId="602EFD9A" w14:textId="35C94454" w:rsidR="00722215" w:rsidRPr="001407E4" w:rsidRDefault="00722215" w:rsidP="003076E6">
            <w:pPr>
              <w:spacing w:after="0" w:line="240" w:lineRule="auto"/>
              <w:rPr>
                <w:rFonts w:cstheme="minorHAnsi"/>
                <w:w w:val="97"/>
                <w:sz w:val="20"/>
                <w:szCs w:val="20"/>
              </w:rPr>
            </w:pPr>
            <w:r w:rsidRPr="001407E4">
              <w:rPr>
                <w:rFonts w:cstheme="minorHAnsi"/>
                <w:b/>
                <w:bCs/>
                <w:w w:val="97"/>
                <w:sz w:val="20"/>
                <w:szCs w:val="20"/>
              </w:rPr>
              <w:t>WAC 246-945-040(</w:t>
            </w:r>
            <w:r w:rsidR="001D1A6B">
              <w:rPr>
                <w:rFonts w:cstheme="minorHAnsi"/>
                <w:b/>
                <w:bCs/>
                <w:w w:val="97"/>
                <w:sz w:val="20"/>
                <w:szCs w:val="20"/>
              </w:rPr>
              <w:t>4</w:t>
            </w:r>
            <w:r w:rsidRPr="001407E4">
              <w:rPr>
                <w:rFonts w:cstheme="minorHAnsi"/>
                <w:b/>
                <w:bCs/>
                <w:w w:val="97"/>
                <w:sz w:val="20"/>
                <w:szCs w:val="20"/>
              </w:rPr>
              <w:t xml:space="preserve">)(a) </w:t>
            </w:r>
            <w:r w:rsidR="0082154D" w:rsidRPr="001407E4">
              <w:rPr>
                <w:rFonts w:cstheme="minorHAnsi"/>
                <w:w w:val="97"/>
                <w:sz w:val="20"/>
                <w:szCs w:val="20"/>
              </w:rPr>
              <w:t>“</w:t>
            </w:r>
            <w:r w:rsidRPr="001407E4">
              <w:rPr>
                <w:rFonts w:cstheme="minorHAnsi"/>
                <w:w w:val="97"/>
                <w:sz w:val="20"/>
                <w:szCs w:val="20"/>
              </w:rPr>
              <w:t xml:space="preserve">Every registrant shall keep and maintain inventory records required by 21 </w:t>
            </w:r>
            <w:r w:rsidR="00494DB3" w:rsidRPr="001407E4">
              <w:rPr>
                <w:rFonts w:cstheme="minorHAnsi"/>
                <w:w w:val="97"/>
                <w:sz w:val="20"/>
                <w:szCs w:val="20"/>
              </w:rPr>
              <w:t>CFR</w:t>
            </w:r>
            <w:r w:rsidRPr="001407E4">
              <w:rPr>
                <w:rFonts w:cstheme="minorHAnsi"/>
                <w:w w:val="97"/>
                <w:sz w:val="20"/>
                <w:szCs w:val="20"/>
              </w:rPr>
              <w:t xml:space="preserve"> Sec. 1304.04. Registrants are also required to keep a record of receipt and distribution of controlled substances. Records shall </w:t>
            </w:r>
            <w:proofErr w:type="gramStart"/>
            <w:r w:rsidRPr="001407E4">
              <w:rPr>
                <w:rFonts w:cstheme="minorHAnsi"/>
                <w:w w:val="97"/>
                <w:sz w:val="20"/>
                <w:szCs w:val="20"/>
              </w:rPr>
              <w:t>include</w:t>
            </w:r>
            <w:r w:rsidR="003076E6" w:rsidRPr="001407E4">
              <w:rPr>
                <w:rFonts w:cstheme="minorHAnsi"/>
                <w:w w:val="97"/>
                <w:sz w:val="20"/>
                <w:szCs w:val="20"/>
              </w:rPr>
              <w:t>:</w:t>
            </w:r>
            <w:proofErr w:type="gramEnd"/>
            <w:r w:rsidR="003076E6" w:rsidRPr="001407E4">
              <w:rPr>
                <w:rFonts w:cstheme="minorHAnsi"/>
                <w:w w:val="97"/>
                <w:sz w:val="20"/>
                <w:szCs w:val="20"/>
              </w:rPr>
              <w:t xml:space="preserve"> </w:t>
            </w:r>
            <w:r w:rsidRPr="001407E4">
              <w:rPr>
                <w:rFonts w:cstheme="minorHAnsi"/>
                <w:w w:val="97"/>
                <w:sz w:val="20"/>
                <w:szCs w:val="20"/>
              </w:rPr>
              <w:t>Invoices, orders, receipts, or any other document regardless of how titled, establishing the date, supplier, and quantity of drug received, and the name of the drug;</w:t>
            </w:r>
            <w:r w:rsidR="0082154D" w:rsidRPr="001407E4">
              <w:rPr>
                <w:rFonts w:cstheme="minorHAnsi"/>
                <w:w w:val="97"/>
                <w:sz w:val="20"/>
                <w:szCs w:val="20"/>
              </w:rPr>
              <w:t>”</w:t>
            </w:r>
          </w:p>
          <w:p w14:paraId="45EB44FE" w14:textId="51E9FA37" w:rsidR="00722215" w:rsidRPr="001407E4" w:rsidRDefault="00722215" w:rsidP="003076E6">
            <w:pPr>
              <w:spacing w:after="0" w:line="240" w:lineRule="auto"/>
              <w:rPr>
                <w:rFonts w:cstheme="minorHAnsi"/>
                <w:w w:val="97"/>
                <w:sz w:val="20"/>
                <w:szCs w:val="20"/>
              </w:rPr>
            </w:pPr>
            <w:r w:rsidRPr="001407E4">
              <w:rPr>
                <w:rFonts w:cstheme="minorHAnsi"/>
                <w:b/>
                <w:bCs/>
                <w:w w:val="97"/>
                <w:sz w:val="20"/>
                <w:szCs w:val="20"/>
              </w:rPr>
              <w:t>WAC 246-945-040(</w:t>
            </w:r>
            <w:r w:rsidR="001D1A6B">
              <w:rPr>
                <w:rFonts w:cstheme="minorHAnsi"/>
                <w:b/>
                <w:bCs/>
                <w:w w:val="97"/>
                <w:sz w:val="20"/>
                <w:szCs w:val="20"/>
              </w:rPr>
              <w:t>5</w:t>
            </w:r>
            <w:r w:rsidRPr="001407E4">
              <w:rPr>
                <w:rFonts w:cstheme="minorHAnsi"/>
                <w:b/>
                <w:bCs/>
                <w:w w:val="97"/>
                <w:sz w:val="20"/>
                <w:szCs w:val="20"/>
              </w:rPr>
              <w:t xml:space="preserve">) </w:t>
            </w:r>
            <w:r w:rsidR="0082154D" w:rsidRPr="001407E4">
              <w:rPr>
                <w:rFonts w:cstheme="minorHAnsi"/>
                <w:w w:val="97"/>
                <w:sz w:val="20"/>
                <w:szCs w:val="20"/>
              </w:rPr>
              <w:t>“</w:t>
            </w:r>
            <w:r w:rsidRPr="001407E4">
              <w:rPr>
                <w:rFonts w:cstheme="minorHAnsi"/>
                <w:w w:val="97"/>
                <w:sz w:val="20"/>
                <w:szCs w:val="20"/>
              </w:rPr>
              <w:t>Credential holders and pharmaceutical firms shall maintain records for Schedule II drugs separately from all other records.</w:t>
            </w:r>
            <w:r w:rsidR="0082154D" w:rsidRPr="001407E4">
              <w:rPr>
                <w:rFonts w:cstheme="minorHAnsi"/>
                <w:w w:val="97"/>
                <w:sz w:val="20"/>
                <w:szCs w:val="20"/>
              </w:rPr>
              <w:t>”</w:t>
            </w:r>
          </w:p>
        </w:tc>
      </w:tr>
      <w:tr w:rsidR="00722215" w:rsidRPr="00F77A8B" w14:paraId="6017EFF7" w14:textId="77777777" w:rsidTr="0040184C">
        <w:tc>
          <w:tcPr>
            <w:tcW w:w="4850" w:type="dxa"/>
          </w:tcPr>
          <w:p w14:paraId="22DE2C7A" w14:textId="6BB5AEA4" w:rsidR="00722215" w:rsidRPr="00F77A8B" w:rsidRDefault="00722215" w:rsidP="003076E6">
            <w:pPr>
              <w:spacing w:after="0" w:line="240" w:lineRule="auto"/>
              <w:rPr>
                <w:rFonts w:cstheme="minorHAnsi"/>
                <w:b/>
                <w:bCs/>
                <w:sz w:val="20"/>
                <w:szCs w:val="20"/>
              </w:rPr>
            </w:pPr>
            <w:r w:rsidRPr="00F77A8B">
              <w:rPr>
                <w:rFonts w:cstheme="minorHAnsi"/>
                <w:b/>
                <w:bCs/>
                <w:sz w:val="20"/>
                <w:szCs w:val="20"/>
              </w:rPr>
              <w:t>Schedule III-V Invoices for the last 2 years</w:t>
            </w:r>
          </w:p>
          <w:p w14:paraId="33F9B4BA" w14:textId="77777777" w:rsidR="004B7212" w:rsidRPr="00F77A8B" w:rsidRDefault="004B7212" w:rsidP="003076E6">
            <w:pPr>
              <w:spacing w:after="0" w:line="240" w:lineRule="auto"/>
              <w:rPr>
                <w:rFonts w:cstheme="minorHAnsi"/>
                <w:b/>
                <w:bCs/>
                <w:sz w:val="20"/>
                <w:szCs w:val="20"/>
              </w:rPr>
            </w:pPr>
          </w:p>
          <w:p w14:paraId="55294FB1" w14:textId="3E86AF8F" w:rsidR="00722215" w:rsidRPr="00F77A8B" w:rsidRDefault="00722215"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503428486"/>
                <w:placeholder>
                  <w:docPart w:val="D5E16E5358494025B81AC4F868E2D06E"/>
                </w:placeholder>
                <w:showingPlcHdr/>
              </w:sdtPr>
              <w:sdtEndPr/>
              <w:sdtContent>
                <w:r w:rsidR="003076E6" w:rsidRPr="00007B16">
                  <w:rPr>
                    <w:rStyle w:val="PlaceholderText"/>
                  </w:rPr>
                  <w:t>Click or tap here to enter text.</w:t>
                </w:r>
              </w:sdtContent>
            </w:sdt>
          </w:p>
        </w:tc>
        <w:tc>
          <w:tcPr>
            <w:tcW w:w="9630" w:type="dxa"/>
          </w:tcPr>
          <w:p w14:paraId="2CE314DD" w14:textId="4123EBDB" w:rsidR="00722215" w:rsidRPr="001407E4" w:rsidRDefault="00722215" w:rsidP="003076E6">
            <w:pPr>
              <w:spacing w:after="0" w:line="240" w:lineRule="auto"/>
              <w:rPr>
                <w:rFonts w:cstheme="minorHAnsi"/>
                <w:w w:val="97"/>
                <w:sz w:val="20"/>
                <w:szCs w:val="20"/>
              </w:rPr>
            </w:pPr>
            <w:r w:rsidRPr="001407E4">
              <w:rPr>
                <w:rFonts w:cstheme="minorHAnsi"/>
                <w:b/>
                <w:bCs/>
                <w:w w:val="97"/>
                <w:sz w:val="20"/>
                <w:szCs w:val="20"/>
              </w:rPr>
              <w:t>WAC 246-945-040(</w:t>
            </w:r>
            <w:r w:rsidR="00C5650F">
              <w:rPr>
                <w:rFonts w:cstheme="minorHAnsi"/>
                <w:b/>
                <w:bCs/>
                <w:w w:val="97"/>
                <w:sz w:val="20"/>
                <w:szCs w:val="20"/>
              </w:rPr>
              <w:t>4</w:t>
            </w:r>
            <w:r w:rsidRPr="001407E4">
              <w:rPr>
                <w:rFonts w:cstheme="minorHAnsi"/>
                <w:b/>
                <w:bCs/>
                <w:w w:val="97"/>
                <w:sz w:val="20"/>
                <w:szCs w:val="20"/>
              </w:rPr>
              <w:t>)(a)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Every registrant shall keep and maintain inventory records required by 21 </w:t>
            </w:r>
            <w:r w:rsidR="00494DB3" w:rsidRPr="001407E4">
              <w:rPr>
                <w:rFonts w:cstheme="minorHAnsi"/>
                <w:w w:val="97"/>
                <w:sz w:val="20"/>
                <w:szCs w:val="20"/>
              </w:rPr>
              <w:t>CFR</w:t>
            </w:r>
            <w:r w:rsidRPr="001407E4">
              <w:rPr>
                <w:rFonts w:cstheme="minorHAnsi"/>
                <w:w w:val="97"/>
                <w:sz w:val="20"/>
                <w:szCs w:val="20"/>
              </w:rPr>
              <w:t xml:space="preserve"> Sec. 1304.04. Registrants are also required to keep a record of receipt and distribution of controlled substances. Records shall </w:t>
            </w:r>
            <w:proofErr w:type="gramStart"/>
            <w:r w:rsidRPr="001407E4">
              <w:rPr>
                <w:rFonts w:cstheme="minorHAnsi"/>
                <w:w w:val="97"/>
                <w:sz w:val="20"/>
                <w:szCs w:val="20"/>
              </w:rPr>
              <w:t>include</w:t>
            </w:r>
            <w:r w:rsidR="003076E6" w:rsidRPr="001407E4">
              <w:rPr>
                <w:rFonts w:cstheme="minorHAnsi"/>
                <w:w w:val="97"/>
                <w:sz w:val="20"/>
                <w:szCs w:val="20"/>
              </w:rPr>
              <w:t>:</w:t>
            </w:r>
            <w:proofErr w:type="gramEnd"/>
            <w:r w:rsidR="003076E6" w:rsidRPr="001407E4">
              <w:rPr>
                <w:rFonts w:cstheme="minorHAnsi"/>
                <w:w w:val="97"/>
                <w:sz w:val="20"/>
                <w:szCs w:val="20"/>
              </w:rPr>
              <w:t xml:space="preserve"> </w:t>
            </w:r>
            <w:r w:rsidRPr="001407E4">
              <w:rPr>
                <w:rFonts w:cstheme="minorHAnsi"/>
                <w:w w:val="97"/>
                <w:sz w:val="20"/>
                <w:szCs w:val="20"/>
              </w:rPr>
              <w:t>Invoices, orders, receipts, or any other document regardless of how titled, establishing the date, supplier, and quantity of drug received, and the name of the drug;</w:t>
            </w:r>
            <w:r w:rsidR="0082154D" w:rsidRPr="001407E4">
              <w:rPr>
                <w:rFonts w:cstheme="minorHAnsi"/>
                <w:w w:val="97"/>
                <w:sz w:val="20"/>
                <w:szCs w:val="20"/>
              </w:rPr>
              <w:t>”</w:t>
            </w:r>
          </w:p>
          <w:p w14:paraId="1D6FABA1" w14:textId="1137E588" w:rsidR="00722215" w:rsidRPr="001407E4" w:rsidRDefault="00722215" w:rsidP="003076E6">
            <w:pPr>
              <w:spacing w:after="0" w:line="240" w:lineRule="auto"/>
              <w:rPr>
                <w:rFonts w:cstheme="minorHAnsi"/>
                <w:w w:val="97"/>
                <w:sz w:val="20"/>
                <w:szCs w:val="20"/>
              </w:rPr>
            </w:pPr>
            <w:r w:rsidRPr="00A82DC4">
              <w:rPr>
                <w:rFonts w:cstheme="minorHAnsi"/>
                <w:b/>
                <w:bCs/>
                <w:w w:val="97"/>
                <w:sz w:val="20"/>
                <w:szCs w:val="20"/>
              </w:rPr>
              <w:t>WAC 246-945-040(</w:t>
            </w:r>
            <w:r w:rsidR="00C5650F">
              <w:rPr>
                <w:rFonts w:cstheme="minorHAnsi"/>
                <w:b/>
                <w:bCs/>
                <w:w w:val="97"/>
                <w:sz w:val="20"/>
                <w:szCs w:val="20"/>
              </w:rPr>
              <w:t>6</w:t>
            </w:r>
            <w:r w:rsidRPr="00A82DC4">
              <w:rPr>
                <w:rFonts w:cstheme="minorHAnsi"/>
                <w:b/>
                <w:bCs/>
                <w:w w:val="97"/>
                <w:sz w:val="20"/>
                <w:szCs w:val="20"/>
              </w:rPr>
              <w:t>)</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Credential holders and pharmaceutical firms may maintain records for Schedule III, IV, and V drugs either separately or in a form that is readily retrievable from the business records of the registrant.</w:t>
            </w:r>
            <w:r w:rsidR="0082154D" w:rsidRPr="001407E4">
              <w:rPr>
                <w:rFonts w:cstheme="minorHAnsi"/>
                <w:w w:val="97"/>
                <w:sz w:val="20"/>
                <w:szCs w:val="20"/>
              </w:rPr>
              <w:t>”</w:t>
            </w:r>
          </w:p>
        </w:tc>
      </w:tr>
      <w:tr w:rsidR="00AC75FB" w:rsidRPr="00F77A8B" w14:paraId="64BB0AD6" w14:textId="77777777" w:rsidTr="0040184C">
        <w:tc>
          <w:tcPr>
            <w:tcW w:w="4850" w:type="dxa"/>
          </w:tcPr>
          <w:p w14:paraId="29951633" w14:textId="77E0275E" w:rsidR="00AC75FB" w:rsidRPr="00F77A8B" w:rsidRDefault="00AC75FB" w:rsidP="003076E6">
            <w:pPr>
              <w:spacing w:after="0" w:line="240" w:lineRule="auto"/>
              <w:rPr>
                <w:rFonts w:cstheme="minorHAnsi"/>
                <w:b/>
                <w:bCs/>
                <w:sz w:val="20"/>
                <w:szCs w:val="20"/>
              </w:rPr>
            </w:pPr>
            <w:bookmarkStart w:id="1" w:name="_Hlk58246266"/>
            <w:r w:rsidRPr="00F77A8B">
              <w:rPr>
                <w:rFonts w:cstheme="minorHAnsi"/>
                <w:b/>
                <w:bCs/>
                <w:sz w:val="20"/>
                <w:szCs w:val="20"/>
              </w:rPr>
              <w:t>Completed CII order forms (DEA Form 222) and/or finalized CSOS</w:t>
            </w:r>
            <w:r w:rsidR="004B7212" w:rsidRPr="00F77A8B">
              <w:rPr>
                <w:rFonts w:cstheme="minorHAnsi"/>
                <w:b/>
                <w:bCs/>
                <w:sz w:val="20"/>
                <w:szCs w:val="20"/>
              </w:rPr>
              <w:t xml:space="preserve"> </w:t>
            </w:r>
            <w:r w:rsidRPr="00F77A8B">
              <w:rPr>
                <w:rFonts w:cstheme="minorHAnsi"/>
                <w:b/>
                <w:bCs/>
                <w:sz w:val="20"/>
                <w:szCs w:val="20"/>
              </w:rPr>
              <w:t>documentation for the last 2 years</w:t>
            </w:r>
          </w:p>
          <w:p w14:paraId="57816E0E" w14:textId="77777777" w:rsidR="00AC75FB" w:rsidRPr="00F77A8B" w:rsidRDefault="00AC75FB" w:rsidP="003076E6">
            <w:pPr>
              <w:spacing w:after="0" w:line="240" w:lineRule="auto"/>
              <w:rPr>
                <w:rFonts w:cstheme="minorHAnsi"/>
                <w:b/>
                <w:bCs/>
                <w:sz w:val="20"/>
                <w:szCs w:val="20"/>
              </w:rPr>
            </w:pPr>
          </w:p>
          <w:p w14:paraId="64D223B8" w14:textId="13571FAB" w:rsidR="00AC75FB" w:rsidRPr="00F77A8B" w:rsidRDefault="00AC75FB" w:rsidP="003076E6">
            <w:pPr>
              <w:spacing w:after="0" w:line="240" w:lineRule="auto"/>
              <w:rPr>
                <w:rFonts w:cstheme="minorHAnsi"/>
                <w:b/>
                <w:bCs/>
                <w:i/>
                <w:i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501169719"/>
                <w:placeholder>
                  <w:docPart w:val="ABDBE2A07C6B402E968C4088304AAE0B"/>
                </w:placeholder>
                <w:showingPlcHdr/>
              </w:sdtPr>
              <w:sdtEndPr/>
              <w:sdtContent>
                <w:r w:rsidR="003076E6" w:rsidRPr="00007B16">
                  <w:rPr>
                    <w:rStyle w:val="PlaceholderText"/>
                  </w:rPr>
                  <w:t>Click or tap here to enter text.</w:t>
                </w:r>
              </w:sdtContent>
            </w:sdt>
          </w:p>
        </w:tc>
        <w:tc>
          <w:tcPr>
            <w:tcW w:w="9630" w:type="dxa"/>
          </w:tcPr>
          <w:p w14:paraId="7CE9978F" w14:textId="18502D77"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WAC 246-945-040(</w:t>
            </w:r>
            <w:r w:rsidR="005C5E96">
              <w:rPr>
                <w:rFonts w:cstheme="minorHAnsi"/>
                <w:b/>
                <w:bCs/>
                <w:w w:val="97"/>
                <w:sz w:val="20"/>
                <w:szCs w:val="20"/>
              </w:rPr>
              <w:t>7</w:t>
            </w:r>
            <w:r w:rsidRPr="001407E4">
              <w:rPr>
                <w:rFonts w:cstheme="minorHAnsi"/>
                <w:b/>
                <w:bCs/>
                <w:w w:val="97"/>
                <w:sz w:val="20"/>
                <w:szCs w:val="20"/>
              </w:rPr>
              <w:t xml:space="preserve">) </w:t>
            </w:r>
            <w:r w:rsidR="0082154D" w:rsidRPr="001407E4">
              <w:rPr>
                <w:rFonts w:cstheme="minorHAnsi"/>
                <w:w w:val="97"/>
                <w:sz w:val="20"/>
                <w:szCs w:val="20"/>
              </w:rPr>
              <w:t>“</w:t>
            </w:r>
            <w:r w:rsidRPr="001407E4">
              <w:rPr>
                <w:rFonts w:cstheme="minorHAnsi"/>
                <w:w w:val="97"/>
                <w:sz w:val="20"/>
                <w:szCs w:val="20"/>
              </w:rPr>
              <w:t>A federal order form is required for each distribution of a Schedule I or II controlled substance. Credential holders and pharmaceutical firms must keep and make readily available these forms and other records to the commission or its designee.</w:t>
            </w:r>
            <w:r w:rsidR="0082154D" w:rsidRPr="001407E4">
              <w:rPr>
                <w:rFonts w:cstheme="minorHAnsi"/>
                <w:w w:val="97"/>
                <w:sz w:val="20"/>
                <w:szCs w:val="20"/>
              </w:rPr>
              <w:t>”</w:t>
            </w:r>
          </w:p>
          <w:p w14:paraId="286842B6" w14:textId="38E29BCD"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1305.13(b)</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A supplier may fill the order, if possible and if the supplier desires to do </w:t>
            </w:r>
            <w:proofErr w:type="gramStart"/>
            <w:r w:rsidRPr="001407E4">
              <w:rPr>
                <w:rFonts w:cstheme="minorHAnsi"/>
                <w:w w:val="97"/>
                <w:sz w:val="20"/>
                <w:szCs w:val="20"/>
              </w:rPr>
              <w:t>so, and</w:t>
            </w:r>
            <w:proofErr w:type="gramEnd"/>
            <w:r w:rsidRPr="001407E4">
              <w:rPr>
                <w:rFonts w:cstheme="minorHAnsi"/>
                <w:w w:val="97"/>
                <w:sz w:val="20"/>
                <w:szCs w:val="20"/>
              </w:rPr>
              <w:t xml:space="preserve"> must record on the original DEA Form 222 its DEA registration number and the number of commercial or bulk containers furnished on each item and the date on which the containers are shipped to the purchaser. If an order cannot be filled in its entirety, it may be filled in part and the balance supplied by additional shipments within 60 days following the date of the DEA Form 222. No DEA Form 222 is valid more than 60 days after its execution by the purchaser, except as specified in paragraph (f) of this section.</w:t>
            </w:r>
            <w:r w:rsidR="0082154D" w:rsidRPr="001407E4">
              <w:rPr>
                <w:rFonts w:cstheme="minorHAnsi"/>
                <w:w w:val="97"/>
                <w:sz w:val="20"/>
                <w:szCs w:val="20"/>
              </w:rPr>
              <w:t>”</w:t>
            </w:r>
          </w:p>
          <w:p w14:paraId="42D3FA09" w14:textId="599C84ED"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1305.13(d) </w:t>
            </w:r>
            <w:r w:rsidR="0082154D" w:rsidRPr="001407E4">
              <w:rPr>
                <w:rFonts w:cstheme="minorHAnsi"/>
                <w:w w:val="97"/>
                <w:sz w:val="20"/>
                <w:szCs w:val="20"/>
              </w:rPr>
              <w:t>“</w:t>
            </w:r>
            <w:r w:rsidRPr="001407E4">
              <w:rPr>
                <w:rFonts w:cstheme="minorHAnsi"/>
                <w:w w:val="97"/>
                <w:sz w:val="20"/>
                <w:szCs w:val="20"/>
              </w:rPr>
              <w:t>The supplier must retain the original DEA Form 222 for the supplier's files in accordance with §1305.17(c). Any supplier who is not required to report acquisition/disposition transactions to the Automation of Reports and Consolidated Orders System (ARCOS) under §1304.33(c) (such as a practitioner) must make and submit a copy of the original DEA Form 222 to DEA, either by mail to the Registration Section, or by email to DEA.Orderforms@usdoj.gov. The copy must be forwarded at the close of the month during which the order is filled. If an order is filled by partial shipments, the copy must be forwarded at the close of the month during which the final shipment is made or the 60-day validity period expires.</w:t>
            </w:r>
            <w:r w:rsidR="0082154D" w:rsidRPr="001407E4">
              <w:rPr>
                <w:rFonts w:cstheme="minorHAnsi"/>
                <w:w w:val="97"/>
                <w:sz w:val="20"/>
                <w:szCs w:val="20"/>
              </w:rPr>
              <w:t>”</w:t>
            </w:r>
          </w:p>
          <w:p w14:paraId="592C14C4" w14:textId="4E775A31"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lastRenderedPageBreak/>
              <w:t xml:space="preserve">21 </w:t>
            </w:r>
            <w:r w:rsidR="00494DB3" w:rsidRPr="001407E4">
              <w:rPr>
                <w:rFonts w:cstheme="minorHAnsi"/>
                <w:b/>
                <w:bCs/>
                <w:w w:val="97"/>
                <w:sz w:val="20"/>
                <w:szCs w:val="20"/>
              </w:rPr>
              <w:t>CFR</w:t>
            </w:r>
            <w:r w:rsidRPr="001407E4">
              <w:rPr>
                <w:rFonts w:cstheme="minorHAnsi"/>
                <w:b/>
                <w:bCs/>
                <w:w w:val="97"/>
                <w:sz w:val="20"/>
                <w:szCs w:val="20"/>
              </w:rPr>
              <w:t xml:space="preserve"> 1305.13(e) </w:t>
            </w:r>
            <w:r w:rsidR="0082154D" w:rsidRPr="001407E4">
              <w:rPr>
                <w:rFonts w:cstheme="minorHAnsi"/>
                <w:b/>
                <w:bCs/>
                <w:w w:val="97"/>
                <w:sz w:val="20"/>
                <w:szCs w:val="20"/>
              </w:rPr>
              <w:t>“</w:t>
            </w:r>
            <w:r w:rsidRPr="001407E4">
              <w:rPr>
                <w:rFonts w:cstheme="minorHAnsi"/>
                <w:w w:val="97"/>
                <w:sz w:val="20"/>
                <w:szCs w:val="20"/>
              </w:rPr>
              <w:t>The purchaser must record on its copy of the DEA Form 222 the number of commercial or bulk containers furnished on each item and the dates on which the containers are received by the purchaser.</w:t>
            </w:r>
            <w:r w:rsidR="0082154D" w:rsidRPr="001407E4">
              <w:rPr>
                <w:rFonts w:cstheme="minorHAnsi"/>
                <w:w w:val="97"/>
                <w:sz w:val="20"/>
                <w:szCs w:val="20"/>
              </w:rPr>
              <w:t>”</w:t>
            </w:r>
          </w:p>
          <w:p w14:paraId="6CB1313E" w14:textId="15D8E61A" w:rsidR="00AC75FB" w:rsidRPr="001407E4" w:rsidRDefault="00AC75FB" w:rsidP="003076E6">
            <w:pPr>
              <w:spacing w:after="0" w:line="240" w:lineRule="auto"/>
              <w:rPr>
                <w:rFonts w:cstheme="minorHAnsi"/>
                <w:w w:val="97"/>
                <w:sz w:val="20"/>
                <w:szCs w:val="20"/>
              </w:rPr>
            </w:pPr>
            <w:r w:rsidRPr="00A82DC4">
              <w:rPr>
                <w:rFonts w:cstheme="minorHAnsi"/>
                <w:b/>
                <w:bCs/>
                <w:w w:val="97"/>
                <w:sz w:val="20"/>
                <w:szCs w:val="20"/>
              </w:rPr>
              <w:t xml:space="preserve">21 </w:t>
            </w:r>
            <w:r w:rsidR="00494DB3" w:rsidRPr="00A82DC4">
              <w:rPr>
                <w:rFonts w:cstheme="minorHAnsi"/>
                <w:b/>
                <w:bCs/>
                <w:w w:val="97"/>
                <w:sz w:val="20"/>
                <w:szCs w:val="20"/>
              </w:rPr>
              <w:t>CFR</w:t>
            </w:r>
            <w:r w:rsidRPr="00A82DC4">
              <w:rPr>
                <w:rFonts w:cstheme="minorHAnsi"/>
                <w:b/>
                <w:bCs/>
                <w:w w:val="97"/>
                <w:sz w:val="20"/>
                <w:szCs w:val="20"/>
              </w:rPr>
              <w:t xml:space="preserve"> 1305.22(g)</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When a purchaser receives a shipment, the purchaser must create a record of the quantity of each item received and the date received. The record must be electronically linked to the original order and archived.</w:t>
            </w:r>
            <w:r w:rsidR="0082154D" w:rsidRPr="001407E4">
              <w:rPr>
                <w:rFonts w:cstheme="minorHAnsi"/>
                <w:w w:val="97"/>
                <w:sz w:val="20"/>
                <w:szCs w:val="20"/>
              </w:rPr>
              <w:t>”</w:t>
            </w:r>
          </w:p>
        </w:tc>
      </w:tr>
      <w:tr w:rsidR="00AC75FB" w:rsidRPr="00F77A8B" w14:paraId="167CCC44" w14:textId="77777777" w:rsidTr="0040184C">
        <w:tc>
          <w:tcPr>
            <w:tcW w:w="4850" w:type="dxa"/>
          </w:tcPr>
          <w:p w14:paraId="4B04B94F" w14:textId="6D53374F" w:rsidR="00AC75FB" w:rsidRPr="00F77A8B" w:rsidRDefault="00AC75FB" w:rsidP="003076E6">
            <w:pPr>
              <w:spacing w:after="0" w:line="240" w:lineRule="auto"/>
              <w:rPr>
                <w:rFonts w:cstheme="minorHAnsi"/>
                <w:b/>
                <w:bCs/>
                <w:sz w:val="20"/>
                <w:szCs w:val="20"/>
              </w:rPr>
            </w:pPr>
            <w:r w:rsidRPr="00F77A8B">
              <w:rPr>
                <w:rFonts w:cstheme="minorHAnsi"/>
                <w:b/>
                <w:bCs/>
                <w:sz w:val="20"/>
                <w:szCs w:val="20"/>
              </w:rPr>
              <w:lastRenderedPageBreak/>
              <w:t>Completed loss by theft or destruction forms (DEA Form 106</w:t>
            </w:r>
            <w:r w:rsidR="00E70D12" w:rsidRPr="00F77A8B">
              <w:rPr>
                <w:rFonts w:cstheme="minorHAnsi"/>
                <w:b/>
                <w:bCs/>
                <w:sz w:val="20"/>
                <w:szCs w:val="20"/>
              </w:rPr>
              <w:t xml:space="preserve"> and DEA Form 41</w:t>
            </w:r>
            <w:r w:rsidRPr="00F77A8B">
              <w:rPr>
                <w:rFonts w:cstheme="minorHAnsi"/>
                <w:b/>
                <w:bCs/>
                <w:sz w:val="20"/>
                <w:szCs w:val="20"/>
              </w:rPr>
              <w:t>) for the last 2 years</w:t>
            </w:r>
          </w:p>
          <w:p w14:paraId="2C7DBCC6" w14:textId="77777777" w:rsidR="004B7212" w:rsidRPr="00F77A8B" w:rsidRDefault="004B7212" w:rsidP="003076E6">
            <w:pPr>
              <w:spacing w:after="0" w:line="240" w:lineRule="auto"/>
              <w:rPr>
                <w:rFonts w:cstheme="minorHAnsi"/>
                <w:b/>
                <w:bCs/>
                <w:sz w:val="20"/>
                <w:szCs w:val="20"/>
              </w:rPr>
            </w:pPr>
          </w:p>
          <w:p w14:paraId="0F45DCC6" w14:textId="4124BDB0" w:rsidR="00AC75FB" w:rsidRPr="00F77A8B" w:rsidRDefault="00AC75FB"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953562446"/>
                <w:placeholder>
                  <w:docPart w:val="6BC58C689FFB48FCB0C39B773D8DDEB3"/>
                </w:placeholder>
                <w:showingPlcHdr/>
              </w:sdtPr>
              <w:sdtEndPr/>
              <w:sdtContent>
                <w:r w:rsidR="003076E6" w:rsidRPr="00007B16">
                  <w:rPr>
                    <w:rStyle w:val="PlaceholderText"/>
                  </w:rPr>
                  <w:t>Click or tap here to enter text.</w:t>
                </w:r>
              </w:sdtContent>
            </w:sdt>
          </w:p>
        </w:tc>
        <w:tc>
          <w:tcPr>
            <w:tcW w:w="9630" w:type="dxa"/>
          </w:tcPr>
          <w:p w14:paraId="7BF44304" w14:textId="78D0497A"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WAC 246-945-040(</w:t>
            </w:r>
            <w:r w:rsidR="008B0859">
              <w:rPr>
                <w:rFonts w:cstheme="minorHAnsi"/>
                <w:b/>
                <w:bCs/>
                <w:w w:val="97"/>
                <w:sz w:val="20"/>
                <w:szCs w:val="20"/>
              </w:rPr>
              <w:t>4</w:t>
            </w:r>
            <w:r w:rsidRPr="001407E4">
              <w:rPr>
                <w:rFonts w:cstheme="minorHAnsi"/>
                <w:b/>
                <w:bCs/>
                <w:w w:val="97"/>
                <w:sz w:val="20"/>
                <w:szCs w:val="20"/>
              </w:rPr>
              <w:t xml:space="preserve">)(c) </w:t>
            </w:r>
            <w:r w:rsidR="0082154D" w:rsidRPr="001407E4">
              <w:rPr>
                <w:rFonts w:cstheme="minorHAnsi"/>
                <w:w w:val="97"/>
                <w:sz w:val="20"/>
                <w:szCs w:val="20"/>
              </w:rPr>
              <w:t>“</w:t>
            </w:r>
            <w:r w:rsidRPr="001407E4">
              <w:rPr>
                <w:rFonts w:cstheme="minorHAnsi"/>
                <w:w w:val="97"/>
                <w:sz w:val="20"/>
                <w:szCs w:val="20"/>
              </w:rPr>
              <w:t>In the event of a significant loss or theft, two copies of DEA 106 (report of theft or loss of controlled substances) must be transmitted to the federal authorities and a copy must be sent to the commission.</w:t>
            </w:r>
            <w:r w:rsidR="0082154D" w:rsidRPr="001407E4">
              <w:rPr>
                <w:rFonts w:cstheme="minorHAnsi"/>
                <w:w w:val="97"/>
                <w:sz w:val="20"/>
                <w:szCs w:val="20"/>
              </w:rPr>
              <w:t>”</w:t>
            </w:r>
          </w:p>
          <w:p w14:paraId="64BBDF92" w14:textId="46A5841B" w:rsidR="00AC75FB" w:rsidRPr="001407E4" w:rsidRDefault="00AC75FB"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1301.76(b)</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The registrant shall notify the Field Division Office of the Administration in his area, in writing, of the theft or significant loss of any controlled substances within one business day of discovery of such loss or theft. </w:t>
            </w:r>
            <w:r w:rsidR="000F1F41" w:rsidRPr="000F1F41">
              <w:rPr>
                <w:rFonts w:cstheme="minorHAnsi"/>
                <w:w w:val="97"/>
                <w:sz w:val="20"/>
                <w:szCs w:val="20"/>
              </w:rPr>
              <w:t xml:space="preserve">The registrant </w:t>
            </w:r>
            <w:proofErr w:type="gramStart"/>
            <w:r w:rsidR="000F1F41" w:rsidRPr="000F1F41">
              <w:rPr>
                <w:rFonts w:cstheme="minorHAnsi"/>
                <w:w w:val="97"/>
                <w:sz w:val="20"/>
                <w:szCs w:val="20"/>
              </w:rPr>
              <w:t>must also</w:t>
            </w:r>
            <w:proofErr w:type="gramEnd"/>
            <w:r w:rsidR="000F1F41" w:rsidRPr="000F1F41">
              <w:rPr>
                <w:rFonts w:cstheme="minorHAnsi"/>
                <w:w w:val="97"/>
                <w:sz w:val="20"/>
                <w:szCs w:val="20"/>
              </w:rPr>
              <w:t xml:space="preserve"> file a complete and accurate DEA Form 106 with the Administration through DEA's Diversion Control Division secure network application within 45 days after discovery of the theft or loss.</w:t>
            </w:r>
          </w:p>
        </w:tc>
      </w:tr>
      <w:bookmarkEnd w:id="1"/>
      <w:tr w:rsidR="00D17E7E" w:rsidRPr="00F77A8B" w14:paraId="030627E5" w14:textId="77777777" w:rsidTr="0040184C">
        <w:tc>
          <w:tcPr>
            <w:tcW w:w="4850" w:type="dxa"/>
          </w:tcPr>
          <w:p w14:paraId="2311E7B8" w14:textId="2796EADB" w:rsidR="00D17E7E" w:rsidRPr="00F77A8B" w:rsidRDefault="00D17E7E" w:rsidP="003076E6">
            <w:pPr>
              <w:spacing w:after="0" w:line="240" w:lineRule="auto"/>
              <w:rPr>
                <w:rFonts w:cstheme="minorHAnsi"/>
                <w:b/>
                <w:bCs/>
                <w:sz w:val="20"/>
                <w:szCs w:val="20"/>
              </w:rPr>
            </w:pPr>
            <w:r w:rsidRPr="00F77A8B">
              <w:rPr>
                <w:rFonts w:cstheme="minorHAnsi"/>
                <w:b/>
                <w:bCs/>
                <w:sz w:val="20"/>
                <w:szCs w:val="20"/>
              </w:rPr>
              <w:t>Quality and Control</w:t>
            </w:r>
          </w:p>
          <w:p w14:paraId="1FA8D7DA" w14:textId="77777777" w:rsidR="00F032AC" w:rsidRPr="00F77A8B" w:rsidRDefault="00F032AC" w:rsidP="003076E6">
            <w:pPr>
              <w:spacing w:after="0" w:line="240" w:lineRule="auto"/>
              <w:rPr>
                <w:rFonts w:cstheme="minorHAnsi"/>
                <w:b/>
                <w:bCs/>
                <w:sz w:val="20"/>
                <w:szCs w:val="20"/>
              </w:rPr>
            </w:pPr>
          </w:p>
          <w:p w14:paraId="24069475" w14:textId="2638A017"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588819706"/>
                <w:placeholder>
                  <w:docPart w:val="7C5793876B3340BC936720603560D174"/>
                </w:placeholder>
                <w:showingPlcHdr/>
              </w:sdtPr>
              <w:sdtEndPr/>
              <w:sdtContent>
                <w:r w:rsidR="003076E6" w:rsidRPr="00007B16">
                  <w:rPr>
                    <w:rStyle w:val="PlaceholderText"/>
                  </w:rPr>
                  <w:t>Click or tap here to enter text.</w:t>
                </w:r>
              </w:sdtContent>
            </w:sdt>
          </w:p>
          <w:p w14:paraId="4D6120F3" w14:textId="77777777" w:rsidR="004B7212" w:rsidRPr="00F77A8B" w:rsidRDefault="004B7212" w:rsidP="003076E6">
            <w:pPr>
              <w:spacing w:after="0" w:line="240" w:lineRule="auto"/>
              <w:rPr>
                <w:rFonts w:cstheme="minorHAnsi"/>
                <w:b/>
                <w:bCs/>
                <w:sz w:val="20"/>
                <w:szCs w:val="20"/>
              </w:rPr>
            </w:pPr>
          </w:p>
          <w:p w14:paraId="744245B1" w14:textId="08A7FC9E" w:rsidR="00D17E7E" w:rsidRPr="00F77A8B" w:rsidRDefault="00D17E7E"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037319955"/>
                <w:placeholder>
                  <w:docPart w:val="FB3A649B1DA54D14BA4ADE3C9A94D9FF"/>
                </w:placeholder>
                <w:showingPlcHdr/>
              </w:sdtPr>
              <w:sdtEndPr/>
              <w:sdtContent>
                <w:r w:rsidR="003076E6" w:rsidRPr="00007B16">
                  <w:rPr>
                    <w:rStyle w:val="PlaceholderText"/>
                  </w:rPr>
                  <w:t>Click or tap here to enter text.</w:t>
                </w:r>
              </w:sdtContent>
            </w:sdt>
          </w:p>
        </w:tc>
        <w:tc>
          <w:tcPr>
            <w:tcW w:w="9630" w:type="dxa"/>
          </w:tcPr>
          <w:p w14:paraId="2D788153" w14:textId="66B66921"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211.22(d)</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 responsibilities and procedures applicable to the quality control unit shall be in writing; such written procedures shall be followed.</w:t>
            </w:r>
            <w:r w:rsidR="0082154D" w:rsidRPr="001407E4">
              <w:rPr>
                <w:rFonts w:cstheme="minorHAnsi"/>
                <w:w w:val="97"/>
                <w:sz w:val="20"/>
                <w:szCs w:val="20"/>
              </w:rPr>
              <w:t>”</w:t>
            </w:r>
          </w:p>
        </w:tc>
      </w:tr>
      <w:tr w:rsidR="00D17E7E" w:rsidRPr="00F77A8B" w14:paraId="116795B0" w14:textId="77777777" w:rsidTr="0040184C">
        <w:tc>
          <w:tcPr>
            <w:tcW w:w="4850" w:type="dxa"/>
          </w:tcPr>
          <w:p w14:paraId="4A2578D0" w14:textId="6470A0B3" w:rsidR="00D17E7E" w:rsidRPr="00F77A8B" w:rsidRDefault="00F032AC" w:rsidP="003076E6">
            <w:pPr>
              <w:spacing w:after="0" w:line="240" w:lineRule="auto"/>
              <w:rPr>
                <w:rFonts w:cstheme="minorHAnsi"/>
                <w:b/>
                <w:bCs/>
                <w:sz w:val="20"/>
                <w:szCs w:val="20"/>
              </w:rPr>
            </w:pPr>
            <w:r w:rsidRPr="00F77A8B">
              <w:rPr>
                <w:rFonts w:cstheme="minorHAnsi"/>
                <w:b/>
                <w:bCs/>
                <w:sz w:val="20"/>
                <w:szCs w:val="20"/>
              </w:rPr>
              <w:t>Sanitation</w:t>
            </w:r>
          </w:p>
          <w:p w14:paraId="3D4C2D7F" w14:textId="77777777" w:rsidR="00F032AC" w:rsidRPr="00F77A8B" w:rsidRDefault="00F032AC" w:rsidP="003076E6">
            <w:pPr>
              <w:spacing w:after="0" w:line="240" w:lineRule="auto"/>
              <w:rPr>
                <w:rFonts w:cstheme="minorHAnsi"/>
                <w:b/>
                <w:bCs/>
                <w:sz w:val="20"/>
                <w:szCs w:val="20"/>
              </w:rPr>
            </w:pPr>
          </w:p>
          <w:p w14:paraId="333EDF28" w14:textId="28183FBF"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421907766"/>
                <w:placeholder>
                  <w:docPart w:val="9CD596654C3C4AB48A5347495DB90E2C"/>
                </w:placeholder>
                <w:showingPlcHdr/>
              </w:sdtPr>
              <w:sdtEndPr/>
              <w:sdtContent>
                <w:r w:rsidR="003076E6" w:rsidRPr="00007B16">
                  <w:rPr>
                    <w:rStyle w:val="PlaceholderText"/>
                  </w:rPr>
                  <w:t>Click or tap here to enter text.</w:t>
                </w:r>
              </w:sdtContent>
            </w:sdt>
          </w:p>
          <w:p w14:paraId="20FFAF70" w14:textId="77777777" w:rsidR="004B7212" w:rsidRPr="00F77A8B" w:rsidRDefault="004B7212" w:rsidP="003076E6">
            <w:pPr>
              <w:spacing w:after="0" w:line="240" w:lineRule="auto"/>
              <w:rPr>
                <w:rFonts w:cstheme="minorHAnsi"/>
                <w:b/>
                <w:bCs/>
                <w:sz w:val="20"/>
                <w:szCs w:val="20"/>
              </w:rPr>
            </w:pPr>
          </w:p>
          <w:p w14:paraId="65B1A3FA" w14:textId="3E9588AD"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820449606"/>
                <w:placeholder>
                  <w:docPart w:val="183B531A6ED442C0A557CA9580C23368"/>
                </w:placeholder>
                <w:showingPlcHdr/>
              </w:sdtPr>
              <w:sdtEndPr/>
              <w:sdtContent>
                <w:r w:rsidR="003076E6" w:rsidRPr="00007B16">
                  <w:rPr>
                    <w:rStyle w:val="PlaceholderText"/>
                  </w:rPr>
                  <w:t>Click or tap here to enter text.</w:t>
                </w:r>
              </w:sdtContent>
            </w:sdt>
          </w:p>
        </w:tc>
        <w:tc>
          <w:tcPr>
            <w:tcW w:w="9630" w:type="dxa"/>
          </w:tcPr>
          <w:p w14:paraId="4DE63769" w14:textId="3F23686D"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C.F.R 211.56 </w:t>
            </w:r>
            <w:r w:rsidR="0082154D" w:rsidRPr="001407E4">
              <w:rPr>
                <w:rFonts w:cstheme="minorHAnsi"/>
                <w:w w:val="97"/>
                <w:sz w:val="20"/>
                <w:szCs w:val="20"/>
              </w:rPr>
              <w:t>“</w:t>
            </w:r>
            <w:r w:rsidRPr="001407E4">
              <w:rPr>
                <w:rFonts w:cstheme="minorHAnsi"/>
                <w:w w:val="97"/>
                <w:sz w:val="20"/>
                <w:szCs w:val="20"/>
              </w:rPr>
              <w:t>(b) There shall be written procedures assigning responsibility for sanitation and describing in sufficient detail the cleaning schedules, methods, equipment, and materials to be used in cleaning the buildings and facilities; such written procedures shall be followed.</w:t>
            </w:r>
          </w:p>
          <w:p w14:paraId="6AEC96F1" w14:textId="176BDF31"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(c) There shall be written procedures for use of suitable rodenticides, insecticides, fungicides, fumigating agents, and cleaning and sanitizing agents. Such written procedures </w:t>
            </w:r>
            <w:proofErr w:type="gramStart"/>
            <w:r w:rsidRPr="001407E4">
              <w:rPr>
                <w:rFonts w:cstheme="minorHAnsi"/>
                <w:w w:val="97"/>
                <w:sz w:val="20"/>
                <w:szCs w:val="20"/>
              </w:rPr>
              <w:t>shall</w:t>
            </w:r>
            <w:proofErr w:type="gramEnd"/>
            <w:r w:rsidRPr="001407E4">
              <w:rPr>
                <w:rFonts w:cstheme="minorHAnsi"/>
                <w:w w:val="97"/>
                <w:sz w:val="20"/>
                <w:szCs w:val="20"/>
              </w:rPr>
              <w:t xml:space="preserve"> be designed to prevent the contamination of equipment, components, drug product containers, closures, packaging, labeling materials, or drug products and shall be followed. Rodenticides, insecticides, and fungicides shall not be used unless registered and used in accordance with the Federal Insecticide, Fungicide, and Rodenticide Act (7 U.S.C. 135).</w:t>
            </w:r>
            <w:r w:rsidR="0082154D" w:rsidRPr="001407E4">
              <w:rPr>
                <w:rFonts w:cstheme="minorHAnsi"/>
                <w:w w:val="97"/>
                <w:sz w:val="20"/>
                <w:szCs w:val="20"/>
              </w:rPr>
              <w:t>”</w:t>
            </w:r>
          </w:p>
        </w:tc>
      </w:tr>
      <w:tr w:rsidR="00D17E7E" w:rsidRPr="00F77A8B" w14:paraId="40344CC7" w14:textId="77777777" w:rsidTr="00471735">
        <w:trPr>
          <w:trHeight w:val="168"/>
        </w:trPr>
        <w:tc>
          <w:tcPr>
            <w:tcW w:w="4850" w:type="dxa"/>
          </w:tcPr>
          <w:p w14:paraId="1943BBE9" w14:textId="5CFC34DD" w:rsidR="00D17E7E" w:rsidRPr="00F77A8B" w:rsidRDefault="00F032AC" w:rsidP="003076E6">
            <w:pPr>
              <w:spacing w:after="0" w:line="240" w:lineRule="auto"/>
              <w:rPr>
                <w:rFonts w:cstheme="minorHAnsi"/>
                <w:b/>
                <w:bCs/>
                <w:sz w:val="20"/>
                <w:szCs w:val="20"/>
              </w:rPr>
            </w:pPr>
            <w:r w:rsidRPr="00F77A8B">
              <w:rPr>
                <w:rFonts w:cstheme="minorHAnsi"/>
                <w:b/>
                <w:bCs/>
                <w:sz w:val="20"/>
                <w:szCs w:val="20"/>
              </w:rPr>
              <w:t>Cleaning and Maintenance</w:t>
            </w:r>
          </w:p>
          <w:p w14:paraId="3CC3B5E6" w14:textId="77777777" w:rsidR="00F032AC" w:rsidRPr="00F77A8B" w:rsidRDefault="00F032AC" w:rsidP="003076E6">
            <w:pPr>
              <w:spacing w:after="0" w:line="240" w:lineRule="auto"/>
              <w:rPr>
                <w:rFonts w:cstheme="minorHAnsi"/>
                <w:b/>
                <w:bCs/>
                <w:sz w:val="20"/>
                <w:szCs w:val="20"/>
              </w:rPr>
            </w:pPr>
          </w:p>
          <w:p w14:paraId="7CED1EEB" w14:textId="48AEA692"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538546974"/>
                <w:placeholder>
                  <w:docPart w:val="A5C4D1A1204D4BCE8E30E25DB0B3B682"/>
                </w:placeholder>
                <w:showingPlcHdr/>
              </w:sdtPr>
              <w:sdtEndPr/>
              <w:sdtContent>
                <w:r w:rsidR="003076E6" w:rsidRPr="00007B16">
                  <w:rPr>
                    <w:rStyle w:val="PlaceholderText"/>
                  </w:rPr>
                  <w:t>Click or tap here to enter text.</w:t>
                </w:r>
              </w:sdtContent>
            </w:sdt>
          </w:p>
          <w:p w14:paraId="1335CF28" w14:textId="77777777" w:rsidR="004B7212" w:rsidRPr="00F77A8B" w:rsidRDefault="004B7212" w:rsidP="003076E6">
            <w:pPr>
              <w:spacing w:after="0" w:line="240" w:lineRule="auto"/>
              <w:rPr>
                <w:rFonts w:cstheme="minorHAnsi"/>
                <w:b/>
                <w:bCs/>
                <w:sz w:val="20"/>
                <w:szCs w:val="20"/>
              </w:rPr>
            </w:pPr>
          </w:p>
          <w:p w14:paraId="13BD6600" w14:textId="0A108B09"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2061927740"/>
                <w:placeholder>
                  <w:docPart w:val="BBB8C5EC6F3F4431A6AB712E323495A9"/>
                </w:placeholder>
                <w:showingPlcHdr/>
              </w:sdtPr>
              <w:sdtEndPr/>
              <w:sdtContent>
                <w:r w:rsidR="003076E6" w:rsidRPr="00007B16">
                  <w:rPr>
                    <w:rStyle w:val="PlaceholderText"/>
                  </w:rPr>
                  <w:t>Click or tap here to enter text.</w:t>
                </w:r>
              </w:sdtContent>
            </w:sdt>
          </w:p>
        </w:tc>
        <w:tc>
          <w:tcPr>
            <w:tcW w:w="9630" w:type="dxa"/>
          </w:tcPr>
          <w:p w14:paraId="31723507" w14:textId="0051CD34"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C.F.R 211.67(b) </w:t>
            </w:r>
            <w:r w:rsidR="0082154D" w:rsidRPr="001407E4">
              <w:rPr>
                <w:rFonts w:cstheme="minorHAnsi"/>
                <w:w w:val="97"/>
                <w:sz w:val="20"/>
                <w:szCs w:val="20"/>
              </w:rPr>
              <w:t>“</w:t>
            </w:r>
            <w:r w:rsidRPr="001407E4">
              <w:rPr>
                <w:rFonts w:cstheme="minorHAnsi"/>
                <w:w w:val="97"/>
                <w:sz w:val="20"/>
                <w:szCs w:val="20"/>
              </w:rPr>
              <w:t>Written procedures shall be established and followed for cleaning and maintenance of equipment, including utensils, used in the manufacture, processing, packing, or holding of a drug product. These procedures shall include, but are not necessarily limited to, the following</w:t>
            </w:r>
            <w:r w:rsidR="003076E6" w:rsidRPr="001407E4">
              <w:rPr>
                <w:rFonts w:cstheme="minorHAnsi"/>
                <w:w w:val="97"/>
                <w:sz w:val="20"/>
                <w:szCs w:val="20"/>
              </w:rPr>
              <w:t xml:space="preserve">: </w:t>
            </w:r>
          </w:p>
          <w:p w14:paraId="05691301"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(1) Assignment of responsibility for cleaning and maintaining </w:t>
            </w:r>
            <w:proofErr w:type="gramStart"/>
            <w:r w:rsidRPr="001407E4">
              <w:rPr>
                <w:rFonts w:cstheme="minorHAnsi"/>
                <w:w w:val="97"/>
                <w:sz w:val="20"/>
                <w:szCs w:val="20"/>
              </w:rPr>
              <w:t>equipment;</w:t>
            </w:r>
            <w:proofErr w:type="gramEnd"/>
          </w:p>
          <w:p w14:paraId="2B0ACF74"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(2) Maintenance and cleaning schedules, including, where appropriate, sanitizing </w:t>
            </w:r>
            <w:proofErr w:type="gramStart"/>
            <w:r w:rsidRPr="001407E4">
              <w:rPr>
                <w:rFonts w:cstheme="minorHAnsi"/>
                <w:w w:val="97"/>
                <w:sz w:val="20"/>
                <w:szCs w:val="20"/>
              </w:rPr>
              <w:t>schedules;</w:t>
            </w:r>
            <w:proofErr w:type="gramEnd"/>
          </w:p>
          <w:p w14:paraId="58C5508F"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(3) A description in sufficient detail of the methods, equipment, and materials used in cleaning and maintenance operations, and the methods of disassembling and reassembling equipment as necessary to assure proper cleaning and </w:t>
            </w:r>
            <w:proofErr w:type="gramStart"/>
            <w:r w:rsidRPr="001407E4">
              <w:rPr>
                <w:rFonts w:cstheme="minorHAnsi"/>
                <w:w w:val="97"/>
                <w:sz w:val="20"/>
                <w:szCs w:val="20"/>
              </w:rPr>
              <w:t>maintenance;</w:t>
            </w:r>
            <w:proofErr w:type="gramEnd"/>
          </w:p>
          <w:p w14:paraId="24B0595D"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(4) Removal or obliteration of previous batch </w:t>
            </w:r>
            <w:proofErr w:type="gramStart"/>
            <w:r w:rsidRPr="001407E4">
              <w:rPr>
                <w:rFonts w:cstheme="minorHAnsi"/>
                <w:w w:val="97"/>
                <w:sz w:val="20"/>
                <w:szCs w:val="20"/>
              </w:rPr>
              <w:t>identification;</w:t>
            </w:r>
            <w:proofErr w:type="gramEnd"/>
          </w:p>
          <w:p w14:paraId="1C610F57"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(5) Protection of clean equipment from contamination prior to </w:t>
            </w:r>
            <w:proofErr w:type="gramStart"/>
            <w:r w:rsidRPr="001407E4">
              <w:rPr>
                <w:rFonts w:cstheme="minorHAnsi"/>
                <w:w w:val="97"/>
                <w:sz w:val="20"/>
                <w:szCs w:val="20"/>
              </w:rPr>
              <w:t>use;</w:t>
            </w:r>
            <w:proofErr w:type="gramEnd"/>
          </w:p>
          <w:p w14:paraId="63FEC765" w14:textId="0CF06ACE"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(6) Inspection of equipment for cleanliness immediately before use.</w:t>
            </w:r>
            <w:r w:rsidR="0082154D" w:rsidRPr="001407E4">
              <w:rPr>
                <w:rFonts w:cstheme="minorHAnsi"/>
                <w:w w:val="97"/>
                <w:sz w:val="20"/>
                <w:szCs w:val="20"/>
              </w:rPr>
              <w:t>”</w:t>
            </w:r>
          </w:p>
        </w:tc>
      </w:tr>
      <w:tr w:rsidR="00D17E7E" w:rsidRPr="00F77A8B" w14:paraId="2EC7E65D" w14:textId="77777777" w:rsidTr="00471735">
        <w:trPr>
          <w:trHeight w:val="708"/>
        </w:trPr>
        <w:tc>
          <w:tcPr>
            <w:tcW w:w="4850" w:type="dxa"/>
          </w:tcPr>
          <w:p w14:paraId="00BF5FBA" w14:textId="128351F5" w:rsidR="00F032AC" w:rsidRPr="00F77A8B" w:rsidRDefault="00653AF3" w:rsidP="003076E6">
            <w:pPr>
              <w:spacing w:after="0" w:line="240" w:lineRule="auto"/>
              <w:rPr>
                <w:rFonts w:cstheme="minorHAnsi"/>
                <w:b/>
                <w:bCs/>
                <w:sz w:val="20"/>
                <w:szCs w:val="20"/>
              </w:rPr>
            </w:pPr>
            <w:r w:rsidRPr="00F77A8B">
              <w:rPr>
                <w:rFonts w:cstheme="minorHAnsi"/>
                <w:b/>
                <w:bCs/>
                <w:sz w:val="20"/>
                <w:szCs w:val="20"/>
              </w:rPr>
              <w:t>Control of components and drug product containers and closures</w:t>
            </w:r>
            <w:r w:rsidR="003076E6">
              <w:rPr>
                <w:rFonts w:cstheme="minorHAnsi"/>
                <w:b/>
                <w:bCs/>
                <w:sz w:val="20"/>
                <w:szCs w:val="20"/>
              </w:rPr>
              <w:t xml:space="preserve">: </w:t>
            </w:r>
            <w:r w:rsidRPr="00F77A8B">
              <w:rPr>
                <w:rFonts w:cstheme="minorHAnsi"/>
                <w:b/>
                <w:bCs/>
                <w:sz w:val="20"/>
                <w:szCs w:val="20"/>
              </w:rPr>
              <w:t>general requirements</w:t>
            </w:r>
          </w:p>
          <w:p w14:paraId="57F8EA58" w14:textId="77777777" w:rsidR="00653AF3" w:rsidRPr="005F4526" w:rsidRDefault="00653AF3" w:rsidP="003076E6">
            <w:pPr>
              <w:spacing w:after="0" w:line="240" w:lineRule="auto"/>
              <w:rPr>
                <w:rFonts w:cstheme="minorHAnsi"/>
                <w:b/>
                <w:bCs/>
                <w:sz w:val="10"/>
                <w:szCs w:val="10"/>
              </w:rPr>
            </w:pPr>
          </w:p>
          <w:p w14:paraId="6E6F9C69" w14:textId="7D5AC041"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673999494"/>
                <w:placeholder>
                  <w:docPart w:val="C6D203B4E0834F7F9E57E45D1A0E0F2C"/>
                </w:placeholder>
                <w:showingPlcHdr/>
              </w:sdtPr>
              <w:sdtEndPr/>
              <w:sdtContent>
                <w:r w:rsidR="003076E6" w:rsidRPr="00007B16">
                  <w:rPr>
                    <w:rStyle w:val="PlaceholderText"/>
                  </w:rPr>
                  <w:t>Click or tap here to enter text.</w:t>
                </w:r>
              </w:sdtContent>
            </w:sdt>
          </w:p>
          <w:p w14:paraId="795038A2" w14:textId="77777777" w:rsidR="004B7212" w:rsidRPr="005F4526" w:rsidRDefault="004B7212" w:rsidP="003076E6">
            <w:pPr>
              <w:spacing w:after="0" w:line="240" w:lineRule="auto"/>
              <w:rPr>
                <w:rFonts w:cstheme="minorHAnsi"/>
                <w:b/>
                <w:bCs/>
                <w:sz w:val="10"/>
                <w:szCs w:val="10"/>
              </w:rPr>
            </w:pPr>
          </w:p>
          <w:p w14:paraId="3AC5100C" w14:textId="300E47B8" w:rsidR="00653AF3" w:rsidRPr="00F77A8B" w:rsidRDefault="00F032AC"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05279256"/>
                <w:placeholder>
                  <w:docPart w:val="9E2650801D8F41AF946D3FFFD033F0B8"/>
                </w:placeholder>
                <w:showingPlcHdr/>
              </w:sdtPr>
              <w:sdtEndPr/>
              <w:sdtContent>
                <w:r w:rsidR="003076E6" w:rsidRPr="00007B16">
                  <w:rPr>
                    <w:rStyle w:val="PlaceholderText"/>
                  </w:rPr>
                  <w:t>Click or tap here to enter text.</w:t>
                </w:r>
              </w:sdtContent>
            </w:sdt>
          </w:p>
        </w:tc>
        <w:tc>
          <w:tcPr>
            <w:tcW w:w="9630" w:type="dxa"/>
          </w:tcPr>
          <w:p w14:paraId="35057E37" w14:textId="6955F23B"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211.80 (a)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There shall be written procedures describing in sufficient detail the receipt, identification, storage, handling, sampling, testing, and approval or rejection of components and drug product containers and closures; such written procedures shall be followed.</w:t>
            </w:r>
            <w:r w:rsidR="0082154D" w:rsidRPr="001407E4">
              <w:rPr>
                <w:rFonts w:cstheme="minorHAnsi"/>
                <w:w w:val="97"/>
                <w:sz w:val="20"/>
                <w:szCs w:val="20"/>
              </w:rPr>
              <w:t>”</w:t>
            </w:r>
          </w:p>
        </w:tc>
      </w:tr>
      <w:tr w:rsidR="00D17E7E" w:rsidRPr="00F77A8B" w14:paraId="06E9E35E" w14:textId="77777777" w:rsidTr="00471735">
        <w:trPr>
          <w:trHeight w:val="177"/>
        </w:trPr>
        <w:tc>
          <w:tcPr>
            <w:tcW w:w="4850" w:type="dxa"/>
          </w:tcPr>
          <w:p w14:paraId="49841BD2" w14:textId="134348B5" w:rsidR="00F032AC" w:rsidRPr="00F77A8B" w:rsidRDefault="00F032AC" w:rsidP="003076E6">
            <w:pPr>
              <w:spacing w:after="0" w:line="240" w:lineRule="auto"/>
              <w:rPr>
                <w:rFonts w:cstheme="minorHAnsi"/>
                <w:b/>
                <w:bCs/>
                <w:sz w:val="20"/>
                <w:szCs w:val="20"/>
              </w:rPr>
            </w:pPr>
            <w:r w:rsidRPr="00F77A8B">
              <w:rPr>
                <w:rFonts w:cstheme="minorHAnsi"/>
                <w:b/>
                <w:bCs/>
                <w:sz w:val="20"/>
                <w:szCs w:val="20"/>
              </w:rPr>
              <w:lastRenderedPageBreak/>
              <w:t>Drug product containers and closure</w:t>
            </w:r>
            <w:r w:rsidR="00653AF3" w:rsidRPr="00F77A8B">
              <w:rPr>
                <w:rFonts w:cstheme="minorHAnsi"/>
                <w:b/>
                <w:bCs/>
                <w:sz w:val="20"/>
                <w:szCs w:val="20"/>
              </w:rPr>
              <w:t>s</w:t>
            </w:r>
          </w:p>
          <w:p w14:paraId="537A3B57" w14:textId="77777777" w:rsidR="00653AF3" w:rsidRPr="00F77A8B" w:rsidRDefault="00653AF3" w:rsidP="003076E6">
            <w:pPr>
              <w:spacing w:after="0" w:line="240" w:lineRule="auto"/>
              <w:rPr>
                <w:rFonts w:cstheme="minorHAnsi"/>
                <w:b/>
                <w:bCs/>
                <w:sz w:val="20"/>
                <w:szCs w:val="20"/>
              </w:rPr>
            </w:pPr>
          </w:p>
          <w:p w14:paraId="7C8FD6E2" w14:textId="74C2245B"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713567866"/>
                <w:placeholder>
                  <w:docPart w:val="82A49AEF31154A9199040EC84EAE8549"/>
                </w:placeholder>
                <w:showingPlcHdr/>
              </w:sdtPr>
              <w:sdtEndPr/>
              <w:sdtContent>
                <w:r w:rsidR="003076E6" w:rsidRPr="00007B16">
                  <w:rPr>
                    <w:rStyle w:val="PlaceholderText"/>
                  </w:rPr>
                  <w:t>Click or tap here to enter text.</w:t>
                </w:r>
              </w:sdtContent>
            </w:sdt>
          </w:p>
          <w:p w14:paraId="41F06867" w14:textId="77777777" w:rsidR="004B7212" w:rsidRPr="00F77A8B" w:rsidRDefault="004B7212" w:rsidP="003076E6">
            <w:pPr>
              <w:spacing w:after="0" w:line="240" w:lineRule="auto"/>
              <w:rPr>
                <w:rFonts w:cstheme="minorHAnsi"/>
                <w:b/>
                <w:bCs/>
                <w:sz w:val="20"/>
                <w:szCs w:val="20"/>
              </w:rPr>
            </w:pPr>
          </w:p>
          <w:p w14:paraId="029FCD36" w14:textId="38E07DA4"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349832647"/>
                <w:placeholder>
                  <w:docPart w:val="BC715C63D5834EC6A12246E2BEC8F462"/>
                </w:placeholder>
                <w:showingPlcHdr/>
              </w:sdtPr>
              <w:sdtEndPr/>
              <w:sdtContent>
                <w:r w:rsidR="003076E6" w:rsidRPr="00007B16">
                  <w:rPr>
                    <w:rStyle w:val="PlaceholderText"/>
                  </w:rPr>
                  <w:t>Click or tap here to enter text.</w:t>
                </w:r>
              </w:sdtContent>
            </w:sdt>
          </w:p>
        </w:tc>
        <w:tc>
          <w:tcPr>
            <w:tcW w:w="9630" w:type="dxa"/>
          </w:tcPr>
          <w:p w14:paraId="479053C1" w14:textId="4A1DFF5C"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211.94(d) </w:t>
            </w:r>
            <w:r w:rsidR="0082154D" w:rsidRPr="001407E4">
              <w:rPr>
                <w:rFonts w:cstheme="minorHAnsi"/>
                <w:w w:val="97"/>
                <w:sz w:val="20"/>
                <w:szCs w:val="20"/>
              </w:rPr>
              <w:t>“</w:t>
            </w:r>
            <w:r w:rsidRPr="001407E4">
              <w:rPr>
                <w:rFonts w:cstheme="minorHAnsi"/>
                <w:w w:val="97"/>
                <w:sz w:val="20"/>
                <w:szCs w:val="20"/>
              </w:rPr>
              <w:t>Standards or specifications, methods of testing, and, where indicated, methods of cleaning, sterilizing, and processing to remove pyrogenic properties shall be written and followed for drug product containers and closures.</w:t>
            </w:r>
            <w:r w:rsidR="0082154D" w:rsidRPr="001407E4">
              <w:rPr>
                <w:rFonts w:cstheme="minorHAnsi"/>
                <w:w w:val="97"/>
                <w:sz w:val="20"/>
                <w:szCs w:val="20"/>
              </w:rPr>
              <w:t>”</w:t>
            </w:r>
          </w:p>
        </w:tc>
      </w:tr>
      <w:tr w:rsidR="00D17E7E" w:rsidRPr="00F77A8B" w14:paraId="3C379495" w14:textId="77777777" w:rsidTr="00471735">
        <w:trPr>
          <w:trHeight w:val="780"/>
        </w:trPr>
        <w:tc>
          <w:tcPr>
            <w:tcW w:w="4850" w:type="dxa"/>
          </w:tcPr>
          <w:p w14:paraId="66FB563C" w14:textId="1F147157"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Written procedures; deviations</w:t>
            </w:r>
          </w:p>
          <w:p w14:paraId="6E4CEC95" w14:textId="77777777" w:rsidR="00F032AC" w:rsidRPr="00F77A8B" w:rsidRDefault="00F032AC" w:rsidP="003076E6">
            <w:pPr>
              <w:spacing w:after="0" w:line="240" w:lineRule="auto"/>
              <w:rPr>
                <w:rFonts w:cstheme="minorHAnsi"/>
                <w:b/>
                <w:bCs/>
                <w:sz w:val="20"/>
                <w:szCs w:val="20"/>
              </w:rPr>
            </w:pPr>
          </w:p>
          <w:p w14:paraId="694D1F46" w14:textId="027E7886"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11029213"/>
                <w:placeholder>
                  <w:docPart w:val="9D090F8924B24C9D9440270F31D903F2"/>
                </w:placeholder>
                <w:showingPlcHdr/>
              </w:sdtPr>
              <w:sdtEndPr/>
              <w:sdtContent>
                <w:r w:rsidR="003076E6" w:rsidRPr="00007B16">
                  <w:rPr>
                    <w:rStyle w:val="PlaceholderText"/>
                  </w:rPr>
                  <w:t>Click or tap here to enter text.</w:t>
                </w:r>
              </w:sdtContent>
            </w:sdt>
          </w:p>
          <w:p w14:paraId="7FC5D947" w14:textId="77777777" w:rsidR="004B7212" w:rsidRPr="00F77A8B" w:rsidRDefault="004B7212" w:rsidP="003076E6">
            <w:pPr>
              <w:spacing w:after="0" w:line="240" w:lineRule="auto"/>
              <w:rPr>
                <w:rFonts w:cstheme="minorHAnsi"/>
                <w:b/>
                <w:bCs/>
                <w:sz w:val="20"/>
                <w:szCs w:val="20"/>
              </w:rPr>
            </w:pPr>
          </w:p>
          <w:p w14:paraId="003D6CEC" w14:textId="47D3799B" w:rsidR="00F032AC" w:rsidRPr="00F77A8B" w:rsidRDefault="00F032AC"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107166000"/>
                <w:placeholder>
                  <w:docPart w:val="3D6C7BA73C5148AAB0A4A46A4B519E8C"/>
                </w:placeholder>
                <w:showingPlcHdr/>
              </w:sdtPr>
              <w:sdtEndPr/>
              <w:sdtContent>
                <w:r w:rsidR="003076E6" w:rsidRPr="00007B16">
                  <w:rPr>
                    <w:rStyle w:val="PlaceholderText"/>
                  </w:rPr>
                  <w:t>Click or tap here to enter text.</w:t>
                </w:r>
              </w:sdtContent>
            </w:sdt>
          </w:p>
        </w:tc>
        <w:tc>
          <w:tcPr>
            <w:tcW w:w="9630" w:type="dxa"/>
          </w:tcPr>
          <w:p w14:paraId="4F885527" w14:textId="41C411C4"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211.100</w:t>
            </w:r>
            <w:r w:rsidR="001A541E" w:rsidRPr="001407E4">
              <w:rPr>
                <w:rFonts w:cstheme="minorHAnsi"/>
                <w:b/>
                <w:bCs/>
                <w:w w:val="97"/>
                <w:sz w:val="20"/>
                <w:szCs w:val="20"/>
              </w:rPr>
              <w:t>(a)</w:t>
            </w:r>
            <w:r w:rsidR="00E70D12" w:rsidRPr="001407E4">
              <w:rPr>
                <w:rFonts w:cstheme="minorHAnsi"/>
                <w:b/>
                <w:bCs/>
                <w:w w:val="97"/>
                <w:sz w:val="20"/>
                <w:szCs w:val="20"/>
              </w:rPr>
              <w:t xml:space="preserve"> </w:t>
            </w:r>
            <w:r w:rsidR="0082154D" w:rsidRPr="001407E4">
              <w:rPr>
                <w:rFonts w:cstheme="minorHAnsi"/>
                <w:w w:val="97"/>
                <w:sz w:val="20"/>
                <w:szCs w:val="20"/>
              </w:rPr>
              <w:t>“</w:t>
            </w:r>
            <w:r w:rsidRPr="001407E4">
              <w:rPr>
                <w:rFonts w:cstheme="minorHAnsi"/>
                <w:w w:val="97"/>
                <w:sz w:val="20"/>
                <w:szCs w:val="20"/>
              </w:rPr>
              <w:t>There shall be written procedures for production and process control designed to assure that the drug products have the identity, strength, quality, and purity they purport or are represented to possess. Such procedures shall include all requirements in this subpart. These written procedures, including any changes, shall be drafted, reviewed, and approved by the appropriate organizational units and reviewed and approved by the quality control unit.</w:t>
            </w:r>
            <w:r w:rsidR="0082154D" w:rsidRPr="001407E4">
              <w:rPr>
                <w:rFonts w:cstheme="minorHAnsi"/>
                <w:w w:val="97"/>
                <w:sz w:val="20"/>
                <w:szCs w:val="20"/>
              </w:rPr>
              <w:t>”</w:t>
            </w:r>
          </w:p>
        </w:tc>
      </w:tr>
      <w:tr w:rsidR="00D17E7E" w:rsidRPr="00F77A8B" w14:paraId="00685E9E" w14:textId="77777777" w:rsidTr="001407E4">
        <w:trPr>
          <w:trHeight w:val="1149"/>
        </w:trPr>
        <w:tc>
          <w:tcPr>
            <w:tcW w:w="4850" w:type="dxa"/>
          </w:tcPr>
          <w:p w14:paraId="5F4C35B0" w14:textId="77777777" w:rsidR="00D17E7E" w:rsidRPr="00F77A8B" w:rsidRDefault="00F032AC" w:rsidP="003076E6">
            <w:pPr>
              <w:spacing w:after="0" w:line="240" w:lineRule="auto"/>
              <w:rPr>
                <w:rFonts w:cstheme="minorHAnsi"/>
                <w:b/>
                <w:bCs/>
                <w:sz w:val="20"/>
                <w:szCs w:val="20"/>
              </w:rPr>
            </w:pPr>
            <w:r w:rsidRPr="00F77A8B">
              <w:rPr>
                <w:rFonts w:cstheme="minorHAnsi"/>
                <w:b/>
                <w:bCs/>
                <w:sz w:val="20"/>
                <w:szCs w:val="20"/>
              </w:rPr>
              <w:t>Sampling and testing of in-process materials and drug products</w:t>
            </w:r>
          </w:p>
          <w:p w14:paraId="6FDEE789" w14:textId="77777777" w:rsidR="00653AF3" w:rsidRPr="00F77A8B" w:rsidRDefault="00653AF3" w:rsidP="003076E6">
            <w:pPr>
              <w:spacing w:after="0" w:line="240" w:lineRule="auto"/>
              <w:rPr>
                <w:rFonts w:cstheme="minorHAnsi"/>
                <w:b/>
                <w:bCs/>
                <w:sz w:val="20"/>
                <w:szCs w:val="20"/>
              </w:rPr>
            </w:pPr>
          </w:p>
          <w:p w14:paraId="6715B002" w14:textId="451AB5F8"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080571937"/>
                <w:placeholder>
                  <w:docPart w:val="A6B621E196984771B5A0C790B906E4A8"/>
                </w:placeholder>
                <w:showingPlcHdr/>
              </w:sdtPr>
              <w:sdtEndPr/>
              <w:sdtContent>
                <w:r w:rsidR="003076E6" w:rsidRPr="00007B16">
                  <w:rPr>
                    <w:rStyle w:val="PlaceholderText"/>
                  </w:rPr>
                  <w:t>Click or tap here to enter text.</w:t>
                </w:r>
              </w:sdtContent>
            </w:sdt>
          </w:p>
          <w:p w14:paraId="3E4E4E8E" w14:textId="77777777" w:rsidR="004B7212" w:rsidRPr="00F77A8B" w:rsidRDefault="004B7212" w:rsidP="003076E6">
            <w:pPr>
              <w:spacing w:after="0" w:line="240" w:lineRule="auto"/>
              <w:rPr>
                <w:rFonts w:cstheme="minorHAnsi"/>
                <w:b/>
                <w:bCs/>
                <w:sz w:val="20"/>
                <w:szCs w:val="20"/>
              </w:rPr>
            </w:pPr>
          </w:p>
          <w:p w14:paraId="3B86F316" w14:textId="32DD2E27"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861873472"/>
                <w:placeholder>
                  <w:docPart w:val="FE5897CC8C4D41B5A93B5AEA7EC2A4ED"/>
                </w:placeholder>
                <w:showingPlcHdr/>
              </w:sdtPr>
              <w:sdtEndPr/>
              <w:sdtContent>
                <w:r w:rsidR="003076E6" w:rsidRPr="00007B16">
                  <w:rPr>
                    <w:rStyle w:val="PlaceholderText"/>
                  </w:rPr>
                  <w:t>Click or tap here to enter text.</w:t>
                </w:r>
              </w:sdtContent>
            </w:sdt>
          </w:p>
        </w:tc>
        <w:tc>
          <w:tcPr>
            <w:tcW w:w="9630" w:type="dxa"/>
          </w:tcPr>
          <w:p w14:paraId="3F0277D0" w14:textId="3E7C814C"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211.110(a)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To assure batch uniformity and integrity of drug products, written procedures shall be established and followed that describe the in-process controls, and tests, or examinations to be conducted on appropriate samples of in-process materials of each batch. Such control procedures </w:t>
            </w:r>
            <w:proofErr w:type="gramStart"/>
            <w:r w:rsidRPr="001407E4">
              <w:rPr>
                <w:rFonts w:cstheme="minorHAnsi"/>
                <w:w w:val="97"/>
                <w:sz w:val="20"/>
                <w:szCs w:val="20"/>
              </w:rPr>
              <w:t>shall</w:t>
            </w:r>
            <w:proofErr w:type="gramEnd"/>
            <w:r w:rsidRPr="001407E4">
              <w:rPr>
                <w:rFonts w:cstheme="minorHAnsi"/>
                <w:w w:val="97"/>
                <w:sz w:val="20"/>
                <w:szCs w:val="20"/>
              </w:rPr>
              <w:t xml:space="preserve"> be established to monitor the output and to validate the performance of those manufacturing processes that may be responsible for causing variability in the characteristics of in-process material and the drug product. Such control procedures shall include, but are not limited to, the following, where appropriate</w:t>
            </w:r>
            <w:r w:rsidR="003076E6" w:rsidRPr="001407E4">
              <w:rPr>
                <w:rFonts w:cstheme="minorHAnsi"/>
                <w:w w:val="97"/>
                <w:sz w:val="20"/>
                <w:szCs w:val="20"/>
              </w:rPr>
              <w:t xml:space="preserve">: </w:t>
            </w:r>
          </w:p>
          <w:p w14:paraId="5CBB4B0B"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(1) Tablet or capsule weight </w:t>
            </w:r>
            <w:proofErr w:type="gramStart"/>
            <w:r w:rsidRPr="001407E4">
              <w:rPr>
                <w:rFonts w:cstheme="minorHAnsi"/>
                <w:w w:val="97"/>
                <w:sz w:val="20"/>
                <w:szCs w:val="20"/>
              </w:rPr>
              <w:t>variation;</w:t>
            </w:r>
            <w:proofErr w:type="gramEnd"/>
          </w:p>
          <w:p w14:paraId="183ABD1D"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(2) Disintegration </w:t>
            </w:r>
            <w:proofErr w:type="gramStart"/>
            <w:r w:rsidRPr="001407E4">
              <w:rPr>
                <w:rFonts w:cstheme="minorHAnsi"/>
                <w:w w:val="97"/>
                <w:sz w:val="20"/>
                <w:szCs w:val="20"/>
              </w:rPr>
              <w:t>time;</w:t>
            </w:r>
            <w:proofErr w:type="gramEnd"/>
          </w:p>
          <w:p w14:paraId="2075CC64"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(3) Adequacy of mixing to assure uniformity and </w:t>
            </w:r>
            <w:proofErr w:type="gramStart"/>
            <w:r w:rsidRPr="001407E4">
              <w:rPr>
                <w:rFonts w:cstheme="minorHAnsi"/>
                <w:w w:val="97"/>
                <w:sz w:val="20"/>
                <w:szCs w:val="20"/>
              </w:rPr>
              <w:t>homogeneity;</w:t>
            </w:r>
            <w:proofErr w:type="gramEnd"/>
          </w:p>
          <w:p w14:paraId="622EDD69"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(4) Dissolution time and </w:t>
            </w:r>
            <w:proofErr w:type="gramStart"/>
            <w:r w:rsidRPr="001407E4">
              <w:rPr>
                <w:rFonts w:cstheme="minorHAnsi"/>
                <w:w w:val="97"/>
                <w:sz w:val="20"/>
                <w:szCs w:val="20"/>
              </w:rPr>
              <w:t>rate;</w:t>
            </w:r>
            <w:proofErr w:type="gramEnd"/>
          </w:p>
          <w:p w14:paraId="3AF0F11E"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(5) Clarity, completeness, or pH of solutions.</w:t>
            </w:r>
          </w:p>
          <w:p w14:paraId="4328699C" w14:textId="7F4967BB"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(6) Bioburden testing.</w:t>
            </w:r>
            <w:r w:rsidR="0082154D" w:rsidRPr="001407E4">
              <w:rPr>
                <w:rFonts w:cstheme="minorHAnsi"/>
                <w:w w:val="97"/>
                <w:sz w:val="20"/>
                <w:szCs w:val="20"/>
              </w:rPr>
              <w:t>”</w:t>
            </w:r>
          </w:p>
        </w:tc>
      </w:tr>
      <w:tr w:rsidR="00D17E7E" w:rsidRPr="00F77A8B" w14:paraId="019C0805" w14:textId="77777777" w:rsidTr="00471735">
        <w:trPr>
          <w:trHeight w:val="86"/>
        </w:trPr>
        <w:tc>
          <w:tcPr>
            <w:tcW w:w="4850" w:type="dxa"/>
          </w:tcPr>
          <w:p w14:paraId="705E367A"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Control of microbiological contamination</w:t>
            </w:r>
          </w:p>
          <w:p w14:paraId="27500A8A" w14:textId="77777777" w:rsidR="00653AF3" w:rsidRPr="00F77A8B" w:rsidRDefault="00653AF3" w:rsidP="003076E6">
            <w:pPr>
              <w:spacing w:after="0" w:line="240" w:lineRule="auto"/>
              <w:rPr>
                <w:rFonts w:cstheme="minorHAnsi"/>
                <w:b/>
                <w:bCs/>
                <w:sz w:val="20"/>
                <w:szCs w:val="20"/>
              </w:rPr>
            </w:pPr>
          </w:p>
          <w:p w14:paraId="08D83E07" w14:textId="56CDCDA5"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83601915"/>
                <w:placeholder>
                  <w:docPart w:val="C69B45EBF280459EAEEA29C527275FE1"/>
                </w:placeholder>
                <w:showingPlcHdr/>
              </w:sdtPr>
              <w:sdtEndPr/>
              <w:sdtContent>
                <w:r w:rsidR="003076E6" w:rsidRPr="00007B16">
                  <w:rPr>
                    <w:rStyle w:val="PlaceholderText"/>
                  </w:rPr>
                  <w:t>Click or tap here to enter text.</w:t>
                </w:r>
              </w:sdtContent>
            </w:sdt>
          </w:p>
          <w:p w14:paraId="74D37E42" w14:textId="77777777" w:rsidR="004B7212" w:rsidRPr="00F77A8B" w:rsidRDefault="004B7212" w:rsidP="003076E6">
            <w:pPr>
              <w:spacing w:after="0" w:line="240" w:lineRule="auto"/>
              <w:rPr>
                <w:rFonts w:cstheme="minorHAnsi"/>
                <w:b/>
                <w:bCs/>
                <w:sz w:val="20"/>
                <w:szCs w:val="20"/>
              </w:rPr>
            </w:pPr>
          </w:p>
          <w:p w14:paraId="6A3D55E0" w14:textId="3FBA021F"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880098645"/>
                <w:placeholder>
                  <w:docPart w:val="CC85B31018E84CEE88CE653BDDAA78AF"/>
                </w:placeholder>
                <w:showingPlcHdr/>
              </w:sdtPr>
              <w:sdtEndPr/>
              <w:sdtContent>
                <w:r w:rsidR="003076E6" w:rsidRPr="00007B16">
                  <w:rPr>
                    <w:rStyle w:val="PlaceholderText"/>
                  </w:rPr>
                  <w:t>Click or tap here to enter text.</w:t>
                </w:r>
              </w:sdtContent>
            </w:sdt>
          </w:p>
        </w:tc>
        <w:tc>
          <w:tcPr>
            <w:tcW w:w="9630" w:type="dxa"/>
          </w:tcPr>
          <w:p w14:paraId="1E6D7A42" w14:textId="077960D9"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211.113(a)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Appropriate written procedures, designed to prevent objectionable microorganisms in drug products not required to be sterile, shall be established and followed.</w:t>
            </w:r>
          </w:p>
          <w:p w14:paraId="4E147367" w14:textId="492815B6" w:rsidR="00653AF3" w:rsidRPr="001407E4" w:rsidRDefault="00653AF3" w:rsidP="003076E6">
            <w:pPr>
              <w:spacing w:after="0" w:line="240" w:lineRule="auto"/>
              <w:rPr>
                <w:rFonts w:cstheme="minorHAnsi"/>
                <w:w w:val="97"/>
                <w:sz w:val="20"/>
                <w:szCs w:val="20"/>
              </w:rPr>
            </w:pPr>
            <w:r w:rsidRPr="001407E4">
              <w:rPr>
                <w:rFonts w:cstheme="minorHAnsi"/>
                <w:w w:val="97"/>
                <w:sz w:val="20"/>
                <w:szCs w:val="20"/>
              </w:rPr>
              <w:t>(b) Appropriate written procedures, designed to prevent microbiological contamination of drug products purporting to be sterile, shall be established and followed. Such procedures shall include validation of all aseptic and sterilization processes.</w:t>
            </w:r>
            <w:r w:rsidR="0082154D" w:rsidRPr="001407E4">
              <w:rPr>
                <w:rFonts w:cstheme="minorHAnsi"/>
                <w:w w:val="97"/>
                <w:sz w:val="20"/>
                <w:szCs w:val="20"/>
              </w:rPr>
              <w:t>”</w:t>
            </w:r>
          </w:p>
        </w:tc>
      </w:tr>
      <w:tr w:rsidR="00D17E7E" w:rsidRPr="00F77A8B" w14:paraId="2489E886" w14:textId="77777777" w:rsidTr="0040184C">
        <w:tc>
          <w:tcPr>
            <w:tcW w:w="4850" w:type="dxa"/>
          </w:tcPr>
          <w:p w14:paraId="66426E4C"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Reprocessing</w:t>
            </w:r>
          </w:p>
          <w:p w14:paraId="744729B6" w14:textId="0E256837" w:rsidR="00653AF3" w:rsidRPr="00F77A8B" w:rsidRDefault="00653AF3" w:rsidP="003076E6">
            <w:pPr>
              <w:spacing w:after="0" w:line="240" w:lineRule="auto"/>
              <w:rPr>
                <w:rFonts w:cstheme="minorHAnsi"/>
                <w:b/>
                <w:bCs/>
                <w:sz w:val="20"/>
                <w:szCs w:val="20"/>
              </w:rPr>
            </w:pPr>
          </w:p>
          <w:p w14:paraId="40D52936" w14:textId="3BE09BC2"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206300535"/>
                <w:placeholder>
                  <w:docPart w:val="851C224B313C40FFA47C7BF85C2E733E"/>
                </w:placeholder>
                <w:showingPlcHdr/>
              </w:sdtPr>
              <w:sdtEndPr/>
              <w:sdtContent>
                <w:r w:rsidR="003076E6" w:rsidRPr="00007B16">
                  <w:rPr>
                    <w:rStyle w:val="PlaceholderText"/>
                  </w:rPr>
                  <w:t>Click or tap here to enter text.</w:t>
                </w:r>
              </w:sdtContent>
            </w:sdt>
          </w:p>
          <w:p w14:paraId="36596F04" w14:textId="77777777" w:rsidR="004B7212" w:rsidRPr="00F77A8B" w:rsidRDefault="004B7212" w:rsidP="003076E6">
            <w:pPr>
              <w:spacing w:after="0" w:line="240" w:lineRule="auto"/>
              <w:rPr>
                <w:rFonts w:cstheme="minorHAnsi"/>
                <w:b/>
                <w:bCs/>
                <w:sz w:val="20"/>
                <w:szCs w:val="20"/>
              </w:rPr>
            </w:pPr>
          </w:p>
          <w:p w14:paraId="0292B678" w14:textId="508B4F15"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969078555"/>
                <w:placeholder>
                  <w:docPart w:val="BA7CEB4CBD2346D799DAC6D32B5DB62D"/>
                </w:placeholder>
                <w:showingPlcHdr/>
              </w:sdtPr>
              <w:sdtEndPr/>
              <w:sdtContent>
                <w:r w:rsidR="003076E6" w:rsidRPr="00007B16">
                  <w:rPr>
                    <w:rStyle w:val="PlaceholderText"/>
                  </w:rPr>
                  <w:t>Click or tap here to enter text.</w:t>
                </w:r>
              </w:sdtContent>
            </w:sdt>
          </w:p>
        </w:tc>
        <w:tc>
          <w:tcPr>
            <w:tcW w:w="9630" w:type="dxa"/>
          </w:tcPr>
          <w:p w14:paraId="516ED90F" w14:textId="1F365A95"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211.115(a)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Written procedures shall be established and followed prescribing a system for reprocessing batches that do not conform to standards or specifications and the steps to be taken to </w:t>
            </w:r>
            <w:proofErr w:type="gramStart"/>
            <w:r w:rsidRPr="001407E4">
              <w:rPr>
                <w:rFonts w:cstheme="minorHAnsi"/>
                <w:w w:val="97"/>
                <w:sz w:val="20"/>
                <w:szCs w:val="20"/>
              </w:rPr>
              <w:t>insure</w:t>
            </w:r>
            <w:proofErr w:type="gramEnd"/>
            <w:r w:rsidRPr="001407E4">
              <w:rPr>
                <w:rFonts w:cstheme="minorHAnsi"/>
                <w:w w:val="97"/>
                <w:sz w:val="20"/>
                <w:szCs w:val="20"/>
              </w:rPr>
              <w:t xml:space="preserve"> that the reprocessed batches will conform with all established standards, specifications, and characteristics.</w:t>
            </w:r>
            <w:r w:rsidR="0082154D" w:rsidRPr="001407E4">
              <w:rPr>
                <w:rFonts w:cstheme="minorHAnsi"/>
                <w:w w:val="97"/>
                <w:sz w:val="20"/>
                <w:szCs w:val="20"/>
              </w:rPr>
              <w:t>”</w:t>
            </w:r>
          </w:p>
        </w:tc>
      </w:tr>
      <w:tr w:rsidR="00D17E7E" w:rsidRPr="00F77A8B" w14:paraId="3D4D9182" w14:textId="77777777" w:rsidTr="00471735">
        <w:trPr>
          <w:trHeight w:val="429"/>
        </w:trPr>
        <w:tc>
          <w:tcPr>
            <w:tcW w:w="4850" w:type="dxa"/>
          </w:tcPr>
          <w:p w14:paraId="7FEA2B05"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Materials examination and usage criteria</w:t>
            </w:r>
          </w:p>
          <w:p w14:paraId="5D442A4A" w14:textId="77777777" w:rsidR="00653AF3" w:rsidRPr="00F77A8B" w:rsidRDefault="00653AF3" w:rsidP="003076E6">
            <w:pPr>
              <w:spacing w:after="0" w:line="240" w:lineRule="auto"/>
              <w:rPr>
                <w:rFonts w:cstheme="minorHAnsi"/>
                <w:b/>
                <w:bCs/>
                <w:sz w:val="20"/>
                <w:szCs w:val="20"/>
              </w:rPr>
            </w:pPr>
          </w:p>
          <w:p w14:paraId="5C064906" w14:textId="09C9E237"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2109231829"/>
                <w:placeholder>
                  <w:docPart w:val="937FA52D036247E7936620BDC30A9A1B"/>
                </w:placeholder>
                <w:showingPlcHdr/>
              </w:sdtPr>
              <w:sdtEndPr/>
              <w:sdtContent>
                <w:r w:rsidR="003076E6" w:rsidRPr="00007B16">
                  <w:rPr>
                    <w:rStyle w:val="PlaceholderText"/>
                  </w:rPr>
                  <w:t>Click or tap here to enter text.</w:t>
                </w:r>
              </w:sdtContent>
            </w:sdt>
          </w:p>
          <w:p w14:paraId="71018AE2" w14:textId="77777777" w:rsidR="004B7212" w:rsidRPr="00F77A8B" w:rsidRDefault="004B7212" w:rsidP="003076E6">
            <w:pPr>
              <w:spacing w:after="0" w:line="240" w:lineRule="auto"/>
              <w:rPr>
                <w:rFonts w:cstheme="minorHAnsi"/>
                <w:b/>
                <w:bCs/>
                <w:sz w:val="20"/>
                <w:szCs w:val="20"/>
              </w:rPr>
            </w:pPr>
          </w:p>
          <w:p w14:paraId="48330619" w14:textId="16C45646"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437191670"/>
                <w:placeholder>
                  <w:docPart w:val="47B8C78841CC49CF82D706C060A1D718"/>
                </w:placeholder>
                <w:showingPlcHdr/>
              </w:sdtPr>
              <w:sdtEndPr/>
              <w:sdtContent>
                <w:r w:rsidR="003076E6" w:rsidRPr="00007B16">
                  <w:rPr>
                    <w:rStyle w:val="PlaceholderText"/>
                  </w:rPr>
                  <w:t>Click or tap here to enter text.</w:t>
                </w:r>
              </w:sdtContent>
            </w:sdt>
          </w:p>
        </w:tc>
        <w:tc>
          <w:tcPr>
            <w:tcW w:w="9630" w:type="dxa"/>
          </w:tcPr>
          <w:p w14:paraId="687DCDD0" w14:textId="348467E3"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211.122(a) </w:t>
            </w:r>
            <w:r w:rsidR="0082154D" w:rsidRPr="001407E4">
              <w:rPr>
                <w:rFonts w:cstheme="minorHAnsi"/>
                <w:w w:val="97"/>
                <w:sz w:val="20"/>
                <w:szCs w:val="20"/>
              </w:rPr>
              <w:t>“</w:t>
            </w:r>
            <w:r w:rsidRPr="001407E4">
              <w:rPr>
                <w:rFonts w:cstheme="minorHAnsi"/>
                <w:w w:val="97"/>
                <w:sz w:val="20"/>
                <w:szCs w:val="20"/>
              </w:rPr>
              <w:t>There shall be written procedures describing in sufficient detail the receipt, identification, storage, handling, sampling, examination, and/or testing of labeling and packaging materials; such written procedures shall be followed.</w:t>
            </w:r>
            <w:r w:rsidR="0082154D" w:rsidRPr="001407E4">
              <w:rPr>
                <w:rFonts w:cstheme="minorHAnsi"/>
                <w:w w:val="97"/>
                <w:sz w:val="20"/>
                <w:szCs w:val="20"/>
              </w:rPr>
              <w:t>”</w:t>
            </w:r>
          </w:p>
        </w:tc>
      </w:tr>
      <w:tr w:rsidR="00D17E7E" w:rsidRPr="00F77A8B" w14:paraId="784677B0" w14:textId="77777777" w:rsidTr="00471735">
        <w:trPr>
          <w:trHeight w:val="312"/>
        </w:trPr>
        <w:tc>
          <w:tcPr>
            <w:tcW w:w="4850" w:type="dxa"/>
          </w:tcPr>
          <w:p w14:paraId="27C8C91E"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lastRenderedPageBreak/>
              <w:t>Labeling issuance</w:t>
            </w:r>
          </w:p>
          <w:p w14:paraId="6FA011BA" w14:textId="77777777" w:rsidR="00653AF3" w:rsidRPr="00F77A8B" w:rsidRDefault="00653AF3" w:rsidP="003076E6">
            <w:pPr>
              <w:spacing w:after="0" w:line="240" w:lineRule="auto"/>
              <w:rPr>
                <w:rFonts w:cstheme="minorHAnsi"/>
                <w:b/>
                <w:bCs/>
                <w:sz w:val="20"/>
                <w:szCs w:val="20"/>
              </w:rPr>
            </w:pPr>
          </w:p>
          <w:p w14:paraId="12306E28" w14:textId="42571751"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910438112"/>
                <w:placeholder>
                  <w:docPart w:val="62B2621052D740E8B14A229A45D0C974"/>
                </w:placeholder>
                <w:showingPlcHdr/>
              </w:sdtPr>
              <w:sdtEndPr/>
              <w:sdtContent>
                <w:r w:rsidR="003076E6" w:rsidRPr="00007B16">
                  <w:rPr>
                    <w:rStyle w:val="PlaceholderText"/>
                  </w:rPr>
                  <w:t>Click or tap here to enter text.</w:t>
                </w:r>
              </w:sdtContent>
            </w:sdt>
          </w:p>
          <w:p w14:paraId="40CEDD3E" w14:textId="77777777" w:rsidR="004B7212" w:rsidRPr="00F77A8B" w:rsidRDefault="004B7212" w:rsidP="003076E6">
            <w:pPr>
              <w:spacing w:after="0" w:line="240" w:lineRule="auto"/>
              <w:rPr>
                <w:rFonts w:cstheme="minorHAnsi"/>
                <w:b/>
                <w:bCs/>
                <w:sz w:val="20"/>
                <w:szCs w:val="20"/>
              </w:rPr>
            </w:pPr>
          </w:p>
          <w:p w14:paraId="1D0A78E2" w14:textId="613260BA"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996764197"/>
                <w:placeholder>
                  <w:docPart w:val="87CE6CFC472541009186FDD469E76E9F"/>
                </w:placeholder>
                <w:showingPlcHdr/>
              </w:sdtPr>
              <w:sdtEndPr/>
              <w:sdtContent>
                <w:r w:rsidR="003076E6" w:rsidRPr="00007B16">
                  <w:rPr>
                    <w:rStyle w:val="PlaceholderText"/>
                  </w:rPr>
                  <w:t>Click or tap here to enter text.</w:t>
                </w:r>
              </w:sdtContent>
            </w:sdt>
          </w:p>
        </w:tc>
        <w:tc>
          <w:tcPr>
            <w:tcW w:w="9630" w:type="dxa"/>
          </w:tcPr>
          <w:p w14:paraId="35CC4381" w14:textId="569191FA"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211.125(f)</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Procedures shall be written describing in sufficient detail the control procedures employed for the issuance of labeling; such written procedures shall be followed.</w:t>
            </w:r>
            <w:r w:rsidR="0082154D" w:rsidRPr="001407E4">
              <w:rPr>
                <w:rFonts w:cstheme="minorHAnsi"/>
                <w:w w:val="97"/>
                <w:sz w:val="20"/>
                <w:szCs w:val="20"/>
              </w:rPr>
              <w:t>”</w:t>
            </w:r>
          </w:p>
        </w:tc>
      </w:tr>
      <w:tr w:rsidR="00D17E7E" w:rsidRPr="00F77A8B" w14:paraId="3C54E850" w14:textId="77777777" w:rsidTr="00471735">
        <w:trPr>
          <w:trHeight w:val="3507"/>
        </w:trPr>
        <w:tc>
          <w:tcPr>
            <w:tcW w:w="4850" w:type="dxa"/>
          </w:tcPr>
          <w:p w14:paraId="5F7ADF3C"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Packaging and labeling operations</w:t>
            </w:r>
          </w:p>
          <w:p w14:paraId="4142580E" w14:textId="77777777" w:rsidR="00653AF3" w:rsidRPr="00F77A8B" w:rsidRDefault="00653AF3" w:rsidP="003076E6">
            <w:pPr>
              <w:spacing w:after="0" w:line="240" w:lineRule="auto"/>
              <w:rPr>
                <w:rFonts w:cstheme="minorHAnsi"/>
                <w:b/>
                <w:bCs/>
                <w:sz w:val="20"/>
                <w:szCs w:val="20"/>
              </w:rPr>
            </w:pPr>
          </w:p>
          <w:p w14:paraId="5F3B239D" w14:textId="086C6EF3"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2016150567"/>
                <w:placeholder>
                  <w:docPart w:val="6B0FD2DED59D477ABFAA414A3DC6A708"/>
                </w:placeholder>
                <w:showingPlcHdr/>
              </w:sdtPr>
              <w:sdtEndPr/>
              <w:sdtContent>
                <w:r w:rsidR="003076E6" w:rsidRPr="00007B16">
                  <w:rPr>
                    <w:rStyle w:val="PlaceholderText"/>
                  </w:rPr>
                  <w:t>Click or tap here to enter text.</w:t>
                </w:r>
              </w:sdtContent>
            </w:sdt>
          </w:p>
          <w:p w14:paraId="3882CC6F" w14:textId="77777777" w:rsidR="004B7212" w:rsidRPr="00F77A8B" w:rsidRDefault="004B7212" w:rsidP="003076E6">
            <w:pPr>
              <w:spacing w:after="0" w:line="240" w:lineRule="auto"/>
              <w:rPr>
                <w:rFonts w:cstheme="minorHAnsi"/>
                <w:b/>
                <w:bCs/>
                <w:sz w:val="20"/>
                <w:szCs w:val="20"/>
              </w:rPr>
            </w:pPr>
          </w:p>
          <w:p w14:paraId="38FBFA8A" w14:textId="2C5545F4"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580364268"/>
                <w:placeholder>
                  <w:docPart w:val="AB1EE94C8FD944778EC4C4BE5DB42613"/>
                </w:placeholder>
                <w:showingPlcHdr/>
              </w:sdtPr>
              <w:sdtEndPr/>
              <w:sdtContent>
                <w:r w:rsidR="003076E6" w:rsidRPr="00007B16">
                  <w:rPr>
                    <w:rStyle w:val="PlaceholderText"/>
                  </w:rPr>
                  <w:t>Click or tap here to enter text.</w:t>
                </w:r>
              </w:sdtContent>
            </w:sdt>
          </w:p>
        </w:tc>
        <w:tc>
          <w:tcPr>
            <w:tcW w:w="9630" w:type="dxa"/>
          </w:tcPr>
          <w:p w14:paraId="20611BC2" w14:textId="21226C22"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211.130</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There shall be written procedures designed to assure that correct labels, labeling, and packaging materials are used for drug products; such written procedures shall be followed. These procedures shall incorporate the following features</w:t>
            </w:r>
            <w:r w:rsidR="003076E6" w:rsidRPr="001407E4">
              <w:rPr>
                <w:rFonts w:cstheme="minorHAnsi"/>
                <w:w w:val="97"/>
                <w:sz w:val="20"/>
                <w:szCs w:val="20"/>
              </w:rPr>
              <w:t xml:space="preserve">: </w:t>
            </w:r>
          </w:p>
          <w:p w14:paraId="48729B05"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(a) Prevention of </w:t>
            </w:r>
            <w:proofErr w:type="spellStart"/>
            <w:r w:rsidRPr="001407E4">
              <w:rPr>
                <w:rFonts w:cstheme="minorHAnsi"/>
                <w:w w:val="97"/>
                <w:sz w:val="20"/>
                <w:szCs w:val="20"/>
              </w:rPr>
              <w:t>mixups</w:t>
            </w:r>
            <w:proofErr w:type="spellEnd"/>
            <w:r w:rsidRPr="001407E4">
              <w:rPr>
                <w:rFonts w:cstheme="minorHAnsi"/>
                <w:w w:val="97"/>
                <w:sz w:val="20"/>
                <w:szCs w:val="20"/>
              </w:rPr>
              <w:t xml:space="preserve"> and cross-contamination by physical or spatial separation from operations on other drug products.</w:t>
            </w:r>
          </w:p>
          <w:p w14:paraId="6FB1FBD6"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(b) Identification and handling of filled drug product containers that are set aside and held in unlabeled </w:t>
            </w:r>
            <w:proofErr w:type="gramStart"/>
            <w:r w:rsidRPr="001407E4">
              <w:rPr>
                <w:rFonts w:cstheme="minorHAnsi"/>
                <w:w w:val="97"/>
                <w:sz w:val="20"/>
                <w:szCs w:val="20"/>
              </w:rPr>
              <w:t>condition</w:t>
            </w:r>
            <w:proofErr w:type="gramEnd"/>
            <w:r w:rsidRPr="001407E4">
              <w:rPr>
                <w:rFonts w:cstheme="minorHAnsi"/>
                <w:w w:val="97"/>
                <w:sz w:val="20"/>
                <w:szCs w:val="20"/>
              </w:rPr>
              <w:t xml:space="preserve"> for future labeling operations to preclude mislabeling of individual containers, lots, or portions of lots. Identification need not be applied to each individual container but shall be sufficient to determine name, strength, quantity of contents, and lot or control number of each container.</w:t>
            </w:r>
          </w:p>
          <w:p w14:paraId="1A172599"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(c) Identification of the drug product with a lot or control number that permits determination of the history of the manufacture and control of the batch.</w:t>
            </w:r>
          </w:p>
          <w:p w14:paraId="050A24F2"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(d) Examination of packaging and labeling materials for suitability and correctness before packaging operations, and documentation of such examination in the batch production record.</w:t>
            </w:r>
          </w:p>
          <w:p w14:paraId="35C75D59" w14:textId="2F6F8408"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(e) Inspection of the packaging and labeling facilities immediately before use to </w:t>
            </w:r>
            <w:proofErr w:type="gramStart"/>
            <w:r w:rsidRPr="001407E4">
              <w:rPr>
                <w:rFonts w:cstheme="minorHAnsi"/>
                <w:w w:val="97"/>
                <w:sz w:val="20"/>
                <w:szCs w:val="20"/>
              </w:rPr>
              <w:t>assure</w:t>
            </w:r>
            <w:proofErr w:type="gramEnd"/>
            <w:r w:rsidRPr="001407E4">
              <w:rPr>
                <w:rFonts w:cstheme="minorHAnsi"/>
                <w:w w:val="97"/>
                <w:sz w:val="20"/>
                <w:szCs w:val="20"/>
              </w:rPr>
              <w:t xml:space="preserve"> that all drug products have been removed from previous operations. Inspection shall also be made to </w:t>
            </w:r>
            <w:proofErr w:type="gramStart"/>
            <w:r w:rsidRPr="001407E4">
              <w:rPr>
                <w:rFonts w:cstheme="minorHAnsi"/>
                <w:w w:val="97"/>
                <w:sz w:val="20"/>
                <w:szCs w:val="20"/>
              </w:rPr>
              <w:t>assure</w:t>
            </w:r>
            <w:proofErr w:type="gramEnd"/>
            <w:r w:rsidRPr="001407E4">
              <w:rPr>
                <w:rFonts w:cstheme="minorHAnsi"/>
                <w:w w:val="97"/>
                <w:sz w:val="20"/>
                <w:szCs w:val="20"/>
              </w:rPr>
              <w:t xml:space="preserve"> that packaging and labeling materials not suitable for subsequent operations have been removed. Results of inspection shall be documented in the batch production records.</w:t>
            </w:r>
            <w:r w:rsidR="0082154D" w:rsidRPr="001407E4">
              <w:rPr>
                <w:rFonts w:cstheme="minorHAnsi"/>
                <w:w w:val="97"/>
                <w:sz w:val="20"/>
                <w:szCs w:val="20"/>
              </w:rPr>
              <w:t>”</w:t>
            </w:r>
          </w:p>
        </w:tc>
      </w:tr>
      <w:tr w:rsidR="00D17E7E" w:rsidRPr="00F77A8B" w14:paraId="59FF72D6" w14:textId="77777777" w:rsidTr="0040184C">
        <w:tc>
          <w:tcPr>
            <w:tcW w:w="4850" w:type="dxa"/>
          </w:tcPr>
          <w:p w14:paraId="33A3D8B9"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Warehousing procedures</w:t>
            </w:r>
          </w:p>
          <w:p w14:paraId="24598F78" w14:textId="77777777" w:rsidR="00653AF3" w:rsidRPr="00F77A8B" w:rsidRDefault="00653AF3" w:rsidP="003076E6">
            <w:pPr>
              <w:spacing w:after="0" w:line="240" w:lineRule="auto"/>
              <w:rPr>
                <w:rFonts w:cstheme="minorHAnsi"/>
                <w:b/>
                <w:bCs/>
                <w:sz w:val="20"/>
                <w:szCs w:val="20"/>
              </w:rPr>
            </w:pPr>
          </w:p>
          <w:p w14:paraId="528687CF" w14:textId="4D7C8E29"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109115927"/>
                <w:placeholder>
                  <w:docPart w:val="B1580C82F5EC4248B3C9B7C8F1E89DEA"/>
                </w:placeholder>
                <w:showingPlcHdr/>
              </w:sdtPr>
              <w:sdtEndPr/>
              <w:sdtContent>
                <w:r w:rsidR="003076E6" w:rsidRPr="00007B16">
                  <w:rPr>
                    <w:rStyle w:val="PlaceholderText"/>
                  </w:rPr>
                  <w:t>Click or tap here to enter text.</w:t>
                </w:r>
              </w:sdtContent>
            </w:sdt>
          </w:p>
          <w:p w14:paraId="78097A3B" w14:textId="77777777" w:rsidR="004B7212" w:rsidRPr="00F77A8B" w:rsidRDefault="004B7212" w:rsidP="003076E6">
            <w:pPr>
              <w:spacing w:after="0" w:line="240" w:lineRule="auto"/>
              <w:rPr>
                <w:rFonts w:cstheme="minorHAnsi"/>
                <w:b/>
                <w:bCs/>
                <w:sz w:val="20"/>
                <w:szCs w:val="20"/>
              </w:rPr>
            </w:pPr>
          </w:p>
          <w:p w14:paraId="0287F6CE" w14:textId="660CFE08"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763222750"/>
                <w:placeholder>
                  <w:docPart w:val="8337C7D32E374DF3A8BB0E08AD7ED8C0"/>
                </w:placeholder>
                <w:showingPlcHdr/>
              </w:sdtPr>
              <w:sdtEndPr/>
              <w:sdtContent>
                <w:r w:rsidR="003076E6" w:rsidRPr="00007B16">
                  <w:rPr>
                    <w:rStyle w:val="PlaceholderText"/>
                  </w:rPr>
                  <w:t>Click or tap here to enter text.</w:t>
                </w:r>
              </w:sdtContent>
            </w:sdt>
          </w:p>
        </w:tc>
        <w:tc>
          <w:tcPr>
            <w:tcW w:w="9630" w:type="dxa"/>
          </w:tcPr>
          <w:p w14:paraId="37E570A2" w14:textId="142CCF2C"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211.142</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Written procedures describing the warehousing of drug products shall be established and followed. They shall include</w:t>
            </w:r>
            <w:r w:rsidR="003076E6" w:rsidRPr="001407E4">
              <w:rPr>
                <w:rFonts w:cstheme="minorHAnsi"/>
                <w:w w:val="97"/>
                <w:sz w:val="20"/>
                <w:szCs w:val="20"/>
              </w:rPr>
              <w:t xml:space="preserve">: </w:t>
            </w:r>
          </w:p>
          <w:p w14:paraId="781EB81C"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(a) Quarantine of drug products before release by the quality control unit.</w:t>
            </w:r>
          </w:p>
          <w:p w14:paraId="3513F735" w14:textId="7258F0CD"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(b) Storage of drug products under appropriate conditions of temperature, humidity, and light so that the identity, strength, quality, and purity of the drug products are not affected.</w:t>
            </w:r>
            <w:r w:rsidR="0082154D" w:rsidRPr="001407E4">
              <w:rPr>
                <w:rFonts w:cstheme="minorHAnsi"/>
                <w:w w:val="97"/>
                <w:sz w:val="20"/>
                <w:szCs w:val="20"/>
              </w:rPr>
              <w:t>”</w:t>
            </w:r>
          </w:p>
        </w:tc>
      </w:tr>
      <w:tr w:rsidR="00D17E7E" w:rsidRPr="00F77A8B" w14:paraId="4305B59B" w14:textId="77777777" w:rsidTr="00471735">
        <w:trPr>
          <w:trHeight w:val="86"/>
        </w:trPr>
        <w:tc>
          <w:tcPr>
            <w:tcW w:w="4850" w:type="dxa"/>
          </w:tcPr>
          <w:p w14:paraId="3F41A6C7"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Distribution procedures</w:t>
            </w:r>
          </w:p>
          <w:p w14:paraId="48315EAF" w14:textId="77777777" w:rsidR="00653AF3" w:rsidRPr="00F77A8B" w:rsidRDefault="00653AF3" w:rsidP="003076E6">
            <w:pPr>
              <w:spacing w:after="0" w:line="240" w:lineRule="auto"/>
              <w:rPr>
                <w:rFonts w:cstheme="minorHAnsi"/>
                <w:b/>
                <w:bCs/>
                <w:sz w:val="20"/>
                <w:szCs w:val="20"/>
              </w:rPr>
            </w:pPr>
          </w:p>
          <w:p w14:paraId="53B97F83" w14:textId="13142C08"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257515026"/>
                <w:placeholder>
                  <w:docPart w:val="0203DF91BA584DFE9B52CF63D5C98822"/>
                </w:placeholder>
                <w:showingPlcHdr/>
              </w:sdtPr>
              <w:sdtEndPr/>
              <w:sdtContent>
                <w:r w:rsidR="003076E6" w:rsidRPr="00007B16">
                  <w:rPr>
                    <w:rStyle w:val="PlaceholderText"/>
                  </w:rPr>
                  <w:t>Click or tap here to enter text.</w:t>
                </w:r>
              </w:sdtContent>
            </w:sdt>
          </w:p>
          <w:p w14:paraId="71032C1B" w14:textId="77777777" w:rsidR="004B7212" w:rsidRPr="00F77A8B" w:rsidRDefault="004B7212" w:rsidP="003076E6">
            <w:pPr>
              <w:spacing w:after="0" w:line="240" w:lineRule="auto"/>
              <w:rPr>
                <w:rFonts w:cstheme="minorHAnsi"/>
                <w:b/>
                <w:bCs/>
                <w:sz w:val="20"/>
                <w:szCs w:val="20"/>
              </w:rPr>
            </w:pPr>
          </w:p>
          <w:p w14:paraId="7C8CC8F3" w14:textId="48FB66D1"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007439864"/>
                <w:placeholder>
                  <w:docPart w:val="6B053E0F45B947E4AB5DE7F1F53FEBAA"/>
                </w:placeholder>
                <w:showingPlcHdr/>
              </w:sdtPr>
              <w:sdtEndPr/>
              <w:sdtContent>
                <w:r w:rsidR="003076E6" w:rsidRPr="00007B16">
                  <w:rPr>
                    <w:rStyle w:val="PlaceholderText"/>
                  </w:rPr>
                  <w:t>Click or tap here to enter text.</w:t>
                </w:r>
              </w:sdtContent>
            </w:sdt>
          </w:p>
        </w:tc>
        <w:tc>
          <w:tcPr>
            <w:tcW w:w="9630" w:type="dxa"/>
          </w:tcPr>
          <w:p w14:paraId="4D14E1F6" w14:textId="45DBD082"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211.150</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Written procedures shall be established, and followed, describing the distribution of drug products. They shall include</w:t>
            </w:r>
            <w:r w:rsidR="003076E6" w:rsidRPr="001407E4">
              <w:rPr>
                <w:rFonts w:cstheme="minorHAnsi"/>
                <w:w w:val="97"/>
                <w:sz w:val="20"/>
                <w:szCs w:val="20"/>
              </w:rPr>
              <w:t xml:space="preserve">: </w:t>
            </w:r>
          </w:p>
          <w:p w14:paraId="352D6E5D"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(a) A procedure whereby the oldest approved stock of a drug product is distributed first. Deviation from this requirement is permitted if such deviation is temporary and appropriate.</w:t>
            </w:r>
          </w:p>
          <w:p w14:paraId="40060BF6" w14:textId="67AC4093"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(b) A system by which the distribution of each lot of drug product can be readily determined to facilitate its recall if necessary.</w:t>
            </w:r>
            <w:r w:rsidR="0082154D" w:rsidRPr="001407E4">
              <w:rPr>
                <w:rFonts w:cstheme="minorHAnsi"/>
                <w:w w:val="97"/>
                <w:sz w:val="20"/>
                <w:szCs w:val="20"/>
              </w:rPr>
              <w:t>”</w:t>
            </w:r>
          </w:p>
        </w:tc>
      </w:tr>
      <w:tr w:rsidR="00D17E7E" w:rsidRPr="00F77A8B" w14:paraId="66E4E55F" w14:textId="77777777" w:rsidTr="00471735">
        <w:trPr>
          <w:trHeight w:val="159"/>
        </w:trPr>
        <w:tc>
          <w:tcPr>
            <w:tcW w:w="4850" w:type="dxa"/>
          </w:tcPr>
          <w:p w14:paraId="6A010F16" w14:textId="1697F792"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Laboratory control</w:t>
            </w:r>
            <w:r w:rsidR="003076E6">
              <w:rPr>
                <w:rFonts w:cstheme="minorHAnsi"/>
                <w:b/>
                <w:bCs/>
                <w:sz w:val="20"/>
                <w:szCs w:val="20"/>
              </w:rPr>
              <w:t xml:space="preserve">: </w:t>
            </w:r>
            <w:r w:rsidRPr="00F77A8B">
              <w:rPr>
                <w:rFonts w:cstheme="minorHAnsi"/>
                <w:b/>
                <w:bCs/>
                <w:sz w:val="20"/>
                <w:szCs w:val="20"/>
              </w:rPr>
              <w:t>general requirements</w:t>
            </w:r>
          </w:p>
          <w:p w14:paraId="0D9A6513" w14:textId="77777777" w:rsidR="00653AF3" w:rsidRPr="00F77A8B" w:rsidRDefault="00653AF3" w:rsidP="003076E6">
            <w:pPr>
              <w:spacing w:after="0" w:line="240" w:lineRule="auto"/>
              <w:rPr>
                <w:rFonts w:cstheme="minorHAnsi"/>
                <w:b/>
                <w:bCs/>
                <w:sz w:val="20"/>
                <w:szCs w:val="20"/>
              </w:rPr>
            </w:pPr>
          </w:p>
          <w:p w14:paraId="48CC5AEA" w14:textId="4ADA3ABF"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958949801"/>
                <w:placeholder>
                  <w:docPart w:val="B14B775253A64FC9AF3A9FC00F49D203"/>
                </w:placeholder>
                <w:showingPlcHdr/>
              </w:sdtPr>
              <w:sdtEndPr/>
              <w:sdtContent>
                <w:r w:rsidR="003076E6" w:rsidRPr="00007B16">
                  <w:rPr>
                    <w:rStyle w:val="PlaceholderText"/>
                  </w:rPr>
                  <w:t>Click or tap here to enter text.</w:t>
                </w:r>
              </w:sdtContent>
            </w:sdt>
          </w:p>
          <w:p w14:paraId="5B87F4DF" w14:textId="77777777" w:rsidR="004B7212" w:rsidRPr="00F77A8B" w:rsidRDefault="004B7212" w:rsidP="003076E6">
            <w:pPr>
              <w:spacing w:after="0" w:line="240" w:lineRule="auto"/>
              <w:rPr>
                <w:rFonts w:cstheme="minorHAnsi"/>
                <w:b/>
                <w:bCs/>
                <w:sz w:val="20"/>
                <w:szCs w:val="20"/>
              </w:rPr>
            </w:pPr>
          </w:p>
          <w:p w14:paraId="684FE22F" w14:textId="62ED0DFD"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049765522"/>
                <w:placeholder>
                  <w:docPart w:val="2571AB703025439C80BE856769AF9D6D"/>
                </w:placeholder>
                <w:showingPlcHdr/>
              </w:sdtPr>
              <w:sdtEndPr/>
              <w:sdtContent>
                <w:r w:rsidR="003076E6" w:rsidRPr="00007B16">
                  <w:rPr>
                    <w:rStyle w:val="PlaceholderText"/>
                  </w:rPr>
                  <w:t>Click or tap here to enter text.</w:t>
                </w:r>
              </w:sdtContent>
            </w:sdt>
          </w:p>
        </w:tc>
        <w:tc>
          <w:tcPr>
            <w:tcW w:w="9630" w:type="dxa"/>
          </w:tcPr>
          <w:p w14:paraId="5BA5135E" w14:textId="604C0E56"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211.160(b)(4)</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 calibration of instruments, apparatus, gauges, and recording devices at suitable intervals in accordance with an established written program containing specific directions, schedules, limits for accuracy and precision, and provisions for remedial action in the event accuracy and/or precision limits are not met. Instruments, apparatus, gauges, and recording devices not meeting established specifications shall not be used.</w:t>
            </w:r>
            <w:r w:rsidR="0082154D" w:rsidRPr="001407E4">
              <w:rPr>
                <w:rFonts w:cstheme="minorHAnsi"/>
                <w:w w:val="97"/>
                <w:sz w:val="20"/>
                <w:szCs w:val="20"/>
              </w:rPr>
              <w:t>”</w:t>
            </w:r>
          </w:p>
        </w:tc>
      </w:tr>
      <w:tr w:rsidR="00D17E7E" w:rsidRPr="00F77A8B" w14:paraId="472704D0" w14:textId="77777777" w:rsidTr="00471735">
        <w:trPr>
          <w:trHeight w:val="86"/>
        </w:trPr>
        <w:tc>
          <w:tcPr>
            <w:tcW w:w="4850" w:type="dxa"/>
          </w:tcPr>
          <w:p w14:paraId="0B31B8F5"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lastRenderedPageBreak/>
              <w:t>Testing and release for distribution</w:t>
            </w:r>
          </w:p>
          <w:p w14:paraId="19BE6E34" w14:textId="77777777" w:rsidR="00653AF3" w:rsidRPr="00F77A8B" w:rsidRDefault="00653AF3" w:rsidP="003076E6">
            <w:pPr>
              <w:spacing w:after="0" w:line="240" w:lineRule="auto"/>
              <w:rPr>
                <w:rFonts w:cstheme="minorHAnsi"/>
                <w:b/>
                <w:bCs/>
                <w:sz w:val="20"/>
                <w:szCs w:val="20"/>
              </w:rPr>
            </w:pPr>
          </w:p>
          <w:p w14:paraId="7E223BF3" w14:textId="5A74F6C4"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662471898"/>
                <w:placeholder>
                  <w:docPart w:val="51DFD59195544B9E928166016DD8B23C"/>
                </w:placeholder>
                <w:showingPlcHdr/>
              </w:sdtPr>
              <w:sdtEndPr/>
              <w:sdtContent>
                <w:r w:rsidR="003076E6" w:rsidRPr="00007B16">
                  <w:rPr>
                    <w:rStyle w:val="PlaceholderText"/>
                  </w:rPr>
                  <w:t>Click or tap here to enter text.</w:t>
                </w:r>
              </w:sdtContent>
            </w:sdt>
          </w:p>
          <w:p w14:paraId="2518C0CA" w14:textId="77777777" w:rsidR="004B7212" w:rsidRPr="00F77A8B" w:rsidRDefault="004B7212" w:rsidP="003076E6">
            <w:pPr>
              <w:spacing w:after="0" w:line="240" w:lineRule="auto"/>
              <w:rPr>
                <w:rFonts w:cstheme="minorHAnsi"/>
                <w:b/>
                <w:bCs/>
                <w:sz w:val="20"/>
                <w:szCs w:val="20"/>
              </w:rPr>
            </w:pPr>
          </w:p>
          <w:p w14:paraId="426C04F7" w14:textId="1A5AE38B"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869175784"/>
                <w:placeholder>
                  <w:docPart w:val="69D025E23FD94CEE925404AE429C06C2"/>
                </w:placeholder>
                <w:showingPlcHdr/>
              </w:sdtPr>
              <w:sdtEndPr/>
              <w:sdtContent>
                <w:r w:rsidR="003076E6" w:rsidRPr="00007B16">
                  <w:rPr>
                    <w:rStyle w:val="PlaceholderText"/>
                  </w:rPr>
                  <w:t>Click or tap here to enter text.</w:t>
                </w:r>
              </w:sdtContent>
            </w:sdt>
          </w:p>
        </w:tc>
        <w:tc>
          <w:tcPr>
            <w:tcW w:w="9630" w:type="dxa"/>
          </w:tcPr>
          <w:p w14:paraId="45076128" w14:textId="77FCAD33"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211.165(c) </w:t>
            </w:r>
            <w:r w:rsidR="0082154D" w:rsidRPr="001407E4">
              <w:rPr>
                <w:rFonts w:cstheme="minorHAnsi"/>
                <w:w w:val="97"/>
                <w:sz w:val="20"/>
                <w:szCs w:val="20"/>
              </w:rPr>
              <w:t>“</w:t>
            </w:r>
            <w:r w:rsidRPr="001407E4">
              <w:rPr>
                <w:rFonts w:cstheme="minorHAnsi"/>
                <w:w w:val="97"/>
                <w:sz w:val="20"/>
                <w:szCs w:val="20"/>
              </w:rPr>
              <w:t>Any sampling and testing plans shall be described in written procedures that shall include the method of sampling and the number of units per batch to be tested; such written procedure shall be followed.</w:t>
            </w:r>
            <w:r w:rsidR="0082154D" w:rsidRPr="001407E4">
              <w:rPr>
                <w:rFonts w:cstheme="minorHAnsi"/>
                <w:w w:val="97"/>
                <w:sz w:val="20"/>
                <w:szCs w:val="20"/>
              </w:rPr>
              <w:t>”</w:t>
            </w:r>
          </w:p>
        </w:tc>
      </w:tr>
      <w:tr w:rsidR="00D17E7E" w:rsidRPr="00F77A8B" w14:paraId="6D782C34" w14:textId="77777777" w:rsidTr="00471735">
        <w:trPr>
          <w:trHeight w:val="1077"/>
        </w:trPr>
        <w:tc>
          <w:tcPr>
            <w:tcW w:w="4850" w:type="dxa"/>
          </w:tcPr>
          <w:p w14:paraId="5B87FC05"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Stability testing</w:t>
            </w:r>
          </w:p>
          <w:p w14:paraId="3AA32F72" w14:textId="77777777" w:rsidR="00653AF3" w:rsidRPr="00F77A8B" w:rsidRDefault="00653AF3" w:rsidP="003076E6">
            <w:pPr>
              <w:spacing w:after="0" w:line="240" w:lineRule="auto"/>
              <w:rPr>
                <w:rFonts w:cstheme="minorHAnsi"/>
                <w:b/>
                <w:bCs/>
                <w:sz w:val="20"/>
                <w:szCs w:val="20"/>
              </w:rPr>
            </w:pPr>
          </w:p>
          <w:p w14:paraId="662C7D96" w14:textId="2BD90D6D"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959601565"/>
                <w:placeholder>
                  <w:docPart w:val="D8D4D7528FCF4D77BEE86FF01B154BBF"/>
                </w:placeholder>
                <w:showingPlcHdr/>
              </w:sdtPr>
              <w:sdtEndPr/>
              <w:sdtContent>
                <w:r w:rsidR="003076E6" w:rsidRPr="00007B16">
                  <w:rPr>
                    <w:rStyle w:val="PlaceholderText"/>
                  </w:rPr>
                  <w:t>Click or tap here to enter text.</w:t>
                </w:r>
              </w:sdtContent>
            </w:sdt>
          </w:p>
          <w:p w14:paraId="00E2806F" w14:textId="77777777" w:rsidR="004B7212" w:rsidRPr="00F77A8B" w:rsidRDefault="004B7212" w:rsidP="003076E6">
            <w:pPr>
              <w:spacing w:after="0" w:line="240" w:lineRule="auto"/>
              <w:rPr>
                <w:rFonts w:cstheme="minorHAnsi"/>
                <w:b/>
                <w:bCs/>
                <w:sz w:val="20"/>
                <w:szCs w:val="20"/>
              </w:rPr>
            </w:pPr>
          </w:p>
          <w:p w14:paraId="7B5C0DB5" w14:textId="7F98CBE5"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966814367"/>
                <w:placeholder>
                  <w:docPart w:val="6FA0594BAD204327B4E3FD9839A6E59C"/>
                </w:placeholder>
                <w:showingPlcHdr/>
              </w:sdtPr>
              <w:sdtEndPr/>
              <w:sdtContent>
                <w:r w:rsidR="003076E6" w:rsidRPr="00007B16">
                  <w:rPr>
                    <w:rStyle w:val="PlaceholderText"/>
                  </w:rPr>
                  <w:t>Click or tap here to enter text.</w:t>
                </w:r>
              </w:sdtContent>
            </w:sdt>
          </w:p>
        </w:tc>
        <w:tc>
          <w:tcPr>
            <w:tcW w:w="9630" w:type="dxa"/>
          </w:tcPr>
          <w:p w14:paraId="3644AAD9" w14:textId="4E1C3BBF"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211.166(a)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There shall be a written testing program designed to assess the stability characteristics of drug products. The results of such stability testing shall be used in determining appropriate storage conditions and expiration dates. The written program shall be followed and shall include</w:t>
            </w:r>
            <w:r w:rsidR="003076E6" w:rsidRPr="001407E4">
              <w:rPr>
                <w:rFonts w:cstheme="minorHAnsi"/>
                <w:w w:val="97"/>
                <w:sz w:val="20"/>
                <w:szCs w:val="20"/>
              </w:rPr>
              <w:t xml:space="preserve">: </w:t>
            </w:r>
          </w:p>
          <w:p w14:paraId="035B064D"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(1) Sample size and test intervals based on statistical criteria for each attribute examined to assure valid estimates of </w:t>
            </w:r>
            <w:proofErr w:type="gramStart"/>
            <w:r w:rsidRPr="001407E4">
              <w:rPr>
                <w:rFonts w:cstheme="minorHAnsi"/>
                <w:w w:val="97"/>
                <w:sz w:val="20"/>
                <w:szCs w:val="20"/>
              </w:rPr>
              <w:t>stability;</w:t>
            </w:r>
            <w:proofErr w:type="gramEnd"/>
          </w:p>
          <w:p w14:paraId="560D65AE"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(2) Storage conditions for samples retained for </w:t>
            </w:r>
            <w:proofErr w:type="gramStart"/>
            <w:r w:rsidRPr="001407E4">
              <w:rPr>
                <w:rFonts w:cstheme="minorHAnsi"/>
                <w:w w:val="97"/>
                <w:sz w:val="20"/>
                <w:szCs w:val="20"/>
              </w:rPr>
              <w:t>testing;</w:t>
            </w:r>
            <w:proofErr w:type="gramEnd"/>
          </w:p>
          <w:p w14:paraId="5B029668"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(3) Reliable, meaningful, and specific test </w:t>
            </w:r>
            <w:proofErr w:type="gramStart"/>
            <w:r w:rsidRPr="001407E4">
              <w:rPr>
                <w:rFonts w:cstheme="minorHAnsi"/>
                <w:w w:val="97"/>
                <w:sz w:val="20"/>
                <w:szCs w:val="20"/>
              </w:rPr>
              <w:t>methods;</w:t>
            </w:r>
            <w:proofErr w:type="gramEnd"/>
          </w:p>
          <w:p w14:paraId="0D50F797"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 xml:space="preserve">(4) Testing of the drug product in the same container-closure system as that in which the drug product is </w:t>
            </w:r>
            <w:proofErr w:type="gramStart"/>
            <w:r w:rsidRPr="001407E4">
              <w:rPr>
                <w:rFonts w:cstheme="minorHAnsi"/>
                <w:w w:val="97"/>
                <w:sz w:val="20"/>
                <w:szCs w:val="20"/>
              </w:rPr>
              <w:t>marketed;</w:t>
            </w:r>
            <w:proofErr w:type="gramEnd"/>
          </w:p>
          <w:p w14:paraId="1586BFC9" w14:textId="08AAA9D8"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(5) Testing of drug products for reconstitution at the time of dispensing (as directed in the labeling) as well as after they are reconstituted.</w:t>
            </w:r>
            <w:r w:rsidR="0082154D" w:rsidRPr="001407E4">
              <w:rPr>
                <w:rFonts w:cstheme="minorHAnsi"/>
                <w:w w:val="97"/>
                <w:sz w:val="20"/>
                <w:szCs w:val="20"/>
              </w:rPr>
              <w:t>”</w:t>
            </w:r>
          </w:p>
        </w:tc>
      </w:tr>
      <w:tr w:rsidR="00D17E7E" w:rsidRPr="00F77A8B" w14:paraId="59C6E1CB" w14:textId="77777777" w:rsidTr="0040184C">
        <w:tc>
          <w:tcPr>
            <w:tcW w:w="4850" w:type="dxa"/>
          </w:tcPr>
          <w:p w14:paraId="0983BF1F" w14:textId="77777777" w:rsidR="00D17E7E" w:rsidRPr="00F77A8B" w:rsidRDefault="00653AF3" w:rsidP="003076E6">
            <w:pPr>
              <w:spacing w:after="0" w:line="240" w:lineRule="auto"/>
              <w:rPr>
                <w:rFonts w:cstheme="minorHAnsi"/>
                <w:b/>
                <w:bCs/>
                <w:sz w:val="20"/>
                <w:szCs w:val="20"/>
              </w:rPr>
            </w:pPr>
            <w:r w:rsidRPr="00F77A8B">
              <w:rPr>
                <w:rFonts w:cstheme="minorHAnsi"/>
                <w:b/>
                <w:bCs/>
                <w:sz w:val="20"/>
                <w:szCs w:val="20"/>
              </w:rPr>
              <w:t>Special testing requirements</w:t>
            </w:r>
          </w:p>
          <w:p w14:paraId="40563AB4" w14:textId="77777777" w:rsidR="00653AF3" w:rsidRPr="00F77A8B" w:rsidRDefault="00653AF3" w:rsidP="003076E6">
            <w:pPr>
              <w:spacing w:after="0" w:line="240" w:lineRule="auto"/>
              <w:rPr>
                <w:rFonts w:cstheme="minorHAnsi"/>
                <w:b/>
                <w:bCs/>
                <w:sz w:val="20"/>
                <w:szCs w:val="20"/>
              </w:rPr>
            </w:pPr>
          </w:p>
          <w:p w14:paraId="1CD500F7" w14:textId="30B2E17D"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2057201412"/>
                <w:placeholder>
                  <w:docPart w:val="4851504F484C468486E2987B21489D52"/>
                </w:placeholder>
                <w:showingPlcHdr/>
              </w:sdtPr>
              <w:sdtEndPr/>
              <w:sdtContent>
                <w:r w:rsidR="003076E6" w:rsidRPr="00007B16">
                  <w:rPr>
                    <w:rStyle w:val="PlaceholderText"/>
                  </w:rPr>
                  <w:t>Click or tap here to enter text.</w:t>
                </w:r>
              </w:sdtContent>
            </w:sdt>
          </w:p>
          <w:p w14:paraId="39E789B9" w14:textId="77777777" w:rsidR="004B7212" w:rsidRPr="00F77A8B" w:rsidRDefault="004B7212" w:rsidP="003076E6">
            <w:pPr>
              <w:spacing w:after="0" w:line="240" w:lineRule="auto"/>
              <w:rPr>
                <w:rFonts w:cstheme="minorHAnsi"/>
                <w:b/>
                <w:bCs/>
                <w:sz w:val="20"/>
                <w:szCs w:val="20"/>
              </w:rPr>
            </w:pPr>
          </w:p>
          <w:p w14:paraId="6BF6EA52" w14:textId="4E747DE3" w:rsidR="00653AF3" w:rsidRPr="00F77A8B" w:rsidRDefault="00653AF3"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567574590"/>
                <w:placeholder>
                  <w:docPart w:val="5E1619FA172F4614A2A2ED29BB7DB59D"/>
                </w:placeholder>
                <w:showingPlcHdr/>
              </w:sdtPr>
              <w:sdtEndPr/>
              <w:sdtContent>
                <w:r w:rsidR="003076E6" w:rsidRPr="00007B16">
                  <w:rPr>
                    <w:rStyle w:val="PlaceholderText"/>
                  </w:rPr>
                  <w:t>Click or tap here to enter text.</w:t>
                </w:r>
              </w:sdtContent>
            </w:sdt>
          </w:p>
        </w:tc>
        <w:tc>
          <w:tcPr>
            <w:tcW w:w="9630" w:type="dxa"/>
          </w:tcPr>
          <w:p w14:paraId="190DCB24" w14:textId="0FC2C91D" w:rsidR="00653AF3"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211.167</w:t>
            </w:r>
            <w:r w:rsidR="00653AF3"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(a) For each batch of drug product purporting to be sterile and/or pyrogen-free, there shall be appropriate laboratory testing to determine conformance to such requirements. The test procedures shall be in writing and shall be followed.</w:t>
            </w:r>
          </w:p>
          <w:p w14:paraId="75C5263C" w14:textId="77777777" w:rsidR="00D17E7E" w:rsidRPr="001407E4" w:rsidRDefault="00653AF3" w:rsidP="003076E6">
            <w:pPr>
              <w:spacing w:after="0" w:line="240" w:lineRule="auto"/>
              <w:rPr>
                <w:rFonts w:cstheme="minorHAnsi"/>
                <w:w w:val="97"/>
                <w:sz w:val="20"/>
                <w:szCs w:val="20"/>
              </w:rPr>
            </w:pPr>
            <w:r w:rsidRPr="001407E4">
              <w:rPr>
                <w:rFonts w:cstheme="minorHAnsi"/>
                <w:w w:val="97"/>
                <w:sz w:val="20"/>
                <w:szCs w:val="20"/>
              </w:rPr>
              <w:t>(b)For each batch of ophthalmic ointment, there shall be appropriate testing to determine conformance to specifications regarding the presence of foreign particles and harsh or abrasive substances. The test procedures shall be in writing and shall be followed.</w:t>
            </w:r>
          </w:p>
          <w:p w14:paraId="7A884B8A" w14:textId="1F01FEC1" w:rsidR="00653AF3" w:rsidRPr="001407E4" w:rsidRDefault="00653AF3" w:rsidP="003076E6">
            <w:pPr>
              <w:spacing w:after="0" w:line="240" w:lineRule="auto"/>
              <w:rPr>
                <w:rFonts w:cstheme="minorHAnsi"/>
                <w:w w:val="97"/>
                <w:sz w:val="20"/>
                <w:szCs w:val="20"/>
              </w:rPr>
            </w:pPr>
            <w:r w:rsidRPr="001407E4">
              <w:rPr>
                <w:rFonts w:cstheme="minorHAnsi"/>
                <w:w w:val="97"/>
                <w:sz w:val="20"/>
                <w:szCs w:val="20"/>
              </w:rPr>
              <w:t>(c) For each batch of controlled-release dosage form, there shall be appropriate laboratory testing to determine conformance to the specifications for the rate of release of each active ingredient. The test procedures shall be in writing and shall be followed</w:t>
            </w:r>
            <w:r w:rsidR="00195E4B" w:rsidRPr="001407E4">
              <w:rPr>
                <w:rFonts w:cstheme="minorHAnsi"/>
                <w:w w:val="97"/>
                <w:sz w:val="20"/>
                <w:szCs w:val="20"/>
              </w:rPr>
              <w:t>.</w:t>
            </w:r>
            <w:r w:rsidR="0082154D" w:rsidRPr="001407E4">
              <w:rPr>
                <w:rFonts w:cstheme="minorHAnsi"/>
                <w:w w:val="97"/>
                <w:sz w:val="20"/>
                <w:szCs w:val="20"/>
              </w:rPr>
              <w:t>”</w:t>
            </w:r>
          </w:p>
        </w:tc>
      </w:tr>
      <w:tr w:rsidR="00D17E7E" w:rsidRPr="00F77A8B" w14:paraId="40A8D2EE" w14:textId="77777777" w:rsidTr="00471735">
        <w:trPr>
          <w:trHeight w:val="618"/>
        </w:trPr>
        <w:tc>
          <w:tcPr>
            <w:tcW w:w="4850" w:type="dxa"/>
          </w:tcPr>
          <w:p w14:paraId="1BC1861D" w14:textId="0A0F5057" w:rsidR="00D17E7E" w:rsidRPr="00F77A8B" w:rsidRDefault="00195E4B" w:rsidP="003076E6">
            <w:pPr>
              <w:spacing w:after="0" w:line="240" w:lineRule="auto"/>
              <w:rPr>
                <w:rFonts w:cstheme="minorHAnsi"/>
                <w:b/>
                <w:bCs/>
                <w:sz w:val="20"/>
                <w:szCs w:val="20"/>
              </w:rPr>
            </w:pPr>
            <w:r w:rsidRPr="00F77A8B">
              <w:rPr>
                <w:rFonts w:cstheme="minorHAnsi"/>
                <w:b/>
                <w:bCs/>
                <w:sz w:val="20"/>
                <w:szCs w:val="20"/>
              </w:rPr>
              <w:t>Records and reports</w:t>
            </w:r>
            <w:r w:rsidR="003076E6">
              <w:rPr>
                <w:rFonts w:cstheme="minorHAnsi"/>
                <w:b/>
                <w:bCs/>
                <w:sz w:val="20"/>
                <w:szCs w:val="20"/>
              </w:rPr>
              <w:t xml:space="preserve">: </w:t>
            </w:r>
            <w:r w:rsidRPr="00F77A8B">
              <w:rPr>
                <w:rFonts w:cstheme="minorHAnsi"/>
                <w:b/>
                <w:bCs/>
                <w:sz w:val="20"/>
                <w:szCs w:val="20"/>
              </w:rPr>
              <w:t>general requirements</w:t>
            </w:r>
          </w:p>
          <w:p w14:paraId="1D14D4B2" w14:textId="77777777" w:rsidR="00195E4B" w:rsidRPr="00F77A8B" w:rsidRDefault="00195E4B" w:rsidP="003076E6">
            <w:pPr>
              <w:spacing w:after="0" w:line="240" w:lineRule="auto"/>
              <w:rPr>
                <w:rFonts w:cstheme="minorHAnsi"/>
                <w:b/>
                <w:bCs/>
                <w:sz w:val="20"/>
                <w:szCs w:val="20"/>
              </w:rPr>
            </w:pPr>
          </w:p>
          <w:p w14:paraId="0329FB70" w14:textId="196020F4"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973493564"/>
                <w:placeholder>
                  <w:docPart w:val="927321A8A0554D5C91514E0EE8B65AFF"/>
                </w:placeholder>
                <w:showingPlcHdr/>
              </w:sdtPr>
              <w:sdtEndPr/>
              <w:sdtContent>
                <w:r w:rsidR="003076E6" w:rsidRPr="00007B16">
                  <w:rPr>
                    <w:rStyle w:val="PlaceholderText"/>
                  </w:rPr>
                  <w:t>Click or tap here to enter text.</w:t>
                </w:r>
              </w:sdtContent>
            </w:sdt>
          </w:p>
          <w:p w14:paraId="1D2A3EF3" w14:textId="77777777" w:rsidR="004B7212" w:rsidRPr="00F77A8B" w:rsidRDefault="004B7212" w:rsidP="003076E6">
            <w:pPr>
              <w:spacing w:after="0" w:line="240" w:lineRule="auto"/>
              <w:rPr>
                <w:rFonts w:cstheme="minorHAnsi"/>
                <w:b/>
                <w:bCs/>
                <w:sz w:val="20"/>
                <w:szCs w:val="20"/>
              </w:rPr>
            </w:pPr>
          </w:p>
          <w:p w14:paraId="7F0F9A4C" w14:textId="69883CF5"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732436892"/>
                <w:placeholder>
                  <w:docPart w:val="11C2D025B605427DBAD936C7B73C5B71"/>
                </w:placeholder>
                <w:showingPlcHdr/>
              </w:sdtPr>
              <w:sdtEndPr/>
              <w:sdtContent>
                <w:r w:rsidR="003076E6" w:rsidRPr="00007B16">
                  <w:rPr>
                    <w:rStyle w:val="PlaceholderText"/>
                  </w:rPr>
                  <w:t>Click or tap here to enter text.</w:t>
                </w:r>
              </w:sdtContent>
            </w:sdt>
          </w:p>
        </w:tc>
        <w:tc>
          <w:tcPr>
            <w:tcW w:w="9630" w:type="dxa"/>
          </w:tcPr>
          <w:p w14:paraId="27B0C370" w14:textId="005793C6"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211.180</w:t>
            </w:r>
            <w:r w:rsidR="007B0000" w:rsidRPr="001407E4">
              <w:rPr>
                <w:rFonts w:cstheme="minorHAnsi"/>
                <w:b/>
                <w:bCs/>
                <w:w w:val="97"/>
                <w:sz w:val="20"/>
                <w:szCs w:val="20"/>
              </w:rPr>
              <w:t xml:space="preserve"> </w:t>
            </w:r>
            <w:r w:rsidR="0082154D" w:rsidRPr="001407E4">
              <w:rPr>
                <w:rFonts w:cstheme="minorHAnsi"/>
                <w:w w:val="97"/>
                <w:sz w:val="20"/>
                <w:szCs w:val="20"/>
              </w:rPr>
              <w:t>“</w:t>
            </w:r>
            <w:r w:rsidR="007B0000" w:rsidRPr="001407E4">
              <w:rPr>
                <w:rFonts w:cstheme="minorHAnsi"/>
                <w:w w:val="97"/>
                <w:sz w:val="20"/>
                <w:szCs w:val="20"/>
              </w:rPr>
              <w:t>…(e)</w:t>
            </w:r>
            <w:r w:rsidR="00980DFB" w:rsidRPr="001407E4">
              <w:rPr>
                <w:rFonts w:cstheme="minorHAnsi"/>
                <w:w w:val="97"/>
                <w:sz w:val="20"/>
                <w:szCs w:val="20"/>
              </w:rPr>
              <w:t xml:space="preserve"> </w:t>
            </w:r>
            <w:r w:rsidRPr="001407E4">
              <w:rPr>
                <w:rFonts w:cstheme="minorHAnsi"/>
                <w:w w:val="97"/>
                <w:sz w:val="20"/>
                <w:szCs w:val="20"/>
              </w:rPr>
              <w:t>Written records required by this part shall be maintained so that data therein can be used for evaluating, at least annually, the quality standards of each drug product to determine the need for changes in drug product specifications or manufacturing or control procedures. Written procedures shall be established and followed for such evaluations and shall include provisions for</w:t>
            </w:r>
            <w:r w:rsidR="003076E6" w:rsidRPr="001407E4">
              <w:rPr>
                <w:rFonts w:cstheme="minorHAnsi"/>
                <w:w w:val="97"/>
                <w:sz w:val="20"/>
                <w:szCs w:val="20"/>
              </w:rPr>
              <w:t xml:space="preserve">: </w:t>
            </w:r>
          </w:p>
          <w:p w14:paraId="43466466" w14:textId="77777777" w:rsidR="00D17E7E" w:rsidRPr="001407E4" w:rsidRDefault="00D17E7E" w:rsidP="003076E6">
            <w:pPr>
              <w:spacing w:after="0" w:line="240" w:lineRule="auto"/>
              <w:rPr>
                <w:rFonts w:cstheme="minorHAnsi"/>
                <w:w w:val="97"/>
                <w:sz w:val="20"/>
                <w:szCs w:val="20"/>
              </w:rPr>
            </w:pPr>
            <w:r w:rsidRPr="001407E4">
              <w:rPr>
                <w:rFonts w:cstheme="minorHAnsi"/>
                <w:w w:val="97"/>
                <w:sz w:val="20"/>
                <w:szCs w:val="20"/>
              </w:rPr>
              <w:t>(1) A review of a representative number of batches, whether approved or rejected, and, where applicable, records associated with the batch.</w:t>
            </w:r>
          </w:p>
          <w:p w14:paraId="0EC0F673" w14:textId="77777777" w:rsidR="00195E4B" w:rsidRPr="001407E4" w:rsidRDefault="00D17E7E" w:rsidP="003076E6">
            <w:pPr>
              <w:spacing w:after="0" w:line="240" w:lineRule="auto"/>
              <w:rPr>
                <w:rFonts w:cstheme="minorHAnsi"/>
                <w:w w:val="97"/>
                <w:sz w:val="20"/>
                <w:szCs w:val="20"/>
              </w:rPr>
            </w:pPr>
            <w:r w:rsidRPr="001407E4">
              <w:rPr>
                <w:rFonts w:cstheme="minorHAnsi"/>
                <w:w w:val="97"/>
                <w:sz w:val="20"/>
                <w:szCs w:val="20"/>
              </w:rPr>
              <w:t>(2) A review of complaints, recalls, returned or salvaged drug products, and investigations conducted under §211.192 for each drug product.</w:t>
            </w:r>
          </w:p>
          <w:p w14:paraId="149F5C69" w14:textId="2B0E542E" w:rsidR="00D17E7E" w:rsidRPr="001407E4" w:rsidRDefault="00195E4B" w:rsidP="003076E6">
            <w:pPr>
              <w:spacing w:after="0" w:line="240" w:lineRule="auto"/>
              <w:rPr>
                <w:rFonts w:cstheme="minorHAnsi"/>
                <w:w w:val="97"/>
                <w:sz w:val="20"/>
                <w:szCs w:val="20"/>
              </w:rPr>
            </w:pPr>
            <w:r w:rsidRPr="001407E4">
              <w:rPr>
                <w:rFonts w:cstheme="minorHAnsi"/>
                <w:w w:val="97"/>
                <w:sz w:val="20"/>
                <w:szCs w:val="20"/>
              </w:rPr>
              <w:t>(f) Procedures shall be established to assure that the responsible officials of the firm, if they are not personally involved in or immediately aware of such actions, are notified in writing of any investigations conducted under §§211.198, 211.204, or 211.208 of these regulations, any recalls, reports of inspectional observations issued by the Food and Drug Administration, or any regulatory actions relating to good manufacturing practices brought by the Food and Drug Administration.</w:t>
            </w:r>
            <w:r w:rsidR="0082154D" w:rsidRPr="001407E4">
              <w:rPr>
                <w:rFonts w:cstheme="minorHAnsi"/>
                <w:w w:val="97"/>
                <w:sz w:val="20"/>
                <w:szCs w:val="20"/>
              </w:rPr>
              <w:t>”</w:t>
            </w:r>
          </w:p>
        </w:tc>
      </w:tr>
      <w:tr w:rsidR="00D17E7E" w:rsidRPr="00F77A8B" w14:paraId="0462E82D" w14:textId="77777777" w:rsidTr="00471735">
        <w:trPr>
          <w:trHeight w:val="141"/>
        </w:trPr>
        <w:tc>
          <w:tcPr>
            <w:tcW w:w="4850" w:type="dxa"/>
          </w:tcPr>
          <w:p w14:paraId="089E9657" w14:textId="77777777" w:rsidR="00D17E7E" w:rsidRPr="00F77A8B" w:rsidRDefault="00195E4B" w:rsidP="007059A6">
            <w:pPr>
              <w:keepNext/>
              <w:spacing w:after="0" w:line="240" w:lineRule="auto"/>
              <w:rPr>
                <w:rFonts w:cstheme="minorHAnsi"/>
                <w:b/>
                <w:bCs/>
                <w:sz w:val="20"/>
                <w:szCs w:val="20"/>
              </w:rPr>
            </w:pPr>
            <w:r w:rsidRPr="00F77A8B">
              <w:rPr>
                <w:rFonts w:cstheme="minorHAnsi"/>
                <w:b/>
                <w:bCs/>
                <w:sz w:val="20"/>
                <w:szCs w:val="20"/>
              </w:rPr>
              <w:lastRenderedPageBreak/>
              <w:t>Master production and control records</w:t>
            </w:r>
          </w:p>
          <w:p w14:paraId="07D090C8" w14:textId="77777777" w:rsidR="00195E4B" w:rsidRPr="00F77A8B" w:rsidRDefault="00195E4B" w:rsidP="007059A6">
            <w:pPr>
              <w:keepNext/>
              <w:spacing w:after="0" w:line="240" w:lineRule="auto"/>
              <w:rPr>
                <w:rFonts w:cstheme="minorHAnsi"/>
                <w:b/>
                <w:bCs/>
                <w:sz w:val="20"/>
                <w:szCs w:val="20"/>
              </w:rPr>
            </w:pPr>
          </w:p>
          <w:p w14:paraId="08E068D3" w14:textId="478B1C36" w:rsidR="00195E4B" w:rsidRPr="00F77A8B" w:rsidRDefault="00195E4B" w:rsidP="007059A6">
            <w:pPr>
              <w:keepNext/>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827412795"/>
                <w:placeholder>
                  <w:docPart w:val="5E58759A2D084055BD007393190B6A1E"/>
                </w:placeholder>
                <w:showingPlcHdr/>
              </w:sdtPr>
              <w:sdtEndPr/>
              <w:sdtContent>
                <w:r w:rsidR="003076E6" w:rsidRPr="00007B16">
                  <w:rPr>
                    <w:rStyle w:val="PlaceholderText"/>
                  </w:rPr>
                  <w:t>Click or tap here to enter text.</w:t>
                </w:r>
              </w:sdtContent>
            </w:sdt>
          </w:p>
          <w:p w14:paraId="1E7F48F2" w14:textId="77777777" w:rsidR="004B7212" w:rsidRPr="00F77A8B" w:rsidRDefault="004B7212" w:rsidP="007059A6">
            <w:pPr>
              <w:keepNext/>
              <w:spacing w:after="0" w:line="240" w:lineRule="auto"/>
              <w:rPr>
                <w:rFonts w:cstheme="minorHAnsi"/>
                <w:b/>
                <w:bCs/>
                <w:sz w:val="20"/>
                <w:szCs w:val="20"/>
              </w:rPr>
            </w:pPr>
          </w:p>
          <w:p w14:paraId="1F8DE967" w14:textId="380275B4" w:rsidR="00195E4B" w:rsidRPr="00F77A8B" w:rsidRDefault="00195E4B" w:rsidP="007059A6">
            <w:pPr>
              <w:keepNext/>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44104500"/>
                <w:placeholder>
                  <w:docPart w:val="15770DD6E88B462592A6B4459A79F14A"/>
                </w:placeholder>
                <w:showingPlcHdr/>
              </w:sdtPr>
              <w:sdtEndPr/>
              <w:sdtContent>
                <w:r w:rsidR="003076E6" w:rsidRPr="00007B16">
                  <w:rPr>
                    <w:rStyle w:val="PlaceholderText"/>
                  </w:rPr>
                  <w:t>Click or tap here to enter text.</w:t>
                </w:r>
              </w:sdtContent>
            </w:sdt>
          </w:p>
        </w:tc>
        <w:tc>
          <w:tcPr>
            <w:tcW w:w="9630" w:type="dxa"/>
          </w:tcPr>
          <w:p w14:paraId="223FCB31" w14:textId="1167D40B"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211.186(a) </w:t>
            </w:r>
            <w:r w:rsidR="0082154D" w:rsidRPr="001407E4">
              <w:rPr>
                <w:rFonts w:cstheme="minorHAnsi"/>
                <w:w w:val="97"/>
                <w:sz w:val="20"/>
                <w:szCs w:val="20"/>
              </w:rPr>
              <w:t>“</w:t>
            </w:r>
            <w:r w:rsidRPr="001407E4">
              <w:rPr>
                <w:rFonts w:cstheme="minorHAnsi"/>
                <w:w w:val="97"/>
                <w:sz w:val="20"/>
                <w:szCs w:val="20"/>
              </w:rPr>
              <w:t>To assure uniformity from batch to batch, master production and control records for each drug product, including each batch size thereof, shall be prepared, dated, and signed (full signature, handwritten) by one person and independently checked, dated, and signed by a second person. The preparation of master production and control records shall be described in a written procedure and such written procedure shall be followed.</w:t>
            </w:r>
            <w:r w:rsidR="0082154D" w:rsidRPr="001407E4">
              <w:rPr>
                <w:rFonts w:cstheme="minorHAnsi"/>
                <w:w w:val="97"/>
                <w:sz w:val="20"/>
                <w:szCs w:val="20"/>
              </w:rPr>
              <w:t>”</w:t>
            </w:r>
          </w:p>
        </w:tc>
      </w:tr>
      <w:tr w:rsidR="00D17E7E" w:rsidRPr="00F77A8B" w14:paraId="5E0CF6CE" w14:textId="77777777" w:rsidTr="00471735">
        <w:trPr>
          <w:trHeight w:val="483"/>
        </w:trPr>
        <w:tc>
          <w:tcPr>
            <w:tcW w:w="4850" w:type="dxa"/>
          </w:tcPr>
          <w:p w14:paraId="4E985647" w14:textId="77777777" w:rsidR="00D17E7E" w:rsidRPr="00F77A8B" w:rsidRDefault="00195E4B" w:rsidP="003076E6">
            <w:pPr>
              <w:spacing w:after="0" w:line="240" w:lineRule="auto"/>
              <w:rPr>
                <w:rFonts w:cstheme="minorHAnsi"/>
                <w:b/>
                <w:bCs/>
                <w:sz w:val="20"/>
                <w:szCs w:val="20"/>
              </w:rPr>
            </w:pPr>
            <w:r w:rsidRPr="00F77A8B">
              <w:rPr>
                <w:rFonts w:cstheme="minorHAnsi"/>
                <w:b/>
                <w:bCs/>
                <w:sz w:val="20"/>
                <w:szCs w:val="20"/>
              </w:rPr>
              <w:t>Complaint files</w:t>
            </w:r>
          </w:p>
          <w:p w14:paraId="448EDBF5" w14:textId="77777777" w:rsidR="00195E4B" w:rsidRPr="00F77A8B" w:rsidRDefault="00195E4B" w:rsidP="003076E6">
            <w:pPr>
              <w:spacing w:after="0" w:line="240" w:lineRule="auto"/>
              <w:rPr>
                <w:rFonts w:cstheme="minorHAnsi"/>
                <w:b/>
                <w:bCs/>
                <w:sz w:val="20"/>
                <w:szCs w:val="20"/>
              </w:rPr>
            </w:pPr>
          </w:p>
          <w:p w14:paraId="59E618C2" w14:textId="69B576E6"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1833059401"/>
                <w:placeholder>
                  <w:docPart w:val="F183DA17AED14E5B82DBFBD06AE77045"/>
                </w:placeholder>
                <w:showingPlcHdr/>
              </w:sdtPr>
              <w:sdtEndPr/>
              <w:sdtContent>
                <w:r w:rsidR="003076E6" w:rsidRPr="00007B16">
                  <w:rPr>
                    <w:rStyle w:val="PlaceholderText"/>
                  </w:rPr>
                  <w:t>Click or tap here to enter text.</w:t>
                </w:r>
              </w:sdtContent>
            </w:sdt>
          </w:p>
          <w:p w14:paraId="64E5F722" w14:textId="77777777" w:rsidR="004B7212" w:rsidRPr="00F77A8B" w:rsidRDefault="004B7212" w:rsidP="003076E6">
            <w:pPr>
              <w:spacing w:after="0" w:line="240" w:lineRule="auto"/>
              <w:rPr>
                <w:rFonts w:cstheme="minorHAnsi"/>
                <w:b/>
                <w:bCs/>
                <w:sz w:val="20"/>
                <w:szCs w:val="20"/>
              </w:rPr>
            </w:pPr>
          </w:p>
          <w:p w14:paraId="5D6DAFE4" w14:textId="6FEF6C4B"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323471345"/>
                <w:placeholder>
                  <w:docPart w:val="DCD6B3499C9B4C57AB9E0FC70AE97258"/>
                </w:placeholder>
                <w:showingPlcHdr/>
              </w:sdtPr>
              <w:sdtEndPr/>
              <w:sdtContent>
                <w:r w:rsidR="003076E6" w:rsidRPr="00007B16">
                  <w:rPr>
                    <w:rStyle w:val="PlaceholderText"/>
                  </w:rPr>
                  <w:t>Click or tap here to enter text.</w:t>
                </w:r>
              </w:sdtContent>
            </w:sdt>
          </w:p>
        </w:tc>
        <w:tc>
          <w:tcPr>
            <w:tcW w:w="9630" w:type="dxa"/>
          </w:tcPr>
          <w:p w14:paraId="5401A467" w14:textId="6AA47318"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211.198(a)</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 xml:space="preserve">Written procedures describing the handling of all written and oral complaints regarding a drug product shall be established and followed. Such </w:t>
            </w:r>
            <w:proofErr w:type="gramStart"/>
            <w:r w:rsidRPr="001407E4">
              <w:rPr>
                <w:rFonts w:cstheme="minorHAnsi"/>
                <w:w w:val="97"/>
                <w:sz w:val="20"/>
                <w:szCs w:val="20"/>
              </w:rPr>
              <w:t>procedures shall</w:t>
            </w:r>
            <w:proofErr w:type="gramEnd"/>
            <w:r w:rsidRPr="001407E4">
              <w:rPr>
                <w:rFonts w:cstheme="minorHAnsi"/>
                <w:w w:val="97"/>
                <w:sz w:val="20"/>
                <w:szCs w:val="20"/>
              </w:rPr>
              <w:t xml:space="preserve"> include provisions for review by the quality control unit, of any complaint involving the possible failure of a drug product to meet any of its specifications and, for such drug products, a determination as to the need for an investigation in accordance with §211.192. Such procedures shall include provisions for review to determine whether the complaint represents a serious and unexpected adverse drug experience which is required to be reported to the Food and Drug Administration in accordance with §§310.305 and 514.80 of this chapter.</w:t>
            </w:r>
            <w:r w:rsidR="0082154D" w:rsidRPr="001407E4">
              <w:rPr>
                <w:rFonts w:cstheme="minorHAnsi"/>
                <w:w w:val="97"/>
                <w:sz w:val="20"/>
                <w:szCs w:val="20"/>
              </w:rPr>
              <w:t>”</w:t>
            </w:r>
          </w:p>
        </w:tc>
      </w:tr>
      <w:tr w:rsidR="00D17E7E" w:rsidRPr="00F77A8B" w14:paraId="3B0EA241" w14:textId="77777777" w:rsidTr="0040184C">
        <w:tc>
          <w:tcPr>
            <w:tcW w:w="4850" w:type="dxa"/>
          </w:tcPr>
          <w:p w14:paraId="122DAC45" w14:textId="77777777" w:rsidR="00D17E7E" w:rsidRPr="00F77A8B" w:rsidRDefault="00195E4B" w:rsidP="003076E6">
            <w:pPr>
              <w:spacing w:after="0" w:line="240" w:lineRule="auto"/>
              <w:rPr>
                <w:rFonts w:cstheme="minorHAnsi"/>
                <w:b/>
                <w:bCs/>
                <w:sz w:val="20"/>
                <w:szCs w:val="20"/>
              </w:rPr>
            </w:pPr>
            <w:r w:rsidRPr="00F77A8B">
              <w:rPr>
                <w:rFonts w:cstheme="minorHAnsi"/>
                <w:b/>
                <w:bCs/>
                <w:sz w:val="20"/>
                <w:szCs w:val="20"/>
              </w:rPr>
              <w:t>Returned drug products</w:t>
            </w:r>
          </w:p>
          <w:p w14:paraId="33D0C642" w14:textId="77777777" w:rsidR="00195E4B" w:rsidRPr="00F77A8B" w:rsidRDefault="00195E4B" w:rsidP="003076E6">
            <w:pPr>
              <w:spacing w:after="0" w:line="240" w:lineRule="auto"/>
              <w:rPr>
                <w:rFonts w:cstheme="minorHAnsi"/>
                <w:b/>
                <w:bCs/>
                <w:sz w:val="20"/>
                <w:szCs w:val="20"/>
              </w:rPr>
            </w:pPr>
          </w:p>
          <w:p w14:paraId="1C530DEB" w14:textId="4DD32F41"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Title</w:t>
            </w:r>
            <w:r w:rsidR="003076E6">
              <w:rPr>
                <w:rFonts w:cstheme="minorHAnsi"/>
                <w:b/>
                <w:bCs/>
                <w:sz w:val="20"/>
                <w:szCs w:val="20"/>
              </w:rPr>
              <w:t xml:space="preserve">: </w:t>
            </w:r>
            <w:sdt>
              <w:sdtPr>
                <w:rPr>
                  <w:rFonts w:cstheme="minorHAnsi"/>
                  <w:b/>
                  <w:bCs/>
                  <w:sz w:val="20"/>
                  <w:szCs w:val="20"/>
                </w:rPr>
                <w:id w:val="430860405"/>
                <w:placeholder>
                  <w:docPart w:val="4328D6316F1244DEB648104A1900D8EF"/>
                </w:placeholder>
                <w:showingPlcHdr/>
              </w:sdtPr>
              <w:sdtEndPr/>
              <w:sdtContent>
                <w:r w:rsidR="003076E6" w:rsidRPr="00007B16">
                  <w:rPr>
                    <w:rStyle w:val="PlaceholderText"/>
                  </w:rPr>
                  <w:t>Click or tap here to enter text.</w:t>
                </w:r>
              </w:sdtContent>
            </w:sdt>
          </w:p>
          <w:p w14:paraId="6654A11B" w14:textId="77777777" w:rsidR="004B7212" w:rsidRPr="00F77A8B" w:rsidRDefault="004B7212" w:rsidP="003076E6">
            <w:pPr>
              <w:spacing w:after="0" w:line="240" w:lineRule="auto"/>
              <w:rPr>
                <w:rFonts w:cstheme="minorHAnsi"/>
                <w:b/>
                <w:bCs/>
                <w:sz w:val="20"/>
                <w:szCs w:val="20"/>
              </w:rPr>
            </w:pPr>
          </w:p>
          <w:p w14:paraId="6359607B" w14:textId="0DA117AF" w:rsidR="00195E4B" w:rsidRPr="00F77A8B" w:rsidRDefault="00195E4B" w:rsidP="003076E6">
            <w:pPr>
              <w:spacing w:after="0" w:line="240" w:lineRule="auto"/>
              <w:rPr>
                <w:rFonts w:cstheme="minorHAnsi"/>
                <w:b/>
                <w:bCs/>
                <w:sz w:val="20"/>
                <w:szCs w:val="20"/>
              </w:rPr>
            </w:pPr>
            <w:r w:rsidRPr="00F77A8B">
              <w:rPr>
                <w:rFonts w:cstheme="minorHAnsi"/>
                <w:b/>
                <w:bCs/>
                <w:sz w:val="20"/>
                <w:szCs w:val="20"/>
              </w:rPr>
              <w:t>Location</w:t>
            </w:r>
            <w:r w:rsidR="003076E6">
              <w:rPr>
                <w:rFonts w:cstheme="minorHAnsi"/>
                <w:b/>
                <w:bCs/>
                <w:sz w:val="20"/>
                <w:szCs w:val="20"/>
              </w:rPr>
              <w:t xml:space="preserve">: </w:t>
            </w:r>
            <w:sdt>
              <w:sdtPr>
                <w:rPr>
                  <w:rFonts w:cstheme="minorHAnsi"/>
                  <w:b/>
                  <w:bCs/>
                  <w:sz w:val="20"/>
                  <w:szCs w:val="20"/>
                </w:rPr>
                <w:id w:val="-141661367"/>
                <w:placeholder>
                  <w:docPart w:val="58E89AD6E72C443B87A89D67045C21B5"/>
                </w:placeholder>
                <w:showingPlcHdr/>
              </w:sdtPr>
              <w:sdtEndPr/>
              <w:sdtContent>
                <w:r w:rsidR="003076E6" w:rsidRPr="00007B16">
                  <w:rPr>
                    <w:rStyle w:val="PlaceholderText"/>
                  </w:rPr>
                  <w:t>Click or tap here to enter text.</w:t>
                </w:r>
              </w:sdtContent>
            </w:sdt>
          </w:p>
        </w:tc>
        <w:tc>
          <w:tcPr>
            <w:tcW w:w="9630" w:type="dxa"/>
          </w:tcPr>
          <w:p w14:paraId="76D74212" w14:textId="5A47861C" w:rsidR="00D17E7E" w:rsidRPr="001407E4" w:rsidRDefault="00D17E7E" w:rsidP="003076E6">
            <w:pPr>
              <w:spacing w:after="0" w:line="240" w:lineRule="auto"/>
              <w:rPr>
                <w:rFonts w:cstheme="minorHAnsi"/>
                <w:w w:val="97"/>
                <w:sz w:val="20"/>
                <w:szCs w:val="20"/>
              </w:rPr>
            </w:pPr>
            <w:r w:rsidRPr="001407E4">
              <w:rPr>
                <w:rFonts w:cstheme="minorHAnsi"/>
                <w:b/>
                <w:bCs/>
                <w:w w:val="97"/>
                <w:sz w:val="20"/>
                <w:szCs w:val="20"/>
              </w:rPr>
              <w:t xml:space="preserve">21 </w:t>
            </w:r>
            <w:r w:rsidR="00494DB3" w:rsidRPr="001407E4">
              <w:rPr>
                <w:rFonts w:cstheme="minorHAnsi"/>
                <w:b/>
                <w:bCs/>
                <w:w w:val="97"/>
                <w:sz w:val="20"/>
                <w:szCs w:val="20"/>
              </w:rPr>
              <w:t>CFR</w:t>
            </w:r>
            <w:r w:rsidRPr="001407E4">
              <w:rPr>
                <w:rFonts w:cstheme="minorHAnsi"/>
                <w:b/>
                <w:bCs/>
                <w:w w:val="97"/>
                <w:sz w:val="20"/>
                <w:szCs w:val="20"/>
              </w:rPr>
              <w:t xml:space="preserve"> 211.204</w:t>
            </w:r>
            <w:r w:rsidRPr="001407E4">
              <w:rPr>
                <w:rFonts w:cstheme="minorHAnsi"/>
                <w:w w:val="97"/>
                <w:sz w:val="20"/>
                <w:szCs w:val="20"/>
              </w:rPr>
              <w:t xml:space="preserve"> </w:t>
            </w:r>
            <w:r w:rsidR="0082154D" w:rsidRPr="001407E4">
              <w:rPr>
                <w:rFonts w:cstheme="minorHAnsi"/>
                <w:w w:val="97"/>
                <w:sz w:val="20"/>
                <w:szCs w:val="20"/>
              </w:rPr>
              <w:t>“</w:t>
            </w:r>
            <w:r w:rsidRPr="001407E4">
              <w:rPr>
                <w:rFonts w:cstheme="minorHAnsi"/>
                <w:w w:val="97"/>
                <w:sz w:val="20"/>
                <w:szCs w:val="20"/>
              </w:rPr>
              <w:t>…Procedures for the holding, testing, and reprocessing of returned drug products shall be in writing and shall be followed.</w:t>
            </w:r>
            <w:r w:rsidR="0082154D" w:rsidRPr="001407E4">
              <w:rPr>
                <w:rFonts w:cstheme="minorHAnsi"/>
                <w:w w:val="97"/>
                <w:sz w:val="20"/>
                <w:szCs w:val="20"/>
              </w:rPr>
              <w:t>”</w:t>
            </w:r>
          </w:p>
        </w:tc>
      </w:tr>
    </w:tbl>
    <w:p w14:paraId="08DB9C24" w14:textId="5E3E578F" w:rsidR="007815E4" w:rsidRPr="00F77A8B" w:rsidRDefault="007815E4" w:rsidP="003076E6">
      <w:pPr>
        <w:spacing w:after="0" w:line="240" w:lineRule="auto"/>
        <w:rPr>
          <w:rFonts w:cstheme="minorHAnsi"/>
          <w:sz w:val="20"/>
          <w:szCs w:val="20"/>
        </w:rPr>
      </w:pPr>
    </w:p>
    <w:tbl>
      <w:tblPr>
        <w:tblStyle w:val="TableGrid"/>
        <w:tblW w:w="14580" w:type="dxa"/>
        <w:tblLayout w:type="fixed"/>
        <w:tblCellMar>
          <w:top w:w="29" w:type="dxa"/>
          <w:left w:w="29" w:type="dxa"/>
          <w:bottom w:w="29" w:type="dxa"/>
          <w:right w:w="29" w:type="dxa"/>
        </w:tblCellMar>
        <w:tblLook w:val="04A0" w:firstRow="1" w:lastRow="0" w:firstColumn="1" w:lastColumn="0" w:noHBand="0" w:noVBand="1"/>
      </w:tblPr>
      <w:tblGrid>
        <w:gridCol w:w="445"/>
        <w:gridCol w:w="450"/>
        <w:gridCol w:w="450"/>
        <w:gridCol w:w="450"/>
        <w:gridCol w:w="360"/>
        <w:gridCol w:w="2700"/>
        <w:gridCol w:w="4950"/>
        <w:gridCol w:w="4775"/>
      </w:tblGrid>
      <w:tr w:rsidR="00BA52C2" w:rsidRPr="00F459D2" w14:paraId="20B11756" w14:textId="77777777" w:rsidTr="00BA52C2">
        <w:trPr>
          <w:tblHeader/>
        </w:trPr>
        <w:tc>
          <w:tcPr>
            <w:tcW w:w="1345" w:type="dxa"/>
            <w:gridSpan w:val="3"/>
            <w:shd w:val="clear" w:color="auto" w:fill="D0CECE" w:themeFill="background2" w:themeFillShade="E6"/>
            <w:vAlign w:val="center"/>
          </w:tcPr>
          <w:p w14:paraId="3DC7C5EA" w14:textId="089F51E6" w:rsidR="00BA52C2" w:rsidRPr="00B5766C" w:rsidRDefault="00BA52C2" w:rsidP="003076E6">
            <w:pPr>
              <w:jc w:val="center"/>
              <w:rPr>
                <w:rFonts w:cstheme="minorHAnsi"/>
                <w:b/>
                <w:bCs/>
                <w:sz w:val="20"/>
                <w:szCs w:val="20"/>
              </w:rPr>
            </w:pPr>
            <w:r w:rsidRPr="00B5766C">
              <w:rPr>
                <w:rFonts w:cstheme="minorHAnsi"/>
                <w:b/>
                <w:bCs/>
                <w:sz w:val="20"/>
                <w:szCs w:val="20"/>
              </w:rPr>
              <w:br w:type="page"/>
              <w:t>Compliant</w:t>
            </w:r>
          </w:p>
        </w:tc>
        <w:tc>
          <w:tcPr>
            <w:tcW w:w="450" w:type="dxa"/>
            <w:vMerge w:val="restart"/>
            <w:shd w:val="clear" w:color="auto" w:fill="D0CECE" w:themeFill="background2" w:themeFillShade="E6"/>
            <w:vAlign w:val="center"/>
          </w:tcPr>
          <w:p w14:paraId="34007C26" w14:textId="77777777" w:rsidR="00BA52C2" w:rsidRPr="00B5766C" w:rsidRDefault="00BA52C2" w:rsidP="003076E6">
            <w:pPr>
              <w:jc w:val="center"/>
              <w:rPr>
                <w:rFonts w:cstheme="minorHAnsi"/>
                <w:b/>
                <w:bCs/>
                <w:sz w:val="20"/>
                <w:szCs w:val="20"/>
              </w:rPr>
            </w:pPr>
            <w:r w:rsidRPr="00B5766C">
              <w:rPr>
                <w:rFonts w:cstheme="minorHAnsi"/>
                <w:b/>
                <w:bCs/>
                <w:sz w:val="20"/>
                <w:szCs w:val="20"/>
              </w:rPr>
              <w:t>#</w:t>
            </w:r>
          </w:p>
        </w:tc>
        <w:tc>
          <w:tcPr>
            <w:tcW w:w="3060" w:type="dxa"/>
            <w:gridSpan w:val="2"/>
            <w:vMerge w:val="restart"/>
            <w:shd w:val="clear" w:color="auto" w:fill="D0CECE" w:themeFill="background2" w:themeFillShade="E6"/>
            <w:vAlign w:val="center"/>
          </w:tcPr>
          <w:p w14:paraId="11A784FD" w14:textId="77777777" w:rsidR="00BA52C2" w:rsidRPr="00B5766C" w:rsidRDefault="00BA52C2" w:rsidP="003076E6">
            <w:pPr>
              <w:rPr>
                <w:rFonts w:cstheme="minorHAnsi"/>
                <w:b/>
                <w:bCs/>
                <w:sz w:val="20"/>
                <w:szCs w:val="20"/>
              </w:rPr>
            </w:pPr>
          </w:p>
        </w:tc>
        <w:tc>
          <w:tcPr>
            <w:tcW w:w="4950" w:type="dxa"/>
            <w:vMerge w:val="restart"/>
            <w:shd w:val="clear" w:color="auto" w:fill="D0CECE" w:themeFill="background2" w:themeFillShade="E6"/>
            <w:vAlign w:val="center"/>
          </w:tcPr>
          <w:p w14:paraId="62A5A6D0" w14:textId="77777777" w:rsidR="00BA52C2" w:rsidRPr="00B5766C" w:rsidRDefault="00BA52C2" w:rsidP="003076E6">
            <w:pPr>
              <w:jc w:val="center"/>
              <w:rPr>
                <w:rFonts w:cstheme="minorHAnsi"/>
                <w:b/>
                <w:bCs/>
                <w:sz w:val="20"/>
                <w:szCs w:val="20"/>
              </w:rPr>
            </w:pPr>
            <w:r w:rsidRPr="00B5766C">
              <w:rPr>
                <w:rFonts w:cstheme="minorHAnsi"/>
                <w:b/>
                <w:bCs/>
                <w:sz w:val="20"/>
                <w:szCs w:val="20"/>
              </w:rPr>
              <w:t>Rule Reference</w:t>
            </w:r>
          </w:p>
        </w:tc>
        <w:tc>
          <w:tcPr>
            <w:tcW w:w="4775" w:type="dxa"/>
            <w:vMerge w:val="restart"/>
            <w:shd w:val="clear" w:color="auto" w:fill="D0CECE" w:themeFill="background2" w:themeFillShade="E6"/>
            <w:vAlign w:val="center"/>
          </w:tcPr>
          <w:p w14:paraId="07FD6FA7" w14:textId="77777777" w:rsidR="00BA52C2" w:rsidRPr="00B5766C" w:rsidRDefault="00BA52C2" w:rsidP="003076E6">
            <w:pPr>
              <w:jc w:val="center"/>
              <w:rPr>
                <w:rFonts w:cstheme="minorHAnsi"/>
                <w:b/>
                <w:bCs/>
                <w:sz w:val="20"/>
                <w:szCs w:val="20"/>
              </w:rPr>
            </w:pPr>
            <w:r w:rsidRPr="00B5766C">
              <w:rPr>
                <w:rFonts w:cstheme="minorHAnsi"/>
                <w:b/>
                <w:bCs/>
                <w:sz w:val="20"/>
                <w:szCs w:val="20"/>
              </w:rPr>
              <w:t>Notes/Corrective Action</w:t>
            </w:r>
          </w:p>
        </w:tc>
      </w:tr>
      <w:tr w:rsidR="00BA52C2" w:rsidRPr="00F459D2" w14:paraId="5EB53524" w14:textId="77777777" w:rsidTr="00BA52C2">
        <w:trPr>
          <w:tblHeader/>
        </w:trPr>
        <w:tc>
          <w:tcPr>
            <w:tcW w:w="445" w:type="dxa"/>
            <w:shd w:val="clear" w:color="auto" w:fill="D0CECE" w:themeFill="background2" w:themeFillShade="E6"/>
            <w:vAlign w:val="center"/>
          </w:tcPr>
          <w:p w14:paraId="44D90486" w14:textId="77777777" w:rsidR="00BA52C2" w:rsidRPr="00B5766C" w:rsidRDefault="00BA52C2" w:rsidP="003076E6">
            <w:pPr>
              <w:jc w:val="center"/>
              <w:rPr>
                <w:rFonts w:cstheme="minorHAnsi"/>
                <w:b/>
                <w:bCs/>
                <w:sz w:val="20"/>
                <w:szCs w:val="20"/>
              </w:rPr>
            </w:pPr>
            <w:r w:rsidRPr="00B5766C">
              <w:rPr>
                <w:rFonts w:cstheme="minorHAnsi"/>
                <w:b/>
                <w:bCs/>
                <w:sz w:val="20"/>
                <w:szCs w:val="20"/>
              </w:rPr>
              <w:t>Yes</w:t>
            </w:r>
          </w:p>
        </w:tc>
        <w:tc>
          <w:tcPr>
            <w:tcW w:w="450" w:type="dxa"/>
            <w:shd w:val="clear" w:color="auto" w:fill="D0CECE" w:themeFill="background2" w:themeFillShade="E6"/>
            <w:vAlign w:val="center"/>
          </w:tcPr>
          <w:p w14:paraId="548F710E" w14:textId="77777777" w:rsidR="00BA52C2" w:rsidRPr="00B5766C" w:rsidRDefault="00BA52C2" w:rsidP="003076E6">
            <w:pPr>
              <w:jc w:val="center"/>
              <w:rPr>
                <w:rFonts w:cstheme="minorHAnsi"/>
                <w:b/>
                <w:bCs/>
                <w:sz w:val="20"/>
                <w:szCs w:val="20"/>
              </w:rPr>
            </w:pPr>
            <w:r w:rsidRPr="00B5766C">
              <w:rPr>
                <w:rFonts w:cstheme="minorHAnsi"/>
                <w:b/>
                <w:bCs/>
                <w:sz w:val="20"/>
                <w:szCs w:val="20"/>
              </w:rPr>
              <w:t>No</w:t>
            </w:r>
          </w:p>
        </w:tc>
        <w:tc>
          <w:tcPr>
            <w:tcW w:w="450" w:type="dxa"/>
            <w:shd w:val="clear" w:color="auto" w:fill="D0CECE" w:themeFill="background2" w:themeFillShade="E6"/>
            <w:vAlign w:val="center"/>
          </w:tcPr>
          <w:p w14:paraId="1DF100E7" w14:textId="77777777" w:rsidR="00BA52C2" w:rsidRPr="00B5766C" w:rsidRDefault="00BA52C2" w:rsidP="003076E6">
            <w:pPr>
              <w:jc w:val="center"/>
              <w:rPr>
                <w:rFonts w:cstheme="minorHAnsi"/>
                <w:b/>
                <w:bCs/>
                <w:sz w:val="20"/>
                <w:szCs w:val="20"/>
              </w:rPr>
            </w:pPr>
            <w:r w:rsidRPr="00B5766C">
              <w:rPr>
                <w:rFonts w:cstheme="minorHAnsi"/>
                <w:b/>
                <w:bCs/>
                <w:sz w:val="20"/>
                <w:szCs w:val="20"/>
              </w:rPr>
              <w:t>N/A</w:t>
            </w:r>
          </w:p>
        </w:tc>
        <w:tc>
          <w:tcPr>
            <w:tcW w:w="450" w:type="dxa"/>
            <w:vMerge/>
            <w:shd w:val="clear" w:color="auto" w:fill="D0CECE" w:themeFill="background2" w:themeFillShade="E6"/>
            <w:vAlign w:val="center"/>
          </w:tcPr>
          <w:p w14:paraId="41BC5717" w14:textId="77777777" w:rsidR="00BA52C2" w:rsidRPr="00B5766C" w:rsidRDefault="00BA52C2" w:rsidP="003076E6">
            <w:pPr>
              <w:jc w:val="center"/>
              <w:rPr>
                <w:rFonts w:cstheme="minorHAnsi"/>
                <w:b/>
                <w:bCs/>
                <w:sz w:val="20"/>
                <w:szCs w:val="20"/>
              </w:rPr>
            </w:pPr>
          </w:p>
        </w:tc>
        <w:tc>
          <w:tcPr>
            <w:tcW w:w="3060" w:type="dxa"/>
            <w:gridSpan w:val="2"/>
            <w:vMerge/>
            <w:shd w:val="clear" w:color="auto" w:fill="D0CECE" w:themeFill="background2" w:themeFillShade="E6"/>
            <w:vAlign w:val="center"/>
          </w:tcPr>
          <w:p w14:paraId="7165D788" w14:textId="77777777" w:rsidR="00BA52C2" w:rsidRPr="00B5766C" w:rsidRDefault="00BA52C2" w:rsidP="003076E6">
            <w:pPr>
              <w:rPr>
                <w:rFonts w:cstheme="minorHAnsi"/>
                <w:b/>
                <w:bCs/>
                <w:sz w:val="20"/>
                <w:szCs w:val="20"/>
              </w:rPr>
            </w:pPr>
          </w:p>
        </w:tc>
        <w:tc>
          <w:tcPr>
            <w:tcW w:w="4950" w:type="dxa"/>
            <w:vMerge/>
            <w:shd w:val="clear" w:color="auto" w:fill="D0CECE" w:themeFill="background2" w:themeFillShade="E6"/>
            <w:vAlign w:val="center"/>
          </w:tcPr>
          <w:p w14:paraId="6B0A75DD" w14:textId="77777777" w:rsidR="00BA52C2" w:rsidRPr="00B5766C" w:rsidRDefault="00BA52C2" w:rsidP="003076E6">
            <w:pPr>
              <w:jc w:val="center"/>
              <w:rPr>
                <w:rFonts w:cstheme="minorHAnsi"/>
                <w:b/>
                <w:bCs/>
                <w:sz w:val="20"/>
                <w:szCs w:val="20"/>
              </w:rPr>
            </w:pPr>
          </w:p>
        </w:tc>
        <w:tc>
          <w:tcPr>
            <w:tcW w:w="4775" w:type="dxa"/>
            <w:vMerge/>
            <w:shd w:val="clear" w:color="auto" w:fill="D0CECE" w:themeFill="background2" w:themeFillShade="E6"/>
            <w:vAlign w:val="center"/>
          </w:tcPr>
          <w:p w14:paraId="0B588A10" w14:textId="77777777" w:rsidR="00BA52C2" w:rsidRPr="00B5766C" w:rsidRDefault="00BA52C2" w:rsidP="003076E6">
            <w:pPr>
              <w:rPr>
                <w:rFonts w:cstheme="minorHAnsi"/>
                <w:b/>
                <w:bCs/>
                <w:sz w:val="20"/>
                <w:szCs w:val="20"/>
              </w:rPr>
            </w:pPr>
          </w:p>
        </w:tc>
      </w:tr>
      <w:tr w:rsidR="00BA52C2" w:rsidRPr="00B5766C" w14:paraId="5A8DD0F1" w14:textId="77777777" w:rsidTr="00BA52C2">
        <w:tc>
          <w:tcPr>
            <w:tcW w:w="14580" w:type="dxa"/>
            <w:gridSpan w:val="8"/>
            <w:shd w:val="clear" w:color="auto" w:fill="D0CECE" w:themeFill="background2" w:themeFillShade="E6"/>
            <w:vAlign w:val="center"/>
          </w:tcPr>
          <w:p w14:paraId="68C4A228" w14:textId="77777777" w:rsidR="00BA52C2" w:rsidRPr="00B5766C" w:rsidRDefault="00BA52C2" w:rsidP="004B3FE6">
            <w:pPr>
              <w:pStyle w:val="self-inspsections"/>
            </w:pPr>
            <w:r w:rsidRPr="00B5766C">
              <w:t>General Licensing</w:t>
            </w:r>
          </w:p>
        </w:tc>
      </w:tr>
      <w:tr w:rsidR="00BA52C2" w:rsidRPr="00F459D2" w14:paraId="47BD6552" w14:textId="77777777" w:rsidTr="00BA52C2">
        <w:trPr>
          <w:trHeight w:val="339"/>
        </w:trPr>
        <w:sdt>
          <w:sdtPr>
            <w:rPr>
              <w:rFonts w:cstheme="minorHAnsi"/>
              <w:sz w:val="20"/>
              <w:szCs w:val="20"/>
            </w:rPr>
            <w:id w:val="2072762053"/>
            <w14:checkbox>
              <w14:checked w14:val="0"/>
              <w14:checkedState w14:val="2612" w14:font="MS Gothic"/>
              <w14:uncheckedState w14:val="2610" w14:font="MS Gothic"/>
            </w14:checkbox>
          </w:sdtPr>
          <w:sdtEndPr/>
          <w:sdtContent>
            <w:tc>
              <w:tcPr>
                <w:tcW w:w="445" w:type="dxa"/>
                <w:vAlign w:val="center"/>
              </w:tcPr>
              <w:p w14:paraId="0D95836C" w14:textId="5CA7B093"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50387903"/>
            <w14:checkbox>
              <w14:checked w14:val="0"/>
              <w14:checkedState w14:val="2612" w14:font="MS Gothic"/>
              <w14:uncheckedState w14:val="2610" w14:font="MS Gothic"/>
            </w14:checkbox>
          </w:sdtPr>
          <w:sdtEndPr/>
          <w:sdtContent>
            <w:tc>
              <w:tcPr>
                <w:tcW w:w="450" w:type="dxa"/>
                <w:vAlign w:val="center"/>
              </w:tcPr>
              <w:p w14:paraId="3BDF7FDB" w14:textId="624A6919"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13773254"/>
            <w14:checkbox>
              <w14:checked w14:val="0"/>
              <w14:checkedState w14:val="2612" w14:font="MS Gothic"/>
              <w14:uncheckedState w14:val="2610" w14:font="MS Gothic"/>
            </w14:checkbox>
          </w:sdtPr>
          <w:sdtEndPr/>
          <w:sdtContent>
            <w:tc>
              <w:tcPr>
                <w:tcW w:w="450" w:type="dxa"/>
                <w:vAlign w:val="center"/>
              </w:tcPr>
              <w:p w14:paraId="0838C230" w14:textId="326E9AE3"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47E65D0" w14:textId="01BAF370"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00147CC9" w14:textId="17395253" w:rsidR="00BA52C2" w:rsidRPr="00407545" w:rsidRDefault="00BA52C2" w:rsidP="003076E6">
            <w:pPr>
              <w:rPr>
                <w:rFonts w:cstheme="minorHAnsi"/>
                <w:sz w:val="20"/>
                <w:szCs w:val="20"/>
              </w:rPr>
            </w:pPr>
            <w:r w:rsidRPr="00407545">
              <w:rPr>
                <w:rFonts w:cstheme="minorHAnsi"/>
                <w:sz w:val="20"/>
                <w:szCs w:val="20"/>
              </w:rPr>
              <w:t>Does the manufacturer have a current license?</w:t>
            </w:r>
          </w:p>
        </w:tc>
        <w:tc>
          <w:tcPr>
            <w:tcW w:w="4950" w:type="dxa"/>
          </w:tcPr>
          <w:p w14:paraId="2D03E28B" w14:textId="3DDB5207" w:rsidR="00BA52C2" w:rsidRPr="00B5766C" w:rsidRDefault="00BA52C2" w:rsidP="003076E6">
            <w:pPr>
              <w:rPr>
                <w:rFonts w:cstheme="minorHAnsi"/>
                <w:sz w:val="20"/>
                <w:szCs w:val="20"/>
              </w:rPr>
            </w:pPr>
            <w:r w:rsidRPr="00B5766C">
              <w:rPr>
                <w:rFonts w:cstheme="minorHAnsi"/>
                <w:b/>
                <w:bCs/>
                <w:sz w:val="20"/>
                <w:szCs w:val="20"/>
              </w:rPr>
              <w:t>WAC 246-945-247(1)</w:t>
            </w:r>
            <w:r w:rsidRPr="00B5766C">
              <w:rPr>
                <w:rFonts w:cstheme="minorHAnsi"/>
                <w:sz w:val="20"/>
                <w:szCs w:val="20"/>
              </w:rPr>
              <w:t xml:space="preserve"> “An entity located in Washington state that manufactures drugs must be licensed by the commission in accordance with the laws and regulations of Washington state before engaging in manufacturing.”</w:t>
            </w:r>
          </w:p>
        </w:tc>
        <w:sdt>
          <w:sdtPr>
            <w:rPr>
              <w:rFonts w:cstheme="minorHAnsi"/>
              <w:sz w:val="20"/>
              <w:szCs w:val="20"/>
            </w:rPr>
            <w:id w:val="1676154926"/>
            <w:placeholder>
              <w:docPart w:val="64412A4D5115427DBDA38069F01F3ADE"/>
            </w:placeholder>
            <w:showingPlcHdr/>
          </w:sdtPr>
          <w:sdtEndPr/>
          <w:sdtContent>
            <w:tc>
              <w:tcPr>
                <w:tcW w:w="4775" w:type="dxa"/>
              </w:tcPr>
              <w:p w14:paraId="0916B8D4" w14:textId="58606173"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213CA47D" w14:textId="77777777" w:rsidTr="00BA52C2">
        <w:trPr>
          <w:trHeight w:val="86"/>
        </w:trPr>
        <w:sdt>
          <w:sdtPr>
            <w:rPr>
              <w:rFonts w:cstheme="minorHAnsi"/>
              <w:sz w:val="20"/>
              <w:szCs w:val="20"/>
            </w:rPr>
            <w:id w:val="-1051150269"/>
            <w14:checkbox>
              <w14:checked w14:val="0"/>
              <w14:checkedState w14:val="2612" w14:font="MS Gothic"/>
              <w14:uncheckedState w14:val="2610" w14:font="MS Gothic"/>
            </w14:checkbox>
          </w:sdtPr>
          <w:sdtEndPr/>
          <w:sdtContent>
            <w:tc>
              <w:tcPr>
                <w:tcW w:w="445" w:type="dxa"/>
                <w:vAlign w:val="center"/>
              </w:tcPr>
              <w:p w14:paraId="769455BB" w14:textId="41C66F7E"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96595850"/>
            <w14:checkbox>
              <w14:checked w14:val="0"/>
              <w14:checkedState w14:val="2612" w14:font="MS Gothic"/>
              <w14:uncheckedState w14:val="2610" w14:font="MS Gothic"/>
            </w14:checkbox>
          </w:sdtPr>
          <w:sdtEndPr/>
          <w:sdtContent>
            <w:tc>
              <w:tcPr>
                <w:tcW w:w="450" w:type="dxa"/>
                <w:vAlign w:val="center"/>
              </w:tcPr>
              <w:p w14:paraId="33A9D335" w14:textId="74B01EDE"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65465383"/>
            <w14:checkbox>
              <w14:checked w14:val="0"/>
              <w14:checkedState w14:val="2612" w14:font="MS Gothic"/>
              <w14:uncheckedState w14:val="2610" w14:font="MS Gothic"/>
            </w14:checkbox>
          </w:sdtPr>
          <w:sdtEndPr/>
          <w:sdtContent>
            <w:tc>
              <w:tcPr>
                <w:tcW w:w="450" w:type="dxa"/>
                <w:vAlign w:val="center"/>
              </w:tcPr>
              <w:p w14:paraId="15185DDE" w14:textId="239D32A5"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2D5B74F" w14:textId="7C19BD2A"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3BE62B3D" w14:textId="6CBE8BBB" w:rsidR="00BA52C2" w:rsidRPr="00407545" w:rsidRDefault="00BA52C2" w:rsidP="003076E6">
            <w:pPr>
              <w:rPr>
                <w:rFonts w:cstheme="minorHAnsi"/>
                <w:sz w:val="20"/>
                <w:szCs w:val="20"/>
              </w:rPr>
            </w:pPr>
            <w:r w:rsidRPr="00407545">
              <w:rPr>
                <w:rFonts w:cstheme="minorHAnsi"/>
                <w:sz w:val="20"/>
                <w:szCs w:val="20"/>
              </w:rPr>
              <w:t>Does the manufacturer have a current DEA registration?</w:t>
            </w:r>
          </w:p>
        </w:tc>
        <w:tc>
          <w:tcPr>
            <w:tcW w:w="4950" w:type="dxa"/>
          </w:tcPr>
          <w:p w14:paraId="08159F53" w14:textId="7EF05EBB" w:rsidR="00BA52C2" w:rsidRPr="00B5766C" w:rsidRDefault="00BA52C2" w:rsidP="003076E6">
            <w:pPr>
              <w:rPr>
                <w:rFonts w:cstheme="minorHAnsi"/>
                <w:sz w:val="20"/>
                <w:szCs w:val="20"/>
              </w:rPr>
            </w:pPr>
            <w:r w:rsidRPr="00B5766C">
              <w:rPr>
                <w:rFonts w:cstheme="minorHAnsi"/>
                <w:b/>
                <w:bCs/>
                <w:sz w:val="20"/>
                <w:szCs w:val="20"/>
              </w:rPr>
              <w:t>WAC 246-945-040(</w:t>
            </w:r>
            <w:r>
              <w:rPr>
                <w:rFonts w:cstheme="minorHAnsi"/>
                <w:b/>
                <w:bCs/>
                <w:sz w:val="20"/>
                <w:szCs w:val="20"/>
              </w:rPr>
              <w:t>3</w:t>
            </w:r>
            <w:r w:rsidRPr="00B5766C">
              <w:rPr>
                <w:rFonts w:cstheme="minorHAnsi"/>
                <w:b/>
                <w:bCs/>
                <w:sz w:val="20"/>
                <w:szCs w:val="20"/>
              </w:rPr>
              <w:t>)</w:t>
            </w:r>
            <w:r w:rsidRPr="00B5766C">
              <w:rPr>
                <w:rFonts w:cstheme="minorHAnsi"/>
                <w:sz w:val="20"/>
                <w:szCs w:val="20"/>
              </w:rPr>
              <w:t xml:space="preserve"> “A separate registration is required for each place of business, as defined in 21 CFR Sec. 1301.12, where controlled substances are manufactured, distributed, or dispensed.”</w:t>
            </w:r>
          </w:p>
        </w:tc>
        <w:sdt>
          <w:sdtPr>
            <w:rPr>
              <w:rFonts w:cstheme="minorHAnsi"/>
              <w:sz w:val="20"/>
              <w:szCs w:val="20"/>
            </w:rPr>
            <w:id w:val="852685474"/>
            <w:placeholder>
              <w:docPart w:val="754C01BB6A5245FFB9F11C6A5FEFF6AD"/>
            </w:placeholder>
            <w:showingPlcHdr/>
          </w:sdtPr>
          <w:sdtEndPr/>
          <w:sdtContent>
            <w:tc>
              <w:tcPr>
                <w:tcW w:w="4775" w:type="dxa"/>
              </w:tcPr>
              <w:p w14:paraId="408DF6AA" w14:textId="553AF9DD"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182A0030" w14:textId="77777777" w:rsidTr="00BA52C2">
        <w:tc>
          <w:tcPr>
            <w:tcW w:w="14580" w:type="dxa"/>
            <w:gridSpan w:val="8"/>
            <w:shd w:val="clear" w:color="auto" w:fill="D9D9D9" w:themeFill="background1" w:themeFillShade="D9"/>
            <w:vAlign w:val="center"/>
          </w:tcPr>
          <w:p w14:paraId="2A79A7E0" w14:textId="3EFA5680" w:rsidR="00BA52C2" w:rsidRPr="00B5766C" w:rsidRDefault="00BA52C2" w:rsidP="004B3FE6">
            <w:pPr>
              <w:pStyle w:val="self-inspsections"/>
            </w:pPr>
            <w:r w:rsidRPr="00B5766C">
              <w:t>Organization and Personnel – 21 CFR 211 Subpart B</w:t>
            </w:r>
          </w:p>
        </w:tc>
      </w:tr>
      <w:tr w:rsidR="00BA52C2" w:rsidRPr="00F459D2" w14:paraId="6B2872EF" w14:textId="77777777" w:rsidTr="00BA52C2">
        <w:trPr>
          <w:trHeight w:val="393"/>
        </w:trPr>
        <w:sdt>
          <w:sdtPr>
            <w:rPr>
              <w:rFonts w:cstheme="minorHAnsi"/>
              <w:sz w:val="20"/>
              <w:szCs w:val="20"/>
            </w:rPr>
            <w:id w:val="-487164694"/>
            <w14:checkbox>
              <w14:checked w14:val="0"/>
              <w14:checkedState w14:val="2612" w14:font="MS Gothic"/>
              <w14:uncheckedState w14:val="2610" w14:font="MS Gothic"/>
            </w14:checkbox>
          </w:sdtPr>
          <w:sdtEndPr/>
          <w:sdtContent>
            <w:tc>
              <w:tcPr>
                <w:tcW w:w="445" w:type="dxa"/>
                <w:vAlign w:val="center"/>
              </w:tcPr>
              <w:p w14:paraId="0AB03C75" w14:textId="057FD4BC"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99246956"/>
            <w14:checkbox>
              <w14:checked w14:val="0"/>
              <w14:checkedState w14:val="2612" w14:font="MS Gothic"/>
              <w14:uncheckedState w14:val="2610" w14:font="MS Gothic"/>
            </w14:checkbox>
          </w:sdtPr>
          <w:sdtEndPr/>
          <w:sdtContent>
            <w:tc>
              <w:tcPr>
                <w:tcW w:w="450" w:type="dxa"/>
                <w:vAlign w:val="center"/>
              </w:tcPr>
              <w:p w14:paraId="260C01C3" w14:textId="1410EB45"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19840376"/>
            <w14:checkbox>
              <w14:checked w14:val="0"/>
              <w14:checkedState w14:val="2612" w14:font="MS Gothic"/>
              <w14:uncheckedState w14:val="2610" w14:font="MS Gothic"/>
            </w14:checkbox>
          </w:sdtPr>
          <w:sdtEndPr/>
          <w:sdtContent>
            <w:tc>
              <w:tcPr>
                <w:tcW w:w="450" w:type="dxa"/>
                <w:vAlign w:val="center"/>
              </w:tcPr>
              <w:p w14:paraId="35AC6497" w14:textId="681E67AB"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19BCB06" w14:textId="7F8B3597"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40C87AAC" w14:textId="2ABF3767" w:rsidR="00BA52C2" w:rsidRPr="00407545" w:rsidRDefault="00BA52C2" w:rsidP="003076E6">
            <w:pPr>
              <w:rPr>
                <w:rFonts w:cstheme="minorHAnsi"/>
                <w:sz w:val="20"/>
                <w:szCs w:val="20"/>
              </w:rPr>
            </w:pPr>
            <w:r w:rsidRPr="00407545">
              <w:rPr>
                <w:rFonts w:cstheme="minorHAnsi"/>
                <w:sz w:val="20"/>
                <w:szCs w:val="20"/>
              </w:rPr>
              <w:t>Does the organization have a quality control unit that is responsible for approving or rejecting drug products manufactured, processed, and packaged?</w:t>
            </w:r>
          </w:p>
        </w:tc>
        <w:tc>
          <w:tcPr>
            <w:tcW w:w="4950" w:type="dxa"/>
          </w:tcPr>
          <w:p w14:paraId="6616FBFD" w14:textId="31583F02" w:rsidR="00BA52C2" w:rsidRPr="00B5766C" w:rsidRDefault="00BA52C2" w:rsidP="003076E6">
            <w:pPr>
              <w:rPr>
                <w:rFonts w:cstheme="minorHAnsi"/>
                <w:sz w:val="20"/>
                <w:szCs w:val="20"/>
              </w:rPr>
            </w:pPr>
            <w:r w:rsidRPr="00B5766C">
              <w:rPr>
                <w:rFonts w:cstheme="minorHAnsi"/>
                <w:b/>
                <w:bCs/>
                <w:sz w:val="20"/>
                <w:szCs w:val="20"/>
              </w:rPr>
              <w:t xml:space="preserve">21 CFR 211.22(a) </w:t>
            </w:r>
            <w:r w:rsidRPr="00B5766C">
              <w:rPr>
                <w:rFonts w:cstheme="minorHAnsi"/>
                <w:sz w:val="20"/>
                <w:szCs w:val="20"/>
              </w:rPr>
              <w:t xml:space="preserve">“There shall be a quality control unit that shall have the responsibility and authority to approve or reject all components, drug product containers, closures, in-process materials, packaging material, labeling, and drug products, and the authority to review production records to assure that no errors have occurred or, if errors have occurred, that they have been fully investigated. The quality </w:t>
            </w:r>
            <w:r w:rsidRPr="00B5766C">
              <w:rPr>
                <w:rFonts w:cstheme="minorHAnsi"/>
                <w:sz w:val="20"/>
                <w:szCs w:val="20"/>
              </w:rPr>
              <w:lastRenderedPageBreak/>
              <w:t>control unit shall be responsible for approving or rejecting drug products manufactured, processed, packed, or held under contract by another company.”</w:t>
            </w:r>
          </w:p>
        </w:tc>
        <w:sdt>
          <w:sdtPr>
            <w:rPr>
              <w:rFonts w:cstheme="minorHAnsi"/>
              <w:sz w:val="20"/>
              <w:szCs w:val="20"/>
            </w:rPr>
            <w:id w:val="-1634018300"/>
            <w:placeholder>
              <w:docPart w:val="C49C1035C464481AB9A007C06008716B"/>
            </w:placeholder>
            <w:showingPlcHdr/>
          </w:sdtPr>
          <w:sdtEndPr/>
          <w:sdtContent>
            <w:tc>
              <w:tcPr>
                <w:tcW w:w="4775" w:type="dxa"/>
              </w:tcPr>
              <w:p w14:paraId="1ACDFB25" w14:textId="759D4389"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41036794" w14:textId="77777777" w:rsidTr="00BA52C2">
        <w:sdt>
          <w:sdtPr>
            <w:rPr>
              <w:rFonts w:cstheme="minorHAnsi"/>
              <w:sz w:val="20"/>
              <w:szCs w:val="20"/>
            </w:rPr>
            <w:id w:val="1955291816"/>
            <w14:checkbox>
              <w14:checked w14:val="0"/>
              <w14:checkedState w14:val="2612" w14:font="MS Gothic"/>
              <w14:uncheckedState w14:val="2610" w14:font="MS Gothic"/>
            </w14:checkbox>
          </w:sdtPr>
          <w:sdtEndPr/>
          <w:sdtContent>
            <w:tc>
              <w:tcPr>
                <w:tcW w:w="445" w:type="dxa"/>
                <w:vAlign w:val="center"/>
              </w:tcPr>
              <w:p w14:paraId="7929ED69" w14:textId="76AC584A"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74400869"/>
            <w14:checkbox>
              <w14:checked w14:val="0"/>
              <w14:checkedState w14:val="2612" w14:font="MS Gothic"/>
              <w14:uncheckedState w14:val="2610" w14:font="MS Gothic"/>
            </w14:checkbox>
          </w:sdtPr>
          <w:sdtEndPr/>
          <w:sdtContent>
            <w:tc>
              <w:tcPr>
                <w:tcW w:w="450" w:type="dxa"/>
                <w:vAlign w:val="center"/>
              </w:tcPr>
              <w:p w14:paraId="5885D0DA" w14:textId="4CC3F349"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15957270"/>
            <w14:checkbox>
              <w14:checked w14:val="0"/>
              <w14:checkedState w14:val="2612" w14:font="MS Gothic"/>
              <w14:uncheckedState w14:val="2610" w14:font="MS Gothic"/>
            </w14:checkbox>
          </w:sdtPr>
          <w:sdtEndPr/>
          <w:sdtContent>
            <w:tc>
              <w:tcPr>
                <w:tcW w:w="450" w:type="dxa"/>
                <w:vAlign w:val="center"/>
              </w:tcPr>
              <w:p w14:paraId="20AA10D7" w14:textId="145920A6"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754D32F" w14:textId="1A93DA91"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4C368C10" w14:textId="4E668730" w:rsidR="00BA52C2" w:rsidRPr="00902968" w:rsidRDefault="00BA52C2" w:rsidP="003076E6">
            <w:pPr>
              <w:rPr>
                <w:rFonts w:cstheme="minorHAnsi"/>
                <w:sz w:val="20"/>
                <w:szCs w:val="20"/>
              </w:rPr>
            </w:pPr>
            <w:r w:rsidRPr="00902968">
              <w:rPr>
                <w:rFonts w:cstheme="minorHAnsi"/>
                <w:sz w:val="20"/>
                <w:szCs w:val="20"/>
              </w:rPr>
              <w:t>Does the quality control unit have adequate laboratory facilities?</w:t>
            </w:r>
          </w:p>
        </w:tc>
        <w:tc>
          <w:tcPr>
            <w:tcW w:w="4950" w:type="dxa"/>
          </w:tcPr>
          <w:p w14:paraId="63A8216B" w14:textId="3D2460D1" w:rsidR="00BA52C2" w:rsidRPr="00B5766C" w:rsidRDefault="00BA52C2" w:rsidP="003076E6">
            <w:pPr>
              <w:rPr>
                <w:rFonts w:cstheme="minorHAnsi"/>
                <w:sz w:val="20"/>
                <w:szCs w:val="20"/>
              </w:rPr>
            </w:pPr>
            <w:r w:rsidRPr="00B5766C">
              <w:rPr>
                <w:rFonts w:cstheme="minorHAnsi"/>
                <w:b/>
                <w:bCs/>
                <w:sz w:val="20"/>
                <w:szCs w:val="20"/>
              </w:rPr>
              <w:t>21 CFR 211.22(b)</w:t>
            </w:r>
            <w:r w:rsidRPr="00B5766C">
              <w:rPr>
                <w:rFonts w:cstheme="minorHAnsi"/>
                <w:sz w:val="20"/>
                <w:szCs w:val="20"/>
              </w:rPr>
              <w:t xml:space="preserve"> “Adequate laboratory facilities for the testing and approval (or rejection) of components, drug product containers, closures, packaging materials, in-process materials, and drug products shall be available to the quality control unit.”</w:t>
            </w:r>
          </w:p>
        </w:tc>
        <w:sdt>
          <w:sdtPr>
            <w:rPr>
              <w:rFonts w:cstheme="minorHAnsi"/>
              <w:sz w:val="20"/>
              <w:szCs w:val="20"/>
            </w:rPr>
            <w:id w:val="-1265145516"/>
            <w:placeholder>
              <w:docPart w:val="2FFC0B8E17CE4A29894BE2704B0A1D15"/>
            </w:placeholder>
            <w:showingPlcHdr/>
          </w:sdtPr>
          <w:sdtEndPr/>
          <w:sdtContent>
            <w:tc>
              <w:tcPr>
                <w:tcW w:w="4775" w:type="dxa"/>
              </w:tcPr>
              <w:p w14:paraId="4416FD62" w14:textId="1207F53C"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09CE5A9C" w14:textId="77777777" w:rsidTr="00BA52C2">
        <w:sdt>
          <w:sdtPr>
            <w:rPr>
              <w:rFonts w:cstheme="minorHAnsi"/>
              <w:sz w:val="20"/>
              <w:szCs w:val="20"/>
            </w:rPr>
            <w:id w:val="-390816733"/>
            <w14:checkbox>
              <w14:checked w14:val="0"/>
              <w14:checkedState w14:val="2612" w14:font="MS Gothic"/>
              <w14:uncheckedState w14:val="2610" w14:font="MS Gothic"/>
            </w14:checkbox>
          </w:sdtPr>
          <w:sdtEndPr/>
          <w:sdtContent>
            <w:tc>
              <w:tcPr>
                <w:tcW w:w="445" w:type="dxa"/>
                <w:vAlign w:val="center"/>
              </w:tcPr>
              <w:p w14:paraId="53B656B2" w14:textId="40035DF1"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51555060"/>
            <w14:checkbox>
              <w14:checked w14:val="0"/>
              <w14:checkedState w14:val="2612" w14:font="MS Gothic"/>
              <w14:uncheckedState w14:val="2610" w14:font="MS Gothic"/>
            </w14:checkbox>
          </w:sdtPr>
          <w:sdtEndPr/>
          <w:sdtContent>
            <w:tc>
              <w:tcPr>
                <w:tcW w:w="450" w:type="dxa"/>
                <w:vAlign w:val="center"/>
              </w:tcPr>
              <w:p w14:paraId="1528CD1F" w14:textId="5C37C6D6"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59539624"/>
            <w14:checkbox>
              <w14:checked w14:val="0"/>
              <w14:checkedState w14:val="2612" w14:font="MS Gothic"/>
              <w14:uncheckedState w14:val="2610" w14:font="MS Gothic"/>
            </w14:checkbox>
          </w:sdtPr>
          <w:sdtEndPr/>
          <w:sdtContent>
            <w:tc>
              <w:tcPr>
                <w:tcW w:w="450" w:type="dxa"/>
                <w:vAlign w:val="center"/>
              </w:tcPr>
              <w:p w14:paraId="5951EBA9" w14:textId="62D3D9E1"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6CAA496" w14:textId="3534B821"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1718E171" w14:textId="4B976408" w:rsidR="00BA52C2" w:rsidRPr="00902968" w:rsidRDefault="00BA52C2" w:rsidP="003076E6">
            <w:pPr>
              <w:rPr>
                <w:rFonts w:cstheme="minorHAnsi"/>
                <w:color w:val="FF0000"/>
                <w:sz w:val="20"/>
                <w:szCs w:val="20"/>
              </w:rPr>
            </w:pPr>
            <w:r w:rsidRPr="00902968">
              <w:rPr>
                <w:rFonts w:cstheme="minorHAnsi"/>
                <w:sz w:val="20"/>
                <w:szCs w:val="20"/>
              </w:rPr>
              <w:t>Does the quality control unit approve or reject all procedures affecting the drug product identity, strength, quality, and purity?</w:t>
            </w:r>
          </w:p>
        </w:tc>
        <w:tc>
          <w:tcPr>
            <w:tcW w:w="4950" w:type="dxa"/>
          </w:tcPr>
          <w:p w14:paraId="308D6273" w14:textId="611D4A3A" w:rsidR="00BA52C2" w:rsidRPr="00B5766C" w:rsidRDefault="00BA52C2" w:rsidP="003076E6">
            <w:pPr>
              <w:rPr>
                <w:rFonts w:cstheme="minorHAnsi"/>
                <w:sz w:val="20"/>
                <w:szCs w:val="20"/>
              </w:rPr>
            </w:pPr>
            <w:r w:rsidRPr="00B5766C">
              <w:rPr>
                <w:rFonts w:cstheme="minorHAnsi"/>
                <w:b/>
                <w:bCs/>
                <w:sz w:val="20"/>
                <w:szCs w:val="20"/>
              </w:rPr>
              <w:t>21 CFR 211.22(c)</w:t>
            </w:r>
            <w:r w:rsidRPr="00B5766C">
              <w:rPr>
                <w:rFonts w:cstheme="minorHAnsi"/>
                <w:sz w:val="20"/>
                <w:szCs w:val="20"/>
              </w:rPr>
              <w:t xml:space="preserve"> “The quality control unit shall have the responsibility for approving or rejecting all procedures or specifications impacting on the identity, strength, quality, and purity of the drug product.”</w:t>
            </w:r>
          </w:p>
        </w:tc>
        <w:sdt>
          <w:sdtPr>
            <w:rPr>
              <w:rFonts w:cstheme="minorHAnsi"/>
              <w:sz w:val="20"/>
              <w:szCs w:val="20"/>
            </w:rPr>
            <w:id w:val="-1328203923"/>
            <w:placeholder>
              <w:docPart w:val="AC2E01A70DE945A49BBAC964C9126305"/>
            </w:placeholder>
            <w:showingPlcHdr/>
          </w:sdtPr>
          <w:sdtEndPr/>
          <w:sdtContent>
            <w:tc>
              <w:tcPr>
                <w:tcW w:w="4775" w:type="dxa"/>
              </w:tcPr>
              <w:p w14:paraId="3B06AAAC" w14:textId="49C50A31"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0F170BAB" w14:textId="77777777" w:rsidTr="00BA52C2">
        <w:sdt>
          <w:sdtPr>
            <w:rPr>
              <w:rFonts w:cstheme="minorHAnsi"/>
              <w:sz w:val="20"/>
              <w:szCs w:val="20"/>
            </w:rPr>
            <w:id w:val="1545785878"/>
            <w14:checkbox>
              <w14:checked w14:val="0"/>
              <w14:checkedState w14:val="2612" w14:font="MS Gothic"/>
              <w14:uncheckedState w14:val="2610" w14:font="MS Gothic"/>
            </w14:checkbox>
          </w:sdtPr>
          <w:sdtEndPr/>
          <w:sdtContent>
            <w:tc>
              <w:tcPr>
                <w:tcW w:w="445" w:type="dxa"/>
                <w:vAlign w:val="center"/>
              </w:tcPr>
              <w:p w14:paraId="2A472D73" w14:textId="11911A0F"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48326431"/>
            <w14:checkbox>
              <w14:checked w14:val="0"/>
              <w14:checkedState w14:val="2612" w14:font="MS Gothic"/>
              <w14:uncheckedState w14:val="2610" w14:font="MS Gothic"/>
            </w14:checkbox>
          </w:sdtPr>
          <w:sdtEndPr/>
          <w:sdtContent>
            <w:tc>
              <w:tcPr>
                <w:tcW w:w="450" w:type="dxa"/>
                <w:vAlign w:val="center"/>
              </w:tcPr>
              <w:p w14:paraId="07A75A3D" w14:textId="06A17D35"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18095961"/>
            <w14:checkbox>
              <w14:checked w14:val="0"/>
              <w14:checkedState w14:val="2612" w14:font="MS Gothic"/>
              <w14:uncheckedState w14:val="2610" w14:font="MS Gothic"/>
            </w14:checkbox>
          </w:sdtPr>
          <w:sdtEndPr/>
          <w:sdtContent>
            <w:tc>
              <w:tcPr>
                <w:tcW w:w="450" w:type="dxa"/>
                <w:vAlign w:val="center"/>
              </w:tcPr>
              <w:p w14:paraId="3A3D983F" w14:textId="7C4CFFDD"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8068AAB" w14:textId="4288A075"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5E029D88" w14:textId="7840C1ED" w:rsidR="00BA52C2" w:rsidRPr="00902968" w:rsidRDefault="00BA52C2" w:rsidP="003076E6">
            <w:pPr>
              <w:rPr>
                <w:rFonts w:cstheme="minorHAnsi"/>
                <w:sz w:val="20"/>
                <w:szCs w:val="20"/>
              </w:rPr>
            </w:pPr>
            <w:r w:rsidRPr="00902968">
              <w:rPr>
                <w:rFonts w:cstheme="minorHAnsi"/>
                <w:sz w:val="20"/>
                <w:szCs w:val="20"/>
              </w:rPr>
              <w:t>Are operations personnel appropriately trained?</w:t>
            </w:r>
          </w:p>
        </w:tc>
        <w:tc>
          <w:tcPr>
            <w:tcW w:w="4950" w:type="dxa"/>
          </w:tcPr>
          <w:p w14:paraId="25625B53" w14:textId="0A1C8D80" w:rsidR="00BA52C2" w:rsidRPr="00B5766C" w:rsidRDefault="00BA52C2" w:rsidP="003076E6">
            <w:pPr>
              <w:rPr>
                <w:rFonts w:cstheme="minorHAnsi"/>
                <w:sz w:val="20"/>
                <w:szCs w:val="20"/>
              </w:rPr>
            </w:pPr>
            <w:r w:rsidRPr="00B5766C">
              <w:rPr>
                <w:rFonts w:cstheme="minorHAnsi"/>
                <w:b/>
                <w:bCs/>
                <w:sz w:val="20"/>
                <w:szCs w:val="20"/>
              </w:rPr>
              <w:t xml:space="preserve">21 CFR 211.25(a) </w:t>
            </w:r>
            <w:r w:rsidRPr="00B5766C">
              <w:rPr>
                <w:rFonts w:cstheme="minorHAnsi"/>
                <w:sz w:val="20"/>
                <w:szCs w:val="20"/>
              </w:rPr>
              <w:t xml:space="preserve">“Each person engaged in the manufacture, processing, packing, or holding of a drug product shall have education, training, and experience, or any combination thereof, to enable that person to perform the assigned functions. Training shall be in the </w:t>
            </w:r>
            <w:proofErr w:type="gramStart"/>
            <w:r w:rsidRPr="00B5766C">
              <w:rPr>
                <w:rFonts w:cstheme="minorHAnsi"/>
                <w:sz w:val="20"/>
                <w:szCs w:val="20"/>
              </w:rPr>
              <w:t>particular operations</w:t>
            </w:r>
            <w:proofErr w:type="gramEnd"/>
            <w:r w:rsidRPr="00B5766C">
              <w:rPr>
                <w:rFonts w:cstheme="minorHAnsi"/>
                <w:sz w:val="20"/>
                <w:szCs w:val="20"/>
              </w:rPr>
              <w:t xml:space="preserve"> that the employee performs and in current good manufacturing practice (including the current good manufacturing practice regulations in this chapter and written procedures required by these regulations) as they relate to the employee's functions. Training in current good manufacturing practice shall be conducted by qualified individuals on a continuing basis and with sufficient frequency to assure that employees remain familiar with CGMP requirements applicable to them.”</w:t>
            </w:r>
          </w:p>
        </w:tc>
        <w:sdt>
          <w:sdtPr>
            <w:rPr>
              <w:rFonts w:cstheme="minorHAnsi"/>
              <w:sz w:val="20"/>
              <w:szCs w:val="20"/>
            </w:rPr>
            <w:id w:val="-1847163161"/>
            <w:placeholder>
              <w:docPart w:val="A3503AF6C5264D4380E60B3746E8FFC0"/>
            </w:placeholder>
            <w:showingPlcHdr/>
          </w:sdtPr>
          <w:sdtEndPr/>
          <w:sdtContent>
            <w:tc>
              <w:tcPr>
                <w:tcW w:w="4775" w:type="dxa"/>
              </w:tcPr>
              <w:p w14:paraId="49564EBA" w14:textId="77777777"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456974D2" w14:textId="77777777" w:rsidTr="00BA52C2">
        <w:sdt>
          <w:sdtPr>
            <w:rPr>
              <w:rFonts w:cstheme="minorHAnsi"/>
              <w:sz w:val="20"/>
              <w:szCs w:val="20"/>
            </w:rPr>
            <w:id w:val="-868986717"/>
            <w14:checkbox>
              <w14:checked w14:val="0"/>
              <w14:checkedState w14:val="2612" w14:font="MS Gothic"/>
              <w14:uncheckedState w14:val="2610" w14:font="MS Gothic"/>
            </w14:checkbox>
          </w:sdtPr>
          <w:sdtEndPr/>
          <w:sdtContent>
            <w:tc>
              <w:tcPr>
                <w:tcW w:w="445" w:type="dxa"/>
                <w:vAlign w:val="center"/>
              </w:tcPr>
              <w:p w14:paraId="23CA71DA" w14:textId="3100C888"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30021055"/>
            <w14:checkbox>
              <w14:checked w14:val="0"/>
              <w14:checkedState w14:val="2612" w14:font="MS Gothic"/>
              <w14:uncheckedState w14:val="2610" w14:font="MS Gothic"/>
            </w14:checkbox>
          </w:sdtPr>
          <w:sdtEndPr/>
          <w:sdtContent>
            <w:tc>
              <w:tcPr>
                <w:tcW w:w="450" w:type="dxa"/>
                <w:vAlign w:val="center"/>
              </w:tcPr>
              <w:p w14:paraId="287E7F74" w14:textId="0619DE01"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29207531"/>
            <w14:checkbox>
              <w14:checked w14:val="0"/>
              <w14:checkedState w14:val="2612" w14:font="MS Gothic"/>
              <w14:uncheckedState w14:val="2610" w14:font="MS Gothic"/>
            </w14:checkbox>
          </w:sdtPr>
          <w:sdtEndPr/>
          <w:sdtContent>
            <w:tc>
              <w:tcPr>
                <w:tcW w:w="450" w:type="dxa"/>
                <w:vAlign w:val="center"/>
              </w:tcPr>
              <w:p w14:paraId="17EC5504" w14:textId="2966829D"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086460E" w14:textId="0E807383"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1A3A6B7E" w14:textId="47209CEC" w:rsidR="00BA52C2" w:rsidRPr="00902968" w:rsidRDefault="00BA52C2" w:rsidP="003076E6">
            <w:pPr>
              <w:rPr>
                <w:rFonts w:cstheme="minorHAnsi"/>
                <w:sz w:val="20"/>
                <w:szCs w:val="20"/>
              </w:rPr>
            </w:pPr>
            <w:r w:rsidRPr="00902968">
              <w:rPr>
                <w:rFonts w:cstheme="minorHAnsi"/>
                <w:sz w:val="20"/>
                <w:szCs w:val="20"/>
              </w:rPr>
              <w:t>Are supervisory personnel appropriately trained?</w:t>
            </w:r>
          </w:p>
        </w:tc>
        <w:tc>
          <w:tcPr>
            <w:tcW w:w="4950" w:type="dxa"/>
          </w:tcPr>
          <w:p w14:paraId="4E3A8389" w14:textId="289572E9" w:rsidR="00BA52C2" w:rsidRPr="00B5766C" w:rsidRDefault="00BA52C2" w:rsidP="003076E6">
            <w:pPr>
              <w:rPr>
                <w:rFonts w:cstheme="minorHAnsi"/>
                <w:sz w:val="20"/>
                <w:szCs w:val="20"/>
              </w:rPr>
            </w:pPr>
            <w:r w:rsidRPr="00B5766C">
              <w:rPr>
                <w:rFonts w:cstheme="minorHAnsi"/>
                <w:b/>
                <w:bCs/>
                <w:sz w:val="20"/>
                <w:szCs w:val="20"/>
              </w:rPr>
              <w:t xml:space="preserve">21 CFR 211.25(b) </w:t>
            </w:r>
            <w:r w:rsidRPr="00B5766C">
              <w:rPr>
                <w:rFonts w:cstheme="minorHAnsi"/>
                <w:sz w:val="20"/>
                <w:szCs w:val="20"/>
              </w:rPr>
              <w:t>“Each person responsible for supervising the manufacture, processing, packing, or holding of a drug product shall have the education, training, and experience, or any combination thereof, to perform assigned functions in such a manner as to provide assurance that the drug product has the safety, identity, strength, quality, and purity that it purports or is represented to possess.”</w:t>
            </w:r>
          </w:p>
        </w:tc>
        <w:sdt>
          <w:sdtPr>
            <w:rPr>
              <w:rFonts w:cstheme="minorHAnsi"/>
              <w:sz w:val="20"/>
              <w:szCs w:val="20"/>
            </w:rPr>
            <w:id w:val="-1338770315"/>
            <w:placeholder>
              <w:docPart w:val="9BC804823E0048A7AF71C394BBFF6754"/>
            </w:placeholder>
            <w:showingPlcHdr/>
          </w:sdtPr>
          <w:sdtEndPr/>
          <w:sdtContent>
            <w:tc>
              <w:tcPr>
                <w:tcW w:w="4775" w:type="dxa"/>
              </w:tcPr>
              <w:p w14:paraId="35D4F28A" w14:textId="7ADD8C5F"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64339AB4" w14:textId="77777777" w:rsidTr="00BA52C2">
        <w:sdt>
          <w:sdtPr>
            <w:rPr>
              <w:rFonts w:cstheme="minorHAnsi"/>
              <w:sz w:val="20"/>
              <w:szCs w:val="20"/>
            </w:rPr>
            <w:id w:val="-2079040445"/>
            <w14:checkbox>
              <w14:checked w14:val="0"/>
              <w14:checkedState w14:val="2612" w14:font="MS Gothic"/>
              <w14:uncheckedState w14:val="2610" w14:font="MS Gothic"/>
            </w14:checkbox>
          </w:sdtPr>
          <w:sdtEndPr/>
          <w:sdtContent>
            <w:tc>
              <w:tcPr>
                <w:tcW w:w="445" w:type="dxa"/>
                <w:vAlign w:val="center"/>
              </w:tcPr>
              <w:p w14:paraId="40EAA090" w14:textId="5CAD87FE"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64266857"/>
            <w14:checkbox>
              <w14:checked w14:val="0"/>
              <w14:checkedState w14:val="2612" w14:font="MS Gothic"/>
              <w14:uncheckedState w14:val="2610" w14:font="MS Gothic"/>
            </w14:checkbox>
          </w:sdtPr>
          <w:sdtEndPr/>
          <w:sdtContent>
            <w:tc>
              <w:tcPr>
                <w:tcW w:w="450" w:type="dxa"/>
                <w:vAlign w:val="center"/>
              </w:tcPr>
              <w:p w14:paraId="041E7A26" w14:textId="0846F5A4"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39410078"/>
            <w14:checkbox>
              <w14:checked w14:val="0"/>
              <w14:checkedState w14:val="2612" w14:font="MS Gothic"/>
              <w14:uncheckedState w14:val="2610" w14:font="MS Gothic"/>
            </w14:checkbox>
          </w:sdtPr>
          <w:sdtEndPr/>
          <w:sdtContent>
            <w:tc>
              <w:tcPr>
                <w:tcW w:w="450" w:type="dxa"/>
                <w:vAlign w:val="center"/>
              </w:tcPr>
              <w:p w14:paraId="2040C25F" w14:textId="254A4A4E"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F6D83AF" w14:textId="70DC153F"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5761D439" w14:textId="74C64DB3" w:rsidR="00BA52C2" w:rsidRPr="00902968" w:rsidRDefault="00BA52C2" w:rsidP="003076E6">
            <w:pPr>
              <w:rPr>
                <w:rFonts w:cstheme="minorHAnsi"/>
                <w:sz w:val="20"/>
                <w:szCs w:val="20"/>
              </w:rPr>
            </w:pPr>
            <w:r w:rsidRPr="00902968">
              <w:rPr>
                <w:rFonts w:cstheme="minorHAnsi"/>
                <w:sz w:val="20"/>
                <w:szCs w:val="20"/>
              </w:rPr>
              <w:t>Is the facility adequately staffed for the operations performed?</w:t>
            </w:r>
          </w:p>
        </w:tc>
        <w:tc>
          <w:tcPr>
            <w:tcW w:w="4950" w:type="dxa"/>
          </w:tcPr>
          <w:p w14:paraId="5F176E17" w14:textId="292C40B0" w:rsidR="00BA52C2" w:rsidRPr="00B5766C" w:rsidRDefault="00BA52C2" w:rsidP="003076E6">
            <w:pPr>
              <w:rPr>
                <w:rFonts w:cstheme="minorHAnsi"/>
                <w:sz w:val="20"/>
                <w:szCs w:val="20"/>
              </w:rPr>
            </w:pPr>
            <w:r w:rsidRPr="00B5766C">
              <w:rPr>
                <w:rFonts w:cstheme="minorHAnsi"/>
                <w:b/>
                <w:bCs/>
                <w:sz w:val="20"/>
                <w:szCs w:val="20"/>
              </w:rPr>
              <w:t>21 CFR 211.25(c)</w:t>
            </w:r>
            <w:r w:rsidRPr="00B5766C">
              <w:rPr>
                <w:rFonts w:cstheme="minorHAnsi"/>
                <w:sz w:val="20"/>
                <w:szCs w:val="20"/>
              </w:rPr>
              <w:t xml:space="preserve"> “There shall be an adequate number of qualified personnel to perform and supervise the manufacture, processing, packing, or holding of each drug product.”</w:t>
            </w:r>
          </w:p>
        </w:tc>
        <w:sdt>
          <w:sdtPr>
            <w:rPr>
              <w:rFonts w:cstheme="minorHAnsi"/>
              <w:sz w:val="20"/>
              <w:szCs w:val="20"/>
            </w:rPr>
            <w:id w:val="1906333460"/>
            <w:placeholder>
              <w:docPart w:val="8AF9937C2DD44D5A8EADA80B2D232E50"/>
            </w:placeholder>
            <w:showingPlcHdr/>
          </w:sdtPr>
          <w:sdtEndPr/>
          <w:sdtContent>
            <w:tc>
              <w:tcPr>
                <w:tcW w:w="4775" w:type="dxa"/>
              </w:tcPr>
              <w:p w14:paraId="20E74AF7" w14:textId="5EE44294"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61CE41F6" w14:textId="77777777" w:rsidTr="00BA52C2">
        <w:sdt>
          <w:sdtPr>
            <w:rPr>
              <w:rFonts w:cstheme="minorHAnsi"/>
              <w:sz w:val="20"/>
              <w:szCs w:val="20"/>
            </w:rPr>
            <w:id w:val="2050022524"/>
            <w14:checkbox>
              <w14:checked w14:val="0"/>
              <w14:checkedState w14:val="2612" w14:font="MS Gothic"/>
              <w14:uncheckedState w14:val="2610" w14:font="MS Gothic"/>
            </w14:checkbox>
          </w:sdtPr>
          <w:sdtEndPr/>
          <w:sdtContent>
            <w:tc>
              <w:tcPr>
                <w:tcW w:w="445" w:type="dxa"/>
                <w:vAlign w:val="center"/>
              </w:tcPr>
              <w:p w14:paraId="6DFE9E7E" w14:textId="753D9A50"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94434170"/>
            <w14:checkbox>
              <w14:checked w14:val="0"/>
              <w14:checkedState w14:val="2612" w14:font="MS Gothic"/>
              <w14:uncheckedState w14:val="2610" w14:font="MS Gothic"/>
            </w14:checkbox>
          </w:sdtPr>
          <w:sdtEndPr/>
          <w:sdtContent>
            <w:tc>
              <w:tcPr>
                <w:tcW w:w="450" w:type="dxa"/>
                <w:vAlign w:val="center"/>
              </w:tcPr>
              <w:p w14:paraId="5C13358B" w14:textId="5755D6FD"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02332782"/>
            <w14:checkbox>
              <w14:checked w14:val="0"/>
              <w14:checkedState w14:val="2612" w14:font="MS Gothic"/>
              <w14:uncheckedState w14:val="2610" w14:font="MS Gothic"/>
            </w14:checkbox>
          </w:sdtPr>
          <w:sdtEndPr/>
          <w:sdtContent>
            <w:tc>
              <w:tcPr>
                <w:tcW w:w="450" w:type="dxa"/>
                <w:vAlign w:val="center"/>
              </w:tcPr>
              <w:p w14:paraId="67F9F361" w14:textId="13257F5B"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AFAC0ED" w14:textId="4627F59E"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00C84B7F" w14:textId="7C5BD214" w:rsidR="00BA52C2" w:rsidRPr="00902968" w:rsidRDefault="00BA52C2" w:rsidP="003076E6">
            <w:pPr>
              <w:rPr>
                <w:rFonts w:cstheme="minorHAnsi"/>
                <w:sz w:val="20"/>
                <w:szCs w:val="20"/>
              </w:rPr>
            </w:pPr>
            <w:r w:rsidRPr="00902968">
              <w:rPr>
                <w:rFonts w:cstheme="minorHAnsi"/>
                <w:sz w:val="20"/>
                <w:szCs w:val="20"/>
              </w:rPr>
              <w:t>Are personnel appropriately garbed?</w:t>
            </w:r>
          </w:p>
        </w:tc>
        <w:tc>
          <w:tcPr>
            <w:tcW w:w="4950" w:type="dxa"/>
          </w:tcPr>
          <w:p w14:paraId="1F05034E" w14:textId="2DCBF263" w:rsidR="00BA52C2" w:rsidRPr="00B5766C" w:rsidRDefault="00BA52C2" w:rsidP="003076E6">
            <w:pPr>
              <w:rPr>
                <w:rFonts w:cstheme="minorHAnsi"/>
                <w:sz w:val="20"/>
                <w:szCs w:val="20"/>
              </w:rPr>
            </w:pPr>
            <w:r w:rsidRPr="00B5766C">
              <w:rPr>
                <w:rFonts w:cstheme="minorHAnsi"/>
                <w:b/>
                <w:bCs/>
                <w:sz w:val="20"/>
                <w:szCs w:val="20"/>
              </w:rPr>
              <w:t xml:space="preserve">21 CFR 211.28(a) </w:t>
            </w:r>
            <w:r w:rsidRPr="00B5766C">
              <w:rPr>
                <w:rFonts w:cstheme="minorHAnsi"/>
                <w:sz w:val="20"/>
                <w:szCs w:val="20"/>
              </w:rPr>
              <w:t>“Personnel engaged in the manufacture, processing, packing, or holding of a drug product shall wear clean clothing appropriate for the duties they perform. Protective apparel, such as head, face, hand, and arm coverings, shall be worn as necessary to protect drug products from contamination.”</w:t>
            </w:r>
          </w:p>
        </w:tc>
        <w:sdt>
          <w:sdtPr>
            <w:rPr>
              <w:rFonts w:cstheme="minorHAnsi"/>
              <w:sz w:val="20"/>
              <w:szCs w:val="20"/>
            </w:rPr>
            <w:id w:val="-1667930410"/>
            <w:placeholder>
              <w:docPart w:val="CBBA4F2134CD403D9A6F84AFA2DD50CE"/>
            </w:placeholder>
            <w:showingPlcHdr/>
          </w:sdtPr>
          <w:sdtEndPr/>
          <w:sdtContent>
            <w:tc>
              <w:tcPr>
                <w:tcW w:w="4775" w:type="dxa"/>
              </w:tcPr>
              <w:p w14:paraId="1E5C9BB5" w14:textId="5B9310C3"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76E96FD9" w14:textId="77777777" w:rsidTr="00BA52C2">
        <w:trPr>
          <w:trHeight w:val="86"/>
        </w:trPr>
        <w:sdt>
          <w:sdtPr>
            <w:rPr>
              <w:rFonts w:cstheme="minorHAnsi"/>
              <w:sz w:val="20"/>
              <w:szCs w:val="20"/>
            </w:rPr>
            <w:id w:val="-895656352"/>
            <w14:checkbox>
              <w14:checked w14:val="0"/>
              <w14:checkedState w14:val="2612" w14:font="MS Gothic"/>
              <w14:uncheckedState w14:val="2610" w14:font="MS Gothic"/>
            </w14:checkbox>
          </w:sdtPr>
          <w:sdtEndPr/>
          <w:sdtContent>
            <w:tc>
              <w:tcPr>
                <w:tcW w:w="445" w:type="dxa"/>
                <w:vAlign w:val="center"/>
              </w:tcPr>
              <w:p w14:paraId="61AA4D4C" w14:textId="20937890"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56294774"/>
            <w14:checkbox>
              <w14:checked w14:val="0"/>
              <w14:checkedState w14:val="2612" w14:font="MS Gothic"/>
              <w14:uncheckedState w14:val="2610" w14:font="MS Gothic"/>
            </w14:checkbox>
          </w:sdtPr>
          <w:sdtEndPr/>
          <w:sdtContent>
            <w:tc>
              <w:tcPr>
                <w:tcW w:w="450" w:type="dxa"/>
                <w:vAlign w:val="center"/>
              </w:tcPr>
              <w:p w14:paraId="5D645864" w14:textId="5484F01F"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62651783"/>
            <w14:checkbox>
              <w14:checked w14:val="0"/>
              <w14:checkedState w14:val="2612" w14:font="MS Gothic"/>
              <w14:uncheckedState w14:val="2610" w14:font="MS Gothic"/>
            </w14:checkbox>
          </w:sdtPr>
          <w:sdtEndPr/>
          <w:sdtContent>
            <w:tc>
              <w:tcPr>
                <w:tcW w:w="450" w:type="dxa"/>
                <w:vAlign w:val="center"/>
              </w:tcPr>
              <w:p w14:paraId="6D9FD0DD" w14:textId="0AFCBDDD"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71C94A4" w14:textId="06067F40"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0E7F0FDA" w14:textId="068B52AF" w:rsidR="00BA52C2" w:rsidRPr="00902968" w:rsidRDefault="00BA52C2" w:rsidP="003076E6">
            <w:pPr>
              <w:rPr>
                <w:rFonts w:cstheme="minorHAnsi"/>
                <w:sz w:val="20"/>
                <w:szCs w:val="20"/>
              </w:rPr>
            </w:pPr>
            <w:r w:rsidRPr="00902968">
              <w:rPr>
                <w:rFonts w:cstheme="minorHAnsi"/>
                <w:sz w:val="20"/>
                <w:szCs w:val="20"/>
              </w:rPr>
              <w:t xml:space="preserve">Are </w:t>
            </w:r>
            <w:proofErr w:type="gramStart"/>
            <w:r w:rsidRPr="00902968">
              <w:rPr>
                <w:rFonts w:cstheme="minorHAnsi"/>
                <w:sz w:val="20"/>
                <w:szCs w:val="20"/>
              </w:rPr>
              <w:t>personnel</w:t>
            </w:r>
            <w:proofErr w:type="gramEnd"/>
            <w:r w:rsidRPr="00902968">
              <w:rPr>
                <w:rFonts w:cstheme="minorHAnsi"/>
                <w:sz w:val="20"/>
                <w:szCs w:val="20"/>
              </w:rPr>
              <w:t xml:space="preserve"> practicing good sanitation and health habits?</w:t>
            </w:r>
          </w:p>
        </w:tc>
        <w:tc>
          <w:tcPr>
            <w:tcW w:w="4950" w:type="dxa"/>
          </w:tcPr>
          <w:p w14:paraId="3B8FE17B" w14:textId="565A5ECC" w:rsidR="00BA52C2" w:rsidRPr="00B5766C" w:rsidRDefault="00BA52C2" w:rsidP="003076E6">
            <w:pPr>
              <w:rPr>
                <w:rFonts w:cstheme="minorHAnsi"/>
                <w:sz w:val="20"/>
                <w:szCs w:val="20"/>
              </w:rPr>
            </w:pPr>
            <w:r w:rsidRPr="00B5766C">
              <w:rPr>
                <w:rFonts w:cstheme="minorHAnsi"/>
                <w:b/>
                <w:bCs/>
                <w:sz w:val="20"/>
                <w:szCs w:val="20"/>
              </w:rPr>
              <w:t>21 CFR 211.28(b)</w:t>
            </w:r>
            <w:r w:rsidRPr="00B5766C">
              <w:rPr>
                <w:rFonts w:cstheme="minorHAnsi"/>
                <w:sz w:val="20"/>
                <w:szCs w:val="20"/>
              </w:rPr>
              <w:t xml:space="preserve"> “Personnel shall practice good sanitation and health habits.”</w:t>
            </w:r>
          </w:p>
        </w:tc>
        <w:sdt>
          <w:sdtPr>
            <w:rPr>
              <w:rFonts w:cstheme="minorHAnsi"/>
              <w:sz w:val="20"/>
              <w:szCs w:val="20"/>
            </w:rPr>
            <w:id w:val="1834107765"/>
            <w:placeholder>
              <w:docPart w:val="57D85484B1C24BAA91A6ACF6F6CED9F2"/>
            </w:placeholder>
            <w:showingPlcHdr/>
          </w:sdtPr>
          <w:sdtEndPr/>
          <w:sdtContent>
            <w:tc>
              <w:tcPr>
                <w:tcW w:w="4775" w:type="dxa"/>
              </w:tcPr>
              <w:p w14:paraId="19CA09DF" w14:textId="19A7DA27"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513EACE4" w14:textId="77777777" w:rsidTr="00BA52C2">
        <w:sdt>
          <w:sdtPr>
            <w:rPr>
              <w:rFonts w:cstheme="minorHAnsi"/>
              <w:sz w:val="20"/>
              <w:szCs w:val="20"/>
            </w:rPr>
            <w:id w:val="-104578942"/>
            <w14:checkbox>
              <w14:checked w14:val="0"/>
              <w14:checkedState w14:val="2612" w14:font="MS Gothic"/>
              <w14:uncheckedState w14:val="2610" w14:font="MS Gothic"/>
            </w14:checkbox>
          </w:sdtPr>
          <w:sdtEndPr/>
          <w:sdtContent>
            <w:tc>
              <w:tcPr>
                <w:tcW w:w="445" w:type="dxa"/>
                <w:vAlign w:val="center"/>
              </w:tcPr>
              <w:p w14:paraId="5A2C8E25" w14:textId="1D0C90A4"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90388004"/>
            <w14:checkbox>
              <w14:checked w14:val="0"/>
              <w14:checkedState w14:val="2612" w14:font="MS Gothic"/>
              <w14:uncheckedState w14:val="2610" w14:font="MS Gothic"/>
            </w14:checkbox>
          </w:sdtPr>
          <w:sdtEndPr/>
          <w:sdtContent>
            <w:tc>
              <w:tcPr>
                <w:tcW w:w="450" w:type="dxa"/>
                <w:vAlign w:val="center"/>
              </w:tcPr>
              <w:p w14:paraId="7A5606F7" w14:textId="0615B6C1"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70339808"/>
            <w14:checkbox>
              <w14:checked w14:val="0"/>
              <w14:checkedState w14:val="2612" w14:font="MS Gothic"/>
              <w14:uncheckedState w14:val="2610" w14:font="MS Gothic"/>
            </w14:checkbox>
          </w:sdtPr>
          <w:sdtEndPr/>
          <w:sdtContent>
            <w:tc>
              <w:tcPr>
                <w:tcW w:w="450" w:type="dxa"/>
                <w:vAlign w:val="center"/>
              </w:tcPr>
              <w:p w14:paraId="515636A7" w14:textId="0A10AF0E"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37B877F" w14:textId="424C6D5A" w:rsidR="00BA52C2" w:rsidRPr="007A4379" w:rsidRDefault="00BA52C2" w:rsidP="00A45620">
            <w:pPr>
              <w:pStyle w:val="ListParagraph"/>
              <w:numPr>
                <w:ilvl w:val="0"/>
                <w:numId w:val="1"/>
              </w:numPr>
              <w:jc w:val="center"/>
              <w:rPr>
                <w:rFonts w:cstheme="minorHAnsi"/>
                <w:sz w:val="20"/>
                <w:szCs w:val="20"/>
              </w:rPr>
            </w:pPr>
          </w:p>
        </w:tc>
        <w:tc>
          <w:tcPr>
            <w:tcW w:w="3060" w:type="dxa"/>
            <w:gridSpan w:val="2"/>
            <w:vAlign w:val="center"/>
          </w:tcPr>
          <w:p w14:paraId="650A0361" w14:textId="12307792" w:rsidR="00BA52C2" w:rsidRPr="00902968" w:rsidRDefault="00BA52C2" w:rsidP="003076E6">
            <w:pPr>
              <w:rPr>
                <w:rFonts w:cstheme="minorHAnsi"/>
                <w:sz w:val="20"/>
                <w:szCs w:val="20"/>
              </w:rPr>
            </w:pPr>
            <w:r w:rsidRPr="00902968">
              <w:rPr>
                <w:rFonts w:cstheme="minorHAnsi"/>
                <w:sz w:val="20"/>
                <w:szCs w:val="20"/>
              </w:rPr>
              <w:t>Do supervisors control access to operational areas?</w:t>
            </w:r>
          </w:p>
        </w:tc>
        <w:tc>
          <w:tcPr>
            <w:tcW w:w="4950" w:type="dxa"/>
          </w:tcPr>
          <w:p w14:paraId="4C307DF9" w14:textId="4312B4AF" w:rsidR="00BA52C2" w:rsidRPr="00B5766C" w:rsidRDefault="00BA52C2" w:rsidP="003076E6">
            <w:pPr>
              <w:rPr>
                <w:rFonts w:cstheme="minorHAnsi"/>
                <w:sz w:val="20"/>
                <w:szCs w:val="20"/>
              </w:rPr>
            </w:pPr>
            <w:r w:rsidRPr="00B5766C">
              <w:rPr>
                <w:rFonts w:cstheme="minorHAnsi"/>
                <w:b/>
                <w:bCs/>
                <w:sz w:val="20"/>
                <w:szCs w:val="20"/>
              </w:rPr>
              <w:t>21 CFR 211.28(c)</w:t>
            </w:r>
            <w:r w:rsidRPr="00B5766C">
              <w:rPr>
                <w:rFonts w:cstheme="minorHAnsi"/>
                <w:sz w:val="20"/>
                <w:szCs w:val="20"/>
              </w:rPr>
              <w:t xml:space="preserve"> “Only personnel authorized by supervisory personnel shall enter those areas of the buildings and facilities designated as limited-access areas.”</w:t>
            </w:r>
          </w:p>
        </w:tc>
        <w:sdt>
          <w:sdtPr>
            <w:rPr>
              <w:rFonts w:cstheme="minorHAnsi"/>
              <w:sz w:val="20"/>
              <w:szCs w:val="20"/>
            </w:rPr>
            <w:id w:val="1356858126"/>
            <w:placeholder>
              <w:docPart w:val="3CAF147E19B54A02B9CCF90F4E51C7A3"/>
            </w:placeholder>
            <w:showingPlcHdr/>
          </w:sdtPr>
          <w:sdtEndPr/>
          <w:sdtContent>
            <w:tc>
              <w:tcPr>
                <w:tcW w:w="4775" w:type="dxa"/>
              </w:tcPr>
              <w:p w14:paraId="7B5D9C36" w14:textId="78C2E7B2"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1FC8AA00" w14:textId="77777777" w:rsidTr="00BA52C2">
        <w:sdt>
          <w:sdtPr>
            <w:rPr>
              <w:rFonts w:cstheme="minorHAnsi"/>
              <w:sz w:val="20"/>
              <w:szCs w:val="20"/>
            </w:rPr>
            <w:id w:val="-646819482"/>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29C41A49" w14:textId="7A6C2FED"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13138948"/>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63311E89" w14:textId="23779488"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7674685"/>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6E6D5A90" w14:textId="3D89DB94" w:rsidR="00BA52C2" w:rsidRPr="00B5766C" w:rsidRDefault="00BA52C2" w:rsidP="003076E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74383C9F" w14:textId="090BEAE4" w:rsidR="00BA52C2" w:rsidRPr="007A4379" w:rsidRDefault="00BA52C2" w:rsidP="00A45620">
            <w:pPr>
              <w:pStyle w:val="ListParagraph"/>
              <w:numPr>
                <w:ilvl w:val="0"/>
                <w:numId w:val="1"/>
              </w:numPr>
              <w:jc w:val="center"/>
              <w:rPr>
                <w:rFonts w:cstheme="minorHAnsi"/>
                <w:sz w:val="20"/>
                <w:szCs w:val="20"/>
              </w:rPr>
            </w:pPr>
          </w:p>
        </w:tc>
        <w:tc>
          <w:tcPr>
            <w:tcW w:w="3060" w:type="dxa"/>
            <w:gridSpan w:val="2"/>
            <w:tcBorders>
              <w:bottom w:val="single" w:sz="4" w:space="0" w:color="auto"/>
            </w:tcBorders>
            <w:vAlign w:val="center"/>
          </w:tcPr>
          <w:p w14:paraId="2C7A98C6" w14:textId="4F200FA6" w:rsidR="00BA52C2" w:rsidRPr="00902968" w:rsidRDefault="00BA52C2" w:rsidP="003076E6">
            <w:pPr>
              <w:rPr>
                <w:rFonts w:cstheme="minorHAnsi"/>
                <w:sz w:val="20"/>
                <w:szCs w:val="20"/>
              </w:rPr>
            </w:pPr>
            <w:r w:rsidRPr="00902968">
              <w:rPr>
                <w:rFonts w:cstheme="minorHAnsi"/>
                <w:sz w:val="20"/>
                <w:szCs w:val="20"/>
              </w:rPr>
              <w:t>Are personnel showing signs of illness or open wounds prohibited from contact with components or production operations?</w:t>
            </w:r>
          </w:p>
        </w:tc>
        <w:tc>
          <w:tcPr>
            <w:tcW w:w="4950" w:type="dxa"/>
            <w:tcBorders>
              <w:bottom w:val="single" w:sz="4" w:space="0" w:color="auto"/>
            </w:tcBorders>
          </w:tcPr>
          <w:p w14:paraId="7643A4E4" w14:textId="7D562E6B" w:rsidR="00BA52C2" w:rsidRPr="00B5766C" w:rsidRDefault="00BA52C2" w:rsidP="003076E6">
            <w:pPr>
              <w:rPr>
                <w:rFonts w:cstheme="minorHAnsi"/>
                <w:sz w:val="20"/>
                <w:szCs w:val="20"/>
              </w:rPr>
            </w:pPr>
            <w:r w:rsidRPr="00B5766C">
              <w:rPr>
                <w:rFonts w:cstheme="minorHAnsi"/>
                <w:b/>
                <w:bCs/>
                <w:sz w:val="20"/>
                <w:szCs w:val="20"/>
              </w:rPr>
              <w:t xml:space="preserve">21 CFR 211.28(d) </w:t>
            </w:r>
            <w:r w:rsidRPr="00B5766C">
              <w:rPr>
                <w:rFonts w:cstheme="minorHAnsi"/>
                <w:sz w:val="20"/>
                <w:szCs w:val="20"/>
              </w:rPr>
              <w:t>“Any person shown at any time (either by medical examination or supervisory observation) to have an apparent illness or open lesions that may adversely affect the safety or quality of drug products shall be excluded from direct contact with components, drug product containers, closures, in-process materials, and drug products until the condition is corrected or determined by competent medical personnel not to jeopardize the safety or quality of drug products. All personnel shall be instructed to report to supervisory personnel any health conditions that may have an adverse effect on drug products.”</w:t>
            </w:r>
          </w:p>
        </w:tc>
        <w:sdt>
          <w:sdtPr>
            <w:rPr>
              <w:rFonts w:cstheme="minorHAnsi"/>
              <w:sz w:val="20"/>
              <w:szCs w:val="20"/>
            </w:rPr>
            <w:id w:val="-2012442429"/>
            <w:placeholder>
              <w:docPart w:val="3B69039049E640CBB8AAB92CE1179EDD"/>
            </w:placeholder>
            <w:showingPlcHdr/>
          </w:sdtPr>
          <w:sdtEndPr/>
          <w:sdtContent>
            <w:tc>
              <w:tcPr>
                <w:tcW w:w="4775" w:type="dxa"/>
                <w:tcBorders>
                  <w:bottom w:val="single" w:sz="4" w:space="0" w:color="auto"/>
                </w:tcBorders>
              </w:tcPr>
              <w:p w14:paraId="1C19AB2D" w14:textId="3343A114" w:rsidR="00BA52C2" w:rsidRPr="00B5766C" w:rsidRDefault="00BA52C2" w:rsidP="003076E6">
                <w:pPr>
                  <w:rPr>
                    <w:rFonts w:cstheme="minorHAnsi"/>
                    <w:sz w:val="20"/>
                    <w:szCs w:val="20"/>
                  </w:rPr>
                </w:pPr>
                <w:r w:rsidRPr="00B5766C">
                  <w:rPr>
                    <w:rStyle w:val="PlaceholderText"/>
                    <w:sz w:val="20"/>
                    <w:szCs w:val="20"/>
                  </w:rPr>
                  <w:t>Click or tap here to enter text.</w:t>
                </w:r>
              </w:p>
            </w:tc>
          </w:sdtContent>
        </w:sdt>
      </w:tr>
      <w:tr w:rsidR="00BA52C2" w:rsidRPr="00F459D2" w14:paraId="6C9EAE47" w14:textId="77777777" w:rsidTr="00BA52C2">
        <w:trPr>
          <w:trHeight w:val="501"/>
        </w:trPr>
        <w:tc>
          <w:tcPr>
            <w:tcW w:w="445" w:type="dxa"/>
            <w:tcBorders>
              <w:bottom w:val="single" w:sz="4" w:space="0" w:color="auto"/>
            </w:tcBorders>
            <w:vAlign w:val="center"/>
          </w:tcPr>
          <w:p w14:paraId="4E0EC01A" w14:textId="2C18C84A" w:rsidR="00BA52C2" w:rsidRPr="00B5766C" w:rsidRDefault="00BA52C2" w:rsidP="003076E6">
            <w:pPr>
              <w:jc w:val="center"/>
              <w:rPr>
                <w:rFonts w:cstheme="minorHAnsi"/>
                <w:sz w:val="20"/>
                <w:szCs w:val="20"/>
              </w:rPr>
            </w:pPr>
          </w:p>
        </w:tc>
        <w:tc>
          <w:tcPr>
            <w:tcW w:w="450" w:type="dxa"/>
            <w:tcBorders>
              <w:bottom w:val="single" w:sz="4" w:space="0" w:color="auto"/>
            </w:tcBorders>
            <w:vAlign w:val="center"/>
          </w:tcPr>
          <w:p w14:paraId="26EC7399" w14:textId="05F90DE5" w:rsidR="00BA52C2" w:rsidRPr="00B5766C" w:rsidRDefault="00BA52C2" w:rsidP="003076E6">
            <w:pPr>
              <w:jc w:val="center"/>
              <w:rPr>
                <w:rFonts w:cstheme="minorHAnsi"/>
                <w:sz w:val="20"/>
                <w:szCs w:val="20"/>
              </w:rPr>
            </w:pPr>
          </w:p>
        </w:tc>
        <w:tc>
          <w:tcPr>
            <w:tcW w:w="450" w:type="dxa"/>
            <w:tcBorders>
              <w:bottom w:val="single" w:sz="4" w:space="0" w:color="auto"/>
            </w:tcBorders>
            <w:vAlign w:val="center"/>
          </w:tcPr>
          <w:p w14:paraId="581B795D" w14:textId="24C05315" w:rsidR="00BA52C2" w:rsidRPr="00B5766C" w:rsidRDefault="00BA52C2" w:rsidP="003076E6">
            <w:pPr>
              <w:jc w:val="center"/>
              <w:rPr>
                <w:rFonts w:cstheme="minorHAnsi"/>
                <w:sz w:val="20"/>
                <w:szCs w:val="20"/>
              </w:rPr>
            </w:pPr>
          </w:p>
        </w:tc>
        <w:tc>
          <w:tcPr>
            <w:tcW w:w="450" w:type="dxa"/>
            <w:tcBorders>
              <w:bottom w:val="single" w:sz="4" w:space="0" w:color="auto"/>
            </w:tcBorders>
            <w:vAlign w:val="center"/>
          </w:tcPr>
          <w:p w14:paraId="310BDB3F" w14:textId="293EF476" w:rsidR="00BA52C2" w:rsidRPr="007A4379" w:rsidRDefault="00BA52C2" w:rsidP="00A45620">
            <w:pPr>
              <w:pStyle w:val="ListParagraph"/>
              <w:numPr>
                <w:ilvl w:val="0"/>
                <w:numId w:val="1"/>
              </w:numPr>
              <w:jc w:val="center"/>
              <w:rPr>
                <w:rFonts w:cstheme="minorHAnsi"/>
                <w:sz w:val="20"/>
                <w:szCs w:val="20"/>
              </w:rPr>
            </w:pPr>
          </w:p>
        </w:tc>
        <w:tc>
          <w:tcPr>
            <w:tcW w:w="3060" w:type="dxa"/>
            <w:gridSpan w:val="2"/>
            <w:tcBorders>
              <w:bottom w:val="single" w:sz="4" w:space="0" w:color="auto"/>
            </w:tcBorders>
            <w:vAlign w:val="center"/>
          </w:tcPr>
          <w:p w14:paraId="2EE6E065" w14:textId="420D0790" w:rsidR="00BA52C2" w:rsidRPr="00902968" w:rsidRDefault="00BA52C2" w:rsidP="003076E6">
            <w:pPr>
              <w:rPr>
                <w:rFonts w:cstheme="minorHAnsi"/>
                <w:sz w:val="20"/>
                <w:szCs w:val="20"/>
              </w:rPr>
            </w:pPr>
            <w:r w:rsidRPr="00902968">
              <w:rPr>
                <w:rFonts w:cstheme="minorHAnsi"/>
                <w:sz w:val="20"/>
                <w:szCs w:val="20"/>
              </w:rPr>
              <w:t xml:space="preserve">Are records of consultants maintained to include the following: </w:t>
            </w:r>
          </w:p>
        </w:tc>
        <w:tc>
          <w:tcPr>
            <w:tcW w:w="4950" w:type="dxa"/>
            <w:vMerge w:val="restart"/>
          </w:tcPr>
          <w:p w14:paraId="6A3B5ABB" w14:textId="678C2DC8" w:rsidR="00BA52C2" w:rsidRPr="00B5766C" w:rsidRDefault="00BA52C2" w:rsidP="003076E6">
            <w:pPr>
              <w:rPr>
                <w:rFonts w:cstheme="minorHAnsi"/>
                <w:sz w:val="20"/>
                <w:szCs w:val="20"/>
              </w:rPr>
            </w:pPr>
            <w:r w:rsidRPr="00B5766C">
              <w:rPr>
                <w:rFonts w:cstheme="minorHAnsi"/>
                <w:b/>
                <w:bCs/>
                <w:sz w:val="20"/>
                <w:szCs w:val="20"/>
              </w:rPr>
              <w:t xml:space="preserve">21 CFR 211.34 </w:t>
            </w:r>
            <w:r w:rsidRPr="00B5766C">
              <w:rPr>
                <w:rFonts w:cstheme="minorHAnsi"/>
                <w:sz w:val="20"/>
                <w:szCs w:val="20"/>
              </w:rPr>
              <w:t>“Consultants advising on the manufacture, processing, packing, or holding of drug products shall have sufficient education, training, and experience, or any combination thereof, to advise on the subject for which they are retained. Records shall be maintained stating the name, address, and qualifications of any consultants and the type of service they provide.”</w:t>
            </w:r>
          </w:p>
        </w:tc>
        <w:tc>
          <w:tcPr>
            <w:tcW w:w="4775" w:type="dxa"/>
            <w:tcBorders>
              <w:bottom w:val="single" w:sz="4" w:space="0" w:color="auto"/>
            </w:tcBorders>
          </w:tcPr>
          <w:p w14:paraId="0214A230" w14:textId="26029908" w:rsidR="00BA52C2" w:rsidRPr="00B5766C" w:rsidRDefault="00BA52C2" w:rsidP="003076E6">
            <w:pPr>
              <w:rPr>
                <w:rFonts w:cstheme="minorHAnsi"/>
                <w:sz w:val="20"/>
                <w:szCs w:val="20"/>
              </w:rPr>
            </w:pPr>
          </w:p>
        </w:tc>
      </w:tr>
      <w:tr w:rsidR="00BA52C2" w:rsidRPr="00F459D2" w14:paraId="108505DC" w14:textId="77777777" w:rsidTr="00BA52C2">
        <w:trPr>
          <w:trHeight w:val="24"/>
        </w:trPr>
        <w:sdt>
          <w:sdtPr>
            <w:rPr>
              <w:rFonts w:cstheme="minorHAnsi"/>
              <w:sz w:val="20"/>
              <w:szCs w:val="20"/>
            </w:rPr>
            <w:id w:val="-1622302961"/>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0442B0A6" w14:textId="7F3516A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05964457"/>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0D7F8B20" w14:textId="32B29E3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85236099"/>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710914A7" w14:textId="096CA1F0"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046A3632" w14:textId="6F351F37" w:rsidR="00BA52C2" w:rsidRPr="007A4379" w:rsidRDefault="00BA52C2" w:rsidP="00A45620">
            <w:pPr>
              <w:pStyle w:val="ListParagraph"/>
              <w:numPr>
                <w:ilvl w:val="0"/>
                <w:numId w:val="2"/>
              </w:numPr>
              <w:jc w:val="center"/>
              <w:rPr>
                <w:rFonts w:cstheme="minorHAnsi"/>
                <w:sz w:val="20"/>
                <w:szCs w:val="20"/>
              </w:rPr>
            </w:pPr>
          </w:p>
        </w:tc>
        <w:tc>
          <w:tcPr>
            <w:tcW w:w="360" w:type="dxa"/>
            <w:vAlign w:val="center"/>
          </w:tcPr>
          <w:p w14:paraId="76EBE486" w14:textId="144AF148" w:rsidR="00BA52C2" w:rsidRPr="00902968" w:rsidRDefault="00BA52C2" w:rsidP="00C11628">
            <w:pPr>
              <w:jc w:val="center"/>
              <w:rPr>
                <w:rFonts w:cstheme="minorHAnsi"/>
                <w:sz w:val="20"/>
                <w:szCs w:val="20"/>
              </w:rPr>
            </w:pPr>
            <w:r w:rsidRPr="00902968">
              <w:rPr>
                <w:rFonts w:cstheme="minorHAnsi"/>
                <w:sz w:val="20"/>
                <w:szCs w:val="20"/>
              </w:rPr>
              <w:t>a</w:t>
            </w:r>
          </w:p>
        </w:tc>
        <w:tc>
          <w:tcPr>
            <w:tcW w:w="2700" w:type="dxa"/>
            <w:vAlign w:val="center"/>
          </w:tcPr>
          <w:p w14:paraId="79ADC273" w14:textId="3A27771B" w:rsidR="00BA52C2" w:rsidRPr="00902968" w:rsidRDefault="00BA52C2" w:rsidP="00C11628">
            <w:pPr>
              <w:rPr>
                <w:rFonts w:cstheme="minorHAnsi"/>
                <w:sz w:val="20"/>
                <w:szCs w:val="20"/>
              </w:rPr>
            </w:pPr>
            <w:r w:rsidRPr="00902968">
              <w:rPr>
                <w:rFonts w:cstheme="minorHAnsi"/>
                <w:sz w:val="20"/>
                <w:szCs w:val="20"/>
              </w:rPr>
              <w:t>Name of consultant</w:t>
            </w:r>
          </w:p>
        </w:tc>
        <w:tc>
          <w:tcPr>
            <w:tcW w:w="4950" w:type="dxa"/>
            <w:vMerge/>
          </w:tcPr>
          <w:p w14:paraId="1A09AF04" w14:textId="77777777" w:rsidR="00BA52C2" w:rsidRPr="00B5766C" w:rsidRDefault="00BA52C2" w:rsidP="00C11628">
            <w:pPr>
              <w:rPr>
                <w:rFonts w:cstheme="minorHAnsi"/>
                <w:b/>
                <w:bCs/>
                <w:sz w:val="20"/>
                <w:szCs w:val="20"/>
              </w:rPr>
            </w:pPr>
          </w:p>
        </w:tc>
        <w:sdt>
          <w:sdtPr>
            <w:rPr>
              <w:rFonts w:cstheme="minorHAnsi"/>
              <w:sz w:val="20"/>
              <w:szCs w:val="20"/>
            </w:rPr>
            <w:id w:val="1110237349"/>
            <w:placeholder>
              <w:docPart w:val="A439A3A055C941C1B718672428125D4A"/>
            </w:placeholder>
            <w:showingPlcHdr/>
          </w:sdtPr>
          <w:sdtEndPr/>
          <w:sdtContent>
            <w:tc>
              <w:tcPr>
                <w:tcW w:w="4775" w:type="dxa"/>
                <w:tcBorders>
                  <w:bottom w:val="single" w:sz="4" w:space="0" w:color="auto"/>
                </w:tcBorders>
              </w:tcPr>
              <w:p w14:paraId="008BDC09" w14:textId="4B31BD3B"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2D2F454" w14:textId="77777777" w:rsidTr="00BA52C2">
        <w:sdt>
          <w:sdtPr>
            <w:rPr>
              <w:rFonts w:cstheme="minorHAnsi"/>
              <w:sz w:val="20"/>
              <w:szCs w:val="20"/>
            </w:rPr>
            <w:id w:val="922229724"/>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6F32896B" w14:textId="2B5845F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4530684"/>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00CEC8C2" w14:textId="748005B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72001240"/>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17F869C2" w14:textId="6E673AA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2FFE028F" w14:textId="63FB84B4" w:rsidR="00BA52C2" w:rsidRPr="007A4379" w:rsidRDefault="00BA52C2" w:rsidP="00A45620">
            <w:pPr>
              <w:pStyle w:val="ListParagraph"/>
              <w:numPr>
                <w:ilvl w:val="0"/>
                <w:numId w:val="3"/>
              </w:numPr>
              <w:jc w:val="center"/>
              <w:rPr>
                <w:rFonts w:cstheme="minorHAnsi"/>
                <w:sz w:val="20"/>
                <w:szCs w:val="20"/>
              </w:rPr>
            </w:pPr>
          </w:p>
        </w:tc>
        <w:tc>
          <w:tcPr>
            <w:tcW w:w="360" w:type="dxa"/>
            <w:vAlign w:val="center"/>
          </w:tcPr>
          <w:p w14:paraId="04222DE3" w14:textId="587525C5" w:rsidR="00BA52C2" w:rsidRPr="00902968" w:rsidRDefault="00BA52C2" w:rsidP="00C11628">
            <w:pPr>
              <w:jc w:val="center"/>
              <w:rPr>
                <w:rFonts w:cstheme="minorHAnsi"/>
                <w:sz w:val="20"/>
                <w:szCs w:val="20"/>
              </w:rPr>
            </w:pPr>
            <w:r>
              <w:rPr>
                <w:rFonts w:cstheme="minorHAnsi"/>
                <w:sz w:val="20"/>
                <w:szCs w:val="20"/>
              </w:rPr>
              <w:t>b</w:t>
            </w:r>
          </w:p>
        </w:tc>
        <w:tc>
          <w:tcPr>
            <w:tcW w:w="2700" w:type="dxa"/>
            <w:vAlign w:val="center"/>
          </w:tcPr>
          <w:p w14:paraId="3EB4E714" w14:textId="5F7AF1B4" w:rsidR="00BA52C2" w:rsidRPr="00902968" w:rsidRDefault="00BA52C2" w:rsidP="00C11628">
            <w:pPr>
              <w:rPr>
                <w:rFonts w:cstheme="minorHAnsi"/>
                <w:sz w:val="20"/>
                <w:szCs w:val="20"/>
              </w:rPr>
            </w:pPr>
            <w:r w:rsidRPr="00902968">
              <w:rPr>
                <w:rFonts w:cstheme="minorHAnsi"/>
                <w:sz w:val="20"/>
                <w:szCs w:val="20"/>
              </w:rPr>
              <w:t>Address of consultant</w:t>
            </w:r>
          </w:p>
        </w:tc>
        <w:tc>
          <w:tcPr>
            <w:tcW w:w="4950" w:type="dxa"/>
            <w:vMerge/>
          </w:tcPr>
          <w:p w14:paraId="3D11B229" w14:textId="77777777" w:rsidR="00BA52C2" w:rsidRPr="00B5766C" w:rsidRDefault="00BA52C2" w:rsidP="00C11628">
            <w:pPr>
              <w:rPr>
                <w:rFonts w:cstheme="minorHAnsi"/>
                <w:b/>
                <w:bCs/>
                <w:sz w:val="20"/>
                <w:szCs w:val="20"/>
              </w:rPr>
            </w:pPr>
          </w:p>
        </w:tc>
        <w:sdt>
          <w:sdtPr>
            <w:rPr>
              <w:rFonts w:cstheme="minorHAnsi"/>
              <w:sz w:val="20"/>
              <w:szCs w:val="20"/>
            </w:rPr>
            <w:id w:val="-546141105"/>
            <w:placeholder>
              <w:docPart w:val="4C169361DF5242298AC8FF406FF55AE5"/>
            </w:placeholder>
            <w:showingPlcHdr/>
          </w:sdtPr>
          <w:sdtEndPr/>
          <w:sdtContent>
            <w:tc>
              <w:tcPr>
                <w:tcW w:w="4775" w:type="dxa"/>
                <w:tcBorders>
                  <w:bottom w:val="single" w:sz="4" w:space="0" w:color="auto"/>
                </w:tcBorders>
              </w:tcPr>
              <w:p w14:paraId="6AECA06A" w14:textId="07DC9A5D"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C41FBB1" w14:textId="77777777" w:rsidTr="00BA52C2">
        <w:sdt>
          <w:sdtPr>
            <w:rPr>
              <w:rFonts w:cstheme="minorHAnsi"/>
              <w:sz w:val="20"/>
              <w:szCs w:val="20"/>
            </w:rPr>
            <w:id w:val="-1618052840"/>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4FB25CA0" w14:textId="7A8D95E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61877766"/>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08984211" w14:textId="24BD99C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61114615"/>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542B34C8" w14:textId="18C0A0A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1894B5C0" w14:textId="431ED3D1" w:rsidR="00BA52C2" w:rsidRPr="007A4379" w:rsidRDefault="00BA52C2" w:rsidP="00A45620">
            <w:pPr>
              <w:pStyle w:val="ListParagraph"/>
              <w:numPr>
                <w:ilvl w:val="0"/>
                <w:numId w:val="4"/>
              </w:numPr>
              <w:jc w:val="center"/>
              <w:rPr>
                <w:rFonts w:cstheme="minorHAnsi"/>
                <w:sz w:val="20"/>
                <w:szCs w:val="20"/>
              </w:rPr>
            </w:pPr>
          </w:p>
        </w:tc>
        <w:tc>
          <w:tcPr>
            <w:tcW w:w="360" w:type="dxa"/>
            <w:vAlign w:val="center"/>
          </w:tcPr>
          <w:p w14:paraId="71540EBA" w14:textId="2136ECF5" w:rsidR="00BA52C2" w:rsidRPr="00902968" w:rsidRDefault="00BA52C2" w:rsidP="00C11628">
            <w:pPr>
              <w:jc w:val="center"/>
              <w:rPr>
                <w:rFonts w:cstheme="minorHAnsi"/>
                <w:sz w:val="20"/>
                <w:szCs w:val="20"/>
              </w:rPr>
            </w:pPr>
            <w:r w:rsidRPr="00902968">
              <w:rPr>
                <w:rFonts w:cstheme="minorHAnsi"/>
                <w:sz w:val="20"/>
                <w:szCs w:val="20"/>
              </w:rPr>
              <w:t>c</w:t>
            </w:r>
          </w:p>
        </w:tc>
        <w:tc>
          <w:tcPr>
            <w:tcW w:w="2700" w:type="dxa"/>
            <w:vAlign w:val="center"/>
          </w:tcPr>
          <w:p w14:paraId="1C0D391B" w14:textId="032640FF" w:rsidR="00BA52C2" w:rsidRPr="00902968" w:rsidRDefault="00BA52C2" w:rsidP="00C11628">
            <w:pPr>
              <w:rPr>
                <w:rFonts w:cstheme="minorHAnsi"/>
                <w:sz w:val="20"/>
                <w:szCs w:val="20"/>
              </w:rPr>
            </w:pPr>
            <w:r w:rsidRPr="00902968">
              <w:rPr>
                <w:rFonts w:cstheme="minorHAnsi"/>
                <w:sz w:val="20"/>
                <w:szCs w:val="20"/>
              </w:rPr>
              <w:t>Qualifications</w:t>
            </w:r>
          </w:p>
        </w:tc>
        <w:tc>
          <w:tcPr>
            <w:tcW w:w="4950" w:type="dxa"/>
            <w:vMerge/>
          </w:tcPr>
          <w:p w14:paraId="425476AF" w14:textId="77777777" w:rsidR="00BA52C2" w:rsidRPr="00B5766C" w:rsidRDefault="00BA52C2" w:rsidP="00C11628">
            <w:pPr>
              <w:rPr>
                <w:rFonts w:cstheme="minorHAnsi"/>
                <w:b/>
                <w:bCs/>
                <w:sz w:val="20"/>
                <w:szCs w:val="20"/>
              </w:rPr>
            </w:pPr>
          </w:p>
        </w:tc>
        <w:sdt>
          <w:sdtPr>
            <w:rPr>
              <w:rFonts w:cstheme="minorHAnsi"/>
              <w:sz w:val="20"/>
              <w:szCs w:val="20"/>
            </w:rPr>
            <w:id w:val="-603180104"/>
            <w:placeholder>
              <w:docPart w:val="568FF2D528634DD6A0C5BCAF618E11D6"/>
            </w:placeholder>
            <w:showingPlcHdr/>
          </w:sdtPr>
          <w:sdtEndPr/>
          <w:sdtContent>
            <w:tc>
              <w:tcPr>
                <w:tcW w:w="4775" w:type="dxa"/>
                <w:tcBorders>
                  <w:bottom w:val="single" w:sz="4" w:space="0" w:color="auto"/>
                </w:tcBorders>
              </w:tcPr>
              <w:p w14:paraId="3D59E20E" w14:textId="2EDCBABF"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C6B67F9" w14:textId="77777777" w:rsidTr="00BA52C2">
        <w:sdt>
          <w:sdtPr>
            <w:rPr>
              <w:rFonts w:cstheme="minorHAnsi"/>
              <w:sz w:val="20"/>
              <w:szCs w:val="20"/>
            </w:rPr>
            <w:id w:val="-1273470152"/>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4A618F84" w14:textId="7EEC224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57060358"/>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1BCB891B" w14:textId="43EC0CD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90500545"/>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6A579597" w14:textId="51B517C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3D12B851" w14:textId="10B0DE62" w:rsidR="00BA52C2" w:rsidRPr="007A4379" w:rsidRDefault="00BA52C2" w:rsidP="00A45620">
            <w:pPr>
              <w:pStyle w:val="ListParagraph"/>
              <w:numPr>
                <w:ilvl w:val="0"/>
                <w:numId w:val="5"/>
              </w:numPr>
              <w:jc w:val="center"/>
              <w:rPr>
                <w:rFonts w:cstheme="minorHAnsi"/>
                <w:sz w:val="20"/>
                <w:szCs w:val="20"/>
              </w:rPr>
            </w:pPr>
          </w:p>
        </w:tc>
        <w:tc>
          <w:tcPr>
            <w:tcW w:w="360" w:type="dxa"/>
            <w:tcBorders>
              <w:bottom w:val="single" w:sz="4" w:space="0" w:color="auto"/>
            </w:tcBorders>
            <w:vAlign w:val="center"/>
          </w:tcPr>
          <w:p w14:paraId="73D55320" w14:textId="532D3D2F" w:rsidR="00BA52C2" w:rsidRPr="00902968" w:rsidRDefault="00BA52C2" w:rsidP="00C11628">
            <w:pPr>
              <w:jc w:val="center"/>
              <w:rPr>
                <w:rFonts w:cstheme="minorHAnsi"/>
                <w:sz w:val="20"/>
                <w:szCs w:val="20"/>
              </w:rPr>
            </w:pPr>
            <w:r w:rsidRPr="00902968">
              <w:rPr>
                <w:rFonts w:cstheme="minorHAnsi"/>
                <w:sz w:val="20"/>
                <w:szCs w:val="20"/>
              </w:rPr>
              <w:t>d</w:t>
            </w:r>
          </w:p>
        </w:tc>
        <w:tc>
          <w:tcPr>
            <w:tcW w:w="2700" w:type="dxa"/>
            <w:tcBorders>
              <w:bottom w:val="single" w:sz="4" w:space="0" w:color="auto"/>
            </w:tcBorders>
            <w:vAlign w:val="center"/>
          </w:tcPr>
          <w:p w14:paraId="1235DBF0" w14:textId="3ED39588" w:rsidR="00BA52C2" w:rsidRPr="00902968" w:rsidRDefault="00BA52C2" w:rsidP="00C11628">
            <w:pPr>
              <w:rPr>
                <w:rFonts w:cstheme="minorHAnsi"/>
                <w:sz w:val="20"/>
                <w:szCs w:val="20"/>
              </w:rPr>
            </w:pPr>
            <w:r w:rsidRPr="00902968">
              <w:rPr>
                <w:rFonts w:cstheme="minorHAnsi"/>
                <w:sz w:val="20"/>
                <w:szCs w:val="20"/>
              </w:rPr>
              <w:t>Services provided</w:t>
            </w:r>
          </w:p>
        </w:tc>
        <w:tc>
          <w:tcPr>
            <w:tcW w:w="4950" w:type="dxa"/>
            <w:vMerge/>
            <w:tcBorders>
              <w:bottom w:val="single" w:sz="4" w:space="0" w:color="auto"/>
            </w:tcBorders>
          </w:tcPr>
          <w:p w14:paraId="374337DE" w14:textId="77777777" w:rsidR="00BA52C2" w:rsidRPr="00B5766C" w:rsidRDefault="00BA52C2" w:rsidP="00C11628">
            <w:pPr>
              <w:rPr>
                <w:rFonts w:cstheme="minorHAnsi"/>
                <w:b/>
                <w:bCs/>
                <w:sz w:val="20"/>
                <w:szCs w:val="20"/>
              </w:rPr>
            </w:pPr>
          </w:p>
        </w:tc>
        <w:sdt>
          <w:sdtPr>
            <w:rPr>
              <w:rFonts w:cstheme="minorHAnsi"/>
              <w:sz w:val="20"/>
              <w:szCs w:val="20"/>
            </w:rPr>
            <w:id w:val="-251587647"/>
            <w:placeholder>
              <w:docPart w:val="C177B1672D7E4E3A91B9B31841C63717"/>
            </w:placeholder>
            <w:showingPlcHdr/>
          </w:sdtPr>
          <w:sdtEndPr/>
          <w:sdtContent>
            <w:tc>
              <w:tcPr>
                <w:tcW w:w="4775" w:type="dxa"/>
                <w:tcBorders>
                  <w:bottom w:val="single" w:sz="4" w:space="0" w:color="auto"/>
                </w:tcBorders>
              </w:tcPr>
              <w:p w14:paraId="28C30389" w14:textId="180298F0"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8CF535A" w14:textId="77777777" w:rsidTr="00BA52C2">
        <w:tc>
          <w:tcPr>
            <w:tcW w:w="14580" w:type="dxa"/>
            <w:gridSpan w:val="8"/>
            <w:tcBorders>
              <w:top w:val="single" w:sz="4" w:space="0" w:color="auto"/>
            </w:tcBorders>
            <w:shd w:val="clear" w:color="auto" w:fill="D0CECE" w:themeFill="background2" w:themeFillShade="E6"/>
            <w:vAlign w:val="center"/>
          </w:tcPr>
          <w:p w14:paraId="24270AA0" w14:textId="0D10A0D0" w:rsidR="00BA52C2" w:rsidRPr="00B5766C" w:rsidRDefault="00BA52C2" w:rsidP="004B3FE6">
            <w:pPr>
              <w:pStyle w:val="self-inspsections"/>
              <w:rPr>
                <w:highlight w:val="red"/>
              </w:rPr>
            </w:pPr>
            <w:r w:rsidRPr="00B5766C">
              <w:t>Buildings and Facilities - 21 CFR 211 Subpart C</w:t>
            </w:r>
          </w:p>
        </w:tc>
      </w:tr>
      <w:tr w:rsidR="00BA52C2" w:rsidRPr="00F459D2" w14:paraId="16F5D378" w14:textId="77777777" w:rsidTr="00BA52C2">
        <w:sdt>
          <w:sdtPr>
            <w:rPr>
              <w:rFonts w:cstheme="minorHAnsi"/>
              <w:sz w:val="20"/>
              <w:szCs w:val="20"/>
            </w:rPr>
            <w:id w:val="1108942641"/>
            <w14:checkbox>
              <w14:checked w14:val="0"/>
              <w14:checkedState w14:val="2612" w14:font="MS Gothic"/>
              <w14:uncheckedState w14:val="2610" w14:font="MS Gothic"/>
            </w14:checkbox>
          </w:sdtPr>
          <w:sdtEndPr/>
          <w:sdtContent>
            <w:tc>
              <w:tcPr>
                <w:tcW w:w="445" w:type="dxa"/>
                <w:vAlign w:val="center"/>
              </w:tcPr>
              <w:p w14:paraId="0A85C22D" w14:textId="14C2207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10115388"/>
            <w14:checkbox>
              <w14:checked w14:val="0"/>
              <w14:checkedState w14:val="2612" w14:font="MS Gothic"/>
              <w14:uncheckedState w14:val="2610" w14:font="MS Gothic"/>
            </w14:checkbox>
          </w:sdtPr>
          <w:sdtEndPr/>
          <w:sdtContent>
            <w:tc>
              <w:tcPr>
                <w:tcW w:w="450" w:type="dxa"/>
                <w:vAlign w:val="center"/>
              </w:tcPr>
              <w:p w14:paraId="4876F557" w14:textId="7664868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21746347"/>
            <w14:checkbox>
              <w14:checked w14:val="0"/>
              <w14:checkedState w14:val="2612" w14:font="MS Gothic"/>
              <w14:uncheckedState w14:val="2610" w14:font="MS Gothic"/>
            </w14:checkbox>
          </w:sdtPr>
          <w:sdtEndPr/>
          <w:sdtContent>
            <w:tc>
              <w:tcPr>
                <w:tcW w:w="450" w:type="dxa"/>
                <w:vAlign w:val="center"/>
              </w:tcPr>
              <w:p w14:paraId="16AEDEE7" w14:textId="0989578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DAA04A8" w14:textId="2F134395"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0E81787A" w14:textId="166BC66E" w:rsidR="00BA52C2" w:rsidRPr="00085C70" w:rsidRDefault="00BA52C2" w:rsidP="00C11628">
            <w:pPr>
              <w:rPr>
                <w:rFonts w:eastAsia="Times New Roman" w:cstheme="minorHAnsi"/>
                <w:sz w:val="20"/>
                <w:szCs w:val="20"/>
              </w:rPr>
            </w:pPr>
            <w:r w:rsidRPr="00085C70">
              <w:rPr>
                <w:rFonts w:eastAsia="Times New Roman" w:cstheme="minorHAnsi"/>
                <w:sz w:val="20"/>
                <w:szCs w:val="20"/>
              </w:rPr>
              <w:t>Is the facility appropriately constructed to accommodate cleaning, maintenance, and operations?</w:t>
            </w:r>
          </w:p>
        </w:tc>
        <w:tc>
          <w:tcPr>
            <w:tcW w:w="4950" w:type="dxa"/>
          </w:tcPr>
          <w:p w14:paraId="17F792D3" w14:textId="13CE402E" w:rsidR="00BA52C2" w:rsidRPr="00B5766C" w:rsidRDefault="00BA52C2" w:rsidP="00C11628">
            <w:pPr>
              <w:rPr>
                <w:rFonts w:cstheme="minorHAnsi"/>
                <w:sz w:val="20"/>
                <w:szCs w:val="20"/>
              </w:rPr>
            </w:pPr>
            <w:r w:rsidRPr="00B5766C">
              <w:rPr>
                <w:rFonts w:cstheme="minorHAnsi"/>
                <w:b/>
                <w:bCs/>
                <w:sz w:val="20"/>
                <w:szCs w:val="20"/>
              </w:rPr>
              <w:t>21 C.F.R 211.42(a)</w:t>
            </w:r>
            <w:r w:rsidRPr="00B5766C">
              <w:rPr>
                <w:rFonts w:cstheme="minorHAnsi"/>
                <w:sz w:val="20"/>
                <w:szCs w:val="20"/>
              </w:rPr>
              <w:t xml:space="preserve"> “Any building or buildings used in the manufacture, processing, packing, or holding of a drug product shall be of suitable size, construction and location to facilitate cleaning, maintenance, and proper operations.”</w:t>
            </w:r>
          </w:p>
        </w:tc>
        <w:sdt>
          <w:sdtPr>
            <w:rPr>
              <w:rFonts w:cstheme="minorHAnsi"/>
              <w:sz w:val="20"/>
              <w:szCs w:val="20"/>
            </w:rPr>
            <w:id w:val="-1351864089"/>
            <w:placeholder>
              <w:docPart w:val="79AC242FE422429BB531D20205E51A74"/>
            </w:placeholder>
            <w:showingPlcHdr/>
          </w:sdtPr>
          <w:sdtEndPr/>
          <w:sdtContent>
            <w:tc>
              <w:tcPr>
                <w:tcW w:w="4775" w:type="dxa"/>
              </w:tcPr>
              <w:p w14:paraId="0FC86C77" w14:textId="05B0E2A8"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1019F82" w14:textId="77777777" w:rsidTr="00BA52C2">
        <w:sdt>
          <w:sdtPr>
            <w:rPr>
              <w:rFonts w:cstheme="minorHAnsi"/>
              <w:sz w:val="20"/>
              <w:szCs w:val="20"/>
            </w:rPr>
            <w:id w:val="924924361"/>
            <w14:checkbox>
              <w14:checked w14:val="0"/>
              <w14:checkedState w14:val="2612" w14:font="MS Gothic"/>
              <w14:uncheckedState w14:val="2610" w14:font="MS Gothic"/>
            </w14:checkbox>
          </w:sdtPr>
          <w:sdtEndPr/>
          <w:sdtContent>
            <w:tc>
              <w:tcPr>
                <w:tcW w:w="445" w:type="dxa"/>
                <w:vAlign w:val="center"/>
              </w:tcPr>
              <w:p w14:paraId="4A1ABC7A" w14:textId="74EF033F"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70117123"/>
            <w14:checkbox>
              <w14:checked w14:val="0"/>
              <w14:checkedState w14:val="2612" w14:font="MS Gothic"/>
              <w14:uncheckedState w14:val="2610" w14:font="MS Gothic"/>
            </w14:checkbox>
          </w:sdtPr>
          <w:sdtEndPr/>
          <w:sdtContent>
            <w:tc>
              <w:tcPr>
                <w:tcW w:w="450" w:type="dxa"/>
                <w:vAlign w:val="center"/>
              </w:tcPr>
              <w:p w14:paraId="7EBD7AD2" w14:textId="105C6CB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56111798"/>
            <w14:checkbox>
              <w14:checked w14:val="0"/>
              <w14:checkedState w14:val="2612" w14:font="MS Gothic"/>
              <w14:uncheckedState w14:val="2610" w14:font="MS Gothic"/>
            </w14:checkbox>
          </w:sdtPr>
          <w:sdtEndPr/>
          <w:sdtContent>
            <w:tc>
              <w:tcPr>
                <w:tcW w:w="450" w:type="dxa"/>
                <w:vAlign w:val="center"/>
              </w:tcPr>
              <w:p w14:paraId="461DB6B6" w14:textId="44C47B6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CF737A9" w14:textId="11148845"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331F3C8A" w14:textId="6A0B0010" w:rsidR="00BA52C2" w:rsidRPr="00085C70" w:rsidRDefault="00BA52C2" w:rsidP="00C11628">
            <w:pPr>
              <w:rPr>
                <w:rFonts w:eastAsia="Times New Roman" w:cstheme="minorHAnsi"/>
                <w:i/>
                <w:iCs/>
                <w:sz w:val="20"/>
                <w:szCs w:val="20"/>
              </w:rPr>
            </w:pPr>
            <w:r w:rsidRPr="00085C70">
              <w:rPr>
                <w:rFonts w:eastAsia="Times New Roman" w:cstheme="minorHAnsi"/>
                <w:sz w:val="20"/>
                <w:szCs w:val="20"/>
              </w:rPr>
              <w:t xml:space="preserve">Do storage areas have adequate space for orderly placement of </w:t>
            </w:r>
            <w:r w:rsidRPr="00085C70">
              <w:rPr>
                <w:rFonts w:eastAsia="Times New Roman" w:cstheme="minorHAnsi"/>
                <w:sz w:val="20"/>
                <w:szCs w:val="20"/>
              </w:rPr>
              <w:lastRenderedPageBreak/>
              <w:t>equipment and materials with flow through the building to prevent contamination?</w:t>
            </w:r>
          </w:p>
        </w:tc>
        <w:tc>
          <w:tcPr>
            <w:tcW w:w="4950" w:type="dxa"/>
          </w:tcPr>
          <w:p w14:paraId="50625492" w14:textId="4F772885" w:rsidR="00BA52C2" w:rsidRPr="00B5766C" w:rsidRDefault="00BA52C2" w:rsidP="00C11628">
            <w:pPr>
              <w:rPr>
                <w:rFonts w:cstheme="minorHAnsi"/>
                <w:sz w:val="20"/>
                <w:szCs w:val="20"/>
              </w:rPr>
            </w:pPr>
            <w:r w:rsidRPr="00B5766C">
              <w:rPr>
                <w:rFonts w:cstheme="minorHAnsi"/>
                <w:b/>
                <w:bCs/>
                <w:sz w:val="20"/>
                <w:szCs w:val="20"/>
              </w:rPr>
              <w:lastRenderedPageBreak/>
              <w:t>21 C.F.R 211.42(b)</w:t>
            </w:r>
            <w:r w:rsidRPr="00B5766C">
              <w:rPr>
                <w:rFonts w:cstheme="minorHAnsi"/>
                <w:sz w:val="20"/>
                <w:szCs w:val="20"/>
              </w:rPr>
              <w:t xml:space="preserve"> “Any such building shall have adequate space for the orderly placement of equipment and </w:t>
            </w:r>
            <w:r w:rsidRPr="00B5766C">
              <w:rPr>
                <w:rFonts w:cstheme="minorHAnsi"/>
                <w:sz w:val="20"/>
                <w:szCs w:val="20"/>
              </w:rPr>
              <w:lastRenderedPageBreak/>
              <w:t xml:space="preserve">materials to prevent </w:t>
            </w:r>
            <w:proofErr w:type="spellStart"/>
            <w:r w:rsidRPr="00B5766C">
              <w:rPr>
                <w:rFonts w:cstheme="minorHAnsi"/>
                <w:sz w:val="20"/>
                <w:szCs w:val="20"/>
              </w:rPr>
              <w:t>mixups</w:t>
            </w:r>
            <w:proofErr w:type="spellEnd"/>
            <w:r w:rsidRPr="00B5766C">
              <w:rPr>
                <w:rFonts w:cstheme="minorHAnsi"/>
                <w:sz w:val="20"/>
                <w:szCs w:val="20"/>
              </w:rPr>
              <w:t xml:space="preserve"> between different components, drug product containers, closures, labeling, in-process materials, or drug products, and to prevent contamination. The flow of components, drug product containers, closures, labeling, in-process materials, and drug products through the building or buildings shall be designed to prevent contamination.”</w:t>
            </w:r>
          </w:p>
        </w:tc>
        <w:sdt>
          <w:sdtPr>
            <w:rPr>
              <w:rFonts w:cstheme="minorHAnsi"/>
              <w:sz w:val="20"/>
              <w:szCs w:val="20"/>
            </w:rPr>
            <w:id w:val="1874267501"/>
            <w:placeholder>
              <w:docPart w:val="BB1E4BE039B847FAA6DECD5A76F59C9B"/>
            </w:placeholder>
            <w:showingPlcHdr/>
          </w:sdtPr>
          <w:sdtEndPr/>
          <w:sdtContent>
            <w:tc>
              <w:tcPr>
                <w:tcW w:w="4775" w:type="dxa"/>
              </w:tcPr>
              <w:p w14:paraId="67534818" w14:textId="41F467BB"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05A6552" w14:textId="77777777" w:rsidTr="00BA52C2">
        <w:sdt>
          <w:sdtPr>
            <w:rPr>
              <w:rFonts w:cstheme="minorHAnsi"/>
              <w:sz w:val="20"/>
              <w:szCs w:val="20"/>
            </w:rPr>
            <w:id w:val="-1160837390"/>
            <w14:checkbox>
              <w14:checked w14:val="0"/>
              <w14:checkedState w14:val="2612" w14:font="MS Gothic"/>
              <w14:uncheckedState w14:val="2610" w14:font="MS Gothic"/>
            </w14:checkbox>
          </w:sdtPr>
          <w:sdtEndPr/>
          <w:sdtContent>
            <w:tc>
              <w:tcPr>
                <w:tcW w:w="445" w:type="dxa"/>
                <w:vAlign w:val="center"/>
              </w:tcPr>
              <w:p w14:paraId="61E8F65F" w14:textId="40BE279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31573695"/>
            <w14:checkbox>
              <w14:checked w14:val="0"/>
              <w14:checkedState w14:val="2612" w14:font="MS Gothic"/>
              <w14:uncheckedState w14:val="2610" w14:font="MS Gothic"/>
            </w14:checkbox>
          </w:sdtPr>
          <w:sdtEndPr/>
          <w:sdtContent>
            <w:tc>
              <w:tcPr>
                <w:tcW w:w="450" w:type="dxa"/>
                <w:vAlign w:val="center"/>
              </w:tcPr>
              <w:p w14:paraId="41408403" w14:textId="5A0155D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10280927"/>
            <w14:checkbox>
              <w14:checked w14:val="0"/>
              <w14:checkedState w14:val="2612" w14:font="MS Gothic"/>
              <w14:uncheckedState w14:val="2610" w14:font="MS Gothic"/>
            </w14:checkbox>
          </w:sdtPr>
          <w:sdtEndPr/>
          <w:sdtContent>
            <w:tc>
              <w:tcPr>
                <w:tcW w:w="450" w:type="dxa"/>
                <w:vAlign w:val="center"/>
              </w:tcPr>
              <w:p w14:paraId="63153756" w14:textId="0046393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FF8CCB0" w14:textId="5BBC6A13"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46D14BBC" w14:textId="79C86DE8" w:rsidR="00BA52C2" w:rsidRPr="00085C70" w:rsidRDefault="00BA52C2" w:rsidP="00C11628">
            <w:pPr>
              <w:rPr>
                <w:rFonts w:eastAsia="Times New Roman" w:cstheme="minorHAnsi"/>
                <w:sz w:val="20"/>
                <w:szCs w:val="20"/>
              </w:rPr>
            </w:pPr>
            <w:r w:rsidRPr="00085C70">
              <w:rPr>
                <w:rFonts w:eastAsia="Times New Roman" w:cstheme="minorHAnsi"/>
                <w:sz w:val="20"/>
                <w:szCs w:val="20"/>
              </w:rPr>
              <w:t>Are there designated areas for each separate operation occurring within the facility?</w:t>
            </w:r>
          </w:p>
        </w:tc>
        <w:tc>
          <w:tcPr>
            <w:tcW w:w="4950" w:type="dxa"/>
          </w:tcPr>
          <w:p w14:paraId="1BD7A1AE" w14:textId="38BBA807" w:rsidR="00BA52C2" w:rsidRPr="00B5766C" w:rsidRDefault="00BA52C2" w:rsidP="00C11628">
            <w:pPr>
              <w:rPr>
                <w:rFonts w:cstheme="minorHAnsi"/>
                <w:sz w:val="20"/>
                <w:szCs w:val="20"/>
              </w:rPr>
            </w:pPr>
            <w:r w:rsidRPr="00B5766C">
              <w:rPr>
                <w:rFonts w:cstheme="minorHAnsi"/>
                <w:b/>
                <w:bCs/>
                <w:sz w:val="20"/>
                <w:szCs w:val="20"/>
              </w:rPr>
              <w:t xml:space="preserve">21 C.F.R 211.42(c) </w:t>
            </w:r>
            <w:r w:rsidRPr="00B5766C">
              <w:rPr>
                <w:rFonts w:cstheme="minorHAnsi"/>
                <w:sz w:val="20"/>
                <w:szCs w:val="20"/>
              </w:rPr>
              <w:t xml:space="preserve">“Operations shall be performed within specifically defined areas of adequate size. There shall be separate or defined areas or such other control systems for the firm's operations as are necessary to prevent contamination or </w:t>
            </w:r>
            <w:proofErr w:type="spellStart"/>
            <w:r w:rsidRPr="00B5766C">
              <w:rPr>
                <w:rFonts w:cstheme="minorHAnsi"/>
                <w:sz w:val="20"/>
                <w:szCs w:val="20"/>
              </w:rPr>
              <w:t>mixups</w:t>
            </w:r>
            <w:proofErr w:type="spellEnd"/>
            <w:r w:rsidRPr="00B5766C">
              <w:rPr>
                <w:rFonts w:cstheme="minorHAnsi"/>
                <w:sz w:val="20"/>
                <w:szCs w:val="20"/>
              </w:rPr>
              <w:t xml:space="preserve"> </w:t>
            </w:r>
            <w:proofErr w:type="gramStart"/>
            <w:r w:rsidRPr="00B5766C">
              <w:rPr>
                <w:rFonts w:cstheme="minorHAnsi"/>
                <w:sz w:val="20"/>
                <w:szCs w:val="20"/>
              </w:rPr>
              <w:t>during the course of</w:t>
            </w:r>
            <w:proofErr w:type="gramEnd"/>
            <w:r w:rsidRPr="00B5766C">
              <w:rPr>
                <w:rFonts w:cstheme="minorHAnsi"/>
                <w:sz w:val="20"/>
                <w:szCs w:val="20"/>
              </w:rPr>
              <w:t xml:space="preserve"> the following procedures: </w:t>
            </w:r>
          </w:p>
          <w:p w14:paraId="688ED44E" w14:textId="77777777" w:rsidR="00BA52C2" w:rsidRPr="00B5766C" w:rsidRDefault="00BA52C2" w:rsidP="00C11628">
            <w:pPr>
              <w:rPr>
                <w:rFonts w:cstheme="minorHAnsi"/>
                <w:sz w:val="20"/>
                <w:szCs w:val="20"/>
              </w:rPr>
            </w:pPr>
            <w:r w:rsidRPr="00B5766C">
              <w:rPr>
                <w:rFonts w:cstheme="minorHAnsi"/>
                <w:sz w:val="20"/>
                <w:szCs w:val="20"/>
              </w:rPr>
              <w:t xml:space="preserve">(1) Receipt, identification, storage, and withholding from use of components, drug product containers, closures, and labeling, pending the appropriate sampling, testing, or examination by the quality control unit before release for manufacturing or </w:t>
            </w:r>
            <w:proofErr w:type="gramStart"/>
            <w:r w:rsidRPr="00B5766C">
              <w:rPr>
                <w:rFonts w:cstheme="minorHAnsi"/>
                <w:sz w:val="20"/>
                <w:szCs w:val="20"/>
              </w:rPr>
              <w:t>packaging;</w:t>
            </w:r>
            <w:proofErr w:type="gramEnd"/>
          </w:p>
          <w:p w14:paraId="4ED73DDF" w14:textId="77777777" w:rsidR="00BA52C2" w:rsidRPr="00B5766C" w:rsidRDefault="00BA52C2" w:rsidP="00C11628">
            <w:pPr>
              <w:rPr>
                <w:rFonts w:cstheme="minorHAnsi"/>
                <w:sz w:val="20"/>
                <w:szCs w:val="20"/>
              </w:rPr>
            </w:pPr>
            <w:r w:rsidRPr="00B5766C">
              <w:rPr>
                <w:rFonts w:cstheme="minorHAnsi"/>
                <w:sz w:val="20"/>
                <w:szCs w:val="20"/>
              </w:rPr>
              <w:t xml:space="preserve">(2) Holding rejected components, drug product containers, closures, and labeling before </w:t>
            </w:r>
            <w:proofErr w:type="gramStart"/>
            <w:r w:rsidRPr="00B5766C">
              <w:rPr>
                <w:rFonts w:cstheme="minorHAnsi"/>
                <w:sz w:val="20"/>
                <w:szCs w:val="20"/>
              </w:rPr>
              <w:t>disposition;</w:t>
            </w:r>
            <w:proofErr w:type="gramEnd"/>
          </w:p>
          <w:p w14:paraId="2C60E741" w14:textId="36CC5EDC" w:rsidR="00BA52C2" w:rsidRPr="00B5766C" w:rsidRDefault="00BA52C2" w:rsidP="00C11628">
            <w:pPr>
              <w:rPr>
                <w:rFonts w:cstheme="minorHAnsi"/>
                <w:sz w:val="20"/>
                <w:szCs w:val="20"/>
              </w:rPr>
            </w:pPr>
            <w:r w:rsidRPr="00B5766C">
              <w:rPr>
                <w:rFonts w:cstheme="minorHAnsi"/>
                <w:sz w:val="20"/>
                <w:szCs w:val="20"/>
              </w:rPr>
              <w:t xml:space="preserve">(3) Storage of released components, drug product containers, closures, and </w:t>
            </w:r>
            <w:proofErr w:type="gramStart"/>
            <w:r w:rsidRPr="00B5766C">
              <w:rPr>
                <w:rFonts w:cstheme="minorHAnsi"/>
                <w:sz w:val="20"/>
                <w:szCs w:val="20"/>
              </w:rPr>
              <w:t>labeling;</w:t>
            </w:r>
            <w:proofErr w:type="gramEnd"/>
          </w:p>
          <w:p w14:paraId="078017C6" w14:textId="77777777" w:rsidR="00BA52C2" w:rsidRPr="00B5766C" w:rsidRDefault="00BA52C2" w:rsidP="00C11628">
            <w:pPr>
              <w:rPr>
                <w:rFonts w:cstheme="minorHAnsi"/>
                <w:sz w:val="20"/>
                <w:szCs w:val="20"/>
              </w:rPr>
            </w:pPr>
            <w:r w:rsidRPr="00B5766C">
              <w:rPr>
                <w:rFonts w:cstheme="minorHAnsi"/>
                <w:sz w:val="20"/>
                <w:szCs w:val="20"/>
              </w:rPr>
              <w:t xml:space="preserve">(4) Storage of in-process </w:t>
            </w:r>
            <w:proofErr w:type="gramStart"/>
            <w:r w:rsidRPr="00B5766C">
              <w:rPr>
                <w:rFonts w:cstheme="minorHAnsi"/>
                <w:sz w:val="20"/>
                <w:szCs w:val="20"/>
              </w:rPr>
              <w:t>materials;</w:t>
            </w:r>
            <w:proofErr w:type="gramEnd"/>
          </w:p>
          <w:p w14:paraId="62A64840" w14:textId="77777777" w:rsidR="00BA52C2" w:rsidRPr="00B5766C" w:rsidRDefault="00BA52C2" w:rsidP="00C11628">
            <w:pPr>
              <w:rPr>
                <w:rFonts w:cstheme="minorHAnsi"/>
                <w:sz w:val="20"/>
                <w:szCs w:val="20"/>
              </w:rPr>
            </w:pPr>
            <w:r w:rsidRPr="00B5766C">
              <w:rPr>
                <w:rFonts w:cstheme="minorHAnsi"/>
                <w:sz w:val="20"/>
                <w:szCs w:val="20"/>
              </w:rPr>
              <w:t xml:space="preserve">(5) Manufacturing and processing </w:t>
            </w:r>
            <w:proofErr w:type="gramStart"/>
            <w:r w:rsidRPr="00B5766C">
              <w:rPr>
                <w:rFonts w:cstheme="minorHAnsi"/>
                <w:sz w:val="20"/>
                <w:szCs w:val="20"/>
              </w:rPr>
              <w:t>operations;</w:t>
            </w:r>
            <w:proofErr w:type="gramEnd"/>
          </w:p>
          <w:p w14:paraId="3ABBCA9A" w14:textId="77777777" w:rsidR="00BA52C2" w:rsidRPr="00B5766C" w:rsidRDefault="00BA52C2" w:rsidP="00C11628">
            <w:pPr>
              <w:rPr>
                <w:rFonts w:cstheme="minorHAnsi"/>
                <w:sz w:val="20"/>
                <w:szCs w:val="20"/>
              </w:rPr>
            </w:pPr>
            <w:r w:rsidRPr="00B5766C">
              <w:rPr>
                <w:rFonts w:cstheme="minorHAnsi"/>
                <w:sz w:val="20"/>
                <w:szCs w:val="20"/>
              </w:rPr>
              <w:t xml:space="preserve">(6) Packaging and labeling </w:t>
            </w:r>
            <w:proofErr w:type="gramStart"/>
            <w:r w:rsidRPr="00B5766C">
              <w:rPr>
                <w:rFonts w:cstheme="minorHAnsi"/>
                <w:sz w:val="20"/>
                <w:szCs w:val="20"/>
              </w:rPr>
              <w:t>operations;</w:t>
            </w:r>
            <w:proofErr w:type="gramEnd"/>
          </w:p>
          <w:p w14:paraId="40A9A9D8" w14:textId="77777777" w:rsidR="00BA52C2" w:rsidRPr="00B5766C" w:rsidRDefault="00BA52C2" w:rsidP="00C11628">
            <w:pPr>
              <w:rPr>
                <w:rFonts w:cstheme="minorHAnsi"/>
                <w:sz w:val="20"/>
                <w:szCs w:val="20"/>
              </w:rPr>
            </w:pPr>
            <w:r w:rsidRPr="00B5766C">
              <w:rPr>
                <w:rFonts w:cstheme="minorHAnsi"/>
                <w:sz w:val="20"/>
                <w:szCs w:val="20"/>
              </w:rPr>
              <w:t xml:space="preserve">(7) Quarantine storage before release of drug </w:t>
            </w:r>
            <w:proofErr w:type="gramStart"/>
            <w:r w:rsidRPr="00B5766C">
              <w:rPr>
                <w:rFonts w:cstheme="minorHAnsi"/>
                <w:sz w:val="20"/>
                <w:szCs w:val="20"/>
              </w:rPr>
              <w:t>products;</w:t>
            </w:r>
            <w:proofErr w:type="gramEnd"/>
          </w:p>
          <w:p w14:paraId="4CF666B6" w14:textId="77777777" w:rsidR="00BA52C2" w:rsidRPr="00B5766C" w:rsidRDefault="00BA52C2" w:rsidP="00C11628">
            <w:pPr>
              <w:rPr>
                <w:rFonts w:cstheme="minorHAnsi"/>
                <w:sz w:val="20"/>
                <w:szCs w:val="20"/>
              </w:rPr>
            </w:pPr>
            <w:r w:rsidRPr="00B5766C">
              <w:rPr>
                <w:rFonts w:cstheme="minorHAnsi"/>
                <w:sz w:val="20"/>
                <w:szCs w:val="20"/>
              </w:rPr>
              <w:t xml:space="preserve">(8) Storage of drug products after </w:t>
            </w:r>
            <w:proofErr w:type="gramStart"/>
            <w:r w:rsidRPr="00B5766C">
              <w:rPr>
                <w:rFonts w:cstheme="minorHAnsi"/>
                <w:sz w:val="20"/>
                <w:szCs w:val="20"/>
              </w:rPr>
              <w:t>release;</w:t>
            </w:r>
            <w:proofErr w:type="gramEnd"/>
          </w:p>
          <w:p w14:paraId="5C7C54AF" w14:textId="77777777" w:rsidR="00BA52C2" w:rsidRPr="00B5766C" w:rsidRDefault="00BA52C2" w:rsidP="00C11628">
            <w:pPr>
              <w:rPr>
                <w:rFonts w:cstheme="minorHAnsi"/>
                <w:sz w:val="20"/>
                <w:szCs w:val="20"/>
              </w:rPr>
            </w:pPr>
            <w:r w:rsidRPr="00B5766C">
              <w:rPr>
                <w:rFonts w:cstheme="minorHAnsi"/>
                <w:sz w:val="20"/>
                <w:szCs w:val="20"/>
              </w:rPr>
              <w:t xml:space="preserve">(9) Control and laboratory </w:t>
            </w:r>
            <w:proofErr w:type="gramStart"/>
            <w:r w:rsidRPr="00B5766C">
              <w:rPr>
                <w:rFonts w:cstheme="minorHAnsi"/>
                <w:sz w:val="20"/>
                <w:szCs w:val="20"/>
              </w:rPr>
              <w:t>operations;</w:t>
            </w:r>
            <w:proofErr w:type="gramEnd"/>
          </w:p>
          <w:p w14:paraId="6653564B" w14:textId="37867D07" w:rsidR="00BA52C2" w:rsidRPr="00B5766C" w:rsidRDefault="00BA52C2" w:rsidP="00C11628">
            <w:pPr>
              <w:rPr>
                <w:rFonts w:cstheme="minorHAnsi"/>
                <w:sz w:val="20"/>
                <w:szCs w:val="20"/>
              </w:rPr>
            </w:pPr>
            <w:r w:rsidRPr="00B5766C">
              <w:rPr>
                <w:rFonts w:cstheme="minorHAnsi"/>
                <w:sz w:val="20"/>
                <w:szCs w:val="20"/>
              </w:rPr>
              <w:t>(10) Aseptic processing…”</w:t>
            </w:r>
          </w:p>
        </w:tc>
        <w:sdt>
          <w:sdtPr>
            <w:rPr>
              <w:rFonts w:cstheme="minorHAnsi"/>
              <w:sz w:val="20"/>
              <w:szCs w:val="20"/>
            </w:rPr>
            <w:id w:val="1744218908"/>
            <w:placeholder>
              <w:docPart w:val="C51B77CCDF8949F0A1A7BE0921DF38DB"/>
            </w:placeholder>
            <w:showingPlcHdr/>
          </w:sdtPr>
          <w:sdtEndPr/>
          <w:sdtContent>
            <w:tc>
              <w:tcPr>
                <w:tcW w:w="4775" w:type="dxa"/>
              </w:tcPr>
              <w:p w14:paraId="262263C6" w14:textId="5A39ED62"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FFA6AB3" w14:textId="77777777" w:rsidTr="00BA52C2">
        <w:trPr>
          <w:trHeight w:val="3003"/>
        </w:trPr>
        <w:sdt>
          <w:sdtPr>
            <w:rPr>
              <w:rFonts w:cstheme="minorHAnsi"/>
              <w:sz w:val="20"/>
              <w:szCs w:val="20"/>
            </w:rPr>
            <w:id w:val="-812868620"/>
            <w14:checkbox>
              <w14:checked w14:val="0"/>
              <w14:checkedState w14:val="2612" w14:font="MS Gothic"/>
              <w14:uncheckedState w14:val="2610" w14:font="MS Gothic"/>
            </w14:checkbox>
          </w:sdtPr>
          <w:sdtEndPr/>
          <w:sdtContent>
            <w:tc>
              <w:tcPr>
                <w:tcW w:w="445" w:type="dxa"/>
                <w:vAlign w:val="center"/>
              </w:tcPr>
              <w:p w14:paraId="3594B306" w14:textId="52BC077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98249663"/>
            <w14:checkbox>
              <w14:checked w14:val="0"/>
              <w14:checkedState w14:val="2612" w14:font="MS Gothic"/>
              <w14:uncheckedState w14:val="2610" w14:font="MS Gothic"/>
            </w14:checkbox>
          </w:sdtPr>
          <w:sdtEndPr/>
          <w:sdtContent>
            <w:tc>
              <w:tcPr>
                <w:tcW w:w="450" w:type="dxa"/>
                <w:vAlign w:val="center"/>
              </w:tcPr>
              <w:p w14:paraId="24A4B8EF" w14:textId="1276D9F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93882433"/>
            <w14:checkbox>
              <w14:checked w14:val="0"/>
              <w14:checkedState w14:val="2612" w14:font="MS Gothic"/>
              <w14:uncheckedState w14:val="2610" w14:font="MS Gothic"/>
            </w14:checkbox>
          </w:sdtPr>
          <w:sdtEndPr/>
          <w:sdtContent>
            <w:tc>
              <w:tcPr>
                <w:tcW w:w="450" w:type="dxa"/>
                <w:vAlign w:val="center"/>
              </w:tcPr>
              <w:p w14:paraId="5E5774CD" w14:textId="74939C2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C28BD5B" w14:textId="663E3EC8"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21F52094" w14:textId="441F7115" w:rsidR="00BA52C2" w:rsidRPr="00085C70" w:rsidRDefault="00BA52C2" w:rsidP="00C11628">
            <w:pPr>
              <w:rPr>
                <w:rFonts w:eastAsia="Times New Roman" w:cstheme="minorHAnsi"/>
                <w:sz w:val="20"/>
                <w:szCs w:val="20"/>
              </w:rPr>
            </w:pPr>
            <w:r w:rsidRPr="00085C70">
              <w:rPr>
                <w:rFonts w:eastAsia="Times New Roman" w:cstheme="minorHAnsi"/>
                <w:sz w:val="20"/>
                <w:szCs w:val="20"/>
              </w:rPr>
              <w:t>Are controlled substances stored separately in an appropriately secured area?</w:t>
            </w:r>
          </w:p>
        </w:tc>
        <w:tc>
          <w:tcPr>
            <w:tcW w:w="4950" w:type="dxa"/>
          </w:tcPr>
          <w:p w14:paraId="72C1DDFF" w14:textId="513D2982" w:rsidR="00BA52C2" w:rsidRPr="00563ECE" w:rsidRDefault="00BA52C2" w:rsidP="00C11628">
            <w:pPr>
              <w:rPr>
                <w:rFonts w:eastAsia="Times New Roman" w:cstheme="minorHAnsi"/>
                <w:color w:val="000000"/>
                <w:w w:val="97"/>
                <w:sz w:val="19"/>
                <w:szCs w:val="19"/>
              </w:rPr>
            </w:pPr>
            <w:r w:rsidRPr="00563ECE">
              <w:rPr>
                <w:rFonts w:cstheme="minorHAnsi"/>
                <w:b/>
                <w:bCs/>
                <w:w w:val="97"/>
                <w:sz w:val="19"/>
                <w:szCs w:val="19"/>
              </w:rPr>
              <w:t>WAC 246-945-565(4)</w:t>
            </w:r>
            <w:r w:rsidRPr="00563ECE">
              <w:rPr>
                <w:rFonts w:eastAsia="Times New Roman" w:cstheme="minorHAnsi"/>
                <w:b/>
                <w:bCs/>
                <w:color w:val="000000"/>
                <w:w w:val="97"/>
                <w:sz w:val="19"/>
                <w:szCs w:val="19"/>
              </w:rPr>
              <w:t xml:space="preserve"> </w:t>
            </w:r>
            <w:r w:rsidRPr="00563ECE">
              <w:rPr>
                <w:rFonts w:eastAsia="Times New Roman" w:cstheme="minorHAnsi"/>
                <w:color w:val="000000"/>
                <w:w w:val="97"/>
                <w:sz w:val="19"/>
                <w:szCs w:val="19"/>
              </w:rPr>
              <w:t>“Controlled substance drugs should be isolated from noncontrolled substance drugs and stored in a secured area.”</w:t>
            </w:r>
          </w:p>
          <w:p w14:paraId="34A1077A" w14:textId="7DDBB314" w:rsidR="00BA52C2" w:rsidRPr="00563ECE" w:rsidRDefault="00BA52C2" w:rsidP="00C11628">
            <w:pPr>
              <w:rPr>
                <w:rFonts w:eastAsia="Times New Roman" w:cstheme="minorHAnsi"/>
                <w:color w:val="000000"/>
                <w:w w:val="97"/>
                <w:sz w:val="19"/>
                <w:szCs w:val="19"/>
              </w:rPr>
            </w:pPr>
            <w:r w:rsidRPr="00563ECE">
              <w:rPr>
                <w:rFonts w:eastAsia="Times New Roman" w:cstheme="minorHAnsi"/>
                <w:b/>
                <w:bCs/>
                <w:color w:val="000000"/>
                <w:w w:val="97"/>
                <w:sz w:val="19"/>
                <w:szCs w:val="19"/>
              </w:rPr>
              <w:t>21 CFR 1301.72</w:t>
            </w:r>
            <w:r w:rsidRPr="00563ECE">
              <w:rPr>
                <w:rFonts w:eastAsia="Times New Roman" w:cstheme="minorHAnsi"/>
                <w:color w:val="000000"/>
                <w:w w:val="97"/>
                <w:sz w:val="19"/>
                <w:szCs w:val="19"/>
              </w:rPr>
              <w:t xml:space="preserve"> “(a) Schedules I and II. Raw material, bulk materials awaiting further processing, finished products which are controlled substances listed in Schedule I or II (except GHB that is manufactured or distributed in accordance with an exemption under section 505(i) of the Federal Food Drug and Cosmetic Act which shall be subject to the requirements of paragraph (b) of this section), and sealed mail-back packages and inner liners acquired in accordance with part 1317 of this chapter, shall be stored in one of the following secured areas: </w:t>
            </w:r>
          </w:p>
          <w:p w14:paraId="20A89D34"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(1) Where small quantities permit, a safe or steel cabinet;</w:t>
            </w:r>
          </w:p>
          <w:p w14:paraId="7FA38B1C" w14:textId="60218A5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 Which safe or steel cabinet shall have the following specifications or the equivalent: 30 man-minutes against surreptitious entry, 10 man-minutes against forced entry, 20 man-hours against lock manipulation, and 20 man-hours against radiological </w:t>
            </w:r>
            <w:proofErr w:type="gramStart"/>
            <w:r w:rsidRPr="00563ECE">
              <w:rPr>
                <w:rFonts w:eastAsia="Times New Roman" w:cstheme="minorHAnsi"/>
                <w:color w:val="000000"/>
                <w:w w:val="97"/>
                <w:sz w:val="19"/>
                <w:szCs w:val="19"/>
              </w:rPr>
              <w:t>techniques;</w:t>
            </w:r>
            <w:proofErr w:type="gramEnd"/>
          </w:p>
          <w:p w14:paraId="401CAC5B"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(ii) Which safe or steel cabinet, if it weighs less than 750 pounds, is bolted or cemented to the floor or wall in such a way that it cannot be readily removed; and</w:t>
            </w:r>
          </w:p>
          <w:p w14:paraId="270CEA37"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(iii) Which safe or steel cabinet, if necessary, depending upon the quantities and type of controlled substances stored, is equipped with an alarm system which, upon attempted unauthorized entry, shall transmit a signal directly to a central protection company or a local or State police agency which has a legal duty to respond, or a 24-hour control station operated by the registrant, or such other protection as the Administrator may approve.</w:t>
            </w:r>
          </w:p>
          <w:p w14:paraId="3581FA93"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(2) A vault constructed before, or under construction on, September 1, 1971, which is of substantial construction with a steel door, combination or key lock, and an alarm system; or</w:t>
            </w:r>
          </w:p>
          <w:p w14:paraId="5676B4E4" w14:textId="02120E30"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(3) A vault constructed after September 1, 1971: </w:t>
            </w:r>
          </w:p>
          <w:p w14:paraId="2306605A"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 The walls, floors, and ceilings of which vault </w:t>
            </w:r>
            <w:proofErr w:type="gramStart"/>
            <w:r w:rsidRPr="00563ECE">
              <w:rPr>
                <w:rFonts w:eastAsia="Times New Roman" w:cstheme="minorHAnsi"/>
                <w:color w:val="000000"/>
                <w:w w:val="97"/>
                <w:sz w:val="19"/>
                <w:szCs w:val="19"/>
              </w:rPr>
              <w:t>are</w:t>
            </w:r>
            <w:proofErr w:type="gramEnd"/>
            <w:r w:rsidRPr="00563ECE">
              <w:rPr>
                <w:rFonts w:eastAsia="Times New Roman" w:cstheme="minorHAnsi"/>
                <w:color w:val="000000"/>
                <w:w w:val="97"/>
                <w:sz w:val="19"/>
                <w:szCs w:val="19"/>
              </w:rPr>
              <w:t xml:space="preserve"> constructed of at least 8 inches of reinforced concrete or other substantial masonry, reinforced vertically and horizontally with 1⁄2 -inch steel rods tied 6 inches on center, or the structural equivalent to such reinforced walls, floors, and ceilings;</w:t>
            </w:r>
          </w:p>
          <w:p w14:paraId="46AB2826" w14:textId="4CD2FF85"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(ii) The door and frame unit of which vault shall conform to the following specifications or the equivalent: 30 man-minutes against surreptitious entry, 10 man-minutes against forced entry, </w:t>
            </w:r>
            <w:r w:rsidRPr="00563ECE">
              <w:rPr>
                <w:rFonts w:eastAsia="Times New Roman" w:cstheme="minorHAnsi"/>
                <w:color w:val="000000"/>
                <w:w w:val="97"/>
                <w:sz w:val="19"/>
                <w:szCs w:val="19"/>
              </w:rPr>
              <w:lastRenderedPageBreak/>
              <w:t xml:space="preserve">20 man-hours against lock manipulation, and 20 man-hours against radiological </w:t>
            </w:r>
            <w:proofErr w:type="gramStart"/>
            <w:r w:rsidRPr="00563ECE">
              <w:rPr>
                <w:rFonts w:eastAsia="Times New Roman" w:cstheme="minorHAnsi"/>
                <w:color w:val="000000"/>
                <w:w w:val="97"/>
                <w:sz w:val="19"/>
                <w:szCs w:val="19"/>
              </w:rPr>
              <w:t>techniques;</w:t>
            </w:r>
            <w:proofErr w:type="gramEnd"/>
          </w:p>
          <w:p w14:paraId="2F301046" w14:textId="007BB23D"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(iii) Which vault, if operations require it to remain open for frequent access, is equipped with a “day-gate” which is self-closing and self-locking, or the equivalent, for use during the hours of operation in which the vault door is </w:t>
            </w:r>
            <w:proofErr w:type="gramStart"/>
            <w:r w:rsidRPr="00563ECE">
              <w:rPr>
                <w:rFonts w:eastAsia="Times New Roman" w:cstheme="minorHAnsi"/>
                <w:color w:val="000000"/>
                <w:w w:val="97"/>
                <w:sz w:val="19"/>
                <w:szCs w:val="19"/>
              </w:rPr>
              <w:t>open;</w:t>
            </w:r>
            <w:proofErr w:type="gramEnd"/>
          </w:p>
          <w:p w14:paraId="61ED186E"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(iv) The walls or perimeter of which vault are equipped with an alarm, which upon unauthorized entry shall transmit a signal directly to a central station protection company, or a local or State police agency which has a legal duty to respond, or a 24-hour control station operated by the registrant, or such other protection as the Administrator may approve, and, if necessary, holdup buttons at strategic points of entry to the perimeter area of the vault;</w:t>
            </w:r>
          </w:p>
          <w:p w14:paraId="5FCF2D58"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(v) The door of which vault is equipped with contact switches; and</w:t>
            </w:r>
          </w:p>
          <w:p w14:paraId="2A0B6CB3" w14:textId="2F372905"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(vi) Which vault has one of the following: Complete electrical lacing of the walls, floor and ceilings; sensitive ultrasonic equipment within the vault; a sensitive sound accumulator system; or such other device designed to detect illegal entry as may be approved by the Administration.</w:t>
            </w:r>
          </w:p>
          <w:p w14:paraId="1355DFCE" w14:textId="55BA0C34"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(b) Schedules III, IV and V. Raw material, bulk materials awaiting further processing, and finished products which are controlled substances listed in Schedules III, IV, and V, and GHB when it is manufactured or distributed in accordance with an exemption under section 505(i) of the FFDCA, shall be stored in the following secure storage areas: </w:t>
            </w:r>
          </w:p>
          <w:p w14:paraId="60778DF8"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(1) A safe or steel cabinet as described in paragraph (a)(1) of this </w:t>
            </w:r>
            <w:proofErr w:type="gramStart"/>
            <w:r w:rsidRPr="00563ECE">
              <w:rPr>
                <w:rFonts w:eastAsia="Times New Roman" w:cstheme="minorHAnsi"/>
                <w:color w:val="000000"/>
                <w:w w:val="97"/>
                <w:sz w:val="19"/>
                <w:szCs w:val="19"/>
              </w:rPr>
              <w:t>section;</w:t>
            </w:r>
            <w:proofErr w:type="gramEnd"/>
          </w:p>
          <w:p w14:paraId="1CB04F67" w14:textId="1BBA641F"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(2) A vault as described in paragraph (a)(2) or (3) of this section equipped with an alarm system as described in paragraph (b)(4)(v) of this </w:t>
            </w:r>
            <w:proofErr w:type="gramStart"/>
            <w:r w:rsidRPr="00563ECE">
              <w:rPr>
                <w:rFonts w:eastAsia="Times New Roman" w:cstheme="minorHAnsi"/>
                <w:color w:val="000000"/>
                <w:w w:val="97"/>
                <w:sz w:val="19"/>
                <w:szCs w:val="19"/>
              </w:rPr>
              <w:t>section;</w:t>
            </w:r>
            <w:proofErr w:type="gramEnd"/>
          </w:p>
          <w:p w14:paraId="32E2F24B" w14:textId="2131C920"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(3) A building used for storage of Schedules III through V controlled substances with perimeter security which </w:t>
            </w:r>
            <w:proofErr w:type="gramStart"/>
            <w:r w:rsidRPr="00563ECE">
              <w:rPr>
                <w:rFonts w:eastAsia="Times New Roman" w:cstheme="minorHAnsi"/>
                <w:color w:val="000000"/>
                <w:w w:val="97"/>
                <w:sz w:val="19"/>
                <w:szCs w:val="19"/>
              </w:rPr>
              <w:t>limits</w:t>
            </w:r>
            <w:proofErr w:type="gramEnd"/>
            <w:r w:rsidRPr="00563ECE">
              <w:rPr>
                <w:rFonts w:eastAsia="Times New Roman" w:cstheme="minorHAnsi"/>
                <w:color w:val="000000"/>
                <w:w w:val="97"/>
                <w:sz w:val="19"/>
                <w:szCs w:val="19"/>
              </w:rPr>
              <w:t xml:space="preserve"> access during working hours and provides security after working hours and meets the following specifications: </w:t>
            </w:r>
          </w:p>
          <w:p w14:paraId="4775F2D9"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 Has an electronic alarm system as described in paragraph (b)(4)(v) of this section,</w:t>
            </w:r>
          </w:p>
          <w:p w14:paraId="12F2533D" w14:textId="51826DF6"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(ii) Is equipped with self-closing, self-locking doors constructed of substantial material commensurate with the type of building construction, provided, however, a door which is kept closed and </w:t>
            </w:r>
            <w:proofErr w:type="gramStart"/>
            <w:r w:rsidRPr="00563ECE">
              <w:rPr>
                <w:rFonts w:eastAsia="Times New Roman" w:cstheme="minorHAnsi"/>
                <w:color w:val="000000"/>
                <w:w w:val="97"/>
                <w:sz w:val="19"/>
                <w:szCs w:val="19"/>
              </w:rPr>
              <w:lastRenderedPageBreak/>
              <w:t>locked at all times</w:t>
            </w:r>
            <w:proofErr w:type="gramEnd"/>
            <w:r w:rsidRPr="00563ECE">
              <w:rPr>
                <w:rFonts w:eastAsia="Times New Roman" w:cstheme="minorHAnsi"/>
                <w:color w:val="000000"/>
                <w:w w:val="97"/>
                <w:sz w:val="19"/>
                <w:szCs w:val="19"/>
              </w:rPr>
              <w:t xml:space="preserve"> when not in use and when in use is kept under direct observation of a responsible employee or agent of the registrant is permitted in lieu of a self-closing, self-locking door. Doors may be sliding or hinged. Regarding hinged doors, where hinges are mounted on the outside, such hinges shall be sealed, welded or otherwise constructed to inhibit removal. Locking devices for such doors shall be either of the multiple-position combination or key lock type and: </w:t>
            </w:r>
          </w:p>
          <w:p w14:paraId="75700DEB"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(a) In the case of key locks, </w:t>
            </w:r>
            <w:proofErr w:type="gramStart"/>
            <w:r w:rsidRPr="00563ECE">
              <w:rPr>
                <w:rFonts w:eastAsia="Times New Roman" w:cstheme="minorHAnsi"/>
                <w:color w:val="000000"/>
                <w:w w:val="97"/>
                <w:sz w:val="19"/>
                <w:szCs w:val="19"/>
              </w:rPr>
              <w:t>shall</w:t>
            </w:r>
            <w:proofErr w:type="gramEnd"/>
            <w:r w:rsidRPr="00563ECE">
              <w:rPr>
                <w:rFonts w:eastAsia="Times New Roman" w:cstheme="minorHAnsi"/>
                <w:color w:val="000000"/>
                <w:w w:val="97"/>
                <w:sz w:val="19"/>
                <w:szCs w:val="19"/>
              </w:rPr>
              <w:t xml:space="preserve"> require key control which limits access to a limited number of employees, </w:t>
            </w:r>
            <w:proofErr w:type="gramStart"/>
            <w:r w:rsidRPr="00563ECE">
              <w:rPr>
                <w:rFonts w:eastAsia="Times New Roman" w:cstheme="minorHAnsi"/>
                <w:color w:val="000000"/>
                <w:w w:val="97"/>
                <w:sz w:val="19"/>
                <w:szCs w:val="19"/>
              </w:rPr>
              <w:t>or;</w:t>
            </w:r>
            <w:proofErr w:type="gramEnd"/>
          </w:p>
          <w:p w14:paraId="66D2EA81"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(b) In the case of combination locks, the combination shall be limited to a minimum number of employees and can be changed upon termination of employment of an employee having knowledge of the </w:t>
            </w:r>
            <w:proofErr w:type="gramStart"/>
            <w:r w:rsidRPr="00563ECE">
              <w:rPr>
                <w:rFonts w:eastAsia="Times New Roman" w:cstheme="minorHAnsi"/>
                <w:color w:val="000000"/>
                <w:w w:val="97"/>
                <w:sz w:val="19"/>
                <w:szCs w:val="19"/>
              </w:rPr>
              <w:t>combination;</w:t>
            </w:r>
            <w:proofErr w:type="gramEnd"/>
          </w:p>
          <w:p w14:paraId="447B33B3" w14:textId="7C343BA5"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(4) A cage, located within a building on the premises, meeting the following specifications: </w:t>
            </w:r>
          </w:p>
          <w:p w14:paraId="457B35E4" w14:textId="28F49936"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 Having walls constructed of not less than No. 10 gauge steel fabric mounted on steel posts, which posts are: </w:t>
            </w:r>
          </w:p>
          <w:p w14:paraId="22CF39D5"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(a) At least one inch in </w:t>
            </w:r>
            <w:proofErr w:type="gramStart"/>
            <w:r w:rsidRPr="00563ECE">
              <w:rPr>
                <w:rFonts w:eastAsia="Times New Roman" w:cstheme="minorHAnsi"/>
                <w:color w:val="000000"/>
                <w:w w:val="97"/>
                <w:sz w:val="19"/>
                <w:szCs w:val="19"/>
              </w:rPr>
              <w:t>diameter;</w:t>
            </w:r>
            <w:proofErr w:type="gramEnd"/>
          </w:p>
          <w:p w14:paraId="02EA573B"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(b) Set in concrete or installed with lag bolts that are pinned or brazed; and</w:t>
            </w:r>
          </w:p>
          <w:p w14:paraId="73212468"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(c) Which are placed no more than ten feet apart with horizontal one and one-half inch reinforcements every sixty </w:t>
            </w:r>
            <w:proofErr w:type="gramStart"/>
            <w:r w:rsidRPr="00563ECE">
              <w:rPr>
                <w:rFonts w:eastAsia="Times New Roman" w:cstheme="minorHAnsi"/>
                <w:color w:val="000000"/>
                <w:w w:val="97"/>
                <w:sz w:val="19"/>
                <w:szCs w:val="19"/>
              </w:rPr>
              <w:t>inches;</w:t>
            </w:r>
            <w:proofErr w:type="gramEnd"/>
          </w:p>
          <w:p w14:paraId="597EAFE7"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(ii) Having a mesh construction with openings of not more than two and one-half inches across the square,</w:t>
            </w:r>
          </w:p>
          <w:p w14:paraId="6C2F2714"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(iii) Having a ceiling constructed of the same material, or in the alternative, a cage shall be erected which reaches and is securely attached to the structural ceiling of the building. A lighter gauge mesh may be used for the ceilings of </w:t>
            </w:r>
            <w:proofErr w:type="gramStart"/>
            <w:r w:rsidRPr="00563ECE">
              <w:rPr>
                <w:rFonts w:eastAsia="Times New Roman" w:cstheme="minorHAnsi"/>
                <w:color w:val="000000"/>
                <w:w w:val="97"/>
                <w:sz w:val="19"/>
                <w:szCs w:val="19"/>
              </w:rPr>
              <w:t>large enclosed</w:t>
            </w:r>
            <w:proofErr w:type="gramEnd"/>
            <w:r w:rsidRPr="00563ECE">
              <w:rPr>
                <w:rFonts w:eastAsia="Times New Roman" w:cstheme="minorHAnsi"/>
                <w:color w:val="000000"/>
                <w:w w:val="97"/>
                <w:sz w:val="19"/>
                <w:szCs w:val="19"/>
              </w:rPr>
              <w:t xml:space="preserve"> areas if walls are at least 14 feet in height,</w:t>
            </w:r>
          </w:p>
          <w:p w14:paraId="67FB1543"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(iv) Is equipped with a door constructed of No. 10 gauge steel fabric on a metal door frame in a metal door flange, and in all other respects conforms to all the requirements of 21 CFR 1301.72(b)(3)(ii), and</w:t>
            </w:r>
          </w:p>
          <w:p w14:paraId="266B93DE"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(v) Is equipped with an alarm system which upon unauthorized entry shall transmit a signal directly to a central station protection agency or a local or state police agency, each having a legal duty to respond, or to a 24-hour control station operated by the registrant, or to such other source of protection as the Administrator may </w:t>
            </w:r>
            <w:proofErr w:type="gramStart"/>
            <w:r w:rsidRPr="00563ECE">
              <w:rPr>
                <w:rFonts w:eastAsia="Times New Roman" w:cstheme="minorHAnsi"/>
                <w:color w:val="000000"/>
                <w:w w:val="97"/>
                <w:sz w:val="19"/>
                <w:szCs w:val="19"/>
              </w:rPr>
              <w:t>approve;</w:t>
            </w:r>
            <w:proofErr w:type="gramEnd"/>
          </w:p>
          <w:p w14:paraId="08146E0A"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lastRenderedPageBreak/>
              <w:t xml:space="preserve">(5) An enclosure of masonry or other material, approved in writing by the Administrator as providing security comparable to a </w:t>
            </w:r>
            <w:proofErr w:type="gramStart"/>
            <w:r w:rsidRPr="00563ECE">
              <w:rPr>
                <w:rFonts w:eastAsia="Times New Roman" w:cstheme="minorHAnsi"/>
                <w:color w:val="000000"/>
                <w:w w:val="97"/>
                <w:sz w:val="19"/>
                <w:szCs w:val="19"/>
              </w:rPr>
              <w:t>cage;</w:t>
            </w:r>
            <w:proofErr w:type="gramEnd"/>
          </w:p>
          <w:p w14:paraId="12CE2690" w14:textId="77777777" w:rsidR="00BA52C2" w:rsidRPr="00563ECE" w:rsidRDefault="00BA52C2" w:rsidP="00C11628">
            <w:pPr>
              <w:rPr>
                <w:rFonts w:eastAsia="Times New Roman" w:cstheme="minorHAnsi"/>
                <w:color w:val="000000"/>
                <w:w w:val="97"/>
                <w:sz w:val="19"/>
                <w:szCs w:val="19"/>
              </w:rPr>
            </w:pPr>
            <w:r w:rsidRPr="00563ECE">
              <w:rPr>
                <w:rFonts w:eastAsia="Times New Roman" w:cstheme="minorHAnsi"/>
                <w:color w:val="000000"/>
                <w:w w:val="97"/>
                <w:sz w:val="19"/>
                <w:szCs w:val="19"/>
              </w:rPr>
              <w:t xml:space="preserve">(6) A building or enclosure within a building which has been inspected and approved by DEA or its predecessor agency, BND, and continues to provide adequate security against the diversion of Schedule III through V controlled substances, of which fact written acknowledgment has been made by the Special Agent in Charge of DEA for the area in which such building or enclosure is </w:t>
            </w:r>
            <w:proofErr w:type="gramStart"/>
            <w:r w:rsidRPr="00563ECE">
              <w:rPr>
                <w:rFonts w:eastAsia="Times New Roman" w:cstheme="minorHAnsi"/>
                <w:color w:val="000000"/>
                <w:w w:val="97"/>
                <w:sz w:val="19"/>
                <w:szCs w:val="19"/>
              </w:rPr>
              <w:t>situated;</w:t>
            </w:r>
            <w:proofErr w:type="gramEnd"/>
          </w:p>
          <w:p w14:paraId="53EFA368" w14:textId="322534C7" w:rsidR="00BA52C2" w:rsidRPr="00B5766C" w:rsidRDefault="00BA52C2" w:rsidP="00C11628">
            <w:pPr>
              <w:rPr>
                <w:rFonts w:cstheme="minorHAnsi"/>
                <w:sz w:val="20"/>
                <w:szCs w:val="20"/>
              </w:rPr>
            </w:pPr>
            <w:r w:rsidRPr="00563ECE">
              <w:rPr>
                <w:rFonts w:eastAsia="Times New Roman" w:cstheme="minorHAnsi"/>
                <w:color w:val="000000"/>
                <w:w w:val="97"/>
                <w:sz w:val="19"/>
                <w:szCs w:val="19"/>
              </w:rPr>
              <w:t>(7) Such other secure storage areas as may be approved by the Administrator after considering the factors listed in §1301.71(b</w:t>
            </w:r>
            <w:proofErr w:type="gramStart"/>
            <w:r w:rsidRPr="00563ECE">
              <w:rPr>
                <w:rFonts w:eastAsia="Times New Roman" w:cstheme="minorHAnsi"/>
                <w:color w:val="000000"/>
                <w:w w:val="97"/>
                <w:sz w:val="19"/>
                <w:szCs w:val="19"/>
              </w:rPr>
              <w:t>);…</w:t>
            </w:r>
            <w:proofErr w:type="gramEnd"/>
            <w:r w:rsidRPr="00563ECE">
              <w:rPr>
                <w:rFonts w:eastAsia="Times New Roman" w:cstheme="minorHAnsi"/>
                <w:color w:val="000000"/>
                <w:w w:val="97"/>
                <w:sz w:val="19"/>
                <w:szCs w:val="19"/>
              </w:rPr>
              <w:t>”</w:t>
            </w:r>
          </w:p>
        </w:tc>
        <w:sdt>
          <w:sdtPr>
            <w:rPr>
              <w:rFonts w:cstheme="minorHAnsi"/>
              <w:sz w:val="20"/>
              <w:szCs w:val="20"/>
            </w:rPr>
            <w:id w:val="1146784747"/>
            <w:placeholder>
              <w:docPart w:val="B9160D74A1584B19A852FDA18858EA00"/>
            </w:placeholder>
            <w:showingPlcHdr/>
          </w:sdtPr>
          <w:sdtEndPr/>
          <w:sdtContent>
            <w:tc>
              <w:tcPr>
                <w:tcW w:w="4775" w:type="dxa"/>
              </w:tcPr>
              <w:p w14:paraId="2B5CBE39" w14:textId="614F263F"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537062C" w14:textId="77777777" w:rsidTr="00BA52C2">
        <w:sdt>
          <w:sdtPr>
            <w:rPr>
              <w:rFonts w:cstheme="minorHAnsi"/>
              <w:sz w:val="20"/>
              <w:szCs w:val="20"/>
            </w:rPr>
            <w:id w:val="1439404367"/>
            <w14:checkbox>
              <w14:checked w14:val="0"/>
              <w14:checkedState w14:val="2612" w14:font="MS Gothic"/>
              <w14:uncheckedState w14:val="2610" w14:font="MS Gothic"/>
            </w14:checkbox>
          </w:sdtPr>
          <w:sdtEndPr/>
          <w:sdtContent>
            <w:tc>
              <w:tcPr>
                <w:tcW w:w="445" w:type="dxa"/>
                <w:vAlign w:val="center"/>
              </w:tcPr>
              <w:p w14:paraId="5586888A" w14:textId="5DD9BD4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74558983"/>
            <w14:checkbox>
              <w14:checked w14:val="0"/>
              <w14:checkedState w14:val="2612" w14:font="MS Gothic"/>
              <w14:uncheckedState w14:val="2610" w14:font="MS Gothic"/>
            </w14:checkbox>
          </w:sdtPr>
          <w:sdtEndPr/>
          <w:sdtContent>
            <w:tc>
              <w:tcPr>
                <w:tcW w:w="450" w:type="dxa"/>
                <w:vAlign w:val="center"/>
              </w:tcPr>
              <w:p w14:paraId="2530EF4D" w14:textId="053F79F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12914478"/>
            <w14:checkbox>
              <w14:checked w14:val="0"/>
              <w14:checkedState w14:val="2612" w14:font="MS Gothic"/>
              <w14:uncheckedState w14:val="2610" w14:font="MS Gothic"/>
            </w14:checkbox>
          </w:sdtPr>
          <w:sdtEndPr/>
          <w:sdtContent>
            <w:tc>
              <w:tcPr>
                <w:tcW w:w="450" w:type="dxa"/>
                <w:vAlign w:val="center"/>
              </w:tcPr>
              <w:p w14:paraId="6159164B" w14:textId="6F3656B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1B9135D" w14:textId="7CFB5D5D"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2428A1A4" w14:textId="2B2CEBF7" w:rsidR="00BA52C2" w:rsidRPr="00085C70" w:rsidRDefault="00BA52C2" w:rsidP="00C11628">
            <w:pPr>
              <w:rPr>
                <w:rFonts w:eastAsia="Times New Roman" w:cstheme="minorHAnsi"/>
                <w:sz w:val="20"/>
                <w:szCs w:val="20"/>
              </w:rPr>
            </w:pPr>
            <w:r w:rsidRPr="00085C70">
              <w:rPr>
                <w:rFonts w:eastAsia="Times New Roman" w:cstheme="minorHAnsi"/>
                <w:sz w:val="20"/>
                <w:szCs w:val="20"/>
              </w:rPr>
              <w:t xml:space="preserve">Does the facility have </w:t>
            </w:r>
            <w:proofErr w:type="gramStart"/>
            <w:r w:rsidRPr="00085C70">
              <w:rPr>
                <w:rFonts w:eastAsia="Times New Roman" w:cstheme="minorHAnsi"/>
                <w:sz w:val="20"/>
                <w:szCs w:val="20"/>
              </w:rPr>
              <w:t>adequately</w:t>
            </w:r>
            <w:proofErr w:type="gramEnd"/>
            <w:r w:rsidRPr="00085C70">
              <w:rPr>
                <w:rFonts w:eastAsia="Times New Roman" w:cstheme="minorHAnsi"/>
                <w:sz w:val="20"/>
                <w:szCs w:val="20"/>
              </w:rPr>
              <w:t xml:space="preserve"> </w:t>
            </w:r>
            <w:proofErr w:type="gramStart"/>
            <w:r w:rsidRPr="00085C70">
              <w:rPr>
                <w:rFonts w:eastAsia="Times New Roman" w:cstheme="minorHAnsi"/>
                <w:sz w:val="20"/>
                <w:szCs w:val="20"/>
              </w:rPr>
              <w:t>lighting</w:t>
            </w:r>
            <w:proofErr w:type="gramEnd"/>
            <w:r w:rsidRPr="00085C70">
              <w:rPr>
                <w:rFonts w:eastAsia="Times New Roman" w:cstheme="minorHAnsi"/>
                <w:sz w:val="20"/>
                <w:szCs w:val="20"/>
              </w:rPr>
              <w:t>?</w:t>
            </w:r>
          </w:p>
        </w:tc>
        <w:tc>
          <w:tcPr>
            <w:tcW w:w="4950" w:type="dxa"/>
          </w:tcPr>
          <w:p w14:paraId="45CDD5A9" w14:textId="3DAA93D2" w:rsidR="00BA52C2" w:rsidRPr="00B5766C" w:rsidRDefault="00BA52C2" w:rsidP="00C11628">
            <w:pPr>
              <w:rPr>
                <w:rFonts w:cstheme="minorHAnsi"/>
                <w:sz w:val="20"/>
                <w:szCs w:val="20"/>
              </w:rPr>
            </w:pPr>
            <w:r w:rsidRPr="00B5766C">
              <w:rPr>
                <w:rFonts w:cstheme="minorHAnsi"/>
                <w:b/>
                <w:bCs/>
                <w:sz w:val="20"/>
                <w:szCs w:val="20"/>
              </w:rPr>
              <w:t xml:space="preserve">21 C.F.R 211.44 </w:t>
            </w:r>
            <w:r w:rsidRPr="00B5766C">
              <w:rPr>
                <w:rFonts w:cstheme="minorHAnsi"/>
                <w:sz w:val="20"/>
                <w:szCs w:val="20"/>
              </w:rPr>
              <w:t>“Adequate lighting shall be provided in all areas.”</w:t>
            </w:r>
          </w:p>
        </w:tc>
        <w:sdt>
          <w:sdtPr>
            <w:rPr>
              <w:rFonts w:cstheme="minorHAnsi"/>
              <w:sz w:val="20"/>
              <w:szCs w:val="20"/>
            </w:rPr>
            <w:id w:val="167842346"/>
            <w:placeholder>
              <w:docPart w:val="2FCFF736FB3B4CAE99644FE48CAE4BE0"/>
            </w:placeholder>
            <w:showingPlcHdr/>
          </w:sdtPr>
          <w:sdtEndPr/>
          <w:sdtContent>
            <w:tc>
              <w:tcPr>
                <w:tcW w:w="4775" w:type="dxa"/>
              </w:tcPr>
              <w:p w14:paraId="048AA05F" w14:textId="54F6C518"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7687153B" w14:textId="77777777" w:rsidTr="00BA52C2">
        <w:sdt>
          <w:sdtPr>
            <w:rPr>
              <w:rFonts w:cstheme="minorHAnsi"/>
              <w:sz w:val="20"/>
              <w:szCs w:val="20"/>
            </w:rPr>
            <w:id w:val="-12388836"/>
            <w14:checkbox>
              <w14:checked w14:val="0"/>
              <w14:checkedState w14:val="2612" w14:font="MS Gothic"/>
              <w14:uncheckedState w14:val="2610" w14:font="MS Gothic"/>
            </w14:checkbox>
          </w:sdtPr>
          <w:sdtEndPr/>
          <w:sdtContent>
            <w:tc>
              <w:tcPr>
                <w:tcW w:w="445" w:type="dxa"/>
                <w:vAlign w:val="center"/>
              </w:tcPr>
              <w:p w14:paraId="35484EEC" w14:textId="12A9727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9137530"/>
            <w14:checkbox>
              <w14:checked w14:val="0"/>
              <w14:checkedState w14:val="2612" w14:font="MS Gothic"/>
              <w14:uncheckedState w14:val="2610" w14:font="MS Gothic"/>
            </w14:checkbox>
          </w:sdtPr>
          <w:sdtEndPr/>
          <w:sdtContent>
            <w:tc>
              <w:tcPr>
                <w:tcW w:w="450" w:type="dxa"/>
                <w:vAlign w:val="center"/>
              </w:tcPr>
              <w:p w14:paraId="32087333" w14:textId="0999EE5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03795947"/>
            <w14:checkbox>
              <w14:checked w14:val="0"/>
              <w14:checkedState w14:val="2612" w14:font="MS Gothic"/>
              <w14:uncheckedState w14:val="2610" w14:font="MS Gothic"/>
            </w14:checkbox>
          </w:sdtPr>
          <w:sdtEndPr/>
          <w:sdtContent>
            <w:tc>
              <w:tcPr>
                <w:tcW w:w="450" w:type="dxa"/>
                <w:vAlign w:val="center"/>
              </w:tcPr>
              <w:p w14:paraId="09383F9A" w14:textId="7158692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DECA2C7" w14:textId="5239A967"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6FD728A9" w14:textId="77777777" w:rsidR="00BA52C2" w:rsidRPr="00085C70" w:rsidRDefault="00BA52C2" w:rsidP="00C11628">
            <w:pPr>
              <w:rPr>
                <w:rFonts w:eastAsia="Times New Roman" w:cstheme="minorHAnsi"/>
                <w:sz w:val="20"/>
                <w:szCs w:val="20"/>
              </w:rPr>
            </w:pPr>
            <w:r w:rsidRPr="00085C70">
              <w:rPr>
                <w:rFonts w:eastAsia="Times New Roman" w:cstheme="minorHAnsi"/>
                <w:sz w:val="20"/>
                <w:szCs w:val="20"/>
              </w:rPr>
              <w:t>Does the facility have proper ventilation, air filtration, and HVAC including temperature and humidity monitoring when appropriate?</w:t>
            </w:r>
          </w:p>
          <w:p w14:paraId="28A015B2" w14:textId="77777777" w:rsidR="00BA52C2" w:rsidRPr="00085C70" w:rsidRDefault="00BA52C2" w:rsidP="00C11628">
            <w:pPr>
              <w:rPr>
                <w:rFonts w:eastAsia="Times New Roman" w:cstheme="minorHAnsi"/>
                <w:sz w:val="20"/>
                <w:szCs w:val="20"/>
              </w:rPr>
            </w:pPr>
          </w:p>
          <w:p w14:paraId="15A23711" w14:textId="268EEB34" w:rsidR="00BA52C2" w:rsidRPr="00085C70" w:rsidRDefault="00BA52C2" w:rsidP="00C11628">
            <w:pPr>
              <w:rPr>
                <w:rFonts w:cstheme="minorHAnsi"/>
                <w:sz w:val="20"/>
                <w:szCs w:val="20"/>
              </w:rPr>
            </w:pPr>
            <w:r w:rsidRPr="00085C70">
              <w:rPr>
                <w:rFonts w:eastAsia="Times New Roman" w:cstheme="minorHAnsi"/>
                <w:sz w:val="20"/>
                <w:szCs w:val="20"/>
              </w:rPr>
              <w:t xml:space="preserve">**Note: </w:t>
            </w:r>
            <w:r w:rsidRPr="00085C70">
              <w:rPr>
                <w:rFonts w:cstheme="minorHAnsi"/>
                <w:sz w:val="20"/>
                <w:szCs w:val="20"/>
              </w:rPr>
              <w:t>Refrigerators temperatures are to be maintained between 2- 8°C (36-46°F) and freezers between -25°&amp; -10°C (-13° &amp; 14°F)?</w:t>
            </w:r>
          </w:p>
          <w:p w14:paraId="0B2743CC" w14:textId="77777777" w:rsidR="00BA52C2" w:rsidRPr="00085C70" w:rsidRDefault="00BA52C2" w:rsidP="00C11628">
            <w:pPr>
              <w:rPr>
                <w:rFonts w:cstheme="minorHAnsi"/>
                <w:sz w:val="20"/>
                <w:szCs w:val="20"/>
              </w:rPr>
            </w:pPr>
          </w:p>
          <w:p w14:paraId="0A2D901A" w14:textId="7C609A8F" w:rsidR="00BA52C2" w:rsidRPr="00085C70" w:rsidRDefault="00BA52C2" w:rsidP="00C11628">
            <w:pPr>
              <w:rPr>
                <w:rFonts w:eastAsia="Times New Roman" w:cstheme="minorHAnsi"/>
                <w:sz w:val="20"/>
                <w:szCs w:val="20"/>
              </w:rPr>
            </w:pPr>
            <w:r w:rsidRPr="00085C70">
              <w:rPr>
                <w:rFonts w:cstheme="minorHAnsi"/>
                <w:sz w:val="20"/>
                <w:szCs w:val="20"/>
              </w:rPr>
              <w:t>** Electronic monitoring is acceptable. **</w:t>
            </w:r>
          </w:p>
        </w:tc>
        <w:tc>
          <w:tcPr>
            <w:tcW w:w="4950" w:type="dxa"/>
          </w:tcPr>
          <w:p w14:paraId="31292632" w14:textId="161689CA" w:rsidR="00BA52C2" w:rsidRPr="00B5766C" w:rsidRDefault="00BA52C2" w:rsidP="00C11628">
            <w:pPr>
              <w:rPr>
                <w:rFonts w:cstheme="minorHAnsi"/>
                <w:sz w:val="20"/>
                <w:szCs w:val="20"/>
              </w:rPr>
            </w:pPr>
            <w:r w:rsidRPr="00B5766C">
              <w:rPr>
                <w:rFonts w:cstheme="minorHAnsi"/>
                <w:b/>
                <w:bCs/>
                <w:sz w:val="20"/>
                <w:szCs w:val="20"/>
              </w:rPr>
              <w:t>21 CFR 211.46</w:t>
            </w:r>
            <w:r w:rsidRPr="00B5766C">
              <w:rPr>
                <w:rFonts w:cstheme="minorHAnsi"/>
                <w:sz w:val="20"/>
                <w:szCs w:val="20"/>
              </w:rPr>
              <w:t xml:space="preserve"> “(a) Adequate ventilation shall be provided.</w:t>
            </w:r>
          </w:p>
          <w:p w14:paraId="48EC7C69" w14:textId="77777777" w:rsidR="00BA52C2" w:rsidRPr="00B5766C" w:rsidRDefault="00BA52C2" w:rsidP="00C11628">
            <w:pPr>
              <w:rPr>
                <w:rFonts w:cstheme="minorHAnsi"/>
                <w:sz w:val="20"/>
                <w:szCs w:val="20"/>
              </w:rPr>
            </w:pPr>
            <w:r w:rsidRPr="00B5766C">
              <w:rPr>
                <w:rFonts w:cstheme="minorHAnsi"/>
                <w:sz w:val="20"/>
                <w:szCs w:val="20"/>
              </w:rPr>
              <w:t>(b) Equipment for adequate control over air pressure, micro-organisms, dust, humidity, and temperature shall be provided when appropriate for the manufacture, processing, packing, or holding of a drug product.</w:t>
            </w:r>
          </w:p>
          <w:p w14:paraId="0D768E8B" w14:textId="77777777" w:rsidR="00BA52C2" w:rsidRPr="00B5766C" w:rsidRDefault="00BA52C2" w:rsidP="00C11628">
            <w:pPr>
              <w:rPr>
                <w:rFonts w:cstheme="minorHAnsi"/>
                <w:sz w:val="20"/>
                <w:szCs w:val="20"/>
              </w:rPr>
            </w:pPr>
            <w:r w:rsidRPr="00B5766C">
              <w:rPr>
                <w:rFonts w:cstheme="minorHAnsi"/>
                <w:sz w:val="20"/>
                <w:szCs w:val="20"/>
              </w:rPr>
              <w:t xml:space="preserve">(c) Air filtration systems, including prefilters and particulate matter air filters, shall be used when appropriate </w:t>
            </w:r>
            <w:proofErr w:type="gramStart"/>
            <w:r w:rsidRPr="00B5766C">
              <w:rPr>
                <w:rFonts w:cstheme="minorHAnsi"/>
                <w:sz w:val="20"/>
                <w:szCs w:val="20"/>
              </w:rPr>
              <w:t>on air</w:t>
            </w:r>
            <w:proofErr w:type="gramEnd"/>
            <w:r w:rsidRPr="00B5766C">
              <w:rPr>
                <w:rFonts w:cstheme="minorHAnsi"/>
                <w:sz w:val="20"/>
                <w:szCs w:val="20"/>
              </w:rPr>
              <w:t xml:space="preserve"> supplies to production areas. If air is recirculated to production areas, measures shall be taken to control recirculation of dust from production. In areas where air contamination occurs during production, there shall be adequate exhaust systems or other systems adequate to control contaminants.</w:t>
            </w:r>
          </w:p>
          <w:p w14:paraId="10FDE6D4" w14:textId="1016A891" w:rsidR="00BA52C2" w:rsidRPr="00B5766C" w:rsidRDefault="00BA52C2" w:rsidP="00C11628">
            <w:pPr>
              <w:rPr>
                <w:rFonts w:cstheme="minorHAnsi"/>
                <w:sz w:val="20"/>
                <w:szCs w:val="20"/>
              </w:rPr>
            </w:pPr>
            <w:r w:rsidRPr="00B5766C">
              <w:rPr>
                <w:rFonts w:cstheme="minorHAnsi"/>
                <w:sz w:val="20"/>
                <w:szCs w:val="20"/>
              </w:rPr>
              <w:t xml:space="preserve">(d) Air-handling systems for the manufacture, processing, and packing of penicillin shall be </w:t>
            </w:r>
            <w:proofErr w:type="gramStart"/>
            <w:r w:rsidRPr="00B5766C">
              <w:rPr>
                <w:rFonts w:cstheme="minorHAnsi"/>
                <w:sz w:val="20"/>
                <w:szCs w:val="20"/>
              </w:rPr>
              <w:t>completely separate</w:t>
            </w:r>
            <w:proofErr w:type="gramEnd"/>
            <w:r w:rsidRPr="00B5766C">
              <w:rPr>
                <w:rFonts w:cstheme="minorHAnsi"/>
                <w:sz w:val="20"/>
                <w:szCs w:val="20"/>
              </w:rPr>
              <w:t xml:space="preserve"> from those for other drug products for human use.”</w:t>
            </w:r>
          </w:p>
        </w:tc>
        <w:sdt>
          <w:sdtPr>
            <w:rPr>
              <w:rFonts w:cstheme="minorHAnsi"/>
              <w:sz w:val="20"/>
              <w:szCs w:val="20"/>
            </w:rPr>
            <w:id w:val="714940597"/>
            <w:placeholder>
              <w:docPart w:val="A71B7954599340AF9AECDDC29066389B"/>
            </w:placeholder>
            <w:showingPlcHdr/>
          </w:sdtPr>
          <w:sdtEndPr/>
          <w:sdtContent>
            <w:tc>
              <w:tcPr>
                <w:tcW w:w="4775" w:type="dxa"/>
              </w:tcPr>
              <w:p w14:paraId="778CFB06" w14:textId="4A39F5A0"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70C5839" w14:textId="77777777" w:rsidTr="00BA52C2">
        <w:sdt>
          <w:sdtPr>
            <w:rPr>
              <w:rFonts w:cstheme="minorHAnsi"/>
              <w:sz w:val="20"/>
              <w:szCs w:val="20"/>
            </w:rPr>
            <w:id w:val="-342469537"/>
            <w14:checkbox>
              <w14:checked w14:val="0"/>
              <w14:checkedState w14:val="2612" w14:font="MS Gothic"/>
              <w14:uncheckedState w14:val="2610" w14:font="MS Gothic"/>
            </w14:checkbox>
          </w:sdtPr>
          <w:sdtEndPr/>
          <w:sdtContent>
            <w:tc>
              <w:tcPr>
                <w:tcW w:w="445" w:type="dxa"/>
                <w:vAlign w:val="center"/>
              </w:tcPr>
              <w:p w14:paraId="0B1CD423" w14:textId="54256DD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39496927"/>
            <w14:checkbox>
              <w14:checked w14:val="0"/>
              <w14:checkedState w14:val="2612" w14:font="MS Gothic"/>
              <w14:uncheckedState w14:val="2610" w14:font="MS Gothic"/>
            </w14:checkbox>
          </w:sdtPr>
          <w:sdtEndPr/>
          <w:sdtContent>
            <w:tc>
              <w:tcPr>
                <w:tcW w:w="450" w:type="dxa"/>
                <w:vAlign w:val="center"/>
              </w:tcPr>
              <w:p w14:paraId="6C02FB0F" w14:textId="3AF4092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10144610"/>
            <w14:checkbox>
              <w14:checked w14:val="0"/>
              <w14:checkedState w14:val="2612" w14:font="MS Gothic"/>
              <w14:uncheckedState w14:val="2610" w14:font="MS Gothic"/>
            </w14:checkbox>
          </w:sdtPr>
          <w:sdtEndPr/>
          <w:sdtContent>
            <w:tc>
              <w:tcPr>
                <w:tcW w:w="450" w:type="dxa"/>
                <w:vAlign w:val="center"/>
              </w:tcPr>
              <w:p w14:paraId="49665F11" w14:textId="3F0F150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759E950" w14:textId="0924AE8F"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4F588F9B" w14:textId="4991E546" w:rsidR="00BA52C2" w:rsidRPr="00085C70" w:rsidRDefault="00BA52C2" w:rsidP="00C11628">
            <w:pPr>
              <w:rPr>
                <w:rFonts w:eastAsia="Times New Roman" w:cstheme="minorHAnsi"/>
                <w:sz w:val="20"/>
                <w:szCs w:val="20"/>
              </w:rPr>
            </w:pPr>
            <w:r w:rsidRPr="00085C70">
              <w:rPr>
                <w:rFonts w:eastAsia="Times New Roman" w:cstheme="minorHAnsi"/>
                <w:sz w:val="20"/>
                <w:szCs w:val="20"/>
              </w:rPr>
              <w:t>Does the facility have positive pressure potable water with appropriate drainage?</w:t>
            </w:r>
          </w:p>
        </w:tc>
        <w:tc>
          <w:tcPr>
            <w:tcW w:w="4950" w:type="dxa"/>
          </w:tcPr>
          <w:p w14:paraId="3D332AFB" w14:textId="472D82AB" w:rsidR="00BA52C2" w:rsidRPr="00B5766C" w:rsidRDefault="00BA52C2" w:rsidP="00C11628">
            <w:pPr>
              <w:rPr>
                <w:rFonts w:cstheme="minorHAnsi"/>
                <w:sz w:val="20"/>
                <w:szCs w:val="20"/>
              </w:rPr>
            </w:pPr>
            <w:r w:rsidRPr="00B5766C">
              <w:rPr>
                <w:rFonts w:cstheme="minorHAnsi"/>
                <w:b/>
                <w:bCs/>
                <w:sz w:val="20"/>
                <w:szCs w:val="20"/>
              </w:rPr>
              <w:t xml:space="preserve">21 CFR 211.48 </w:t>
            </w:r>
            <w:r w:rsidRPr="00B5766C">
              <w:rPr>
                <w:rFonts w:cstheme="minorHAnsi"/>
                <w:sz w:val="20"/>
                <w:szCs w:val="20"/>
              </w:rPr>
              <w:t>“(a) Potable water shall be supplied under continuous positive pressure in a plumbing system free of defects that could contribute contamination to any drug product. Potable water shall meet the standards prescribed in the Environmental Protection Agency's Primary Drinking Water Regulations set forth in 40 CFR part 141. Water not meeting such standards shall not be permitted in the potable water system.</w:t>
            </w:r>
          </w:p>
          <w:p w14:paraId="138A1CBB" w14:textId="26108A79" w:rsidR="00BA52C2" w:rsidRPr="00B5766C" w:rsidRDefault="00BA52C2" w:rsidP="00C11628">
            <w:pPr>
              <w:rPr>
                <w:rFonts w:cstheme="minorHAnsi"/>
                <w:sz w:val="20"/>
                <w:szCs w:val="20"/>
              </w:rPr>
            </w:pPr>
            <w:r w:rsidRPr="00B5766C">
              <w:rPr>
                <w:rFonts w:cstheme="minorHAnsi"/>
                <w:sz w:val="20"/>
                <w:szCs w:val="20"/>
              </w:rPr>
              <w:lastRenderedPageBreak/>
              <w:t xml:space="preserve">(b) Drains shall be of adequate size and, where connected directly to a sewer, shall be provided with an air </w:t>
            </w:r>
            <w:proofErr w:type="gramStart"/>
            <w:r w:rsidRPr="00B5766C">
              <w:rPr>
                <w:rFonts w:cstheme="minorHAnsi"/>
                <w:sz w:val="20"/>
                <w:szCs w:val="20"/>
              </w:rPr>
              <w:t>break</w:t>
            </w:r>
            <w:proofErr w:type="gramEnd"/>
            <w:r w:rsidRPr="00B5766C">
              <w:rPr>
                <w:rFonts w:cstheme="minorHAnsi"/>
                <w:sz w:val="20"/>
                <w:szCs w:val="20"/>
              </w:rPr>
              <w:t xml:space="preserve"> or other mechanical device to prevent back-siphonage.”</w:t>
            </w:r>
          </w:p>
        </w:tc>
        <w:sdt>
          <w:sdtPr>
            <w:rPr>
              <w:rFonts w:cstheme="minorHAnsi"/>
              <w:sz w:val="20"/>
              <w:szCs w:val="20"/>
            </w:rPr>
            <w:id w:val="-1103874403"/>
            <w:placeholder>
              <w:docPart w:val="A37D80E01C014E37AB8D945D9A0E258A"/>
            </w:placeholder>
            <w:showingPlcHdr/>
          </w:sdtPr>
          <w:sdtEndPr/>
          <w:sdtContent>
            <w:tc>
              <w:tcPr>
                <w:tcW w:w="4775" w:type="dxa"/>
              </w:tcPr>
              <w:p w14:paraId="347CE93B" w14:textId="3C88ADA3"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7D948178" w14:textId="77777777" w:rsidTr="00BA52C2">
        <w:trPr>
          <w:trHeight w:val="86"/>
        </w:trPr>
        <w:sdt>
          <w:sdtPr>
            <w:rPr>
              <w:rFonts w:cstheme="minorHAnsi"/>
              <w:sz w:val="20"/>
              <w:szCs w:val="20"/>
            </w:rPr>
            <w:id w:val="281311774"/>
            <w14:checkbox>
              <w14:checked w14:val="0"/>
              <w14:checkedState w14:val="2612" w14:font="MS Gothic"/>
              <w14:uncheckedState w14:val="2610" w14:font="MS Gothic"/>
            </w14:checkbox>
          </w:sdtPr>
          <w:sdtEndPr/>
          <w:sdtContent>
            <w:tc>
              <w:tcPr>
                <w:tcW w:w="445" w:type="dxa"/>
                <w:vAlign w:val="center"/>
              </w:tcPr>
              <w:p w14:paraId="68EA3392" w14:textId="40A65F7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33032597"/>
            <w14:checkbox>
              <w14:checked w14:val="0"/>
              <w14:checkedState w14:val="2612" w14:font="MS Gothic"/>
              <w14:uncheckedState w14:val="2610" w14:font="MS Gothic"/>
            </w14:checkbox>
          </w:sdtPr>
          <w:sdtEndPr/>
          <w:sdtContent>
            <w:tc>
              <w:tcPr>
                <w:tcW w:w="450" w:type="dxa"/>
                <w:vAlign w:val="center"/>
              </w:tcPr>
              <w:p w14:paraId="7BC95EA6" w14:textId="49A8713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89318896"/>
            <w14:checkbox>
              <w14:checked w14:val="0"/>
              <w14:checkedState w14:val="2612" w14:font="MS Gothic"/>
              <w14:uncheckedState w14:val="2610" w14:font="MS Gothic"/>
            </w14:checkbox>
          </w:sdtPr>
          <w:sdtEndPr/>
          <w:sdtContent>
            <w:tc>
              <w:tcPr>
                <w:tcW w:w="450" w:type="dxa"/>
                <w:vAlign w:val="center"/>
              </w:tcPr>
              <w:p w14:paraId="7740F4BF" w14:textId="5E0BBB1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1FA39B4" w14:textId="5F496B21"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47845AAC" w14:textId="38CA1286" w:rsidR="00BA52C2" w:rsidRPr="00085C70" w:rsidRDefault="00BA52C2" w:rsidP="00C11628">
            <w:pPr>
              <w:rPr>
                <w:rFonts w:eastAsia="Times New Roman" w:cstheme="minorHAnsi"/>
                <w:sz w:val="20"/>
                <w:szCs w:val="20"/>
              </w:rPr>
            </w:pPr>
            <w:proofErr w:type="gramStart"/>
            <w:r w:rsidRPr="00085C70">
              <w:rPr>
                <w:rFonts w:eastAsia="Times New Roman" w:cstheme="minorHAnsi"/>
                <w:sz w:val="20"/>
                <w:szCs w:val="20"/>
              </w:rPr>
              <w:t>Is</w:t>
            </w:r>
            <w:proofErr w:type="gramEnd"/>
            <w:r w:rsidRPr="00085C70">
              <w:rPr>
                <w:rFonts w:eastAsia="Times New Roman" w:cstheme="minorHAnsi"/>
                <w:sz w:val="20"/>
                <w:szCs w:val="20"/>
              </w:rPr>
              <w:t xml:space="preserve"> trash and refuse disposed of properly?</w:t>
            </w:r>
          </w:p>
        </w:tc>
        <w:tc>
          <w:tcPr>
            <w:tcW w:w="4950" w:type="dxa"/>
          </w:tcPr>
          <w:p w14:paraId="3B975FBC" w14:textId="64B3EC87" w:rsidR="00BA52C2" w:rsidRPr="00B5766C" w:rsidRDefault="00BA52C2" w:rsidP="00C11628">
            <w:pPr>
              <w:rPr>
                <w:rFonts w:cstheme="minorHAnsi"/>
                <w:sz w:val="20"/>
                <w:szCs w:val="20"/>
              </w:rPr>
            </w:pPr>
            <w:r w:rsidRPr="00B5766C">
              <w:rPr>
                <w:rFonts w:cstheme="minorHAnsi"/>
                <w:b/>
                <w:bCs/>
                <w:sz w:val="20"/>
                <w:szCs w:val="20"/>
              </w:rPr>
              <w:t>21 CFR 211.50</w:t>
            </w:r>
            <w:r w:rsidRPr="00B5766C">
              <w:rPr>
                <w:rFonts w:cstheme="minorHAnsi"/>
                <w:sz w:val="20"/>
                <w:szCs w:val="20"/>
              </w:rPr>
              <w:t xml:space="preserve"> “Sewage and refuse. Sewage, trash, and other refuse in and from the building and immediate premises shall be disposed of in a safe and sanitary manner.”</w:t>
            </w:r>
          </w:p>
        </w:tc>
        <w:sdt>
          <w:sdtPr>
            <w:rPr>
              <w:rFonts w:cstheme="minorHAnsi"/>
              <w:sz w:val="20"/>
              <w:szCs w:val="20"/>
            </w:rPr>
            <w:id w:val="-2080901035"/>
            <w:placeholder>
              <w:docPart w:val="F699500BBA094061B162BD92C63EDFFD"/>
            </w:placeholder>
            <w:showingPlcHdr/>
          </w:sdtPr>
          <w:sdtEndPr/>
          <w:sdtContent>
            <w:tc>
              <w:tcPr>
                <w:tcW w:w="4775" w:type="dxa"/>
              </w:tcPr>
              <w:p w14:paraId="394094AD" w14:textId="40E1B397"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19FA1B1" w14:textId="77777777" w:rsidTr="00BA52C2">
        <w:sdt>
          <w:sdtPr>
            <w:rPr>
              <w:rFonts w:cstheme="minorHAnsi"/>
              <w:sz w:val="20"/>
              <w:szCs w:val="20"/>
            </w:rPr>
            <w:id w:val="-1778867221"/>
            <w14:checkbox>
              <w14:checked w14:val="0"/>
              <w14:checkedState w14:val="2612" w14:font="MS Gothic"/>
              <w14:uncheckedState w14:val="2610" w14:font="MS Gothic"/>
            </w14:checkbox>
          </w:sdtPr>
          <w:sdtEndPr/>
          <w:sdtContent>
            <w:tc>
              <w:tcPr>
                <w:tcW w:w="445" w:type="dxa"/>
                <w:vAlign w:val="center"/>
              </w:tcPr>
              <w:p w14:paraId="0341D9FF" w14:textId="0315747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36203209"/>
            <w14:checkbox>
              <w14:checked w14:val="0"/>
              <w14:checkedState w14:val="2612" w14:font="MS Gothic"/>
              <w14:uncheckedState w14:val="2610" w14:font="MS Gothic"/>
            </w14:checkbox>
          </w:sdtPr>
          <w:sdtEndPr/>
          <w:sdtContent>
            <w:tc>
              <w:tcPr>
                <w:tcW w:w="450" w:type="dxa"/>
                <w:vAlign w:val="center"/>
              </w:tcPr>
              <w:p w14:paraId="1054CB67" w14:textId="6920DC0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31756194"/>
            <w14:checkbox>
              <w14:checked w14:val="0"/>
              <w14:checkedState w14:val="2612" w14:font="MS Gothic"/>
              <w14:uncheckedState w14:val="2610" w14:font="MS Gothic"/>
            </w14:checkbox>
          </w:sdtPr>
          <w:sdtEndPr/>
          <w:sdtContent>
            <w:tc>
              <w:tcPr>
                <w:tcW w:w="450" w:type="dxa"/>
                <w:vAlign w:val="center"/>
              </w:tcPr>
              <w:p w14:paraId="200BF801" w14:textId="2CA5F59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635F0B8" w14:textId="1E9FC042"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5E6078B7" w14:textId="75652916" w:rsidR="00BA52C2" w:rsidRPr="00085C70" w:rsidRDefault="00BA52C2" w:rsidP="00C11628">
            <w:pPr>
              <w:rPr>
                <w:rFonts w:eastAsia="Times New Roman" w:cstheme="minorHAnsi"/>
                <w:sz w:val="20"/>
                <w:szCs w:val="20"/>
              </w:rPr>
            </w:pPr>
            <w:r w:rsidRPr="00085C70">
              <w:rPr>
                <w:rFonts w:eastAsia="Times New Roman" w:cstheme="minorHAnsi"/>
                <w:sz w:val="20"/>
                <w:szCs w:val="20"/>
              </w:rPr>
              <w:t>Is the facility maintained in a clean and sanitary condition?</w:t>
            </w:r>
          </w:p>
        </w:tc>
        <w:tc>
          <w:tcPr>
            <w:tcW w:w="4950" w:type="dxa"/>
          </w:tcPr>
          <w:p w14:paraId="3603F553" w14:textId="36CC10AE" w:rsidR="00BA52C2" w:rsidRPr="00B5766C" w:rsidRDefault="00BA52C2" w:rsidP="00C11628">
            <w:pPr>
              <w:rPr>
                <w:rFonts w:cstheme="minorHAnsi"/>
                <w:sz w:val="20"/>
                <w:szCs w:val="20"/>
              </w:rPr>
            </w:pPr>
            <w:r w:rsidRPr="00B5766C">
              <w:rPr>
                <w:rFonts w:cstheme="minorHAnsi"/>
                <w:b/>
                <w:bCs/>
                <w:sz w:val="20"/>
                <w:szCs w:val="20"/>
              </w:rPr>
              <w:t>21 CFR 211.56(a)</w:t>
            </w:r>
            <w:r w:rsidRPr="00B5766C">
              <w:rPr>
                <w:rFonts w:cstheme="minorHAnsi"/>
                <w:sz w:val="20"/>
                <w:szCs w:val="20"/>
              </w:rPr>
              <w:t xml:space="preserve"> “Any building used in the manufacture, processing, packing, or holding of a drug product shall be maintained in a clean and sanitary condition. Any such building shall be free of infestation by rodents, birds, insects, and other vermin (other than laboratory animals). Trash and organic waste matter shall be held and disposed of in a timely and sanitary manner.”</w:t>
            </w:r>
          </w:p>
        </w:tc>
        <w:sdt>
          <w:sdtPr>
            <w:rPr>
              <w:rFonts w:cstheme="minorHAnsi"/>
              <w:sz w:val="20"/>
              <w:szCs w:val="20"/>
            </w:rPr>
            <w:id w:val="1371880666"/>
            <w:placeholder>
              <w:docPart w:val="02F5E116622E42C5A1049DB85C68806A"/>
            </w:placeholder>
            <w:showingPlcHdr/>
          </w:sdtPr>
          <w:sdtEndPr/>
          <w:sdtContent>
            <w:tc>
              <w:tcPr>
                <w:tcW w:w="4775" w:type="dxa"/>
              </w:tcPr>
              <w:p w14:paraId="50E739C2" w14:textId="2AD8766D"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80B4F5F" w14:textId="77777777" w:rsidTr="00BA52C2">
        <w:trPr>
          <w:trHeight w:val="86"/>
        </w:trPr>
        <w:sdt>
          <w:sdtPr>
            <w:rPr>
              <w:rFonts w:cstheme="minorHAnsi"/>
              <w:sz w:val="20"/>
              <w:szCs w:val="20"/>
            </w:rPr>
            <w:id w:val="1834871041"/>
            <w14:checkbox>
              <w14:checked w14:val="0"/>
              <w14:checkedState w14:val="2612" w14:font="MS Gothic"/>
              <w14:uncheckedState w14:val="2610" w14:font="MS Gothic"/>
            </w14:checkbox>
          </w:sdtPr>
          <w:sdtEndPr/>
          <w:sdtContent>
            <w:tc>
              <w:tcPr>
                <w:tcW w:w="445" w:type="dxa"/>
                <w:vAlign w:val="center"/>
              </w:tcPr>
              <w:p w14:paraId="5200F1EA" w14:textId="100746E0"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26975083"/>
            <w14:checkbox>
              <w14:checked w14:val="0"/>
              <w14:checkedState w14:val="2612" w14:font="MS Gothic"/>
              <w14:uncheckedState w14:val="2610" w14:font="MS Gothic"/>
            </w14:checkbox>
          </w:sdtPr>
          <w:sdtEndPr/>
          <w:sdtContent>
            <w:tc>
              <w:tcPr>
                <w:tcW w:w="450" w:type="dxa"/>
                <w:vAlign w:val="center"/>
              </w:tcPr>
              <w:p w14:paraId="094D7946" w14:textId="0236C86F"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43022787"/>
            <w14:checkbox>
              <w14:checked w14:val="0"/>
              <w14:checkedState w14:val="2612" w14:font="MS Gothic"/>
              <w14:uncheckedState w14:val="2610" w14:font="MS Gothic"/>
            </w14:checkbox>
          </w:sdtPr>
          <w:sdtEndPr/>
          <w:sdtContent>
            <w:tc>
              <w:tcPr>
                <w:tcW w:w="450" w:type="dxa"/>
                <w:vAlign w:val="center"/>
              </w:tcPr>
              <w:p w14:paraId="7C322F0B" w14:textId="0AB401A0"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C43B72D" w14:textId="719F73B3" w:rsidR="00BA52C2" w:rsidRPr="00117B26"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3CD70EB1" w14:textId="6EA667A8" w:rsidR="00BA52C2" w:rsidRPr="00085C70" w:rsidRDefault="00BA52C2" w:rsidP="00C11628">
            <w:pPr>
              <w:rPr>
                <w:rFonts w:eastAsia="Times New Roman" w:cstheme="minorHAnsi"/>
                <w:sz w:val="20"/>
                <w:szCs w:val="20"/>
              </w:rPr>
            </w:pPr>
            <w:r w:rsidRPr="00085C70">
              <w:rPr>
                <w:rFonts w:eastAsia="Times New Roman" w:cstheme="minorHAnsi"/>
                <w:sz w:val="20"/>
                <w:szCs w:val="20"/>
              </w:rPr>
              <w:t>Is the facility maintained in a good state of repair?</w:t>
            </w:r>
          </w:p>
        </w:tc>
        <w:tc>
          <w:tcPr>
            <w:tcW w:w="4950" w:type="dxa"/>
          </w:tcPr>
          <w:p w14:paraId="215B71DF" w14:textId="7B122B7D" w:rsidR="00BA52C2" w:rsidRPr="00B5766C" w:rsidRDefault="00BA52C2" w:rsidP="00C11628">
            <w:pPr>
              <w:rPr>
                <w:rFonts w:cstheme="minorHAnsi"/>
                <w:sz w:val="20"/>
                <w:szCs w:val="20"/>
              </w:rPr>
            </w:pPr>
            <w:r w:rsidRPr="00B5766C">
              <w:rPr>
                <w:rFonts w:cstheme="minorHAnsi"/>
                <w:b/>
                <w:bCs/>
                <w:sz w:val="20"/>
                <w:szCs w:val="20"/>
              </w:rPr>
              <w:t xml:space="preserve">21 CFR 211.58 </w:t>
            </w:r>
            <w:r w:rsidRPr="00B5766C">
              <w:rPr>
                <w:rFonts w:cstheme="minorHAnsi"/>
                <w:sz w:val="20"/>
                <w:szCs w:val="20"/>
              </w:rPr>
              <w:t>“Any building used in the manufacture, processing, packing, or holding of a drug product shall be maintained in a good state of repair.”</w:t>
            </w:r>
          </w:p>
        </w:tc>
        <w:sdt>
          <w:sdtPr>
            <w:rPr>
              <w:rFonts w:cstheme="minorHAnsi"/>
              <w:sz w:val="20"/>
              <w:szCs w:val="20"/>
            </w:rPr>
            <w:id w:val="-738098564"/>
            <w:placeholder>
              <w:docPart w:val="4520B8B3897D48B6B332D4D3E3BD9C1B"/>
            </w:placeholder>
            <w:showingPlcHdr/>
          </w:sdtPr>
          <w:sdtEndPr/>
          <w:sdtContent>
            <w:tc>
              <w:tcPr>
                <w:tcW w:w="4775" w:type="dxa"/>
              </w:tcPr>
              <w:p w14:paraId="4C2C3C1F" w14:textId="155A6BE3"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664797E4" w14:textId="77777777" w:rsidTr="00BA52C2">
        <w:tc>
          <w:tcPr>
            <w:tcW w:w="14580" w:type="dxa"/>
            <w:gridSpan w:val="8"/>
            <w:shd w:val="clear" w:color="auto" w:fill="D9D9D9" w:themeFill="background1" w:themeFillShade="D9"/>
            <w:vAlign w:val="center"/>
          </w:tcPr>
          <w:p w14:paraId="7147B069" w14:textId="05462408" w:rsidR="00BA52C2" w:rsidRPr="00B5766C" w:rsidRDefault="00BA52C2" w:rsidP="004B3FE6">
            <w:pPr>
              <w:pStyle w:val="self-inspsections"/>
            </w:pPr>
            <w:r w:rsidRPr="00B5766C">
              <w:t>Equipment - 21 CFR 211 Subpart D</w:t>
            </w:r>
          </w:p>
        </w:tc>
      </w:tr>
      <w:tr w:rsidR="00BA52C2" w:rsidRPr="00F459D2" w14:paraId="6E666664" w14:textId="77777777" w:rsidTr="00BA52C2">
        <w:trPr>
          <w:trHeight w:val="86"/>
        </w:trPr>
        <w:sdt>
          <w:sdtPr>
            <w:rPr>
              <w:rFonts w:cstheme="minorHAnsi"/>
              <w:sz w:val="20"/>
              <w:szCs w:val="20"/>
            </w:rPr>
            <w:id w:val="358560264"/>
            <w14:checkbox>
              <w14:checked w14:val="0"/>
              <w14:checkedState w14:val="2612" w14:font="MS Gothic"/>
              <w14:uncheckedState w14:val="2610" w14:font="MS Gothic"/>
            </w14:checkbox>
          </w:sdtPr>
          <w:sdtEndPr/>
          <w:sdtContent>
            <w:tc>
              <w:tcPr>
                <w:tcW w:w="445" w:type="dxa"/>
                <w:vAlign w:val="center"/>
              </w:tcPr>
              <w:p w14:paraId="2B140523" w14:textId="073D1C4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15022915"/>
            <w14:checkbox>
              <w14:checked w14:val="0"/>
              <w14:checkedState w14:val="2612" w14:font="MS Gothic"/>
              <w14:uncheckedState w14:val="2610" w14:font="MS Gothic"/>
            </w14:checkbox>
          </w:sdtPr>
          <w:sdtEndPr/>
          <w:sdtContent>
            <w:tc>
              <w:tcPr>
                <w:tcW w:w="450" w:type="dxa"/>
                <w:vAlign w:val="center"/>
              </w:tcPr>
              <w:p w14:paraId="3A15E44F" w14:textId="4E737C6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43722207"/>
            <w14:checkbox>
              <w14:checked w14:val="0"/>
              <w14:checkedState w14:val="2612" w14:font="MS Gothic"/>
              <w14:uncheckedState w14:val="2610" w14:font="MS Gothic"/>
            </w14:checkbox>
          </w:sdtPr>
          <w:sdtEndPr/>
          <w:sdtContent>
            <w:tc>
              <w:tcPr>
                <w:tcW w:w="450" w:type="dxa"/>
                <w:vAlign w:val="center"/>
              </w:tcPr>
              <w:p w14:paraId="74E4874F" w14:textId="3F7871B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E27CF04" w14:textId="3119424E" w:rsidR="00BA52C2" w:rsidRPr="000F09C9"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583DCD41" w14:textId="5BE3BA80" w:rsidR="00BA52C2" w:rsidRPr="00085C70" w:rsidRDefault="00BA52C2" w:rsidP="00C11628">
            <w:pPr>
              <w:rPr>
                <w:rFonts w:eastAsia="Times New Roman" w:cstheme="minorHAnsi"/>
                <w:sz w:val="20"/>
                <w:szCs w:val="20"/>
              </w:rPr>
            </w:pPr>
            <w:r w:rsidRPr="00085C70">
              <w:rPr>
                <w:rFonts w:eastAsia="Times New Roman" w:cstheme="minorHAnsi"/>
                <w:sz w:val="20"/>
                <w:szCs w:val="20"/>
              </w:rPr>
              <w:t>Is suitable equipment used during the manufacturing process?</w:t>
            </w:r>
          </w:p>
        </w:tc>
        <w:tc>
          <w:tcPr>
            <w:tcW w:w="4950" w:type="dxa"/>
          </w:tcPr>
          <w:p w14:paraId="55F819BE" w14:textId="0467670F" w:rsidR="00BA52C2" w:rsidRPr="00B5766C" w:rsidRDefault="00BA52C2" w:rsidP="00C11628">
            <w:pPr>
              <w:rPr>
                <w:rFonts w:cstheme="minorHAnsi"/>
                <w:sz w:val="20"/>
                <w:szCs w:val="20"/>
              </w:rPr>
            </w:pPr>
            <w:r w:rsidRPr="00B5766C">
              <w:rPr>
                <w:rFonts w:cstheme="minorHAnsi"/>
                <w:b/>
                <w:bCs/>
                <w:sz w:val="20"/>
                <w:szCs w:val="20"/>
              </w:rPr>
              <w:t xml:space="preserve">21 CFR 211.63 </w:t>
            </w:r>
            <w:r w:rsidRPr="00B5766C">
              <w:rPr>
                <w:rFonts w:cstheme="minorHAnsi"/>
                <w:sz w:val="20"/>
                <w:szCs w:val="20"/>
              </w:rPr>
              <w:t>“Equipment used in the manufacture, processing, packing, or holding of a drug product shall be of appropriate design, adequate size, and suitably located to facilitate operations for its intended use and for its cleaning and maintenance.”</w:t>
            </w:r>
          </w:p>
        </w:tc>
        <w:sdt>
          <w:sdtPr>
            <w:rPr>
              <w:rFonts w:cstheme="minorHAnsi"/>
              <w:sz w:val="20"/>
              <w:szCs w:val="20"/>
            </w:rPr>
            <w:id w:val="1756788854"/>
            <w:placeholder>
              <w:docPart w:val="2A61EE1CDECB440AA6A34FA93A37C57A"/>
            </w:placeholder>
            <w:showingPlcHdr/>
          </w:sdtPr>
          <w:sdtEndPr/>
          <w:sdtContent>
            <w:tc>
              <w:tcPr>
                <w:tcW w:w="4775" w:type="dxa"/>
              </w:tcPr>
              <w:p w14:paraId="2A0073C7" w14:textId="01542BF2"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4ED566C8" w14:textId="77777777" w:rsidTr="00BA52C2">
        <w:trPr>
          <w:trHeight w:val="1833"/>
        </w:trPr>
        <w:sdt>
          <w:sdtPr>
            <w:rPr>
              <w:rFonts w:cstheme="minorHAnsi"/>
              <w:sz w:val="20"/>
              <w:szCs w:val="20"/>
            </w:rPr>
            <w:id w:val="-645436011"/>
            <w14:checkbox>
              <w14:checked w14:val="0"/>
              <w14:checkedState w14:val="2612" w14:font="MS Gothic"/>
              <w14:uncheckedState w14:val="2610" w14:font="MS Gothic"/>
            </w14:checkbox>
          </w:sdtPr>
          <w:sdtEndPr/>
          <w:sdtContent>
            <w:tc>
              <w:tcPr>
                <w:tcW w:w="445" w:type="dxa"/>
                <w:vAlign w:val="center"/>
              </w:tcPr>
              <w:p w14:paraId="56DC1129" w14:textId="01A6A07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27149670"/>
            <w14:checkbox>
              <w14:checked w14:val="0"/>
              <w14:checkedState w14:val="2612" w14:font="MS Gothic"/>
              <w14:uncheckedState w14:val="2610" w14:font="MS Gothic"/>
            </w14:checkbox>
          </w:sdtPr>
          <w:sdtEndPr/>
          <w:sdtContent>
            <w:tc>
              <w:tcPr>
                <w:tcW w:w="450" w:type="dxa"/>
                <w:vAlign w:val="center"/>
              </w:tcPr>
              <w:p w14:paraId="538B37F2" w14:textId="70664E3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727904"/>
            <w14:checkbox>
              <w14:checked w14:val="0"/>
              <w14:checkedState w14:val="2612" w14:font="MS Gothic"/>
              <w14:uncheckedState w14:val="2610" w14:font="MS Gothic"/>
            </w14:checkbox>
          </w:sdtPr>
          <w:sdtEndPr/>
          <w:sdtContent>
            <w:tc>
              <w:tcPr>
                <w:tcW w:w="450" w:type="dxa"/>
                <w:vAlign w:val="center"/>
              </w:tcPr>
              <w:p w14:paraId="1EEE27E4" w14:textId="1FD295A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17D1BAA" w14:textId="3111836D" w:rsidR="00BA52C2" w:rsidRPr="000F09C9"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279B0753" w14:textId="442FCF81" w:rsidR="00BA52C2" w:rsidRPr="00085C70" w:rsidRDefault="00BA52C2" w:rsidP="00C11628">
            <w:pPr>
              <w:rPr>
                <w:rFonts w:eastAsia="Times New Roman" w:cstheme="minorHAnsi"/>
                <w:sz w:val="20"/>
                <w:szCs w:val="20"/>
              </w:rPr>
            </w:pPr>
            <w:r w:rsidRPr="00085C70">
              <w:rPr>
                <w:rFonts w:eastAsia="Times New Roman" w:cstheme="minorHAnsi"/>
                <w:sz w:val="20"/>
                <w:szCs w:val="20"/>
              </w:rPr>
              <w:t>Is equipment appropriately constructed to prevent contamination of the products manufactured?</w:t>
            </w:r>
          </w:p>
        </w:tc>
        <w:tc>
          <w:tcPr>
            <w:tcW w:w="4950" w:type="dxa"/>
          </w:tcPr>
          <w:p w14:paraId="6A847DDB" w14:textId="49FC3ED8" w:rsidR="00BA52C2" w:rsidRPr="00B5766C" w:rsidRDefault="00BA52C2" w:rsidP="00C11628">
            <w:pPr>
              <w:rPr>
                <w:rFonts w:cstheme="minorHAnsi"/>
                <w:sz w:val="20"/>
                <w:szCs w:val="20"/>
              </w:rPr>
            </w:pPr>
            <w:r w:rsidRPr="00B5766C">
              <w:rPr>
                <w:rFonts w:cstheme="minorHAnsi"/>
                <w:b/>
                <w:bCs/>
                <w:sz w:val="20"/>
                <w:szCs w:val="20"/>
              </w:rPr>
              <w:t>21 CFR 211.65</w:t>
            </w:r>
            <w:r w:rsidRPr="00B5766C">
              <w:rPr>
                <w:rFonts w:cstheme="minorHAnsi"/>
                <w:sz w:val="20"/>
                <w:szCs w:val="20"/>
              </w:rPr>
              <w:t xml:space="preserve"> “(a) Equipment shall be constructed so that surfaces that contact components, in-process materials, or drug products shall not be reactive, additive, or absorptive </w:t>
            </w:r>
            <w:proofErr w:type="gramStart"/>
            <w:r w:rsidRPr="00B5766C">
              <w:rPr>
                <w:rFonts w:cstheme="minorHAnsi"/>
                <w:sz w:val="20"/>
                <w:szCs w:val="20"/>
              </w:rPr>
              <w:t>so as to</w:t>
            </w:r>
            <w:proofErr w:type="gramEnd"/>
            <w:r w:rsidRPr="00B5766C">
              <w:rPr>
                <w:rFonts w:cstheme="minorHAnsi"/>
                <w:sz w:val="20"/>
                <w:szCs w:val="20"/>
              </w:rPr>
              <w:t xml:space="preserve"> alter the safety, identity, strength, quality, or purity of the drug product beyond the official or other established requirements.</w:t>
            </w:r>
          </w:p>
          <w:p w14:paraId="0174C855" w14:textId="418686F1" w:rsidR="00BA52C2" w:rsidRPr="00B5766C" w:rsidRDefault="00BA52C2" w:rsidP="00C11628">
            <w:pPr>
              <w:rPr>
                <w:rFonts w:cstheme="minorHAnsi"/>
                <w:sz w:val="20"/>
                <w:szCs w:val="20"/>
              </w:rPr>
            </w:pPr>
            <w:r w:rsidRPr="00B5766C">
              <w:rPr>
                <w:rFonts w:cstheme="minorHAnsi"/>
                <w:sz w:val="20"/>
                <w:szCs w:val="20"/>
              </w:rPr>
              <w:t xml:space="preserve">(b) Any substances required for operation, such as lubricants or coolants, shall not </w:t>
            </w:r>
            <w:proofErr w:type="gramStart"/>
            <w:r w:rsidRPr="00B5766C">
              <w:rPr>
                <w:rFonts w:cstheme="minorHAnsi"/>
                <w:sz w:val="20"/>
                <w:szCs w:val="20"/>
              </w:rPr>
              <w:t>come into contact with</w:t>
            </w:r>
            <w:proofErr w:type="gramEnd"/>
            <w:r w:rsidRPr="00B5766C">
              <w:rPr>
                <w:rFonts w:cstheme="minorHAnsi"/>
                <w:sz w:val="20"/>
                <w:szCs w:val="20"/>
              </w:rPr>
              <w:t xml:space="preserve"> components, drug product containers, closures, in-process materials, or drug products so as to alter the safety, identity, strength, quality, or purity of the drug product beyond the official or other established requirements.”</w:t>
            </w:r>
          </w:p>
        </w:tc>
        <w:sdt>
          <w:sdtPr>
            <w:rPr>
              <w:rFonts w:cstheme="minorHAnsi"/>
              <w:sz w:val="20"/>
              <w:szCs w:val="20"/>
            </w:rPr>
            <w:id w:val="-1252272348"/>
            <w:placeholder>
              <w:docPart w:val="15DB6D4C9AD042B9ACF7CBB208203B28"/>
            </w:placeholder>
            <w:showingPlcHdr/>
          </w:sdtPr>
          <w:sdtEndPr/>
          <w:sdtContent>
            <w:tc>
              <w:tcPr>
                <w:tcW w:w="4775" w:type="dxa"/>
              </w:tcPr>
              <w:p w14:paraId="78361BCC" w14:textId="73FF90C1"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00BE73C" w14:textId="77777777" w:rsidTr="00BA52C2">
        <w:trPr>
          <w:trHeight w:val="492"/>
        </w:trPr>
        <w:tc>
          <w:tcPr>
            <w:tcW w:w="445" w:type="dxa"/>
            <w:vAlign w:val="center"/>
          </w:tcPr>
          <w:p w14:paraId="2D670816" w14:textId="39F2FD9E" w:rsidR="00BA52C2" w:rsidRPr="00B5766C" w:rsidRDefault="00BA52C2" w:rsidP="00C11628">
            <w:pPr>
              <w:jc w:val="center"/>
              <w:rPr>
                <w:rFonts w:cstheme="minorHAnsi"/>
                <w:sz w:val="20"/>
                <w:szCs w:val="20"/>
              </w:rPr>
            </w:pPr>
          </w:p>
        </w:tc>
        <w:tc>
          <w:tcPr>
            <w:tcW w:w="450" w:type="dxa"/>
            <w:vAlign w:val="center"/>
          </w:tcPr>
          <w:p w14:paraId="64AE0896" w14:textId="5EDB2C02" w:rsidR="00BA52C2" w:rsidRPr="00B5766C" w:rsidRDefault="00BA52C2" w:rsidP="00C11628">
            <w:pPr>
              <w:jc w:val="center"/>
              <w:rPr>
                <w:rFonts w:cstheme="minorHAnsi"/>
                <w:sz w:val="20"/>
                <w:szCs w:val="20"/>
              </w:rPr>
            </w:pPr>
          </w:p>
        </w:tc>
        <w:tc>
          <w:tcPr>
            <w:tcW w:w="450" w:type="dxa"/>
            <w:vAlign w:val="center"/>
          </w:tcPr>
          <w:p w14:paraId="038C3F1C" w14:textId="4221D71A" w:rsidR="00BA52C2" w:rsidRPr="00B5766C" w:rsidRDefault="00BA52C2" w:rsidP="00C11628">
            <w:pPr>
              <w:jc w:val="center"/>
              <w:rPr>
                <w:rFonts w:cstheme="minorHAnsi"/>
                <w:sz w:val="20"/>
                <w:szCs w:val="20"/>
              </w:rPr>
            </w:pPr>
          </w:p>
        </w:tc>
        <w:tc>
          <w:tcPr>
            <w:tcW w:w="450" w:type="dxa"/>
            <w:vAlign w:val="center"/>
          </w:tcPr>
          <w:p w14:paraId="365DB5C4" w14:textId="07EBC551" w:rsidR="00BA52C2" w:rsidRPr="000F09C9" w:rsidRDefault="00BA52C2" w:rsidP="00A45620">
            <w:pPr>
              <w:pStyle w:val="ListParagraph"/>
              <w:numPr>
                <w:ilvl w:val="0"/>
                <w:numId w:val="5"/>
              </w:numPr>
              <w:jc w:val="center"/>
              <w:rPr>
                <w:rFonts w:cstheme="minorHAnsi"/>
                <w:sz w:val="20"/>
                <w:szCs w:val="20"/>
              </w:rPr>
            </w:pPr>
          </w:p>
        </w:tc>
        <w:tc>
          <w:tcPr>
            <w:tcW w:w="3060" w:type="dxa"/>
            <w:gridSpan w:val="2"/>
            <w:vAlign w:val="center"/>
          </w:tcPr>
          <w:p w14:paraId="4412FA91" w14:textId="11FF2969" w:rsidR="00BA52C2" w:rsidRPr="00085C70" w:rsidRDefault="00BA52C2" w:rsidP="00C11628">
            <w:pPr>
              <w:rPr>
                <w:rFonts w:eastAsia="Times New Roman" w:cstheme="minorHAnsi"/>
                <w:sz w:val="20"/>
                <w:szCs w:val="20"/>
              </w:rPr>
            </w:pPr>
            <w:r w:rsidRPr="00085C70">
              <w:rPr>
                <w:rFonts w:eastAsia="Times New Roman" w:cstheme="minorHAnsi"/>
                <w:sz w:val="20"/>
                <w:szCs w:val="20"/>
              </w:rPr>
              <w:t>Is equipment appropriately cleaned and maintained with documentation?</w:t>
            </w:r>
          </w:p>
        </w:tc>
        <w:tc>
          <w:tcPr>
            <w:tcW w:w="4950" w:type="dxa"/>
            <w:vMerge w:val="restart"/>
          </w:tcPr>
          <w:p w14:paraId="6BE25377" w14:textId="0067249F" w:rsidR="00BA52C2" w:rsidRPr="00B5766C" w:rsidRDefault="00BA52C2" w:rsidP="00C11628">
            <w:pPr>
              <w:rPr>
                <w:rFonts w:cstheme="minorHAnsi"/>
                <w:sz w:val="20"/>
                <w:szCs w:val="20"/>
              </w:rPr>
            </w:pPr>
            <w:r w:rsidRPr="00B5766C">
              <w:rPr>
                <w:rFonts w:cstheme="minorHAnsi"/>
                <w:b/>
                <w:bCs/>
                <w:sz w:val="20"/>
                <w:szCs w:val="20"/>
              </w:rPr>
              <w:t>21 CFR 211.67</w:t>
            </w:r>
            <w:r w:rsidRPr="00B5766C">
              <w:rPr>
                <w:rFonts w:cstheme="minorHAnsi"/>
                <w:sz w:val="20"/>
                <w:szCs w:val="20"/>
              </w:rPr>
              <w:t xml:space="preserve"> “(a) Equipment and utensils shall be cleaned, maintained, and, as appropriate for the nature of the drug, sanitized and/or sterilized at appropriate intervals to prevent malfunctions or contamination that would alter the safety, identity, strength, quality, or purity of the drug product beyond the official or other established requirements…</w:t>
            </w:r>
          </w:p>
          <w:p w14:paraId="272368C4" w14:textId="36617FEC" w:rsidR="00BA52C2" w:rsidRPr="00B5766C" w:rsidRDefault="00BA52C2" w:rsidP="00C11628">
            <w:pPr>
              <w:rPr>
                <w:rFonts w:cstheme="minorHAnsi"/>
                <w:sz w:val="20"/>
                <w:szCs w:val="20"/>
              </w:rPr>
            </w:pPr>
            <w:r w:rsidRPr="00B5766C">
              <w:rPr>
                <w:rFonts w:cstheme="minorHAnsi"/>
                <w:sz w:val="20"/>
                <w:szCs w:val="20"/>
              </w:rPr>
              <w:t>(c) Records shall be kept of maintenance, cleaning, sanitizing, and inspection as specified in §§211.180 and 211.182.”</w:t>
            </w:r>
          </w:p>
        </w:tc>
        <w:tc>
          <w:tcPr>
            <w:tcW w:w="4775" w:type="dxa"/>
          </w:tcPr>
          <w:p w14:paraId="1476E3C0" w14:textId="6FFC3556" w:rsidR="00BA52C2" w:rsidRPr="00B5766C" w:rsidRDefault="00BA52C2" w:rsidP="00C11628">
            <w:pPr>
              <w:rPr>
                <w:rFonts w:cstheme="minorHAnsi"/>
                <w:sz w:val="20"/>
                <w:szCs w:val="20"/>
              </w:rPr>
            </w:pPr>
          </w:p>
        </w:tc>
      </w:tr>
      <w:tr w:rsidR="00BA52C2" w:rsidRPr="00F459D2" w14:paraId="0DBDFA17" w14:textId="77777777" w:rsidTr="00BA52C2">
        <w:trPr>
          <w:trHeight w:val="24"/>
        </w:trPr>
        <w:sdt>
          <w:sdtPr>
            <w:rPr>
              <w:rFonts w:cstheme="minorHAnsi"/>
              <w:sz w:val="20"/>
              <w:szCs w:val="20"/>
            </w:rPr>
            <w:id w:val="-879474278"/>
            <w14:checkbox>
              <w14:checked w14:val="0"/>
              <w14:checkedState w14:val="2612" w14:font="MS Gothic"/>
              <w14:uncheckedState w14:val="2610" w14:font="MS Gothic"/>
            </w14:checkbox>
          </w:sdtPr>
          <w:sdtEndPr/>
          <w:sdtContent>
            <w:tc>
              <w:tcPr>
                <w:tcW w:w="445" w:type="dxa"/>
                <w:vAlign w:val="center"/>
              </w:tcPr>
              <w:p w14:paraId="575701B5" w14:textId="2F344D9C"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55437639"/>
            <w14:checkbox>
              <w14:checked w14:val="0"/>
              <w14:checkedState w14:val="2612" w14:font="MS Gothic"/>
              <w14:uncheckedState w14:val="2610" w14:font="MS Gothic"/>
            </w14:checkbox>
          </w:sdtPr>
          <w:sdtEndPr/>
          <w:sdtContent>
            <w:tc>
              <w:tcPr>
                <w:tcW w:w="450" w:type="dxa"/>
                <w:vAlign w:val="center"/>
              </w:tcPr>
              <w:p w14:paraId="3FE96C53" w14:textId="0492329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67798396"/>
            <w14:checkbox>
              <w14:checked w14:val="0"/>
              <w14:checkedState w14:val="2612" w14:font="MS Gothic"/>
              <w14:uncheckedState w14:val="2610" w14:font="MS Gothic"/>
            </w14:checkbox>
          </w:sdtPr>
          <w:sdtEndPr/>
          <w:sdtContent>
            <w:tc>
              <w:tcPr>
                <w:tcW w:w="450" w:type="dxa"/>
                <w:vAlign w:val="center"/>
              </w:tcPr>
              <w:p w14:paraId="78ED7162" w14:textId="77AC7BCF"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823B682" w14:textId="7AFD6A4C" w:rsidR="00BA52C2" w:rsidRPr="000F09C9" w:rsidRDefault="00BA52C2" w:rsidP="00A45620">
            <w:pPr>
              <w:pStyle w:val="ListParagraph"/>
              <w:numPr>
                <w:ilvl w:val="0"/>
                <w:numId w:val="6"/>
              </w:numPr>
              <w:jc w:val="center"/>
              <w:rPr>
                <w:rFonts w:cstheme="minorHAnsi"/>
                <w:sz w:val="20"/>
                <w:szCs w:val="20"/>
              </w:rPr>
            </w:pPr>
          </w:p>
        </w:tc>
        <w:tc>
          <w:tcPr>
            <w:tcW w:w="360" w:type="dxa"/>
            <w:vAlign w:val="center"/>
          </w:tcPr>
          <w:p w14:paraId="02D5DD4B" w14:textId="0991072C"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a</w:t>
            </w:r>
          </w:p>
        </w:tc>
        <w:tc>
          <w:tcPr>
            <w:tcW w:w="2700" w:type="dxa"/>
            <w:vAlign w:val="center"/>
          </w:tcPr>
          <w:p w14:paraId="1D1D8773" w14:textId="7A3EF5B0" w:rsidR="00BA52C2" w:rsidRPr="00085C70" w:rsidRDefault="00BA52C2" w:rsidP="00C11628">
            <w:pPr>
              <w:rPr>
                <w:rFonts w:eastAsia="Times New Roman" w:cstheme="minorHAnsi"/>
                <w:sz w:val="20"/>
                <w:szCs w:val="20"/>
              </w:rPr>
            </w:pPr>
            <w:r w:rsidRPr="00085C70">
              <w:rPr>
                <w:rFonts w:eastAsia="Times New Roman" w:cstheme="minorHAnsi"/>
                <w:sz w:val="20"/>
                <w:szCs w:val="20"/>
              </w:rPr>
              <w:t>Assigned personnel</w:t>
            </w:r>
          </w:p>
        </w:tc>
        <w:tc>
          <w:tcPr>
            <w:tcW w:w="4950" w:type="dxa"/>
            <w:vMerge/>
          </w:tcPr>
          <w:p w14:paraId="10E201AD" w14:textId="77777777" w:rsidR="00BA52C2" w:rsidRPr="00B5766C" w:rsidRDefault="00BA52C2" w:rsidP="00C11628">
            <w:pPr>
              <w:rPr>
                <w:rFonts w:cstheme="minorHAnsi"/>
                <w:b/>
                <w:bCs/>
                <w:sz w:val="20"/>
                <w:szCs w:val="20"/>
              </w:rPr>
            </w:pPr>
          </w:p>
        </w:tc>
        <w:sdt>
          <w:sdtPr>
            <w:rPr>
              <w:rFonts w:cstheme="minorHAnsi"/>
              <w:sz w:val="20"/>
              <w:szCs w:val="20"/>
            </w:rPr>
            <w:id w:val="-440688692"/>
            <w:placeholder>
              <w:docPart w:val="FD84B720ED08449FA7A94920230F7818"/>
            </w:placeholder>
            <w:showingPlcHdr/>
          </w:sdtPr>
          <w:sdtEndPr/>
          <w:sdtContent>
            <w:tc>
              <w:tcPr>
                <w:tcW w:w="4775" w:type="dxa"/>
              </w:tcPr>
              <w:p w14:paraId="4966F47B" w14:textId="3DC0877F"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6ACE8695" w14:textId="77777777" w:rsidTr="00BA52C2">
        <w:trPr>
          <w:trHeight w:val="159"/>
        </w:trPr>
        <w:sdt>
          <w:sdtPr>
            <w:rPr>
              <w:rFonts w:cstheme="minorHAnsi"/>
              <w:sz w:val="20"/>
              <w:szCs w:val="20"/>
            </w:rPr>
            <w:id w:val="180940140"/>
            <w14:checkbox>
              <w14:checked w14:val="0"/>
              <w14:checkedState w14:val="2612" w14:font="MS Gothic"/>
              <w14:uncheckedState w14:val="2610" w14:font="MS Gothic"/>
            </w14:checkbox>
          </w:sdtPr>
          <w:sdtEndPr/>
          <w:sdtContent>
            <w:tc>
              <w:tcPr>
                <w:tcW w:w="445" w:type="dxa"/>
                <w:vAlign w:val="center"/>
              </w:tcPr>
              <w:p w14:paraId="5A83FE4C" w14:textId="6F4C5DC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93542653"/>
            <w14:checkbox>
              <w14:checked w14:val="0"/>
              <w14:checkedState w14:val="2612" w14:font="MS Gothic"/>
              <w14:uncheckedState w14:val="2610" w14:font="MS Gothic"/>
            </w14:checkbox>
          </w:sdtPr>
          <w:sdtEndPr/>
          <w:sdtContent>
            <w:tc>
              <w:tcPr>
                <w:tcW w:w="450" w:type="dxa"/>
                <w:vAlign w:val="center"/>
              </w:tcPr>
              <w:p w14:paraId="14BF9CED" w14:textId="5FB653D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99088623"/>
            <w14:checkbox>
              <w14:checked w14:val="0"/>
              <w14:checkedState w14:val="2612" w14:font="MS Gothic"/>
              <w14:uncheckedState w14:val="2610" w14:font="MS Gothic"/>
            </w14:checkbox>
          </w:sdtPr>
          <w:sdtEndPr/>
          <w:sdtContent>
            <w:tc>
              <w:tcPr>
                <w:tcW w:w="450" w:type="dxa"/>
                <w:vAlign w:val="center"/>
              </w:tcPr>
              <w:p w14:paraId="15F3F87B" w14:textId="70BC248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B904BFE" w14:textId="66E3D673" w:rsidR="00BA52C2" w:rsidRPr="000F09C9" w:rsidRDefault="00BA52C2" w:rsidP="00A45620">
            <w:pPr>
              <w:pStyle w:val="ListParagraph"/>
              <w:numPr>
                <w:ilvl w:val="0"/>
                <w:numId w:val="7"/>
              </w:numPr>
              <w:jc w:val="center"/>
              <w:rPr>
                <w:rFonts w:cstheme="minorHAnsi"/>
                <w:sz w:val="20"/>
                <w:szCs w:val="20"/>
              </w:rPr>
            </w:pPr>
          </w:p>
        </w:tc>
        <w:tc>
          <w:tcPr>
            <w:tcW w:w="360" w:type="dxa"/>
            <w:vAlign w:val="center"/>
          </w:tcPr>
          <w:p w14:paraId="79C029C9" w14:textId="7DD3B234"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b</w:t>
            </w:r>
          </w:p>
        </w:tc>
        <w:tc>
          <w:tcPr>
            <w:tcW w:w="2700" w:type="dxa"/>
            <w:vAlign w:val="center"/>
          </w:tcPr>
          <w:p w14:paraId="5C0FEE0B" w14:textId="2183A17E" w:rsidR="00BA52C2" w:rsidRPr="00085C70" w:rsidRDefault="00BA52C2" w:rsidP="00C11628">
            <w:pPr>
              <w:rPr>
                <w:rFonts w:eastAsia="Times New Roman" w:cstheme="minorHAnsi"/>
                <w:sz w:val="20"/>
                <w:szCs w:val="20"/>
              </w:rPr>
            </w:pPr>
            <w:r w:rsidRPr="00085C70">
              <w:rPr>
                <w:rFonts w:eastAsia="Times New Roman" w:cstheme="minorHAnsi"/>
                <w:sz w:val="20"/>
                <w:szCs w:val="20"/>
              </w:rPr>
              <w:t>Maintenance and cleaning schedules</w:t>
            </w:r>
          </w:p>
        </w:tc>
        <w:tc>
          <w:tcPr>
            <w:tcW w:w="4950" w:type="dxa"/>
            <w:vMerge/>
          </w:tcPr>
          <w:p w14:paraId="6A2BF6BB" w14:textId="77777777" w:rsidR="00BA52C2" w:rsidRPr="00B5766C" w:rsidRDefault="00BA52C2" w:rsidP="00C11628">
            <w:pPr>
              <w:rPr>
                <w:rFonts w:cstheme="minorHAnsi"/>
                <w:b/>
                <w:bCs/>
                <w:sz w:val="20"/>
                <w:szCs w:val="20"/>
              </w:rPr>
            </w:pPr>
          </w:p>
        </w:tc>
        <w:sdt>
          <w:sdtPr>
            <w:rPr>
              <w:rFonts w:cstheme="minorHAnsi"/>
              <w:sz w:val="20"/>
              <w:szCs w:val="20"/>
            </w:rPr>
            <w:id w:val="1999925757"/>
            <w:placeholder>
              <w:docPart w:val="5FE3DEEFA939450EA75C69C4A9334CA7"/>
            </w:placeholder>
            <w:showingPlcHdr/>
          </w:sdtPr>
          <w:sdtEndPr/>
          <w:sdtContent>
            <w:tc>
              <w:tcPr>
                <w:tcW w:w="4775" w:type="dxa"/>
              </w:tcPr>
              <w:p w14:paraId="33A562DD" w14:textId="247A6486"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084B3B5" w14:textId="77777777" w:rsidTr="00BA52C2">
        <w:trPr>
          <w:trHeight w:val="24"/>
        </w:trPr>
        <w:sdt>
          <w:sdtPr>
            <w:rPr>
              <w:rFonts w:cstheme="minorHAnsi"/>
              <w:sz w:val="20"/>
              <w:szCs w:val="20"/>
            </w:rPr>
            <w:id w:val="1176464660"/>
            <w14:checkbox>
              <w14:checked w14:val="0"/>
              <w14:checkedState w14:val="2612" w14:font="MS Gothic"/>
              <w14:uncheckedState w14:val="2610" w14:font="MS Gothic"/>
            </w14:checkbox>
          </w:sdtPr>
          <w:sdtEndPr/>
          <w:sdtContent>
            <w:tc>
              <w:tcPr>
                <w:tcW w:w="445" w:type="dxa"/>
                <w:vAlign w:val="center"/>
              </w:tcPr>
              <w:p w14:paraId="68E5AD16" w14:textId="307F61C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7609885"/>
            <w14:checkbox>
              <w14:checked w14:val="0"/>
              <w14:checkedState w14:val="2612" w14:font="MS Gothic"/>
              <w14:uncheckedState w14:val="2610" w14:font="MS Gothic"/>
            </w14:checkbox>
          </w:sdtPr>
          <w:sdtEndPr/>
          <w:sdtContent>
            <w:tc>
              <w:tcPr>
                <w:tcW w:w="450" w:type="dxa"/>
                <w:vAlign w:val="center"/>
              </w:tcPr>
              <w:p w14:paraId="4E2E0F04" w14:textId="21D7095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39337487"/>
            <w14:checkbox>
              <w14:checked w14:val="0"/>
              <w14:checkedState w14:val="2612" w14:font="MS Gothic"/>
              <w14:uncheckedState w14:val="2610" w14:font="MS Gothic"/>
            </w14:checkbox>
          </w:sdtPr>
          <w:sdtEndPr/>
          <w:sdtContent>
            <w:tc>
              <w:tcPr>
                <w:tcW w:w="450" w:type="dxa"/>
                <w:vAlign w:val="center"/>
              </w:tcPr>
              <w:p w14:paraId="5802E71D" w14:textId="518E976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2693B80" w14:textId="4DA6E8E5" w:rsidR="00BA52C2" w:rsidRPr="000F09C9" w:rsidRDefault="00BA52C2" w:rsidP="00A45620">
            <w:pPr>
              <w:pStyle w:val="ListParagraph"/>
              <w:numPr>
                <w:ilvl w:val="0"/>
                <w:numId w:val="8"/>
              </w:numPr>
              <w:jc w:val="center"/>
              <w:rPr>
                <w:rFonts w:cstheme="minorHAnsi"/>
                <w:sz w:val="20"/>
                <w:szCs w:val="20"/>
              </w:rPr>
            </w:pPr>
          </w:p>
        </w:tc>
        <w:tc>
          <w:tcPr>
            <w:tcW w:w="360" w:type="dxa"/>
            <w:vAlign w:val="center"/>
          </w:tcPr>
          <w:p w14:paraId="1A1C498F" w14:textId="3D687E3C"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c</w:t>
            </w:r>
          </w:p>
        </w:tc>
        <w:tc>
          <w:tcPr>
            <w:tcW w:w="2700" w:type="dxa"/>
            <w:vAlign w:val="center"/>
          </w:tcPr>
          <w:p w14:paraId="4A3EC54C" w14:textId="488353BF" w:rsidR="00BA52C2" w:rsidRPr="00085C70" w:rsidRDefault="00BA52C2" w:rsidP="00C11628">
            <w:pPr>
              <w:rPr>
                <w:rFonts w:eastAsia="Times New Roman" w:cstheme="minorHAnsi"/>
                <w:sz w:val="20"/>
                <w:szCs w:val="20"/>
              </w:rPr>
            </w:pPr>
            <w:r w:rsidRPr="00085C70">
              <w:rPr>
                <w:rFonts w:eastAsia="Times New Roman" w:cstheme="minorHAnsi"/>
                <w:sz w:val="20"/>
                <w:szCs w:val="20"/>
              </w:rPr>
              <w:t>Description of maintenance and cleaning operations</w:t>
            </w:r>
          </w:p>
        </w:tc>
        <w:tc>
          <w:tcPr>
            <w:tcW w:w="4950" w:type="dxa"/>
            <w:vMerge/>
          </w:tcPr>
          <w:p w14:paraId="6523D6FD" w14:textId="77777777" w:rsidR="00BA52C2" w:rsidRPr="00B5766C" w:rsidRDefault="00BA52C2" w:rsidP="00C11628">
            <w:pPr>
              <w:rPr>
                <w:rFonts w:cstheme="minorHAnsi"/>
                <w:b/>
                <w:bCs/>
                <w:sz w:val="20"/>
                <w:szCs w:val="20"/>
              </w:rPr>
            </w:pPr>
          </w:p>
        </w:tc>
        <w:sdt>
          <w:sdtPr>
            <w:rPr>
              <w:rFonts w:cstheme="minorHAnsi"/>
              <w:sz w:val="20"/>
              <w:szCs w:val="20"/>
            </w:rPr>
            <w:id w:val="-2048900813"/>
            <w:placeholder>
              <w:docPart w:val="8C31D98DE1F046D8AAD84ECACE9EA83D"/>
            </w:placeholder>
            <w:showingPlcHdr/>
          </w:sdtPr>
          <w:sdtEndPr/>
          <w:sdtContent>
            <w:tc>
              <w:tcPr>
                <w:tcW w:w="4775" w:type="dxa"/>
              </w:tcPr>
              <w:p w14:paraId="2AFB94B5" w14:textId="4614C682"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41B3B924" w14:textId="77777777" w:rsidTr="00BA52C2">
        <w:trPr>
          <w:trHeight w:val="24"/>
        </w:trPr>
        <w:sdt>
          <w:sdtPr>
            <w:rPr>
              <w:rFonts w:cstheme="minorHAnsi"/>
              <w:sz w:val="20"/>
              <w:szCs w:val="20"/>
            </w:rPr>
            <w:id w:val="1771279893"/>
            <w14:checkbox>
              <w14:checked w14:val="0"/>
              <w14:checkedState w14:val="2612" w14:font="MS Gothic"/>
              <w14:uncheckedState w14:val="2610" w14:font="MS Gothic"/>
            </w14:checkbox>
          </w:sdtPr>
          <w:sdtEndPr/>
          <w:sdtContent>
            <w:tc>
              <w:tcPr>
                <w:tcW w:w="445" w:type="dxa"/>
                <w:vAlign w:val="center"/>
              </w:tcPr>
              <w:p w14:paraId="4DEED2F6" w14:textId="2EBA504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50269452"/>
            <w14:checkbox>
              <w14:checked w14:val="0"/>
              <w14:checkedState w14:val="2612" w14:font="MS Gothic"/>
              <w14:uncheckedState w14:val="2610" w14:font="MS Gothic"/>
            </w14:checkbox>
          </w:sdtPr>
          <w:sdtEndPr/>
          <w:sdtContent>
            <w:tc>
              <w:tcPr>
                <w:tcW w:w="450" w:type="dxa"/>
                <w:vAlign w:val="center"/>
              </w:tcPr>
              <w:p w14:paraId="5E2007A6" w14:textId="3CA64FF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46722065"/>
            <w14:checkbox>
              <w14:checked w14:val="0"/>
              <w14:checkedState w14:val="2612" w14:font="MS Gothic"/>
              <w14:uncheckedState w14:val="2610" w14:font="MS Gothic"/>
            </w14:checkbox>
          </w:sdtPr>
          <w:sdtEndPr/>
          <w:sdtContent>
            <w:tc>
              <w:tcPr>
                <w:tcW w:w="450" w:type="dxa"/>
                <w:vAlign w:val="center"/>
              </w:tcPr>
              <w:p w14:paraId="0DD254CF" w14:textId="53569BF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90C3315" w14:textId="17418158" w:rsidR="00BA52C2" w:rsidRPr="000F09C9" w:rsidRDefault="00BA52C2" w:rsidP="00A45620">
            <w:pPr>
              <w:pStyle w:val="ListParagraph"/>
              <w:numPr>
                <w:ilvl w:val="0"/>
                <w:numId w:val="9"/>
              </w:numPr>
              <w:jc w:val="center"/>
              <w:rPr>
                <w:rFonts w:cstheme="minorHAnsi"/>
                <w:sz w:val="20"/>
                <w:szCs w:val="20"/>
              </w:rPr>
            </w:pPr>
          </w:p>
        </w:tc>
        <w:tc>
          <w:tcPr>
            <w:tcW w:w="360" w:type="dxa"/>
            <w:vAlign w:val="center"/>
          </w:tcPr>
          <w:p w14:paraId="44109B13" w14:textId="6CBF9BAF"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d</w:t>
            </w:r>
          </w:p>
        </w:tc>
        <w:tc>
          <w:tcPr>
            <w:tcW w:w="2700" w:type="dxa"/>
            <w:vAlign w:val="center"/>
          </w:tcPr>
          <w:p w14:paraId="4C19F7B3" w14:textId="3CE9D82B" w:rsidR="00BA52C2" w:rsidRPr="00085C70" w:rsidRDefault="00BA52C2" w:rsidP="00C11628">
            <w:pPr>
              <w:rPr>
                <w:rFonts w:eastAsia="Times New Roman" w:cstheme="minorHAnsi"/>
                <w:sz w:val="20"/>
                <w:szCs w:val="20"/>
              </w:rPr>
            </w:pPr>
            <w:r w:rsidRPr="00085C70">
              <w:rPr>
                <w:rFonts w:eastAsia="Times New Roman" w:cstheme="minorHAnsi"/>
                <w:sz w:val="20"/>
                <w:szCs w:val="20"/>
              </w:rPr>
              <w:t>Removal of previous batch identification</w:t>
            </w:r>
          </w:p>
        </w:tc>
        <w:tc>
          <w:tcPr>
            <w:tcW w:w="4950" w:type="dxa"/>
            <w:vMerge/>
          </w:tcPr>
          <w:p w14:paraId="1B407907" w14:textId="77777777" w:rsidR="00BA52C2" w:rsidRPr="00B5766C" w:rsidRDefault="00BA52C2" w:rsidP="00C11628">
            <w:pPr>
              <w:rPr>
                <w:rFonts w:cstheme="minorHAnsi"/>
                <w:b/>
                <w:bCs/>
                <w:sz w:val="20"/>
                <w:szCs w:val="20"/>
              </w:rPr>
            </w:pPr>
          </w:p>
        </w:tc>
        <w:sdt>
          <w:sdtPr>
            <w:rPr>
              <w:rFonts w:cstheme="minorHAnsi"/>
              <w:sz w:val="20"/>
              <w:szCs w:val="20"/>
            </w:rPr>
            <w:id w:val="1727872834"/>
            <w:placeholder>
              <w:docPart w:val="17401E78BD4543A0941843FF18918040"/>
            </w:placeholder>
            <w:showingPlcHdr/>
          </w:sdtPr>
          <w:sdtEndPr/>
          <w:sdtContent>
            <w:tc>
              <w:tcPr>
                <w:tcW w:w="4775" w:type="dxa"/>
              </w:tcPr>
              <w:p w14:paraId="136FC3B5" w14:textId="14146257"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4DF587B" w14:textId="77777777" w:rsidTr="00BA52C2">
        <w:trPr>
          <w:trHeight w:val="24"/>
        </w:trPr>
        <w:sdt>
          <w:sdtPr>
            <w:rPr>
              <w:rFonts w:cstheme="minorHAnsi"/>
              <w:sz w:val="20"/>
              <w:szCs w:val="20"/>
            </w:rPr>
            <w:id w:val="18680697"/>
            <w14:checkbox>
              <w14:checked w14:val="0"/>
              <w14:checkedState w14:val="2612" w14:font="MS Gothic"/>
              <w14:uncheckedState w14:val="2610" w14:font="MS Gothic"/>
            </w14:checkbox>
          </w:sdtPr>
          <w:sdtEndPr/>
          <w:sdtContent>
            <w:tc>
              <w:tcPr>
                <w:tcW w:w="445" w:type="dxa"/>
                <w:vAlign w:val="center"/>
              </w:tcPr>
              <w:p w14:paraId="37F6B100" w14:textId="68BF4EA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02995660"/>
            <w14:checkbox>
              <w14:checked w14:val="0"/>
              <w14:checkedState w14:val="2612" w14:font="MS Gothic"/>
              <w14:uncheckedState w14:val="2610" w14:font="MS Gothic"/>
            </w14:checkbox>
          </w:sdtPr>
          <w:sdtEndPr/>
          <w:sdtContent>
            <w:tc>
              <w:tcPr>
                <w:tcW w:w="450" w:type="dxa"/>
                <w:vAlign w:val="center"/>
              </w:tcPr>
              <w:p w14:paraId="0DF10E6A" w14:textId="0E39321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27359270"/>
            <w14:checkbox>
              <w14:checked w14:val="0"/>
              <w14:checkedState w14:val="2612" w14:font="MS Gothic"/>
              <w14:uncheckedState w14:val="2610" w14:font="MS Gothic"/>
            </w14:checkbox>
          </w:sdtPr>
          <w:sdtEndPr/>
          <w:sdtContent>
            <w:tc>
              <w:tcPr>
                <w:tcW w:w="450" w:type="dxa"/>
                <w:vAlign w:val="center"/>
              </w:tcPr>
              <w:p w14:paraId="73C2C1EF" w14:textId="4343528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196EE54" w14:textId="470BD2E0" w:rsidR="00BA52C2" w:rsidRPr="000F09C9" w:rsidRDefault="00BA52C2" w:rsidP="00A45620">
            <w:pPr>
              <w:pStyle w:val="ListParagraph"/>
              <w:numPr>
                <w:ilvl w:val="0"/>
                <w:numId w:val="10"/>
              </w:numPr>
              <w:jc w:val="center"/>
              <w:rPr>
                <w:rFonts w:cstheme="minorHAnsi"/>
                <w:sz w:val="20"/>
                <w:szCs w:val="20"/>
              </w:rPr>
            </w:pPr>
          </w:p>
        </w:tc>
        <w:tc>
          <w:tcPr>
            <w:tcW w:w="360" w:type="dxa"/>
            <w:vAlign w:val="center"/>
          </w:tcPr>
          <w:p w14:paraId="6641D3C5" w14:textId="0DC48B41"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e</w:t>
            </w:r>
          </w:p>
        </w:tc>
        <w:tc>
          <w:tcPr>
            <w:tcW w:w="2700" w:type="dxa"/>
            <w:vAlign w:val="center"/>
          </w:tcPr>
          <w:p w14:paraId="066622CF" w14:textId="7216AFFA" w:rsidR="00BA52C2" w:rsidRPr="00085C70" w:rsidRDefault="00BA52C2" w:rsidP="00C11628">
            <w:pPr>
              <w:rPr>
                <w:rFonts w:eastAsia="Times New Roman" w:cstheme="minorHAnsi"/>
                <w:sz w:val="20"/>
                <w:szCs w:val="20"/>
              </w:rPr>
            </w:pPr>
            <w:r w:rsidRPr="00085C70">
              <w:rPr>
                <w:rFonts w:eastAsia="Times New Roman" w:cstheme="minorHAnsi"/>
                <w:sz w:val="20"/>
                <w:szCs w:val="20"/>
              </w:rPr>
              <w:t>Equipment protected from contamination</w:t>
            </w:r>
          </w:p>
        </w:tc>
        <w:tc>
          <w:tcPr>
            <w:tcW w:w="4950" w:type="dxa"/>
            <w:vMerge/>
          </w:tcPr>
          <w:p w14:paraId="17520471" w14:textId="77777777" w:rsidR="00BA52C2" w:rsidRPr="00B5766C" w:rsidRDefault="00BA52C2" w:rsidP="00C11628">
            <w:pPr>
              <w:rPr>
                <w:rFonts w:cstheme="minorHAnsi"/>
                <w:b/>
                <w:bCs/>
                <w:sz w:val="20"/>
                <w:szCs w:val="20"/>
              </w:rPr>
            </w:pPr>
          </w:p>
        </w:tc>
        <w:sdt>
          <w:sdtPr>
            <w:rPr>
              <w:rFonts w:cstheme="minorHAnsi"/>
              <w:sz w:val="20"/>
              <w:szCs w:val="20"/>
            </w:rPr>
            <w:id w:val="1895238941"/>
            <w:placeholder>
              <w:docPart w:val="76178AD1B8894CC1AC136215CDFAE67D"/>
            </w:placeholder>
            <w:showingPlcHdr/>
          </w:sdtPr>
          <w:sdtEndPr/>
          <w:sdtContent>
            <w:tc>
              <w:tcPr>
                <w:tcW w:w="4775" w:type="dxa"/>
              </w:tcPr>
              <w:p w14:paraId="40812117" w14:textId="28DD8A7F"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4D7C733A" w14:textId="77777777" w:rsidTr="00BA52C2">
        <w:trPr>
          <w:trHeight w:val="24"/>
        </w:trPr>
        <w:sdt>
          <w:sdtPr>
            <w:rPr>
              <w:rFonts w:cstheme="minorHAnsi"/>
              <w:sz w:val="20"/>
              <w:szCs w:val="20"/>
            </w:rPr>
            <w:id w:val="1917894579"/>
            <w14:checkbox>
              <w14:checked w14:val="0"/>
              <w14:checkedState w14:val="2612" w14:font="MS Gothic"/>
              <w14:uncheckedState w14:val="2610" w14:font="MS Gothic"/>
            </w14:checkbox>
          </w:sdtPr>
          <w:sdtEndPr/>
          <w:sdtContent>
            <w:tc>
              <w:tcPr>
                <w:tcW w:w="445" w:type="dxa"/>
                <w:vAlign w:val="center"/>
              </w:tcPr>
              <w:p w14:paraId="77523A73" w14:textId="7D35B4E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46315405"/>
            <w14:checkbox>
              <w14:checked w14:val="0"/>
              <w14:checkedState w14:val="2612" w14:font="MS Gothic"/>
              <w14:uncheckedState w14:val="2610" w14:font="MS Gothic"/>
            </w14:checkbox>
          </w:sdtPr>
          <w:sdtEndPr/>
          <w:sdtContent>
            <w:tc>
              <w:tcPr>
                <w:tcW w:w="450" w:type="dxa"/>
                <w:vAlign w:val="center"/>
              </w:tcPr>
              <w:p w14:paraId="289950D4" w14:textId="106B069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24907008"/>
            <w14:checkbox>
              <w14:checked w14:val="0"/>
              <w14:checkedState w14:val="2612" w14:font="MS Gothic"/>
              <w14:uncheckedState w14:val="2610" w14:font="MS Gothic"/>
            </w14:checkbox>
          </w:sdtPr>
          <w:sdtEndPr/>
          <w:sdtContent>
            <w:tc>
              <w:tcPr>
                <w:tcW w:w="450" w:type="dxa"/>
                <w:vAlign w:val="center"/>
              </w:tcPr>
              <w:p w14:paraId="1CBEA305" w14:textId="74E7EF7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880ADAA" w14:textId="2BA5C746" w:rsidR="00BA52C2" w:rsidRPr="000F09C9" w:rsidRDefault="00BA52C2" w:rsidP="00A45620">
            <w:pPr>
              <w:pStyle w:val="ListParagraph"/>
              <w:numPr>
                <w:ilvl w:val="0"/>
                <w:numId w:val="11"/>
              </w:numPr>
              <w:jc w:val="center"/>
              <w:rPr>
                <w:rFonts w:cstheme="minorHAnsi"/>
                <w:sz w:val="20"/>
                <w:szCs w:val="20"/>
              </w:rPr>
            </w:pPr>
          </w:p>
        </w:tc>
        <w:tc>
          <w:tcPr>
            <w:tcW w:w="360" w:type="dxa"/>
            <w:vAlign w:val="center"/>
          </w:tcPr>
          <w:p w14:paraId="5B932B19" w14:textId="481EE7B2" w:rsidR="00BA52C2" w:rsidRPr="00085C70" w:rsidRDefault="00BA52C2" w:rsidP="00C11628">
            <w:pPr>
              <w:jc w:val="center"/>
              <w:rPr>
                <w:rFonts w:eastAsia="Times New Roman" w:cstheme="minorHAnsi"/>
                <w:sz w:val="20"/>
                <w:szCs w:val="20"/>
              </w:rPr>
            </w:pPr>
            <w:r w:rsidRPr="00085C70">
              <w:rPr>
                <w:rFonts w:eastAsia="Times New Roman" w:cstheme="minorHAnsi"/>
                <w:sz w:val="20"/>
                <w:szCs w:val="20"/>
              </w:rPr>
              <w:t>f</w:t>
            </w:r>
          </w:p>
        </w:tc>
        <w:tc>
          <w:tcPr>
            <w:tcW w:w="2700" w:type="dxa"/>
            <w:vAlign w:val="center"/>
          </w:tcPr>
          <w:p w14:paraId="37E93DD7" w14:textId="44315926" w:rsidR="00BA52C2" w:rsidRPr="00085C70" w:rsidRDefault="00BA52C2" w:rsidP="00C11628">
            <w:pPr>
              <w:rPr>
                <w:rFonts w:eastAsia="Times New Roman" w:cstheme="minorHAnsi"/>
                <w:sz w:val="20"/>
                <w:szCs w:val="20"/>
              </w:rPr>
            </w:pPr>
            <w:r w:rsidRPr="00085C70">
              <w:rPr>
                <w:rFonts w:eastAsia="Times New Roman" w:cstheme="minorHAnsi"/>
                <w:sz w:val="20"/>
                <w:szCs w:val="20"/>
              </w:rPr>
              <w:t>Equipment inspections prior to use</w:t>
            </w:r>
          </w:p>
        </w:tc>
        <w:tc>
          <w:tcPr>
            <w:tcW w:w="4950" w:type="dxa"/>
            <w:vMerge/>
          </w:tcPr>
          <w:p w14:paraId="09F64031" w14:textId="77777777" w:rsidR="00BA52C2" w:rsidRPr="00B5766C" w:rsidRDefault="00BA52C2" w:rsidP="00C11628">
            <w:pPr>
              <w:rPr>
                <w:rFonts w:cstheme="minorHAnsi"/>
                <w:b/>
                <w:bCs/>
                <w:sz w:val="20"/>
                <w:szCs w:val="20"/>
              </w:rPr>
            </w:pPr>
          </w:p>
        </w:tc>
        <w:sdt>
          <w:sdtPr>
            <w:rPr>
              <w:rFonts w:cstheme="minorHAnsi"/>
              <w:sz w:val="20"/>
              <w:szCs w:val="20"/>
            </w:rPr>
            <w:id w:val="1693266350"/>
            <w:placeholder>
              <w:docPart w:val="BEBE8A76232C4F2DA3F852C7E57B1244"/>
            </w:placeholder>
            <w:showingPlcHdr/>
          </w:sdtPr>
          <w:sdtEndPr/>
          <w:sdtContent>
            <w:tc>
              <w:tcPr>
                <w:tcW w:w="4775" w:type="dxa"/>
              </w:tcPr>
              <w:p w14:paraId="47095E88" w14:textId="196B1D10"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DDE22B2" w14:textId="77777777" w:rsidTr="00BA52C2">
        <w:sdt>
          <w:sdtPr>
            <w:rPr>
              <w:rFonts w:cstheme="minorHAnsi"/>
              <w:sz w:val="20"/>
              <w:szCs w:val="20"/>
            </w:rPr>
            <w:id w:val="1716310347"/>
            <w14:checkbox>
              <w14:checked w14:val="0"/>
              <w14:checkedState w14:val="2612" w14:font="MS Gothic"/>
              <w14:uncheckedState w14:val="2610" w14:font="MS Gothic"/>
            </w14:checkbox>
          </w:sdtPr>
          <w:sdtEndPr/>
          <w:sdtContent>
            <w:tc>
              <w:tcPr>
                <w:tcW w:w="445" w:type="dxa"/>
                <w:vAlign w:val="center"/>
              </w:tcPr>
              <w:p w14:paraId="70A4AB14" w14:textId="74B8B805"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19197608"/>
            <w14:checkbox>
              <w14:checked w14:val="0"/>
              <w14:checkedState w14:val="2612" w14:font="MS Gothic"/>
              <w14:uncheckedState w14:val="2610" w14:font="MS Gothic"/>
            </w14:checkbox>
          </w:sdtPr>
          <w:sdtEndPr/>
          <w:sdtContent>
            <w:tc>
              <w:tcPr>
                <w:tcW w:w="450" w:type="dxa"/>
                <w:vAlign w:val="center"/>
              </w:tcPr>
              <w:p w14:paraId="78442030" w14:textId="6D78934C"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76984977"/>
            <w14:checkbox>
              <w14:checked w14:val="0"/>
              <w14:checkedState w14:val="2612" w14:font="MS Gothic"/>
              <w14:uncheckedState w14:val="2610" w14:font="MS Gothic"/>
            </w14:checkbox>
          </w:sdtPr>
          <w:sdtEndPr/>
          <w:sdtContent>
            <w:tc>
              <w:tcPr>
                <w:tcW w:w="450" w:type="dxa"/>
                <w:vAlign w:val="center"/>
              </w:tcPr>
              <w:p w14:paraId="6893D070" w14:textId="45B7B1A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9B05466" w14:textId="11DA917D" w:rsidR="00BA52C2" w:rsidRPr="000F09C9"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4CA27C42" w14:textId="316859E9" w:rsidR="00BA52C2" w:rsidRPr="00085C70" w:rsidRDefault="00BA52C2" w:rsidP="00C11628">
            <w:pPr>
              <w:rPr>
                <w:rFonts w:eastAsia="Times New Roman" w:cstheme="minorHAnsi"/>
                <w:sz w:val="20"/>
                <w:szCs w:val="20"/>
              </w:rPr>
            </w:pPr>
            <w:r w:rsidRPr="00085C70">
              <w:rPr>
                <w:rFonts w:eastAsia="Times New Roman" w:cstheme="minorHAnsi"/>
                <w:sz w:val="20"/>
                <w:szCs w:val="20"/>
              </w:rPr>
              <w:t xml:space="preserve">Is equipment routinely </w:t>
            </w:r>
            <w:proofErr w:type="gramStart"/>
            <w:r w:rsidRPr="00085C70">
              <w:rPr>
                <w:rFonts w:eastAsia="Times New Roman" w:cstheme="minorHAnsi"/>
                <w:sz w:val="20"/>
                <w:szCs w:val="20"/>
              </w:rPr>
              <w:t>calibrated per</w:t>
            </w:r>
            <w:proofErr w:type="gramEnd"/>
            <w:r w:rsidRPr="00085C70">
              <w:rPr>
                <w:rFonts w:eastAsia="Times New Roman" w:cstheme="minorHAnsi"/>
                <w:sz w:val="20"/>
                <w:szCs w:val="20"/>
              </w:rPr>
              <w:t xml:space="preserve"> written procedures with appropriate records maintained?</w:t>
            </w:r>
          </w:p>
        </w:tc>
        <w:tc>
          <w:tcPr>
            <w:tcW w:w="4950" w:type="dxa"/>
          </w:tcPr>
          <w:p w14:paraId="1085DA74" w14:textId="786F1446" w:rsidR="00BA52C2" w:rsidRPr="00B5766C" w:rsidRDefault="00BA52C2" w:rsidP="00C11628">
            <w:pPr>
              <w:rPr>
                <w:rFonts w:cstheme="minorHAnsi"/>
                <w:sz w:val="20"/>
                <w:szCs w:val="20"/>
              </w:rPr>
            </w:pPr>
            <w:r w:rsidRPr="00B5766C">
              <w:rPr>
                <w:rFonts w:cstheme="minorHAnsi"/>
                <w:b/>
                <w:bCs/>
                <w:sz w:val="20"/>
                <w:szCs w:val="20"/>
              </w:rPr>
              <w:t>21 CFR 211.68(a)</w:t>
            </w:r>
            <w:r w:rsidRPr="00B5766C">
              <w:rPr>
                <w:rFonts w:cstheme="minorHAnsi"/>
                <w:sz w:val="20"/>
                <w:szCs w:val="20"/>
              </w:rPr>
              <w:t xml:space="preserve"> “Automatic, mechanical, or electronic equipment or other types of equipment, including computers, or related systems that will perform a function satisfactorily, may be used in the manufacture, processing, packing, and holding of a drug product. If such equipment </w:t>
            </w:r>
            <w:proofErr w:type="gramStart"/>
            <w:r w:rsidRPr="00B5766C">
              <w:rPr>
                <w:rFonts w:cstheme="minorHAnsi"/>
                <w:sz w:val="20"/>
                <w:szCs w:val="20"/>
              </w:rPr>
              <w:t>is so</w:t>
            </w:r>
            <w:proofErr w:type="gramEnd"/>
            <w:r w:rsidRPr="00B5766C">
              <w:rPr>
                <w:rFonts w:cstheme="minorHAnsi"/>
                <w:sz w:val="20"/>
                <w:szCs w:val="20"/>
              </w:rPr>
              <w:t xml:space="preserve"> used, it shall be routinely calibrated, inspected, or checked according to a written program designed to assure proper performance. Written records of those calibration checks and inspections shall be maintained.”</w:t>
            </w:r>
          </w:p>
        </w:tc>
        <w:sdt>
          <w:sdtPr>
            <w:rPr>
              <w:rFonts w:cstheme="minorHAnsi"/>
              <w:sz w:val="20"/>
              <w:szCs w:val="20"/>
            </w:rPr>
            <w:id w:val="-700013460"/>
            <w:placeholder>
              <w:docPart w:val="CF75A0B62FA74CCB848844C2DB5C9FF9"/>
            </w:placeholder>
            <w:showingPlcHdr/>
          </w:sdtPr>
          <w:sdtEndPr/>
          <w:sdtContent>
            <w:tc>
              <w:tcPr>
                <w:tcW w:w="4775" w:type="dxa"/>
              </w:tcPr>
              <w:p w14:paraId="7A1A4BE2" w14:textId="6EB542A1"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B304624" w14:textId="77777777" w:rsidTr="00BA52C2">
        <w:trPr>
          <w:trHeight w:val="1293"/>
        </w:trPr>
        <w:sdt>
          <w:sdtPr>
            <w:rPr>
              <w:rFonts w:cstheme="minorHAnsi"/>
              <w:sz w:val="20"/>
              <w:szCs w:val="20"/>
            </w:rPr>
            <w:id w:val="208382464"/>
            <w14:checkbox>
              <w14:checked w14:val="0"/>
              <w14:checkedState w14:val="2612" w14:font="MS Gothic"/>
              <w14:uncheckedState w14:val="2610" w14:font="MS Gothic"/>
            </w14:checkbox>
          </w:sdtPr>
          <w:sdtEndPr/>
          <w:sdtContent>
            <w:tc>
              <w:tcPr>
                <w:tcW w:w="445" w:type="dxa"/>
                <w:vAlign w:val="center"/>
              </w:tcPr>
              <w:p w14:paraId="0EEC740E" w14:textId="637031D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48097114"/>
            <w14:checkbox>
              <w14:checked w14:val="0"/>
              <w14:checkedState w14:val="2612" w14:font="MS Gothic"/>
              <w14:uncheckedState w14:val="2610" w14:font="MS Gothic"/>
            </w14:checkbox>
          </w:sdtPr>
          <w:sdtEndPr/>
          <w:sdtContent>
            <w:tc>
              <w:tcPr>
                <w:tcW w:w="450" w:type="dxa"/>
                <w:vAlign w:val="center"/>
              </w:tcPr>
              <w:p w14:paraId="202CE89F" w14:textId="6234000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81405524"/>
            <w14:checkbox>
              <w14:checked w14:val="0"/>
              <w14:checkedState w14:val="2612" w14:font="MS Gothic"/>
              <w14:uncheckedState w14:val="2610" w14:font="MS Gothic"/>
            </w14:checkbox>
          </w:sdtPr>
          <w:sdtEndPr/>
          <w:sdtContent>
            <w:tc>
              <w:tcPr>
                <w:tcW w:w="450" w:type="dxa"/>
                <w:vAlign w:val="center"/>
              </w:tcPr>
              <w:p w14:paraId="75E4E3B1" w14:textId="7FF21C5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8FFE586" w14:textId="090C1FB6" w:rsidR="00BA52C2" w:rsidRPr="000F09C9"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3C1538FF" w14:textId="0A7C825F" w:rsidR="00BA52C2" w:rsidRPr="00313027" w:rsidRDefault="00BA52C2" w:rsidP="00C11628">
            <w:pPr>
              <w:rPr>
                <w:rFonts w:eastAsia="Times New Roman" w:cstheme="minorHAnsi"/>
                <w:sz w:val="20"/>
                <w:szCs w:val="20"/>
              </w:rPr>
            </w:pPr>
            <w:r w:rsidRPr="00313027">
              <w:rPr>
                <w:rFonts w:eastAsia="Times New Roman" w:cstheme="minorHAnsi"/>
                <w:sz w:val="20"/>
                <w:szCs w:val="20"/>
              </w:rPr>
              <w:t>Are appropriate controls in place to prevent changes to master production and control records?</w:t>
            </w:r>
          </w:p>
        </w:tc>
        <w:tc>
          <w:tcPr>
            <w:tcW w:w="4950" w:type="dxa"/>
          </w:tcPr>
          <w:p w14:paraId="15385705" w14:textId="2D7CA992" w:rsidR="00BA52C2" w:rsidRPr="00B5766C" w:rsidRDefault="00BA52C2" w:rsidP="00C11628">
            <w:pPr>
              <w:rPr>
                <w:rFonts w:cstheme="minorHAnsi"/>
                <w:sz w:val="20"/>
                <w:szCs w:val="20"/>
              </w:rPr>
            </w:pPr>
            <w:r w:rsidRPr="00B5766C">
              <w:rPr>
                <w:rFonts w:cstheme="minorHAnsi"/>
                <w:b/>
                <w:bCs/>
                <w:sz w:val="20"/>
                <w:szCs w:val="20"/>
              </w:rPr>
              <w:t xml:space="preserve">21 CFR 211.68(b) </w:t>
            </w:r>
            <w:r w:rsidRPr="00B5766C">
              <w:rPr>
                <w:rFonts w:cstheme="minorHAnsi"/>
                <w:sz w:val="20"/>
                <w:szCs w:val="20"/>
              </w:rPr>
              <w:t xml:space="preserve">“Appropriate controls shall be exercised over computer or related systems to assure that changes in master production and control records or other records are instituted only by authorized personnel. Input to and output from the computer or related system of formulas or other records or data shall be checked for accuracy. The degree and frequency of input/output verification shall be based on the complexity and reliability of the computer or related system...” </w:t>
            </w:r>
          </w:p>
        </w:tc>
        <w:sdt>
          <w:sdtPr>
            <w:rPr>
              <w:rFonts w:cstheme="minorHAnsi"/>
              <w:sz w:val="20"/>
              <w:szCs w:val="20"/>
            </w:rPr>
            <w:id w:val="620264873"/>
            <w:placeholder>
              <w:docPart w:val="704FE16247404245B21F24654FAD256C"/>
            </w:placeholder>
            <w:showingPlcHdr/>
          </w:sdtPr>
          <w:sdtEndPr/>
          <w:sdtContent>
            <w:tc>
              <w:tcPr>
                <w:tcW w:w="4775" w:type="dxa"/>
              </w:tcPr>
              <w:p w14:paraId="2D6F2020" w14:textId="4F16D6EC"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2487A25D" w14:textId="77777777" w:rsidTr="00BA52C2">
        <w:trPr>
          <w:trHeight w:val="1176"/>
        </w:trPr>
        <w:sdt>
          <w:sdtPr>
            <w:rPr>
              <w:rFonts w:cstheme="minorHAnsi"/>
              <w:sz w:val="20"/>
              <w:szCs w:val="20"/>
            </w:rPr>
            <w:id w:val="-1881165051"/>
            <w14:checkbox>
              <w14:checked w14:val="0"/>
              <w14:checkedState w14:val="2612" w14:font="MS Gothic"/>
              <w14:uncheckedState w14:val="2610" w14:font="MS Gothic"/>
            </w14:checkbox>
          </w:sdtPr>
          <w:sdtEndPr/>
          <w:sdtContent>
            <w:tc>
              <w:tcPr>
                <w:tcW w:w="445" w:type="dxa"/>
                <w:vAlign w:val="center"/>
              </w:tcPr>
              <w:p w14:paraId="2CABB030" w14:textId="062892E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23826201"/>
            <w14:checkbox>
              <w14:checked w14:val="0"/>
              <w14:checkedState w14:val="2612" w14:font="MS Gothic"/>
              <w14:uncheckedState w14:val="2610" w14:font="MS Gothic"/>
            </w14:checkbox>
          </w:sdtPr>
          <w:sdtEndPr/>
          <w:sdtContent>
            <w:tc>
              <w:tcPr>
                <w:tcW w:w="450" w:type="dxa"/>
                <w:vAlign w:val="center"/>
              </w:tcPr>
              <w:p w14:paraId="5192EBD7" w14:textId="5D985ED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82485481"/>
            <w14:checkbox>
              <w14:checked w14:val="0"/>
              <w14:checkedState w14:val="2612" w14:font="MS Gothic"/>
              <w14:uncheckedState w14:val="2610" w14:font="MS Gothic"/>
            </w14:checkbox>
          </w:sdtPr>
          <w:sdtEndPr/>
          <w:sdtContent>
            <w:tc>
              <w:tcPr>
                <w:tcW w:w="450" w:type="dxa"/>
                <w:vAlign w:val="center"/>
              </w:tcPr>
              <w:p w14:paraId="0C6E7F1C" w14:textId="397B3D6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60F0D26" w14:textId="31293E8B" w:rsidR="00BA52C2" w:rsidRPr="000F09C9"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0A781238" w14:textId="5F42650A" w:rsidR="00BA52C2" w:rsidRPr="00313027" w:rsidRDefault="00BA52C2" w:rsidP="00C11628">
            <w:pPr>
              <w:rPr>
                <w:rFonts w:eastAsia="Times New Roman" w:cstheme="minorHAnsi"/>
                <w:sz w:val="20"/>
                <w:szCs w:val="20"/>
              </w:rPr>
            </w:pPr>
            <w:r w:rsidRPr="00313027">
              <w:rPr>
                <w:rFonts w:eastAsia="Times New Roman" w:cstheme="minorHAnsi"/>
                <w:sz w:val="20"/>
                <w:szCs w:val="20"/>
              </w:rPr>
              <w:t>Is a backup file maintained for computerized systems?</w:t>
            </w:r>
          </w:p>
        </w:tc>
        <w:tc>
          <w:tcPr>
            <w:tcW w:w="4950" w:type="dxa"/>
          </w:tcPr>
          <w:p w14:paraId="3B5FB6A6" w14:textId="59CB30EA" w:rsidR="00BA52C2" w:rsidRPr="00B5766C" w:rsidRDefault="00BA52C2" w:rsidP="00C11628">
            <w:pPr>
              <w:rPr>
                <w:rFonts w:cstheme="minorHAnsi"/>
                <w:sz w:val="20"/>
                <w:szCs w:val="20"/>
              </w:rPr>
            </w:pPr>
            <w:r w:rsidRPr="00B5766C">
              <w:rPr>
                <w:rFonts w:cstheme="minorHAnsi"/>
                <w:b/>
                <w:bCs/>
                <w:sz w:val="20"/>
                <w:szCs w:val="20"/>
              </w:rPr>
              <w:t>21 CFR 211.68(b)</w:t>
            </w:r>
            <w:r w:rsidRPr="00B5766C">
              <w:rPr>
                <w:rFonts w:cstheme="minorHAnsi"/>
                <w:sz w:val="20"/>
                <w:szCs w:val="20"/>
              </w:rPr>
              <w:t xml:space="preserve"> “…A backup file of data </w:t>
            </w:r>
            <w:proofErr w:type="gramStart"/>
            <w:r w:rsidRPr="00B5766C">
              <w:rPr>
                <w:rFonts w:cstheme="minorHAnsi"/>
                <w:sz w:val="20"/>
                <w:szCs w:val="20"/>
              </w:rPr>
              <w:t>entered into</w:t>
            </w:r>
            <w:proofErr w:type="gramEnd"/>
            <w:r w:rsidRPr="00B5766C">
              <w:rPr>
                <w:rFonts w:cstheme="minorHAnsi"/>
                <w:sz w:val="20"/>
                <w:szCs w:val="20"/>
              </w:rPr>
              <w:t xml:space="preserve"> the computer or related system shall be maintained except where certain data, such as calculations performed in connection with laboratory analysis, are eliminated by computerization or other automated processes. In such </w:t>
            </w:r>
            <w:r w:rsidRPr="00B5766C">
              <w:rPr>
                <w:rFonts w:cstheme="minorHAnsi"/>
                <w:sz w:val="20"/>
                <w:szCs w:val="20"/>
              </w:rPr>
              <w:lastRenderedPageBreak/>
              <w:t>instances a written record of the program shall be maintained along with appropriate validation data. Hard copy or alternative systems, such as duplicates, tapes, or microfilm, designed to assure that backup data are exact and complete and that it is secure from alteration, inadvertent erasures, or loss shall be maintained.”</w:t>
            </w:r>
          </w:p>
        </w:tc>
        <w:sdt>
          <w:sdtPr>
            <w:rPr>
              <w:rFonts w:cstheme="minorHAnsi"/>
              <w:sz w:val="20"/>
              <w:szCs w:val="20"/>
            </w:rPr>
            <w:id w:val="695122497"/>
            <w:placeholder>
              <w:docPart w:val="D0FF69B6E63D4BEDAE3EBD8EFD32A573"/>
            </w:placeholder>
            <w:showingPlcHdr/>
          </w:sdtPr>
          <w:sdtEndPr/>
          <w:sdtContent>
            <w:tc>
              <w:tcPr>
                <w:tcW w:w="4775" w:type="dxa"/>
              </w:tcPr>
              <w:p w14:paraId="61EEE302" w14:textId="40EE15F9"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F436BD9" w14:textId="77777777" w:rsidTr="00BA52C2">
        <w:sdt>
          <w:sdtPr>
            <w:rPr>
              <w:rFonts w:cstheme="minorHAnsi"/>
              <w:sz w:val="20"/>
              <w:szCs w:val="20"/>
            </w:rPr>
            <w:id w:val="-804859261"/>
            <w14:checkbox>
              <w14:checked w14:val="0"/>
              <w14:checkedState w14:val="2612" w14:font="MS Gothic"/>
              <w14:uncheckedState w14:val="2610" w14:font="MS Gothic"/>
            </w14:checkbox>
          </w:sdtPr>
          <w:sdtEndPr/>
          <w:sdtContent>
            <w:tc>
              <w:tcPr>
                <w:tcW w:w="445" w:type="dxa"/>
                <w:vAlign w:val="center"/>
              </w:tcPr>
              <w:p w14:paraId="3B648E5D" w14:textId="0D642F7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53546549"/>
            <w14:checkbox>
              <w14:checked w14:val="0"/>
              <w14:checkedState w14:val="2612" w14:font="MS Gothic"/>
              <w14:uncheckedState w14:val="2610" w14:font="MS Gothic"/>
            </w14:checkbox>
          </w:sdtPr>
          <w:sdtEndPr/>
          <w:sdtContent>
            <w:tc>
              <w:tcPr>
                <w:tcW w:w="450" w:type="dxa"/>
                <w:vAlign w:val="center"/>
              </w:tcPr>
              <w:p w14:paraId="1BB665EC" w14:textId="577EA3D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55055173"/>
            <w14:checkbox>
              <w14:checked w14:val="0"/>
              <w14:checkedState w14:val="2612" w14:font="MS Gothic"/>
              <w14:uncheckedState w14:val="2610" w14:font="MS Gothic"/>
            </w14:checkbox>
          </w:sdtPr>
          <w:sdtEndPr/>
          <w:sdtContent>
            <w:tc>
              <w:tcPr>
                <w:tcW w:w="450" w:type="dxa"/>
                <w:vAlign w:val="center"/>
              </w:tcPr>
              <w:p w14:paraId="3F70C3EF" w14:textId="305FD88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4198050" w14:textId="16512188" w:rsidR="00BA52C2" w:rsidRPr="000F09C9"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415C6AC2" w14:textId="33A30A6C" w:rsidR="00BA52C2" w:rsidRPr="00313027" w:rsidRDefault="00BA52C2" w:rsidP="00C11628">
            <w:pPr>
              <w:rPr>
                <w:rFonts w:eastAsia="Times New Roman" w:cstheme="minorHAnsi"/>
                <w:sz w:val="20"/>
                <w:szCs w:val="20"/>
              </w:rPr>
            </w:pPr>
            <w:r w:rsidRPr="00313027">
              <w:rPr>
                <w:rFonts w:eastAsia="Times New Roman" w:cstheme="minorHAnsi"/>
                <w:sz w:val="20"/>
                <w:szCs w:val="20"/>
              </w:rPr>
              <w:t>Is the performance of equipment operations cross-checked by a second person?</w:t>
            </w:r>
          </w:p>
        </w:tc>
        <w:tc>
          <w:tcPr>
            <w:tcW w:w="4950" w:type="dxa"/>
          </w:tcPr>
          <w:p w14:paraId="11786B52" w14:textId="26D4CABA" w:rsidR="00BA52C2" w:rsidRPr="00B5766C" w:rsidRDefault="00BA52C2" w:rsidP="00C11628">
            <w:pPr>
              <w:rPr>
                <w:rFonts w:cstheme="minorHAnsi"/>
                <w:sz w:val="20"/>
                <w:szCs w:val="20"/>
              </w:rPr>
            </w:pPr>
            <w:r w:rsidRPr="00B5766C">
              <w:rPr>
                <w:rFonts w:cstheme="minorHAnsi"/>
                <w:b/>
                <w:bCs/>
                <w:sz w:val="20"/>
                <w:szCs w:val="20"/>
              </w:rPr>
              <w:t xml:space="preserve">21 CFR 211.68(c) </w:t>
            </w:r>
            <w:r w:rsidRPr="00B5766C">
              <w:rPr>
                <w:rFonts w:cstheme="minorHAnsi"/>
                <w:sz w:val="20"/>
                <w:szCs w:val="20"/>
              </w:rPr>
              <w:t>“Such automated equipment used for performance of operations addressed by §§211.101(c) or (d), 211.103, 211.182, or 211.188(b)(11) can satisfy the requirements included in those sections relating to the performance of an operation by one person and checking by another person if such equipment is used in conformity with this section, and one person checks that the equipment properly performed the operation.”</w:t>
            </w:r>
          </w:p>
        </w:tc>
        <w:sdt>
          <w:sdtPr>
            <w:rPr>
              <w:rFonts w:cstheme="minorHAnsi"/>
              <w:sz w:val="20"/>
              <w:szCs w:val="20"/>
            </w:rPr>
            <w:id w:val="-1606109042"/>
            <w:placeholder>
              <w:docPart w:val="50D67C4DC25348CF9DB024C1B8C5BAD8"/>
            </w:placeholder>
            <w:showingPlcHdr/>
          </w:sdtPr>
          <w:sdtEndPr/>
          <w:sdtContent>
            <w:tc>
              <w:tcPr>
                <w:tcW w:w="4775" w:type="dxa"/>
              </w:tcPr>
              <w:p w14:paraId="53B9F045" w14:textId="42D01C79"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C9A63EA" w14:textId="77777777" w:rsidTr="00BA52C2">
        <w:sdt>
          <w:sdtPr>
            <w:rPr>
              <w:rFonts w:cstheme="minorHAnsi"/>
              <w:sz w:val="20"/>
              <w:szCs w:val="20"/>
            </w:rPr>
            <w:id w:val="2075471315"/>
            <w14:checkbox>
              <w14:checked w14:val="0"/>
              <w14:checkedState w14:val="2612" w14:font="MS Gothic"/>
              <w14:uncheckedState w14:val="2610" w14:font="MS Gothic"/>
            </w14:checkbox>
          </w:sdtPr>
          <w:sdtEndPr/>
          <w:sdtContent>
            <w:tc>
              <w:tcPr>
                <w:tcW w:w="445" w:type="dxa"/>
                <w:vAlign w:val="center"/>
              </w:tcPr>
              <w:p w14:paraId="617B9C2B" w14:textId="0E8B3D5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81732365"/>
            <w14:checkbox>
              <w14:checked w14:val="0"/>
              <w14:checkedState w14:val="2612" w14:font="MS Gothic"/>
              <w14:uncheckedState w14:val="2610" w14:font="MS Gothic"/>
            </w14:checkbox>
          </w:sdtPr>
          <w:sdtEndPr/>
          <w:sdtContent>
            <w:tc>
              <w:tcPr>
                <w:tcW w:w="450" w:type="dxa"/>
                <w:vAlign w:val="center"/>
              </w:tcPr>
              <w:p w14:paraId="5E22FFC7" w14:textId="0EBC392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79765560"/>
            <w14:checkbox>
              <w14:checked w14:val="0"/>
              <w14:checkedState w14:val="2612" w14:font="MS Gothic"/>
              <w14:uncheckedState w14:val="2610" w14:font="MS Gothic"/>
            </w14:checkbox>
          </w:sdtPr>
          <w:sdtEndPr/>
          <w:sdtContent>
            <w:tc>
              <w:tcPr>
                <w:tcW w:w="450" w:type="dxa"/>
                <w:vAlign w:val="center"/>
              </w:tcPr>
              <w:p w14:paraId="7FBB4D2E" w14:textId="65E92FC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F8CE063" w14:textId="41801960" w:rsidR="00BA52C2" w:rsidRPr="000F09C9"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6A890769" w14:textId="0F6F78E9" w:rsidR="00BA52C2" w:rsidRPr="00313027" w:rsidRDefault="00BA52C2" w:rsidP="00C11628">
            <w:pPr>
              <w:rPr>
                <w:rFonts w:eastAsia="Times New Roman" w:cstheme="minorHAnsi"/>
                <w:sz w:val="20"/>
                <w:szCs w:val="20"/>
              </w:rPr>
            </w:pPr>
            <w:r w:rsidRPr="00313027">
              <w:rPr>
                <w:rFonts w:eastAsia="Times New Roman" w:cstheme="minorHAnsi"/>
                <w:sz w:val="20"/>
                <w:szCs w:val="20"/>
              </w:rPr>
              <w:t>Are non-fiber releasing filters used?</w:t>
            </w:r>
          </w:p>
        </w:tc>
        <w:tc>
          <w:tcPr>
            <w:tcW w:w="4950" w:type="dxa"/>
          </w:tcPr>
          <w:p w14:paraId="25EE31FF" w14:textId="4F46423B" w:rsidR="00BA52C2" w:rsidRPr="00B5766C" w:rsidRDefault="00BA52C2" w:rsidP="00C11628">
            <w:pPr>
              <w:rPr>
                <w:rFonts w:cstheme="minorHAnsi"/>
                <w:sz w:val="20"/>
                <w:szCs w:val="20"/>
              </w:rPr>
            </w:pPr>
            <w:r w:rsidRPr="00B5766C">
              <w:rPr>
                <w:rFonts w:cstheme="minorHAnsi"/>
                <w:b/>
                <w:bCs/>
                <w:sz w:val="20"/>
                <w:szCs w:val="20"/>
              </w:rPr>
              <w:t>21 CFR 211.72</w:t>
            </w:r>
            <w:r w:rsidRPr="00B5766C">
              <w:rPr>
                <w:rFonts w:cstheme="minorHAnsi"/>
                <w:sz w:val="20"/>
                <w:szCs w:val="20"/>
              </w:rPr>
              <w:t xml:space="preserve"> “Filters for liquid filtration used in the manufacture, processing, or packing of injectable drug products intended for human use shall not release fibers into such products. Fiber-releasing filters may be used when it is not possible to manufacture such products without the use of these filters. If use of a fiber-releasing filter is necessary, an additional </w:t>
            </w:r>
            <w:proofErr w:type="spellStart"/>
            <w:r w:rsidRPr="00B5766C">
              <w:rPr>
                <w:rFonts w:cstheme="minorHAnsi"/>
                <w:sz w:val="20"/>
                <w:szCs w:val="20"/>
              </w:rPr>
              <w:t>nonfiber</w:t>
            </w:r>
            <w:proofErr w:type="spellEnd"/>
            <w:r w:rsidRPr="00B5766C">
              <w:rPr>
                <w:rFonts w:cstheme="minorHAnsi"/>
                <w:sz w:val="20"/>
                <w:szCs w:val="20"/>
              </w:rPr>
              <w:t>-releasing filter having a maximum nominal pore size rating of 0.2 micron (0.45 micron if the manufacturing conditions so dictate) shall subsequently be used to reduce the content of particles in the injectable drug product. The use of an asbestos-containing filter is prohibited.”</w:t>
            </w:r>
          </w:p>
        </w:tc>
        <w:sdt>
          <w:sdtPr>
            <w:rPr>
              <w:rFonts w:cstheme="minorHAnsi"/>
              <w:sz w:val="20"/>
              <w:szCs w:val="20"/>
            </w:rPr>
            <w:id w:val="922158509"/>
            <w:placeholder>
              <w:docPart w:val="50D67C4DC25348CF9DB024C1B8C5BAD8"/>
            </w:placeholder>
            <w:showingPlcHdr/>
          </w:sdtPr>
          <w:sdtEndPr/>
          <w:sdtContent>
            <w:tc>
              <w:tcPr>
                <w:tcW w:w="4775" w:type="dxa"/>
              </w:tcPr>
              <w:p w14:paraId="3E00B7DD" w14:textId="4A668835"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4BC4253" w14:textId="77777777" w:rsidTr="00BA52C2">
        <w:tc>
          <w:tcPr>
            <w:tcW w:w="14580" w:type="dxa"/>
            <w:gridSpan w:val="8"/>
            <w:shd w:val="clear" w:color="auto" w:fill="D9D9D9" w:themeFill="background1" w:themeFillShade="D9"/>
            <w:vAlign w:val="center"/>
          </w:tcPr>
          <w:p w14:paraId="16B76577" w14:textId="62EB225F" w:rsidR="00BA52C2" w:rsidRPr="00B5766C" w:rsidRDefault="00BA52C2" w:rsidP="004B3FE6">
            <w:pPr>
              <w:pStyle w:val="self-inspsections"/>
            </w:pPr>
            <w:r w:rsidRPr="00B5766C">
              <w:t>Control of Components, Drug Product Containers and Closures – 21 C.F.R 211 Subpart E</w:t>
            </w:r>
          </w:p>
        </w:tc>
      </w:tr>
      <w:tr w:rsidR="00BA52C2" w:rsidRPr="00F459D2" w14:paraId="3AC9C0BE" w14:textId="77777777" w:rsidTr="00BA52C2">
        <w:sdt>
          <w:sdtPr>
            <w:rPr>
              <w:rFonts w:cstheme="minorHAnsi"/>
              <w:sz w:val="20"/>
              <w:szCs w:val="20"/>
            </w:rPr>
            <w:id w:val="-2142102353"/>
            <w14:checkbox>
              <w14:checked w14:val="0"/>
              <w14:checkedState w14:val="2612" w14:font="MS Gothic"/>
              <w14:uncheckedState w14:val="2610" w14:font="MS Gothic"/>
            </w14:checkbox>
          </w:sdtPr>
          <w:sdtEndPr/>
          <w:sdtContent>
            <w:tc>
              <w:tcPr>
                <w:tcW w:w="445" w:type="dxa"/>
                <w:vAlign w:val="center"/>
              </w:tcPr>
              <w:p w14:paraId="6737C7B8" w14:textId="3D01DB8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95392509"/>
            <w14:checkbox>
              <w14:checked w14:val="0"/>
              <w14:checkedState w14:val="2612" w14:font="MS Gothic"/>
              <w14:uncheckedState w14:val="2610" w14:font="MS Gothic"/>
            </w14:checkbox>
          </w:sdtPr>
          <w:sdtEndPr/>
          <w:sdtContent>
            <w:tc>
              <w:tcPr>
                <w:tcW w:w="450" w:type="dxa"/>
                <w:vAlign w:val="center"/>
              </w:tcPr>
              <w:p w14:paraId="61F5C385" w14:textId="0B4F9C2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44958174"/>
            <w14:checkbox>
              <w14:checked w14:val="0"/>
              <w14:checkedState w14:val="2612" w14:font="MS Gothic"/>
              <w14:uncheckedState w14:val="2610" w14:font="MS Gothic"/>
            </w14:checkbox>
          </w:sdtPr>
          <w:sdtEndPr/>
          <w:sdtContent>
            <w:tc>
              <w:tcPr>
                <w:tcW w:w="450" w:type="dxa"/>
                <w:vAlign w:val="center"/>
              </w:tcPr>
              <w:p w14:paraId="2C5AB1D0" w14:textId="0826D41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E645301" w14:textId="00D6B300"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59D10A0E" w14:textId="3C6CC411" w:rsidR="00BA52C2" w:rsidRPr="00313027" w:rsidRDefault="00BA52C2" w:rsidP="00C11628">
            <w:pPr>
              <w:rPr>
                <w:rFonts w:eastAsia="Times New Roman" w:cstheme="minorHAnsi"/>
                <w:sz w:val="20"/>
                <w:szCs w:val="20"/>
              </w:rPr>
            </w:pPr>
            <w:r w:rsidRPr="00313027">
              <w:rPr>
                <w:rFonts w:eastAsia="Times New Roman" w:cstheme="minorHAnsi"/>
                <w:sz w:val="20"/>
                <w:szCs w:val="20"/>
              </w:rPr>
              <w:t>Are components, drug product containers, and closures stored appropriately to prevent contamination?</w:t>
            </w:r>
          </w:p>
        </w:tc>
        <w:tc>
          <w:tcPr>
            <w:tcW w:w="4950" w:type="dxa"/>
          </w:tcPr>
          <w:p w14:paraId="437B99DF" w14:textId="60EDAAC7" w:rsidR="00BA52C2" w:rsidRPr="00B5766C" w:rsidRDefault="00BA52C2" w:rsidP="00C11628">
            <w:pPr>
              <w:rPr>
                <w:rFonts w:cstheme="minorHAnsi"/>
                <w:sz w:val="20"/>
                <w:szCs w:val="20"/>
              </w:rPr>
            </w:pPr>
            <w:r w:rsidRPr="00B5766C">
              <w:rPr>
                <w:rFonts w:cstheme="minorHAnsi"/>
                <w:b/>
                <w:bCs/>
                <w:sz w:val="20"/>
                <w:szCs w:val="20"/>
              </w:rPr>
              <w:t xml:space="preserve">21 CFR 211.80(b) </w:t>
            </w:r>
            <w:r w:rsidRPr="00B5766C">
              <w:rPr>
                <w:rFonts w:cstheme="minorHAnsi"/>
                <w:sz w:val="20"/>
                <w:szCs w:val="20"/>
              </w:rPr>
              <w:t>“Components and drug product containers and closures shall at all times be handled and stored in a manner to prevent contamination.”</w:t>
            </w:r>
          </w:p>
        </w:tc>
        <w:sdt>
          <w:sdtPr>
            <w:rPr>
              <w:rFonts w:cstheme="minorHAnsi"/>
              <w:sz w:val="20"/>
              <w:szCs w:val="20"/>
            </w:rPr>
            <w:id w:val="-1062487819"/>
            <w:placeholder>
              <w:docPart w:val="9F4B757AD3ED4A1F804FC68BA4BAEB92"/>
            </w:placeholder>
            <w:showingPlcHdr/>
          </w:sdtPr>
          <w:sdtEndPr/>
          <w:sdtContent>
            <w:tc>
              <w:tcPr>
                <w:tcW w:w="4775" w:type="dxa"/>
              </w:tcPr>
              <w:p w14:paraId="77CAD13B" w14:textId="0574E348"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75AA5075" w14:textId="77777777" w:rsidTr="00BA52C2">
        <w:sdt>
          <w:sdtPr>
            <w:rPr>
              <w:rFonts w:cstheme="minorHAnsi"/>
              <w:sz w:val="20"/>
              <w:szCs w:val="20"/>
            </w:rPr>
            <w:id w:val="1092051935"/>
            <w14:checkbox>
              <w14:checked w14:val="0"/>
              <w14:checkedState w14:val="2612" w14:font="MS Gothic"/>
              <w14:uncheckedState w14:val="2610" w14:font="MS Gothic"/>
            </w14:checkbox>
          </w:sdtPr>
          <w:sdtEndPr/>
          <w:sdtContent>
            <w:tc>
              <w:tcPr>
                <w:tcW w:w="445" w:type="dxa"/>
                <w:vAlign w:val="center"/>
              </w:tcPr>
              <w:p w14:paraId="1D55CDBE" w14:textId="54A3789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28694367"/>
            <w14:checkbox>
              <w14:checked w14:val="0"/>
              <w14:checkedState w14:val="2612" w14:font="MS Gothic"/>
              <w14:uncheckedState w14:val="2610" w14:font="MS Gothic"/>
            </w14:checkbox>
          </w:sdtPr>
          <w:sdtEndPr/>
          <w:sdtContent>
            <w:tc>
              <w:tcPr>
                <w:tcW w:w="450" w:type="dxa"/>
                <w:vAlign w:val="center"/>
              </w:tcPr>
              <w:p w14:paraId="7FC2C03F" w14:textId="1E55BA2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99536769"/>
            <w14:checkbox>
              <w14:checked w14:val="0"/>
              <w14:checkedState w14:val="2612" w14:font="MS Gothic"/>
              <w14:uncheckedState w14:val="2610" w14:font="MS Gothic"/>
            </w14:checkbox>
          </w:sdtPr>
          <w:sdtEndPr/>
          <w:sdtContent>
            <w:tc>
              <w:tcPr>
                <w:tcW w:w="450" w:type="dxa"/>
                <w:vAlign w:val="center"/>
              </w:tcPr>
              <w:p w14:paraId="6D562300" w14:textId="59D2613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C89A96B" w14:textId="479DBE12"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68352F6E" w14:textId="4423FA44" w:rsidR="00BA52C2" w:rsidRPr="00313027" w:rsidRDefault="00BA52C2" w:rsidP="00C11628">
            <w:pPr>
              <w:rPr>
                <w:rFonts w:eastAsia="Times New Roman" w:cstheme="minorHAnsi"/>
                <w:sz w:val="20"/>
                <w:szCs w:val="20"/>
              </w:rPr>
            </w:pPr>
            <w:r w:rsidRPr="00313027">
              <w:rPr>
                <w:rFonts w:eastAsia="Times New Roman" w:cstheme="minorHAnsi"/>
                <w:sz w:val="20"/>
                <w:szCs w:val="20"/>
              </w:rPr>
              <w:t>Are bagged or boxed drug product containers and closures stored off the floor with suitable spacing?</w:t>
            </w:r>
          </w:p>
        </w:tc>
        <w:tc>
          <w:tcPr>
            <w:tcW w:w="4950" w:type="dxa"/>
          </w:tcPr>
          <w:p w14:paraId="5B698CB0" w14:textId="1E5D5FBE" w:rsidR="00BA52C2" w:rsidRPr="00B5766C" w:rsidRDefault="00BA52C2" w:rsidP="00C11628">
            <w:pPr>
              <w:rPr>
                <w:rFonts w:cstheme="minorHAnsi"/>
                <w:sz w:val="20"/>
                <w:szCs w:val="20"/>
              </w:rPr>
            </w:pPr>
            <w:r w:rsidRPr="00B5766C">
              <w:rPr>
                <w:rFonts w:cstheme="minorHAnsi"/>
                <w:b/>
                <w:bCs/>
                <w:sz w:val="20"/>
                <w:szCs w:val="20"/>
              </w:rPr>
              <w:t>21 CFR 211.80(c)</w:t>
            </w:r>
            <w:r w:rsidRPr="00B5766C">
              <w:rPr>
                <w:rFonts w:cstheme="minorHAnsi"/>
                <w:sz w:val="20"/>
                <w:szCs w:val="20"/>
              </w:rPr>
              <w:t xml:space="preserve"> “Bagged or boxed components of drug product containers, or closures shall be stored off the floor and suitably spaced to permit cleaning and inspection.”</w:t>
            </w:r>
          </w:p>
        </w:tc>
        <w:sdt>
          <w:sdtPr>
            <w:rPr>
              <w:rFonts w:cstheme="minorHAnsi"/>
              <w:sz w:val="20"/>
              <w:szCs w:val="20"/>
            </w:rPr>
            <w:id w:val="70404190"/>
            <w:placeholder>
              <w:docPart w:val="C0D2F39ACC2645AB9CE6535AA47406B8"/>
            </w:placeholder>
            <w:showingPlcHdr/>
          </w:sdtPr>
          <w:sdtEndPr/>
          <w:sdtContent>
            <w:tc>
              <w:tcPr>
                <w:tcW w:w="4775" w:type="dxa"/>
              </w:tcPr>
              <w:p w14:paraId="7B473432" w14:textId="35D97DF8"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3FC10C5" w14:textId="77777777" w:rsidTr="00BA52C2">
        <w:sdt>
          <w:sdtPr>
            <w:rPr>
              <w:rFonts w:cstheme="minorHAnsi"/>
              <w:sz w:val="20"/>
              <w:szCs w:val="20"/>
            </w:rPr>
            <w:id w:val="1417680763"/>
            <w14:checkbox>
              <w14:checked w14:val="0"/>
              <w14:checkedState w14:val="2612" w14:font="MS Gothic"/>
              <w14:uncheckedState w14:val="2610" w14:font="MS Gothic"/>
            </w14:checkbox>
          </w:sdtPr>
          <w:sdtEndPr/>
          <w:sdtContent>
            <w:tc>
              <w:tcPr>
                <w:tcW w:w="445" w:type="dxa"/>
                <w:vAlign w:val="center"/>
              </w:tcPr>
              <w:p w14:paraId="023A2805" w14:textId="76E7B9D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4484140"/>
            <w14:checkbox>
              <w14:checked w14:val="0"/>
              <w14:checkedState w14:val="2612" w14:font="MS Gothic"/>
              <w14:uncheckedState w14:val="2610" w14:font="MS Gothic"/>
            </w14:checkbox>
          </w:sdtPr>
          <w:sdtEndPr/>
          <w:sdtContent>
            <w:tc>
              <w:tcPr>
                <w:tcW w:w="450" w:type="dxa"/>
                <w:vAlign w:val="center"/>
              </w:tcPr>
              <w:p w14:paraId="0C1DF3E1" w14:textId="32D2596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0630444"/>
            <w14:checkbox>
              <w14:checked w14:val="0"/>
              <w14:checkedState w14:val="2612" w14:font="MS Gothic"/>
              <w14:uncheckedState w14:val="2610" w14:font="MS Gothic"/>
            </w14:checkbox>
          </w:sdtPr>
          <w:sdtEndPr/>
          <w:sdtContent>
            <w:tc>
              <w:tcPr>
                <w:tcW w:w="450" w:type="dxa"/>
                <w:vAlign w:val="center"/>
              </w:tcPr>
              <w:p w14:paraId="7421AAB8" w14:textId="4ABCCA0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A9F5D94" w14:textId="0991A5CA"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5ED5D459" w14:textId="4DFFC3B3" w:rsidR="00BA52C2" w:rsidRPr="00313027" w:rsidRDefault="00BA52C2" w:rsidP="0058213A">
            <w:pPr>
              <w:keepNext/>
              <w:keepLines/>
              <w:rPr>
                <w:rFonts w:eastAsia="Times New Roman" w:cstheme="minorHAnsi"/>
                <w:sz w:val="20"/>
                <w:szCs w:val="20"/>
              </w:rPr>
            </w:pPr>
            <w:r w:rsidRPr="00313027">
              <w:rPr>
                <w:rFonts w:eastAsia="Times New Roman" w:cstheme="minorHAnsi"/>
                <w:sz w:val="20"/>
                <w:szCs w:val="20"/>
              </w:rPr>
              <w:t>Are containers for components or drug product containers or closures identified with a distinctive code and status?</w:t>
            </w:r>
          </w:p>
        </w:tc>
        <w:tc>
          <w:tcPr>
            <w:tcW w:w="4950" w:type="dxa"/>
          </w:tcPr>
          <w:p w14:paraId="4C405584" w14:textId="04B3F99F" w:rsidR="00BA52C2" w:rsidRPr="00B5766C" w:rsidRDefault="00BA52C2" w:rsidP="00C11628">
            <w:pPr>
              <w:rPr>
                <w:rFonts w:cstheme="minorHAnsi"/>
                <w:sz w:val="20"/>
                <w:szCs w:val="20"/>
              </w:rPr>
            </w:pPr>
            <w:r w:rsidRPr="00B5766C">
              <w:rPr>
                <w:rFonts w:cstheme="minorHAnsi"/>
                <w:b/>
                <w:bCs/>
                <w:sz w:val="20"/>
                <w:szCs w:val="20"/>
              </w:rPr>
              <w:t xml:space="preserve">21 CFR 211.80(d) </w:t>
            </w:r>
            <w:r w:rsidRPr="00B5766C">
              <w:rPr>
                <w:rFonts w:cstheme="minorHAnsi"/>
                <w:sz w:val="20"/>
                <w:szCs w:val="20"/>
              </w:rPr>
              <w:t>“Each container or grouping of containers for components or drug product containers, or closures shall be identified with a distinctive code for each lot in each shipment received. This code shall be used in recording the disposition of each lot. Each lot shall be appropriately identified as to its status (i.e., quarantined, approved, or rejected).”</w:t>
            </w:r>
          </w:p>
        </w:tc>
        <w:sdt>
          <w:sdtPr>
            <w:rPr>
              <w:rFonts w:cstheme="minorHAnsi"/>
              <w:sz w:val="20"/>
              <w:szCs w:val="20"/>
            </w:rPr>
            <w:id w:val="-2034960631"/>
            <w:placeholder>
              <w:docPart w:val="5F27755964F34FC89FA99082B90EF22D"/>
            </w:placeholder>
            <w:showingPlcHdr/>
          </w:sdtPr>
          <w:sdtEndPr/>
          <w:sdtContent>
            <w:tc>
              <w:tcPr>
                <w:tcW w:w="4775" w:type="dxa"/>
              </w:tcPr>
              <w:p w14:paraId="5B1D741B" w14:textId="563AC7F6"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6A23B524" w14:textId="77777777" w:rsidTr="00BA52C2">
        <w:sdt>
          <w:sdtPr>
            <w:rPr>
              <w:rFonts w:cstheme="minorHAnsi"/>
              <w:sz w:val="20"/>
              <w:szCs w:val="20"/>
            </w:rPr>
            <w:id w:val="-1939663777"/>
            <w14:checkbox>
              <w14:checked w14:val="0"/>
              <w14:checkedState w14:val="2612" w14:font="MS Gothic"/>
              <w14:uncheckedState w14:val="2610" w14:font="MS Gothic"/>
            </w14:checkbox>
          </w:sdtPr>
          <w:sdtEndPr/>
          <w:sdtContent>
            <w:tc>
              <w:tcPr>
                <w:tcW w:w="445" w:type="dxa"/>
                <w:vAlign w:val="center"/>
              </w:tcPr>
              <w:p w14:paraId="2D8103FD" w14:textId="479ED01F"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37807558"/>
            <w14:checkbox>
              <w14:checked w14:val="0"/>
              <w14:checkedState w14:val="2612" w14:font="MS Gothic"/>
              <w14:uncheckedState w14:val="2610" w14:font="MS Gothic"/>
            </w14:checkbox>
          </w:sdtPr>
          <w:sdtEndPr/>
          <w:sdtContent>
            <w:tc>
              <w:tcPr>
                <w:tcW w:w="450" w:type="dxa"/>
                <w:vAlign w:val="center"/>
              </w:tcPr>
              <w:p w14:paraId="4982BECD" w14:textId="32A318D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50160601"/>
            <w14:checkbox>
              <w14:checked w14:val="0"/>
              <w14:checkedState w14:val="2612" w14:font="MS Gothic"/>
              <w14:uncheckedState w14:val="2610" w14:font="MS Gothic"/>
            </w14:checkbox>
          </w:sdtPr>
          <w:sdtEndPr/>
          <w:sdtContent>
            <w:tc>
              <w:tcPr>
                <w:tcW w:w="450" w:type="dxa"/>
                <w:vAlign w:val="center"/>
              </w:tcPr>
              <w:p w14:paraId="37DE99A9" w14:textId="35FCD94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1B9C467" w14:textId="3391EEE1"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7EB0A5B7" w14:textId="50CB7F89" w:rsidR="00BA52C2" w:rsidRPr="00313027" w:rsidRDefault="00BA52C2" w:rsidP="00C11628">
            <w:pPr>
              <w:rPr>
                <w:rFonts w:eastAsia="Times New Roman" w:cstheme="minorHAnsi"/>
                <w:sz w:val="20"/>
                <w:szCs w:val="20"/>
              </w:rPr>
            </w:pPr>
            <w:r w:rsidRPr="00313027">
              <w:rPr>
                <w:rFonts w:eastAsia="Times New Roman" w:cstheme="minorHAnsi"/>
                <w:sz w:val="20"/>
                <w:szCs w:val="20"/>
              </w:rPr>
              <w:t>Are containers of components, drug product containers, and closures examined for damage, broken seals, and contamination upon receipt?</w:t>
            </w:r>
          </w:p>
        </w:tc>
        <w:tc>
          <w:tcPr>
            <w:tcW w:w="4950" w:type="dxa"/>
          </w:tcPr>
          <w:p w14:paraId="59D258E3" w14:textId="74C7B6D6" w:rsidR="00BA52C2" w:rsidRPr="00B5766C" w:rsidRDefault="00BA52C2" w:rsidP="00C11628">
            <w:pPr>
              <w:rPr>
                <w:rFonts w:cstheme="minorHAnsi"/>
                <w:sz w:val="20"/>
                <w:szCs w:val="20"/>
              </w:rPr>
            </w:pPr>
            <w:r w:rsidRPr="00B5766C">
              <w:rPr>
                <w:rFonts w:cstheme="minorHAnsi"/>
                <w:b/>
                <w:bCs/>
                <w:sz w:val="20"/>
                <w:szCs w:val="20"/>
              </w:rPr>
              <w:t>21 CFR 211.82(a)</w:t>
            </w:r>
            <w:r w:rsidRPr="00B5766C">
              <w:rPr>
                <w:rFonts w:cstheme="minorHAnsi"/>
                <w:sz w:val="20"/>
                <w:szCs w:val="20"/>
              </w:rPr>
              <w:t xml:space="preserve"> “Upon receipt and before acceptance, each container or grouping of containers of components, drug product containers, and closures shall be examined visually for appropriate labeling as to contents, container damage or broken seals, and contamination.”</w:t>
            </w:r>
          </w:p>
        </w:tc>
        <w:sdt>
          <w:sdtPr>
            <w:rPr>
              <w:rFonts w:cstheme="minorHAnsi"/>
              <w:sz w:val="20"/>
              <w:szCs w:val="20"/>
            </w:rPr>
            <w:id w:val="1346358297"/>
            <w:placeholder>
              <w:docPart w:val="008BE8F64AFE46209B7593228AA56E8D"/>
            </w:placeholder>
            <w:showingPlcHdr/>
          </w:sdtPr>
          <w:sdtEndPr/>
          <w:sdtContent>
            <w:tc>
              <w:tcPr>
                <w:tcW w:w="4775" w:type="dxa"/>
              </w:tcPr>
              <w:p w14:paraId="75A8DC98" w14:textId="0583FE06"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708844E" w14:textId="77777777" w:rsidTr="00BA52C2">
        <w:sdt>
          <w:sdtPr>
            <w:rPr>
              <w:rFonts w:cstheme="minorHAnsi"/>
              <w:sz w:val="20"/>
              <w:szCs w:val="20"/>
            </w:rPr>
            <w:id w:val="-1912694906"/>
            <w14:checkbox>
              <w14:checked w14:val="0"/>
              <w14:checkedState w14:val="2612" w14:font="MS Gothic"/>
              <w14:uncheckedState w14:val="2610" w14:font="MS Gothic"/>
            </w14:checkbox>
          </w:sdtPr>
          <w:sdtEndPr/>
          <w:sdtContent>
            <w:tc>
              <w:tcPr>
                <w:tcW w:w="445" w:type="dxa"/>
                <w:vAlign w:val="center"/>
              </w:tcPr>
              <w:p w14:paraId="19B2406F" w14:textId="706064E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60128351"/>
            <w14:checkbox>
              <w14:checked w14:val="0"/>
              <w14:checkedState w14:val="2612" w14:font="MS Gothic"/>
              <w14:uncheckedState w14:val="2610" w14:font="MS Gothic"/>
            </w14:checkbox>
          </w:sdtPr>
          <w:sdtEndPr/>
          <w:sdtContent>
            <w:tc>
              <w:tcPr>
                <w:tcW w:w="450" w:type="dxa"/>
                <w:vAlign w:val="center"/>
              </w:tcPr>
              <w:p w14:paraId="665E9B1E" w14:textId="3D0BE32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15240049"/>
            <w14:checkbox>
              <w14:checked w14:val="0"/>
              <w14:checkedState w14:val="2612" w14:font="MS Gothic"/>
              <w14:uncheckedState w14:val="2610" w14:font="MS Gothic"/>
            </w14:checkbox>
          </w:sdtPr>
          <w:sdtEndPr/>
          <w:sdtContent>
            <w:tc>
              <w:tcPr>
                <w:tcW w:w="450" w:type="dxa"/>
                <w:vAlign w:val="center"/>
              </w:tcPr>
              <w:p w14:paraId="5671C1F6" w14:textId="0C157AE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52AE211" w14:textId="008605EF"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392F8F00" w14:textId="657A50A2" w:rsidR="00BA52C2" w:rsidRPr="00313027" w:rsidRDefault="00BA52C2" w:rsidP="00C11628">
            <w:pPr>
              <w:rPr>
                <w:rFonts w:eastAsia="Times New Roman" w:cstheme="minorHAnsi"/>
                <w:sz w:val="20"/>
                <w:szCs w:val="20"/>
              </w:rPr>
            </w:pPr>
            <w:r w:rsidRPr="00313027">
              <w:rPr>
                <w:rFonts w:eastAsia="Times New Roman" w:cstheme="minorHAnsi"/>
                <w:sz w:val="20"/>
                <w:szCs w:val="20"/>
              </w:rPr>
              <w:t xml:space="preserve">Are containers of components, drug product containers, and closures quarantined prior to approval for release? </w:t>
            </w:r>
          </w:p>
        </w:tc>
        <w:tc>
          <w:tcPr>
            <w:tcW w:w="4950" w:type="dxa"/>
          </w:tcPr>
          <w:p w14:paraId="708DD142" w14:textId="03E2A526" w:rsidR="00BA52C2" w:rsidRPr="00B5766C" w:rsidRDefault="00BA52C2" w:rsidP="00C11628">
            <w:pPr>
              <w:rPr>
                <w:rFonts w:cstheme="minorHAnsi"/>
                <w:sz w:val="20"/>
                <w:szCs w:val="20"/>
              </w:rPr>
            </w:pPr>
            <w:r w:rsidRPr="00B5766C">
              <w:rPr>
                <w:rFonts w:cstheme="minorHAnsi"/>
                <w:b/>
                <w:bCs/>
                <w:sz w:val="20"/>
                <w:szCs w:val="20"/>
              </w:rPr>
              <w:t>21 CFR 211.82(b)</w:t>
            </w:r>
            <w:r w:rsidRPr="00B5766C">
              <w:rPr>
                <w:rFonts w:cstheme="minorHAnsi"/>
                <w:sz w:val="20"/>
                <w:szCs w:val="20"/>
              </w:rPr>
              <w:t xml:space="preserve"> “Components, drug product containers, and closures shall be stored under quarantine until they have been tested or examined, whichever is appropriate, and released. Storage within the area shall conform to the requirements of §211.80.”</w:t>
            </w:r>
          </w:p>
        </w:tc>
        <w:sdt>
          <w:sdtPr>
            <w:rPr>
              <w:rFonts w:cstheme="minorHAnsi"/>
              <w:sz w:val="20"/>
              <w:szCs w:val="20"/>
            </w:rPr>
            <w:id w:val="1015267422"/>
            <w:placeholder>
              <w:docPart w:val="3500B84ED2124584A403CFB3C26ECE35"/>
            </w:placeholder>
            <w:showingPlcHdr/>
          </w:sdtPr>
          <w:sdtEndPr/>
          <w:sdtContent>
            <w:tc>
              <w:tcPr>
                <w:tcW w:w="4775" w:type="dxa"/>
              </w:tcPr>
              <w:p w14:paraId="0BA1BE27" w14:textId="66CA59F1"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4D96AA6B" w14:textId="77777777" w:rsidTr="00BA52C2">
        <w:sdt>
          <w:sdtPr>
            <w:rPr>
              <w:rFonts w:cstheme="minorHAnsi"/>
              <w:sz w:val="20"/>
              <w:szCs w:val="20"/>
            </w:rPr>
            <w:id w:val="1505633426"/>
            <w14:checkbox>
              <w14:checked w14:val="0"/>
              <w14:checkedState w14:val="2612" w14:font="MS Gothic"/>
              <w14:uncheckedState w14:val="2610" w14:font="MS Gothic"/>
            </w14:checkbox>
          </w:sdtPr>
          <w:sdtEndPr/>
          <w:sdtContent>
            <w:tc>
              <w:tcPr>
                <w:tcW w:w="445" w:type="dxa"/>
                <w:vAlign w:val="center"/>
              </w:tcPr>
              <w:p w14:paraId="5A7D1016" w14:textId="2F17AFF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74365019"/>
            <w14:checkbox>
              <w14:checked w14:val="0"/>
              <w14:checkedState w14:val="2612" w14:font="MS Gothic"/>
              <w14:uncheckedState w14:val="2610" w14:font="MS Gothic"/>
            </w14:checkbox>
          </w:sdtPr>
          <w:sdtEndPr/>
          <w:sdtContent>
            <w:tc>
              <w:tcPr>
                <w:tcW w:w="450" w:type="dxa"/>
                <w:vAlign w:val="center"/>
              </w:tcPr>
              <w:p w14:paraId="0ADEFDC7" w14:textId="3AC5EF8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34918596"/>
            <w14:checkbox>
              <w14:checked w14:val="0"/>
              <w14:checkedState w14:val="2612" w14:font="MS Gothic"/>
              <w14:uncheckedState w14:val="2610" w14:font="MS Gothic"/>
            </w14:checkbox>
          </w:sdtPr>
          <w:sdtEndPr/>
          <w:sdtContent>
            <w:tc>
              <w:tcPr>
                <w:tcW w:w="450" w:type="dxa"/>
                <w:vAlign w:val="center"/>
              </w:tcPr>
              <w:p w14:paraId="27BA7058" w14:textId="5683816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674AA86" w14:textId="309E4D49"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34BEA641" w14:textId="054D6FD6" w:rsidR="00BA52C2" w:rsidRPr="00313027" w:rsidRDefault="00BA52C2" w:rsidP="00C11628">
            <w:pPr>
              <w:rPr>
                <w:rFonts w:eastAsia="Times New Roman" w:cstheme="minorHAnsi"/>
                <w:sz w:val="20"/>
                <w:szCs w:val="20"/>
              </w:rPr>
            </w:pPr>
            <w:r w:rsidRPr="00313027">
              <w:rPr>
                <w:rFonts w:eastAsia="Times New Roman" w:cstheme="minorHAnsi"/>
                <w:sz w:val="20"/>
                <w:szCs w:val="20"/>
              </w:rPr>
              <w:t>Are containers of components, drug product containers, and closures sampled, tested, or examined and released for use by the quality control unit?</w:t>
            </w:r>
          </w:p>
        </w:tc>
        <w:tc>
          <w:tcPr>
            <w:tcW w:w="4950" w:type="dxa"/>
          </w:tcPr>
          <w:p w14:paraId="10FCE1B6" w14:textId="451116B6" w:rsidR="00BA52C2" w:rsidRPr="00B5766C" w:rsidRDefault="00BA52C2" w:rsidP="00C11628">
            <w:pPr>
              <w:rPr>
                <w:rFonts w:cstheme="minorHAnsi"/>
                <w:sz w:val="20"/>
                <w:szCs w:val="20"/>
              </w:rPr>
            </w:pPr>
            <w:r w:rsidRPr="00B5766C">
              <w:rPr>
                <w:rFonts w:cstheme="minorHAnsi"/>
                <w:b/>
                <w:bCs/>
                <w:sz w:val="20"/>
                <w:szCs w:val="20"/>
              </w:rPr>
              <w:t>21 CFR 211.84(a)</w:t>
            </w:r>
            <w:r w:rsidRPr="00B5766C">
              <w:rPr>
                <w:rFonts w:cstheme="minorHAnsi"/>
                <w:sz w:val="20"/>
                <w:szCs w:val="20"/>
              </w:rPr>
              <w:t xml:space="preserve"> “Each lot of components, drug product containers, and closures shall be withheld from use until the lot has been sampled, tested, or examined, as appropriate, and released for use by the quality control unit.”</w:t>
            </w:r>
          </w:p>
        </w:tc>
        <w:sdt>
          <w:sdtPr>
            <w:rPr>
              <w:rFonts w:cstheme="minorHAnsi"/>
              <w:sz w:val="20"/>
              <w:szCs w:val="20"/>
            </w:rPr>
            <w:id w:val="974878132"/>
            <w:placeholder>
              <w:docPart w:val="D9DFC3DF05CC46698DC919E18E370FCA"/>
            </w:placeholder>
            <w:showingPlcHdr/>
          </w:sdtPr>
          <w:sdtEndPr/>
          <w:sdtContent>
            <w:tc>
              <w:tcPr>
                <w:tcW w:w="4775" w:type="dxa"/>
              </w:tcPr>
              <w:p w14:paraId="506BAB47" w14:textId="4C51BEB1"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5A80979" w14:textId="77777777" w:rsidTr="00BA52C2">
        <w:sdt>
          <w:sdtPr>
            <w:rPr>
              <w:rFonts w:cstheme="minorHAnsi"/>
              <w:sz w:val="20"/>
              <w:szCs w:val="20"/>
            </w:rPr>
            <w:id w:val="-798763695"/>
            <w14:checkbox>
              <w14:checked w14:val="0"/>
              <w14:checkedState w14:val="2612" w14:font="MS Gothic"/>
              <w14:uncheckedState w14:val="2610" w14:font="MS Gothic"/>
            </w14:checkbox>
          </w:sdtPr>
          <w:sdtEndPr/>
          <w:sdtContent>
            <w:tc>
              <w:tcPr>
                <w:tcW w:w="445" w:type="dxa"/>
                <w:vAlign w:val="center"/>
              </w:tcPr>
              <w:p w14:paraId="630600FA" w14:textId="0E0871C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00076202"/>
            <w14:checkbox>
              <w14:checked w14:val="0"/>
              <w14:checkedState w14:val="2612" w14:font="MS Gothic"/>
              <w14:uncheckedState w14:val="2610" w14:font="MS Gothic"/>
            </w14:checkbox>
          </w:sdtPr>
          <w:sdtEndPr/>
          <w:sdtContent>
            <w:tc>
              <w:tcPr>
                <w:tcW w:w="450" w:type="dxa"/>
                <w:vAlign w:val="center"/>
              </w:tcPr>
              <w:p w14:paraId="78606124" w14:textId="7502014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59964931"/>
            <w14:checkbox>
              <w14:checked w14:val="0"/>
              <w14:checkedState w14:val="2612" w14:font="MS Gothic"/>
              <w14:uncheckedState w14:val="2610" w14:font="MS Gothic"/>
            </w14:checkbox>
          </w:sdtPr>
          <w:sdtEndPr/>
          <w:sdtContent>
            <w:tc>
              <w:tcPr>
                <w:tcW w:w="450" w:type="dxa"/>
                <w:vAlign w:val="center"/>
              </w:tcPr>
              <w:p w14:paraId="247B989E" w14:textId="68F8427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49AA6A9" w14:textId="4407AA7C"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2BF88341" w14:textId="4F0074CC" w:rsidR="00BA52C2" w:rsidRPr="00313027" w:rsidRDefault="00BA52C2" w:rsidP="00C11628">
            <w:pPr>
              <w:rPr>
                <w:rFonts w:eastAsia="Times New Roman" w:cstheme="minorHAnsi"/>
                <w:sz w:val="20"/>
                <w:szCs w:val="20"/>
              </w:rPr>
            </w:pPr>
            <w:r w:rsidRPr="00313027">
              <w:rPr>
                <w:rFonts w:eastAsia="Times New Roman" w:cstheme="minorHAnsi"/>
                <w:sz w:val="20"/>
                <w:szCs w:val="20"/>
              </w:rPr>
              <w:t>Are samples of each shipment of each lot retained for testing or examination in appropriate quantities?</w:t>
            </w:r>
          </w:p>
        </w:tc>
        <w:tc>
          <w:tcPr>
            <w:tcW w:w="4950" w:type="dxa"/>
          </w:tcPr>
          <w:p w14:paraId="77D010A1" w14:textId="797F9013" w:rsidR="00BA52C2" w:rsidRPr="00B5766C" w:rsidRDefault="00BA52C2" w:rsidP="00C11628">
            <w:pPr>
              <w:rPr>
                <w:rFonts w:cstheme="minorHAnsi"/>
                <w:sz w:val="20"/>
                <w:szCs w:val="20"/>
              </w:rPr>
            </w:pPr>
            <w:r w:rsidRPr="00B5766C">
              <w:rPr>
                <w:rFonts w:cstheme="minorHAnsi"/>
                <w:b/>
                <w:bCs/>
                <w:sz w:val="20"/>
                <w:szCs w:val="20"/>
              </w:rPr>
              <w:t>21 CFR 211.84(b)</w:t>
            </w:r>
            <w:r w:rsidRPr="00B5766C">
              <w:rPr>
                <w:rFonts w:cstheme="minorHAnsi"/>
                <w:sz w:val="20"/>
                <w:szCs w:val="20"/>
              </w:rPr>
              <w:t xml:space="preserve"> “Representative samples of each shipment of each lot shall be collected for testing or examination. The number of containers to be sampled, and the amount of material to be taken from each container, shall be based upon appropriate criteria such as statistical criteria for component variability, confidence levels, and degree of precision desired, the past quality history of the supplier, and the quantity needed for analysis and reserve where required by §211.170.”</w:t>
            </w:r>
          </w:p>
        </w:tc>
        <w:sdt>
          <w:sdtPr>
            <w:rPr>
              <w:rFonts w:cstheme="minorHAnsi"/>
              <w:sz w:val="20"/>
              <w:szCs w:val="20"/>
            </w:rPr>
            <w:id w:val="-1560775002"/>
            <w:placeholder>
              <w:docPart w:val="2AC51EF08416425D9EAED7EAD932A4B4"/>
            </w:placeholder>
            <w:showingPlcHdr/>
          </w:sdtPr>
          <w:sdtEndPr/>
          <w:sdtContent>
            <w:tc>
              <w:tcPr>
                <w:tcW w:w="4775" w:type="dxa"/>
              </w:tcPr>
              <w:p w14:paraId="041ADD4A" w14:textId="25A3C888"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3E848853" w14:textId="77777777" w:rsidTr="00BA52C2">
        <w:sdt>
          <w:sdtPr>
            <w:rPr>
              <w:rFonts w:cstheme="minorHAnsi"/>
              <w:sz w:val="20"/>
              <w:szCs w:val="20"/>
            </w:rPr>
            <w:id w:val="-37665805"/>
            <w14:checkbox>
              <w14:checked w14:val="0"/>
              <w14:checkedState w14:val="2612" w14:font="MS Gothic"/>
              <w14:uncheckedState w14:val="2610" w14:font="MS Gothic"/>
            </w14:checkbox>
          </w:sdtPr>
          <w:sdtEndPr/>
          <w:sdtContent>
            <w:tc>
              <w:tcPr>
                <w:tcW w:w="445" w:type="dxa"/>
                <w:vAlign w:val="center"/>
              </w:tcPr>
              <w:p w14:paraId="2C2A13F9" w14:textId="171B575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11436982"/>
            <w14:checkbox>
              <w14:checked w14:val="0"/>
              <w14:checkedState w14:val="2612" w14:font="MS Gothic"/>
              <w14:uncheckedState w14:val="2610" w14:font="MS Gothic"/>
            </w14:checkbox>
          </w:sdtPr>
          <w:sdtEndPr/>
          <w:sdtContent>
            <w:tc>
              <w:tcPr>
                <w:tcW w:w="450" w:type="dxa"/>
                <w:vAlign w:val="center"/>
              </w:tcPr>
              <w:p w14:paraId="654CF9D7" w14:textId="0EF2FC6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21953091"/>
            <w14:checkbox>
              <w14:checked w14:val="0"/>
              <w14:checkedState w14:val="2612" w14:font="MS Gothic"/>
              <w14:uncheckedState w14:val="2610" w14:font="MS Gothic"/>
            </w14:checkbox>
          </w:sdtPr>
          <w:sdtEndPr/>
          <w:sdtContent>
            <w:tc>
              <w:tcPr>
                <w:tcW w:w="450" w:type="dxa"/>
                <w:vAlign w:val="center"/>
              </w:tcPr>
              <w:p w14:paraId="5519AAC2" w14:textId="1AC9B3B1"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4B8C5C4" w14:textId="75242887"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4F87E29E" w14:textId="09708E64" w:rsidR="00BA52C2" w:rsidRPr="00313027" w:rsidRDefault="00BA52C2" w:rsidP="00C11628">
            <w:pPr>
              <w:rPr>
                <w:rFonts w:eastAsia="Times New Roman" w:cstheme="minorHAnsi"/>
                <w:sz w:val="20"/>
                <w:szCs w:val="20"/>
              </w:rPr>
            </w:pPr>
            <w:r w:rsidRPr="00313027">
              <w:rPr>
                <w:rFonts w:eastAsia="Times New Roman" w:cstheme="minorHAnsi"/>
                <w:sz w:val="20"/>
                <w:szCs w:val="20"/>
              </w:rPr>
              <w:t xml:space="preserve">Have samples been collected </w:t>
            </w:r>
            <w:proofErr w:type="gramStart"/>
            <w:r w:rsidRPr="00313027">
              <w:rPr>
                <w:rFonts w:eastAsia="Times New Roman" w:cstheme="minorHAnsi"/>
                <w:sz w:val="20"/>
                <w:szCs w:val="20"/>
              </w:rPr>
              <w:t>per</w:t>
            </w:r>
            <w:proofErr w:type="gramEnd"/>
            <w:r w:rsidRPr="00313027">
              <w:rPr>
                <w:rFonts w:eastAsia="Times New Roman" w:cstheme="minorHAnsi"/>
                <w:sz w:val="20"/>
                <w:szCs w:val="20"/>
              </w:rPr>
              <w:t xml:space="preserve"> procedure?</w:t>
            </w:r>
          </w:p>
        </w:tc>
        <w:tc>
          <w:tcPr>
            <w:tcW w:w="4950" w:type="dxa"/>
          </w:tcPr>
          <w:p w14:paraId="5A413687" w14:textId="6F3AC44F" w:rsidR="00BA52C2" w:rsidRPr="00B5766C" w:rsidRDefault="00BA52C2" w:rsidP="00C11628">
            <w:pPr>
              <w:rPr>
                <w:rFonts w:cstheme="minorHAnsi"/>
                <w:w w:val="97"/>
                <w:sz w:val="20"/>
                <w:szCs w:val="20"/>
              </w:rPr>
            </w:pPr>
            <w:r w:rsidRPr="00B5766C">
              <w:rPr>
                <w:rFonts w:cstheme="minorHAnsi"/>
                <w:b/>
                <w:bCs/>
                <w:w w:val="97"/>
                <w:sz w:val="20"/>
                <w:szCs w:val="20"/>
              </w:rPr>
              <w:t xml:space="preserve">21 CFR 211.84(c) </w:t>
            </w:r>
            <w:r w:rsidRPr="00B5766C">
              <w:rPr>
                <w:rFonts w:cstheme="minorHAnsi"/>
                <w:w w:val="97"/>
                <w:sz w:val="20"/>
                <w:szCs w:val="20"/>
              </w:rPr>
              <w:t xml:space="preserve">“Samples shall be collected in accordance with the following procedures: </w:t>
            </w:r>
          </w:p>
          <w:p w14:paraId="2AF75CE1" w14:textId="77777777" w:rsidR="00BA52C2" w:rsidRPr="00B5766C" w:rsidRDefault="00BA52C2" w:rsidP="00C11628">
            <w:pPr>
              <w:rPr>
                <w:rFonts w:cstheme="minorHAnsi"/>
                <w:w w:val="97"/>
                <w:sz w:val="20"/>
                <w:szCs w:val="20"/>
              </w:rPr>
            </w:pPr>
            <w:r w:rsidRPr="00B5766C">
              <w:rPr>
                <w:rFonts w:cstheme="minorHAnsi"/>
                <w:w w:val="97"/>
                <w:sz w:val="20"/>
                <w:szCs w:val="20"/>
              </w:rPr>
              <w:t xml:space="preserve">(1) The containers of components selected shall be cleaned when </w:t>
            </w:r>
            <w:proofErr w:type="gramStart"/>
            <w:r w:rsidRPr="00B5766C">
              <w:rPr>
                <w:rFonts w:cstheme="minorHAnsi"/>
                <w:w w:val="97"/>
                <w:sz w:val="20"/>
                <w:szCs w:val="20"/>
              </w:rPr>
              <w:t>necessary</w:t>
            </w:r>
            <w:proofErr w:type="gramEnd"/>
            <w:r w:rsidRPr="00B5766C">
              <w:rPr>
                <w:rFonts w:cstheme="minorHAnsi"/>
                <w:w w:val="97"/>
                <w:sz w:val="20"/>
                <w:szCs w:val="20"/>
              </w:rPr>
              <w:t xml:space="preserve"> in a manner to prevent introduction of contaminants into the component.</w:t>
            </w:r>
          </w:p>
          <w:p w14:paraId="6138C525" w14:textId="77777777" w:rsidR="00BA52C2" w:rsidRPr="00B5766C" w:rsidRDefault="00BA52C2" w:rsidP="00C11628">
            <w:pPr>
              <w:rPr>
                <w:rFonts w:cstheme="minorHAnsi"/>
                <w:w w:val="97"/>
                <w:sz w:val="20"/>
                <w:szCs w:val="20"/>
              </w:rPr>
            </w:pPr>
            <w:r w:rsidRPr="00B5766C">
              <w:rPr>
                <w:rFonts w:cstheme="minorHAnsi"/>
                <w:w w:val="97"/>
                <w:sz w:val="20"/>
                <w:szCs w:val="20"/>
              </w:rPr>
              <w:t xml:space="preserve">(2) The containers shall be opened, sampled, and resealed in a manner designed to prevent contamination of their </w:t>
            </w:r>
            <w:r w:rsidRPr="00B5766C">
              <w:rPr>
                <w:rFonts w:cstheme="minorHAnsi"/>
                <w:w w:val="97"/>
                <w:sz w:val="20"/>
                <w:szCs w:val="20"/>
              </w:rPr>
              <w:lastRenderedPageBreak/>
              <w:t>contents and contamination of other components, drug product containers, or closures.</w:t>
            </w:r>
          </w:p>
          <w:p w14:paraId="6A964279" w14:textId="77777777" w:rsidR="00BA52C2" w:rsidRPr="00B5766C" w:rsidRDefault="00BA52C2" w:rsidP="00C11628">
            <w:pPr>
              <w:rPr>
                <w:rFonts w:cstheme="minorHAnsi"/>
                <w:w w:val="97"/>
                <w:sz w:val="20"/>
                <w:szCs w:val="20"/>
              </w:rPr>
            </w:pPr>
            <w:r w:rsidRPr="00B5766C">
              <w:rPr>
                <w:rFonts w:cstheme="minorHAnsi"/>
                <w:w w:val="97"/>
                <w:sz w:val="20"/>
                <w:szCs w:val="20"/>
              </w:rPr>
              <w:t>(3) Sterile equipment and aseptic sampling techniques shall be used when necessary.</w:t>
            </w:r>
          </w:p>
          <w:p w14:paraId="713361CA" w14:textId="77777777" w:rsidR="00BA52C2" w:rsidRPr="00B5766C" w:rsidRDefault="00BA52C2" w:rsidP="00C11628">
            <w:pPr>
              <w:rPr>
                <w:rFonts w:cstheme="minorHAnsi"/>
                <w:w w:val="97"/>
                <w:sz w:val="20"/>
                <w:szCs w:val="20"/>
              </w:rPr>
            </w:pPr>
            <w:r w:rsidRPr="00B5766C">
              <w:rPr>
                <w:rFonts w:cstheme="minorHAnsi"/>
                <w:w w:val="97"/>
                <w:sz w:val="20"/>
                <w:szCs w:val="20"/>
              </w:rPr>
              <w:t xml:space="preserve">(4) If it is necessary to sample a component from the top, middle, and bottom of its container, </w:t>
            </w:r>
            <w:proofErr w:type="gramStart"/>
            <w:r w:rsidRPr="00B5766C">
              <w:rPr>
                <w:rFonts w:cstheme="minorHAnsi"/>
                <w:w w:val="97"/>
                <w:sz w:val="20"/>
                <w:szCs w:val="20"/>
              </w:rPr>
              <w:t>such sample</w:t>
            </w:r>
            <w:proofErr w:type="gramEnd"/>
            <w:r w:rsidRPr="00B5766C">
              <w:rPr>
                <w:rFonts w:cstheme="minorHAnsi"/>
                <w:w w:val="97"/>
                <w:sz w:val="20"/>
                <w:szCs w:val="20"/>
              </w:rPr>
              <w:t xml:space="preserve"> subdivisions shall not be composited for testing.</w:t>
            </w:r>
          </w:p>
          <w:p w14:paraId="1147B1B2" w14:textId="13199C66" w:rsidR="00BA52C2" w:rsidRPr="00B5766C" w:rsidRDefault="00BA52C2" w:rsidP="00C11628">
            <w:pPr>
              <w:rPr>
                <w:rFonts w:cstheme="minorHAnsi"/>
                <w:w w:val="97"/>
                <w:sz w:val="20"/>
                <w:szCs w:val="20"/>
              </w:rPr>
            </w:pPr>
            <w:r w:rsidRPr="00B5766C">
              <w:rPr>
                <w:rFonts w:cstheme="minorHAnsi"/>
                <w:w w:val="97"/>
                <w:sz w:val="20"/>
                <w:szCs w:val="20"/>
              </w:rPr>
              <w:t>5) Sample containers shall be identified so that the following information can be determined: name of the material sampled, the lot number, the container from which the sample was taken, the date on which the sample was taken, and the name of the person who collected the sample.</w:t>
            </w:r>
          </w:p>
          <w:p w14:paraId="2B0DAF40" w14:textId="4C7E420F" w:rsidR="00BA52C2" w:rsidRPr="00B5766C" w:rsidRDefault="00BA52C2" w:rsidP="00C11628">
            <w:pPr>
              <w:rPr>
                <w:rFonts w:cstheme="minorHAnsi"/>
                <w:sz w:val="20"/>
                <w:szCs w:val="20"/>
              </w:rPr>
            </w:pPr>
            <w:r w:rsidRPr="00B5766C">
              <w:rPr>
                <w:rFonts w:cstheme="minorHAnsi"/>
                <w:w w:val="97"/>
                <w:sz w:val="20"/>
                <w:szCs w:val="20"/>
              </w:rPr>
              <w:t>(6) Containers from which samples have been taken shall be marked to show that samples have been removed from them.”</w:t>
            </w:r>
          </w:p>
        </w:tc>
        <w:sdt>
          <w:sdtPr>
            <w:rPr>
              <w:rFonts w:cstheme="minorHAnsi"/>
              <w:sz w:val="20"/>
              <w:szCs w:val="20"/>
            </w:rPr>
            <w:id w:val="676621573"/>
            <w:placeholder>
              <w:docPart w:val="A541919B8DB44058817E0673D5B8DB86"/>
            </w:placeholder>
            <w:showingPlcHdr/>
          </w:sdtPr>
          <w:sdtEndPr/>
          <w:sdtContent>
            <w:tc>
              <w:tcPr>
                <w:tcW w:w="4775" w:type="dxa"/>
              </w:tcPr>
              <w:p w14:paraId="4708FAA6" w14:textId="3D8E6127"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209074C" w14:textId="77777777" w:rsidTr="00BA52C2">
        <w:sdt>
          <w:sdtPr>
            <w:rPr>
              <w:rFonts w:cstheme="minorHAnsi"/>
              <w:sz w:val="20"/>
              <w:szCs w:val="20"/>
            </w:rPr>
            <w:id w:val="942884946"/>
            <w14:checkbox>
              <w14:checked w14:val="0"/>
              <w14:checkedState w14:val="2612" w14:font="MS Gothic"/>
              <w14:uncheckedState w14:val="2610" w14:font="MS Gothic"/>
            </w14:checkbox>
          </w:sdtPr>
          <w:sdtEndPr/>
          <w:sdtContent>
            <w:tc>
              <w:tcPr>
                <w:tcW w:w="445" w:type="dxa"/>
                <w:vAlign w:val="center"/>
              </w:tcPr>
              <w:p w14:paraId="7FCDDDD0" w14:textId="34F8EEA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91300847"/>
            <w14:checkbox>
              <w14:checked w14:val="0"/>
              <w14:checkedState w14:val="2612" w14:font="MS Gothic"/>
              <w14:uncheckedState w14:val="2610" w14:font="MS Gothic"/>
            </w14:checkbox>
          </w:sdtPr>
          <w:sdtEndPr/>
          <w:sdtContent>
            <w:tc>
              <w:tcPr>
                <w:tcW w:w="450" w:type="dxa"/>
                <w:vAlign w:val="center"/>
              </w:tcPr>
              <w:p w14:paraId="17C37EF5" w14:textId="4CE840A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67846051"/>
            <w14:checkbox>
              <w14:checked w14:val="0"/>
              <w14:checkedState w14:val="2612" w14:font="MS Gothic"/>
              <w14:uncheckedState w14:val="2610" w14:font="MS Gothic"/>
            </w14:checkbox>
          </w:sdtPr>
          <w:sdtEndPr/>
          <w:sdtContent>
            <w:tc>
              <w:tcPr>
                <w:tcW w:w="450" w:type="dxa"/>
                <w:vAlign w:val="center"/>
              </w:tcPr>
              <w:p w14:paraId="41EA435D" w14:textId="0505A09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3270FC4" w14:textId="0733C486"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1C94A8E6" w14:textId="7B76F93E" w:rsidR="00BA52C2" w:rsidRPr="00313027" w:rsidRDefault="00BA52C2" w:rsidP="00C11628">
            <w:pPr>
              <w:rPr>
                <w:rFonts w:eastAsia="Times New Roman" w:cstheme="minorHAnsi"/>
                <w:sz w:val="20"/>
                <w:szCs w:val="20"/>
              </w:rPr>
            </w:pPr>
            <w:r w:rsidRPr="00313027">
              <w:rPr>
                <w:rFonts w:eastAsia="Times New Roman" w:cstheme="minorHAnsi"/>
                <w:sz w:val="20"/>
                <w:szCs w:val="20"/>
              </w:rPr>
              <w:t>Have samples been examined and tested as required?</w:t>
            </w:r>
          </w:p>
        </w:tc>
        <w:tc>
          <w:tcPr>
            <w:tcW w:w="4950" w:type="dxa"/>
          </w:tcPr>
          <w:p w14:paraId="74509727" w14:textId="32187AB4" w:rsidR="00BA52C2" w:rsidRPr="00B5766C" w:rsidRDefault="00BA52C2" w:rsidP="00C11628">
            <w:pPr>
              <w:rPr>
                <w:rFonts w:cstheme="minorHAnsi"/>
                <w:w w:val="97"/>
                <w:sz w:val="20"/>
                <w:szCs w:val="20"/>
              </w:rPr>
            </w:pPr>
            <w:r w:rsidRPr="00B5766C">
              <w:rPr>
                <w:rFonts w:cstheme="minorHAnsi"/>
                <w:b/>
                <w:bCs/>
                <w:w w:val="97"/>
                <w:sz w:val="20"/>
                <w:szCs w:val="20"/>
              </w:rPr>
              <w:t xml:space="preserve">21 CFR 211.84(d) </w:t>
            </w:r>
            <w:r w:rsidRPr="00B5766C">
              <w:rPr>
                <w:rFonts w:cstheme="minorHAnsi"/>
                <w:w w:val="97"/>
                <w:sz w:val="20"/>
                <w:szCs w:val="20"/>
              </w:rPr>
              <w:t xml:space="preserve">“Samples shall be examined and tested as follows: </w:t>
            </w:r>
          </w:p>
          <w:p w14:paraId="391E3153" w14:textId="77777777" w:rsidR="00BA52C2" w:rsidRPr="00B5766C" w:rsidRDefault="00BA52C2" w:rsidP="00C11628">
            <w:pPr>
              <w:rPr>
                <w:rFonts w:cstheme="minorHAnsi"/>
                <w:w w:val="97"/>
                <w:sz w:val="20"/>
                <w:szCs w:val="20"/>
              </w:rPr>
            </w:pPr>
            <w:r w:rsidRPr="00B5766C">
              <w:rPr>
                <w:rFonts w:cstheme="minorHAnsi"/>
                <w:w w:val="97"/>
                <w:sz w:val="20"/>
                <w:szCs w:val="20"/>
              </w:rPr>
              <w:t>(1) At least one test shall be conducted to verify the identity of each component of a drug product. Specific identity tests, if they exist, shall be used.</w:t>
            </w:r>
          </w:p>
          <w:p w14:paraId="66397E85" w14:textId="77777777" w:rsidR="00BA52C2" w:rsidRPr="00B5766C" w:rsidRDefault="00BA52C2" w:rsidP="00C11628">
            <w:pPr>
              <w:rPr>
                <w:rFonts w:cstheme="minorHAnsi"/>
                <w:w w:val="97"/>
                <w:sz w:val="20"/>
                <w:szCs w:val="20"/>
              </w:rPr>
            </w:pPr>
            <w:r w:rsidRPr="00B5766C">
              <w:rPr>
                <w:rFonts w:cstheme="minorHAnsi"/>
                <w:w w:val="97"/>
                <w:sz w:val="20"/>
                <w:szCs w:val="20"/>
              </w:rPr>
              <w:t>(2) Each component shall be tested for conformity with all appropriate written specifications for purity, strength, and quality. In lieu of such testing by the manufacturer, a report of analysis may be accepted from the supplier of a component, provided that at least one specific identity test is conducted on such component by the manufacturer, and provided that the manufacturer establishes the reliability of the supplier's analyses through appropriate validation of the supplier's test results at appropriate intervals.</w:t>
            </w:r>
          </w:p>
          <w:p w14:paraId="0F7890CB" w14:textId="77777777" w:rsidR="00BA52C2" w:rsidRPr="00B5766C" w:rsidRDefault="00BA52C2" w:rsidP="00C11628">
            <w:pPr>
              <w:rPr>
                <w:rFonts w:cstheme="minorHAnsi"/>
                <w:w w:val="97"/>
                <w:sz w:val="20"/>
                <w:szCs w:val="20"/>
              </w:rPr>
            </w:pPr>
            <w:r w:rsidRPr="00B5766C">
              <w:rPr>
                <w:rFonts w:cstheme="minorHAnsi"/>
                <w:w w:val="97"/>
                <w:sz w:val="20"/>
                <w:szCs w:val="20"/>
              </w:rPr>
              <w:t>(3) Containers and closures shall be tested for conformity with all appropriate written specifications. In lieu of such testing by the manufacturer, a certificate of testing may be accepted from the supplier, provided that at least a visual identification is conducted on such containers/closures by the manufacturer and provided that the manufacturer establishes the reliability of the supplier's test results through appropriate validation of the supplier's test results at appropriate intervals.</w:t>
            </w:r>
          </w:p>
          <w:p w14:paraId="7BE7A61F" w14:textId="77777777" w:rsidR="00BA52C2" w:rsidRPr="00B5766C" w:rsidRDefault="00BA52C2" w:rsidP="00C11628">
            <w:pPr>
              <w:rPr>
                <w:rFonts w:cstheme="minorHAnsi"/>
                <w:w w:val="97"/>
                <w:sz w:val="20"/>
                <w:szCs w:val="20"/>
              </w:rPr>
            </w:pPr>
            <w:r w:rsidRPr="00B5766C">
              <w:rPr>
                <w:rFonts w:cstheme="minorHAnsi"/>
                <w:w w:val="97"/>
                <w:sz w:val="20"/>
                <w:szCs w:val="20"/>
              </w:rPr>
              <w:lastRenderedPageBreak/>
              <w:t>(4) When appropriate, components shall be microscopically examined.</w:t>
            </w:r>
          </w:p>
          <w:p w14:paraId="35D9E066" w14:textId="77777777" w:rsidR="00BA52C2" w:rsidRPr="00B5766C" w:rsidRDefault="00BA52C2" w:rsidP="00C11628">
            <w:pPr>
              <w:rPr>
                <w:rFonts w:cstheme="minorHAnsi"/>
                <w:w w:val="97"/>
                <w:sz w:val="20"/>
                <w:szCs w:val="20"/>
              </w:rPr>
            </w:pPr>
            <w:r w:rsidRPr="00B5766C">
              <w:rPr>
                <w:rFonts w:cstheme="minorHAnsi"/>
                <w:w w:val="97"/>
                <w:sz w:val="20"/>
                <w:szCs w:val="20"/>
              </w:rPr>
              <w:t xml:space="preserve">(5) </w:t>
            </w:r>
            <w:proofErr w:type="gramStart"/>
            <w:r w:rsidRPr="00B5766C">
              <w:rPr>
                <w:rFonts w:cstheme="minorHAnsi"/>
                <w:w w:val="97"/>
                <w:sz w:val="20"/>
                <w:szCs w:val="20"/>
              </w:rPr>
              <w:t>Each lot of a</w:t>
            </w:r>
            <w:proofErr w:type="gramEnd"/>
            <w:r w:rsidRPr="00B5766C">
              <w:rPr>
                <w:rFonts w:cstheme="minorHAnsi"/>
                <w:w w:val="97"/>
                <w:sz w:val="20"/>
                <w:szCs w:val="20"/>
              </w:rPr>
              <w:t xml:space="preserve"> component, drug product container, or closure that is liable to contamination with filth, insect infestation, or other extraneous adulterant shall be examined against established specifications for such contamination.</w:t>
            </w:r>
          </w:p>
          <w:p w14:paraId="0E20391A" w14:textId="35787F83" w:rsidR="00BA52C2" w:rsidRPr="00B5766C" w:rsidRDefault="00BA52C2" w:rsidP="00C11628">
            <w:pPr>
              <w:rPr>
                <w:rFonts w:cstheme="minorHAnsi"/>
                <w:sz w:val="20"/>
                <w:szCs w:val="20"/>
              </w:rPr>
            </w:pPr>
            <w:r w:rsidRPr="00B5766C">
              <w:rPr>
                <w:rFonts w:cstheme="minorHAnsi"/>
                <w:w w:val="97"/>
                <w:sz w:val="20"/>
                <w:szCs w:val="20"/>
              </w:rPr>
              <w:t>(6) Each lot of a component, drug product container, or closure with potential for microbiological contamination that is objectionable in view of its intended use shall be subjected to microbiological tests before use.”</w:t>
            </w:r>
          </w:p>
        </w:tc>
        <w:sdt>
          <w:sdtPr>
            <w:rPr>
              <w:rFonts w:cstheme="minorHAnsi"/>
              <w:sz w:val="20"/>
              <w:szCs w:val="20"/>
            </w:rPr>
            <w:id w:val="-1447994852"/>
            <w:placeholder>
              <w:docPart w:val="B21498B014634E0E9B694C801B8AF71F"/>
            </w:placeholder>
            <w:showingPlcHdr/>
          </w:sdtPr>
          <w:sdtEndPr/>
          <w:sdtContent>
            <w:tc>
              <w:tcPr>
                <w:tcW w:w="4775" w:type="dxa"/>
              </w:tcPr>
              <w:p w14:paraId="053B611B" w14:textId="0E2A63CB"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706DA7F8" w14:textId="77777777" w:rsidTr="00BA52C2">
        <w:sdt>
          <w:sdtPr>
            <w:rPr>
              <w:rFonts w:cstheme="minorHAnsi"/>
              <w:sz w:val="20"/>
              <w:szCs w:val="20"/>
            </w:rPr>
            <w:id w:val="-973606324"/>
            <w14:checkbox>
              <w14:checked w14:val="0"/>
              <w14:checkedState w14:val="2612" w14:font="MS Gothic"/>
              <w14:uncheckedState w14:val="2610" w14:font="MS Gothic"/>
            </w14:checkbox>
          </w:sdtPr>
          <w:sdtEndPr/>
          <w:sdtContent>
            <w:tc>
              <w:tcPr>
                <w:tcW w:w="445" w:type="dxa"/>
                <w:vAlign w:val="center"/>
              </w:tcPr>
              <w:p w14:paraId="2447FA9E" w14:textId="43EEDFD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11624036"/>
            <w14:checkbox>
              <w14:checked w14:val="0"/>
              <w14:checkedState w14:val="2612" w14:font="MS Gothic"/>
              <w14:uncheckedState w14:val="2610" w14:font="MS Gothic"/>
            </w14:checkbox>
          </w:sdtPr>
          <w:sdtEndPr/>
          <w:sdtContent>
            <w:tc>
              <w:tcPr>
                <w:tcW w:w="450" w:type="dxa"/>
                <w:vAlign w:val="center"/>
              </w:tcPr>
              <w:p w14:paraId="78664634" w14:textId="3E0E98F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35759832"/>
            <w14:checkbox>
              <w14:checked w14:val="0"/>
              <w14:checkedState w14:val="2612" w14:font="MS Gothic"/>
              <w14:uncheckedState w14:val="2610" w14:font="MS Gothic"/>
            </w14:checkbox>
          </w:sdtPr>
          <w:sdtEndPr/>
          <w:sdtContent>
            <w:tc>
              <w:tcPr>
                <w:tcW w:w="450" w:type="dxa"/>
                <w:vAlign w:val="center"/>
              </w:tcPr>
              <w:p w14:paraId="06A02BAF" w14:textId="510F35B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9B8968A" w14:textId="6806F75C"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49740E4A" w14:textId="3A28224A" w:rsidR="00BA52C2" w:rsidRPr="00313027" w:rsidRDefault="00BA52C2" w:rsidP="00C11628">
            <w:pPr>
              <w:rPr>
                <w:rFonts w:eastAsia="Times New Roman" w:cstheme="minorHAnsi"/>
                <w:sz w:val="20"/>
                <w:szCs w:val="20"/>
              </w:rPr>
            </w:pPr>
            <w:proofErr w:type="gramStart"/>
            <w:r w:rsidRPr="00313027">
              <w:rPr>
                <w:rFonts w:eastAsia="Times New Roman" w:cstheme="minorHAnsi"/>
                <w:sz w:val="20"/>
                <w:szCs w:val="20"/>
              </w:rPr>
              <w:t>Are</w:t>
            </w:r>
            <w:proofErr w:type="gramEnd"/>
            <w:r w:rsidRPr="00313027">
              <w:rPr>
                <w:rFonts w:eastAsia="Times New Roman" w:cstheme="minorHAnsi"/>
                <w:sz w:val="20"/>
                <w:szCs w:val="20"/>
              </w:rPr>
              <w:t xml:space="preserve"> lots of components, drug product containers, or closures that do not meet specifications rejected?</w:t>
            </w:r>
          </w:p>
        </w:tc>
        <w:tc>
          <w:tcPr>
            <w:tcW w:w="4950" w:type="dxa"/>
          </w:tcPr>
          <w:p w14:paraId="045504C7" w14:textId="74F3712B" w:rsidR="00BA52C2" w:rsidRPr="00B5766C" w:rsidRDefault="00BA52C2" w:rsidP="00C11628">
            <w:pPr>
              <w:rPr>
                <w:rFonts w:cstheme="minorHAnsi"/>
                <w:sz w:val="20"/>
                <w:szCs w:val="20"/>
              </w:rPr>
            </w:pPr>
            <w:r w:rsidRPr="00B5766C">
              <w:rPr>
                <w:rFonts w:cstheme="minorHAnsi"/>
                <w:b/>
                <w:bCs/>
                <w:sz w:val="20"/>
                <w:szCs w:val="20"/>
              </w:rPr>
              <w:t>21 CFR 211.84(e)</w:t>
            </w:r>
            <w:r w:rsidRPr="00B5766C">
              <w:rPr>
                <w:rFonts w:cstheme="minorHAnsi"/>
                <w:sz w:val="20"/>
                <w:szCs w:val="20"/>
              </w:rPr>
              <w:t xml:space="preserve"> “Any lot of components, drug product containers, or closures that meets the appropriate written specifications of identity, strength, quality, and purity and related tests under paragraph (d) of this section may be approved and released for use. Any lot of such material that does not meet such specifications shall be rejected.”</w:t>
            </w:r>
          </w:p>
        </w:tc>
        <w:sdt>
          <w:sdtPr>
            <w:rPr>
              <w:rFonts w:cstheme="minorHAnsi"/>
              <w:sz w:val="20"/>
              <w:szCs w:val="20"/>
            </w:rPr>
            <w:id w:val="-1651052656"/>
            <w:placeholder>
              <w:docPart w:val="38005AEED71A4125B0D0E7D8FF0582A8"/>
            </w:placeholder>
            <w:showingPlcHdr/>
          </w:sdtPr>
          <w:sdtEndPr/>
          <w:sdtContent>
            <w:tc>
              <w:tcPr>
                <w:tcW w:w="4775" w:type="dxa"/>
              </w:tcPr>
              <w:p w14:paraId="4CA4FC3E" w14:textId="6104B843"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405EB96" w14:textId="77777777" w:rsidTr="00BA52C2">
        <w:sdt>
          <w:sdtPr>
            <w:rPr>
              <w:rFonts w:cstheme="minorHAnsi"/>
              <w:sz w:val="20"/>
              <w:szCs w:val="20"/>
            </w:rPr>
            <w:id w:val="1624121510"/>
            <w14:checkbox>
              <w14:checked w14:val="0"/>
              <w14:checkedState w14:val="2612" w14:font="MS Gothic"/>
              <w14:uncheckedState w14:val="2610" w14:font="MS Gothic"/>
            </w14:checkbox>
          </w:sdtPr>
          <w:sdtEndPr/>
          <w:sdtContent>
            <w:tc>
              <w:tcPr>
                <w:tcW w:w="445" w:type="dxa"/>
                <w:vAlign w:val="center"/>
              </w:tcPr>
              <w:p w14:paraId="670AD106" w14:textId="4F8C7C3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83217026"/>
            <w14:checkbox>
              <w14:checked w14:val="0"/>
              <w14:checkedState w14:val="2612" w14:font="MS Gothic"/>
              <w14:uncheckedState w14:val="2610" w14:font="MS Gothic"/>
            </w14:checkbox>
          </w:sdtPr>
          <w:sdtEndPr/>
          <w:sdtContent>
            <w:tc>
              <w:tcPr>
                <w:tcW w:w="450" w:type="dxa"/>
                <w:vAlign w:val="center"/>
              </w:tcPr>
              <w:p w14:paraId="2501CDEA" w14:textId="5B86B99A"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90433860"/>
            <w14:checkbox>
              <w14:checked w14:val="0"/>
              <w14:checkedState w14:val="2612" w14:font="MS Gothic"/>
              <w14:uncheckedState w14:val="2610" w14:font="MS Gothic"/>
            </w14:checkbox>
          </w:sdtPr>
          <w:sdtEndPr/>
          <w:sdtContent>
            <w:tc>
              <w:tcPr>
                <w:tcW w:w="450" w:type="dxa"/>
                <w:vAlign w:val="center"/>
              </w:tcPr>
              <w:p w14:paraId="514551B7" w14:textId="5A8B1E70"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B5CACCC" w14:textId="6E4C647A"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5D5E0DB6" w14:textId="31A04357" w:rsidR="00BA52C2" w:rsidRPr="00313027" w:rsidRDefault="00BA52C2" w:rsidP="00C11628">
            <w:pPr>
              <w:rPr>
                <w:rFonts w:eastAsia="Times New Roman" w:cstheme="minorHAnsi"/>
                <w:sz w:val="20"/>
                <w:szCs w:val="20"/>
              </w:rPr>
            </w:pPr>
            <w:r w:rsidRPr="00313027">
              <w:rPr>
                <w:rFonts w:eastAsia="Times New Roman" w:cstheme="minorHAnsi"/>
                <w:sz w:val="20"/>
                <w:szCs w:val="20"/>
              </w:rPr>
              <w:t>Is stock appropriately rotated so that oldest approved stock is used first?</w:t>
            </w:r>
          </w:p>
        </w:tc>
        <w:tc>
          <w:tcPr>
            <w:tcW w:w="4950" w:type="dxa"/>
          </w:tcPr>
          <w:p w14:paraId="7C40E5D7" w14:textId="6E9FD0DF" w:rsidR="00BA52C2" w:rsidRPr="00B5766C" w:rsidRDefault="00BA52C2" w:rsidP="00C11628">
            <w:pPr>
              <w:rPr>
                <w:rFonts w:cstheme="minorHAnsi"/>
                <w:sz w:val="20"/>
                <w:szCs w:val="20"/>
              </w:rPr>
            </w:pPr>
            <w:r w:rsidRPr="00B5766C">
              <w:rPr>
                <w:rFonts w:cstheme="minorHAnsi"/>
                <w:b/>
                <w:bCs/>
                <w:sz w:val="20"/>
                <w:szCs w:val="20"/>
              </w:rPr>
              <w:t>21 CFR 211.86</w:t>
            </w:r>
            <w:r w:rsidRPr="00B5766C">
              <w:rPr>
                <w:rFonts w:cstheme="minorHAnsi"/>
                <w:sz w:val="20"/>
                <w:szCs w:val="20"/>
              </w:rPr>
              <w:t xml:space="preserve"> “Components, drug product containers, and closures approved for use shall be rotated so that the oldest approved stock is used first. Deviation from this requirement is permitted if such deviation is temporary and appropriate.”</w:t>
            </w:r>
          </w:p>
        </w:tc>
        <w:sdt>
          <w:sdtPr>
            <w:rPr>
              <w:rFonts w:cstheme="minorHAnsi"/>
              <w:sz w:val="20"/>
              <w:szCs w:val="20"/>
            </w:rPr>
            <w:id w:val="-852493223"/>
            <w:placeholder>
              <w:docPart w:val="FAB173F3E5CB4258ABDFCF2F4CB78257"/>
            </w:placeholder>
            <w:showingPlcHdr/>
          </w:sdtPr>
          <w:sdtEndPr/>
          <w:sdtContent>
            <w:tc>
              <w:tcPr>
                <w:tcW w:w="4775" w:type="dxa"/>
              </w:tcPr>
              <w:p w14:paraId="60BE6A6E" w14:textId="1A7832E0"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276AD54" w14:textId="77777777" w:rsidTr="00BA52C2">
        <w:sdt>
          <w:sdtPr>
            <w:rPr>
              <w:rFonts w:cstheme="minorHAnsi"/>
              <w:sz w:val="20"/>
              <w:szCs w:val="20"/>
            </w:rPr>
            <w:id w:val="-721593666"/>
            <w14:checkbox>
              <w14:checked w14:val="0"/>
              <w14:checkedState w14:val="2612" w14:font="MS Gothic"/>
              <w14:uncheckedState w14:val="2610" w14:font="MS Gothic"/>
            </w14:checkbox>
          </w:sdtPr>
          <w:sdtEndPr/>
          <w:sdtContent>
            <w:tc>
              <w:tcPr>
                <w:tcW w:w="445" w:type="dxa"/>
                <w:vAlign w:val="center"/>
              </w:tcPr>
              <w:p w14:paraId="2544B1E3" w14:textId="261B923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01485266"/>
            <w14:checkbox>
              <w14:checked w14:val="0"/>
              <w14:checkedState w14:val="2612" w14:font="MS Gothic"/>
              <w14:uncheckedState w14:val="2610" w14:font="MS Gothic"/>
            </w14:checkbox>
          </w:sdtPr>
          <w:sdtEndPr/>
          <w:sdtContent>
            <w:tc>
              <w:tcPr>
                <w:tcW w:w="450" w:type="dxa"/>
                <w:vAlign w:val="center"/>
              </w:tcPr>
              <w:p w14:paraId="5769096F" w14:textId="0AC4440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3842356"/>
            <w14:checkbox>
              <w14:checked w14:val="0"/>
              <w14:checkedState w14:val="2612" w14:font="MS Gothic"/>
              <w14:uncheckedState w14:val="2610" w14:font="MS Gothic"/>
            </w14:checkbox>
          </w:sdtPr>
          <w:sdtEndPr/>
          <w:sdtContent>
            <w:tc>
              <w:tcPr>
                <w:tcW w:w="450" w:type="dxa"/>
                <w:vAlign w:val="center"/>
              </w:tcPr>
              <w:p w14:paraId="739BDB76" w14:textId="2672C5C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D3F2C89" w14:textId="03B79748"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3B9C688C" w14:textId="47763AEF" w:rsidR="00BA52C2" w:rsidRPr="00313027" w:rsidRDefault="00BA52C2" w:rsidP="00C11628">
            <w:pPr>
              <w:rPr>
                <w:rFonts w:eastAsia="Times New Roman" w:cstheme="minorHAnsi"/>
                <w:sz w:val="20"/>
                <w:szCs w:val="20"/>
              </w:rPr>
            </w:pPr>
            <w:r w:rsidRPr="00313027">
              <w:rPr>
                <w:rFonts w:eastAsia="Times New Roman" w:cstheme="minorHAnsi"/>
                <w:sz w:val="20"/>
                <w:szCs w:val="20"/>
              </w:rPr>
              <w:t>Are lots of components, drug product containers, or closures retested or reexamined as appropriate for identity, strength, quality, and purity by the quality control unit for approval or rejection?</w:t>
            </w:r>
          </w:p>
        </w:tc>
        <w:tc>
          <w:tcPr>
            <w:tcW w:w="4950" w:type="dxa"/>
          </w:tcPr>
          <w:p w14:paraId="7A63A875" w14:textId="6465AFDB" w:rsidR="00BA52C2" w:rsidRPr="00B5766C" w:rsidRDefault="00BA52C2" w:rsidP="00C11628">
            <w:pPr>
              <w:rPr>
                <w:rFonts w:cstheme="minorHAnsi"/>
                <w:sz w:val="20"/>
                <w:szCs w:val="20"/>
              </w:rPr>
            </w:pPr>
            <w:r w:rsidRPr="00B5766C">
              <w:rPr>
                <w:rFonts w:cstheme="minorHAnsi"/>
                <w:b/>
                <w:bCs/>
                <w:sz w:val="20"/>
                <w:szCs w:val="20"/>
              </w:rPr>
              <w:t>21 CFR 211.87</w:t>
            </w:r>
            <w:r w:rsidRPr="00B5766C">
              <w:rPr>
                <w:rFonts w:cstheme="minorHAnsi"/>
                <w:sz w:val="20"/>
                <w:szCs w:val="20"/>
              </w:rPr>
              <w:t xml:space="preserve"> “Components, drug product containers, and closures shall be retested or reexamined, as appropriate, for identity, strength, quality, and purity and approved or rejected by the quality control unit in accordance with §211.84 as necessary, e.g., after storage for long periods or after exposure to air, heat or other conditions that might adversely affect the component, drug product container, or closure.”</w:t>
            </w:r>
          </w:p>
        </w:tc>
        <w:sdt>
          <w:sdtPr>
            <w:rPr>
              <w:rFonts w:cstheme="minorHAnsi"/>
              <w:sz w:val="20"/>
              <w:szCs w:val="20"/>
            </w:rPr>
            <w:id w:val="1248465473"/>
            <w:placeholder>
              <w:docPart w:val="F3AFC30A71AA4856B7AC22291BC5CECA"/>
            </w:placeholder>
            <w:showingPlcHdr/>
          </w:sdtPr>
          <w:sdtEndPr/>
          <w:sdtContent>
            <w:tc>
              <w:tcPr>
                <w:tcW w:w="4775" w:type="dxa"/>
              </w:tcPr>
              <w:p w14:paraId="5C429C65" w14:textId="4B4DA044"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444A2DB3" w14:textId="77777777" w:rsidTr="00BA52C2">
        <w:sdt>
          <w:sdtPr>
            <w:rPr>
              <w:rFonts w:cstheme="minorHAnsi"/>
              <w:sz w:val="20"/>
              <w:szCs w:val="20"/>
            </w:rPr>
            <w:id w:val="1336725620"/>
            <w14:checkbox>
              <w14:checked w14:val="0"/>
              <w14:checkedState w14:val="2612" w14:font="MS Gothic"/>
              <w14:uncheckedState w14:val="2610" w14:font="MS Gothic"/>
            </w14:checkbox>
          </w:sdtPr>
          <w:sdtEndPr/>
          <w:sdtContent>
            <w:tc>
              <w:tcPr>
                <w:tcW w:w="445" w:type="dxa"/>
                <w:vAlign w:val="center"/>
              </w:tcPr>
              <w:p w14:paraId="1201315F" w14:textId="09464E3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79115949"/>
            <w14:checkbox>
              <w14:checked w14:val="0"/>
              <w14:checkedState w14:val="2612" w14:font="MS Gothic"/>
              <w14:uncheckedState w14:val="2610" w14:font="MS Gothic"/>
            </w14:checkbox>
          </w:sdtPr>
          <w:sdtEndPr/>
          <w:sdtContent>
            <w:tc>
              <w:tcPr>
                <w:tcW w:w="450" w:type="dxa"/>
                <w:vAlign w:val="center"/>
              </w:tcPr>
              <w:p w14:paraId="52CFCCDF" w14:textId="693468E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61127386"/>
            <w14:checkbox>
              <w14:checked w14:val="0"/>
              <w14:checkedState w14:val="2612" w14:font="MS Gothic"/>
              <w14:uncheckedState w14:val="2610" w14:font="MS Gothic"/>
            </w14:checkbox>
          </w:sdtPr>
          <w:sdtEndPr/>
          <w:sdtContent>
            <w:tc>
              <w:tcPr>
                <w:tcW w:w="450" w:type="dxa"/>
                <w:vAlign w:val="center"/>
              </w:tcPr>
              <w:p w14:paraId="08F36C2B" w14:textId="1AA95198"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D896956" w14:textId="35335B7B"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1B9AFF88" w14:textId="5BE7BAB2" w:rsidR="00BA52C2" w:rsidRPr="00313027" w:rsidRDefault="00BA52C2" w:rsidP="00C11628">
            <w:pPr>
              <w:rPr>
                <w:rFonts w:eastAsia="Times New Roman" w:cstheme="minorHAnsi"/>
                <w:sz w:val="20"/>
                <w:szCs w:val="20"/>
              </w:rPr>
            </w:pPr>
            <w:r w:rsidRPr="00313027">
              <w:rPr>
                <w:rFonts w:eastAsia="Times New Roman" w:cstheme="minorHAnsi"/>
                <w:sz w:val="20"/>
                <w:szCs w:val="20"/>
              </w:rPr>
              <w:t>Are rejected components, drug product containers, and closures identified and quarantined?</w:t>
            </w:r>
          </w:p>
        </w:tc>
        <w:tc>
          <w:tcPr>
            <w:tcW w:w="4950" w:type="dxa"/>
          </w:tcPr>
          <w:p w14:paraId="2449BE7A" w14:textId="0D467D9B" w:rsidR="00BA52C2" w:rsidRPr="00B5766C" w:rsidRDefault="00BA52C2" w:rsidP="00C11628">
            <w:pPr>
              <w:rPr>
                <w:rFonts w:cstheme="minorHAnsi"/>
                <w:sz w:val="20"/>
                <w:szCs w:val="20"/>
              </w:rPr>
            </w:pPr>
            <w:r w:rsidRPr="00B5766C">
              <w:rPr>
                <w:rFonts w:cstheme="minorHAnsi"/>
                <w:b/>
                <w:bCs/>
                <w:sz w:val="20"/>
                <w:szCs w:val="20"/>
              </w:rPr>
              <w:t>21 CFR 211.89</w:t>
            </w:r>
            <w:r w:rsidRPr="00B5766C">
              <w:rPr>
                <w:rFonts w:cstheme="minorHAnsi"/>
                <w:sz w:val="20"/>
                <w:szCs w:val="20"/>
              </w:rPr>
              <w:t xml:space="preserve"> “Rejected components, drug product containers, and closures shall be identified and controlled under a quarantine system designed to prevent their use in manufacturing or processing operations for which they are unsuitable.”</w:t>
            </w:r>
          </w:p>
        </w:tc>
        <w:sdt>
          <w:sdtPr>
            <w:rPr>
              <w:rFonts w:cstheme="minorHAnsi"/>
              <w:sz w:val="20"/>
              <w:szCs w:val="20"/>
            </w:rPr>
            <w:id w:val="-1179347626"/>
            <w:placeholder>
              <w:docPart w:val="BC8B5C13D1A843BAA0A8F406D7DD6FD4"/>
            </w:placeholder>
            <w:showingPlcHdr/>
          </w:sdtPr>
          <w:sdtEndPr/>
          <w:sdtContent>
            <w:tc>
              <w:tcPr>
                <w:tcW w:w="4775" w:type="dxa"/>
              </w:tcPr>
              <w:p w14:paraId="3C1D1F65" w14:textId="6E4A1DCE"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2524C7ED" w14:textId="77777777" w:rsidTr="00BA52C2">
        <w:sdt>
          <w:sdtPr>
            <w:rPr>
              <w:rFonts w:cstheme="minorHAnsi"/>
              <w:sz w:val="20"/>
              <w:szCs w:val="20"/>
            </w:rPr>
            <w:id w:val="-1555919784"/>
            <w14:checkbox>
              <w14:checked w14:val="0"/>
              <w14:checkedState w14:val="2612" w14:font="MS Gothic"/>
              <w14:uncheckedState w14:val="2610" w14:font="MS Gothic"/>
            </w14:checkbox>
          </w:sdtPr>
          <w:sdtEndPr/>
          <w:sdtContent>
            <w:tc>
              <w:tcPr>
                <w:tcW w:w="445" w:type="dxa"/>
                <w:vAlign w:val="center"/>
              </w:tcPr>
              <w:p w14:paraId="36A817FB" w14:textId="6CABE85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37161556"/>
            <w14:checkbox>
              <w14:checked w14:val="0"/>
              <w14:checkedState w14:val="2612" w14:font="MS Gothic"/>
              <w14:uncheckedState w14:val="2610" w14:font="MS Gothic"/>
            </w14:checkbox>
          </w:sdtPr>
          <w:sdtEndPr/>
          <w:sdtContent>
            <w:tc>
              <w:tcPr>
                <w:tcW w:w="450" w:type="dxa"/>
                <w:vAlign w:val="center"/>
              </w:tcPr>
              <w:p w14:paraId="69ACC116" w14:textId="19FE482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82170214"/>
            <w14:checkbox>
              <w14:checked w14:val="0"/>
              <w14:checkedState w14:val="2612" w14:font="MS Gothic"/>
              <w14:uncheckedState w14:val="2610" w14:font="MS Gothic"/>
            </w14:checkbox>
          </w:sdtPr>
          <w:sdtEndPr/>
          <w:sdtContent>
            <w:tc>
              <w:tcPr>
                <w:tcW w:w="450" w:type="dxa"/>
                <w:vAlign w:val="center"/>
              </w:tcPr>
              <w:p w14:paraId="23785F15" w14:textId="4B239AB9"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BE4664B" w14:textId="0E494B9D"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643537E4" w14:textId="3E988C47" w:rsidR="00BA52C2" w:rsidRPr="00313027" w:rsidRDefault="00BA52C2" w:rsidP="00C11628">
            <w:pPr>
              <w:rPr>
                <w:rFonts w:eastAsia="Times New Roman" w:cstheme="minorHAnsi"/>
                <w:sz w:val="20"/>
                <w:szCs w:val="20"/>
              </w:rPr>
            </w:pPr>
            <w:r w:rsidRPr="00313027">
              <w:rPr>
                <w:rFonts w:eastAsia="Times New Roman" w:cstheme="minorHAnsi"/>
                <w:sz w:val="20"/>
                <w:szCs w:val="20"/>
              </w:rPr>
              <w:t>Are drug product containers and closures reactive, additive, or absorptive?</w:t>
            </w:r>
          </w:p>
        </w:tc>
        <w:tc>
          <w:tcPr>
            <w:tcW w:w="4950" w:type="dxa"/>
          </w:tcPr>
          <w:p w14:paraId="68AE0E33" w14:textId="018852B6" w:rsidR="00BA52C2" w:rsidRPr="00B5766C" w:rsidRDefault="00BA52C2" w:rsidP="00C11628">
            <w:pPr>
              <w:rPr>
                <w:rFonts w:cstheme="minorHAnsi"/>
                <w:sz w:val="20"/>
                <w:szCs w:val="20"/>
              </w:rPr>
            </w:pPr>
            <w:r w:rsidRPr="00B5766C">
              <w:rPr>
                <w:rFonts w:cstheme="minorHAnsi"/>
                <w:b/>
                <w:bCs/>
                <w:sz w:val="20"/>
                <w:szCs w:val="20"/>
              </w:rPr>
              <w:t>21 CFR 211.94(a)</w:t>
            </w:r>
            <w:r w:rsidRPr="00B5766C">
              <w:rPr>
                <w:rFonts w:cstheme="minorHAnsi"/>
                <w:sz w:val="20"/>
                <w:szCs w:val="20"/>
              </w:rPr>
              <w:t xml:space="preserve"> “Drug product containers and closures shall not be reactive, additive, or absorptive so as to alter the safety, identity, strength, quality, or purity of the drug beyond the official or established requirements.”</w:t>
            </w:r>
          </w:p>
        </w:tc>
        <w:sdt>
          <w:sdtPr>
            <w:rPr>
              <w:rFonts w:cstheme="minorHAnsi"/>
              <w:sz w:val="20"/>
              <w:szCs w:val="20"/>
            </w:rPr>
            <w:id w:val="1732812637"/>
            <w:placeholder>
              <w:docPart w:val="3A3B08C8DE9B4893AB36AA71B82C7D19"/>
            </w:placeholder>
            <w:showingPlcHdr/>
          </w:sdtPr>
          <w:sdtEndPr/>
          <w:sdtContent>
            <w:tc>
              <w:tcPr>
                <w:tcW w:w="4775" w:type="dxa"/>
              </w:tcPr>
              <w:p w14:paraId="7863BBB3" w14:textId="6B840F44"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6D5EFB49" w14:textId="77777777" w:rsidTr="00BA52C2">
        <w:sdt>
          <w:sdtPr>
            <w:rPr>
              <w:rFonts w:cstheme="minorHAnsi"/>
              <w:sz w:val="20"/>
              <w:szCs w:val="20"/>
            </w:rPr>
            <w:id w:val="-1840683630"/>
            <w14:checkbox>
              <w14:checked w14:val="0"/>
              <w14:checkedState w14:val="2612" w14:font="MS Gothic"/>
              <w14:uncheckedState w14:val="2610" w14:font="MS Gothic"/>
            </w14:checkbox>
          </w:sdtPr>
          <w:sdtEndPr/>
          <w:sdtContent>
            <w:tc>
              <w:tcPr>
                <w:tcW w:w="445" w:type="dxa"/>
                <w:vAlign w:val="center"/>
              </w:tcPr>
              <w:p w14:paraId="4D226054" w14:textId="2FF383C6"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9794353"/>
            <w14:checkbox>
              <w14:checked w14:val="0"/>
              <w14:checkedState w14:val="2612" w14:font="MS Gothic"/>
              <w14:uncheckedState w14:val="2610" w14:font="MS Gothic"/>
            </w14:checkbox>
          </w:sdtPr>
          <w:sdtEndPr/>
          <w:sdtContent>
            <w:tc>
              <w:tcPr>
                <w:tcW w:w="450" w:type="dxa"/>
                <w:vAlign w:val="center"/>
              </w:tcPr>
              <w:p w14:paraId="3AD659A5" w14:textId="2C13113B"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36674640"/>
            <w14:checkbox>
              <w14:checked w14:val="0"/>
              <w14:checkedState w14:val="2612" w14:font="MS Gothic"/>
              <w14:uncheckedState w14:val="2610" w14:font="MS Gothic"/>
            </w14:checkbox>
          </w:sdtPr>
          <w:sdtEndPr/>
          <w:sdtContent>
            <w:tc>
              <w:tcPr>
                <w:tcW w:w="450" w:type="dxa"/>
                <w:vAlign w:val="center"/>
              </w:tcPr>
              <w:p w14:paraId="4C39F4B2" w14:textId="7288D72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66D1DC3" w14:textId="2CE675EA"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031BBE86" w14:textId="66A8FC01" w:rsidR="00BA52C2" w:rsidRPr="00313027" w:rsidRDefault="00BA52C2" w:rsidP="00C11628">
            <w:pPr>
              <w:rPr>
                <w:rFonts w:eastAsia="Times New Roman" w:cstheme="minorHAnsi"/>
                <w:sz w:val="20"/>
                <w:szCs w:val="20"/>
              </w:rPr>
            </w:pPr>
            <w:r w:rsidRPr="00313027">
              <w:rPr>
                <w:rFonts w:eastAsia="Times New Roman" w:cstheme="minorHAnsi"/>
                <w:sz w:val="20"/>
                <w:szCs w:val="20"/>
              </w:rPr>
              <w:t>Do container closure systems provide adequate protection to prevent deterioration or contamination of the drug product?</w:t>
            </w:r>
          </w:p>
        </w:tc>
        <w:tc>
          <w:tcPr>
            <w:tcW w:w="4950" w:type="dxa"/>
          </w:tcPr>
          <w:p w14:paraId="5A68D7BF" w14:textId="18430730" w:rsidR="00BA52C2" w:rsidRPr="00B5766C" w:rsidRDefault="00BA52C2" w:rsidP="00C11628">
            <w:pPr>
              <w:rPr>
                <w:rFonts w:cstheme="minorHAnsi"/>
                <w:sz w:val="20"/>
                <w:szCs w:val="20"/>
              </w:rPr>
            </w:pPr>
            <w:r w:rsidRPr="00B5766C">
              <w:rPr>
                <w:rFonts w:cstheme="minorHAnsi"/>
                <w:b/>
                <w:bCs/>
                <w:sz w:val="20"/>
                <w:szCs w:val="20"/>
              </w:rPr>
              <w:t>21 CFR 211.94(b)</w:t>
            </w:r>
            <w:r w:rsidRPr="00B5766C">
              <w:rPr>
                <w:rFonts w:cstheme="minorHAnsi"/>
                <w:sz w:val="20"/>
                <w:szCs w:val="20"/>
              </w:rPr>
              <w:t xml:space="preserve"> “Container closure systems shall provide adequate protection against foreseeable external factors in storage and use that can cause deterioration or contamination of the drug product.”</w:t>
            </w:r>
          </w:p>
        </w:tc>
        <w:sdt>
          <w:sdtPr>
            <w:rPr>
              <w:rFonts w:cstheme="minorHAnsi"/>
              <w:sz w:val="20"/>
              <w:szCs w:val="20"/>
            </w:rPr>
            <w:id w:val="436802337"/>
            <w:placeholder>
              <w:docPart w:val="AEF18C80D81745F1BD2F7D982E89333A"/>
            </w:placeholder>
            <w:showingPlcHdr/>
          </w:sdtPr>
          <w:sdtEndPr/>
          <w:sdtContent>
            <w:tc>
              <w:tcPr>
                <w:tcW w:w="4775" w:type="dxa"/>
              </w:tcPr>
              <w:p w14:paraId="032995A8" w14:textId="0C637BD5"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18BCCF0" w14:textId="77777777" w:rsidTr="00BA52C2">
        <w:sdt>
          <w:sdtPr>
            <w:rPr>
              <w:rFonts w:cstheme="minorHAnsi"/>
              <w:sz w:val="20"/>
              <w:szCs w:val="20"/>
            </w:rPr>
            <w:id w:val="884685803"/>
            <w14:checkbox>
              <w14:checked w14:val="0"/>
              <w14:checkedState w14:val="2612" w14:font="MS Gothic"/>
              <w14:uncheckedState w14:val="2610" w14:font="MS Gothic"/>
            </w14:checkbox>
          </w:sdtPr>
          <w:sdtEndPr/>
          <w:sdtContent>
            <w:tc>
              <w:tcPr>
                <w:tcW w:w="445" w:type="dxa"/>
                <w:vAlign w:val="center"/>
              </w:tcPr>
              <w:p w14:paraId="4DEED66C" w14:textId="06B2E164"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02834178"/>
            <w14:checkbox>
              <w14:checked w14:val="0"/>
              <w14:checkedState w14:val="2612" w14:font="MS Gothic"/>
              <w14:uncheckedState w14:val="2610" w14:font="MS Gothic"/>
            </w14:checkbox>
          </w:sdtPr>
          <w:sdtEndPr/>
          <w:sdtContent>
            <w:tc>
              <w:tcPr>
                <w:tcW w:w="450" w:type="dxa"/>
                <w:vAlign w:val="center"/>
              </w:tcPr>
              <w:p w14:paraId="5EA4D442" w14:textId="177D744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86324061"/>
            <w14:checkbox>
              <w14:checked w14:val="0"/>
              <w14:checkedState w14:val="2612" w14:font="MS Gothic"/>
              <w14:uncheckedState w14:val="2610" w14:font="MS Gothic"/>
            </w14:checkbox>
          </w:sdtPr>
          <w:sdtEndPr/>
          <w:sdtContent>
            <w:tc>
              <w:tcPr>
                <w:tcW w:w="450" w:type="dxa"/>
                <w:vAlign w:val="center"/>
              </w:tcPr>
              <w:p w14:paraId="746FDECF" w14:textId="42E35F9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2C3AE8D" w14:textId="20466E79" w:rsidR="00BA52C2" w:rsidRPr="003F0F84"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280C1ABC" w14:textId="12E4160D" w:rsidR="00BA52C2" w:rsidRPr="00313027" w:rsidRDefault="00BA52C2" w:rsidP="00C11628">
            <w:pPr>
              <w:rPr>
                <w:rFonts w:eastAsia="Times New Roman" w:cstheme="minorHAnsi"/>
                <w:sz w:val="20"/>
                <w:szCs w:val="20"/>
              </w:rPr>
            </w:pPr>
            <w:r w:rsidRPr="00313027">
              <w:rPr>
                <w:rFonts w:eastAsia="Times New Roman" w:cstheme="minorHAnsi"/>
                <w:sz w:val="20"/>
                <w:szCs w:val="20"/>
              </w:rPr>
              <w:t xml:space="preserve">Are drug product containers and closures clean and/or sterilized to </w:t>
            </w:r>
            <w:proofErr w:type="gramStart"/>
            <w:r w:rsidRPr="00313027">
              <w:rPr>
                <w:rFonts w:eastAsia="Times New Roman" w:cstheme="minorHAnsi"/>
                <w:sz w:val="20"/>
                <w:szCs w:val="20"/>
              </w:rPr>
              <w:t>assure</w:t>
            </w:r>
            <w:proofErr w:type="gramEnd"/>
            <w:r w:rsidRPr="00313027">
              <w:rPr>
                <w:rFonts w:eastAsia="Times New Roman" w:cstheme="minorHAnsi"/>
                <w:sz w:val="20"/>
                <w:szCs w:val="20"/>
              </w:rPr>
              <w:t xml:space="preserve"> they are suitable for their intended use?</w:t>
            </w:r>
          </w:p>
        </w:tc>
        <w:tc>
          <w:tcPr>
            <w:tcW w:w="4950" w:type="dxa"/>
          </w:tcPr>
          <w:p w14:paraId="736A6B06" w14:textId="346F7314" w:rsidR="00BA52C2" w:rsidRPr="00B5766C" w:rsidRDefault="00BA52C2" w:rsidP="00C11628">
            <w:pPr>
              <w:rPr>
                <w:rFonts w:cstheme="minorHAnsi"/>
                <w:w w:val="97"/>
                <w:sz w:val="20"/>
                <w:szCs w:val="20"/>
              </w:rPr>
            </w:pPr>
            <w:r w:rsidRPr="00B5766C">
              <w:rPr>
                <w:rFonts w:cstheme="minorHAnsi"/>
                <w:b/>
                <w:bCs/>
                <w:w w:val="97"/>
                <w:sz w:val="20"/>
                <w:szCs w:val="20"/>
              </w:rPr>
              <w:t>21 CFR 211.94(c)</w:t>
            </w:r>
            <w:r w:rsidRPr="00B5766C">
              <w:rPr>
                <w:rFonts w:cstheme="minorHAnsi"/>
                <w:w w:val="97"/>
                <w:sz w:val="20"/>
                <w:szCs w:val="20"/>
              </w:rPr>
              <w:t xml:space="preserve"> “Drug product containers and closures shall be clean and, where indicated by the nature of the drug, sterilized and processed to remove pyrogenic properties to assure that they are suitable for their intended use. Such depyrogenation processes shall be validated.”</w:t>
            </w:r>
          </w:p>
        </w:tc>
        <w:sdt>
          <w:sdtPr>
            <w:rPr>
              <w:rFonts w:cstheme="minorHAnsi"/>
              <w:sz w:val="20"/>
              <w:szCs w:val="20"/>
            </w:rPr>
            <w:id w:val="1785151456"/>
            <w:placeholder>
              <w:docPart w:val="50D67C4DC25348CF9DB024C1B8C5BAD8"/>
            </w:placeholder>
            <w:showingPlcHdr/>
          </w:sdtPr>
          <w:sdtEndPr/>
          <w:sdtContent>
            <w:tc>
              <w:tcPr>
                <w:tcW w:w="4775" w:type="dxa"/>
              </w:tcPr>
              <w:p w14:paraId="5498B605" w14:textId="1D52D49D"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197477DE" w14:textId="77777777" w:rsidTr="00BA52C2">
        <w:tc>
          <w:tcPr>
            <w:tcW w:w="14580" w:type="dxa"/>
            <w:gridSpan w:val="8"/>
            <w:shd w:val="clear" w:color="auto" w:fill="D9D9D9" w:themeFill="background1" w:themeFillShade="D9"/>
            <w:vAlign w:val="center"/>
          </w:tcPr>
          <w:p w14:paraId="1CE1B1F3" w14:textId="0848D206" w:rsidR="00BA52C2" w:rsidRPr="00B5766C" w:rsidRDefault="00BA52C2" w:rsidP="004B3FE6">
            <w:pPr>
              <w:pStyle w:val="self-inspsections"/>
            </w:pPr>
            <w:r w:rsidRPr="00B5766C">
              <w:t>Production and Process Controls – 21 CFR 211 Subpart F</w:t>
            </w:r>
          </w:p>
        </w:tc>
      </w:tr>
      <w:tr w:rsidR="00BA52C2" w:rsidRPr="00F459D2" w14:paraId="10778B5F" w14:textId="77777777" w:rsidTr="00BA52C2">
        <w:sdt>
          <w:sdtPr>
            <w:rPr>
              <w:rFonts w:cstheme="minorHAnsi"/>
              <w:sz w:val="20"/>
              <w:szCs w:val="20"/>
            </w:rPr>
            <w:id w:val="1679771355"/>
            <w14:checkbox>
              <w14:checked w14:val="0"/>
              <w14:checkedState w14:val="2612" w14:font="MS Gothic"/>
              <w14:uncheckedState w14:val="2610" w14:font="MS Gothic"/>
            </w14:checkbox>
          </w:sdtPr>
          <w:sdtEndPr/>
          <w:sdtContent>
            <w:tc>
              <w:tcPr>
                <w:tcW w:w="445" w:type="dxa"/>
                <w:vAlign w:val="center"/>
              </w:tcPr>
              <w:p w14:paraId="72C476B4" w14:textId="51245743"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31220183"/>
            <w14:checkbox>
              <w14:checked w14:val="0"/>
              <w14:checkedState w14:val="2612" w14:font="MS Gothic"/>
              <w14:uncheckedState w14:val="2610" w14:font="MS Gothic"/>
            </w14:checkbox>
          </w:sdtPr>
          <w:sdtEndPr/>
          <w:sdtContent>
            <w:tc>
              <w:tcPr>
                <w:tcW w:w="450" w:type="dxa"/>
                <w:vAlign w:val="center"/>
              </w:tcPr>
              <w:p w14:paraId="760AD531" w14:textId="7A3490A2"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51853680"/>
            <w14:checkbox>
              <w14:checked w14:val="0"/>
              <w14:checkedState w14:val="2612" w14:font="MS Gothic"/>
              <w14:uncheckedState w14:val="2610" w14:font="MS Gothic"/>
            </w14:checkbox>
          </w:sdtPr>
          <w:sdtEndPr/>
          <w:sdtContent>
            <w:tc>
              <w:tcPr>
                <w:tcW w:w="450" w:type="dxa"/>
                <w:vAlign w:val="center"/>
              </w:tcPr>
              <w:p w14:paraId="18A1B81B" w14:textId="4D9D9B40"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F20AEAA" w14:textId="3BA4F826" w:rsidR="00BA52C2" w:rsidRPr="001B64E6"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73D974D7" w14:textId="10D3920D" w:rsidR="00BA52C2" w:rsidRPr="00313027" w:rsidRDefault="00BA52C2" w:rsidP="00C11628">
            <w:pPr>
              <w:rPr>
                <w:rFonts w:eastAsia="Times New Roman" w:cstheme="minorHAnsi"/>
                <w:sz w:val="20"/>
                <w:szCs w:val="20"/>
              </w:rPr>
            </w:pPr>
            <w:r w:rsidRPr="00313027">
              <w:rPr>
                <w:rFonts w:eastAsia="Times New Roman" w:cstheme="minorHAnsi"/>
                <w:sz w:val="20"/>
                <w:szCs w:val="20"/>
              </w:rPr>
              <w:t>Is documentation of production and process controls recorded and justified including deviations from written procedures?</w:t>
            </w:r>
          </w:p>
        </w:tc>
        <w:tc>
          <w:tcPr>
            <w:tcW w:w="4950" w:type="dxa"/>
          </w:tcPr>
          <w:p w14:paraId="78644813" w14:textId="53A8E99A" w:rsidR="00BA52C2" w:rsidRPr="00B5766C" w:rsidRDefault="00BA52C2" w:rsidP="00C11628">
            <w:pPr>
              <w:rPr>
                <w:rFonts w:cstheme="minorHAnsi"/>
                <w:sz w:val="20"/>
                <w:szCs w:val="20"/>
              </w:rPr>
            </w:pPr>
            <w:r w:rsidRPr="00B5766C">
              <w:rPr>
                <w:rFonts w:cstheme="minorHAnsi"/>
                <w:b/>
                <w:bCs/>
                <w:sz w:val="20"/>
                <w:szCs w:val="20"/>
              </w:rPr>
              <w:t>21 CFR 211.100(b</w:t>
            </w:r>
            <w:r w:rsidRPr="00B5766C">
              <w:rPr>
                <w:rFonts w:cstheme="minorHAnsi"/>
                <w:sz w:val="20"/>
                <w:szCs w:val="20"/>
              </w:rPr>
              <w:t>) “Written production and process control procedures shall be followed in the execution of the various production and process control functions and shall be documented at the time of performance. Any deviation from the written procedures shall be recorded and justified.”</w:t>
            </w:r>
          </w:p>
        </w:tc>
        <w:sdt>
          <w:sdtPr>
            <w:rPr>
              <w:rFonts w:cstheme="minorHAnsi"/>
              <w:sz w:val="20"/>
              <w:szCs w:val="20"/>
            </w:rPr>
            <w:id w:val="-1305697977"/>
            <w:placeholder>
              <w:docPart w:val="D3F7BE8D6FA141F784E35CFBA2787256"/>
            </w:placeholder>
            <w:showingPlcHdr/>
          </w:sdtPr>
          <w:sdtEndPr/>
          <w:sdtContent>
            <w:tc>
              <w:tcPr>
                <w:tcW w:w="4775" w:type="dxa"/>
              </w:tcPr>
              <w:p w14:paraId="3A2DF75D" w14:textId="2663AA43"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03AE01FF" w14:textId="77777777" w:rsidTr="00BA52C2">
        <w:sdt>
          <w:sdtPr>
            <w:rPr>
              <w:rFonts w:cstheme="minorHAnsi"/>
              <w:sz w:val="20"/>
              <w:szCs w:val="20"/>
            </w:rPr>
            <w:id w:val="1423533502"/>
            <w14:checkbox>
              <w14:checked w14:val="0"/>
              <w14:checkedState w14:val="2612" w14:font="MS Gothic"/>
              <w14:uncheckedState w14:val="2610" w14:font="MS Gothic"/>
            </w14:checkbox>
          </w:sdtPr>
          <w:sdtEndPr/>
          <w:sdtContent>
            <w:tc>
              <w:tcPr>
                <w:tcW w:w="445" w:type="dxa"/>
                <w:vAlign w:val="center"/>
              </w:tcPr>
              <w:p w14:paraId="2DC6E4C0" w14:textId="3259BE97"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91344590"/>
            <w14:checkbox>
              <w14:checked w14:val="0"/>
              <w14:checkedState w14:val="2612" w14:font="MS Gothic"/>
              <w14:uncheckedState w14:val="2610" w14:font="MS Gothic"/>
            </w14:checkbox>
          </w:sdtPr>
          <w:sdtEndPr/>
          <w:sdtContent>
            <w:tc>
              <w:tcPr>
                <w:tcW w:w="450" w:type="dxa"/>
                <w:vAlign w:val="center"/>
              </w:tcPr>
              <w:p w14:paraId="42427397" w14:textId="37F1869D"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06169939"/>
            <w14:checkbox>
              <w14:checked w14:val="0"/>
              <w14:checkedState w14:val="2612" w14:font="MS Gothic"/>
              <w14:uncheckedState w14:val="2610" w14:font="MS Gothic"/>
            </w14:checkbox>
          </w:sdtPr>
          <w:sdtEndPr/>
          <w:sdtContent>
            <w:tc>
              <w:tcPr>
                <w:tcW w:w="450" w:type="dxa"/>
                <w:vAlign w:val="center"/>
              </w:tcPr>
              <w:p w14:paraId="0A593988" w14:textId="47C6141E" w:rsidR="00BA52C2" w:rsidRPr="00B5766C" w:rsidRDefault="00BA52C2" w:rsidP="00C11628">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C00C96F" w14:textId="42D0A478" w:rsidR="00BA52C2" w:rsidRPr="001B64E6"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653C758C" w14:textId="786CDC2E" w:rsidR="00BA52C2" w:rsidRPr="00313027" w:rsidRDefault="00BA52C2" w:rsidP="00C11628">
            <w:pPr>
              <w:rPr>
                <w:rFonts w:eastAsia="Times New Roman" w:cstheme="minorHAnsi"/>
                <w:sz w:val="20"/>
                <w:szCs w:val="20"/>
              </w:rPr>
            </w:pPr>
            <w:r w:rsidRPr="00313027">
              <w:rPr>
                <w:rFonts w:eastAsia="Times New Roman" w:cstheme="minorHAnsi"/>
                <w:sz w:val="20"/>
                <w:szCs w:val="20"/>
              </w:rPr>
              <w:t>Are batches formulated to provide 100 percent of the labeled or established amount of active ingredient?</w:t>
            </w:r>
          </w:p>
        </w:tc>
        <w:tc>
          <w:tcPr>
            <w:tcW w:w="4950" w:type="dxa"/>
          </w:tcPr>
          <w:p w14:paraId="5B766DF9" w14:textId="3F82E18B" w:rsidR="00BA52C2" w:rsidRPr="00B5766C" w:rsidRDefault="00BA52C2" w:rsidP="00C11628">
            <w:pPr>
              <w:rPr>
                <w:rFonts w:cstheme="minorHAnsi"/>
                <w:sz w:val="20"/>
                <w:szCs w:val="20"/>
              </w:rPr>
            </w:pPr>
            <w:r w:rsidRPr="00B5766C">
              <w:rPr>
                <w:rFonts w:cstheme="minorHAnsi"/>
                <w:b/>
                <w:bCs/>
                <w:sz w:val="20"/>
                <w:szCs w:val="20"/>
              </w:rPr>
              <w:t xml:space="preserve">21 CFR 211.101(a) </w:t>
            </w:r>
            <w:r w:rsidRPr="00B5766C">
              <w:rPr>
                <w:rFonts w:cstheme="minorHAnsi"/>
                <w:sz w:val="20"/>
                <w:szCs w:val="20"/>
              </w:rPr>
              <w:t>“The batch shall be formulated with the intent to provide not less than 100 percent of the labeled or established amount of active ingredient.”</w:t>
            </w:r>
          </w:p>
        </w:tc>
        <w:sdt>
          <w:sdtPr>
            <w:rPr>
              <w:rFonts w:cstheme="minorHAnsi"/>
              <w:sz w:val="20"/>
              <w:szCs w:val="20"/>
            </w:rPr>
            <w:id w:val="1871258602"/>
            <w:placeholder>
              <w:docPart w:val="3E5D20E376CA42329C8CFCBC4AA879A3"/>
            </w:placeholder>
            <w:showingPlcHdr/>
          </w:sdtPr>
          <w:sdtEndPr/>
          <w:sdtContent>
            <w:tc>
              <w:tcPr>
                <w:tcW w:w="4775" w:type="dxa"/>
              </w:tcPr>
              <w:p w14:paraId="6965DBCC" w14:textId="177D59CB" w:rsidR="00BA52C2" w:rsidRPr="00B5766C" w:rsidRDefault="00BA52C2" w:rsidP="00C11628">
                <w:pPr>
                  <w:rPr>
                    <w:rFonts w:cstheme="minorHAnsi"/>
                    <w:sz w:val="20"/>
                    <w:szCs w:val="20"/>
                  </w:rPr>
                </w:pPr>
                <w:r w:rsidRPr="00B5766C">
                  <w:rPr>
                    <w:rStyle w:val="PlaceholderText"/>
                    <w:sz w:val="20"/>
                    <w:szCs w:val="20"/>
                  </w:rPr>
                  <w:t>Click or tap here to enter text.</w:t>
                </w:r>
              </w:p>
            </w:tc>
          </w:sdtContent>
        </w:sdt>
      </w:tr>
      <w:tr w:rsidR="00BA52C2" w:rsidRPr="00F459D2" w14:paraId="5019E0CE" w14:textId="77777777" w:rsidTr="00BA52C2">
        <w:tc>
          <w:tcPr>
            <w:tcW w:w="445" w:type="dxa"/>
            <w:vAlign w:val="center"/>
          </w:tcPr>
          <w:p w14:paraId="1DAAB006" w14:textId="64EACFDE" w:rsidR="00BA52C2" w:rsidRPr="00B5766C" w:rsidRDefault="00BA52C2" w:rsidP="00C11628">
            <w:pPr>
              <w:jc w:val="center"/>
              <w:rPr>
                <w:rFonts w:cstheme="minorHAnsi"/>
                <w:sz w:val="20"/>
                <w:szCs w:val="20"/>
              </w:rPr>
            </w:pPr>
          </w:p>
        </w:tc>
        <w:tc>
          <w:tcPr>
            <w:tcW w:w="450" w:type="dxa"/>
            <w:vAlign w:val="center"/>
          </w:tcPr>
          <w:p w14:paraId="382F9C9D" w14:textId="64707915" w:rsidR="00BA52C2" w:rsidRPr="00B5766C" w:rsidRDefault="00BA52C2" w:rsidP="00C11628">
            <w:pPr>
              <w:jc w:val="center"/>
              <w:rPr>
                <w:rFonts w:cstheme="minorHAnsi"/>
                <w:sz w:val="20"/>
                <w:szCs w:val="20"/>
              </w:rPr>
            </w:pPr>
          </w:p>
        </w:tc>
        <w:tc>
          <w:tcPr>
            <w:tcW w:w="450" w:type="dxa"/>
            <w:vAlign w:val="center"/>
          </w:tcPr>
          <w:p w14:paraId="159802FD" w14:textId="054CB8AA" w:rsidR="00BA52C2" w:rsidRPr="00B5766C" w:rsidRDefault="00BA52C2" w:rsidP="00C11628">
            <w:pPr>
              <w:jc w:val="center"/>
              <w:rPr>
                <w:rFonts w:cstheme="minorHAnsi"/>
                <w:sz w:val="20"/>
                <w:szCs w:val="20"/>
              </w:rPr>
            </w:pPr>
          </w:p>
        </w:tc>
        <w:tc>
          <w:tcPr>
            <w:tcW w:w="450" w:type="dxa"/>
            <w:vAlign w:val="center"/>
          </w:tcPr>
          <w:p w14:paraId="03B7501F" w14:textId="59426130" w:rsidR="00BA52C2" w:rsidRPr="001B64E6" w:rsidRDefault="00BA52C2" w:rsidP="00A45620">
            <w:pPr>
              <w:pStyle w:val="ListParagraph"/>
              <w:numPr>
                <w:ilvl w:val="0"/>
                <w:numId w:val="11"/>
              </w:numPr>
              <w:jc w:val="center"/>
              <w:rPr>
                <w:rFonts w:cstheme="minorHAnsi"/>
                <w:sz w:val="20"/>
                <w:szCs w:val="20"/>
              </w:rPr>
            </w:pPr>
          </w:p>
        </w:tc>
        <w:tc>
          <w:tcPr>
            <w:tcW w:w="3060" w:type="dxa"/>
            <w:gridSpan w:val="2"/>
            <w:vAlign w:val="center"/>
          </w:tcPr>
          <w:p w14:paraId="2A896F2F" w14:textId="3DC475A6" w:rsidR="00BA52C2" w:rsidRPr="00313027" w:rsidRDefault="00BA52C2" w:rsidP="00E3064D">
            <w:pPr>
              <w:rPr>
                <w:rFonts w:eastAsia="Times New Roman" w:cstheme="minorHAnsi"/>
                <w:sz w:val="20"/>
                <w:szCs w:val="20"/>
              </w:rPr>
            </w:pPr>
            <w:r w:rsidRPr="00313027">
              <w:rPr>
                <w:rFonts w:eastAsia="Times New Roman" w:cstheme="minorHAnsi"/>
                <w:sz w:val="20"/>
                <w:szCs w:val="20"/>
              </w:rPr>
              <w:t>Does repackaged component labeling include:</w:t>
            </w:r>
          </w:p>
        </w:tc>
        <w:tc>
          <w:tcPr>
            <w:tcW w:w="4950" w:type="dxa"/>
            <w:vMerge w:val="restart"/>
          </w:tcPr>
          <w:p w14:paraId="30155A4E" w14:textId="301272F6" w:rsidR="00BA52C2" w:rsidRPr="00B5766C" w:rsidRDefault="00BA52C2" w:rsidP="00C11628">
            <w:pPr>
              <w:rPr>
                <w:rFonts w:cstheme="minorHAnsi"/>
                <w:sz w:val="20"/>
                <w:szCs w:val="20"/>
              </w:rPr>
            </w:pPr>
            <w:r w:rsidRPr="00B5766C">
              <w:rPr>
                <w:rFonts w:cstheme="minorHAnsi"/>
                <w:b/>
                <w:bCs/>
                <w:sz w:val="20"/>
                <w:szCs w:val="20"/>
              </w:rPr>
              <w:t>21 CFR 211.101(b)</w:t>
            </w:r>
            <w:r w:rsidRPr="00B5766C">
              <w:rPr>
                <w:rFonts w:cstheme="minorHAnsi"/>
                <w:sz w:val="20"/>
                <w:szCs w:val="20"/>
              </w:rPr>
              <w:t xml:space="preserve"> “Components for drug product manufacturing shall be weighed, measured, or subdivided as appropriate. If a component is removed from the original container to another, the new container shall be identified with the following information: </w:t>
            </w:r>
          </w:p>
          <w:p w14:paraId="41DD59F3" w14:textId="77777777" w:rsidR="00BA52C2" w:rsidRPr="00B5766C" w:rsidRDefault="00BA52C2" w:rsidP="00C11628">
            <w:pPr>
              <w:rPr>
                <w:rFonts w:cstheme="minorHAnsi"/>
                <w:sz w:val="20"/>
                <w:szCs w:val="20"/>
              </w:rPr>
            </w:pPr>
            <w:r w:rsidRPr="00B5766C">
              <w:rPr>
                <w:rFonts w:cstheme="minorHAnsi"/>
                <w:sz w:val="20"/>
                <w:szCs w:val="20"/>
              </w:rPr>
              <w:t xml:space="preserve">(1) Component name or item </w:t>
            </w:r>
            <w:proofErr w:type="gramStart"/>
            <w:r w:rsidRPr="00B5766C">
              <w:rPr>
                <w:rFonts w:cstheme="minorHAnsi"/>
                <w:sz w:val="20"/>
                <w:szCs w:val="20"/>
              </w:rPr>
              <w:t>code;</w:t>
            </w:r>
            <w:proofErr w:type="gramEnd"/>
          </w:p>
          <w:p w14:paraId="561B93B9" w14:textId="77777777" w:rsidR="00BA52C2" w:rsidRPr="00B5766C" w:rsidRDefault="00BA52C2" w:rsidP="00C11628">
            <w:pPr>
              <w:rPr>
                <w:rFonts w:cstheme="minorHAnsi"/>
                <w:sz w:val="20"/>
                <w:szCs w:val="20"/>
              </w:rPr>
            </w:pPr>
            <w:r w:rsidRPr="00B5766C">
              <w:rPr>
                <w:rFonts w:cstheme="minorHAnsi"/>
                <w:sz w:val="20"/>
                <w:szCs w:val="20"/>
              </w:rPr>
              <w:t xml:space="preserve">(2) Receiving or control </w:t>
            </w:r>
            <w:proofErr w:type="gramStart"/>
            <w:r w:rsidRPr="00B5766C">
              <w:rPr>
                <w:rFonts w:cstheme="minorHAnsi"/>
                <w:sz w:val="20"/>
                <w:szCs w:val="20"/>
              </w:rPr>
              <w:t>number;</w:t>
            </w:r>
            <w:proofErr w:type="gramEnd"/>
          </w:p>
          <w:p w14:paraId="23BCE52B" w14:textId="77777777" w:rsidR="00BA52C2" w:rsidRPr="00B5766C" w:rsidRDefault="00BA52C2" w:rsidP="00C11628">
            <w:pPr>
              <w:rPr>
                <w:rFonts w:cstheme="minorHAnsi"/>
                <w:sz w:val="20"/>
                <w:szCs w:val="20"/>
              </w:rPr>
            </w:pPr>
            <w:r w:rsidRPr="00B5766C">
              <w:rPr>
                <w:rFonts w:cstheme="minorHAnsi"/>
                <w:sz w:val="20"/>
                <w:szCs w:val="20"/>
              </w:rPr>
              <w:t xml:space="preserve">(3) Weight or measure in new </w:t>
            </w:r>
            <w:proofErr w:type="gramStart"/>
            <w:r w:rsidRPr="00B5766C">
              <w:rPr>
                <w:rFonts w:cstheme="minorHAnsi"/>
                <w:sz w:val="20"/>
                <w:szCs w:val="20"/>
              </w:rPr>
              <w:t>container;</w:t>
            </w:r>
            <w:proofErr w:type="gramEnd"/>
          </w:p>
          <w:p w14:paraId="757B2135" w14:textId="0C6C9BD3" w:rsidR="00BA52C2" w:rsidRPr="00B5766C" w:rsidRDefault="00BA52C2" w:rsidP="00C11628">
            <w:pPr>
              <w:rPr>
                <w:rFonts w:cstheme="minorHAnsi"/>
                <w:sz w:val="20"/>
                <w:szCs w:val="20"/>
              </w:rPr>
            </w:pPr>
            <w:r w:rsidRPr="00B5766C">
              <w:rPr>
                <w:rFonts w:cstheme="minorHAnsi"/>
                <w:sz w:val="20"/>
                <w:szCs w:val="20"/>
              </w:rPr>
              <w:t>(4) Batch for which component was dispensed, including its product name, strength, and lot number.”</w:t>
            </w:r>
          </w:p>
        </w:tc>
        <w:tc>
          <w:tcPr>
            <w:tcW w:w="4775" w:type="dxa"/>
          </w:tcPr>
          <w:p w14:paraId="0FB5E4DE" w14:textId="344FB8F7" w:rsidR="00BA52C2" w:rsidRPr="00B5766C" w:rsidRDefault="00BA52C2" w:rsidP="00C11628">
            <w:pPr>
              <w:rPr>
                <w:rFonts w:cstheme="minorHAnsi"/>
                <w:sz w:val="20"/>
                <w:szCs w:val="20"/>
              </w:rPr>
            </w:pPr>
          </w:p>
        </w:tc>
      </w:tr>
      <w:tr w:rsidR="00BA52C2" w:rsidRPr="00F459D2" w14:paraId="00CE05A0" w14:textId="77777777" w:rsidTr="00BA52C2">
        <w:sdt>
          <w:sdtPr>
            <w:rPr>
              <w:rFonts w:cstheme="minorHAnsi"/>
              <w:sz w:val="20"/>
              <w:szCs w:val="20"/>
            </w:rPr>
            <w:id w:val="1694722476"/>
            <w14:checkbox>
              <w14:checked w14:val="0"/>
              <w14:checkedState w14:val="2612" w14:font="MS Gothic"/>
              <w14:uncheckedState w14:val="2610" w14:font="MS Gothic"/>
            </w14:checkbox>
          </w:sdtPr>
          <w:sdtEndPr/>
          <w:sdtContent>
            <w:tc>
              <w:tcPr>
                <w:tcW w:w="445" w:type="dxa"/>
                <w:vAlign w:val="center"/>
              </w:tcPr>
              <w:p w14:paraId="71C74A15" w14:textId="1CF5461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43100555"/>
            <w14:checkbox>
              <w14:checked w14:val="0"/>
              <w14:checkedState w14:val="2612" w14:font="MS Gothic"/>
              <w14:uncheckedState w14:val="2610" w14:font="MS Gothic"/>
            </w14:checkbox>
          </w:sdtPr>
          <w:sdtEndPr/>
          <w:sdtContent>
            <w:tc>
              <w:tcPr>
                <w:tcW w:w="450" w:type="dxa"/>
                <w:vAlign w:val="center"/>
              </w:tcPr>
              <w:p w14:paraId="0571ED3C" w14:textId="088D975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961723"/>
            <w14:checkbox>
              <w14:checked w14:val="0"/>
              <w14:checkedState w14:val="2612" w14:font="MS Gothic"/>
              <w14:uncheckedState w14:val="2610" w14:font="MS Gothic"/>
            </w14:checkbox>
          </w:sdtPr>
          <w:sdtEndPr/>
          <w:sdtContent>
            <w:tc>
              <w:tcPr>
                <w:tcW w:w="450" w:type="dxa"/>
                <w:vAlign w:val="center"/>
              </w:tcPr>
              <w:p w14:paraId="7EA6D5F5" w14:textId="3AF317E1"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16B1CED" w14:textId="62976738" w:rsidR="00BA52C2" w:rsidRPr="001B64E6" w:rsidRDefault="00BA52C2" w:rsidP="00A45620">
            <w:pPr>
              <w:pStyle w:val="ListParagraph"/>
              <w:numPr>
                <w:ilvl w:val="0"/>
                <w:numId w:val="12"/>
              </w:numPr>
              <w:jc w:val="center"/>
              <w:rPr>
                <w:rFonts w:cstheme="minorHAnsi"/>
                <w:sz w:val="20"/>
                <w:szCs w:val="20"/>
              </w:rPr>
            </w:pPr>
          </w:p>
        </w:tc>
        <w:tc>
          <w:tcPr>
            <w:tcW w:w="360" w:type="dxa"/>
            <w:vAlign w:val="center"/>
          </w:tcPr>
          <w:p w14:paraId="25454737" w14:textId="1ED30171"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1</w:t>
            </w:r>
          </w:p>
        </w:tc>
        <w:tc>
          <w:tcPr>
            <w:tcW w:w="2700" w:type="dxa"/>
            <w:vAlign w:val="center"/>
          </w:tcPr>
          <w:p w14:paraId="654192ED" w14:textId="0FA7CA89" w:rsidR="00BA52C2" w:rsidRPr="00313027" w:rsidRDefault="00BA52C2" w:rsidP="00E3064D">
            <w:pPr>
              <w:rPr>
                <w:rFonts w:eastAsia="Times New Roman" w:cstheme="minorHAnsi"/>
                <w:sz w:val="20"/>
                <w:szCs w:val="20"/>
              </w:rPr>
            </w:pPr>
            <w:r w:rsidRPr="00313027">
              <w:rPr>
                <w:rFonts w:eastAsia="Times New Roman" w:cstheme="minorHAnsi"/>
                <w:sz w:val="20"/>
                <w:szCs w:val="20"/>
              </w:rPr>
              <w:t>Component name or item code;</w:t>
            </w:r>
          </w:p>
        </w:tc>
        <w:tc>
          <w:tcPr>
            <w:tcW w:w="4950" w:type="dxa"/>
            <w:vMerge/>
          </w:tcPr>
          <w:p w14:paraId="1FAE7E58" w14:textId="77777777" w:rsidR="00BA52C2" w:rsidRPr="00B5766C" w:rsidRDefault="00BA52C2" w:rsidP="00E3064D">
            <w:pPr>
              <w:rPr>
                <w:rFonts w:cstheme="minorHAnsi"/>
                <w:b/>
                <w:bCs/>
                <w:sz w:val="20"/>
                <w:szCs w:val="20"/>
              </w:rPr>
            </w:pPr>
          </w:p>
        </w:tc>
        <w:sdt>
          <w:sdtPr>
            <w:rPr>
              <w:rFonts w:cstheme="minorHAnsi"/>
              <w:sz w:val="20"/>
              <w:szCs w:val="20"/>
            </w:rPr>
            <w:id w:val="1899392470"/>
            <w:placeholder>
              <w:docPart w:val="9790102437854E37AB4F080D796D0F7A"/>
            </w:placeholder>
            <w:showingPlcHdr/>
          </w:sdtPr>
          <w:sdtEndPr/>
          <w:sdtContent>
            <w:tc>
              <w:tcPr>
                <w:tcW w:w="4775" w:type="dxa"/>
              </w:tcPr>
              <w:p w14:paraId="0431AD32" w14:textId="09161E22"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2AFA444A" w14:textId="77777777" w:rsidTr="00BA52C2">
        <w:sdt>
          <w:sdtPr>
            <w:rPr>
              <w:rFonts w:cstheme="minorHAnsi"/>
              <w:sz w:val="20"/>
              <w:szCs w:val="20"/>
            </w:rPr>
            <w:id w:val="-1752654374"/>
            <w14:checkbox>
              <w14:checked w14:val="0"/>
              <w14:checkedState w14:val="2612" w14:font="MS Gothic"/>
              <w14:uncheckedState w14:val="2610" w14:font="MS Gothic"/>
            </w14:checkbox>
          </w:sdtPr>
          <w:sdtEndPr/>
          <w:sdtContent>
            <w:tc>
              <w:tcPr>
                <w:tcW w:w="445" w:type="dxa"/>
                <w:vAlign w:val="center"/>
              </w:tcPr>
              <w:p w14:paraId="7193A417" w14:textId="31955B1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01418620"/>
            <w14:checkbox>
              <w14:checked w14:val="0"/>
              <w14:checkedState w14:val="2612" w14:font="MS Gothic"/>
              <w14:uncheckedState w14:val="2610" w14:font="MS Gothic"/>
            </w14:checkbox>
          </w:sdtPr>
          <w:sdtEndPr/>
          <w:sdtContent>
            <w:tc>
              <w:tcPr>
                <w:tcW w:w="450" w:type="dxa"/>
                <w:vAlign w:val="center"/>
              </w:tcPr>
              <w:p w14:paraId="480B05E2" w14:textId="49D3ACD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03399232"/>
            <w14:checkbox>
              <w14:checked w14:val="0"/>
              <w14:checkedState w14:val="2612" w14:font="MS Gothic"/>
              <w14:uncheckedState w14:val="2610" w14:font="MS Gothic"/>
            </w14:checkbox>
          </w:sdtPr>
          <w:sdtEndPr/>
          <w:sdtContent>
            <w:tc>
              <w:tcPr>
                <w:tcW w:w="450" w:type="dxa"/>
                <w:vAlign w:val="center"/>
              </w:tcPr>
              <w:p w14:paraId="69ED8EEF" w14:textId="589A6BC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9914CE0" w14:textId="655FC80D" w:rsidR="00BA52C2" w:rsidRPr="001B64E6" w:rsidRDefault="00BA52C2" w:rsidP="00A45620">
            <w:pPr>
              <w:pStyle w:val="ListParagraph"/>
              <w:numPr>
                <w:ilvl w:val="0"/>
                <w:numId w:val="13"/>
              </w:numPr>
              <w:jc w:val="center"/>
              <w:rPr>
                <w:rFonts w:cstheme="minorHAnsi"/>
                <w:sz w:val="20"/>
                <w:szCs w:val="20"/>
              </w:rPr>
            </w:pPr>
          </w:p>
        </w:tc>
        <w:tc>
          <w:tcPr>
            <w:tcW w:w="360" w:type="dxa"/>
            <w:vAlign w:val="center"/>
          </w:tcPr>
          <w:p w14:paraId="363F165A" w14:textId="1A0E1988"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2</w:t>
            </w:r>
          </w:p>
        </w:tc>
        <w:tc>
          <w:tcPr>
            <w:tcW w:w="2700" w:type="dxa"/>
            <w:vAlign w:val="center"/>
          </w:tcPr>
          <w:p w14:paraId="2D494088" w14:textId="7DD71BAC" w:rsidR="00BA52C2" w:rsidRPr="00313027" w:rsidRDefault="00BA52C2" w:rsidP="00E3064D">
            <w:pPr>
              <w:rPr>
                <w:rFonts w:eastAsia="Times New Roman" w:cstheme="minorHAnsi"/>
                <w:sz w:val="20"/>
                <w:szCs w:val="20"/>
              </w:rPr>
            </w:pPr>
            <w:r w:rsidRPr="00313027">
              <w:rPr>
                <w:rFonts w:eastAsia="Times New Roman" w:cstheme="minorHAnsi"/>
                <w:sz w:val="20"/>
                <w:szCs w:val="20"/>
              </w:rPr>
              <w:t xml:space="preserve">Receiving </w:t>
            </w:r>
            <w:proofErr w:type="gramStart"/>
            <w:r w:rsidRPr="00313027">
              <w:rPr>
                <w:rFonts w:eastAsia="Times New Roman" w:cstheme="minorHAnsi"/>
                <w:sz w:val="20"/>
                <w:szCs w:val="20"/>
              </w:rPr>
              <w:t>or</w:t>
            </w:r>
            <w:proofErr w:type="gramEnd"/>
            <w:r w:rsidRPr="00313027">
              <w:rPr>
                <w:rFonts w:eastAsia="Times New Roman" w:cstheme="minorHAnsi"/>
                <w:sz w:val="20"/>
                <w:szCs w:val="20"/>
              </w:rPr>
              <w:t xml:space="preserve"> control number;</w:t>
            </w:r>
          </w:p>
        </w:tc>
        <w:tc>
          <w:tcPr>
            <w:tcW w:w="4950" w:type="dxa"/>
            <w:vMerge/>
          </w:tcPr>
          <w:p w14:paraId="6E3D5FF8" w14:textId="77777777" w:rsidR="00BA52C2" w:rsidRPr="00B5766C" w:rsidRDefault="00BA52C2" w:rsidP="00E3064D">
            <w:pPr>
              <w:rPr>
                <w:rFonts w:cstheme="minorHAnsi"/>
                <w:b/>
                <w:bCs/>
                <w:sz w:val="20"/>
                <w:szCs w:val="20"/>
              </w:rPr>
            </w:pPr>
          </w:p>
        </w:tc>
        <w:sdt>
          <w:sdtPr>
            <w:rPr>
              <w:rFonts w:cstheme="minorHAnsi"/>
              <w:sz w:val="20"/>
              <w:szCs w:val="20"/>
            </w:rPr>
            <w:id w:val="-1186439429"/>
            <w:placeholder>
              <w:docPart w:val="465461DC20B24264988E6041E3640E6E"/>
            </w:placeholder>
            <w:showingPlcHdr/>
          </w:sdtPr>
          <w:sdtEndPr/>
          <w:sdtContent>
            <w:tc>
              <w:tcPr>
                <w:tcW w:w="4775" w:type="dxa"/>
              </w:tcPr>
              <w:p w14:paraId="4397A0A2" w14:textId="1337AB56"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67F0B9D7" w14:textId="77777777" w:rsidTr="00BA52C2">
        <w:trPr>
          <w:trHeight w:val="222"/>
        </w:trPr>
        <w:sdt>
          <w:sdtPr>
            <w:rPr>
              <w:rFonts w:cstheme="minorHAnsi"/>
              <w:sz w:val="20"/>
              <w:szCs w:val="20"/>
            </w:rPr>
            <w:id w:val="-1946379629"/>
            <w14:checkbox>
              <w14:checked w14:val="0"/>
              <w14:checkedState w14:val="2612" w14:font="MS Gothic"/>
              <w14:uncheckedState w14:val="2610" w14:font="MS Gothic"/>
            </w14:checkbox>
          </w:sdtPr>
          <w:sdtEndPr/>
          <w:sdtContent>
            <w:tc>
              <w:tcPr>
                <w:tcW w:w="445" w:type="dxa"/>
                <w:vAlign w:val="center"/>
              </w:tcPr>
              <w:p w14:paraId="127AE4F2" w14:textId="650F67C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57557338"/>
            <w14:checkbox>
              <w14:checked w14:val="0"/>
              <w14:checkedState w14:val="2612" w14:font="MS Gothic"/>
              <w14:uncheckedState w14:val="2610" w14:font="MS Gothic"/>
            </w14:checkbox>
          </w:sdtPr>
          <w:sdtEndPr/>
          <w:sdtContent>
            <w:tc>
              <w:tcPr>
                <w:tcW w:w="450" w:type="dxa"/>
                <w:vAlign w:val="center"/>
              </w:tcPr>
              <w:p w14:paraId="0FADD3EF" w14:textId="1B0C1ED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41261659"/>
            <w14:checkbox>
              <w14:checked w14:val="0"/>
              <w14:checkedState w14:val="2612" w14:font="MS Gothic"/>
              <w14:uncheckedState w14:val="2610" w14:font="MS Gothic"/>
            </w14:checkbox>
          </w:sdtPr>
          <w:sdtEndPr/>
          <w:sdtContent>
            <w:tc>
              <w:tcPr>
                <w:tcW w:w="450" w:type="dxa"/>
                <w:vAlign w:val="center"/>
              </w:tcPr>
              <w:p w14:paraId="1AA83E42" w14:textId="3B07319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36939ED" w14:textId="268A8C77" w:rsidR="00BA52C2" w:rsidRPr="001B64E6" w:rsidRDefault="00BA52C2" w:rsidP="00A45620">
            <w:pPr>
              <w:pStyle w:val="ListParagraph"/>
              <w:numPr>
                <w:ilvl w:val="0"/>
                <w:numId w:val="14"/>
              </w:numPr>
              <w:jc w:val="center"/>
              <w:rPr>
                <w:rFonts w:cstheme="minorHAnsi"/>
                <w:sz w:val="20"/>
                <w:szCs w:val="20"/>
              </w:rPr>
            </w:pPr>
          </w:p>
        </w:tc>
        <w:tc>
          <w:tcPr>
            <w:tcW w:w="360" w:type="dxa"/>
            <w:vAlign w:val="center"/>
          </w:tcPr>
          <w:p w14:paraId="36E00BAB" w14:textId="6391F632"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3</w:t>
            </w:r>
          </w:p>
        </w:tc>
        <w:tc>
          <w:tcPr>
            <w:tcW w:w="2700" w:type="dxa"/>
            <w:vAlign w:val="center"/>
          </w:tcPr>
          <w:p w14:paraId="4C2C7F67" w14:textId="4F151BBC" w:rsidR="00BA52C2" w:rsidRPr="00313027" w:rsidRDefault="00BA52C2" w:rsidP="00E3064D">
            <w:pPr>
              <w:rPr>
                <w:rFonts w:eastAsia="Times New Roman" w:cstheme="minorHAnsi"/>
                <w:sz w:val="20"/>
                <w:szCs w:val="20"/>
              </w:rPr>
            </w:pPr>
            <w:r w:rsidRPr="00313027">
              <w:rPr>
                <w:rFonts w:eastAsia="Times New Roman" w:cstheme="minorHAnsi"/>
                <w:sz w:val="20"/>
                <w:szCs w:val="20"/>
              </w:rPr>
              <w:t>Weight or measure in new container;</w:t>
            </w:r>
          </w:p>
        </w:tc>
        <w:tc>
          <w:tcPr>
            <w:tcW w:w="4950" w:type="dxa"/>
            <w:vMerge/>
          </w:tcPr>
          <w:p w14:paraId="62207BEA" w14:textId="77777777" w:rsidR="00BA52C2" w:rsidRPr="00B5766C" w:rsidRDefault="00BA52C2" w:rsidP="00E3064D">
            <w:pPr>
              <w:rPr>
                <w:rFonts w:cstheme="minorHAnsi"/>
                <w:b/>
                <w:bCs/>
                <w:sz w:val="20"/>
                <w:szCs w:val="20"/>
              </w:rPr>
            </w:pPr>
          </w:p>
        </w:tc>
        <w:sdt>
          <w:sdtPr>
            <w:rPr>
              <w:rFonts w:cstheme="minorHAnsi"/>
              <w:sz w:val="20"/>
              <w:szCs w:val="20"/>
            </w:rPr>
            <w:id w:val="-1956554744"/>
            <w:placeholder>
              <w:docPart w:val="416D59555BAE4F4A917F0970CEB0F81D"/>
            </w:placeholder>
            <w:showingPlcHdr/>
          </w:sdtPr>
          <w:sdtEndPr/>
          <w:sdtContent>
            <w:tc>
              <w:tcPr>
                <w:tcW w:w="4775" w:type="dxa"/>
              </w:tcPr>
              <w:p w14:paraId="133EB69F" w14:textId="3C0488C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02C4E125" w14:textId="77777777" w:rsidTr="00BA52C2">
        <w:trPr>
          <w:trHeight w:val="564"/>
        </w:trPr>
        <w:sdt>
          <w:sdtPr>
            <w:rPr>
              <w:rFonts w:cstheme="minorHAnsi"/>
              <w:sz w:val="20"/>
              <w:szCs w:val="20"/>
            </w:rPr>
            <w:id w:val="85582106"/>
            <w14:checkbox>
              <w14:checked w14:val="0"/>
              <w14:checkedState w14:val="2612" w14:font="MS Gothic"/>
              <w14:uncheckedState w14:val="2610" w14:font="MS Gothic"/>
            </w14:checkbox>
          </w:sdtPr>
          <w:sdtEndPr/>
          <w:sdtContent>
            <w:tc>
              <w:tcPr>
                <w:tcW w:w="445" w:type="dxa"/>
                <w:vAlign w:val="center"/>
              </w:tcPr>
              <w:p w14:paraId="19166345" w14:textId="5D62D9E1"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05400167"/>
            <w14:checkbox>
              <w14:checked w14:val="0"/>
              <w14:checkedState w14:val="2612" w14:font="MS Gothic"/>
              <w14:uncheckedState w14:val="2610" w14:font="MS Gothic"/>
            </w14:checkbox>
          </w:sdtPr>
          <w:sdtEndPr/>
          <w:sdtContent>
            <w:tc>
              <w:tcPr>
                <w:tcW w:w="450" w:type="dxa"/>
                <w:vAlign w:val="center"/>
              </w:tcPr>
              <w:p w14:paraId="0AEB12B4" w14:textId="344D79E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42105797"/>
            <w14:checkbox>
              <w14:checked w14:val="0"/>
              <w14:checkedState w14:val="2612" w14:font="MS Gothic"/>
              <w14:uncheckedState w14:val="2610" w14:font="MS Gothic"/>
            </w14:checkbox>
          </w:sdtPr>
          <w:sdtEndPr/>
          <w:sdtContent>
            <w:tc>
              <w:tcPr>
                <w:tcW w:w="450" w:type="dxa"/>
                <w:vAlign w:val="center"/>
              </w:tcPr>
              <w:p w14:paraId="7739458D" w14:textId="1B4AAC1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B2E1AF8" w14:textId="2C3B80BB" w:rsidR="00BA52C2" w:rsidRPr="001B64E6" w:rsidRDefault="00BA52C2" w:rsidP="00A45620">
            <w:pPr>
              <w:pStyle w:val="ListParagraph"/>
              <w:numPr>
                <w:ilvl w:val="0"/>
                <w:numId w:val="15"/>
              </w:numPr>
              <w:jc w:val="center"/>
              <w:rPr>
                <w:rFonts w:cstheme="minorHAnsi"/>
                <w:sz w:val="20"/>
                <w:szCs w:val="20"/>
              </w:rPr>
            </w:pPr>
          </w:p>
        </w:tc>
        <w:tc>
          <w:tcPr>
            <w:tcW w:w="360" w:type="dxa"/>
            <w:vAlign w:val="center"/>
          </w:tcPr>
          <w:p w14:paraId="62CD99E6" w14:textId="71B32AC8"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4</w:t>
            </w:r>
          </w:p>
        </w:tc>
        <w:tc>
          <w:tcPr>
            <w:tcW w:w="2700" w:type="dxa"/>
            <w:vAlign w:val="center"/>
          </w:tcPr>
          <w:p w14:paraId="0495E580" w14:textId="0D6F0C38" w:rsidR="00BA52C2" w:rsidRPr="00313027" w:rsidRDefault="00BA52C2" w:rsidP="00E3064D">
            <w:pPr>
              <w:rPr>
                <w:rFonts w:eastAsia="Times New Roman" w:cstheme="minorHAnsi"/>
                <w:sz w:val="20"/>
                <w:szCs w:val="20"/>
              </w:rPr>
            </w:pPr>
            <w:r w:rsidRPr="00313027">
              <w:rPr>
                <w:rFonts w:eastAsia="Times New Roman" w:cstheme="minorHAnsi"/>
                <w:sz w:val="20"/>
                <w:szCs w:val="20"/>
              </w:rPr>
              <w:t>Batch for which component was dispensed, including its product name, strength, and lot number?</w:t>
            </w:r>
          </w:p>
        </w:tc>
        <w:tc>
          <w:tcPr>
            <w:tcW w:w="4950" w:type="dxa"/>
            <w:vMerge/>
          </w:tcPr>
          <w:p w14:paraId="059203EB" w14:textId="77777777" w:rsidR="00BA52C2" w:rsidRPr="00B5766C" w:rsidRDefault="00BA52C2" w:rsidP="00E3064D">
            <w:pPr>
              <w:rPr>
                <w:rFonts w:cstheme="minorHAnsi"/>
                <w:b/>
                <w:bCs/>
                <w:sz w:val="20"/>
                <w:szCs w:val="20"/>
              </w:rPr>
            </w:pPr>
          </w:p>
        </w:tc>
        <w:sdt>
          <w:sdtPr>
            <w:rPr>
              <w:rFonts w:cstheme="minorHAnsi"/>
              <w:sz w:val="20"/>
              <w:szCs w:val="20"/>
            </w:rPr>
            <w:id w:val="675997134"/>
            <w:placeholder>
              <w:docPart w:val="A8D017197D254E0A8418A76409104B35"/>
            </w:placeholder>
            <w:showingPlcHdr/>
          </w:sdtPr>
          <w:sdtEndPr/>
          <w:sdtContent>
            <w:tc>
              <w:tcPr>
                <w:tcW w:w="4775" w:type="dxa"/>
              </w:tcPr>
              <w:p w14:paraId="4DAD0C7C" w14:textId="36316E1A"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4D4315B6" w14:textId="77777777" w:rsidTr="00BA52C2">
        <w:trPr>
          <w:trHeight w:val="195"/>
        </w:trPr>
        <w:tc>
          <w:tcPr>
            <w:tcW w:w="445" w:type="dxa"/>
            <w:vAlign w:val="center"/>
          </w:tcPr>
          <w:p w14:paraId="3A55868D" w14:textId="37F32531" w:rsidR="00BA52C2" w:rsidRPr="00B5766C" w:rsidRDefault="00BA52C2" w:rsidP="00E3064D">
            <w:pPr>
              <w:jc w:val="center"/>
              <w:rPr>
                <w:rFonts w:cstheme="minorHAnsi"/>
                <w:sz w:val="20"/>
                <w:szCs w:val="20"/>
              </w:rPr>
            </w:pPr>
          </w:p>
        </w:tc>
        <w:tc>
          <w:tcPr>
            <w:tcW w:w="450" w:type="dxa"/>
            <w:vAlign w:val="center"/>
          </w:tcPr>
          <w:p w14:paraId="7E1797AD" w14:textId="0EED4A9B" w:rsidR="00BA52C2" w:rsidRPr="00B5766C" w:rsidRDefault="00BA52C2" w:rsidP="00E3064D">
            <w:pPr>
              <w:jc w:val="center"/>
              <w:rPr>
                <w:rFonts w:cstheme="minorHAnsi"/>
                <w:sz w:val="20"/>
                <w:szCs w:val="20"/>
              </w:rPr>
            </w:pPr>
          </w:p>
        </w:tc>
        <w:tc>
          <w:tcPr>
            <w:tcW w:w="450" w:type="dxa"/>
            <w:vAlign w:val="center"/>
          </w:tcPr>
          <w:p w14:paraId="6A22BA7C" w14:textId="2017D1C9" w:rsidR="00BA52C2" w:rsidRPr="00B5766C" w:rsidRDefault="00BA52C2" w:rsidP="00E3064D">
            <w:pPr>
              <w:jc w:val="center"/>
              <w:rPr>
                <w:rFonts w:cstheme="minorHAnsi"/>
                <w:sz w:val="20"/>
                <w:szCs w:val="20"/>
              </w:rPr>
            </w:pPr>
          </w:p>
        </w:tc>
        <w:tc>
          <w:tcPr>
            <w:tcW w:w="450" w:type="dxa"/>
            <w:vAlign w:val="center"/>
          </w:tcPr>
          <w:p w14:paraId="515923F4" w14:textId="01C65510" w:rsidR="00BA52C2" w:rsidRPr="001B64E6" w:rsidRDefault="00BA52C2" w:rsidP="00A45620">
            <w:pPr>
              <w:pStyle w:val="ListParagraph"/>
              <w:numPr>
                <w:ilvl w:val="0"/>
                <w:numId w:val="15"/>
              </w:numPr>
              <w:jc w:val="center"/>
              <w:rPr>
                <w:rFonts w:cstheme="minorHAnsi"/>
                <w:sz w:val="20"/>
                <w:szCs w:val="20"/>
              </w:rPr>
            </w:pPr>
          </w:p>
        </w:tc>
        <w:tc>
          <w:tcPr>
            <w:tcW w:w="3060" w:type="dxa"/>
            <w:gridSpan w:val="2"/>
            <w:vAlign w:val="center"/>
          </w:tcPr>
          <w:p w14:paraId="63C5199C" w14:textId="15A5512F" w:rsidR="00BA52C2" w:rsidRPr="00313027" w:rsidRDefault="00BA52C2" w:rsidP="00E3064D">
            <w:pPr>
              <w:rPr>
                <w:rFonts w:eastAsia="Times New Roman" w:cstheme="minorHAnsi"/>
                <w:sz w:val="20"/>
                <w:szCs w:val="20"/>
              </w:rPr>
            </w:pPr>
            <w:r w:rsidRPr="00313027">
              <w:rPr>
                <w:rFonts w:eastAsia="Times New Roman" w:cstheme="minorHAnsi"/>
                <w:sz w:val="20"/>
                <w:szCs w:val="20"/>
              </w:rPr>
              <w:t xml:space="preserve">Is each container of component dispensed to manufacturing verified by a second person to assure: </w:t>
            </w:r>
          </w:p>
        </w:tc>
        <w:tc>
          <w:tcPr>
            <w:tcW w:w="4950" w:type="dxa"/>
            <w:vMerge w:val="restart"/>
          </w:tcPr>
          <w:p w14:paraId="6ED276F1" w14:textId="53FE1E0F" w:rsidR="00BA52C2" w:rsidRPr="00B5766C" w:rsidRDefault="00BA52C2" w:rsidP="00E3064D">
            <w:pPr>
              <w:rPr>
                <w:rFonts w:cstheme="minorHAnsi"/>
                <w:w w:val="97"/>
                <w:sz w:val="20"/>
                <w:szCs w:val="20"/>
              </w:rPr>
            </w:pPr>
            <w:r w:rsidRPr="00B5766C">
              <w:rPr>
                <w:rFonts w:cstheme="minorHAnsi"/>
                <w:b/>
                <w:bCs/>
                <w:w w:val="97"/>
                <w:sz w:val="20"/>
                <w:szCs w:val="20"/>
              </w:rPr>
              <w:t>21 CFR 211.101(c)</w:t>
            </w:r>
            <w:r w:rsidRPr="00B5766C">
              <w:rPr>
                <w:rFonts w:cstheme="minorHAnsi"/>
                <w:w w:val="97"/>
                <w:sz w:val="20"/>
                <w:szCs w:val="20"/>
              </w:rPr>
              <w:t xml:space="preserve"> “Weighing, measuring, or subdividing operations for components shall be adequately supervised. Each container of component dispensed to manufacturing shall be examined by a second person to assure that: </w:t>
            </w:r>
          </w:p>
          <w:p w14:paraId="30C0BA12" w14:textId="77777777" w:rsidR="00BA52C2" w:rsidRPr="00B5766C" w:rsidRDefault="00BA52C2" w:rsidP="00E3064D">
            <w:pPr>
              <w:rPr>
                <w:rFonts w:cstheme="minorHAnsi"/>
                <w:w w:val="97"/>
                <w:sz w:val="20"/>
                <w:szCs w:val="20"/>
              </w:rPr>
            </w:pPr>
            <w:r w:rsidRPr="00B5766C">
              <w:rPr>
                <w:rFonts w:cstheme="minorHAnsi"/>
                <w:w w:val="97"/>
                <w:sz w:val="20"/>
                <w:szCs w:val="20"/>
              </w:rPr>
              <w:t xml:space="preserve">(1) The component was released by the quality control </w:t>
            </w:r>
            <w:proofErr w:type="gramStart"/>
            <w:r w:rsidRPr="00B5766C">
              <w:rPr>
                <w:rFonts w:cstheme="minorHAnsi"/>
                <w:w w:val="97"/>
                <w:sz w:val="20"/>
                <w:szCs w:val="20"/>
              </w:rPr>
              <w:t>unit;</w:t>
            </w:r>
            <w:proofErr w:type="gramEnd"/>
          </w:p>
          <w:p w14:paraId="14446B63" w14:textId="77777777" w:rsidR="00BA52C2" w:rsidRPr="00B5766C" w:rsidRDefault="00BA52C2" w:rsidP="00E3064D">
            <w:pPr>
              <w:rPr>
                <w:rFonts w:cstheme="minorHAnsi"/>
                <w:w w:val="97"/>
                <w:sz w:val="20"/>
                <w:szCs w:val="20"/>
              </w:rPr>
            </w:pPr>
            <w:r w:rsidRPr="00B5766C">
              <w:rPr>
                <w:rFonts w:cstheme="minorHAnsi"/>
                <w:w w:val="97"/>
                <w:sz w:val="20"/>
                <w:szCs w:val="20"/>
              </w:rPr>
              <w:lastRenderedPageBreak/>
              <w:t xml:space="preserve">(2) The weight or measure is correct as stated in the batch production </w:t>
            </w:r>
            <w:proofErr w:type="gramStart"/>
            <w:r w:rsidRPr="00B5766C">
              <w:rPr>
                <w:rFonts w:cstheme="minorHAnsi"/>
                <w:w w:val="97"/>
                <w:sz w:val="20"/>
                <w:szCs w:val="20"/>
              </w:rPr>
              <w:t>records;</w:t>
            </w:r>
            <w:proofErr w:type="gramEnd"/>
          </w:p>
          <w:p w14:paraId="1B746AF0" w14:textId="2E983D78" w:rsidR="00BA52C2" w:rsidRPr="00B5766C" w:rsidRDefault="00BA52C2" w:rsidP="00E3064D">
            <w:pPr>
              <w:rPr>
                <w:rFonts w:cstheme="minorHAnsi"/>
                <w:sz w:val="20"/>
                <w:szCs w:val="20"/>
              </w:rPr>
            </w:pPr>
            <w:r w:rsidRPr="00B5766C">
              <w:rPr>
                <w:rFonts w:cstheme="minorHAnsi"/>
                <w:w w:val="97"/>
                <w:sz w:val="20"/>
                <w:szCs w:val="20"/>
              </w:rPr>
              <w:t>(3) The containers are properly identified. If the weighing, measuring, or subdividing operations are performed by automated equipment under §211.68, only one person is needed to assure paragraphs (c)(1), (c)(2), and (c)(3) of this section.”</w:t>
            </w:r>
          </w:p>
        </w:tc>
        <w:tc>
          <w:tcPr>
            <w:tcW w:w="4775" w:type="dxa"/>
          </w:tcPr>
          <w:p w14:paraId="5C3736ED" w14:textId="5FC05AB8" w:rsidR="00BA52C2" w:rsidRPr="00B5766C" w:rsidRDefault="00BA52C2" w:rsidP="00E3064D">
            <w:pPr>
              <w:rPr>
                <w:rFonts w:cstheme="minorHAnsi"/>
                <w:sz w:val="20"/>
                <w:szCs w:val="20"/>
              </w:rPr>
            </w:pPr>
          </w:p>
        </w:tc>
      </w:tr>
      <w:tr w:rsidR="00BA52C2" w:rsidRPr="00F459D2" w14:paraId="7DD20C96" w14:textId="77777777" w:rsidTr="00BA52C2">
        <w:sdt>
          <w:sdtPr>
            <w:rPr>
              <w:rFonts w:cstheme="minorHAnsi"/>
              <w:sz w:val="20"/>
              <w:szCs w:val="20"/>
            </w:rPr>
            <w:id w:val="966629364"/>
            <w14:checkbox>
              <w14:checked w14:val="0"/>
              <w14:checkedState w14:val="2612" w14:font="MS Gothic"/>
              <w14:uncheckedState w14:val="2610" w14:font="MS Gothic"/>
            </w14:checkbox>
          </w:sdtPr>
          <w:sdtEndPr/>
          <w:sdtContent>
            <w:tc>
              <w:tcPr>
                <w:tcW w:w="445" w:type="dxa"/>
                <w:vAlign w:val="center"/>
              </w:tcPr>
              <w:p w14:paraId="0EAC3019" w14:textId="1349757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39744288"/>
            <w14:checkbox>
              <w14:checked w14:val="0"/>
              <w14:checkedState w14:val="2612" w14:font="MS Gothic"/>
              <w14:uncheckedState w14:val="2610" w14:font="MS Gothic"/>
            </w14:checkbox>
          </w:sdtPr>
          <w:sdtEndPr/>
          <w:sdtContent>
            <w:tc>
              <w:tcPr>
                <w:tcW w:w="450" w:type="dxa"/>
                <w:vAlign w:val="center"/>
              </w:tcPr>
              <w:p w14:paraId="7EBDF583" w14:textId="042D4B01"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24410137"/>
            <w14:checkbox>
              <w14:checked w14:val="0"/>
              <w14:checkedState w14:val="2612" w14:font="MS Gothic"/>
              <w14:uncheckedState w14:val="2610" w14:font="MS Gothic"/>
            </w14:checkbox>
          </w:sdtPr>
          <w:sdtEndPr/>
          <w:sdtContent>
            <w:tc>
              <w:tcPr>
                <w:tcW w:w="450" w:type="dxa"/>
                <w:vAlign w:val="center"/>
              </w:tcPr>
              <w:p w14:paraId="588098E7" w14:textId="58A30BE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876A890" w14:textId="30B9F319" w:rsidR="00BA52C2" w:rsidRPr="001B64E6" w:rsidRDefault="00BA52C2" w:rsidP="00A45620">
            <w:pPr>
              <w:pStyle w:val="ListParagraph"/>
              <w:numPr>
                <w:ilvl w:val="0"/>
                <w:numId w:val="16"/>
              </w:numPr>
              <w:jc w:val="center"/>
              <w:rPr>
                <w:rFonts w:cstheme="minorHAnsi"/>
                <w:sz w:val="20"/>
                <w:szCs w:val="20"/>
              </w:rPr>
            </w:pPr>
          </w:p>
        </w:tc>
        <w:tc>
          <w:tcPr>
            <w:tcW w:w="360" w:type="dxa"/>
            <w:vAlign w:val="center"/>
          </w:tcPr>
          <w:p w14:paraId="5B2D8390" w14:textId="3A3CB335"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1</w:t>
            </w:r>
          </w:p>
        </w:tc>
        <w:tc>
          <w:tcPr>
            <w:tcW w:w="2700" w:type="dxa"/>
            <w:vAlign w:val="center"/>
          </w:tcPr>
          <w:p w14:paraId="7C1D10B0" w14:textId="192B7108" w:rsidR="00BA52C2" w:rsidRPr="00313027" w:rsidRDefault="00BA52C2" w:rsidP="00E3064D">
            <w:pPr>
              <w:rPr>
                <w:rFonts w:eastAsia="Times New Roman" w:cstheme="minorHAnsi"/>
                <w:sz w:val="20"/>
                <w:szCs w:val="20"/>
              </w:rPr>
            </w:pPr>
            <w:r w:rsidRPr="00313027">
              <w:rPr>
                <w:rFonts w:eastAsia="Times New Roman" w:cstheme="minorHAnsi"/>
                <w:sz w:val="20"/>
                <w:szCs w:val="20"/>
              </w:rPr>
              <w:t>The component was released by the quality control unit;</w:t>
            </w:r>
          </w:p>
        </w:tc>
        <w:tc>
          <w:tcPr>
            <w:tcW w:w="4950" w:type="dxa"/>
            <w:vMerge/>
          </w:tcPr>
          <w:p w14:paraId="021626ED" w14:textId="77777777" w:rsidR="00BA52C2" w:rsidRPr="00B5766C" w:rsidRDefault="00BA52C2" w:rsidP="00E3064D">
            <w:pPr>
              <w:rPr>
                <w:rFonts w:cstheme="minorHAnsi"/>
                <w:b/>
                <w:bCs/>
                <w:sz w:val="20"/>
                <w:szCs w:val="20"/>
              </w:rPr>
            </w:pPr>
          </w:p>
        </w:tc>
        <w:sdt>
          <w:sdtPr>
            <w:rPr>
              <w:rFonts w:cstheme="minorHAnsi"/>
              <w:sz w:val="20"/>
              <w:szCs w:val="20"/>
            </w:rPr>
            <w:id w:val="-1794666427"/>
            <w:placeholder>
              <w:docPart w:val="09EEA6E9F3744D939D1577F57639E9AA"/>
            </w:placeholder>
            <w:showingPlcHdr/>
          </w:sdtPr>
          <w:sdtEndPr/>
          <w:sdtContent>
            <w:tc>
              <w:tcPr>
                <w:tcW w:w="4775" w:type="dxa"/>
              </w:tcPr>
              <w:p w14:paraId="26E016A9" w14:textId="7CDC55D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79C06E4" w14:textId="77777777" w:rsidTr="00BA52C2">
        <w:sdt>
          <w:sdtPr>
            <w:rPr>
              <w:rFonts w:cstheme="minorHAnsi"/>
              <w:sz w:val="20"/>
              <w:szCs w:val="20"/>
            </w:rPr>
            <w:id w:val="-1779400391"/>
            <w14:checkbox>
              <w14:checked w14:val="0"/>
              <w14:checkedState w14:val="2612" w14:font="MS Gothic"/>
              <w14:uncheckedState w14:val="2610" w14:font="MS Gothic"/>
            </w14:checkbox>
          </w:sdtPr>
          <w:sdtEndPr/>
          <w:sdtContent>
            <w:tc>
              <w:tcPr>
                <w:tcW w:w="445" w:type="dxa"/>
                <w:vAlign w:val="center"/>
              </w:tcPr>
              <w:p w14:paraId="7E39DA5D" w14:textId="5C12E4E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79872505"/>
            <w14:checkbox>
              <w14:checked w14:val="0"/>
              <w14:checkedState w14:val="2612" w14:font="MS Gothic"/>
              <w14:uncheckedState w14:val="2610" w14:font="MS Gothic"/>
            </w14:checkbox>
          </w:sdtPr>
          <w:sdtEndPr/>
          <w:sdtContent>
            <w:tc>
              <w:tcPr>
                <w:tcW w:w="450" w:type="dxa"/>
                <w:vAlign w:val="center"/>
              </w:tcPr>
              <w:p w14:paraId="0C7B1601" w14:textId="5BE3B5F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65175872"/>
            <w14:checkbox>
              <w14:checked w14:val="0"/>
              <w14:checkedState w14:val="2612" w14:font="MS Gothic"/>
              <w14:uncheckedState w14:val="2610" w14:font="MS Gothic"/>
            </w14:checkbox>
          </w:sdtPr>
          <w:sdtEndPr/>
          <w:sdtContent>
            <w:tc>
              <w:tcPr>
                <w:tcW w:w="450" w:type="dxa"/>
                <w:vAlign w:val="center"/>
              </w:tcPr>
              <w:p w14:paraId="6907CD59" w14:textId="49C905A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B5DB6E1" w14:textId="68AFC6F8" w:rsidR="00BA52C2" w:rsidRPr="001B64E6" w:rsidRDefault="00BA52C2" w:rsidP="00A45620">
            <w:pPr>
              <w:pStyle w:val="ListParagraph"/>
              <w:numPr>
                <w:ilvl w:val="0"/>
                <w:numId w:val="17"/>
              </w:numPr>
              <w:jc w:val="center"/>
              <w:rPr>
                <w:rFonts w:cstheme="minorHAnsi"/>
                <w:sz w:val="20"/>
                <w:szCs w:val="20"/>
              </w:rPr>
            </w:pPr>
          </w:p>
        </w:tc>
        <w:tc>
          <w:tcPr>
            <w:tcW w:w="360" w:type="dxa"/>
            <w:vAlign w:val="center"/>
          </w:tcPr>
          <w:p w14:paraId="053DD6FE" w14:textId="1CF4B25A"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2</w:t>
            </w:r>
          </w:p>
        </w:tc>
        <w:tc>
          <w:tcPr>
            <w:tcW w:w="2700" w:type="dxa"/>
            <w:vAlign w:val="center"/>
          </w:tcPr>
          <w:p w14:paraId="306D8E7D" w14:textId="07B90E37" w:rsidR="00BA52C2" w:rsidRPr="00313027" w:rsidRDefault="00BA52C2" w:rsidP="00E3064D">
            <w:pPr>
              <w:rPr>
                <w:rFonts w:eastAsia="Times New Roman" w:cstheme="minorHAnsi"/>
                <w:sz w:val="20"/>
                <w:szCs w:val="20"/>
              </w:rPr>
            </w:pPr>
            <w:r w:rsidRPr="00313027">
              <w:rPr>
                <w:rFonts w:eastAsia="Times New Roman" w:cstheme="minorHAnsi"/>
                <w:sz w:val="20"/>
                <w:szCs w:val="20"/>
              </w:rPr>
              <w:t>The weight or measure is correct as stated in the batch production records;</w:t>
            </w:r>
          </w:p>
        </w:tc>
        <w:tc>
          <w:tcPr>
            <w:tcW w:w="4950" w:type="dxa"/>
            <w:vMerge/>
          </w:tcPr>
          <w:p w14:paraId="76001E6F" w14:textId="77777777" w:rsidR="00BA52C2" w:rsidRPr="00B5766C" w:rsidRDefault="00BA52C2" w:rsidP="00E3064D">
            <w:pPr>
              <w:rPr>
                <w:rFonts w:cstheme="minorHAnsi"/>
                <w:b/>
                <w:bCs/>
                <w:sz w:val="20"/>
                <w:szCs w:val="20"/>
              </w:rPr>
            </w:pPr>
          </w:p>
        </w:tc>
        <w:sdt>
          <w:sdtPr>
            <w:rPr>
              <w:rFonts w:cstheme="minorHAnsi"/>
              <w:sz w:val="20"/>
              <w:szCs w:val="20"/>
            </w:rPr>
            <w:id w:val="-490568112"/>
            <w:placeholder>
              <w:docPart w:val="EE93CDA998514037ADE33DACAC4DA406"/>
            </w:placeholder>
            <w:showingPlcHdr/>
          </w:sdtPr>
          <w:sdtEndPr/>
          <w:sdtContent>
            <w:tc>
              <w:tcPr>
                <w:tcW w:w="4775" w:type="dxa"/>
              </w:tcPr>
              <w:p w14:paraId="7D9C7E08" w14:textId="7EE50445"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266BF911" w14:textId="77777777" w:rsidTr="00BA52C2">
        <w:trPr>
          <w:trHeight w:val="42"/>
        </w:trPr>
        <w:sdt>
          <w:sdtPr>
            <w:rPr>
              <w:rFonts w:cstheme="minorHAnsi"/>
              <w:sz w:val="20"/>
              <w:szCs w:val="20"/>
            </w:rPr>
            <w:id w:val="1229883827"/>
            <w14:checkbox>
              <w14:checked w14:val="0"/>
              <w14:checkedState w14:val="2612" w14:font="MS Gothic"/>
              <w14:uncheckedState w14:val="2610" w14:font="MS Gothic"/>
            </w14:checkbox>
          </w:sdtPr>
          <w:sdtEndPr/>
          <w:sdtContent>
            <w:tc>
              <w:tcPr>
                <w:tcW w:w="445" w:type="dxa"/>
                <w:vAlign w:val="center"/>
              </w:tcPr>
              <w:p w14:paraId="37C16120" w14:textId="18257E0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339000"/>
            <w14:checkbox>
              <w14:checked w14:val="0"/>
              <w14:checkedState w14:val="2612" w14:font="MS Gothic"/>
              <w14:uncheckedState w14:val="2610" w14:font="MS Gothic"/>
            </w14:checkbox>
          </w:sdtPr>
          <w:sdtEndPr/>
          <w:sdtContent>
            <w:tc>
              <w:tcPr>
                <w:tcW w:w="450" w:type="dxa"/>
                <w:vAlign w:val="center"/>
              </w:tcPr>
              <w:p w14:paraId="10B7CBB0" w14:textId="715F7C8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60611320"/>
            <w14:checkbox>
              <w14:checked w14:val="0"/>
              <w14:checkedState w14:val="2612" w14:font="MS Gothic"/>
              <w14:uncheckedState w14:val="2610" w14:font="MS Gothic"/>
            </w14:checkbox>
          </w:sdtPr>
          <w:sdtEndPr/>
          <w:sdtContent>
            <w:tc>
              <w:tcPr>
                <w:tcW w:w="450" w:type="dxa"/>
                <w:vAlign w:val="center"/>
              </w:tcPr>
              <w:p w14:paraId="760DE837" w14:textId="7739E9B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E92788D" w14:textId="3A71147A" w:rsidR="00BA52C2" w:rsidRPr="001B64E6" w:rsidRDefault="00BA52C2" w:rsidP="00A45620">
            <w:pPr>
              <w:pStyle w:val="ListParagraph"/>
              <w:numPr>
                <w:ilvl w:val="0"/>
                <w:numId w:val="18"/>
              </w:numPr>
              <w:jc w:val="center"/>
              <w:rPr>
                <w:rFonts w:cstheme="minorHAnsi"/>
                <w:sz w:val="20"/>
                <w:szCs w:val="20"/>
              </w:rPr>
            </w:pPr>
          </w:p>
        </w:tc>
        <w:tc>
          <w:tcPr>
            <w:tcW w:w="360" w:type="dxa"/>
            <w:vAlign w:val="center"/>
          </w:tcPr>
          <w:p w14:paraId="2427625C" w14:textId="090F9259" w:rsidR="00BA52C2" w:rsidRPr="00313027" w:rsidRDefault="00BA52C2" w:rsidP="00B93305">
            <w:pPr>
              <w:jc w:val="center"/>
              <w:rPr>
                <w:rFonts w:eastAsia="Times New Roman" w:cstheme="minorHAnsi"/>
                <w:sz w:val="20"/>
                <w:szCs w:val="20"/>
              </w:rPr>
            </w:pPr>
            <w:r w:rsidRPr="00313027">
              <w:rPr>
                <w:rFonts w:eastAsia="Times New Roman" w:cstheme="minorHAnsi"/>
                <w:sz w:val="20"/>
                <w:szCs w:val="20"/>
              </w:rPr>
              <w:t>3</w:t>
            </w:r>
          </w:p>
        </w:tc>
        <w:tc>
          <w:tcPr>
            <w:tcW w:w="2700" w:type="dxa"/>
            <w:vAlign w:val="center"/>
          </w:tcPr>
          <w:p w14:paraId="15F5328D" w14:textId="03AD3D89" w:rsidR="00BA52C2" w:rsidRPr="00313027" w:rsidRDefault="00BA52C2" w:rsidP="00E3064D">
            <w:pPr>
              <w:rPr>
                <w:rFonts w:eastAsia="Times New Roman" w:cstheme="minorHAnsi"/>
                <w:sz w:val="20"/>
                <w:szCs w:val="20"/>
              </w:rPr>
            </w:pPr>
            <w:proofErr w:type="gramStart"/>
            <w:r w:rsidRPr="00313027">
              <w:rPr>
                <w:rFonts w:eastAsia="Times New Roman" w:cstheme="minorHAnsi"/>
                <w:sz w:val="20"/>
                <w:szCs w:val="20"/>
              </w:rPr>
              <w:t>The containers are</w:t>
            </w:r>
            <w:proofErr w:type="gramEnd"/>
            <w:r w:rsidRPr="00313027">
              <w:rPr>
                <w:rFonts w:eastAsia="Times New Roman" w:cstheme="minorHAnsi"/>
                <w:sz w:val="20"/>
                <w:szCs w:val="20"/>
              </w:rPr>
              <w:t xml:space="preserve"> properly identified?</w:t>
            </w:r>
          </w:p>
        </w:tc>
        <w:tc>
          <w:tcPr>
            <w:tcW w:w="4950" w:type="dxa"/>
            <w:vMerge/>
          </w:tcPr>
          <w:p w14:paraId="7AA0F781" w14:textId="77777777" w:rsidR="00BA52C2" w:rsidRPr="00B5766C" w:rsidRDefault="00BA52C2" w:rsidP="00E3064D">
            <w:pPr>
              <w:rPr>
                <w:rFonts w:cstheme="minorHAnsi"/>
                <w:b/>
                <w:bCs/>
                <w:sz w:val="20"/>
                <w:szCs w:val="20"/>
              </w:rPr>
            </w:pPr>
          </w:p>
        </w:tc>
        <w:sdt>
          <w:sdtPr>
            <w:rPr>
              <w:rFonts w:cstheme="minorHAnsi"/>
              <w:sz w:val="20"/>
              <w:szCs w:val="20"/>
            </w:rPr>
            <w:id w:val="-322813433"/>
            <w:placeholder>
              <w:docPart w:val="ACC2CBE24EBA43C48CE07B6D9EFA7AEF"/>
            </w:placeholder>
            <w:showingPlcHdr/>
          </w:sdtPr>
          <w:sdtEndPr/>
          <w:sdtContent>
            <w:tc>
              <w:tcPr>
                <w:tcW w:w="4775" w:type="dxa"/>
              </w:tcPr>
              <w:p w14:paraId="0C43F71E" w14:textId="254A7BC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C2512FA" w14:textId="77777777" w:rsidTr="00BA52C2">
        <w:sdt>
          <w:sdtPr>
            <w:rPr>
              <w:rFonts w:cstheme="minorHAnsi"/>
              <w:sz w:val="20"/>
              <w:szCs w:val="20"/>
            </w:rPr>
            <w:id w:val="636914405"/>
            <w14:checkbox>
              <w14:checked w14:val="0"/>
              <w14:checkedState w14:val="2612" w14:font="MS Gothic"/>
              <w14:uncheckedState w14:val="2610" w14:font="MS Gothic"/>
            </w14:checkbox>
          </w:sdtPr>
          <w:sdtEndPr/>
          <w:sdtContent>
            <w:tc>
              <w:tcPr>
                <w:tcW w:w="445" w:type="dxa"/>
                <w:vAlign w:val="center"/>
              </w:tcPr>
              <w:p w14:paraId="592B00A8" w14:textId="05AF274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2301181"/>
            <w14:checkbox>
              <w14:checked w14:val="0"/>
              <w14:checkedState w14:val="2612" w14:font="MS Gothic"/>
              <w14:uncheckedState w14:val="2610" w14:font="MS Gothic"/>
            </w14:checkbox>
          </w:sdtPr>
          <w:sdtEndPr/>
          <w:sdtContent>
            <w:tc>
              <w:tcPr>
                <w:tcW w:w="450" w:type="dxa"/>
                <w:vAlign w:val="center"/>
              </w:tcPr>
              <w:p w14:paraId="61C51DA6" w14:textId="2B83B3A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8805470"/>
            <w14:checkbox>
              <w14:checked w14:val="0"/>
              <w14:checkedState w14:val="2612" w14:font="MS Gothic"/>
              <w14:uncheckedState w14:val="2610" w14:font="MS Gothic"/>
            </w14:checkbox>
          </w:sdtPr>
          <w:sdtEndPr/>
          <w:sdtContent>
            <w:tc>
              <w:tcPr>
                <w:tcW w:w="450" w:type="dxa"/>
                <w:vAlign w:val="center"/>
              </w:tcPr>
              <w:p w14:paraId="620F435E" w14:textId="7690D39A"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E9853B9" w14:textId="1F2B53E1"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34D0D399" w14:textId="6DCC1348" w:rsidR="00BA52C2" w:rsidRPr="00313027" w:rsidRDefault="00BA52C2" w:rsidP="00E3064D">
            <w:pPr>
              <w:rPr>
                <w:rFonts w:eastAsia="Times New Roman" w:cstheme="minorHAnsi"/>
                <w:sz w:val="20"/>
                <w:szCs w:val="20"/>
              </w:rPr>
            </w:pPr>
            <w:r w:rsidRPr="00313027">
              <w:rPr>
                <w:rFonts w:eastAsia="Times New Roman" w:cstheme="minorHAnsi"/>
                <w:sz w:val="20"/>
                <w:szCs w:val="20"/>
              </w:rPr>
              <w:t>Is each component either added to the batch by one person and verified by a second person or, if the components are added by automated equipment, only verified by one person?</w:t>
            </w:r>
          </w:p>
        </w:tc>
        <w:tc>
          <w:tcPr>
            <w:tcW w:w="4950" w:type="dxa"/>
          </w:tcPr>
          <w:p w14:paraId="4A5263EE" w14:textId="5CADB692" w:rsidR="00BA52C2" w:rsidRPr="00B5766C" w:rsidRDefault="00BA52C2" w:rsidP="00E3064D">
            <w:pPr>
              <w:rPr>
                <w:rFonts w:cstheme="minorHAnsi"/>
                <w:sz w:val="20"/>
                <w:szCs w:val="20"/>
              </w:rPr>
            </w:pPr>
            <w:r w:rsidRPr="00B5766C">
              <w:rPr>
                <w:rFonts w:cstheme="minorHAnsi"/>
                <w:b/>
                <w:bCs/>
                <w:sz w:val="20"/>
                <w:szCs w:val="20"/>
              </w:rPr>
              <w:t>21 CFR 211.</w:t>
            </w:r>
            <w:r>
              <w:rPr>
                <w:rFonts w:cstheme="minorHAnsi"/>
                <w:b/>
                <w:bCs/>
                <w:sz w:val="20"/>
                <w:szCs w:val="20"/>
              </w:rPr>
              <w:t>10</w:t>
            </w:r>
            <w:r w:rsidRPr="00B5766C">
              <w:rPr>
                <w:rFonts w:cstheme="minorHAnsi"/>
                <w:b/>
                <w:bCs/>
                <w:sz w:val="20"/>
                <w:szCs w:val="20"/>
              </w:rPr>
              <w:t>1(d)</w:t>
            </w:r>
            <w:r w:rsidRPr="00B5766C">
              <w:rPr>
                <w:rFonts w:cstheme="minorHAnsi"/>
                <w:sz w:val="20"/>
                <w:szCs w:val="20"/>
              </w:rPr>
              <w:t xml:space="preserve"> “Each component shall either be added to the batch by one person and verified by a second person or, if the components are added by automated equipment under §211.68, only verified by one person.”</w:t>
            </w:r>
          </w:p>
        </w:tc>
        <w:sdt>
          <w:sdtPr>
            <w:rPr>
              <w:rFonts w:cstheme="minorHAnsi"/>
              <w:sz w:val="20"/>
              <w:szCs w:val="20"/>
            </w:rPr>
            <w:id w:val="517357978"/>
            <w:placeholder>
              <w:docPart w:val="2232A244686844318FB8F92EB0F97467"/>
            </w:placeholder>
            <w:showingPlcHdr/>
          </w:sdtPr>
          <w:sdtEndPr/>
          <w:sdtContent>
            <w:tc>
              <w:tcPr>
                <w:tcW w:w="4775" w:type="dxa"/>
              </w:tcPr>
              <w:p w14:paraId="55D08903" w14:textId="0D59239B"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5AB1E807" w14:textId="77777777" w:rsidTr="00BA52C2">
        <w:sdt>
          <w:sdtPr>
            <w:rPr>
              <w:rFonts w:cstheme="minorHAnsi"/>
              <w:sz w:val="20"/>
              <w:szCs w:val="20"/>
            </w:rPr>
            <w:id w:val="1308129423"/>
            <w14:checkbox>
              <w14:checked w14:val="0"/>
              <w14:checkedState w14:val="2612" w14:font="MS Gothic"/>
              <w14:uncheckedState w14:val="2610" w14:font="MS Gothic"/>
            </w14:checkbox>
          </w:sdtPr>
          <w:sdtEndPr/>
          <w:sdtContent>
            <w:tc>
              <w:tcPr>
                <w:tcW w:w="445" w:type="dxa"/>
                <w:vAlign w:val="center"/>
              </w:tcPr>
              <w:p w14:paraId="7E990EAB" w14:textId="2D12C06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60000581"/>
            <w14:checkbox>
              <w14:checked w14:val="0"/>
              <w14:checkedState w14:val="2612" w14:font="MS Gothic"/>
              <w14:uncheckedState w14:val="2610" w14:font="MS Gothic"/>
            </w14:checkbox>
          </w:sdtPr>
          <w:sdtEndPr/>
          <w:sdtContent>
            <w:tc>
              <w:tcPr>
                <w:tcW w:w="450" w:type="dxa"/>
                <w:vAlign w:val="center"/>
              </w:tcPr>
              <w:p w14:paraId="50D4B0EE" w14:textId="436BA98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74475802"/>
            <w14:checkbox>
              <w14:checked w14:val="0"/>
              <w14:checkedState w14:val="2612" w14:font="MS Gothic"/>
              <w14:uncheckedState w14:val="2610" w14:font="MS Gothic"/>
            </w14:checkbox>
          </w:sdtPr>
          <w:sdtEndPr/>
          <w:sdtContent>
            <w:tc>
              <w:tcPr>
                <w:tcW w:w="450" w:type="dxa"/>
                <w:vAlign w:val="center"/>
              </w:tcPr>
              <w:p w14:paraId="0A946937" w14:textId="14525FE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A9512C8" w14:textId="5C3DA41F"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3FE7E83" w14:textId="32EAFAA5" w:rsidR="00BA52C2" w:rsidRPr="00313027" w:rsidRDefault="00BA52C2" w:rsidP="00E3064D">
            <w:pPr>
              <w:rPr>
                <w:rFonts w:eastAsia="Times New Roman" w:cstheme="minorHAnsi"/>
                <w:sz w:val="20"/>
                <w:szCs w:val="20"/>
              </w:rPr>
            </w:pPr>
            <w:r w:rsidRPr="00313027">
              <w:rPr>
                <w:rFonts w:eastAsia="Times New Roman" w:cstheme="minorHAnsi"/>
                <w:sz w:val="20"/>
                <w:szCs w:val="20"/>
              </w:rPr>
              <w:t xml:space="preserve">Are actual yields and percentages of theoretical yield determined at the conclusion of each appropriate phase of manufacturing, processing, packaging, or holding of the drug product? </w:t>
            </w:r>
          </w:p>
        </w:tc>
        <w:tc>
          <w:tcPr>
            <w:tcW w:w="4950" w:type="dxa"/>
          </w:tcPr>
          <w:p w14:paraId="15484B2C" w14:textId="40C2E9E7" w:rsidR="00BA52C2" w:rsidRPr="00B5766C" w:rsidRDefault="00BA52C2" w:rsidP="00E3064D">
            <w:pPr>
              <w:rPr>
                <w:rFonts w:cstheme="minorHAnsi"/>
                <w:sz w:val="20"/>
                <w:szCs w:val="20"/>
              </w:rPr>
            </w:pPr>
            <w:r w:rsidRPr="00B5766C">
              <w:rPr>
                <w:rFonts w:cstheme="minorHAnsi"/>
                <w:b/>
                <w:bCs/>
                <w:sz w:val="20"/>
                <w:szCs w:val="20"/>
              </w:rPr>
              <w:t>21 CFR 211.103</w:t>
            </w:r>
            <w:r w:rsidRPr="00B5766C">
              <w:rPr>
                <w:rFonts w:cstheme="minorHAnsi"/>
                <w:sz w:val="20"/>
                <w:szCs w:val="20"/>
              </w:rPr>
              <w:t xml:space="preserve"> “Actual yields and percentages of theoretical yield shall be determined at the conclusion of each appropriate phase of manufacturing, processing, packaging, or holding of the drug product…” </w:t>
            </w:r>
          </w:p>
        </w:tc>
        <w:sdt>
          <w:sdtPr>
            <w:rPr>
              <w:rFonts w:cstheme="minorHAnsi"/>
              <w:sz w:val="20"/>
              <w:szCs w:val="20"/>
            </w:rPr>
            <w:id w:val="143631451"/>
            <w:placeholder>
              <w:docPart w:val="FD4A4CDB1B734D4D88B8BE33B646339A"/>
            </w:placeholder>
            <w:showingPlcHdr/>
          </w:sdtPr>
          <w:sdtEndPr/>
          <w:sdtContent>
            <w:tc>
              <w:tcPr>
                <w:tcW w:w="4775" w:type="dxa"/>
              </w:tcPr>
              <w:p w14:paraId="117899D3" w14:textId="5BDB13E7"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1658FD56" w14:textId="77777777" w:rsidTr="00BA52C2">
        <w:sdt>
          <w:sdtPr>
            <w:rPr>
              <w:rFonts w:cstheme="minorHAnsi"/>
              <w:sz w:val="20"/>
              <w:szCs w:val="20"/>
            </w:rPr>
            <w:id w:val="389317921"/>
            <w14:checkbox>
              <w14:checked w14:val="0"/>
              <w14:checkedState w14:val="2612" w14:font="MS Gothic"/>
              <w14:uncheckedState w14:val="2610" w14:font="MS Gothic"/>
            </w14:checkbox>
          </w:sdtPr>
          <w:sdtEndPr/>
          <w:sdtContent>
            <w:tc>
              <w:tcPr>
                <w:tcW w:w="445" w:type="dxa"/>
                <w:vAlign w:val="center"/>
              </w:tcPr>
              <w:p w14:paraId="0F6DBB50" w14:textId="3736EB6D"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00553755"/>
            <w14:checkbox>
              <w14:checked w14:val="0"/>
              <w14:checkedState w14:val="2612" w14:font="MS Gothic"/>
              <w14:uncheckedState w14:val="2610" w14:font="MS Gothic"/>
            </w14:checkbox>
          </w:sdtPr>
          <w:sdtEndPr/>
          <w:sdtContent>
            <w:tc>
              <w:tcPr>
                <w:tcW w:w="450" w:type="dxa"/>
                <w:vAlign w:val="center"/>
              </w:tcPr>
              <w:p w14:paraId="7FB7B38A" w14:textId="50F296C1"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82933773"/>
            <w14:checkbox>
              <w14:checked w14:val="0"/>
              <w14:checkedState w14:val="2612" w14:font="MS Gothic"/>
              <w14:uncheckedState w14:val="2610" w14:font="MS Gothic"/>
            </w14:checkbox>
          </w:sdtPr>
          <w:sdtEndPr/>
          <w:sdtContent>
            <w:tc>
              <w:tcPr>
                <w:tcW w:w="450" w:type="dxa"/>
                <w:vAlign w:val="center"/>
              </w:tcPr>
              <w:p w14:paraId="456FC046" w14:textId="058E420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B30231B" w14:textId="43CE1ABE"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30BFAF4E" w14:textId="0E83608F" w:rsidR="00BA52C2" w:rsidRPr="00313027" w:rsidRDefault="00BA52C2" w:rsidP="00E3064D">
            <w:pPr>
              <w:rPr>
                <w:rFonts w:eastAsia="Times New Roman" w:cstheme="minorHAnsi"/>
                <w:sz w:val="20"/>
                <w:szCs w:val="20"/>
              </w:rPr>
            </w:pPr>
            <w:r w:rsidRPr="00313027">
              <w:rPr>
                <w:rFonts w:eastAsia="Times New Roman" w:cstheme="minorHAnsi"/>
                <w:sz w:val="20"/>
                <w:szCs w:val="20"/>
              </w:rPr>
              <w:t>Are yield calculations performed by one person and independently verified by a second person, or, if the yield is calculated by automated equipment, be independently verified by one person?</w:t>
            </w:r>
          </w:p>
        </w:tc>
        <w:tc>
          <w:tcPr>
            <w:tcW w:w="4950" w:type="dxa"/>
          </w:tcPr>
          <w:p w14:paraId="44B51DC6" w14:textId="03B0604C" w:rsidR="00BA52C2" w:rsidRPr="00B5766C" w:rsidRDefault="00BA52C2" w:rsidP="00E3064D">
            <w:pPr>
              <w:rPr>
                <w:rFonts w:cstheme="minorHAnsi"/>
                <w:sz w:val="20"/>
                <w:szCs w:val="20"/>
              </w:rPr>
            </w:pPr>
            <w:r w:rsidRPr="00B5766C">
              <w:rPr>
                <w:rFonts w:cstheme="minorHAnsi"/>
                <w:b/>
                <w:bCs/>
                <w:sz w:val="20"/>
                <w:szCs w:val="20"/>
              </w:rPr>
              <w:t>21 CFR 211.103</w:t>
            </w:r>
            <w:r w:rsidRPr="00B5766C">
              <w:rPr>
                <w:rFonts w:cstheme="minorHAnsi"/>
                <w:sz w:val="20"/>
                <w:szCs w:val="20"/>
              </w:rPr>
              <w:t xml:space="preserve"> “…Such calculations shall either be performed by one person and independently verified by a second person, or, if the yield is calculated by automated equipment under §211.68, be independently verified by one person.”</w:t>
            </w:r>
          </w:p>
        </w:tc>
        <w:sdt>
          <w:sdtPr>
            <w:rPr>
              <w:rFonts w:cstheme="minorHAnsi"/>
              <w:sz w:val="20"/>
              <w:szCs w:val="20"/>
            </w:rPr>
            <w:id w:val="2103142232"/>
            <w:placeholder>
              <w:docPart w:val="634B5457911E495BBFEBFE67AFC160A5"/>
            </w:placeholder>
            <w:showingPlcHdr/>
          </w:sdtPr>
          <w:sdtEndPr/>
          <w:sdtContent>
            <w:tc>
              <w:tcPr>
                <w:tcW w:w="4775" w:type="dxa"/>
              </w:tcPr>
              <w:p w14:paraId="734417FB" w14:textId="7EA176D1"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2DD99B10" w14:textId="77777777" w:rsidTr="00BA52C2">
        <w:sdt>
          <w:sdtPr>
            <w:rPr>
              <w:rFonts w:cstheme="minorHAnsi"/>
              <w:sz w:val="20"/>
              <w:szCs w:val="20"/>
            </w:rPr>
            <w:id w:val="809829574"/>
            <w14:checkbox>
              <w14:checked w14:val="0"/>
              <w14:checkedState w14:val="2612" w14:font="MS Gothic"/>
              <w14:uncheckedState w14:val="2610" w14:font="MS Gothic"/>
            </w14:checkbox>
          </w:sdtPr>
          <w:sdtEndPr/>
          <w:sdtContent>
            <w:tc>
              <w:tcPr>
                <w:tcW w:w="445" w:type="dxa"/>
                <w:vAlign w:val="center"/>
              </w:tcPr>
              <w:p w14:paraId="56AB27B8" w14:textId="3D86FCAD"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47626159"/>
            <w14:checkbox>
              <w14:checked w14:val="0"/>
              <w14:checkedState w14:val="2612" w14:font="MS Gothic"/>
              <w14:uncheckedState w14:val="2610" w14:font="MS Gothic"/>
            </w14:checkbox>
          </w:sdtPr>
          <w:sdtEndPr/>
          <w:sdtContent>
            <w:tc>
              <w:tcPr>
                <w:tcW w:w="450" w:type="dxa"/>
                <w:vAlign w:val="center"/>
              </w:tcPr>
              <w:p w14:paraId="7F1F9907" w14:textId="7E984A4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49947896"/>
            <w14:checkbox>
              <w14:checked w14:val="0"/>
              <w14:checkedState w14:val="2612" w14:font="MS Gothic"/>
              <w14:uncheckedState w14:val="2610" w14:font="MS Gothic"/>
            </w14:checkbox>
          </w:sdtPr>
          <w:sdtEndPr/>
          <w:sdtContent>
            <w:tc>
              <w:tcPr>
                <w:tcW w:w="450" w:type="dxa"/>
                <w:vAlign w:val="center"/>
              </w:tcPr>
              <w:p w14:paraId="7A3EA3EA" w14:textId="33670A18"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0234A4F" w14:textId="54E4D0ED"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74E68DBD" w14:textId="4E22B064" w:rsidR="00BA52C2" w:rsidRPr="00F60031" w:rsidRDefault="00BA52C2" w:rsidP="00E3064D">
            <w:pPr>
              <w:rPr>
                <w:rFonts w:eastAsia="Times New Roman" w:cstheme="minorHAnsi"/>
                <w:sz w:val="20"/>
                <w:szCs w:val="20"/>
              </w:rPr>
            </w:pPr>
            <w:r w:rsidRPr="00F60031">
              <w:rPr>
                <w:rFonts w:eastAsia="Times New Roman" w:cstheme="minorHAnsi"/>
                <w:sz w:val="20"/>
                <w:szCs w:val="20"/>
              </w:rPr>
              <w:t xml:space="preserve">Are all storage containers, processing lines, and major equipment used during batch production properly </w:t>
            </w:r>
            <w:proofErr w:type="gramStart"/>
            <w:r w:rsidRPr="00F60031">
              <w:rPr>
                <w:rFonts w:eastAsia="Times New Roman" w:cstheme="minorHAnsi"/>
                <w:sz w:val="20"/>
                <w:szCs w:val="20"/>
              </w:rPr>
              <w:t>identified at all times</w:t>
            </w:r>
            <w:proofErr w:type="gramEnd"/>
            <w:r w:rsidRPr="00F60031">
              <w:rPr>
                <w:rFonts w:eastAsia="Times New Roman" w:cstheme="minorHAnsi"/>
                <w:sz w:val="20"/>
                <w:szCs w:val="20"/>
              </w:rPr>
              <w:t>?</w:t>
            </w:r>
          </w:p>
        </w:tc>
        <w:tc>
          <w:tcPr>
            <w:tcW w:w="4950" w:type="dxa"/>
          </w:tcPr>
          <w:p w14:paraId="4BD89215" w14:textId="3B1B5753" w:rsidR="00BA52C2" w:rsidRPr="00B5766C" w:rsidRDefault="00BA52C2" w:rsidP="00E3064D">
            <w:pPr>
              <w:rPr>
                <w:rFonts w:cstheme="minorHAnsi"/>
                <w:w w:val="97"/>
                <w:sz w:val="20"/>
                <w:szCs w:val="20"/>
              </w:rPr>
            </w:pPr>
            <w:r w:rsidRPr="00B5766C">
              <w:rPr>
                <w:rFonts w:cstheme="minorHAnsi"/>
                <w:b/>
                <w:bCs/>
                <w:w w:val="97"/>
                <w:sz w:val="20"/>
                <w:szCs w:val="20"/>
              </w:rPr>
              <w:t>21 CFR 211.105(a)</w:t>
            </w:r>
            <w:r w:rsidRPr="00B5766C">
              <w:rPr>
                <w:rFonts w:cstheme="minorHAnsi"/>
                <w:w w:val="97"/>
                <w:sz w:val="20"/>
                <w:szCs w:val="20"/>
              </w:rPr>
              <w:t xml:space="preserve"> “All compounding and storage containers, processing lines, and major equipment used during the production of a batch of a drug product shall be properly identified at all times to indicate their contents and, when necessary, the phase of processing of the batch.”</w:t>
            </w:r>
          </w:p>
        </w:tc>
        <w:sdt>
          <w:sdtPr>
            <w:rPr>
              <w:rFonts w:cstheme="minorHAnsi"/>
              <w:sz w:val="20"/>
              <w:szCs w:val="20"/>
            </w:rPr>
            <w:id w:val="-39438383"/>
            <w:placeholder>
              <w:docPart w:val="E42F31DD0C6549579F8E89DCA3148048"/>
            </w:placeholder>
            <w:showingPlcHdr/>
          </w:sdtPr>
          <w:sdtEndPr/>
          <w:sdtContent>
            <w:tc>
              <w:tcPr>
                <w:tcW w:w="4775" w:type="dxa"/>
              </w:tcPr>
              <w:p w14:paraId="4E69045F" w14:textId="4DBA9BBA"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2C1FF2C" w14:textId="77777777" w:rsidTr="00BA52C2">
        <w:sdt>
          <w:sdtPr>
            <w:rPr>
              <w:rFonts w:cstheme="minorHAnsi"/>
              <w:sz w:val="20"/>
              <w:szCs w:val="20"/>
            </w:rPr>
            <w:id w:val="1648316933"/>
            <w14:checkbox>
              <w14:checked w14:val="0"/>
              <w14:checkedState w14:val="2612" w14:font="MS Gothic"/>
              <w14:uncheckedState w14:val="2610" w14:font="MS Gothic"/>
            </w14:checkbox>
          </w:sdtPr>
          <w:sdtEndPr/>
          <w:sdtContent>
            <w:tc>
              <w:tcPr>
                <w:tcW w:w="445" w:type="dxa"/>
                <w:vAlign w:val="center"/>
              </w:tcPr>
              <w:p w14:paraId="686D56E9" w14:textId="0FA7DC7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57887915"/>
            <w14:checkbox>
              <w14:checked w14:val="0"/>
              <w14:checkedState w14:val="2612" w14:font="MS Gothic"/>
              <w14:uncheckedState w14:val="2610" w14:font="MS Gothic"/>
            </w14:checkbox>
          </w:sdtPr>
          <w:sdtEndPr/>
          <w:sdtContent>
            <w:tc>
              <w:tcPr>
                <w:tcW w:w="450" w:type="dxa"/>
                <w:vAlign w:val="center"/>
              </w:tcPr>
              <w:p w14:paraId="45AC28C6" w14:textId="35C0D8A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21715224"/>
            <w14:checkbox>
              <w14:checked w14:val="0"/>
              <w14:checkedState w14:val="2612" w14:font="MS Gothic"/>
              <w14:uncheckedState w14:val="2610" w14:font="MS Gothic"/>
            </w14:checkbox>
          </w:sdtPr>
          <w:sdtEndPr/>
          <w:sdtContent>
            <w:tc>
              <w:tcPr>
                <w:tcW w:w="450" w:type="dxa"/>
                <w:vAlign w:val="center"/>
              </w:tcPr>
              <w:p w14:paraId="78A4FEA1" w14:textId="424382D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CC96A5C" w14:textId="692FEF22"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06023FA4" w14:textId="17A1930C" w:rsidR="00BA52C2" w:rsidRPr="00F60031" w:rsidRDefault="00BA52C2" w:rsidP="00E3064D">
            <w:pPr>
              <w:rPr>
                <w:rFonts w:eastAsia="Times New Roman" w:cstheme="minorHAnsi"/>
                <w:sz w:val="20"/>
                <w:szCs w:val="20"/>
              </w:rPr>
            </w:pPr>
            <w:r w:rsidRPr="00F60031">
              <w:rPr>
                <w:rFonts w:eastAsia="Times New Roman" w:cstheme="minorHAnsi"/>
                <w:sz w:val="20"/>
                <w:szCs w:val="20"/>
              </w:rPr>
              <w:t>Is identification of major equipment included in batch production records?</w:t>
            </w:r>
          </w:p>
        </w:tc>
        <w:tc>
          <w:tcPr>
            <w:tcW w:w="4950" w:type="dxa"/>
          </w:tcPr>
          <w:p w14:paraId="1F501F91" w14:textId="71A29121" w:rsidR="00BA52C2" w:rsidRPr="00B5766C" w:rsidRDefault="00BA52C2" w:rsidP="00E3064D">
            <w:pPr>
              <w:rPr>
                <w:rFonts w:cstheme="minorHAnsi"/>
                <w:sz w:val="20"/>
                <w:szCs w:val="20"/>
              </w:rPr>
            </w:pPr>
            <w:r w:rsidRPr="00B5766C">
              <w:rPr>
                <w:rFonts w:cstheme="minorHAnsi"/>
                <w:b/>
                <w:bCs/>
                <w:sz w:val="20"/>
                <w:szCs w:val="20"/>
              </w:rPr>
              <w:t>21 CFR 211.105(b)</w:t>
            </w:r>
            <w:r w:rsidRPr="00B5766C">
              <w:rPr>
                <w:rFonts w:cstheme="minorHAnsi"/>
                <w:sz w:val="20"/>
                <w:szCs w:val="20"/>
              </w:rPr>
              <w:t xml:space="preserve"> “Major equipment shall be identified by a distinctive identification number or code that shall be recorded in the batch production record to show the specific equipment used in the manufacture of each batch of a drug product. In cases where only one of a particular type of equipment exists in a manufacturing facility, the name of the equipment may be used in lieu of a distinctive identification number or code.”</w:t>
            </w:r>
          </w:p>
        </w:tc>
        <w:sdt>
          <w:sdtPr>
            <w:rPr>
              <w:rFonts w:cstheme="minorHAnsi"/>
              <w:sz w:val="20"/>
              <w:szCs w:val="20"/>
            </w:rPr>
            <w:id w:val="-1530873228"/>
            <w:placeholder>
              <w:docPart w:val="B3E6873E29CD4D83BAF3A4F9D39B454D"/>
            </w:placeholder>
            <w:showingPlcHdr/>
          </w:sdtPr>
          <w:sdtEndPr/>
          <w:sdtContent>
            <w:tc>
              <w:tcPr>
                <w:tcW w:w="4775" w:type="dxa"/>
              </w:tcPr>
              <w:p w14:paraId="5FD7BEDD" w14:textId="1DE1FFDB"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B454F74" w14:textId="77777777" w:rsidTr="00BA52C2">
        <w:sdt>
          <w:sdtPr>
            <w:rPr>
              <w:rFonts w:cstheme="minorHAnsi"/>
              <w:sz w:val="20"/>
              <w:szCs w:val="20"/>
            </w:rPr>
            <w:id w:val="-558625315"/>
            <w14:checkbox>
              <w14:checked w14:val="0"/>
              <w14:checkedState w14:val="2612" w14:font="MS Gothic"/>
              <w14:uncheckedState w14:val="2610" w14:font="MS Gothic"/>
            </w14:checkbox>
          </w:sdtPr>
          <w:sdtEndPr/>
          <w:sdtContent>
            <w:tc>
              <w:tcPr>
                <w:tcW w:w="445" w:type="dxa"/>
                <w:vAlign w:val="center"/>
              </w:tcPr>
              <w:p w14:paraId="4DE90301" w14:textId="32FE35BD"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69194807"/>
            <w14:checkbox>
              <w14:checked w14:val="0"/>
              <w14:checkedState w14:val="2612" w14:font="MS Gothic"/>
              <w14:uncheckedState w14:val="2610" w14:font="MS Gothic"/>
            </w14:checkbox>
          </w:sdtPr>
          <w:sdtEndPr/>
          <w:sdtContent>
            <w:tc>
              <w:tcPr>
                <w:tcW w:w="450" w:type="dxa"/>
                <w:vAlign w:val="center"/>
              </w:tcPr>
              <w:p w14:paraId="7F252117" w14:textId="5D6054C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65348645"/>
            <w14:checkbox>
              <w14:checked w14:val="0"/>
              <w14:checkedState w14:val="2612" w14:font="MS Gothic"/>
              <w14:uncheckedState w14:val="2610" w14:font="MS Gothic"/>
            </w14:checkbox>
          </w:sdtPr>
          <w:sdtEndPr/>
          <w:sdtContent>
            <w:tc>
              <w:tcPr>
                <w:tcW w:w="450" w:type="dxa"/>
                <w:vAlign w:val="center"/>
              </w:tcPr>
              <w:p w14:paraId="4E73667E" w14:textId="53A103D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C2FC26B" w14:textId="6EF5DFCA"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0F426A20" w14:textId="13E1E314" w:rsidR="00BA52C2" w:rsidRPr="00F60031" w:rsidRDefault="00BA52C2" w:rsidP="00E3064D">
            <w:pPr>
              <w:rPr>
                <w:rFonts w:eastAsia="Times New Roman" w:cstheme="minorHAnsi"/>
                <w:sz w:val="20"/>
                <w:szCs w:val="20"/>
              </w:rPr>
            </w:pPr>
            <w:r w:rsidRPr="00F60031">
              <w:rPr>
                <w:rFonts w:eastAsia="Times New Roman" w:cstheme="minorHAnsi"/>
                <w:sz w:val="20"/>
                <w:szCs w:val="20"/>
              </w:rPr>
              <w:t>Are in-process specifications consistent with or within acceptable variability estimates for drug product final specifications?</w:t>
            </w:r>
          </w:p>
        </w:tc>
        <w:tc>
          <w:tcPr>
            <w:tcW w:w="4950" w:type="dxa"/>
          </w:tcPr>
          <w:p w14:paraId="01EE0CA5" w14:textId="2684A35E" w:rsidR="00BA52C2" w:rsidRPr="00B5766C" w:rsidRDefault="00BA52C2" w:rsidP="00E3064D">
            <w:pPr>
              <w:rPr>
                <w:rFonts w:cstheme="minorHAnsi"/>
                <w:sz w:val="20"/>
                <w:szCs w:val="20"/>
              </w:rPr>
            </w:pPr>
            <w:r w:rsidRPr="00B5766C">
              <w:rPr>
                <w:rFonts w:cstheme="minorHAnsi"/>
                <w:b/>
                <w:bCs/>
                <w:sz w:val="20"/>
                <w:szCs w:val="20"/>
              </w:rPr>
              <w:t>21 CFR 211.110(b)</w:t>
            </w:r>
            <w:r w:rsidRPr="00B5766C">
              <w:rPr>
                <w:rFonts w:cstheme="minorHAnsi"/>
                <w:sz w:val="20"/>
                <w:szCs w:val="20"/>
              </w:rPr>
              <w:t xml:space="preserve"> “Valid in-process specifications for such characteristics shall be consistent with drug product final specifications and shall be derived from previous acceptable process average and process variability estimates where possible and determined by the application of suitable statistical procedures where appropriate. Examination and testing of samples shall assure that the drug product and in-process material conform to specifications.”</w:t>
            </w:r>
          </w:p>
        </w:tc>
        <w:sdt>
          <w:sdtPr>
            <w:rPr>
              <w:rFonts w:cstheme="minorHAnsi"/>
              <w:sz w:val="20"/>
              <w:szCs w:val="20"/>
            </w:rPr>
            <w:id w:val="-305937645"/>
            <w:placeholder>
              <w:docPart w:val="207BD2FE5C234DC6A5EEEFF06FF4B0D6"/>
            </w:placeholder>
            <w:showingPlcHdr/>
          </w:sdtPr>
          <w:sdtEndPr/>
          <w:sdtContent>
            <w:tc>
              <w:tcPr>
                <w:tcW w:w="4775" w:type="dxa"/>
              </w:tcPr>
              <w:p w14:paraId="2467C034" w14:textId="79C16F6C"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5E4B507B" w14:textId="77777777" w:rsidTr="00BA52C2">
        <w:sdt>
          <w:sdtPr>
            <w:rPr>
              <w:rFonts w:cstheme="minorHAnsi"/>
              <w:sz w:val="20"/>
              <w:szCs w:val="20"/>
            </w:rPr>
            <w:id w:val="-927275673"/>
            <w14:checkbox>
              <w14:checked w14:val="0"/>
              <w14:checkedState w14:val="2612" w14:font="MS Gothic"/>
              <w14:uncheckedState w14:val="2610" w14:font="MS Gothic"/>
            </w14:checkbox>
          </w:sdtPr>
          <w:sdtEndPr/>
          <w:sdtContent>
            <w:tc>
              <w:tcPr>
                <w:tcW w:w="445" w:type="dxa"/>
                <w:vAlign w:val="center"/>
              </w:tcPr>
              <w:p w14:paraId="3594AF63" w14:textId="631D867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42671374"/>
            <w14:checkbox>
              <w14:checked w14:val="0"/>
              <w14:checkedState w14:val="2612" w14:font="MS Gothic"/>
              <w14:uncheckedState w14:val="2610" w14:font="MS Gothic"/>
            </w14:checkbox>
          </w:sdtPr>
          <w:sdtEndPr/>
          <w:sdtContent>
            <w:tc>
              <w:tcPr>
                <w:tcW w:w="450" w:type="dxa"/>
                <w:vAlign w:val="center"/>
              </w:tcPr>
              <w:p w14:paraId="24194B7F" w14:textId="7EBBFC2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05904467"/>
            <w14:checkbox>
              <w14:checked w14:val="0"/>
              <w14:checkedState w14:val="2612" w14:font="MS Gothic"/>
              <w14:uncheckedState w14:val="2610" w14:font="MS Gothic"/>
            </w14:checkbox>
          </w:sdtPr>
          <w:sdtEndPr/>
          <w:sdtContent>
            <w:tc>
              <w:tcPr>
                <w:tcW w:w="450" w:type="dxa"/>
                <w:vAlign w:val="center"/>
              </w:tcPr>
              <w:p w14:paraId="79721B81" w14:textId="0CC6946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99611EF" w14:textId="69972C8F"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7D3AD137" w14:textId="5BD12997" w:rsidR="00BA52C2" w:rsidRPr="00F60031" w:rsidRDefault="00BA52C2" w:rsidP="00E3064D">
            <w:pPr>
              <w:rPr>
                <w:rFonts w:eastAsia="Times New Roman" w:cstheme="minorHAnsi"/>
                <w:sz w:val="20"/>
                <w:szCs w:val="20"/>
              </w:rPr>
            </w:pPr>
            <w:r w:rsidRPr="00F60031">
              <w:rPr>
                <w:rFonts w:eastAsia="Times New Roman" w:cstheme="minorHAnsi"/>
                <w:sz w:val="20"/>
                <w:szCs w:val="20"/>
              </w:rPr>
              <w:t>Are in-process materials tested for identity, strength, quality, and purity, and approved or rejected by the quality control unit?</w:t>
            </w:r>
          </w:p>
        </w:tc>
        <w:tc>
          <w:tcPr>
            <w:tcW w:w="4950" w:type="dxa"/>
          </w:tcPr>
          <w:p w14:paraId="5479318D" w14:textId="4779D7E3" w:rsidR="00BA52C2" w:rsidRPr="00B5766C" w:rsidRDefault="00BA52C2" w:rsidP="00E3064D">
            <w:pPr>
              <w:rPr>
                <w:rFonts w:cstheme="minorHAnsi"/>
                <w:w w:val="97"/>
                <w:sz w:val="20"/>
                <w:szCs w:val="20"/>
              </w:rPr>
            </w:pPr>
            <w:r w:rsidRPr="00B5766C">
              <w:rPr>
                <w:rFonts w:cstheme="minorHAnsi"/>
                <w:b/>
                <w:bCs/>
                <w:w w:val="97"/>
                <w:sz w:val="20"/>
                <w:szCs w:val="20"/>
              </w:rPr>
              <w:t xml:space="preserve">21 CFR 211.110(c) </w:t>
            </w:r>
            <w:r w:rsidRPr="00B5766C">
              <w:rPr>
                <w:rFonts w:cstheme="minorHAnsi"/>
                <w:w w:val="97"/>
                <w:sz w:val="20"/>
                <w:szCs w:val="20"/>
              </w:rPr>
              <w:t>“In-process materials shall be tested for identity, strength, quality, and purity as appropriate, and approved or rejected by the quality control unit, during the production process, e.g., at commencement or completion of significant phases or after storage for long periods.”</w:t>
            </w:r>
          </w:p>
        </w:tc>
        <w:sdt>
          <w:sdtPr>
            <w:rPr>
              <w:rFonts w:cstheme="minorHAnsi"/>
              <w:sz w:val="20"/>
              <w:szCs w:val="20"/>
            </w:rPr>
            <w:id w:val="337586763"/>
            <w:placeholder>
              <w:docPart w:val="42D1182CEF2F43038215AAC7B7B2B8D8"/>
            </w:placeholder>
            <w:showingPlcHdr/>
          </w:sdtPr>
          <w:sdtEndPr/>
          <w:sdtContent>
            <w:tc>
              <w:tcPr>
                <w:tcW w:w="4775" w:type="dxa"/>
              </w:tcPr>
              <w:p w14:paraId="486ED0C1" w14:textId="3FD90C00"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E0D0EBF" w14:textId="77777777" w:rsidTr="00BA52C2">
        <w:sdt>
          <w:sdtPr>
            <w:rPr>
              <w:rFonts w:cstheme="minorHAnsi"/>
              <w:sz w:val="20"/>
              <w:szCs w:val="20"/>
            </w:rPr>
            <w:id w:val="1563832686"/>
            <w14:checkbox>
              <w14:checked w14:val="0"/>
              <w14:checkedState w14:val="2612" w14:font="MS Gothic"/>
              <w14:uncheckedState w14:val="2610" w14:font="MS Gothic"/>
            </w14:checkbox>
          </w:sdtPr>
          <w:sdtEndPr/>
          <w:sdtContent>
            <w:tc>
              <w:tcPr>
                <w:tcW w:w="445" w:type="dxa"/>
                <w:vAlign w:val="center"/>
              </w:tcPr>
              <w:p w14:paraId="06D27076" w14:textId="3939157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77467288"/>
            <w14:checkbox>
              <w14:checked w14:val="0"/>
              <w14:checkedState w14:val="2612" w14:font="MS Gothic"/>
              <w14:uncheckedState w14:val="2610" w14:font="MS Gothic"/>
            </w14:checkbox>
          </w:sdtPr>
          <w:sdtEndPr/>
          <w:sdtContent>
            <w:tc>
              <w:tcPr>
                <w:tcW w:w="450" w:type="dxa"/>
                <w:vAlign w:val="center"/>
              </w:tcPr>
              <w:p w14:paraId="52311052" w14:textId="5DF8E6A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76513680"/>
            <w14:checkbox>
              <w14:checked w14:val="0"/>
              <w14:checkedState w14:val="2612" w14:font="MS Gothic"/>
              <w14:uncheckedState w14:val="2610" w14:font="MS Gothic"/>
            </w14:checkbox>
          </w:sdtPr>
          <w:sdtEndPr/>
          <w:sdtContent>
            <w:tc>
              <w:tcPr>
                <w:tcW w:w="450" w:type="dxa"/>
                <w:vAlign w:val="center"/>
              </w:tcPr>
              <w:p w14:paraId="3F4BEF22" w14:textId="30B52A2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F21C0EB" w14:textId="6795649B"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2CF2E1D8" w14:textId="0FF3674B" w:rsidR="00BA52C2" w:rsidRPr="00F60031" w:rsidRDefault="00BA52C2" w:rsidP="00E3064D">
            <w:pPr>
              <w:rPr>
                <w:rFonts w:eastAsia="Times New Roman" w:cstheme="minorHAnsi"/>
                <w:sz w:val="20"/>
                <w:szCs w:val="20"/>
              </w:rPr>
            </w:pPr>
            <w:r w:rsidRPr="00F60031">
              <w:rPr>
                <w:rFonts w:eastAsia="Times New Roman" w:cstheme="minorHAnsi"/>
                <w:sz w:val="20"/>
                <w:szCs w:val="20"/>
              </w:rPr>
              <w:t>Are rejected in-process materials identified and quarantined to prevent use?</w:t>
            </w:r>
          </w:p>
        </w:tc>
        <w:tc>
          <w:tcPr>
            <w:tcW w:w="4950" w:type="dxa"/>
          </w:tcPr>
          <w:p w14:paraId="7CCEF993" w14:textId="1ABBB9EC" w:rsidR="00BA52C2" w:rsidRPr="00B5766C" w:rsidRDefault="00BA52C2" w:rsidP="00E3064D">
            <w:pPr>
              <w:rPr>
                <w:rFonts w:cstheme="minorHAnsi"/>
                <w:sz w:val="20"/>
                <w:szCs w:val="20"/>
              </w:rPr>
            </w:pPr>
            <w:r w:rsidRPr="00B5766C">
              <w:rPr>
                <w:rFonts w:cstheme="minorHAnsi"/>
                <w:b/>
                <w:bCs/>
                <w:sz w:val="20"/>
                <w:szCs w:val="20"/>
              </w:rPr>
              <w:t xml:space="preserve">21 CFR 211.110(d) </w:t>
            </w:r>
            <w:r w:rsidRPr="00B5766C">
              <w:rPr>
                <w:rFonts w:cstheme="minorHAnsi"/>
                <w:sz w:val="20"/>
                <w:szCs w:val="20"/>
              </w:rPr>
              <w:t>“Rejected in-process materials shall be identified and controlled under a quarantine system designed to prevent their use in manufacturing or processing operations for which they are unsuitable.”</w:t>
            </w:r>
          </w:p>
        </w:tc>
        <w:sdt>
          <w:sdtPr>
            <w:rPr>
              <w:rFonts w:cstheme="minorHAnsi"/>
              <w:sz w:val="20"/>
              <w:szCs w:val="20"/>
            </w:rPr>
            <w:id w:val="-844938108"/>
            <w:placeholder>
              <w:docPart w:val="7948B3136E0F4C10AF14AB02F7501D15"/>
            </w:placeholder>
            <w:showingPlcHdr/>
          </w:sdtPr>
          <w:sdtEndPr/>
          <w:sdtContent>
            <w:tc>
              <w:tcPr>
                <w:tcW w:w="4775" w:type="dxa"/>
              </w:tcPr>
              <w:p w14:paraId="2B498200" w14:textId="4FAB8E03"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D737A21" w14:textId="77777777" w:rsidTr="00BA52C2">
        <w:sdt>
          <w:sdtPr>
            <w:rPr>
              <w:rFonts w:cstheme="minorHAnsi"/>
              <w:sz w:val="20"/>
              <w:szCs w:val="20"/>
            </w:rPr>
            <w:id w:val="1593964862"/>
            <w14:checkbox>
              <w14:checked w14:val="0"/>
              <w14:checkedState w14:val="2612" w14:font="MS Gothic"/>
              <w14:uncheckedState w14:val="2610" w14:font="MS Gothic"/>
            </w14:checkbox>
          </w:sdtPr>
          <w:sdtEndPr/>
          <w:sdtContent>
            <w:tc>
              <w:tcPr>
                <w:tcW w:w="445" w:type="dxa"/>
                <w:vAlign w:val="center"/>
              </w:tcPr>
              <w:p w14:paraId="059F561F" w14:textId="355B511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80869573"/>
            <w14:checkbox>
              <w14:checked w14:val="0"/>
              <w14:checkedState w14:val="2612" w14:font="MS Gothic"/>
              <w14:uncheckedState w14:val="2610" w14:font="MS Gothic"/>
            </w14:checkbox>
          </w:sdtPr>
          <w:sdtEndPr/>
          <w:sdtContent>
            <w:tc>
              <w:tcPr>
                <w:tcW w:w="450" w:type="dxa"/>
                <w:vAlign w:val="center"/>
              </w:tcPr>
              <w:p w14:paraId="4CB79683" w14:textId="0B42782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93845854"/>
            <w14:checkbox>
              <w14:checked w14:val="0"/>
              <w14:checkedState w14:val="2612" w14:font="MS Gothic"/>
              <w14:uncheckedState w14:val="2610" w14:font="MS Gothic"/>
            </w14:checkbox>
          </w:sdtPr>
          <w:sdtEndPr/>
          <w:sdtContent>
            <w:tc>
              <w:tcPr>
                <w:tcW w:w="450" w:type="dxa"/>
                <w:vAlign w:val="center"/>
              </w:tcPr>
              <w:p w14:paraId="3A1602B8" w14:textId="10087518"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9733298" w14:textId="69417568"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5368E4AF" w14:textId="5FCD2FB9" w:rsidR="00BA52C2" w:rsidRPr="00F60031" w:rsidRDefault="00BA52C2" w:rsidP="00E3064D">
            <w:pPr>
              <w:rPr>
                <w:rFonts w:eastAsia="Times New Roman" w:cstheme="minorHAnsi"/>
                <w:sz w:val="20"/>
                <w:szCs w:val="20"/>
              </w:rPr>
            </w:pPr>
            <w:r w:rsidRPr="00F60031">
              <w:rPr>
                <w:rFonts w:eastAsia="Times New Roman" w:cstheme="minorHAnsi"/>
                <w:sz w:val="20"/>
                <w:szCs w:val="20"/>
              </w:rPr>
              <w:t>Are time limits for completion of each phase of production established with any deviations justified and documented?</w:t>
            </w:r>
          </w:p>
        </w:tc>
        <w:tc>
          <w:tcPr>
            <w:tcW w:w="4950" w:type="dxa"/>
          </w:tcPr>
          <w:p w14:paraId="7A19E3F7" w14:textId="655B05E1" w:rsidR="00BA52C2" w:rsidRPr="00B5766C" w:rsidRDefault="00BA52C2" w:rsidP="00E3064D">
            <w:pPr>
              <w:rPr>
                <w:rFonts w:cstheme="minorHAnsi"/>
                <w:sz w:val="20"/>
                <w:szCs w:val="20"/>
              </w:rPr>
            </w:pPr>
            <w:r w:rsidRPr="00B5766C">
              <w:rPr>
                <w:rFonts w:cstheme="minorHAnsi"/>
                <w:b/>
                <w:bCs/>
                <w:sz w:val="20"/>
                <w:szCs w:val="20"/>
              </w:rPr>
              <w:t>21 CFR 211.111</w:t>
            </w:r>
            <w:r w:rsidRPr="00B5766C">
              <w:rPr>
                <w:rFonts w:cstheme="minorHAnsi"/>
                <w:sz w:val="20"/>
                <w:szCs w:val="20"/>
              </w:rPr>
              <w:t xml:space="preserve"> “When appropriate, time limits for the completion of each phase of production shall be established to assure the quality of the drug product. Deviation from established time limits may be acceptable if such deviation does not compromise the quality of the drug product. Such deviation shall be justified and documented.”</w:t>
            </w:r>
          </w:p>
        </w:tc>
        <w:sdt>
          <w:sdtPr>
            <w:rPr>
              <w:rFonts w:cstheme="minorHAnsi"/>
              <w:sz w:val="20"/>
              <w:szCs w:val="20"/>
            </w:rPr>
            <w:id w:val="-209032838"/>
            <w:placeholder>
              <w:docPart w:val="3A2DC49A169C4626A04F1AB1F7D1D817"/>
            </w:placeholder>
            <w:showingPlcHdr/>
          </w:sdtPr>
          <w:sdtEndPr/>
          <w:sdtContent>
            <w:tc>
              <w:tcPr>
                <w:tcW w:w="4775" w:type="dxa"/>
              </w:tcPr>
              <w:p w14:paraId="4E4B6521" w14:textId="6BF88D66"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4BF8A460" w14:textId="77777777" w:rsidTr="00BA52C2">
        <w:sdt>
          <w:sdtPr>
            <w:rPr>
              <w:rFonts w:cstheme="minorHAnsi"/>
              <w:sz w:val="20"/>
              <w:szCs w:val="20"/>
            </w:rPr>
            <w:id w:val="1313131317"/>
            <w14:checkbox>
              <w14:checked w14:val="0"/>
              <w14:checkedState w14:val="2612" w14:font="MS Gothic"/>
              <w14:uncheckedState w14:val="2610" w14:font="MS Gothic"/>
            </w14:checkbox>
          </w:sdtPr>
          <w:sdtEndPr/>
          <w:sdtContent>
            <w:tc>
              <w:tcPr>
                <w:tcW w:w="445" w:type="dxa"/>
                <w:vAlign w:val="center"/>
              </w:tcPr>
              <w:p w14:paraId="49F45AD5" w14:textId="0BA89DF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07984671"/>
            <w14:checkbox>
              <w14:checked w14:val="0"/>
              <w14:checkedState w14:val="2612" w14:font="MS Gothic"/>
              <w14:uncheckedState w14:val="2610" w14:font="MS Gothic"/>
            </w14:checkbox>
          </w:sdtPr>
          <w:sdtEndPr/>
          <w:sdtContent>
            <w:tc>
              <w:tcPr>
                <w:tcW w:w="450" w:type="dxa"/>
                <w:vAlign w:val="center"/>
              </w:tcPr>
              <w:p w14:paraId="3E4D732C" w14:textId="5EC1F2D0"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80224"/>
            <w14:checkbox>
              <w14:checked w14:val="0"/>
              <w14:checkedState w14:val="2612" w14:font="MS Gothic"/>
              <w14:uncheckedState w14:val="2610" w14:font="MS Gothic"/>
            </w14:checkbox>
          </w:sdtPr>
          <w:sdtEndPr/>
          <w:sdtContent>
            <w:tc>
              <w:tcPr>
                <w:tcW w:w="450" w:type="dxa"/>
                <w:vAlign w:val="center"/>
              </w:tcPr>
              <w:p w14:paraId="3C483800" w14:textId="518CF1B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99929BF" w14:textId="0F421497" w:rsidR="00BA52C2" w:rsidRPr="001B64E6"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3E364BF" w14:textId="5E42CE0A" w:rsidR="00BA52C2" w:rsidRPr="00F60031" w:rsidRDefault="00BA52C2" w:rsidP="00E3064D">
            <w:pPr>
              <w:rPr>
                <w:rFonts w:eastAsia="Times New Roman" w:cstheme="minorHAnsi"/>
                <w:sz w:val="20"/>
                <w:szCs w:val="20"/>
              </w:rPr>
            </w:pPr>
            <w:r w:rsidRPr="00F60031">
              <w:rPr>
                <w:rFonts w:eastAsia="Times New Roman" w:cstheme="minorHAnsi"/>
                <w:sz w:val="20"/>
                <w:szCs w:val="20"/>
              </w:rPr>
              <w:t>Is reprocessing performed only after review and approval of the quality control unit?</w:t>
            </w:r>
          </w:p>
        </w:tc>
        <w:tc>
          <w:tcPr>
            <w:tcW w:w="4950" w:type="dxa"/>
          </w:tcPr>
          <w:p w14:paraId="059CBD7F" w14:textId="7813142D" w:rsidR="00BA52C2" w:rsidRPr="00B5766C" w:rsidRDefault="00BA52C2" w:rsidP="00E3064D">
            <w:pPr>
              <w:rPr>
                <w:rFonts w:cstheme="minorHAnsi"/>
                <w:sz w:val="20"/>
                <w:szCs w:val="20"/>
              </w:rPr>
            </w:pPr>
            <w:r w:rsidRPr="00B5766C">
              <w:rPr>
                <w:rFonts w:cstheme="minorHAnsi"/>
                <w:b/>
                <w:bCs/>
                <w:sz w:val="20"/>
                <w:szCs w:val="20"/>
              </w:rPr>
              <w:t xml:space="preserve">21 CFR 211.115(b) </w:t>
            </w:r>
            <w:r w:rsidRPr="00B5766C">
              <w:rPr>
                <w:rFonts w:cstheme="minorHAnsi"/>
                <w:sz w:val="20"/>
                <w:szCs w:val="20"/>
              </w:rPr>
              <w:t>“Reprocessing shall not be performed without the review and approval of the quality control unit.”</w:t>
            </w:r>
          </w:p>
        </w:tc>
        <w:sdt>
          <w:sdtPr>
            <w:rPr>
              <w:rFonts w:cstheme="minorHAnsi"/>
              <w:sz w:val="20"/>
              <w:szCs w:val="20"/>
            </w:rPr>
            <w:id w:val="269291004"/>
            <w:placeholder>
              <w:docPart w:val="3A2DC49A169C4626A04F1AB1F7D1D817"/>
            </w:placeholder>
            <w:showingPlcHdr/>
          </w:sdtPr>
          <w:sdtEndPr/>
          <w:sdtContent>
            <w:tc>
              <w:tcPr>
                <w:tcW w:w="4775" w:type="dxa"/>
              </w:tcPr>
              <w:p w14:paraId="691E56E6" w14:textId="377A8109"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4287B595" w14:textId="77777777" w:rsidTr="00BA52C2">
        <w:tc>
          <w:tcPr>
            <w:tcW w:w="14580" w:type="dxa"/>
            <w:gridSpan w:val="8"/>
            <w:shd w:val="clear" w:color="auto" w:fill="D9D9D9" w:themeFill="background1" w:themeFillShade="D9"/>
            <w:vAlign w:val="center"/>
          </w:tcPr>
          <w:p w14:paraId="32E97DB1" w14:textId="10DBF869" w:rsidR="00BA52C2" w:rsidRPr="00B5766C" w:rsidRDefault="00BA52C2" w:rsidP="004B3FE6">
            <w:pPr>
              <w:pStyle w:val="self-inspsections"/>
            </w:pPr>
            <w:r w:rsidRPr="00B5766C">
              <w:t>Packaging and Labeling Control – 21 CFR 211 Subpart G</w:t>
            </w:r>
          </w:p>
        </w:tc>
      </w:tr>
      <w:tr w:rsidR="00BA52C2" w:rsidRPr="00F459D2" w14:paraId="048780B6" w14:textId="77777777" w:rsidTr="00BA52C2">
        <w:sdt>
          <w:sdtPr>
            <w:rPr>
              <w:rFonts w:cstheme="minorHAnsi"/>
              <w:sz w:val="20"/>
              <w:szCs w:val="20"/>
            </w:rPr>
            <w:id w:val="-1536581274"/>
            <w14:checkbox>
              <w14:checked w14:val="0"/>
              <w14:checkedState w14:val="2612" w14:font="MS Gothic"/>
              <w14:uncheckedState w14:val="2610" w14:font="MS Gothic"/>
            </w14:checkbox>
          </w:sdtPr>
          <w:sdtEndPr/>
          <w:sdtContent>
            <w:tc>
              <w:tcPr>
                <w:tcW w:w="445" w:type="dxa"/>
                <w:vAlign w:val="center"/>
              </w:tcPr>
              <w:p w14:paraId="31179E56" w14:textId="2089339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48021199"/>
            <w14:checkbox>
              <w14:checked w14:val="0"/>
              <w14:checkedState w14:val="2612" w14:font="MS Gothic"/>
              <w14:uncheckedState w14:val="2610" w14:font="MS Gothic"/>
            </w14:checkbox>
          </w:sdtPr>
          <w:sdtEndPr/>
          <w:sdtContent>
            <w:tc>
              <w:tcPr>
                <w:tcW w:w="450" w:type="dxa"/>
                <w:vAlign w:val="center"/>
              </w:tcPr>
              <w:p w14:paraId="72221584" w14:textId="4A8E1A2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91007654"/>
            <w14:checkbox>
              <w14:checked w14:val="0"/>
              <w14:checkedState w14:val="2612" w14:font="MS Gothic"/>
              <w14:uncheckedState w14:val="2610" w14:font="MS Gothic"/>
            </w14:checkbox>
          </w:sdtPr>
          <w:sdtEndPr/>
          <w:sdtContent>
            <w:tc>
              <w:tcPr>
                <w:tcW w:w="450" w:type="dxa"/>
                <w:vAlign w:val="center"/>
              </w:tcPr>
              <w:p w14:paraId="20A065B6" w14:textId="488E174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46ABB3A" w14:textId="3AC10782"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D9D7E2E" w14:textId="487DDBD8" w:rsidR="00BA52C2" w:rsidRPr="00F60031" w:rsidRDefault="00BA52C2" w:rsidP="00E3064D">
            <w:pPr>
              <w:rPr>
                <w:rFonts w:eastAsia="Times New Roman" w:cstheme="minorHAnsi"/>
                <w:sz w:val="20"/>
                <w:szCs w:val="20"/>
              </w:rPr>
            </w:pPr>
            <w:r w:rsidRPr="00F60031">
              <w:rPr>
                <w:rFonts w:cstheme="minorHAnsi"/>
                <w:sz w:val="20"/>
                <w:szCs w:val="20"/>
              </w:rPr>
              <w:t>Are labeling and packaging materials representatively sampled, and examined or tested upon receipt and before use in packaging or labeling of a drug product?</w:t>
            </w:r>
          </w:p>
        </w:tc>
        <w:tc>
          <w:tcPr>
            <w:tcW w:w="4950" w:type="dxa"/>
          </w:tcPr>
          <w:p w14:paraId="2DFE89F2" w14:textId="6EE1E0A8" w:rsidR="00BA52C2" w:rsidRPr="00B5766C" w:rsidRDefault="00BA52C2" w:rsidP="00E3064D">
            <w:pPr>
              <w:rPr>
                <w:rFonts w:cstheme="minorHAnsi"/>
                <w:sz w:val="20"/>
                <w:szCs w:val="20"/>
              </w:rPr>
            </w:pPr>
            <w:r w:rsidRPr="00B5766C">
              <w:rPr>
                <w:rFonts w:cstheme="minorHAnsi"/>
                <w:b/>
                <w:bCs/>
                <w:sz w:val="20"/>
                <w:szCs w:val="20"/>
              </w:rPr>
              <w:t>21 CFR 211.122(a)</w:t>
            </w:r>
            <w:r w:rsidRPr="00B5766C">
              <w:rPr>
                <w:rFonts w:cstheme="minorHAnsi"/>
                <w:sz w:val="20"/>
                <w:szCs w:val="20"/>
              </w:rPr>
              <w:t xml:space="preserve"> “…Labeling and packaging materials shall be representatively </w:t>
            </w:r>
            <w:proofErr w:type="gramStart"/>
            <w:r w:rsidRPr="00B5766C">
              <w:rPr>
                <w:rFonts w:cstheme="minorHAnsi"/>
                <w:sz w:val="20"/>
                <w:szCs w:val="20"/>
              </w:rPr>
              <w:t>sampled, and</w:t>
            </w:r>
            <w:proofErr w:type="gramEnd"/>
            <w:r w:rsidRPr="00B5766C">
              <w:rPr>
                <w:rFonts w:cstheme="minorHAnsi"/>
                <w:sz w:val="20"/>
                <w:szCs w:val="20"/>
              </w:rPr>
              <w:t xml:space="preserve"> examined or tested upon receipt and before use in packaging or labeling of a drug product.”</w:t>
            </w:r>
          </w:p>
        </w:tc>
        <w:sdt>
          <w:sdtPr>
            <w:rPr>
              <w:rFonts w:cstheme="minorHAnsi"/>
              <w:sz w:val="20"/>
              <w:szCs w:val="20"/>
            </w:rPr>
            <w:id w:val="1977408446"/>
            <w:placeholder>
              <w:docPart w:val="8CD3BFA9768441699CFEA29867313D63"/>
            </w:placeholder>
            <w:showingPlcHdr/>
          </w:sdtPr>
          <w:sdtEndPr/>
          <w:sdtContent>
            <w:tc>
              <w:tcPr>
                <w:tcW w:w="4775" w:type="dxa"/>
              </w:tcPr>
              <w:p w14:paraId="18FEDD96" w14:textId="62DFB2EB"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69A8C4A3" w14:textId="77777777" w:rsidTr="00BA52C2">
        <w:sdt>
          <w:sdtPr>
            <w:rPr>
              <w:rFonts w:cstheme="minorHAnsi"/>
              <w:sz w:val="20"/>
              <w:szCs w:val="20"/>
            </w:rPr>
            <w:id w:val="1213084633"/>
            <w14:checkbox>
              <w14:checked w14:val="0"/>
              <w14:checkedState w14:val="2612" w14:font="MS Gothic"/>
              <w14:uncheckedState w14:val="2610" w14:font="MS Gothic"/>
            </w14:checkbox>
          </w:sdtPr>
          <w:sdtEndPr/>
          <w:sdtContent>
            <w:tc>
              <w:tcPr>
                <w:tcW w:w="445" w:type="dxa"/>
                <w:vAlign w:val="center"/>
              </w:tcPr>
              <w:p w14:paraId="7E6718CA" w14:textId="0E1F886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18987650"/>
            <w14:checkbox>
              <w14:checked w14:val="0"/>
              <w14:checkedState w14:val="2612" w14:font="MS Gothic"/>
              <w14:uncheckedState w14:val="2610" w14:font="MS Gothic"/>
            </w14:checkbox>
          </w:sdtPr>
          <w:sdtEndPr/>
          <w:sdtContent>
            <w:tc>
              <w:tcPr>
                <w:tcW w:w="450" w:type="dxa"/>
                <w:vAlign w:val="center"/>
              </w:tcPr>
              <w:p w14:paraId="542EF544" w14:textId="6ABFFB0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33730304"/>
            <w14:checkbox>
              <w14:checked w14:val="0"/>
              <w14:checkedState w14:val="2612" w14:font="MS Gothic"/>
              <w14:uncheckedState w14:val="2610" w14:font="MS Gothic"/>
            </w14:checkbox>
          </w:sdtPr>
          <w:sdtEndPr/>
          <w:sdtContent>
            <w:tc>
              <w:tcPr>
                <w:tcW w:w="450" w:type="dxa"/>
                <w:vAlign w:val="center"/>
              </w:tcPr>
              <w:p w14:paraId="28842385" w14:textId="620E3D2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0537BC8" w14:textId="1A49C6D1"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DC09906" w14:textId="07F3FAAF" w:rsidR="00BA52C2" w:rsidRPr="00F60031" w:rsidRDefault="00BA52C2" w:rsidP="00E3064D">
            <w:pPr>
              <w:rPr>
                <w:rFonts w:eastAsia="Times New Roman" w:cstheme="minorHAnsi"/>
                <w:sz w:val="20"/>
                <w:szCs w:val="20"/>
              </w:rPr>
            </w:pPr>
            <w:r w:rsidRPr="00F60031">
              <w:rPr>
                <w:rFonts w:cstheme="minorHAnsi"/>
                <w:sz w:val="20"/>
                <w:szCs w:val="20"/>
              </w:rPr>
              <w:t xml:space="preserve">Are labeling or packaging materials approved and released for use meeting appropriate written specifications? </w:t>
            </w:r>
          </w:p>
        </w:tc>
        <w:tc>
          <w:tcPr>
            <w:tcW w:w="4950" w:type="dxa"/>
          </w:tcPr>
          <w:p w14:paraId="70BB4E46" w14:textId="3DFF8A0F" w:rsidR="00BA52C2" w:rsidRPr="00B5766C" w:rsidRDefault="00BA52C2" w:rsidP="00E3064D">
            <w:pPr>
              <w:rPr>
                <w:rFonts w:cstheme="minorHAnsi"/>
                <w:sz w:val="20"/>
                <w:szCs w:val="20"/>
              </w:rPr>
            </w:pPr>
            <w:r w:rsidRPr="00B5766C">
              <w:rPr>
                <w:rFonts w:cstheme="minorHAnsi"/>
                <w:b/>
                <w:bCs/>
                <w:sz w:val="20"/>
                <w:szCs w:val="20"/>
              </w:rPr>
              <w:t xml:space="preserve">21 CFR 211.122(b) </w:t>
            </w:r>
            <w:r w:rsidRPr="00B5766C">
              <w:rPr>
                <w:rFonts w:cstheme="minorHAnsi"/>
                <w:sz w:val="20"/>
                <w:szCs w:val="20"/>
              </w:rPr>
              <w:t xml:space="preserve">“Any labeling or packaging materials meeting appropriate written specifications may be approved and released for use. Any labeling or packaging materials that do not meet such specifications shall be </w:t>
            </w:r>
            <w:r w:rsidRPr="00B5766C">
              <w:rPr>
                <w:rFonts w:cstheme="minorHAnsi"/>
                <w:sz w:val="20"/>
                <w:szCs w:val="20"/>
              </w:rPr>
              <w:lastRenderedPageBreak/>
              <w:t>rejected to prevent their use in operations for which they are unsuitable.”</w:t>
            </w:r>
          </w:p>
        </w:tc>
        <w:sdt>
          <w:sdtPr>
            <w:rPr>
              <w:rFonts w:cstheme="minorHAnsi"/>
              <w:sz w:val="20"/>
              <w:szCs w:val="20"/>
            </w:rPr>
            <w:id w:val="1785695186"/>
            <w:placeholder>
              <w:docPart w:val="15C33D77042D429D9FDCF9AE5732D4DB"/>
            </w:placeholder>
            <w:showingPlcHdr/>
          </w:sdtPr>
          <w:sdtEndPr/>
          <w:sdtContent>
            <w:tc>
              <w:tcPr>
                <w:tcW w:w="4775" w:type="dxa"/>
              </w:tcPr>
              <w:p w14:paraId="5CB6BE20" w14:textId="6B00B860"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582B497" w14:textId="77777777" w:rsidTr="00BA52C2">
        <w:trPr>
          <w:trHeight w:val="690"/>
        </w:trPr>
        <w:sdt>
          <w:sdtPr>
            <w:rPr>
              <w:rFonts w:cstheme="minorHAnsi"/>
              <w:sz w:val="20"/>
              <w:szCs w:val="20"/>
            </w:rPr>
            <w:id w:val="1814287118"/>
            <w14:checkbox>
              <w14:checked w14:val="0"/>
              <w14:checkedState w14:val="2612" w14:font="MS Gothic"/>
              <w14:uncheckedState w14:val="2610" w14:font="MS Gothic"/>
            </w14:checkbox>
          </w:sdtPr>
          <w:sdtEndPr/>
          <w:sdtContent>
            <w:tc>
              <w:tcPr>
                <w:tcW w:w="445" w:type="dxa"/>
                <w:vAlign w:val="center"/>
              </w:tcPr>
              <w:p w14:paraId="51187CA4" w14:textId="574D7D9A"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16214988"/>
            <w14:checkbox>
              <w14:checked w14:val="0"/>
              <w14:checkedState w14:val="2612" w14:font="MS Gothic"/>
              <w14:uncheckedState w14:val="2610" w14:font="MS Gothic"/>
            </w14:checkbox>
          </w:sdtPr>
          <w:sdtEndPr/>
          <w:sdtContent>
            <w:tc>
              <w:tcPr>
                <w:tcW w:w="450" w:type="dxa"/>
                <w:vAlign w:val="center"/>
              </w:tcPr>
              <w:p w14:paraId="33728961" w14:textId="52D854C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98524781"/>
            <w14:checkbox>
              <w14:checked w14:val="0"/>
              <w14:checkedState w14:val="2612" w14:font="MS Gothic"/>
              <w14:uncheckedState w14:val="2610" w14:font="MS Gothic"/>
            </w14:checkbox>
          </w:sdtPr>
          <w:sdtEndPr/>
          <w:sdtContent>
            <w:tc>
              <w:tcPr>
                <w:tcW w:w="450" w:type="dxa"/>
                <w:vAlign w:val="center"/>
              </w:tcPr>
              <w:p w14:paraId="4C0D13FF" w14:textId="5038922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CC4FB99" w14:textId="1B5D096F"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1BF4EDE2" w14:textId="73076C4D" w:rsidR="00BA52C2" w:rsidRPr="00F60031" w:rsidRDefault="00BA52C2" w:rsidP="00E3064D">
            <w:pPr>
              <w:rPr>
                <w:rFonts w:eastAsia="Times New Roman" w:cstheme="minorHAnsi"/>
                <w:sz w:val="20"/>
                <w:szCs w:val="20"/>
              </w:rPr>
            </w:pPr>
            <w:r w:rsidRPr="00F60031">
              <w:rPr>
                <w:rFonts w:cstheme="minorHAnsi"/>
                <w:sz w:val="20"/>
                <w:szCs w:val="20"/>
              </w:rPr>
              <w:t>Are records maintained for each shipment received of each different labeling and packaging material indicating receipt, examination or testing, and whether accepted or rejected?</w:t>
            </w:r>
          </w:p>
        </w:tc>
        <w:tc>
          <w:tcPr>
            <w:tcW w:w="4950" w:type="dxa"/>
          </w:tcPr>
          <w:p w14:paraId="1E56ADA7" w14:textId="733968B5" w:rsidR="00BA52C2" w:rsidRPr="00B5766C" w:rsidRDefault="00BA52C2" w:rsidP="00E3064D">
            <w:pPr>
              <w:rPr>
                <w:rFonts w:cstheme="minorHAnsi"/>
                <w:sz w:val="20"/>
                <w:szCs w:val="20"/>
              </w:rPr>
            </w:pPr>
            <w:r w:rsidRPr="00B5766C">
              <w:rPr>
                <w:rFonts w:cstheme="minorHAnsi"/>
                <w:b/>
                <w:bCs/>
                <w:sz w:val="20"/>
                <w:szCs w:val="20"/>
              </w:rPr>
              <w:t xml:space="preserve">21 CFR 211.122(c) </w:t>
            </w:r>
            <w:r w:rsidRPr="00B5766C">
              <w:rPr>
                <w:rFonts w:cstheme="minorHAnsi"/>
                <w:sz w:val="20"/>
                <w:szCs w:val="20"/>
              </w:rPr>
              <w:t>“Records shall be maintained for each shipment received of each different labeling and packaging material indicating receipt, examination or testing, and whether accepted or rejected.”</w:t>
            </w:r>
          </w:p>
        </w:tc>
        <w:sdt>
          <w:sdtPr>
            <w:rPr>
              <w:rFonts w:cstheme="minorHAnsi"/>
              <w:sz w:val="20"/>
              <w:szCs w:val="20"/>
            </w:rPr>
            <w:id w:val="1752003749"/>
            <w:placeholder>
              <w:docPart w:val="1E5D233F11494CAF8AAA9B855DC3EA80"/>
            </w:placeholder>
            <w:showingPlcHdr/>
          </w:sdtPr>
          <w:sdtEndPr/>
          <w:sdtContent>
            <w:tc>
              <w:tcPr>
                <w:tcW w:w="4775" w:type="dxa"/>
              </w:tcPr>
              <w:p w14:paraId="7E509C22" w14:textId="2A6AEE7E"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1DE86610" w14:textId="77777777" w:rsidTr="00BA52C2">
        <w:sdt>
          <w:sdtPr>
            <w:rPr>
              <w:rFonts w:cstheme="minorHAnsi"/>
              <w:sz w:val="20"/>
              <w:szCs w:val="20"/>
            </w:rPr>
            <w:id w:val="-1088612957"/>
            <w14:checkbox>
              <w14:checked w14:val="0"/>
              <w14:checkedState w14:val="2612" w14:font="MS Gothic"/>
              <w14:uncheckedState w14:val="2610" w14:font="MS Gothic"/>
            </w14:checkbox>
          </w:sdtPr>
          <w:sdtEndPr/>
          <w:sdtContent>
            <w:tc>
              <w:tcPr>
                <w:tcW w:w="445" w:type="dxa"/>
                <w:vAlign w:val="center"/>
              </w:tcPr>
              <w:p w14:paraId="67176822" w14:textId="254CEAA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19754657"/>
            <w14:checkbox>
              <w14:checked w14:val="0"/>
              <w14:checkedState w14:val="2612" w14:font="MS Gothic"/>
              <w14:uncheckedState w14:val="2610" w14:font="MS Gothic"/>
            </w14:checkbox>
          </w:sdtPr>
          <w:sdtEndPr/>
          <w:sdtContent>
            <w:tc>
              <w:tcPr>
                <w:tcW w:w="450" w:type="dxa"/>
                <w:vAlign w:val="center"/>
              </w:tcPr>
              <w:p w14:paraId="0802C163" w14:textId="12D2800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58565322"/>
            <w14:checkbox>
              <w14:checked w14:val="0"/>
              <w14:checkedState w14:val="2612" w14:font="MS Gothic"/>
              <w14:uncheckedState w14:val="2610" w14:font="MS Gothic"/>
            </w14:checkbox>
          </w:sdtPr>
          <w:sdtEndPr/>
          <w:sdtContent>
            <w:tc>
              <w:tcPr>
                <w:tcW w:w="450" w:type="dxa"/>
                <w:vAlign w:val="center"/>
              </w:tcPr>
              <w:p w14:paraId="6CC1AF0E" w14:textId="308750D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D659FD9" w14:textId="5B3FA211"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1EB23A1A" w14:textId="50731013" w:rsidR="00BA52C2" w:rsidRPr="00F60031" w:rsidRDefault="00BA52C2" w:rsidP="00E3064D">
            <w:pPr>
              <w:rPr>
                <w:rFonts w:eastAsia="Times New Roman" w:cstheme="minorHAnsi"/>
                <w:sz w:val="20"/>
                <w:szCs w:val="20"/>
              </w:rPr>
            </w:pPr>
            <w:r w:rsidRPr="00F60031">
              <w:rPr>
                <w:rFonts w:cstheme="minorHAnsi"/>
                <w:sz w:val="20"/>
                <w:szCs w:val="20"/>
              </w:rPr>
              <w:t>Are labels and labeling materials for different drug products stored separately with suitable identification and access to the storage area limited to authorized personnel?</w:t>
            </w:r>
          </w:p>
        </w:tc>
        <w:tc>
          <w:tcPr>
            <w:tcW w:w="4950" w:type="dxa"/>
          </w:tcPr>
          <w:p w14:paraId="366BAAFF" w14:textId="69191D5B" w:rsidR="00BA52C2" w:rsidRPr="00B5766C" w:rsidRDefault="00BA52C2" w:rsidP="00E3064D">
            <w:pPr>
              <w:rPr>
                <w:rFonts w:cstheme="minorHAnsi"/>
                <w:sz w:val="20"/>
                <w:szCs w:val="20"/>
              </w:rPr>
            </w:pPr>
            <w:r w:rsidRPr="00B5766C">
              <w:rPr>
                <w:rFonts w:cstheme="minorHAnsi"/>
                <w:b/>
                <w:bCs/>
                <w:sz w:val="20"/>
                <w:szCs w:val="20"/>
              </w:rPr>
              <w:t>21 CFR 211.122(d)</w:t>
            </w:r>
            <w:r w:rsidRPr="00B5766C">
              <w:rPr>
                <w:rFonts w:cstheme="minorHAnsi"/>
                <w:sz w:val="20"/>
                <w:szCs w:val="20"/>
              </w:rPr>
              <w:t xml:space="preserve"> “Labels and other labeling materials for each different drug product, strength, dosage form, or quantity of contents shall be stored separately with suitable identification. Access to the storage area shall be limited to authorized personnel.”</w:t>
            </w:r>
          </w:p>
        </w:tc>
        <w:sdt>
          <w:sdtPr>
            <w:rPr>
              <w:rFonts w:cstheme="minorHAnsi"/>
              <w:sz w:val="20"/>
              <w:szCs w:val="20"/>
            </w:rPr>
            <w:id w:val="223108247"/>
            <w:placeholder>
              <w:docPart w:val="EB8BF7BD16294313A0A4ABA5BEE0B540"/>
            </w:placeholder>
            <w:showingPlcHdr/>
          </w:sdtPr>
          <w:sdtEndPr/>
          <w:sdtContent>
            <w:tc>
              <w:tcPr>
                <w:tcW w:w="4775" w:type="dxa"/>
              </w:tcPr>
              <w:p w14:paraId="5B8BD147" w14:textId="6D767BD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604FBC3" w14:textId="77777777" w:rsidTr="00BA52C2">
        <w:sdt>
          <w:sdtPr>
            <w:rPr>
              <w:rFonts w:cstheme="minorHAnsi"/>
              <w:sz w:val="20"/>
              <w:szCs w:val="20"/>
            </w:rPr>
            <w:id w:val="1271354086"/>
            <w14:checkbox>
              <w14:checked w14:val="0"/>
              <w14:checkedState w14:val="2612" w14:font="MS Gothic"/>
              <w14:uncheckedState w14:val="2610" w14:font="MS Gothic"/>
            </w14:checkbox>
          </w:sdtPr>
          <w:sdtEndPr/>
          <w:sdtContent>
            <w:tc>
              <w:tcPr>
                <w:tcW w:w="445" w:type="dxa"/>
                <w:vAlign w:val="center"/>
              </w:tcPr>
              <w:p w14:paraId="395DC2A4" w14:textId="1A9B92A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64896627"/>
            <w14:checkbox>
              <w14:checked w14:val="0"/>
              <w14:checkedState w14:val="2612" w14:font="MS Gothic"/>
              <w14:uncheckedState w14:val="2610" w14:font="MS Gothic"/>
            </w14:checkbox>
          </w:sdtPr>
          <w:sdtEndPr/>
          <w:sdtContent>
            <w:tc>
              <w:tcPr>
                <w:tcW w:w="450" w:type="dxa"/>
                <w:vAlign w:val="center"/>
              </w:tcPr>
              <w:p w14:paraId="5D00DCC7" w14:textId="5D56617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62621046"/>
            <w14:checkbox>
              <w14:checked w14:val="0"/>
              <w14:checkedState w14:val="2612" w14:font="MS Gothic"/>
              <w14:uncheckedState w14:val="2610" w14:font="MS Gothic"/>
            </w14:checkbox>
          </w:sdtPr>
          <w:sdtEndPr/>
          <w:sdtContent>
            <w:tc>
              <w:tcPr>
                <w:tcW w:w="450" w:type="dxa"/>
                <w:vAlign w:val="center"/>
              </w:tcPr>
              <w:p w14:paraId="052297E9" w14:textId="55E7018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B2A826A" w14:textId="33394F9A"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8D9DBE6" w14:textId="40CDD359" w:rsidR="00BA52C2" w:rsidRPr="00F60031" w:rsidRDefault="00BA52C2" w:rsidP="00E3064D">
            <w:pPr>
              <w:rPr>
                <w:rFonts w:eastAsia="Times New Roman" w:cstheme="minorHAnsi"/>
                <w:sz w:val="20"/>
                <w:szCs w:val="20"/>
              </w:rPr>
            </w:pPr>
            <w:r w:rsidRPr="00F60031">
              <w:rPr>
                <w:rFonts w:cstheme="minorHAnsi"/>
                <w:sz w:val="20"/>
                <w:szCs w:val="20"/>
              </w:rPr>
              <w:t>Are obsolete and outdated labels, labeling, and other packaging materials destroyed?</w:t>
            </w:r>
          </w:p>
        </w:tc>
        <w:tc>
          <w:tcPr>
            <w:tcW w:w="4950" w:type="dxa"/>
          </w:tcPr>
          <w:p w14:paraId="68D5D3A7" w14:textId="2501148F" w:rsidR="00BA52C2" w:rsidRPr="00B5766C" w:rsidRDefault="00BA52C2" w:rsidP="00E3064D">
            <w:pPr>
              <w:rPr>
                <w:rFonts w:cstheme="minorHAnsi"/>
                <w:sz w:val="20"/>
                <w:szCs w:val="20"/>
              </w:rPr>
            </w:pPr>
            <w:r w:rsidRPr="00B5766C">
              <w:rPr>
                <w:rFonts w:cstheme="minorHAnsi"/>
                <w:b/>
                <w:bCs/>
                <w:sz w:val="20"/>
                <w:szCs w:val="20"/>
              </w:rPr>
              <w:t xml:space="preserve">21 CFR 211.122(e) </w:t>
            </w:r>
            <w:r w:rsidRPr="00B5766C">
              <w:rPr>
                <w:rFonts w:cstheme="minorHAnsi"/>
                <w:sz w:val="20"/>
                <w:szCs w:val="20"/>
              </w:rPr>
              <w:t>“Obsolete and outdated labels, labeling, and other packaging materials shall be destroyed.”</w:t>
            </w:r>
          </w:p>
        </w:tc>
        <w:sdt>
          <w:sdtPr>
            <w:rPr>
              <w:rFonts w:cstheme="minorHAnsi"/>
              <w:sz w:val="20"/>
              <w:szCs w:val="20"/>
            </w:rPr>
            <w:id w:val="1566989082"/>
            <w:placeholder>
              <w:docPart w:val="31F8E3FF61F4461FB9897F5D3FEBA20A"/>
            </w:placeholder>
            <w:showingPlcHdr/>
          </w:sdtPr>
          <w:sdtEndPr/>
          <w:sdtContent>
            <w:tc>
              <w:tcPr>
                <w:tcW w:w="4775" w:type="dxa"/>
              </w:tcPr>
              <w:p w14:paraId="6E25AA59" w14:textId="70CCDC3A"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0DA61F0" w14:textId="77777777" w:rsidTr="00BA52C2">
        <w:sdt>
          <w:sdtPr>
            <w:rPr>
              <w:rFonts w:cstheme="minorHAnsi"/>
              <w:sz w:val="20"/>
              <w:szCs w:val="20"/>
            </w:rPr>
            <w:id w:val="100922810"/>
            <w14:checkbox>
              <w14:checked w14:val="0"/>
              <w14:checkedState w14:val="2612" w14:font="MS Gothic"/>
              <w14:uncheckedState w14:val="2610" w14:font="MS Gothic"/>
            </w14:checkbox>
          </w:sdtPr>
          <w:sdtEndPr/>
          <w:sdtContent>
            <w:tc>
              <w:tcPr>
                <w:tcW w:w="445" w:type="dxa"/>
                <w:vAlign w:val="center"/>
              </w:tcPr>
              <w:p w14:paraId="4A1CD4C6" w14:textId="1A32815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90208246"/>
            <w14:checkbox>
              <w14:checked w14:val="0"/>
              <w14:checkedState w14:val="2612" w14:font="MS Gothic"/>
              <w14:uncheckedState w14:val="2610" w14:font="MS Gothic"/>
            </w14:checkbox>
          </w:sdtPr>
          <w:sdtEndPr/>
          <w:sdtContent>
            <w:tc>
              <w:tcPr>
                <w:tcW w:w="450" w:type="dxa"/>
                <w:vAlign w:val="center"/>
              </w:tcPr>
              <w:p w14:paraId="4F1B8C51" w14:textId="1E97E22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40729371"/>
            <w14:checkbox>
              <w14:checked w14:val="0"/>
              <w14:checkedState w14:val="2612" w14:font="MS Gothic"/>
              <w14:uncheckedState w14:val="2610" w14:font="MS Gothic"/>
            </w14:checkbox>
          </w:sdtPr>
          <w:sdtEndPr/>
          <w:sdtContent>
            <w:tc>
              <w:tcPr>
                <w:tcW w:w="450" w:type="dxa"/>
                <w:vAlign w:val="center"/>
              </w:tcPr>
              <w:p w14:paraId="6EE2D7D7" w14:textId="43CB06C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F7F39D6" w14:textId="38AF903A"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1EDA7B6B" w14:textId="0630586B" w:rsidR="00BA52C2" w:rsidRPr="00F60031" w:rsidRDefault="00BA52C2" w:rsidP="00E3064D">
            <w:pPr>
              <w:rPr>
                <w:rFonts w:cstheme="minorHAnsi"/>
                <w:sz w:val="20"/>
                <w:szCs w:val="20"/>
              </w:rPr>
            </w:pPr>
            <w:r w:rsidRPr="00F60031">
              <w:rPr>
                <w:rFonts w:cstheme="minorHAnsi"/>
                <w:sz w:val="20"/>
                <w:szCs w:val="20"/>
              </w:rPr>
              <w:t>Is use of gang-printed labeling prohibited unless differentiated by size, shape, or color?</w:t>
            </w:r>
          </w:p>
        </w:tc>
        <w:tc>
          <w:tcPr>
            <w:tcW w:w="4950" w:type="dxa"/>
          </w:tcPr>
          <w:p w14:paraId="3EBD85F2" w14:textId="4D5EA484" w:rsidR="00BA52C2" w:rsidRPr="00B5766C" w:rsidRDefault="00BA52C2" w:rsidP="00E3064D">
            <w:pPr>
              <w:rPr>
                <w:rFonts w:cstheme="minorHAnsi"/>
                <w:sz w:val="20"/>
                <w:szCs w:val="20"/>
              </w:rPr>
            </w:pPr>
            <w:r w:rsidRPr="00B5766C">
              <w:rPr>
                <w:rFonts w:cstheme="minorHAnsi"/>
                <w:b/>
                <w:bCs/>
                <w:sz w:val="20"/>
                <w:szCs w:val="20"/>
              </w:rPr>
              <w:t>21 CFR 211.122(f)</w:t>
            </w:r>
            <w:r w:rsidRPr="00B5766C">
              <w:rPr>
                <w:rFonts w:cstheme="minorHAnsi"/>
                <w:sz w:val="20"/>
                <w:szCs w:val="20"/>
              </w:rPr>
              <w:t xml:space="preserve"> “Use of gang-printed labeling for different drug products, or different strengths or net contents of the same drug product, is prohibited unless the labeling from gang-printed sheets is adequately differentiated by size, shape, or color.”</w:t>
            </w:r>
          </w:p>
        </w:tc>
        <w:sdt>
          <w:sdtPr>
            <w:rPr>
              <w:rFonts w:cstheme="minorHAnsi"/>
              <w:sz w:val="20"/>
              <w:szCs w:val="20"/>
            </w:rPr>
            <w:id w:val="1267963370"/>
            <w:placeholder>
              <w:docPart w:val="B374278070D2495C8177A1A0AA680D2A"/>
            </w:placeholder>
            <w:showingPlcHdr/>
          </w:sdtPr>
          <w:sdtEndPr/>
          <w:sdtContent>
            <w:tc>
              <w:tcPr>
                <w:tcW w:w="4775" w:type="dxa"/>
              </w:tcPr>
              <w:p w14:paraId="07C87919" w14:textId="170CB674"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DB00A24" w14:textId="77777777" w:rsidTr="00BA52C2">
        <w:sdt>
          <w:sdtPr>
            <w:rPr>
              <w:rFonts w:cstheme="minorHAnsi"/>
              <w:sz w:val="20"/>
              <w:szCs w:val="20"/>
            </w:rPr>
            <w:id w:val="2119641629"/>
            <w14:checkbox>
              <w14:checked w14:val="0"/>
              <w14:checkedState w14:val="2612" w14:font="MS Gothic"/>
              <w14:uncheckedState w14:val="2610" w14:font="MS Gothic"/>
            </w14:checkbox>
          </w:sdtPr>
          <w:sdtEndPr/>
          <w:sdtContent>
            <w:tc>
              <w:tcPr>
                <w:tcW w:w="445" w:type="dxa"/>
                <w:vAlign w:val="center"/>
              </w:tcPr>
              <w:p w14:paraId="5BBA16D3" w14:textId="5ED08EC8"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0059903"/>
            <w14:checkbox>
              <w14:checked w14:val="0"/>
              <w14:checkedState w14:val="2612" w14:font="MS Gothic"/>
              <w14:uncheckedState w14:val="2610" w14:font="MS Gothic"/>
            </w14:checkbox>
          </w:sdtPr>
          <w:sdtEndPr/>
          <w:sdtContent>
            <w:tc>
              <w:tcPr>
                <w:tcW w:w="450" w:type="dxa"/>
                <w:vAlign w:val="center"/>
              </w:tcPr>
              <w:p w14:paraId="0D0A7DFD" w14:textId="0202843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34206541"/>
            <w14:checkbox>
              <w14:checked w14:val="0"/>
              <w14:checkedState w14:val="2612" w14:font="MS Gothic"/>
              <w14:uncheckedState w14:val="2610" w14:font="MS Gothic"/>
            </w14:checkbox>
          </w:sdtPr>
          <w:sdtEndPr/>
          <w:sdtContent>
            <w:tc>
              <w:tcPr>
                <w:tcW w:w="450" w:type="dxa"/>
                <w:vAlign w:val="center"/>
              </w:tcPr>
              <w:p w14:paraId="66900483" w14:textId="359731F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E09F8DF" w14:textId="423CCD46"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1F9D5057" w14:textId="6AE17196" w:rsidR="00BA52C2" w:rsidRPr="00F60031" w:rsidRDefault="00BA52C2" w:rsidP="00E3064D">
            <w:pPr>
              <w:rPr>
                <w:rFonts w:cstheme="minorHAnsi"/>
                <w:sz w:val="20"/>
                <w:szCs w:val="20"/>
              </w:rPr>
            </w:pPr>
            <w:r w:rsidRPr="00F60031">
              <w:rPr>
                <w:rFonts w:cstheme="minorHAnsi"/>
                <w:sz w:val="20"/>
                <w:szCs w:val="20"/>
              </w:rPr>
              <w:t>Does cut labeling include at least one special control procedure?</w:t>
            </w:r>
          </w:p>
        </w:tc>
        <w:tc>
          <w:tcPr>
            <w:tcW w:w="4950" w:type="dxa"/>
          </w:tcPr>
          <w:p w14:paraId="6302F780" w14:textId="22A6E353" w:rsidR="00BA52C2" w:rsidRPr="00B5766C" w:rsidRDefault="00BA52C2" w:rsidP="00E3064D">
            <w:pPr>
              <w:rPr>
                <w:rFonts w:cstheme="minorHAnsi"/>
                <w:w w:val="97"/>
                <w:sz w:val="20"/>
                <w:szCs w:val="20"/>
              </w:rPr>
            </w:pPr>
            <w:r w:rsidRPr="00B5766C">
              <w:rPr>
                <w:rFonts w:cstheme="minorHAnsi"/>
                <w:b/>
                <w:bCs/>
                <w:w w:val="97"/>
                <w:sz w:val="20"/>
                <w:szCs w:val="20"/>
              </w:rPr>
              <w:t>21 CFR 211.122(g)</w:t>
            </w:r>
            <w:r w:rsidRPr="00B5766C">
              <w:rPr>
                <w:rFonts w:cstheme="minorHAnsi"/>
                <w:w w:val="97"/>
                <w:sz w:val="20"/>
                <w:szCs w:val="20"/>
              </w:rPr>
              <w:t xml:space="preserve"> “If cut labeling is used for immediate container labels, individual unit cartons, or multiunit cartons containing immediate containers that are not packaged in individual unit cartons, packaging and labeling operations shall include one of the following special control procedures: </w:t>
            </w:r>
          </w:p>
          <w:p w14:paraId="6E900748" w14:textId="77777777" w:rsidR="00BA52C2" w:rsidRPr="00B5766C" w:rsidRDefault="00BA52C2" w:rsidP="00E3064D">
            <w:pPr>
              <w:rPr>
                <w:rFonts w:cstheme="minorHAnsi"/>
                <w:w w:val="97"/>
                <w:sz w:val="20"/>
                <w:szCs w:val="20"/>
              </w:rPr>
            </w:pPr>
            <w:r w:rsidRPr="00B5766C">
              <w:rPr>
                <w:rFonts w:cstheme="minorHAnsi"/>
                <w:w w:val="97"/>
                <w:sz w:val="20"/>
                <w:szCs w:val="20"/>
              </w:rPr>
              <w:t xml:space="preserve">(1) Dedication of labeling and packaging lines to each different strength of each different drug </w:t>
            </w:r>
            <w:proofErr w:type="gramStart"/>
            <w:r w:rsidRPr="00B5766C">
              <w:rPr>
                <w:rFonts w:cstheme="minorHAnsi"/>
                <w:w w:val="97"/>
                <w:sz w:val="20"/>
                <w:szCs w:val="20"/>
              </w:rPr>
              <w:t>product;</w:t>
            </w:r>
            <w:proofErr w:type="gramEnd"/>
          </w:p>
          <w:p w14:paraId="5729A5AF" w14:textId="77777777" w:rsidR="00BA52C2" w:rsidRPr="00B5766C" w:rsidRDefault="00BA52C2" w:rsidP="00E3064D">
            <w:pPr>
              <w:rPr>
                <w:rFonts w:cstheme="minorHAnsi"/>
                <w:w w:val="97"/>
                <w:sz w:val="20"/>
                <w:szCs w:val="20"/>
              </w:rPr>
            </w:pPr>
            <w:r w:rsidRPr="00B5766C">
              <w:rPr>
                <w:rFonts w:cstheme="minorHAnsi"/>
                <w:w w:val="97"/>
                <w:sz w:val="20"/>
                <w:szCs w:val="20"/>
              </w:rPr>
              <w:t>(2) Use of appropriate electronic or electromechanical equipment to conduct a 100-percent examination for correct labeling during or after completion of finishing operations; or</w:t>
            </w:r>
          </w:p>
          <w:p w14:paraId="0FC0BB61" w14:textId="77777777" w:rsidR="00BA52C2" w:rsidRPr="00B5766C" w:rsidRDefault="00BA52C2" w:rsidP="00E3064D">
            <w:pPr>
              <w:rPr>
                <w:rFonts w:cstheme="minorHAnsi"/>
                <w:w w:val="97"/>
                <w:sz w:val="20"/>
                <w:szCs w:val="20"/>
              </w:rPr>
            </w:pPr>
            <w:r w:rsidRPr="00B5766C">
              <w:rPr>
                <w:rFonts w:cstheme="minorHAnsi"/>
                <w:w w:val="97"/>
                <w:sz w:val="20"/>
                <w:szCs w:val="20"/>
              </w:rPr>
              <w:t>(3) Use of visual inspection to conduct a 100-percent examination for correct labeling during or after completion of finishing operations for hand-applied labeling. Such examination shall be performed by one person and independently verified by a second person.</w:t>
            </w:r>
          </w:p>
          <w:p w14:paraId="711FDE76" w14:textId="1AD839BF" w:rsidR="00BA52C2" w:rsidRPr="00B5766C" w:rsidRDefault="00BA52C2" w:rsidP="00E3064D">
            <w:pPr>
              <w:rPr>
                <w:rFonts w:cstheme="minorHAnsi"/>
                <w:sz w:val="20"/>
                <w:szCs w:val="20"/>
              </w:rPr>
            </w:pPr>
            <w:r w:rsidRPr="00B5766C">
              <w:rPr>
                <w:rFonts w:cstheme="minorHAnsi"/>
                <w:w w:val="97"/>
                <w:sz w:val="20"/>
                <w:szCs w:val="20"/>
              </w:rPr>
              <w:lastRenderedPageBreak/>
              <w:t>(4) Use of any automated technique, including differentiation by labeling size and shape, that physically prevents incorrect labeling from being processed by labeling and packaging equipment.”</w:t>
            </w:r>
          </w:p>
        </w:tc>
        <w:sdt>
          <w:sdtPr>
            <w:rPr>
              <w:rFonts w:cstheme="minorHAnsi"/>
              <w:sz w:val="20"/>
              <w:szCs w:val="20"/>
            </w:rPr>
            <w:id w:val="440729520"/>
            <w:placeholder>
              <w:docPart w:val="C3B62A756CEC4155B1F7EE08CC5BB3F1"/>
            </w:placeholder>
            <w:showingPlcHdr/>
          </w:sdtPr>
          <w:sdtEndPr/>
          <w:sdtContent>
            <w:tc>
              <w:tcPr>
                <w:tcW w:w="4775" w:type="dxa"/>
              </w:tcPr>
              <w:p w14:paraId="6EA6524B" w14:textId="3EFE563E"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F41A7E5" w14:textId="77777777" w:rsidTr="00BA52C2">
        <w:sdt>
          <w:sdtPr>
            <w:rPr>
              <w:rFonts w:cstheme="minorHAnsi"/>
              <w:sz w:val="20"/>
              <w:szCs w:val="20"/>
            </w:rPr>
            <w:id w:val="1154262476"/>
            <w14:checkbox>
              <w14:checked w14:val="0"/>
              <w14:checkedState w14:val="2612" w14:font="MS Gothic"/>
              <w14:uncheckedState w14:val="2610" w14:font="MS Gothic"/>
            </w14:checkbox>
          </w:sdtPr>
          <w:sdtEndPr/>
          <w:sdtContent>
            <w:tc>
              <w:tcPr>
                <w:tcW w:w="445" w:type="dxa"/>
                <w:vAlign w:val="center"/>
              </w:tcPr>
              <w:p w14:paraId="373B196B" w14:textId="0464672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63455674"/>
            <w14:checkbox>
              <w14:checked w14:val="0"/>
              <w14:checkedState w14:val="2612" w14:font="MS Gothic"/>
              <w14:uncheckedState w14:val="2610" w14:font="MS Gothic"/>
            </w14:checkbox>
          </w:sdtPr>
          <w:sdtEndPr/>
          <w:sdtContent>
            <w:tc>
              <w:tcPr>
                <w:tcW w:w="450" w:type="dxa"/>
                <w:vAlign w:val="center"/>
              </w:tcPr>
              <w:p w14:paraId="714AFDB4" w14:textId="1AD5801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65107466"/>
            <w14:checkbox>
              <w14:checked w14:val="0"/>
              <w14:checkedState w14:val="2612" w14:font="MS Gothic"/>
              <w14:uncheckedState w14:val="2610" w14:font="MS Gothic"/>
            </w14:checkbox>
          </w:sdtPr>
          <w:sdtEndPr/>
          <w:sdtContent>
            <w:tc>
              <w:tcPr>
                <w:tcW w:w="450" w:type="dxa"/>
                <w:vAlign w:val="center"/>
              </w:tcPr>
              <w:p w14:paraId="64F3C871" w14:textId="0BA0763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75D802C" w14:textId="319BC5DB"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590B121E" w14:textId="2F924C30" w:rsidR="00BA52C2" w:rsidRPr="00F60031" w:rsidRDefault="00BA52C2" w:rsidP="00E3064D">
            <w:pPr>
              <w:rPr>
                <w:rFonts w:eastAsia="Times New Roman" w:cstheme="minorHAnsi"/>
                <w:sz w:val="20"/>
                <w:szCs w:val="20"/>
              </w:rPr>
            </w:pPr>
            <w:r w:rsidRPr="00F60031">
              <w:rPr>
                <w:rFonts w:cstheme="minorHAnsi"/>
                <w:sz w:val="20"/>
                <w:szCs w:val="20"/>
              </w:rPr>
              <w:t xml:space="preserve">Are printing devices monitored to </w:t>
            </w:r>
            <w:proofErr w:type="gramStart"/>
            <w:r w:rsidRPr="00F60031">
              <w:rPr>
                <w:rFonts w:cstheme="minorHAnsi"/>
                <w:sz w:val="20"/>
                <w:szCs w:val="20"/>
              </w:rPr>
              <w:t>assure</w:t>
            </w:r>
            <w:proofErr w:type="gramEnd"/>
            <w:r w:rsidRPr="00F60031">
              <w:rPr>
                <w:rFonts w:cstheme="minorHAnsi"/>
                <w:sz w:val="20"/>
                <w:szCs w:val="20"/>
              </w:rPr>
              <w:t xml:space="preserve"> that all imprinting conforms to the print specified in the batch production record?</w:t>
            </w:r>
          </w:p>
        </w:tc>
        <w:tc>
          <w:tcPr>
            <w:tcW w:w="4950" w:type="dxa"/>
          </w:tcPr>
          <w:p w14:paraId="18C2E5BD" w14:textId="4AD31885" w:rsidR="00BA52C2" w:rsidRPr="00B5766C" w:rsidRDefault="00BA52C2" w:rsidP="00E3064D">
            <w:pPr>
              <w:rPr>
                <w:rFonts w:cstheme="minorHAnsi"/>
                <w:sz w:val="20"/>
                <w:szCs w:val="20"/>
              </w:rPr>
            </w:pPr>
            <w:r w:rsidRPr="00B5766C">
              <w:rPr>
                <w:rFonts w:cstheme="minorHAnsi"/>
                <w:b/>
                <w:bCs/>
                <w:sz w:val="20"/>
                <w:szCs w:val="20"/>
              </w:rPr>
              <w:t xml:space="preserve">21 CFR 211.122(h) </w:t>
            </w:r>
            <w:r w:rsidRPr="00B5766C">
              <w:rPr>
                <w:rFonts w:cstheme="minorHAnsi"/>
                <w:sz w:val="20"/>
                <w:szCs w:val="20"/>
              </w:rPr>
              <w:t>“Printing devices on, or associated with, manufacturing lines used to imprint labeling upon the drug product unit label or case shall be monitored to assure that all imprinting conforms to the print specified in the batch production record.”</w:t>
            </w:r>
          </w:p>
        </w:tc>
        <w:sdt>
          <w:sdtPr>
            <w:rPr>
              <w:rFonts w:cstheme="minorHAnsi"/>
              <w:sz w:val="20"/>
              <w:szCs w:val="20"/>
            </w:rPr>
            <w:id w:val="-2102330774"/>
            <w:placeholder>
              <w:docPart w:val="9FDEF8FF80B549ACA3E77B0516FCE5A8"/>
            </w:placeholder>
            <w:showingPlcHdr/>
          </w:sdtPr>
          <w:sdtEndPr/>
          <w:sdtContent>
            <w:tc>
              <w:tcPr>
                <w:tcW w:w="4775" w:type="dxa"/>
              </w:tcPr>
              <w:p w14:paraId="07F4392A" w14:textId="6717B5B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6C70B536" w14:textId="77777777" w:rsidTr="00BA52C2">
        <w:sdt>
          <w:sdtPr>
            <w:rPr>
              <w:rFonts w:cstheme="minorHAnsi"/>
              <w:sz w:val="20"/>
              <w:szCs w:val="20"/>
            </w:rPr>
            <w:id w:val="327105556"/>
            <w14:checkbox>
              <w14:checked w14:val="0"/>
              <w14:checkedState w14:val="2612" w14:font="MS Gothic"/>
              <w14:uncheckedState w14:val="2610" w14:font="MS Gothic"/>
            </w14:checkbox>
          </w:sdtPr>
          <w:sdtEndPr/>
          <w:sdtContent>
            <w:tc>
              <w:tcPr>
                <w:tcW w:w="445" w:type="dxa"/>
                <w:vAlign w:val="center"/>
              </w:tcPr>
              <w:p w14:paraId="5D0999C0" w14:textId="1BF63AE3"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04468286"/>
            <w14:checkbox>
              <w14:checked w14:val="0"/>
              <w14:checkedState w14:val="2612" w14:font="MS Gothic"/>
              <w14:uncheckedState w14:val="2610" w14:font="MS Gothic"/>
            </w14:checkbox>
          </w:sdtPr>
          <w:sdtEndPr/>
          <w:sdtContent>
            <w:tc>
              <w:tcPr>
                <w:tcW w:w="450" w:type="dxa"/>
                <w:vAlign w:val="center"/>
              </w:tcPr>
              <w:p w14:paraId="545C442C" w14:textId="503DE19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40038884"/>
            <w14:checkbox>
              <w14:checked w14:val="0"/>
              <w14:checkedState w14:val="2612" w14:font="MS Gothic"/>
              <w14:uncheckedState w14:val="2610" w14:font="MS Gothic"/>
            </w14:checkbox>
          </w:sdtPr>
          <w:sdtEndPr/>
          <w:sdtContent>
            <w:tc>
              <w:tcPr>
                <w:tcW w:w="450" w:type="dxa"/>
                <w:vAlign w:val="center"/>
              </w:tcPr>
              <w:p w14:paraId="72B03BA0" w14:textId="71054B5A"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DEC5BB0" w14:textId="40022AB7"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1F8664CD" w14:textId="414A7AE1" w:rsidR="00BA52C2" w:rsidRPr="00F60031" w:rsidRDefault="00BA52C2" w:rsidP="00E3064D">
            <w:pPr>
              <w:rPr>
                <w:rFonts w:eastAsia="Times New Roman" w:cstheme="minorHAnsi"/>
                <w:sz w:val="20"/>
                <w:szCs w:val="20"/>
              </w:rPr>
            </w:pPr>
            <w:r w:rsidRPr="00F60031">
              <w:rPr>
                <w:rFonts w:cstheme="minorHAnsi"/>
                <w:sz w:val="20"/>
                <w:szCs w:val="20"/>
              </w:rPr>
              <w:t>Is strict control exercised in drug product labeling operations?</w:t>
            </w:r>
          </w:p>
        </w:tc>
        <w:tc>
          <w:tcPr>
            <w:tcW w:w="4950" w:type="dxa"/>
          </w:tcPr>
          <w:p w14:paraId="01D5DBAD" w14:textId="73C9EDD1" w:rsidR="00BA52C2" w:rsidRPr="00B5766C" w:rsidRDefault="00BA52C2" w:rsidP="00E3064D">
            <w:pPr>
              <w:rPr>
                <w:rFonts w:cstheme="minorHAnsi"/>
                <w:sz w:val="20"/>
                <w:szCs w:val="20"/>
              </w:rPr>
            </w:pPr>
            <w:r w:rsidRPr="00B5766C">
              <w:rPr>
                <w:rFonts w:cstheme="minorHAnsi"/>
                <w:b/>
                <w:bCs/>
                <w:sz w:val="20"/>
                <w:szCs w:val="20"/>
              </w:rPr>
              <w:t>21 CFR 211.125(a)</w:t>
            </w:r>
            <w:r w:rsidRPr="00B5766C">
              <w:rPr>
                <w:rFonts w:cstheme="minorHAnsi"/>
                <w:sz w:val="20"/>
                <w:szCs w:val="20"/>
              </w:rPr>
              <w:t xml:space="preserve"> “Strict control shall be exercised over labeling issued for use in drug product labeling operations.”</w:t>
            </w:r>
          </w:p>
        </w:tc>
        <w:sdt>
          <w:sdtPr>
            <w:rPr>
              <w:rFonts w:cstheme="minorHAnsi"/>
              <w:sz w:val="20"/>
              <w:szCs w:val="20"/>
            </w:rPr>
            <w:id w:val="544790930"/>
            <w:placeholder>
              <w:docPart w:val="6305FA7F5BAF4903AD0B434A83019FEA"/>
            </w:placeholder>
            <w:showingPlcHdr/>
          </w:sdtPr>
          <w:sdtEndPr/>
          <w:sdtContent>
            <w:tc>
              <w:tcPr>
                <w:tcW w:w="4775" w:type="dxa"/>
              </w:tcPr>
              <w:p w14:paraId="04592F1A" w14:textId="36F103EF"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2771A1FC" w14:textId="77777777" w:rsidTr="00BA52C2">
        <w:sdt>
          <w:sdtPr>
            <w:rPr>
              <w:rFonts w:cstheme="minorHAnsi"/>
              <w:sz w:val="20"/>
              <w:szCs w:val="20"/>
            </w:rPr>
            <w:id w:val="1407030321"/>
            <w14:checkbox>
              <w14:checked w14:val="0"/>
              <w14:checkedState w14:val="2612" w14:font="MS Gothic"/>
              <w14:uncheckedState w14:val="2610" w14:font="MS Gothic"/>
            </w14:checkbox>
          </w:sdtPr>
          <w:sdtEndPr/>
          <w:sdtContent>
            <w:tc>
              <w:tcPr>
                <w:tcW w:w="445" w:type="dxa"/>
                <w:vAlign w:val="center"/>
              </w:tcPr>
              <w:p w14:paraId="6F5B9485" w14:textId="7328BD8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40409518"/>
            <w14:checkbox>
              <w14:checked w14:val="0"/>
              <w14:checkedState w14:val="2612" w14:font="MS Gothic"/>
              <w14:uncheckedState w14:val="2610" w14:font="MS Gothic"/>
            </w14:checkbox>
          </w:sdtPr>
          <w:sdtEndPr/>
          <w:sdtContent>
            <w:tc>
              <w:tcPr>
                <w:tcW w:w="450" w:type="dxa"/>
                <w:vAlign w:val="center"/>
              </w:tcPr>
              <w:p w14:paraId="275D9F0A" w14:textId="7CFC757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58275321"/>
            <w14:checkbox>
              <w14:checked w14:val="0"/>
              <w14:checkedState w14:val="2612" w14:font="MS Gothic"/>
              <w14:uncheckedState w14:val="2610" w14:font="MS Gothic"/>
            </w14:checkbox>
          </w:sdtPr>
          <w:sdtEndPr/>
          <w:sdtContent>
            <w:tc>
              <w:tcPr>
                <w:tcW w:w="450" w:type="dxa"/>
                <w:vAlign w:val="center"/>
              </w:tcPr>
              <w:p w14:paraId="4DAB0BB0" w14:textId="7C32DBF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5EC3C99" w14:textId="2E2D8540"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2DD955F" w14:textId="44054AD4" w:rsidR="00BA52C2" w:rsidRPr="00F60031" w:rsidRDefault="00BA52C2" w:rsidP="00E3064D">
            <w:pPr>
              <w:rPr>
                <w:rFonts w:eastAsia="Times New Roman" w:cstheme="minorHAnsi"/>
                <w:sz w:val="20"/>
                <w:szCs w:val="20"/>
              </w:rPr>
            </w:pPr>
            <w:r w:rsidRPr="00F60031">
              <w:rPr>
                <w:rFonts w:cstheme="minorHAnsi"/>
                <w:sz w:val="20"/>
                <w:szCs w:val="20"/>
              </w:rPr>
              <w:t>Are labeling materials examined to the specifications in the master or batch production records?</w:t>
            </w:r>
          </w:p>
        </w:tc>
        <w:tc>
          <w:tcPr>
            <w:tcW w:w="4950" w:type="dxa"/>
          </w:tcPr>
          <w:p w14:paraId="49B8248B" w14:textId="55F189F7" w:rsidR="00BA52C2" w:rsidRPr="0058213A" w:rsidRDefault="00BA52C2" w:rsidP="00E3064D">
            <w:pPr>
              <w:rPr>
                <w:rFonts w:cstheme="minorHAnsi"/>
                <w:w w:val="97"/>
                <w:sz w:val="20"/>
                <w:szCs w:val="20"/>
              </w:rPr>
            </w:pPr>
            <w:r w:rsidRPr="0058213A">
              <w:rPr>
                <w:rFonts w:cstheme="minorHAnsi"/>
                <w:b/>
                <w:bCs/>
                <w:w w:val="97"/>
                <w:sz w:val="20"/>
                <w:szCs w:val="20"/>
              </w:rPr>
              <w:t xml:space="preserve">21 CFR 211.125(b) </w:t>
            </w:r>
            <w:r w:rsidRPr="0058213A">
              <w:rPr>
                <w:rFonts w:cstheme="minorHAnsi"/>
                <w:w w:val="97"/>
                <w:sz w:val="20"/>
                <w:szCs w:val="20"/>
              </w:rPr>
              <w:t>“Labeling materials issued for a batch shall be carefully examined for identity and conformity to the labeling specified in the master or batch production records.”</w:t>
            </w:r>
          </w:p>
        </w:tc>
        <w:sdt>
          <w:sdtPr>
            <w:rPr>
              <w:rFonts w:cstheme="minorHAnsi"/>
              <w:sz w:val="20"/>
              <w:szCs w:val="20"/>
            </w:rPr>
            <w:id w:val="1633368781"/>
            <w:placeholder>
              <w:docPart w:val="EA2B01A7C3C8402A943540D52F46C968"/>
            </w:placeholder>
            <w:showingPlcHdr/>
          </w:sdtPr>
          <w:sdtEndPr/>
          <w:sdtContent>
            <w:tc>
              <w:tcPr>
                <w:tcW w:w="4775" w:type="dxa"/>
              </w:tcPr>
              <w:p w14:paraId="385EC9D4" w14:textId="1FDBE6DF"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52764944" w14:textId="77777777" w:rsidTr="00BA52C2">
        <w:sdt>
          <w:sdtPr>
            <w:rPr>
              <w:rFonts w:cstheme="minorHAnsi"/>
              <w:sz w:val="20"/>
              <w:szCs w:val="20"/>
            </w:rPr>
            <w:id w:val="1814374045"/>
            <w14:checkbox>
              <w14:checked w14:val="0"/>
              <w14:checkedState w14:val="2612" w14:font="MS Gothic"/>
              <w14:uncheckedState w14:val="2610" w14:font="MS Gothic"/>
            </w14:checkbox>
          </w:sdtPr>
          <w:sdtEndPr/>
          <w:sdtContent>
            <w:tc>
              <w:tcPr>
                <w:tcW w:w="445" w:type="dxa"/>
                <w:vAlign w:val="center"/>
              </w:tcPr>
              <w:p w14:paraId="4074FF94" w14:textId="462EC56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59278061"/>
            <w14:checkbox>
              <w14:checked w14:val="0"/>
              <w14:checkedState w14:val="2612" w14:font="MS Gothic"/>
              <w14:uncheckedState w14:val="2610" w14:font="MS Gothic"/>
            </w14:checkbox>
          </w:sdtPr>
          <w:sdtEndPr/>
          <w:sdtContent>
            <w:tc>
              <w:tcPr>
                <w:tcW w:w="450" w:type="dxa"/>
                <w:vAlign w:val="center"/>
              </w:tcPr>
              <w:p w14:paraId="637DA9A1" w14:textId="0B575BA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17575075"/>
            <w14:checkbox>
              <w14:checked w14:val="0"/>
              <w14:checkedState w14:val="2612" w14:font="MS Gothic"/>
              <w14:uncheckedState w14:val="2610" w14:font="MS Gothic"/>
            </w14:checkbox>
          </w:sdtPr>
          <w:sdtEndPr/>
          <w:sdtContent>
            <w:tc>
              <w:tcPr>
                <w:tcW w:w="450" w:type="dxa"/>
                <w:vAlign w:val="center"/>
              </w:tcPr>
              <w:p w14:paraId="66E16FA9" w14:textId="3163023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1858EFE" w14:textId="235DA8C4"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2BCB95FE" w14:textId="2A0896A7" w:rsidR="00BA52C2" w:rsidRPr="00F60031" w:rsidRDefault="00BA52C2" w:rsidP="00E3064D">
            <w:pPr>
              <w:rPr>
                <w:rFonts w:cstheme="minorHAnsi"/>
                <w:sz w:val="20"/>
                <w:szCs w:val="20"/>
              </w:rPr>
            </w:pPr>
            <w:r w:rsidRPr="00F60031">
              <w:rPr>
                <w:rFonts w:cstheme="minorHAnsi"/>
                <w:sz w:val="20"/>
                <w:szCs w:val="20"/>
              </w:rPr>
              <w:t>Is there a reconciliation process to evaluate labeling quantity discrepancies?</w:t>
            </w:r>
          </w:p>
        </w:tc>
        <w:tc>
          <w:tcPr>
            <w:tcW w:w="4950" w:type="dxa"/>
          </w:tcPr>
          <w:p w14:paraId="3C460485" w14:textId="668DB2C6" w:rsidR="00BA52C2" w:rsidRPr="00B5766C" w:rsidRDefault="00BA52C2" w:rsidP="00E3064D">
            <w:pPr>
              <w:rPr>
                <w:rFonts w:cstheme="minorHAnsi"/>
                <w:sz w:val="20"/>
                <w:szCs w:val="20"/>
              </w:rPr>
            </w:pPr>
            <w:r w:rsidRPr="00B5766C">
              <w:rPr>
                <w:rFonts w:cstheme="minorHAnsi"/>
                <w:b/>
                <w:bCs/>
                <w:sz w:val="20"/>
                <w:szCs w:val="20"/>
              </w:rPr>
              <w:t>21 CFR 211.125(c)</w:t>
            </w:r>
            <w:r w:rsidRPr="00B5766C">
              <w:rPr>
                <w:rFonts w:cstheme="minorHAnsi"/>
                <w:sz w:val="20"/>
                <w:szCs w:val="20"/>
              </w:rPr>
              <w:t xml:space="preserve"> “Procedures shall be used to reconcile the quantities of labeling issued, used, and returned, and shall require evaluation of discrepancies found between the quantity of drug product finished and the quantity of labeling issued when such discrepancies are outside narrow preset limits based on historical operating data. Such discrepancies shall be investigated in accordance with §211.192. Labeling reconciliation is waived for cut or roll labeling if a 100-percent examination for correct labeling is performed in accordance with §211.122(g)(2). Labeling reconciliation is also waived for 360° wraparound labels on portable cryogenic medical gas containers.”</w:t>
            </w:r>
          </w:p>
        </w:tc>
        <w:sdt>
          <w:sdtPr>
            <w:rPr>
              <w:rFonts w:cstheme="minorHAnsi"/>
              <w:sz w:val="20"/>
              <w:szCs w:val="20"/>
            </w:rPr>
            <w:id w:val="609089785"/>
            <w:placeholder>
              <w:docPart w:val="3490AFBA8FAD497DB511A3EF194EDF29"/>
            </w:placeholder>
            <w:showingPlcHdr/>
          </w:sdtPr>
          <w:sdtEndPr/>
          <w:sdtContent>
            <w:tc>
              <w:tcPr>
                <w:tcW w:w="4775" w:type="dxa"/>
              </w:tcPr>
              <w:p w14:paraId="65283496" w14:textId="038B3A1B"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01741866" w14:textId="77777777" w:rsidTr="00BA52C2">
        <w:sdt>
          <w:sdtPr>
            <w:rPr>
              <w:rFonts w:cstheme="minorHAnsi"/>
              <w:sz w:val="20"/>
              <w:szCs w:val="20"/>
            </w:rPr>
            <w:id w:val="935949567"/>
            <w14:checkbox>
              <w14:checked w14:val="0"/>
              <w14:checkedState w14:val="2612" w14:font="MS Gothic"/>
              <w14:uncheckedState w14:val="2610" w14:font="MS Gothic"/>
            </w14:checkbox>
          </w:sdtPr>
          <w:sdtEndPr/>
          <w:sdtContent>
            <w:tc>
              <w:tcPr>
                <w:tcW w:w="445" w:type="dxa"/>
                <w:vAlign w:val="center"/>
              </w:tcPr>
              <w:p w14:paraId="6C7BC857" w14:textId="3E589979"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54650772"/>
            <w14:checkbox>
              <w14:checked w14:val="0"/>
              <w14:checkedState w14:val="2612" w14:font="MS Gothic"/>
              <w14:uncheckedState w14:val="2610" w14:font="MS Gothic"/>
            </w14:checkbox>
          </w:sdtPr>
          <w:sdtEndPr/>
          <w:sdtContent>
            <w:tc>
              <w:tcPr>
                <w:tcW w:w="450" w:type="dxa"/>
                <w:vAlign w:val="center"/>
              </w:tcPr>
              <w:p w14:paraId="63C1915D" w14:textId="6804983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28548953"/>
            <w14:checkbox>
              <w14:checked w14:val="0"/>
              <w14:checkedState w14:val="2612" w14:font="MS Gothic"/>
              <w14:uncheckedState w14:val="2610" w14:font="MS Gothic"/>
            </w14:checkbox>
          </w:sdtPr>
          <w:sdtEndPr/>
          <w:sdtContent>
            <w:tc>
              <w:tcPr>
                <w:tcW w:w="450" w:type="dxa"/>
                <w:vAlign w:val="center"/>
              </w:tcPr>
              <w:p w14:paraId="13F27C06" w14:textId="135046F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88CA07C" w14:textId="5B2029BD"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25F598A1" w14:textId="39051C33" w:rsidR="00BA52C2" w:rsidRPr="00F60031" w:rsidRDefault="00BA52C2" w:rsidP="00E3064D">
            <w:pPr>
              <w:rPr>
                <w:rFonts w:eastAsia="Times New Roman" w:cstheme="minorHAnsi"/>
                <w:sz w:val="20"/>
                <w:szCs w:val="20"/>
              </w:rPr>
            </w:pPr>
            <w:r w:rsidRPr="00F60031">
              <w:rPr>
                <w:rFonts w:cstheme="minorHAnsi"/>
                <w:sz w:val="20"/>
                <w:szCs w:val="20"/>
              </w:rPr>
              <w:t>Are excess labeling bearing lot or control numbers destroyed?</w:t>
            </w:r>
          </w:p>
        </w:tc>
        <w:tc>
          <w:tcPr>
            <w:tcW w:w="4950" w:type="dxa"/>
          </w:tcPr>
          <w:p w14:paraId="59ED1B53" w14:textId="672FA789" w:rsidR="00BA52C2" w:rsidRPr="00B5766C" w:rsidRDefault="00BA52C2" w:rsidP="00E3064D">
            <w:pPr>
              <w:rPr>
                <w:rFonts w:cstheme="minorHAnsi"/>
                <w:sz w:val="20"/>
                <w:szCs w:val="20"/>
              </w:rPr>
            </w:pPr>
            <w:r w:rsidRPr="00B5766C">
              <w:rPr>
                <w:rFonts w:cstheme="minorHAnsi"/>
                <w:b/>
                <w:bCs/>
                <w:sz w:val="20"/>
                <w:szCs w:val="20"/>
              </w:rPr>
              <w:t xml:space="preserve">21 CFR 211.125(d) </w:t>
            </w:r>
            <w:r w:rsidRPr="00B5766C">
              <w:rPr>
                <w:rFonts w:cstheme="minorHAnsi"/>
                <w:sz w:val="20"/>
                <w:szCs w:val="20"/>
              </w:rPr>
              <w:t>“All excess labeling bearing lot or control numbers shall be destroyed.”</w:t>
            </w:r>
          </w:p>
        </w:tc>
        <w:sdt>
          <w:sdtPr>
            <w:rPr>
              <w:rFonts w:cstheme="minorHAnsi"/>
              <w:sz w:val="20"/>
              <w:szCs w:val="20"/>
            </w:rPr>
            <w:id w:val="-918938061"/>
            <w:placeholder>
              <w:docPart w:val="0F1745D523F940FFB10385C43D8C84A6"/>
            </w:placeholder>
            <w:showingPlcHdr/>
          </w:sdtPr>
          <w:sdtEndPr/>
          <w:sdtContent>
            <w:tc>
              <w:tcPr>
                <w:tcW w:w="4775" w:type="dxa"/>
              </w:tcPr>
              <w:p w14:paraId="783E19E3" w14:textId="7F5E1CAF"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3B70B9BE" w14:textId="77777777" w:rsidTr="00BA52C2">
        <w:sdt>
          <w:sdtPr>
            <w:rPr>
              <w:rFonts w:cstheme="minorHAnsi"/>
              <w:sz w:val="20"/>
              <w:szCs w:val="20"/>
            </w:rPr>
            <w:id w:val="750310621"/>
            <w14:checkbox>
              <w14:checked w14:val="0"/>
              <w14:checkedState w14:val="2612" w14:font="MS Gothic"/>
              <w14:uncheckedState w14:val="2610" w14:font="MS Gothic"/>
            </w14:checkbox>
          </w:sdtPr>
          <w:sdtEndPr/>
          <w:sdtContent>
            <w:tc>
              <w:tcPr>
                <w:tcW w:w="445" w:type="dxa"/>
                <w:vAlign w:val="center"/>
              </w:tcPr>
              <w:p w14:paraId="2C3F24CF" w14:textId="282C083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08450374"/>
            <w14:checkbox>
              <w14:checked w14:val="0"/>
              <w14:checkedState w14:val="2612" w14:font="MS Gothic"/>
              <w14:uncheckedState w14:val="2610" w14:font="MS Gothic"/>
            </w14:checkbox>
          </w:sdtPr>
          <w:sdtEndPr/>
          <w:sdtContent>
            <w:tc>
              <w:tcPr>
                <w:tcW w:w="450" w:type="dxa"/>
                <w:vAlign w:val="center"/>
              </w:tcPr>
              <w:p w14:paraId="0D73DE5D" w14:textId="3C4334F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81727358"/>
            <w14:checkbox>
              <w14:checked w14:val="0"/>
              <w14:checkedState w14:val="2612" w14:font="MS Gothic"/>
              <w14:uncheckedState w14:val="2610" w14:font="MS Gothic"/>
            </w14:checkbox>
          </w:sdtPr>
          <w:sdtEndPr/>
          <w:sdtContent>
            <w:tc>
              <w:tcPr>
                <w:tcW w:w="450" w:type="dxa"/>
                <w:vAlign w:val="center"/>
              </w:tcPr>
              <w:p w14:paraId="31263C00" w14:textId="7954B68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2D897E8" w14:textId="7BEE1CE3"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6A4852D4" w14:textId="6AA0F0F4" w:rsidR="00BA52C2" w:rsidRPr="00F60031" w:rsidRDefault="00BA52C2" w:rsidP="00E3064D">
            <w:pPr>
              <w:rPr>
                <w:rFonts w:cstheme="minorHAnsi"/>
                <w:sz w:val="20"/>
                <w:szCs w:val="20"/>
              </w:rPr>
            </w:pPr>
            <w:r w:rsidRPr="00F60031">
              <w:rPr>
                <w:rFonts w:cstheme="minorHAnsi"/>
                <w:sz w:val="20"/>
                <w:szCs w:val="20"/>
              </w:rPr>
              <w:t>Are returned labeling maintained and stored in a manner to prevent mix-ups and provide proper identification?</w:t>
            </w:r>
          </w:p>
        </w:tc>
        <w:tc>
          <w:tcPr>
            <w:tcW w:w="4950" w:type="dxa"/>
          </w:tcPr>
          <w:p w14:paraId="739E8E04" w14:textId="10E02392" w:rsidR="00BA52C2" w:rsidRPr="00B5766C" w:rsidRDefault="00BA52C2" w:rsidP="00E3064D">
            <w:pPr>
              <w:rPr>
                <w:rFonts w:cstheme="minorHAnsi"/>
                <w:sz w:val="20"/>
                <w:szCs w:val="20"/>
              </w:rPr>
            </w:pPr>
            <w:r w:rsidRPr="00B5766C">
              <w:rPr>
                <w:rFonts w:cstheme="minorHAnsi"/>
                <w:b/>
                <w:bCs/>
                <w:sz w:val="20"/>
                <w:szCs w:val="20"/>
              </w:rPr>
              <w:t>21 CFR 211.125(e)</w:t>
            </w:r>
            <w:r w:rsidRPr="00B5766C">
              <w:rPr>
                <w:rFonts w:cstheme="minorHAnsi"/>
                <w:sz w:val="20"/>
                <w:szCs w:val="20"/>
              </w:rPr>
              <w:t xml:space="preserve"> “Returned labeling shall be maintained and stored in a manner to prevent </w:t>
            </w:r>
            <w:proofErr w:type="spellStart"/>
            <w:r w:rsidRPr="00B5766C">
              <w:rPr>
                <w:rFonts w:cstheme="minorHAnsi"/>
                <w:sz w:val="20"/>
                <w:szCs w:val="20"/>
              </w:rPr>
              <w:t>mixups</w:t>
            </w:r>
            <w:proofErr w:type="spellEnd"/>
            <w:r w:rsidRPr="00B5766C">
              <w:rPr>
                <w:rFonts w:cstheme="minorHAnsi"/>
                <w:sz w:val="20"/>
                <w:szCs w:val="20"/>
              </w:rPr>
              <w:t xml:space="preserve"> and provide proper identification.”</w:t>
            </w:r>
          </w:p>
        </w:tc>
        <w:sdt>
          <w:sdtPr>
            <w:rPr>
              <w:rFonts w:cstheme="minorHAnsi"/>
              <w:sz w:val="20"/>
              <w:szCs w:val="20"/>
            </w:rPr>
            <w:id w:val="-207185120"/>
            <w:placeholder>
              <w:docPart w:val="0A42C303512044A48558AA506B3D8900"/>
            </w:placeholder>
            <w:showingPlcHdr/>
          </w:sdtPr>
          <w:sdtEndPr/>
          <w:sdtContent>
            <w:tc>
              <w:tcPr>
                <w:tcW w:w="4775" w:type="dxa"/>
              </w:tcPr>
              <w:p w14:paraId="24BB2B16" w14:textId="12378BD8"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525FE27E" w14:textId="77777777" w:rsidTr="00BA52C2">
        <w:sdt>
          <w:sdtPr>
            <w:rPr>
              <w:rFonts w:cstheme="minorHAnsi"/>
              <w:sz w:val="20"/>
              <w:szCs w:val="20"/>
            </w:rPr>
            <w:id w:val="1942257118"/>
            <w14:checkbox>
              <w14:checked w14:val="0"/>
              <w14:checkedState w14:val="2612" w14:font="MS Gothic"/>
              <w14:uncheckedState w14:val="2610" w14:font="MS Gothic"/>
            </w14:checkbox>
          </w:sdtPr>
          <w:sdtEndPr/>
          <w:sdtContent>
            <w:tc>
              <w:tcPr>
                <w:tcW w:w="445" w:type="dxa"/>
                <w:vAlign w:val="center"/>
              </w:tcPr>
              <w:p w14:paraId="0040CED4" w14:textId="41EBF8EB"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4681963"/>
            <w14:checkbox>
              <w14:checked w14:val="0"/>
              <w14:checkedState w14:val="2612" w14:font="MS Gothic"/>
              <w14:uncheckedState w14:val="2610" w14:font="MS Gothic"/>
            </w14:checkbox>
          </w:sdtPr>
          <w:sdtEndPr/>
          <w:sdtContent>
            <w:tc>
              <w:tcPr>
                <w:tcW w:w="450" w:type="dxa"/>
                <w:vAlign w:val="center"/>
              </w:tcPr>
              <w:p w14:paraId="514B3D7B" w14:textId="14B9241E"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71111714"/>
            <w14:checkbox>
              <w14:checked w14:val="0"/>
              <w14:checkedState w14:val="2612" w14:font="MS Gothic"/>
              <w14:uncheckedState w14:val="2610" w14:font="MS Gothic"/>
            </w14:checkbox>
          </w:sdtPr>
          <w:sdtEndPr/>
          <w:sdtContent>
            <w:tc>
              <w:tcPr>
                <w:tcW w:w="450" w:type="dxa"/>
                <w:vAlign w:val="center"/>
              </w:tcPr>
              <w:p w14:paraId="4E8286CE" w14:textId="1DAB571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07A5D03" w14:textId="78D71983"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714EFD33" w14:textId="34D0E032" w:rsidR="00BA52C2" w:rsidRPr="00F60031" w:rsidRDefault="00BA52C2" w:rsidP="00E3064D">
            <w:pPr>
              <w:rPr>
                <w:rFonts w:eastAsia="Times New Roman" w:cstheme="minorHAnsi"/>
                <w:sz w:val="20"/>
                <w:szCs w:val="20"/>
              </w:rPr>
            </w:pPr>
            <w:r w:rsidRPr="00F60031">
              <w:rPr>
                <w:rFonts w:eastAsia="Times New Roman" w:cstheme="minorHAnsi"/>
                <w:sz w:val="20"/>
                <w:szCs w:val="20"/>
              </w:rPr>
              <w:t xml:space="preserve">Are OTC drug products packaged for retail sales </w:t>
            </w:r>
            <w:r w:rsidRPr="00F60031">
              <w:rPr>
                <w:rFonts w:cstheme="minorHAnsi"/>
                <w:sz w:val="20"/>
                <w:szCs w:val="20"/>
              </w:rPr>
              <w:t>in tamper-evident packaging?</w:t>
            </w:r>
          </w:p>
        </w:tc>
        <w:tc>
          <w:tcPr>
            <w:tcW w:w="4950" w:type="dxa"/>
          </w:tcPr>
          <w:p w14:paraId="7E5487CF" w14:textId="2098BA25" w:rsidR="00BA52C2" w:rsidRPr="00B5766C" w:rsidRDefault="00BA52C2" w:rsidP="00E3064D">
            <w:pPr>
              <w:rPr>
                <w:rFonts w:cstheme="minorHAnsi"/>
                <w:w w:val="97"/>
                <w:sz w:val="20"/>
                <w:szCs w:val="20"/>
              </w:rPr>
            </w:pPr>
            <w:r w:rsidRPr="00B5766C">
              <w:rPr>
                <w:rFonts w:cstheme="minorHAnsi"/>
                <w:b/>
                <w:bCs/>
                <w:w w:val="97"/>
                <w:sz w:val="20"/>
                <w:szCs w:val="20"/>
              </w:rPr>
              <w:t xml:space="preserve">21 CFR 211.132(b)(1) </w:t>
            </w:r>
            <w:r w:rsidRPr="00B5766C">
              <w:rPr>
                <w:rFonts w:cstheme="minorHAnsi"/>
                <w:w w:val="97"/>
                <w:sz w:val="20"/>
                <w:szCs w:val="20"/>
              </w:rPr>
              <w:t xml:space="preserve">“Each manufacturer and packer who packages an OTC drug product (except a dermatological, dentifrice, insulin, or lozenge product) for retail sale shall package the product in a tamper-evident package, if this product is accessible to the public while held for sale. A </w:t>
            </w:r>
            <w:r w:rsidRPr="00B5766C">
              <w:rPr>
                <w:rFonts w:cstheme="minorHAnsi"/>
                <w:w w:val="97"/>
                <w:sz w:val="20"/>
                <w:szCs w:val="20"/>
              </w:rPr>
              <w:lastRenderedPageBreak/>
              <w:t xml:space="preserve">tamper-evident package is one having one or more indicators or barriers to entry which, if breached or missing, can reasonably be expected to provide visible evidence to consumers that tampering has occurred. To reduce the likelihood of successful tampering and to increase the likelihood that consumers will discover if a product has been tampered with, the package is required to be distinctive by design or </w:t>
            </w:r>
            <w:proofErr w:type="gramStart"/>
            <w:r w:rsidRPr="00B5766C">
              <w:rPr>
                <w:rFonts w:cstheme="minorHAnsi"/>
                <w:w w:val="97"/>
                <w:sz w:val="20"/>
                <w:szCs w:val="20"/>
              </w:rPr>
              <w:t>by the use of</w:t>
            </w:r>
            <w:proofErr w:type="gramEnd"/>
            <w:r w:rsidRPr="00B5766C">
              <w:rPr>
                <w:rFonts w:cstheme="minorHAnsi"/>
                <w:w w:val="97"/>
                <w:sz w:val="20"/>
                <w:szCs w:val="20"/>
              </w:rPr>
              <w:t xml:space="preserve"> one or more indicators or barriers to entry that employ an identifying characteristic (e.g., a pattern, name, registered trademark, logo, or picture). For purposes of this section, the term “distinctive by design” means the packaging cannot be duplicated with commonly available materials or through commonly available processes. A tamper-evident package may involve an immediate-container and closure system or secondary-container or carton system or any combination of systems intended to provide a visual indication of package integrity. The tamper-evident feature shall be designed to and shall remain intact when handled in a reasonable manner during manufacture, distribution, and retail display.”</w:t>
            </w:r>
          </w:p>
        </w:tc>
        <w:sdt>
          <w:sdtPr>
            <w:rPr>
              <w:rFonts w:cstheme="minorHAnsi"/>
              <w:sz w:val="20"/>
              <w:szCs w:val="20"/>
            </w:rPr>
            <w:id w:val="-1907596491"/>
            <w:placeholder>
              <w:docPart w:val="B7652EE72D554852BB889788E0FF2C0E"/>
            </w:placeholder>
            <w:showingPlcHdr/>
          </w:sdtPr>
          <w:sdtEndPr/>
          <w:sdtContent>
            <w:tc>
              <w:tcPr>
                <w:tcW w:w="4775" w:type="dxa"/>
              </w:tcPr>
              <w:p w14:paraId="0BEB065D" w14:textId="7A50E550"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554C4E88" w14:textId="77777777" w:rsidTr="00BA52C2">
        <w:trPr>
          <w:trHeight w:val="393"/>
        </w:trPr>
        <w:sdt>
          <w:sdtPr>
            <w:rPr>
              <w:rFonts w:cstheme="minorHAnsi"/>
              <w:sz w:val="20"/>
              <w:szCs w:val="20"/>
            </w:rPr>
            <w:id w:val="-1874611985"/>
            <w14:checkbox>
              <w14:checked w14:val="0"/>
              <w14:checkedState w14:val="2612" w14:font="MS Gothic"/>
              <w14:uncheckedState w14:val="2610" w14:font="MS Gothic"/>
            </w14:checkbox>
          </w:sdtPr>
          <w:sdtEndPr/>
          <w:sdtContent>
            <w:tc>
              <w:tcPr>
                <w:tcW w:w="445" w:type="dxa"/>
                <w:vAlign w:val="center"/>
              </w:tcPr>
              <w:p w14:paraId="559F5D10" w14:textId="5138A5B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83498813"/>
            <w14:checkbox>
              <w14:checked w14:val="0"/>
              <w14:checkedState w14:val="2612" w14:font="MS Gothic"/>
              <w14:uncheckedState w14:val="2610" w14:font="MS Gothic"/>
            </w14:checkbox>
          </w:sdtPr>
          <w:sdtEndPr/>
          <w:sdtContent>
            <w:tc>
              <w:tcPr>
                <w:tcW w:w="450" w:type="dxa"/>
                <w:vAlign w:val="center"/>
              </w:tcPr>
              <w:p w14:paraId="5DC1FFCF" w14:textId="0539EBD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62901268"/>
            <w14:checkbox>
              <w14:checked w14:val="0"/>
              <w14:checkedState w14:val="2612" w14:font="MS Gothic"/>
              <w14:uncheckedState w14:val="2610" w14:font="MS Gothic"/>
            </w14:checkbox>
          </w:sdtPr>
          <w:sdtEndPr/>
          <w:sdtContent>
            <w:tc>
              <w:tcPr>
                <w:tcW w:w="450" w:type="dxa"/>
                <w:vAlign w:val="center"/>
              </w:tcPr>
              <w:p w14:paraId="767F8F99" w14:textId="1A1A78B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6B4D3E6" w14:textId="6EFAA9E7"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3231E703" w14:textId="00E93972" w:rsidR="00BA52C2" w:rsidRPr="00F60031" w:rsidRDefault="00BA52C2" w:rsidP="00E3064D">
            <w:pPr>
              <w:rPr>
                <w:rFonts w:eastAsia="Times New Roman" w:cstheme="minorHAnsi"/>
                <w:sz w:val="20"/>
                <w:szCs w:val="20"/>
              </w:rPr>
            </w:pPr>
            <w:r w:rsidRPr="00F60031">
              <w:rPr>
                <w:rFonts w:cstheme="minorHAnsi"/>
                <w:sz w:val="20"/>
                <w:szCs w:val="20"/>
              </w:rPr>
              <w:t>Are two-piece, hard gelatin capsules for OTC retail sale sealed using tamper-evident technology?</w:t>
            </w:r>
          </w:p>
        </w:tc>
        <w:tc>
          <w:tcPr>
            <w:tcW w:w="4950" w:type="dxa"/>
          </w:tcPr>
          <w:p w14:paraId="3F782A5E" w14:textId="1921E4F3" w:rsidR="00BA52C2" w:rsidRPr="00B5766C" w:rsidRDefault="00BA52C2" w:rsidP="00E3064D">
            <w:pPr>
              <w:rPr>
                <w:rFonts w:cstheme="minorHAnsi"/>
                <w:sz w:val="20"/>
                <w:szCs w:val="20"/>
              </w:rPr>
            </w:pPr>
            <w:r w:rsidRPr="00B5766C">
              <w:rPr>
                <w:rFonts w:cstheme="minorHAnsi"/>
                <w:b/>
                <w:bCs/>
                <w:sz w:val="20"/>
                <w:szCs w:val="20"/>
              </w:rPr>
              <w:t xml:space="preserve">21 CFR 211.132(b)(2) </w:t>
            </w:r>
            <w:r w:rsidRPr="00B5766C">
              <w:rPr>
                <w:rFonts w:cstheme="minorHAnsi"/>
                <w:sz w:val="20"/>
                <w:szCs w:val="20"/>
              </w:rPr>
              <w:t>“In addition to the tamper-evident packaging feature described in paragraph (b)(1) of this section, any two-piece, hard gelatin capsule covered by this section must be sealed using an acceptable tamper-evident technology.”</w:t>
            </w:r>
          </w:p>
        </w:tc>
        <w:sdt>
          <w:sdtPr>
            <w:rPr>
              <w:rFonts w:cstheme="minorHAnsi"/>
              <w:sz w:val="20"/>
              <w:szCs w:val="20"/>
            </w:rPr>
            <w:id w:val="1327015850"/>
            <w:placeholder>
              <w:docPart w:val="CC0CD9715EB34D9BBFE3E5C57AFC603E"/>
            </w:placeholder>
            <w:showingPlcHdr/>
          </w:sdtPr>
          <w:sdtEndPr/>
          <w:sdtContent>
            <w:tc>
              <w:tcPr>
                <w:tcW w:w="4775" w:type="dxa"/>
              </w:tcPr>
              <w:p w14:paraId="7FFE2E8A" w14:textId="5C540E89"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445C9078" w14:textId="77777777" w:rsidTr="00BA52C2">
        <w:sdt>
          <w:sdtPr>
            <w:rPr>
              <w:rFonts w:cstheme="minorHAnsi"/>
              <w:sz w:val="20"/>
              <w:szCs w:val="20"/>
            </w:rPr>
            <w:id w:val="628207146"/>
            <w14:checkbox>
              <w14:checked w14:val="0"/>
              <w14:checkedState w14:val="2612" w14:font="MS Gothic"/>
              <w14:uncheckedState w14:val="2610" w14:font="MS Gothic"/>
            </w14:checkbox>
          </w:sdtPr>
          <w:sdtEndPr/>
          <w:sdtContent>
            <w:tc>
              <w:tcPr>
                <w:tcW w:w="445" w:type="dxa"/>
                <w:vAlign w:val="center"/>
              </w:tcPr>
              <w:p w14:paraId="32D7BD28" w14:textId="0494FE5D"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62807868"/>
            <w14:checkbox>
              <w14:checked w14:val="0"/>
              <w14:checkedState w14:val="2612" w14:font="MS Gothic"/>
              <w14:uncheckedState w14:val="2610" w14:font="MS Gothic"/>
            </w14:checkbox>
          </w:sdtPr>
          <w:sdtEndPr/>
          <w:sdtContent>
            <w:tc>
              <w:tcPr>
                <w:tcW w:w="450" w:type="dxa"/>
                <w:vAlign w:val="center"/>
              </w:tcPr>
              <w:p w14:paraId="198074A3" w14:textId="62EEE40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75709734"/>
            <w14:checkbox>
              <w14:checked w14:val="0"/>
              <w14:checkedState w14:val="2612" w14:font="MS Gothic"/>
              <w14:uncheckedState w14:val="2610" w14:font="MS Gothic"/>
            </w14:checkbox>
          </w:sdtPr>
          <w:sdtEndPr/>
          <w:sdtContent>
            <w:tc>
              <w:tcPr>
                <w:tcW w:w="450" w:type="dxa"/>
                <w:vAlign w:val="center"/>
              </w:tcPr>
              <w:p w14:paraId="7007412B" w14:textId="01AE4A12"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15BF20D" w14:textId="2154F1BD" w:rsidR="00BA52C2" w:rsidRPr="002B25CC" w:rsidRDefault="00BA52C2" w:rsidP="00A45620">
            <w:pPr>
              <w:pStyle w:val="ListParagraph"/>
              <w:numPr>
                <w:ilvl w:val="0"/>
                <w:numId w:val="18"/>
              </w:numPr>
              <w:jc w:val="center"/>
              <w:rPr>
                <w:rFonts w:cstheme="minorHAnsi"/>
                <w:color w:val="FF0000"/>
                <w:sz w:val="20"/>
                <w:szCs w:val="20"/>
              </w:rPr>
            </w:pPr>
          </w:p>
        </w:tc>
        <w:tc>
          <w:tcPr>
            <w:tcW w:w="3060" w:type="dxa"/>
            <w:gridSpan w:val="2"/>
            <w:vAlign w:val="center"/>
          </w:tcPr>
          <w:p w14:paraId="1F61B810" w14:textId="76981705" w:rsidR="00BA52C2" w:rsidRPr="00084252" w:rsidRDefault="00BA52C2" w:rsidP="00E3064D">
            <w:pPr>
              <w:rPr>
                <w:rFonts w:eastAsia="Times New Roman" w:cstheme="minorHAnsi"/>
                <w:color w:val="FF0000"/>
                <w:sz w:val="20"/>
                <w:szCs w:val="20"/>
              </w:rPr>
            </w:pPr>
            <w:r w:rsidRPr="00084252">
              <w:rPr>
                <w:rFonts w:eastAsia="Times New Roman" w:cstheme="minorHAnsi"/>
                <w:sz w:val="20"/>
                <w:szCs w:val="20"/>
              </w:rPr>
              <w:t>Does OTC drug packaging contain a statement identifying all tamper-evident features?</w:t>
            </w:r>
          </w:p>
        </w:tc>
        <w:tc>
          <w:tcPr>
            <w:tcW w:w="4950" w:type="dxa"/>
          </w:tcPr>
          <w:p w14:paraId="7981F44F" w14:textId="44716F35" w:rsidR="00BA52C2" w:rsidRPr="00B5766C" w:rsidRDefault="00BA52C2" w:rsidP="00E3064D">
            <w:pPr>
              <w:rPr>
                <w:rFonts w:cstheme="minorHAnsi"/>
                <w:w w:val="97"/>
                <w:sz w:val="20"/>
                <w:szCs w:val="20"/>
              </w:rPr>
            </w:pPr>
            <w:r w:rsidRPr="00B5766C">
              <w:rPr>
                <w:rFonts w:cstheme="minorHAnsi"/>
                <w:b/>
                <w:bCs/>
                <w:w w:val="97"/>
                <w:sz w:val="20"/>
                <w:szCs w:val="20"/>
              </w:rPr>
              <w:t>21 CFR 211.132(c)</w:t>
            </w:r>
            <w:r w:rsidRPr="00B5766C">
              <w:rPr>
                <w:rFonts w:cstheme="minorHAnsi"/>
                <w:w w:val="97"/>
                <w:sz w:val="20"/>
                <w:szCs w:val="20"/>
              </w:rPr>
              <w:t xml:space="preserve"> “(1) In order to alert consumers to the specific tamper-evident feature(s) used, each retail package of an OTC drug product covered by this section (except ammonia inhalant in crushable glass ampules, containers of compressed medical oxygen, or aerosol products that depend upon the power of a liquefied or compressed gas to expel the contents from the container) is required to bear a statement that: </w:t>
            </w:r>
          </w:p>
          <w:p w14:paraId="076ABE91" w14:textId="77777777" w:rsidR="00BA52C2" w:rsidRPr="00B5766C" w:rsidRDefault="00BA52C2" w:rsidP="00E3064D">
            <w:pPr>
              <w:rPr>
                <w:rFonts w:cstheme="minorHAnsi"/>
                <w:w w:val="97"/>
                <w:sz w:val="20"/>
                <w:szCs w:val="20"/>
              </w:rPr>
            </w:pPr>
            <w:r w:rsidRPr="00B5766C">
              <w:rPr>
                <w:rFonts w:cstheme="minorHAnsi"/>
                <w:w w:val="97"/>
                <w:sz w:val="20"/>
                <w:szCs w:val="20"/>
              </w:rPr>
              <w:t xml:space="preserve">(i) Identifies all tamper-evident feature(s) and any capsule sealing technologies used to comply with paragraph (b) of this </w:t>
            </w:r>
            <w:proofErr w:type="gramStart"/>
            <w:r w:rsidRPr="00B5766C">
              <w:rPr>
                <w:rFonts w:cstheme="minorHAnsi"/>
                <w:w w:val="97"/>
                <w:sz w:val="20"/>
                <w:szCs w:val="20"/>
              </w:rPr>
              <w:t>section;</w:t>
            </w:r>
            <w:proofErr w:type="gramEnd"/>
          </w:p>
          <w:p w14:paraId="73A508DE" w14:textId="77777777" w:rsidR="00BA52C2" w:rsidRPr="00B5766C" w:rsidRDefault="00BA52C2" w:rsidP="00E3064D">
            <w:pPr>
              <w:rPr>
                <w:rFonts w:cstheme="minorHAnsi"/>
                <w:w w:val="97"/>
                <w:sz w:val="20"/>
                <w:szCs w:val="20"/>
              </w:rPr>
            </w:pPr>
            <w:r w:rsidRPr="00B5766C">
              <w:rPr>
                <w:rFonts w:cstheme="minorHAnsi"/>
                <w:w w:val="97"/>
                <w:sz w:val="20"/>
                <w:szCs w:val="20"/>
              </w:rPr>
              <w:t>(ii) Is prominently placed on the package; and</w:t>
            </w:r>
          </w:p>
          <w:p w14:paraId="75835272" w14:textId="186F7CF2" w:rsidR="00BA52C2" w:rsidRPr="00B5766C" w:rsidRDefault="00BA52C2" w:rsidP="00E3064D">
            <w:pPr>
              <w:rPr>
                <w:rFonts w:cstheme="minorHAnsi"/>
                <w:w w:val="97"/>
                <w:sz w:val="20"/>
                <w:szCs w:val="20"/>
              </w:rPr>
            </w:pPr>
            <w:r w:rsidRPr="00B5766C">
              <w:rPr>
                <w:rFonts w:cstheme="minorHAnsi"/>
                <w:w w:val="97"/>
                <w:sz w:val="20"/>
                <w:szCs w:val="20"/>
              </w:rPr>
              <w:t xml:space="preserve">(iii) Is so placed that it will be unaffected if the tamper-evident feature of the package is breached or missing. </w:t>
            </w:r>
          </w:p>
          <w:p w14:paraId="02DF0167" w14:textId="5E64E608" w:rsidR="00BA52C2" w:rsidRPr="00B5766C" w:rsidRDefault="00BA52C2" w:rsidP="00E3064D">
            <w:pPr>
              <w:rPr>
                <w:rFonts w:cstheme="minorHAnsi"/>
                <w:sz w:val="20"/>
                <w:szCs w:val="20"/>
              </w:rPr>
            </w:pPr>
            <w:r w:rsidRPr="00B5766C">
              <w:rPr>
                <w:rFonts w:cstheme="minorHAnsi"/>
                <w:w w:val="97"/>
                <w:sz w:val="20"/>
                <w:szCs w:val="20"/>
              </w:rPr>
              <w:lastRenderedPageBreak/>
              <w:t>(2) If the tamper-evident feature chosen to meet the requirements in paragraph (b) of this section uses an identifying characteristic, that characteristic is required to be referred to in the labeling statement. For example, the labeling statement on a bottle with a shrink band could say “For your protection, this bottle has an imprinted seal around the neck.””</w:t>
            </w:r>
          </w:p>
        </w:tc>
        <w:sdt>
          <w:sdtPr>
            <w:rPr>
              <w:rFonts w:cstheme="minorHAnsi"/>
              <w:sz w:val="20"/>
              <w:szCs w:val="20"/>
            </w:rPr>
            <w:id w:val="1231506518"/>
            <w:placeholder>
              <w:docPart w:val="09EFC38DBE834C6EA0550B20B25DB787"/>
            </w:placeholder>
            <w:showingPlcHdr/>
          </w:sdtPr>
          <w:sdtEndPr/>
          <w:sdtContent>
            <w:tc>
              <w:tcPr>
                <w:tcW w:w="4775" w:type="dxa"/>
              </w:tcPr>
              <w:p w14:paraId="404579C0" w14:textId="160A74D4"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E9A3E4F" w14:textId="77777777" w:rsidTr="00BA52C2">
        <w:sdt>
          <w:sdtPr>
            <w:rPr>
              <w:rFonts w:cstheme="minorHAnsi"/>
              <w:sz w:val="20"/>
              <w:szCs w:val="20"/>
            </w:rPr>
            <w:id w:val="974729503"/>
            <w14:checkbox>
              <w14:checked w14:val="0"/>
              <w14:checkedState w14:val="2612" w14:font="MS Gothic"/>
              <w14:uncheckedState w14:val="2610" w14:font="MS Gothic"/>
            </w14:checkbox>
          </w:sdtPr>
          <w:sdtEndPr/>
          <w:sdtContent>
            <w:tc>
              <w:tcPr>
                <w:tcW w:w="445" w:type="dxa"/>
                <w:vAlign w:val="center"/>
              </w:tcPr>
              <w:p w14:paraId="632A57F6" w14:textId="6995915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67956455"/>
            <w14:checkbox>
              <w14:checked w14:val="0"/>
              <w14:checkedState w14:val="2612" w14:font="MS Gothic"/>
              <w14:uncheckedState w14:val="2610" w14:font="MS Gothic"/>
            </w14:checkbox>
          </w:sdtPr>
          <w:sdtEndPr/>
          <w:sdtContent>
            <w:tc>
              <w:tcPr>
                <w:tcW w:w="450" w:type="dxa"/>
                <w:vAlign w:val="center"/>
              </w:tcPr>
              <w:p w14:paraId="6A7D6131" w14:textId="29F65A3A"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59895649"/>
            <w14:checkbox>
              <w14:checked w14:val="0"/>
              <w14:checkedState w14:val="2612" w14:font="MS Gothic"/>
              <w14:uncheckedState w14:val="2610" w14:font="MS Gothic"/>
            </w14:checkbox>
          </w:sdtPr>
          <w:sdtEndPr/>
          <w:sdtContent>
            <w:tc>
              <w:tcPr>
                <w:tcW w:w="450" w:type="dxa"/>
                <w:vAlign w:val="center"/>
              </w:tcPr>
              <w:p w14:paraId="6706730F" w14:textId="6AF03ACF"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D78F39E" w14:textId="52CAAC03"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2426E731" w14:textId="34F4A2D3" w:rsidR="00BA52C2" w:rsidRPr="00084252" w:rsidRDefault="00BA52C2" w:rsidP="00E3064D">
            <w:pPr>
              <w:rPr>
                <w:rFonts w:eastAsia="Times New Roman" w:cstheme="minorHAnsi"/>
                <w:sz w:val="20"/>
                <w:szCs w:val="20"/>
              </w:rPr>
            </w:pPr>
            <w:r w:rsidRPr="00084252">
              <w:rPr>
                <w:rFonts w:eastAsia="Times New Roman" w:cstheme="minorHAnsi"/>
                <w:sz w:val="20"/>
                <w:szCs w:val="20"/>
              </w:rPr>
              <w:t>Is the FDA notified of changes in packaging and labeling for OTC drug products subject to new drug applications?</w:t>
            </w:r>
          </w:p>
        </w:tc>
        <w:tc>
          <w:tcPr>
            <w:tcW w:w="4950" w:type="dxa"/>
          </w:tcPr>
          <w:p w14:paraId="038000C5" w14:textId="79B6C96F" w:rsidR="00BA52C2" w:rsidRPr="00B5766C" w:rsidRDefault="00BA52C2" w:rsidP="00E3064D">
            <w:pPr>
              <w:rPr>
                <w:rFonts w:cstheme="minorHAnsi"/>
                <w:sz w:val="20"/>
                <w:szCs w:val="20"/>
              </w:rPr>
            </w:pPr>
            <w:r w:rsidRPr="00B5766C">
              <w:rPr>
                <w:rFonts w:cstheme="minorHAnsi"/>
                <w:b/>
                <w:bCs/>
                <w:sz w:val="20"/>
                <w:szCs w:val="20"/>
              </w:rPr>
              <w:t>21 CFR 211.132(e)</w:t>
            </w:r>
            <w:r w:rsidRPr="00B5766C">
              <w:rPr>
                <w:rFonts w:cstheme="minorHAnsi"/>
                <w:sz w:val="20"/>
                <w:szCs w:val="20"/>
              </w:rPr>
              <w:t xml:space="preserve"> “OTC drug products subject to approved new drug applications. Holders of approved new drug applications for OTC drug products are required under §314.70 of this chapter to provide the agency with notification of changes in packaging and labeling to comply with the requirements of this section. Changes in packaging and labeling required by this regulation may be made before FDA approval, as provided under §314.70(c) of this chapter. Manufacturing changes by which capsules are to be sealed require prior FDA approval under §314.70(b) of this chapter.”</w:t>
            </w:r>
          </w:p>
        </w:tc>
        <w:sdt>
          <w:sdtPr>
            <w:rPr>
              <w:rFonts w:cstheme="minorHAnsi"/>
              <w:sz w:val="20"/>
              <w:szCs w:val="20"/>
            </w:rPr>
            <w:id w:val="-898815354"/>
            <w:placeholder>
              <w:docPart w:val="C8E3F8185B264F26A4B9968D40F9FC02"/>
            </w:placeholder>
            <w:showingPlcHdr/>
          </w:sdtPr>
          <w:sdtEndPr/>
          <w:sdtContent>
            <w:tc>
              <w:tcPr>
                <w:tcW w:w="4775" w:type="dxa"/>
              </w:tcPr>
              <w:p w14:paraId="60AA415C" w14:textId="0EA56DBE"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7F2B0A15" w14:textId="77777777" w:rsidTr="00BA52C2">
        <w:sdt>
          <w:sdtPr>
            <w:rPr>
              <w:rFonts w:cstheme="minorHAnsi"/>
              <w:sz w:val="20"/>
              <w:szCs w:val="20"/>
            </w:rPr>
            <w:id w:val="273676908"/>
            <w14:checkbox>
              <w14:checked w14:val="0"/>
              <w14:checkedState w14:val="2612" w14:font="MS Gothic"/>
              <w14:uncheckedState w14:val="2610" w14:font="MS Gothic"/>
            </w14:checkbox>
          </w:sdtPr>
          <w:sdtEndPr/>
          <w:sdtContent>
            <w:tc>
              <w:tcPr>
                <w:tcW w:w="445" w:type="dxa"/>
                <w:vAlign w:val="center"/>
              </w:tcPr>
              <w:p w14:paraId="7687A2B9" w14:textId="1B08E77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26921764"/>
            <w14:checkbox>
              <w14:checked w14:val="0"/>
              <w14:checkedState w14:val="2612" w14:font="MS Gothic"/>
              <w14:uncheckedState w14:val="2610" w14:font="MS Gothic"/>
            </w14:checkbox>
          </w:sdtPr>
          <w:sdtEndPr/>
          <w:sdtContent>
            <w:tc>
              <w:tcPr>
                <w:tcW w:w="450" w:type="dxa"/>
                <w:vAlign w:val="center"/>
              </w:tcPr>
              <w:p w14:paraId="4C7A792F" w14:textId="3FA4859D"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69482589"/>
            <w14:checkbox>
              <w14:checked w14:val="0"/>
              <w14:checkedState w14:val="2612" w14:font="MS Gothic"/>
              <w14:uncheckedState w14:val="2610" w14:font="MS Gothic"/>
            </w14:checkbox>
          </w:sdtPr>
          <w:sdtEndPr/>
          <w:sdtContent>
            <w:tc>
              <w:tcPr>
                <w:tcW w:w="450" w:type="dxa"/>
                <w:vAlign w:val="center"/>
              </w:tcPr>
              <w:p w14:paraId="1187E229" w14:textId="25A6B985"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4FBE975" w14:textId="4435CC73"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6F37E792" w14:textId="714698F4" w:rsidR="00BA52C2" w:rsidRPr="00084252" w:rsidRDefault="00BA52C2" w:rsidP="00E3064D">
            <w:pPr>
              <w:rPr>
                <w:rFonts w:cstheme="minorHAnsi"/>
                <w:sz w:val="20"/>
                <w:szCs w:val="20"/>
              </w:rPr>
            </w:pPr>
            <w:r w:rsidRPr="00084252">
              <w:rPr>
                <w:rFonts w:cstheme="minorHAnsi"/>
                <w:sz w:val="20"/>
                <w:szCs w:val="20"/>
              </w:rPr>
              <w:t>Are packaged and labeled products sampled and examined to confirm containers and packages have the correct label with the results documented?</w:t>
            </w:r>
          </w:p>
        </w:tc>
        <w:tc>
          <w:tcPr>
            <w:tcW w:w="4950" w:type="dxa"/>
          </w:tcPr>
          <w:p w14:paraId="1E4019D6" w14:textId="533EAA35" w:rsidR="00BA52C2" w:rsidRPr="00B5766C" w:rsidRDefault="00BA52C2" w:rsidP="00E3064D">
            <w:pPr>
              <w:rPr>
                <w:rFonts w:cstheme="minorHAnsi"/>
                <w:sz w:val="20"/>
                <w:szCs w:val="20"/>
              </w:rPr>
            </w:pPr>
            <w:r w:rsidRPr="00B5766C">
              <w:rPr>
                <w:rFonts w:cstheme="minorHAnsi"/>
                <w:b/>
                <w:bCs/>
                <w:sz w:val="20"/>
                <w:szCs w:val="20"/>
              </w:rPr>
              <w:t xml:space="preserve">21 CFR 211.134 </w:t>
            </w:r>
            <w:r w:rsidRPr="00B5766C">
              <w:rPr>
                <w:rFonts w:cstheme="minorHAnsi"/>
                <w:sz w:val="20"/>
                <w:szCs w:val="20"/>
              </w:rPr>
              <w:t>“(a) Packaged and labeled products shall be examined during finishing operations to provide assurance that containers and packages in the lot have the correct label.</w:t>
            </w:r>
          </w:p>
          <w:p w14:paraId="16D46311" w14:textId="14EF0ACA" w:rsidR="00BA52C2" w:rsidRPr="00B5766C" w:rsidRDefault="00BA52C2" w:rsidP="00E3064D">
            <w:pPr>
              <w:rPr>
                <w:rFonts w:cstheme="minorHAnsi"/>
                <w:sz w:val="20"/>
                <w:szCs w:val="20"/>
              </w:rPr>
            </w:pPr>
            <w:r w:rsidRPr="00B5766C">
              <w:rPr>
                <w:rFonts w:cstheme="minorHAnsi"/>
                <w:sz w:val="20"/>
                <w:szCs w:val="20"/>
              </w:rPr>
              <w:t>(b) A representative sample of units shall be collected at the completion of finishing operations and shall be visually examined for correct labeling.</w:t>
            </w:r>
          </w:p>
          <w:p w14:paraId="4EBBC379" w14:textId="7F7B0C1C" w:rsidR="00BA52C2" w:rsidRPr="00B5766C" w:rsidRDefault="00BA52C2" w:rsidP="00E3064D">
            <w:pPr>
              <w:rPr>
                <w:rFonts w:cstheme="minorHAnsi"/>
                <w:sz w:val="20"/>
                <w:szCs w:val="20"/>
              </w:rPr>
            </w:pPr>
            <w:r w:rsidRPr="00B5766C">
              <w:rPr>
                <w:rFonts w:cstheme="minorHAnsi"/>
                <w:sz w:val="20"/>
                <w:szCs w:val="20"/>
              </w:rPr>
              <w:t>(c) Results of these examinations shall be recorded in the batch production or control records.”</w:t>
            </w:r>
          </w:p>
        </w:tc>
        <w:sdt>
          <w:sdtPr>
            <w:rPr>
              <w:rFonts w:cstheme="minorHAnsi"/>
              <w:sz w:val="20"/>
              <w:szCs w:val="20"/>
            </w:rPr>
            <w:id w:val="-1423098114"/>
            <w:placeholder>
              <w:docPart w:val="AB66C48640824CDF942973D7ADBB1B69"/>
            </w:placeholder>
            <w:showingPlcHdr/>
          </w:sdtPr>
          <w:sdtEndPr/>
          <w:sdtContent>
            <w:tc>
              <w:tcPr>
                <w:tcW w:w="4775" w:type="dxa"/>
              </w:tcPr>
              <w:p w14:paraId="1446E77B" w14:textId="597EF684"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138656EA" w14:textId="77777777" w:rsidTr="00BA52C2">
        <w:sdt>
          <w:sdtPr>
            <w:rPr>
              <w:rFonts w:cstheme="minorHAnsi"/>
              <w:sz w:val="20"/>
              <w:szCs w:val="20"/>
            </w:rPr>
            <w:id w:val="1420301019"/>
            <w14:checkbox>
              <w14:checked w14:val="0"/>
              <w14:checkedState w14:val="2612" w14:font="MS Gothic"/>
              <w14:uncheckedState w14:val="2610" w14:font="MS Gothic"/>
            </w14:checkbox>
          </w:sdtPr>
          <w:sdtEndPr/>
          <w:sdtContent>
            <w:tc>
              <w:tcPr>
                <w:tcW w:w="445" w:type="dxa"/>
                <w:vAlign w:val="center"/>
              </w:tcPr>
              <w:p w14:paraId="64178440" w14:textId="68D528A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78420434"/>
            <w14:checkbox>
              <w14:checked w14:val="0"/>
              <w14:checkedState w14:val="2612" w14:font="MS Gothic"/>
              <w14:uncheckedState w14:val="2610" w14:font="MS Gothic"/>
            </w14:checkbox>
          </w:sdtPr>
          <w:sdtEndPr/>
          <w:sdtContent>
            <w:tc>
              <w:tcPr>
                <w:tcW w:w="450" w:type="dxa"/>
                <w:vAlign w:val="center"/>
              </w:tcPr>
              <w:p w14:paraId="75396D2E" w14:textId="54864326"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02141085"/>
            <w14:checkbox>
              <w14:checked w14:val="0"/>
              <w14:checkedState w14:val="2612" w14:font="MS Gothic"/>
              <w14:uncheckedState w14:val="2610" w14:font="MS Gothic"/>
            </w14:checkbox>
          </w:sdtPr>
          <w:sdtEndPr/>
          <w:sdtContent>
            <w:tc>
              <w:tcPr>
                <w:tcW w:w="450" w:type="dxa"/>
                <w:vAlign w:val="center"/>
              </w:tcPr>
              <w:p w14:paraId="371E6710" w14:textId="3DCADB87"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4649347" w14:textId="5EF13E0E" w:rsidR="00BA52C2" w:rsidRPr="002B25CC"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172C2B1" w14:textId="6D327BC8" w:rsidR="00BA52C2" w:rsidRPr="00084252" w:rsidRDefault="00BA52C2" w:rsidP="00E3064D">
            <w:pPr>
              <w:rPr>
                <w:rFonts w:eastAsia="Times New Roman" w:cstheme="minorHAnsi"/>
                <w:sz w:val="20"/>
                <w:szCs w:val="20"/>
              </w:rPr>
            </w:pPr>
            <w:r w:rsidRPr="00084252">
              <w:rPr>
                <w:rFonts w:cstheme="minorHAnsi"/>
                <w:sz w:val="20"/>
                <w:szCs w:val="20"/>
              </w:rPr>
              <w:t>Does drug product labeling bear an appropriate expiration date, unless exempt?</w:t>
            </w:r>
          </w:p>
        </w:tc>
        <w:tc>
          <w:tcPr>
            <w:tcW w:w="4950" w:type="dxa"/>
          </w:tcPr>
          <w:p w14:paraId="28909D36" w14:textId="5F3F21A4" w:rsidR="00BA52C2" w:rsidRPr="00563ECE" w:rsidRDefault="00BA52C2" w:rsidP="00E3064D">
            <w:pPr>
              <w:rPr>
                <w:rFonts w:cstheme="minorHAnsi"/>
                <w:w w:val="97"/>
                <w:sz w:val="20"/>
                <w:szCs w:val="20"/>
              </w:rPr>
            </w:pPr>
            <w:r w:rsidRPr="00563ECE">
              <w:rPr>
                <w:rFonts w:cstheme="minorHAnsi"/>
                <w:b/>
                <w:bCs/>
                <w:w w:val="97"/>
                <w:sz w:val="20"/>
                <w:szCs w:val="20"/>
              </w:rPr>
              <w:t>21 CFR 211.137</w:t>
            </w:r>
            <w:r w:rsidRPr="00563ECE">
              <w:rPr>
                <w:rFonts w:cstheme="minorHAnsi"/>
                <w:w w:val="97"/>
                <w:sz w:val="20"/>
                <w:szCs w:val="20"/>
              </w:rPr>
              <w:t xml:space="preserve"> “(a) To assure that a drug product meets applicable standards of identity, strength, quality, and purity at the time of use, it shall bear an expiration date determined by appropriate stability testing described in §211.166.</w:t>
            </w:r>
          </w:p>
          <w:p w14:paraId="4C9DB04D" w14:textId="77777777" w:rsidR="00BA52C2" w:rsidRPr="00563ECE" w:rsidRDefault="00BA52C2" w:rsidP="00E3064D">
            <w:pPr>
              <w:rPr>
                <w:rFonts w:cstheme="minorHAnsi"/>
                <w:w w:val="97"/>
                <w:sz w:val="20"/>
                <w:szCs w:val="20"/>
              </w:rPr>
            </w:pPr>
            <w:r w:rsidRPr="00563ECE">
              <w:rPr>
                <w:rFonts w:cstheme="minorHAnsi"/>
                <w:w w:val="97"/>
                <w:sz w:val="20"/>
                <w:szCs w:val="20"/>
              </w:rPr>
              <w:t xml:space="preserve"> (b) Expiration dates shall be related to any storage conditions stated on the labeling, as determined by stability studies described in §211.166.</w:t>
            </w:r>
          </w:p>
          <w:p w14:paraId="40DE1128" w14:textId="77777777" w:rsidR="00BA52C2" w:rsidRPr="00563ECE" w:rsidRDefault="00BA52C2" w:rsidP="00E3064D">
            <w:pPr>
              <w:rPr>
                <w:rFonts w:cstheme="minorHAnsi"/>
                <w:w w:val="97"/>
                <w:sz w:val="20"/>
                <w:szCs w:val="20"/>
              </w:rPr>
            </w:pPr>
            <w:r w:rsidRPr="00563ECE">
              <w:rPr>
                <w:rFonts w:cstheme="minorHAnsi"/>
                <w:w w:val="97"/>
                <w:sz w:val="20"/>
                <w:szCs w:val="20"/>
              </w:rPr>
              <w:t>(c) If the drug product is to be reconstituted at the time of dispensing, its labeling shall bear expiration information for both the reconstituted and unreconstituted drug products.</w:t>
            </w:r>
          </w:p>
          <w:p w14:paraId="20C46058" w14:textId="77777777" w:rsidR="00BA52C2" w:rsidRPr="00563ECE" w:rsidRDefault="00BA52C2" w:rsidP="00E3064D">
            <w:pPr>
              <w:rPr>
                <w:rFonts w:cstheme="minorHAnsi"/>
                <w:w w:val="97"/>
                <w:sz w:val="20"/>
                <w:szCs w:val="20"/>
              </w:rPr>
            </w:pPr>
            <w:r w:rsidRPr="00563ECE">
              <w:rPr>
                <w:rFonts w:cstheme="minorHAnsi"/>
                <w:w w:val="97"/>
                <w:sz w:val="20"/>
                <w:szCs w:val="20"/>
              </w:rPr>
              <w:lastRenderedPageBreak/>
              <w:t>(d) Expiration dates shall appear on labeling in accordance with the requirements of §201.17 of this chapter.</w:t>
            </w:r>
          </w:p>
          <w:p w14:paraId="6A0FA611" w14:textId="77777777" w:rsidR="00BA52C2" w:rsidRPr="00563ECE" w:rsidRDefault="00BA52C2" w:rsidP="00E3064D">
            <w:pPr>
              <w:rPr>
                <w:rFonts w:cstheme="minorHAnsi"/>
                <w:w w:val="97"/>
                <w:sz w:val="20"/>
                <w:szCs w:val="20"/>
              </w:rPr>
            </w:pPr>
            <w:r w:rsidRPr="00563ECE">
              <w:rPr>
                <w:rFonts w:cstheme="minorHAnsi"/>
                <w:w w:val="97"/>
                <w:sz w:val="20"/>
                <w:szCs w:val="20"/>
              </w:rPr>
              <w:t>(e) Homeopathic drug products shall be exempt from the requirements of this section.</w:t>
            </w:r>
          </w:p>
          <w:p w14:paraId="6653A434" w14:textId="02D095E8" w:rsidR="00BA52C2" w:rsidRPr="00563ECE" w:rsidRDefault="00BA52C2" w:rsidP="00E3064D">
            <w:pPr>
              <w:rPr>
                <w:rFonts w:cstheme="minorHAnsi"/>
                <w:w w:val="97"/>
                <w:sz w:val="20"/>
                <w:szCs w:val="20"/>
              </w:rPr>
            </w:pPr>
            <w:r w:rsidRPr="00563ECE">
              <w:rPr>
                <w:rFonts w:cstheme="minorHAnsi"/>
                <w:w w:val="97"/>
                <w:sz w:val="20"/>
                <w:szCs w:val="20"/>
              </w:rPr>
              <w:t>(f) Allergenic extracts that are labeled “No U.S. Standard of Potency” are exempt from the requirements of this section.</w:t>
            </w:r>
          </w:p>
          <w:p w14:paraId="316F61EB" w14:textId="77777777" w:rsidR="00BA52C2" w:rsidRPr="00563ECE" w:rsidRDefault="00BA52C2" w:rsidP="00E3064D">
            <w:pPr>
              <w:rPr>
                <w:rFonts w:cstheme="minorHAnsi"/>
                <w:w w:val="97"/>
                <w:sz w:val="20"/>
                <w:szCs w:val="20"/>
              </w:rPr>
            </w:pPr>
            <w:r w:rsidRPr="00563ECE">
              <w:rPr>
                <w:rFonts w:cstheme="minorHAnsi"/>
                <w:w w:val="97"/>
                <w:sz w:val="20"/>
                <w:szCs w:val="20"/>
              </w:rPr>
              <w:t xml:space="preserve">(g) New drug products for investigational use are exempt from the requirements of this section, </w:t>
            </w:r>
            <w:proofErr w:type="gramStart"/>
            <w:r w:rsidRPr="00563ECE">
              <w:rPr>
                <w:rFonts w:cstheme="minorHAnsi"/>
                <w:w w:val="97"/>
                <w:sz w:val="20"/>
                <w:szCs w:val="20"/>
              </w:rPr>
              <w:t>provided that</w:t>
            </w:r>
            <w:proofErr w:type="gramEnd"/>
            <w:r w:rsidRPr="00563ECE">
              <w:rPr>
                <w:rFonts w:cstheme="minorHAnsi"/>
                <w:w w:val="97"/>
                <w:sz w:val="20"/>
                <w:szCs w:val="20"/>
              </w:rPr>
              <w:t xml:space="preserve"> they meet appropriate standards or specifications as demonstrated by stability studies during their use in clinical investigations. Where new drug products for investigational use are to be reconstituted at the time of dispensing, their labeling shall bear expiration information for the reconstituted drug product.</w:t>
            </w:r>
          </w:p>
          <w:p w14:paraId="6AA3C71B" w14:textId="6595FF20" w:rsidR="00BA52C2" w:rsidRPr="00B5766C" w:rsidRDefault="00BA52C2" w:rsidP="00E3064D">
            <w:pPr>
              <w:rPr>
                <w:rFonts w:cstheme="minorHAnsi"/>
                <w:sz w:val="20"/>
                <w:szCs w:val="20"/>
              </w:rPr>
            </w:pPr>
            <w:r w:rsidRPr="00563ECE">
              <w:rPr>
                <w:rFonts w:cstheme="minorHAnsi"/>
                <w:w w:val="97"/>
                <w:sz w:val="20"/>
                <w:szCs w:val="20"/>
              </w:rPr>
              <w:t>(h) Pending consideration of a proposed exemption, published in the Federal Register of September 29, 1978, the requirements in this section shall not be enforced for human OTC drug products if their labeling does not bear dosage limitations and they are stable for at least 3 years as supported by appropriate stability data.”</w:t>
            </w:r>
          </w:p>
        </w:tc>
        <w:sdt>
          <w:sdtPr>
            <w:rPr>
              <w:rFonts w:cstheme="minorHAnsi"/>
              <w:sz w:val="20"/>
              <w:szCs w:val="20"/>
            </w:rPr>
            <w:id w:val="-161473234"/>
            <w:placeholder>
              <w:docPart w:val="3A2DC49A169C4626A04F1AB1F7D1D817"/>
            </w:placeholder>
            <w:showingPlcHdr/>
          </w:sdtPr>
          <w:sdtEndPr/>
          <w:sdtContent>
            <w:tc>
              <w:tcPr>
                <w:tcW w:w="4775" w:type="dxa"/>
              </w:tcPr>
              <w:p w14:paraId="281A499A" w14:textId="4636CD52"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0B883C94" w14:textId="77777777" w:rsidTr="00BA52C2">
        <w:tc>
          <w:tcPr>
            <w:tcW w:w="14580" w:type="dxa"/>
            <w:gridSpan w:val="8"/>
            <w:shd w:val="clear" w:color="auto" w:fill="D9D9D9" w:themeFill="background1" w:themeFillShade="D9"/>
            <w:vAlign w:val="center"/>
          </w:tcPr>
          <w:p w14:paraId="6C9AD91E" w14:textId="4BBBAA23" w:rsidR="00BA52C2" w:rsidRPr="00B5766C" w:rsidRDefault="00BA52C2" w:rsidP="004B3FE6">
            <w:pPr>
              <w:pStyle w:val="self-inspsections"/>
            </w:pPr>
            <w:r w:rsidRPr="00B5766C">
              <w:t>Laboratory Controls - 21 CFR 211 Subpart I</w:t>
            </w:r>
          </w:p>
        </w:tc>
      </w:tr>
      <w:tr w:rsidR="00BA52C2" w:rsidRPr="00F459D2" w14:paraId="51A31857" w14:textId="77777777" w:rsidTr="00BA52C2">
        <w:sdt>
          <w:sdtPr>
            <w:rPr>
              <w:rFonts w:cstheme="minorHAnsi"/>
              <w:sz w:val="20"/>
              <w:szCs w:val="20"/>
            </w:rPr>
            <w:id w:val="-1745865182"/>
            <w14:checkbox>
              <w14:checked w14:val="0"/>
              <w14:checkedState w14:val="2612" w14:font="MS Gothic"/>
              <w14:uncheckedState w14:val="2610" w14:font="MS Gothic"/>
            </w14:checkbox>
          </w:sdtPr>
          <w:sdtEndPr/>
          <w:sdtContent>
            <w:tc>
              <w:tcPr>
                <w:tcW w:w="445" w:type="dxa"/>
                <w:vAlign w:val="center"/>
              </w:tcPr>
              <w:p w14:paraId="087E0997" w14:textId="689C4493" w:rsidR="00BA52C2" w:rsidRPr="00B5766C" w:rsidRDefault="00BA52C2" w:rsidP="00E3064D">
                <w:pPr>
                  <w:jc w:val="center"/>
                  <w:rPr>
                    <w:rFonts w:cstheme="minorHAnsi"/>
                    <w:sz w:val="20"/>
                    <w:szCs w:val="20"/>
                    <w:highlight w:val="red"/>
                  </w:rPr>
                </w:pPr>
                <w:r w:rsidRPr="00B5766C">
                  <w:rPr>
                    <w:rFonts w:ascii="MS Gothic" w:eastAsia="MS Gothic" w:hAnsi="MS Gothic" w:cstheme="minorHAnsi" w:hint="eastAsia"/>
                    <w:sz w:val="20"/>
                    <w:szCs w:val="20"/>
                  </w:rPr>
                  <w:t>☐</w:t>
                </w:r>
              </w:p>
            </w:tc>
          </w:sdtContent>
        </w:sdt>
        <w:sdt>
          <w:sdtPr>
            <w:rPr>
              <w:rFonts w:cstheme="minorHAnsi"/>
              <w:sz w:val="20"/>
              <w:szCs w:val="20"/>
            </w:rPr>
            <w:id w:val="396869163"/>
            <w14:checkbox>
              <w14:checked w14:val="0"/>
              <w14:checkedState w14:val="2612" w14:font="MS Gothic"/>
              <w14:uncheckedState w14:val="2610" w14:font="MS Gothic"/>
            </w14:checkbox>
          </w:sdtPr>
          <w:sdtEndPr/>
          <w:sdtContent>
            <w:tc>
              <w:tcPr>
                <w:tcW w:w="450" w:type="dxa"/>
                <w:vAlign w:val="center"/>
              </w:tcPr>
              <w:p w14:paraId="66429CA0" w14:textId="4DFF9910" w:rsidR="00BA52C2" w:rsidRPr="00B5766C" w:rsidRDefault="00BA52C2" w:rsidP="00E3064D">
                <w:pPr>
                  <w:jc w:val="center"/>
                  <w:rPr>
                    <w:rFonts w:cstheme="minorHAnsi"/>
                    <w:sz w:val="20"/>
                    <w:szCs w:val="20"/>
                    <w:highlight w:val="red"/>
                  </w:rPr>
                </w:pPr>
                <w:r w:rsidRPr="00B5766C">
                  <w:rPr>
                    <w:rFonts w:ascii="MS Gothic" w:eastAsia="MS Gothic" w:hAnsi="MS Gothic" w:cstheme="minorHAnsi" w:hint="eastAsia"/>
                    <w:sz w:val="20"/>
                    <w:szCs w:val="20"/>
                  </w:rPr>
                  <w:t>☐</w:t>
                </w:r>
              </w:p>
            </w:tc>
          </w:sdtContent>
        </w:sdt>
        <w:sdt>
          <w:sdtPr>
            <w:rPr>
              <w:rFonts w:cstheme="minorHAnsi"/>
              <w:sz w:val="20"/>
              <w:szCs w:val="20"/>
            </w:rPr>
            <w:id w:val="-758824919"/>
            <w14:checkbox>
              <w14:checked w14:val="0"/>
              <w14:checkedState w14:val="2612" w14:font="MS Gothic"/>
              <w14:uncheckedState w14:val="2610" w14:font="MS Gothic"/>
            </w14:checkbox>
          </w:sdtPr>
          <w:sdtEndPr/>
          <w:sdtContent>
            <w:tc>
              <w:tcPr>
                <w:tcW w:w="450" w:type="dxa"/>
                <w:vAlign w:val="center"/>
              </w:tcPr>
              <w:p w14:paraId="247F9DDD" w14:textId="619FD699" w:rsidR="00BA52C2" w:rsidRPr="00B5766C" w:rsidRDefault="00BA52C2" w:rsidP="00E3064D">
                <w:pPr>
                  <w:jc w:val="center"/>
                  <w:rPr>
                    <w:rFonts w:cstheme="minorHAnsi"/>
                    <w:sz w:val="20"/>
                    <w:szCs w:val="20"/>
                    <w:highlight w:val="red"/>
                  </w:rPr>
                </w:pPr>
                <w:r w:rsidRPr="00B5766C">
                  <w:rPr>
                    <w:rFonts w:ascii="MS Gothic" w:eastAsia="MS Gothic" w:hAnsi="MS Gothic" w:cstheme="minorHAnsi" w:hint="eastAsia"/>
                    <w:sz w:val="20"/>
                    <w:szCs w:val="20"/>
                  </w:rPr>
                  <w:t>☐</w:t>
                </w:r>
              </w:p>
            </w:tc>
          </w:sdtContent>
        </w:sdt>
        <w:tc>
          <w:tcPr>
            <w:tcW w:w="450" w:type="dxa"/>
            <w:vAlign w:val="center"/>
          </w:tcPr>
          <w:p w14:paraId="4ED7E4CD" w14:textId="56090516" w:rsidR="00BA52C2" w:rsidRPr="00272FF7"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B716B2F" w14:textId="6FF3CAF5" w:rsidR="00BA52C2" w:rsidRPr="00272FF7" w:rsidRDefault="00BA52C2" w:rsidP="00E3064D">
            <w:pPr>
              <w:rPr>
                <w:rFonts w:eastAsia="Times New Roman" w:cstheme="minorHAnsi"/>
                <w:sz w:val="20"/>
                <w:szCs w:val="20"/>
              </w:rPr>
            </w:pPr>
            <w:r w:rsidRPr="00272FF7">
              <w:rPr>
                <w:rFonts w:eastAsia="Times New Roman" w:cstheme="minorHAnsi"/>
                <w:sz w:val="20"/>
                <w:szCs w:val="20"/>
              </w:rPr>
              <w:t>Are specifications, standards, sampling plans, test procedures, or other laboratory control mechanisms, including any changes, reviewed and approved by the quality control unit?</w:t>
            </w:r>
          </w:p>
        </w:tc>
        <w:tc>
          <w:tcPr>
            <w:tcW w:w="4950" w:type="dxa"/>
          </w:tcPr>
          <w:p w14:paraId="5929B454" w14:textId="27DF0402" w:rsidR="00BA52C2" w:rsidRPr="00B5766C" w:rsidRDefault="00BA52C2" w:rsidP="00E3064D">
            <w:pPr>
              <w:rPr>
                <w:rFonts w:cstheme="minorHAnsi"/>
                <w:sz w:val="20"/>
                <w:szCs w:val="20"/>
              </w:rPr>
            </w:pPr>
            <w:r w:rsidRPr="00B5766C">
              <w:rPr>
                <w:rFonts w:cstheme="minorHAnsi"/>
                <w:b/>
                <w:bCs/>
                <w:sz w:val="20"/>
                <w:szCs w:val="20"/>
              </w:rPr>
              <w:t xml:space="preserve">21 CFR 211.160(a) </w:t>
            </w:r>
            <w:r w:rsidRPr="00B5766C">
              <w:rPr>
                <w:rFonts w:cstheme="minorHAnsi"/>
                <w:sz w:val="20"/>
                <w:szCs w:val="20"/>
              </w:rPr>
              <w:t>“The establishment of any specifications, standards, sampling plans, test procedures, or other laboratory control mechanisms required by this subpart, including any change in such specifications, standards, sampling plans, test procedures, or other laboratory control mechanisms, shall be drafted by the appropriate organizational unit and reviewed and approved by the quality control unit.”</w:t>
            </w:r>
          </w:p>
        </w:tc>
        <w:sdt>
          <w:sdtPr>
            <w:rPr>
              <w:rFonts w:cstheme="minorHAnsi"/>
              <w:sz w:val="20"/>
              <w:szCs w:val="20"/>
            </w:rPr>
            <w:id w:val="227120789"/>
            <w:placeholder>
              <w:docPart w:val="985F7C6D40EE4C9380ED10BE1972F412"/>
            </w:placeholder>
            <w:showingPlcHdr/>
          </w:sdtPr>
          <w:sdtEndPr/>
          <w:sdtContent>
            <w:tc>
              <w:tcPr>
                <w:tcW w:w="4775" w:type="dxa"/>
              </w:tcPr>
              <w:p w14:paraId="2FF7D495" w14:textId="6DC9307F" w:rsidR="00BA52C2" w:rsidRPr="00B5766C" w:rsidRDefault="00BA52C2" w:rsidP="00E3064D">
                <w:pPr>
                  <w:rPr>
                    <w:rFonts w:cstheme="minorHAnsi"/>
                    <w:sz w:val="20"/>
                    <w:szCs w:val="20"/>
                  </w:rPr>
                </w:pPr>
                <w:r w:rsidRPr="00B5766C">
                  <w:rPr>
                    <w:rStyle w:val="PlaceholderText"/>
                    <w:sz w:val="20"/>
                    <w:szCs w:val="20"/>
                  </w:rPr>
                  <w:t>Click or tap here to enter text.</w:t>
                </w:r>
              </w:p>
            </w:tc>
          </w:sdtContent>
        </w:sdt>
      </w:tr>
      <w:tr w:rsidR="00BA52C2" w:rsidRPr="00F459D2" w14:paraId="408029A7" w14:textId="77777777" w:rsidTr="00BA52C2">
        <w:sdt>
          <w:sdtPr>
            <w:rPr>
              <w:rFonts w:cstheme="minorHAnsi"/>
              <w:sz w:val="20"/>
              <w:szCs w:val="20"/>
            </w:rPr>
            <w:id w:val="-1580515015"/>
            <w14:checkbox>
              <w14:checked w14:val="0"/>
              <w14:checkedState w14:val="2612" w14:font="MS Gothic"/>
              <w14:uncheckedState w14:val="2610" w14:font="MS Gothic"/>
            </w14:checkbox>
          </w:sdtPr>
          <w:sdtEndPr/>
          <w:sdtContent>
            <w:tc>
              <w:tcPr>
                <w:tcW w:w="445" w:type="dxa"/>
                <w:vAlign w:val="center"/>
              </w:tcPr>
              <w:p w14:paraId="20B6A8DC" w14:textId="4FB146BC"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23952884"/>
            <w14:checkbox>
              <w14:checked w14:val="0"/>
              <w14:checkedState w14:val="2612" w14:font="MS Gothic"/>
              <w14:uncheckedState w14:val="2610" w14:font="MS Gothic"/>
            </w14:checkbox>
          </w:sdtPr>
          <w:sdtEndPr/>
          <w:sdtContent>
            <w:tc>
              <w:tcPr>
                <w:tcW w:w="450" w:type="dxa"/>
                <w:vAlign w:val="center"/>
              </w:tcPr>
              <w:p w14:paraId="1A78B1AD" w14:textId="5EF387C4" w:rsidR="00BA52C2" w:rsidRPr="00B5766C" w:rsidRDefault="00BA52C2" w:rsidP="00E3064D">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90568044"/>
            <w14:checkbox>
              <w14:checked w14:val="0"/>
              <w14:checkedState w14:val="2612" w14:font="MS Gothic"/>
              <w14:uncheckedState w14:val="2610" w14:font="MS Gothic"/>
            </w14:checkbox>
          </w:sdtPr>
          <w:sdtEndPr/>
          <w:sdtContent>
            <w:tc>
              <w:tcPr>
                <w:tcW w:w="450" w:type="dxa"/>
                <w:vAlign w:val="center"/>
              </w:tcPr>
              <w:p w14:paraId="234504B4" w14:textId="3FAC5281" w:rsidR="00BA52C2" w:rsidRPr="00B5766C" w:rsidRDefault="00BA52C2" w:rsidP="00B8021F">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9D2327A" w14:textId="3314FDBA" w:rsidR="00BA52C2" w:rsidRPr="00272FF7"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7FE737ED" w14:textId="5A60F135" w:rsidR="00BA52C2" w:rsidRPr="00084252" w:rsidRDefault="00BA52C2" w:rsidP="00B8021F">
            <w:pPr>
              <w:rPr>
                <w:rFonts w:eastAsia="Times New Roman" w:cstheme="minorHAnsi"/>
                <w:sz w:val="20"/>
                <w:szCs w:val="20"/>
              </w:rPr>
            </w:pPr>
            <w:r w:rsidRPr="00084252">
              <w:rPr>
                <w:rFonts w:eastAsia="Times New Roman" w:cstheme="minorHAnsi"/>
                <w:sz w:val="20"/>
                <w:szCs w:val="20"/>
              </w:rPr>
              <w:t>Are specifications, standards, sampling plans, test procedures, or other laboratory control mechanisms followed and documented including justification for any deviations?</w:t>
            </w:r>
          </w:p>
        </w:tc>
        <w:tc>
          <w:tcPr>
            <w:tcW w:w="4950" w:type="dxa"/>
          </w:tcPr>
          <w:p w14:paraId="6459757C" w14:textId="34461BDD" w:rsidR="00BA52C2" w:rsidRPr="00B5766C" w:rsidRDefault="00BA52C2" w:rsidP="00B8021F">
            <w:pPr>
              <w:rPr>
                <w:rFonts w:cstheme="minorHAnsi"/>
                <w:sz w:val="20"/>
                <w:szCs w:val="20"/>
              </w:rPr>
            </w:pPr>
            <w:r w:rsidRPr="00B5766C">
              <w:rPr>
                <w:rFonts w:cstheme="minorHAnsi"/>
                <w:b/>
                <w:bCs/>
                <w:sz w:val="20"/>
                <w:szCs w:val="20"/>
              </w:rPr>
              <w:t xml:space="preserve">21 CFR 211.160(a) </w:t>
            </w:r>
            <w:r w:rsidRPr="00B5766C">
              <w:rPr>
                <w:rFonts w:cstheme="minorHAnsi"/>
                <w:sz w:val="20"/>
                <w:szCs w:val="20"/>
              </w:rPr>
              <w:t>“…The requirements in this subpart shall be followed and shall be documented at the time of performance. Any deviation from the written specifications, standards, sampling plans, test procedures, or other laboratory control mechanisms shall be recorded and justified.”</w:t>
            </w:r>
          </w:p>
        </w:tc>
        <w:sdt>
          <w:sdtPr>
            <w:rPr>
              <w:rFonts w:cstheme="minorHAnsi"/>
              <w:sz w:val="20"/>
              <w:szCs w:val="20"/>
            </w:rPr>
            <w:id w:val="671146304"/>
            <w:placeholder>
              <w:docPart w:val="63E3DBEA63F24010A2C6265212F8CBEC"/>
            </w:placeholder>
            <w:showingPlcHdr/>
          </w:sdtPr>
          <w:sdtEndPr/>
          <w:sdtContent>
            <w:tc>
              <w:tcPr>
                <w:tcW w:w="4775" w:type="dxa"/>
              </w:tcPr>
              <w:p w14:paraId="56FCEF96" w14:textId="76F3D8ED" w:rsidR="00BA52C2" w:rsidRPr="00B5766C" w:rsidRDefault="00BA52C2" w:rsidP="00B8021F">
                <w:pPr>
                  <w:rPr>
                    <w:rFonts w:cstheme="minorHAnsi"/>
                    <w:sz w:val="20"/>
                    <w:szCs w:val="20"/>
                  </w:rPr>
                </w:pPr>
                <w:r w:rsidRPr="00B5766C">
                  <w:rPr>
                    <w:rStyle w:val="PlaceholderText"/>
                    <w:sz w:val="20"/>
                    <w:szCs w:val="20"/>
                  </w:rPr>
                  <w:t>Click or tap here to enter text.</w:t>
                </w:r>
              </w:p>
            </w:tc>
          </w:sdtContent>
        </w:sdt>
      </w:tr>
      <w:tr w:rsidR="00BA52C2" w:rsidRPr="00F459D2" w14:paraId="0E32A9BF" w14:textId="77777777" w:rsidTr="00BA52C2">
        <w:trPr>
          <w:trHeight w:val="483"/>
        </w:trPr>
        <w:tc>
          <w:tcPr>
            <w:tcW w:w="445" w:type="dxa"/>
            <w:vAlign w:val="center"/>
          </w:tcPr>
          <w:p w14:paraId="4A7ED659" w14:textId="789088E4" w:rsidR="00BA52C2" w:rsidRPr="00B5766C" w:rsidRDefault="00BA52C2" w:rsidP="00E3064D">
            <w:pPr>
              <w:jc w:val="center"/>
              <w:rPr>
                <w:rFonts w:cstheme="minorHAnsi"/>
                <w:sz w:val="20"/>
                <w:szCs w:val="20"/>
              </w:rPr>
            </w:pPr>
          </w:p>
        </w:tc>
        <w:tc>
          <w:tcPr>
            <w:tcW w:w="450" w:type="dxa"/>
            <w:vAlign w:val="center"/>
          </w:tcPr>
          <w:p w14:paraId="7EF1FD4E" w14:textId="5A3C026B" w:rsidR="00BA52C2" w:rsidRPr="00B5766C" w:rsidRDefault="00BA52C2" w:rsidP="00E3064D">
            <w:pPr>
              <w:jc w:val="center"/>
              <w:rPr>
                <w:rFonts w:cstheme="minorHAnsi"/>
                <w:sz w:val="20"/>
                <w:szCs w:val="20"/>
              </w:rPr>
            </w:pPr>
          </w:p>
        </w:tc>
        <w:tc>
          <w:tcPr>
            <w:tcW w:w="450" w:type="dxa"/>
            <w:vAlign w:val="center"/>
          </w:tcPr>
          <w:p w14:paraId="248F8589" w14:textId="2F66DB77" w:rsidR="00BA52C2" w:rsidRPr="00B5766C" w:rsidRDefault="00BA52C2" w:rsidP="00B8021F">
            <w:pPr>
              <w:jc w:val="center"/>
              <w:rPr>
                <w:rFonts w:cstheme="minorHAnsi"/>
                <w:sz w:val="20"/>
                <w:szCs w:val="20"/>
              </w:rPr>
            </w:pPr>
          </w:p>
        </w:tc>
        <w:tc>
          <w:tcPr>
            <w:tcW w:w="450" w:type="dxa"/>
            <w:vAlign w:val="center"/>
          </w:tcPr>
          <w:p w14:paraId="31029756" w14:textId="47568F27" w:rsidR="00BA52C2" w:rsidRPr="00272FF7" w:rsidRDefault="00BA52C2" w:rsidP="00A45620">
            <w:pPr>
              <w:pStyle w:val="ListParagraph"/>
              <w:numPr>
                <w:ilvl w:val="0"/>
                <w:numId w:val="18"/>
              </w:numPr>
              <w:jc w:val="center"/>
              <w:rPr>
                <w:rFonts w:cstheme="minorHAnsi"/>
                <w:sz w:val="20"/>
                <w:szCs w:val="20"/>
              </w:rPr>
            </w:pPr>
          </w:p>
        </w:tc>
        <w:tc>
          <w:tcPr>
            <w:tcW w:w="3060" w:type="dxa"/>
            <w:gridSpan w:val="2"/>
            <w:vAlign w:val="center"/>
          </w:tcPr>
          <w:p w14:paraId="4B748B6B" w14:textId="7B846E8A" w:rsidR="00BA52C2" w:rsidRPr="00084252" w:rsidRDefault="00BA52C2" w:rsidP="00B8021F">
            <w:pPr>
              <w:rPr>
                <w:rFonts w:eastAsia="Times New Roman" w:cstheme="minorHAnsi"/>
                <w:sz w:val="20"/>
                <w:szCs w:val="20"/>
              </w:rPr>
            </w:pPr>
            <w:r w:rsidRPr="00084252">
              <w:rPr>
                <w:rFonts w:eastAsia="Times New Roman" w:cstheme="minorHAnsi"/>
                <w:sz w:val="20"/>
                <w:szCs w:val="20"/>
              </w:rPr>
              <w:t xml:space="preserve">Do laboratory controls include the following: </w:t>
            </w:r>
          </w:p>
        </w:tc>
        <w:tc>
          <w:tcPr>
            <w:tcW w:w="4950" w:type="dxa"/>
            <w:vMerge w:val="restart"/>
          </w:tcPr>
          <w:p w14:paraId="1233C12A" w14:textId="6AED94D0" w:rsidR="00BA52C2" w:rsidRPr="00B5766C" w:rsidRDefault="00BA52C2" w:rsidP="00B8021F">
            <w:pPr>
              <w:rPr>
                <w:rFonts w:cstheme="minorHAnsi"/>
                <w:w w:val="97"/>
                <w:sz w:val="20"/>
                <w:szCs w:val="20"/>
              </w:rPr>
            </w:pPr>
            <w:r w:rsidRPr="00B5766C">
              <w:rPr>
                <w:rFonts w:cstheme="minorHAnsi"/>
                <w:b/>
                <w:bCs/>
                <w:w w:val="97"/>
                <w:sz w:val="20"/>
                <w:szCs w:val="20"/>
              </w:rPr>
              <w:t>21 CFR 211.160(b)</w:t>
            </w:r>
            <w:r w:rsidRPr="00B5766C">
              <w:rPr>
                <w:rFonts w:cstheme="minorHAnsi"/>
                <w:w w:val="97"/>
                <w:sz w:val="20"/>
                <w:szCs w:val="20"/>
              </w:rPr>
              <w:t xml:space="preserve"> “Laboratory controls shall include the establishment of scientifically sound and appropriate </w:t>
            </w:r>
            <w:r w:rsidRPr="00B5766C">
              <w:rPr>
                <w:rFonts w:cstheme="minorHAnsi"/>
                <w:w w:val="97"/>
                <w:sz w:val="20"/>
                <w:szCs w:val="20"/>
              </w:rPr>
              <w:lastRenderedPageBreak/>
              <w:t xml:space="preserve">specifications, standards, sampling plans, and test procedures designed to assure that components, drug product containers, closures, in-process materials, labeling, and drug products conform to appropriate standards of identity, strength, quality, and purity. Laboratory controls shall include: </w:t>
            </w:r>
          </w:p>
          <w:p w14:paraId="66862193" w14:textId="77777777" w:rsidR="00BA52C2" w:rsidRPr="00B5766C" w:rsidRDefault="00BA52C2" w:rsidP="00B8021F">
            <w:pPr>
              <w:rPr>
                <w:rFonts w:cstheme="minorHAnsi"/>
                <w:w w:val="97"/>
                <w:sz w:val="20"/>
                <w:szCs w:val="20"/>
              </w:rPr>
            </w:pPr>
            <w:r w:rsidRPr="00B5766C">
              <w:rPr>
                <w:rFonts w:cstheme="minorHAnsi"/>
                <w:w w:val="97"/>
                <w:sz w:val="20"/>
                <w:szCs w:val="20"/>
              </w:rPr>
              <w:t xml:space="preserve">(1) Determination of conformity to applicable written specifications for the acceptance of each lot within each shipment of components, drug product containers, closures, and labeling used in the manufacture, processing, packing, or holding of drug products. The specifications shall include a description of the sampling and testing procedures used. Samples shall be representative and adequately identified. Such </w:t>
            </w:r>
            <w:proofErr w:type="gramStart"/>
            <w:r w:rsidRPr="00B5766C">
              <w:rPr>
                <w:rFonts w:cstheme="minorHAnsi"/>
                <w:w w:val="97"/>
                <w:sz w:val="20"/>
                <w:szCs w:val="20"/>
              </w:rPr>
              <w:t>procedures shall</w:t>
            </w:r>
            <w:proofErr w:type="gramEnd"/>
            <w:r w:rsidRPr="00B5766C">
              <w:rPr>
                <w:rFonts w:cstheme="minorHAnsi"/>
                <w:w w:val="97"/>
                <w:sz w:val="20"/>
                <w:szCs w:val="20"/>
              </w:rPr>
              <w:t xml:space="preserve"> also require appropriate retesting of any component, drug product container, or closure that is subject to deterioration.</w:t>
            </w:r>
          </w:p>
          <w:p w14:paraId="42C302E2" w14:textId="77777777" w:rsidR="00BA52C2" w:rsidRPr="00B5766C" w:rsidRDefault="00BA52C2" w:rsidP="00B8021F">
            <w:pPr>
              <w:rPr>
                <w:rFonts w:cstheme="minorHAnsi"/>
                <w:w w:val="97"/>
                <w:sz w:val="20"/>
                <w:szCs w:val="20"/>
              </w:rPr>
            </w:pPr>
            <w:r w:rsidRPr="00B5766C">
              <w:rPr>
                <w:rFonts w:cstheme="minorHAnsi"/>
                <w:w w:val="97"/>
                <w:sz w:val="20"/>
                <w:szCs w:val="20"/>
              </w:rPr>
              <w:t>(2) Determination of conformance to written specifications and a description of sampling and testing procedures for in-process materials. Such samples shall be representative and properly identified.</w:t>
            </w:r>
          </w:p>
          <w:p w14:paraId="4E5262F4" w14:textId="77777777" w:rsidR="00BA52C2" w:rsidRPr="00B5766C" w:rsidRDefault="00BA52C2" w:rsidP="00B8021F">
            <w:pPr>
              <w:rPr>
                <w:rFonts w:cstheme="minorHAnsi"/>
                <w:w w:val="97"/>
                <w:sz w:val="20"/>
                <w:szCs w:val="20"/>
              </w:rPr>
            </w:pPr>
            <w:r w:rsidRPr="00B5766C">
              <w:rPr>
                <w:rFonts w:cstheme="minorHAnsi"/>
                <w:w w:val="97"/>
                <w:sz w:val="20"/>
                <w:szCs w:val="20"/>
              </w:rPr>
              <w:t>(3) Determination of conformance to written descriptions of sampling procedures and appropriate specifications for drug products. Such samples shall be representative and properly identified.</w:t>
            </w:r>
          </w:p>
          <w:p w14:paraId="51156528" w14:textId="1DD964F1" w:rsidR="00BA52C2" w:rsidRPr="00B5766C" w:rsidRDefault="00BA52C2" w:rsidP="00B8021F">
            <w:pPr>
              <w:rPr>
                <w:rFonts w:cstheme="minorHAnsi"/>
                <w:sz w:val="20"/>
                <w:szCs w:val="20"/>
              </w:rPr>
            </w:pPr>
            <w:r w:rsidRPr="00B5766C">
              <w:rPr>
                <w:rFonts w:cstheme="minorHAnsi"/>
                <w:w w:val="97"/>
                <w:sz w:val="20"/>
                <w:szCs w:val="20"/>
              </w:rPr>
              <w:t>(4) The calibration of instruments, apparatus, gauges, and recording devices at suitable intervals in accordance with an established written program containing specific directions, schedules, limits for accuracy and precision, and provisions for remedial action in the event accuracy and/or precision limits are not met. Instruments, apparatus, gauges, and recording devices not meeting established specifications shall not be used.”</w:t>
            </w:r>
          </w:p>
        </w:tc>
        <w:tc>
          <w:tcPr>
            <w:tcW w:w="4775" w:type="dxa"/>
          </w:tcPr>
          <w:p w14:paraId="3CD68ED7" w14:textId="79D681F1" w:rsidR="00BA52C2" w:rsidRPr="00B5766C" w:rsidRDefault="00BA52C2" w:rsidP="00B8021F">
            <w:pPr>
              <w:rPr>
                <w:rFonts w:cstheme="minorHAnsi"/>
                <w:sz w:val="20"/>
                <w:szCs w:val="20"/>
              </w:rPr>
            </w:pPr>
          </w:p>
        </w:tc>
      </w:tr>
      <w:tr w:rsidR="00BA52C2" w:rsidRPr="00F459D2" w14:paraId="4DAD799B" w14:textId="77777777" w:rsidTr="00BA52C2">
        <w:trPr>
          <w:trHeight w:val="1905"/>
        </w:trPr>
        <w:sdt>
          <w:sdtPr>
            <w:rPr>
              <w:rFonts w:cstheme="minorHAnsi"/>
              <w:sz w:val="20"/>
              <w:szCs w:val="20"/>
            </w:rPr>
            <w:id w:val="-348266727"/>
            <w14:checkbox>
              <w14:checked w14:val="0"/>
              <w14:checkedState w14:val="2612" w14:font="MS Gothic"/>
              <w14:uncheckedState w14:val="2610" w14:font="MS Gothic"/>
            </w14:checkbox>
          </w:sdtPr>
          <w:sdtEndPr/>
          <w:sdtContent>
            <w:tc>
              <w:tcPr>
                <w:tcW w:w="445" w:type="dxa"/>
                <w:vAlign w:val="center"/>
              </w:tcPr>
              <w:p w14:paraId="7C30EEDC" w14:textId="4BD37535"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70252782"/>
            <w14:checkbox>
              <w14:checked w14:val="0"/>
              <w14:checkedState w14:val="2612" w14:font="MS Gothic"/>
              <w14:uncheckedState w14:val="2610" w14:font="MS Gothic"/>
            </w14:checkbox>
          </w:sdtPr>
          <w:sdtEndPr/>
          <w:sdtContent>
            <w:tc>
              <w:tcPr>
                <w:tcW w:w="450" w:type="dxa"/>
                <w:vAlign w:val="center"/>
              </w:tcPr>
              <w:p w14:paraId="7C487A2F" w14:textId="0A44406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21265653"/>
            <w14:checkbox>
              <w14:checked w14:val="0"/>
              <w14:checkedState w14:val="2612" w14:font="MS Gothic"/>
              <w14:uncheckedState w14:val="2610" w14:font="MS Gothic"/>
            </w14:checkbox>
          </w:sdtPr>
          <w:sdtEndPr/>
          <w:sdtContent>
            <w:tc>
              <w:tcPr>
                <w:tcW w:w="450" w:type="dxa"/>
                <w:vAlign w:val="center"/>
              </w:tcPr>
              <w:p w14:paraId="03845E7B" w14:textId="77679A90" w:rsidR="00BA52C2" w:rsidRPr="00B5766C" w:rsidRDefault="00BA52C2" w:rsidP="00B8021F">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8293C79" w14:textId="5EBEA90D" w:rsidR="00BA52C2" w:rsidRPr="00272FF7" w:rsidRDefault="00BA52C2" w:rsidP="00A45620">
            <w:pPr>
              <w:pStyle w:val="ListParagraph"/>
              <w:numPr>
                <w:ilvl w:val="0"/>
                <w:numId w:val="19"/>
              </w:numPr>
              <w:jc w:val="center"/>
              <w:rPr>
                <w:rFonts w:cstheme="minorHAnsi"/>
                <w:sz w:val="20"/>
                <w:szCs w:val="20"/>
              </w:rPr>
            </w:pPr>
          </w:p>
        </w:tc>
        <w:tc>
          <w:tcPr>
            <w:tcW w:w="360" w:type="dxa"/>
            <w:vAlign w:val="center"/>
          </w:tcPr>
          <w:p w14:paraId="291E91B2" w14:textId="5C762CCC" w:rsidR="00BA52C2" w:rsidRPr="00084252" w:rsidRDefault="00BA52C2" w:rsidP="00B8021F">
            <w:pPr>
              <w:jc w:val="center"/>
              <w:rPr>
                <w:rFonts w:eastAsia="Times New Roman" w:cstheme="minorHAnsi"/>
                <w:sz w:val="20"/>
                <w:szCs w:val="20"/>
              </w:rPr>
            </w:pPr>
            <w:r w:rsidRPr="00084252">
              <w:rPr>
                <w:rFonts w:eastAsia="Times New Roman" w:cstheme="minorHAnsi"/>
                <w:sz w:val="20"/>
                <w:szCs w:val="20"/>
              </w:rPr>
              <w:t>1</w:t>
            </w:r>
          </w:p>
        </w:tc>
        <w:tc>
          <w:tcPr>
            <w:tcW w:w="2700" w:type="dxa"/>
            <w:vAlign w:val="center"/>
          </w:tcPr>
          <w:p w14:paraId="3101B2BE" w14:textId="64D83CE1" w:rsidR="00BA52C2" w:rsidRPr="00084252" w:rsidRDefault="00BA52C2" w:rsidP="00B8021F">
            <w:pPr>
              <w:rPr>
                <w:rFonts w:eastAsia="Times New Roman" w:cstheme="minorHAnsi"/>
                <w:sz w:val="20"/>
                <w:szCs w:val="20"/>
              </w:rPr>
            </w:pPr>
            <w:r w:rsidRPr="00084252">
              <w:rPr>
                <w:rFonts w:eastAsia="Times New Roman" w:cstheme="minorHAnsi"/>
                <w:sz w:val="20"/>
                <w:szCs w:val="20"/>
              </w:rPr>
              <w:t>Conformity to specifications for the acceptance of each lot of components, containers, closures, and labeling</w:t>
            </w:r>
          </w:p>
        </w:tc>
        <w:tc>
          <w:tcPr>
            <w:tcW w:w="4950" w:type="dxa"/>
            <w:vMerge/>
          </w:tcPr>
          <w:p w14:paraId="2932F320" w14:textId="77777777" w:rsidR="00BA52C2" w:rsidRPr="00B5766C" w:rsidRDefault="00BA52C2" w:rsidP="00B8021F">
            <w:pPr>
              <w:rPr>
                <w:rFonts w:cstheme="minorHAnsi"/>
                <w:b/>
                <w:bCs/>
                <w:sz w:val="20"/>
                <w:szCs w:val="20"/>
              </w:rPr>
            </w:pPr>
          </w:p>
        </w:tc>
        <w:sdt>
          <w:sdtPr>
            <w:rPr>
              <w:rFonts w:cstheme="minorHAnsi"/>
              <w:sz w:val="20"/>
              <w:szCs w:val="20"/>
            </w:rPr>
            <w:id w:val="1124812943"/>
            <w:placeholder>
              <w:docPart w:val="0154644FADFA4FB586D274D8C73115CE"/>
            </w:placeholder>
            <w:showingPlcHdr/>
          </w:sdtPr>
          <w:sdtEndPr/>
          <w:sdtContent>
            <w:tc>
              <w:tcPr>
                <w:tcW w:w="4775" w:type="dxa"/>
              </w:tcPr>
              <w:p w14:paraId="22A5CCC5" w14:textId="6D76D816" w:rsidR="00BA52C2" w:rsidRPr="00B5766C" w:rsidRDefault="00BA52C2" w:rsidP="00B8021F">
                <w:pPr>
                  <w:rPr>
                    <w:rFonts w:cstheme="minorHAnsi"/>
                    <w:sz w:val="20"/>
                    <w:szCs w:val="20"/>
                  </w:rPr>
                </w:pPr>
                <w:r w:rsidRPr="00B5766C">
                  <w:rPr>
                    <w:rStyle w:val="PlaceholderText"/>
                    <w:sz w:val="20"/>
                    <w:szCs w:val="20"/>
                  </w:rPr>
                  <w:t>Click or tap here to enter text.</w:t>
                </w:r>
              </w:p>
            </w:tc>
          </w:sdtContent>
        </w:sdt>
      </w:tr>
      <w:tr w:rsidR="00BA52C2" w:rsidRPr="00F459D2" w14:paraId="54A48652" w14:textId="77777777" w:rsidTr="00BA52C2">
        <w:trPr>
          <w:trHeight w:val="1752"/>
        </w:trPr>
        <w:sdt>
          <w:sdtPr>
            <w:rPr>
              <w:rFonts w:cstheme="minorHAnsi"/>
              <w:sz w:val="20"/>
              <w:szCs w:val="20"/>
            </w:rPr>
            <w:id w:val="980803985"/>
            <w14:checkbox>
              <w14:checked w14:val="0"/>
              <w14:checkedState w14:val="2612" w14:font="MS Gothic"/>
              <w14:uncheckedState w14:val="2610" w14:font="MS Gothic"/>
            </w14:checkbox>
          </w:sdtPr>
          <w:sdtEndPr/>
          <w:sdtContent>
            <w:tc>
              <w:tcPr>
                <w:tcW w:w="445" w:type="dxa"/>
                <w:vAlign w:val="center"/>
              </w:tcPr>
              <w:p w14:paraId="6B4EB41A" w14:textId="64F46785"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93429406"/>
            <w14:checkbox>
              <w14:checked w14:val="0"/>
              <w14:checkedState w14:val="2612" w14:font="MS Gothic"/>
              <w14:uncheckedState w14:val="2610" w14:font="MS Gothic"/>
            </w14:checkbox>
          </w:sdtPr>
          <w:sdtEndPr/>
          <w:sdtContent>
            <w:tc>
              <w:tcPr>
                <w:tcW w:w="450" w:type="dxa"/>
                <w:vAlign w:val="center"/>
              </w:tcPr>
              <w:p w14:paraId="45602B27" w14:textId="0F34568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65711485"/>
            <w14:checkbox>
              <w14:checked w14:val="0"/>
              <w14:checkedState w14:val="2612" w14:font="MS Gothic"/>
              <w14:uncheckedState w14:val="2610" w14:font="MS Gothic"/>
            </w14:checkbox>
          </w:sdtPr>
          <w:sdtEndPr/>
          <w:sdtContent>
            <w:tc>
              <w:tcPr>
                <w:tcW w:w="450" w:type="dxa"/>
                <w:vAlign w:val="center"/>
              </w:tcPr>
              <w:p w14:paraId="15644B9D" w14:textId="65E81A29" w:rsidR="00BA52C2" w:rsidRPr="00B5766C" w:rsidRDefault="00BA52C2" w:rsidP="00B8021F">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3B594B6" w14:textId="5368486A" w:rsidR="00BA52C2" w:rsidRPr="00272FF7" w:rsidRDefault="00BA52C2" w:rsidP="00A45620">
            <w:pPr>
              <w:pStyle w:val="ListParagraph"/>
              <w:numPr>
                <w:ilvl w:val="0"/>
                <w:numId w:val="20"/>
              </w:numPr>
              <w:jc w:val="center"/>
              <w:rPr>
                <w:rFonts w:cstheme="minorHAnsi"/>
                <w:sz w:val="20"/>
                <w:szCs w:val="20"/>
              </w:rPr>
            </w:pPr>
          </w:p>
        </w:tc>
        <w:tc>
          <w:tcPr>
            <w:tcW w:w="360" w:type="dxa"/>
            <w:vAlign w:val="center"/>
          </w:tcPr>
          <w:p w14:paraId="2816D951" w14:textId="1BC3B169" w:rsidR="00BA52C2" w:rsidRPr="00084252" w:rsidRDefault="00BA52C2" w:rsidP="00B8021F">
            <w:pPr>
              <w:jc w:val="center"/>
              <w:rPr>
                <w:rFonts w:eastAsia="Times New Roman" w:cstheme="minorHAnsi"/>
                <w:sz w:val="20"/>
                <w:szCs w:val="20"/>
              </w:rPr>
            </w:pPr>
            <w:r w:rsidRPr="00084252">
              <w:rPr>
                <w:rFonts w:eastAsia="Times New Roman" w:cstheme="minorHAnsi"/>
                <w:sz w:val="20"/>
                <w:szCs w:val="20"/>
              </w:rPr>
              <w:t>2</w:t>
            </w:r>
          </w:p>
        </w:tc>
        <w:tc>
          <w:tcPr>
            <w:tcW w:w="2700" w:type="dxa"/>
            <w:vAlign w:val="center"/>
          </w:tcPr>
          <w:p w14:paraId="0F9BD20B" w14:textId="1DD05C98" w:rsidR="00BA52C2" w:rsidRPr="00084252" w:rsidRDefault="00BA52C2" w:rsidP="00B8021F">
            <w:pPr>
              <w:rPr>
                <w:rFonts w:eastAsia="Times New Roman" w:cstheme="minorHAnsi"/>
                <w:sz w:val="20"/>
                <w:szCs w:val="20"/>
              </w:rPr>
            </w:pPr>
            <w:r w:rsidRPr="00084252">
              <w:rPr>
                <w:rFonts w:eastAsia="Times New Roman" w:cstheme="minorHAnsi"/>
                <w:sz w:val="20"/>
                <w:szCs w:val="20"/>
              </w:rPr>
              <w:t>Conformity to specifications for sampling and testing procedures for in-process materials.</w:t>
            </w:r>
          </w:p>
        </w:tc>
        <w:tc>
          <w:tcPr>
            <w:tcW w:w="4950" w:type="dxa"/>
            <w:vMerge/>
          </w:tcPr>
          <w:p w14:paraId="67D5ACC3" w14:textId="77777777" w:rsidR="00BA52C2" w:rsidRPr="00B5766C" w:rsidRDefault="00BA52C2" w:rsidP="00B8021F">
            <w:pPr>
              <w:rPr>
                <w:rFonts w:cstheme="minorHAnsi"/>
                <w:b/>
                <w:bCs/>
                <w:sz w:val="20"/>
                <w:szCs w:val="20"/>
              </w:rPr>
            </w:pPr>
          </w:p>
        </w:tc>
        <w:sdt>
          <w:sdtPr>
            <w:rPr>
              <w:rFonts w:cstheme="minorHAnsi"/>
              <w:sz w:val="20"/>
              <w:szCs w:val="20"/>
            </w:rPr>
            <w:id w:val="1116333198"/>
            <w:placeholder>
              <w:docPart w:val="9F7B8533369C490E9915D38EBEFCCBF6"/>
            </w:placeholder>
            <w:showingPlcHdr/>
          </w:sdtPr>
          <w:sdtEndPr/>
          <w:sdtContent>
            <w:tc>
              <w:tcPr>
                <w:tcW w:w="4775" w:type="dxa"/>
              </w:tcPr>
              <w:p w14:paraId="0B519A99" w14:textId="3E38F224" w:rsidR="00BA52C2" w:rsidRPr="00B5766C" w:rsidRDefault="00BA52C2" w:rsidP="00B8021F">
                <w:pPr>
                  <w:rPr>
                    <w:rFonts w:cstheme="minorHAnsi"/>
                    <w:sz w:val="20"/>
                    <w:szCs w:val="20"/>
                  </w:rPr>
                </w:pPr>
                <w:r w:rsidRPr="00B5766C">
                  <w:rPr>
                    <w:rStyle w:val="PlaceholderText"/>
                    <w:sz w:val="20"/>
                    <w:szCs w:val="20"/>
                  </w:rPr>
                  <w:t>Click or tap here to enter text.</w:t>
                </w:r>
              </w:p>
            </w:tc>
          </w:sdtContent>
        </w:sdt>
      </w:tr>
      <w:tr w:rsidR="00BA52C2" w:rsidRPr="00F459D2" w14:paraId="795AA86D" w14:textId="77777777" w:rsidTr="00BA52C2">
        <w:trPr>
          <w:trHeight w:val="1518"/>
        </w:trPr>
        <w:sdt>
          <w:sdtPr>
            <w:rPr>
              <w:rFonts w:cstheme="minorHAnsi"/>
              <w:sz w:val="20"/>
              <w:szCs w:val="20"/>
            </w:rPr>
            <w:id w:val="1432930686"/>
            <w14:checkbox>
              <w14:checked w14:val="0"/>
              <w14:checkedState w14:val="2612" w14:font="MS Gothic"/>
              <w14:uncheckedState w14:val="2610" w14:font="MS Gothic"/>
            </w14:checkbox>
          </w:sdtPr>
          <w:sdtEndPr/>
          <w:sdtContent>
            <w:tc>
              <w:tcPr>
                <w:tcW w:w="445" w:type="dxa"/>
                <w:vAlign w:val="center"/>
              </w:tcPr>
              <w:p w14:paraId="5B404DC7" w14:textId="73006B5F"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55374551"/>
            <w14:checkbox>
              <w14:checked w14:val="0"/>
              <w14:checkedState w14:val="2612" w14:font="MS Gothic"/>
              <w14:uncheckedState w14:val="2610" w14:font="MS Gothic"/>
            </w14:checkbox>
          </w:sdtPr>
          <w:sdtEndPr/>
          <w:sdtContent>
            <w:tc>
              <w:tcPr>
                <w:tcW w:w="450" w:type="dxa"/>
                <w:vAlign w:val="center"/>
              </w:tcPr>
              <w:p w14:paraId="4CF4ABBA" w14:textId="722414D1"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08898962"/>
            <w14:checkbox>
              <w14:checked w14:val="0"/>
              <w14:checkedState w14:val="2612" w14:font="MS Gothic"/>
              <w14:uncheckedState w14:val="2610" w14:font="MS Gothic"/>
            </w14:checkbox>
          </w:sdtPr>
          <w:sdtEndPr/>
          <w:sdtContent>
            <w:tc>
              <w:tcPr>
                <w:tcW w:w="450" w:type="dxa"/>
                <w:vAlign w:val="center"/>
              </w:tcPr>
              <w:p w14:paraId="616CCFA4" w14:textId="6D3F991F" w:rsidR="00BA52C2" w:rsidRPr="00B5766C" w:rsidRDefault="00BA52C2" w:rsidP="00B8021F">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666B4F3" w14:textId="62AEEB8A" w:rsidR="00BA52C2" w:rsidRPr="00272FF7" w:rsidRDefault="00BA52C2" w:rsidP="00A45620">
            <w:pPr>
              <w:pStyle w:val="ListParagraph"/>
              <w:numPr>
                <w:ilvl w:val="0"/>
                <w:numId w:val="21"/>
              </w:numPr>
              <w:jc w:val="center"/>
              <w:rPr>
                <w:rFonts w:cstheme="minorHAnsi"/>
                <w:sz w:val="20"/>
                <w:szCs w:val="20"/>
              </w:rPr>
            </w:pPr>
          </w:p>
        </w:tc>
        <w:tc>
          <w:tcPr>
            <w:tcW w:w="360" w:type="dxa"/>
            <w:vAlign w:val="center"/>
          </w:tcPr>
          <w:p w14:paraId="4D38971B" w14:textId="053CCF4C" w:rsidR="00BA52C2" w:rsidRPr="00084252" w:rsidRDefault="00BA52C2" w:rsidP="00B8021F">
            <w:pPr>
              <w:jc w:val="center"/>
              <w:rPr>
                <w:rFonts w:eastAsia="Times New Roman" w:cstheme="minorHAnsi"/>
                <w:sz w:val="20"/>
                <w:szCs w:val="20"/>
              </w:rPr>
            </w:pPr>
            <w:r w:rsidRPr="00084252">
              <w:rPr>
                <w:rFonts w:eastAsia="Times New Roman" w:cstheme="minorHAnsi"/>
                <w:sz w:val="20"/>
                <w:szCs w:val="20"/>
              </w:rPr>
              <w:t>3</w:t>
            </w:r>
          </w:p>
        </w:tc>
        <w:tc>
          <w:tcPr>
            <w:tcW w:w="2700" w:type="dxa"/>
            <w:vAlign w:val="center"/>
          </w:tcPr>
          <w:p w14:paraId="0F09D5EE" w14:textId="0B4A69FE" w:rsidR="00BA52C2" w:rsidRPr="00084252" w:rsidRDefault="00BA52C2" w:rsidP="00B8021F">
            <w:pPr>
              <w:rPr>
                <w:rFonts w:eastAsia="Times New Roman" w:cstheme="minorHAnsi"/>
                <w:sz w:val="20"/>
                <w:szCs w:val="20"/>
              </w:rPr>
            </w:pPr>
            <w:r w:rsidRPr="00084252">
              <w:rPr>
                <w:rFonts w:eastAsia="Times New Roman" w:cstheme="minorHAnsi"/>
                <w:sz w:val="20"/>
                <w:szCs w:val="20"/>
              </w:rPr>
              <w:t>Conformity to sampling procedures and specifications for drug products</w:t>
            </w:r>
          </w:p>
        </w:tc>
        <w:tc>
          <w:tcPr>
            <w:tcW w:w="4950" w:type="dxa"/>
            <w:vMerge/>
          </w:tcPr>
          <w:p w14:paraId="0760CD40" w14:textId="77777777" w:rsidR="00BA52C2" w:rsidRPr="00B5766C" w:rsidRDefault="00BA52C2" w:rsidP="00B8021F">
            <w:pPr>
              <w:rPr>
                <w:rFonts w:cstheme="minorHAnsi"/>
                <w:b/>
                <w:bCs/>
                <w:sz w:val="20"/>
                <w:szCs w:val="20"/>
              </w:rPr>
            </w:pPr>
          </w:p>
        </w:tc>
        <w:sdt>
          <w:sdtPr>
            <w:rPr>
              <w:rFonts w:cstheme="minorHAnsi"/>
              <w:sz w:val="20"/>
              <w:szCs w:val="20"/>
            </w:rPr>
            <w:id w:val="-1164086142"/>
            <w:placeholder>
              <w:docPart w:val="62641155429742888DC1CEE2D7E0F4F5"/>
            </w:placeholder>
            <w:showingPlcHdr/>
          </w:sdtPr>
          <w:sdtEndPr/>
          <w:sdtContent>
            <w:tc>
              <w:tcPr>
                <w:tcW w:w="4775" w:type="dxa"/>
              </w:tcPr>
              <w:p w14:paraId="27AED629" w14:textId="768DC785" w:rsidR="00BA52C2" w:rsidRPr="00B5766C" w:rsidRDefault="00BA52C2" w:rsidP="00B8021F">
                <w:pPr>
                  <w:rPr>
                    <w:rFonts w:cstheme="minorHAnsi"/>
                    <w:sz w:val="20"/>
                    <w:szCs w:val="20"/>
                  </w:rPr>
                </w:pPr>
                <w:r w:rsidRPr="00B5766C">
                  <w:rPr>
                    <w:rStyle w:val="PlaceholderText"/>
                    <w:sz w:val="20"/>
                    <w:szCs w:val="20"/>
                  </w:rPr>
                  <w:t>Click or tap here to enter text.</w:t>
                </w:r>
              </w:p>
            </w:tc>
          </w:sdtContent>
        </w:sdt>
      </w:tr>
      <w:tr w:rsidR="00BA52C2" w:rsidRPr="00F459D2" w14:paraId="6ED5D655" w14:textId="77777777" w:rsidTr="00BA52C2">
        <w:trPr>
          <w:trHeight w:val="2391"/>
        </w:trPr>
        <w:sdt>
          <w:sdtPr>
            <w:rPr>
              <w:rFonts w:cstheme="minorHAnsi"/>
              <w:sz w:val="20"/>
              <w:szCs w:val="20"/>
            </w:rPr>
            <w:id w:val="50970090"/>
            <w14:checkbox>
              <w14:checked w14:val="0"/>
              <w14:checkedState w14:val="2612" w14:font="MS Gothic"/>
              <w14:uncheckedState w14:val="2610" w14:font="MS Gothic"/>
            </w14:checkbox>
          </w:sdtPr>
          <w:sdtEndPr/>
          <w:sdtContent>
            <w:tc>
              <w:tcPr>
                <w:tcW w:w="445" w:type="dxa"/>
                <w:vAlign w:val="center"/>
              </w:tcPr>
              <w:p w14:paraId="30932BEE" w14:textId="66D60E73"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1990480"/>
            <w14:checkbox>
              <w14:checked w14:val="0"/>
              <w14:checkedState w14:val="2612" w14:font="MS Gothic"/>
              <w14:uncheckedState w14:val="2610" w14:font="MS Gothic"/>
            </w14:checkbox>
          </w:sdtPr>
          <w:sdtEndPr/>
          <w:sdtContent>
            <w:tc>
              <w:tcPr>
                <w:tcW w:w="450" w:type="dxa"/>
                <w:vAlign w:val="center"/>
              </w:tcPr>
              <w:p w14:paraId="190917FD" w14:textId="3CF5317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41895366"/>
            <w14:checkbox>
              <w14:checked w14:val="0"/>
              <w14:checkedState w14:val="2612" w14:font="MS Gothic"/>
              <w14:uncheckedState w14:val="2610" w14:font="MS Gothic"/>
            </w14:checkbox>
          </w:sdtPr>
          <w:sdtEndPr/>
          <w:sdtContent>
            <w:tc>
              <w:tcPr>
                <w:tcW w:w="450" w:type="dxa"/>
                <w:vAlign w:val="center"/>
              </w:tcPr>
              <w:p w14:paraId="0CEA062D" w14:textId="257753FC" w:rsidR="00BA52C2" w:rsidRPr="00B5766C" w:rsidRDefault="00BA52C2" w:rsidP="00B8021F">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8FBA7D8" w14:textId="6B8EEF96" w:rsidR="00BA52C2" w:rsidRPr="00272FF7" w:rsidRDefault="00BA52C2" w:rsidP="00A45620">
            <w:pPr>
              <w:pStyle w:val="ListParagraph"/>
              <w:numPr>
                <w:ilvl w:val="0"/>
                <w:numId w:val="22"/>
              </w:numPr>
              <w:jc w:val="center"/>
              <w:rPr>
                <w:rFonts w:cstheme="minorHAnsi"/>
                <w:sz w:val="20"/>
                <w:szCs w:val="20"/>
              </w:rPr>
            </w:pPr>
          </w:p>
        </w:tc>
        <w:tc>
          <w:tcPr>
            <w:tcW w:w="360" w:type="dxa"/>
            <w:vAlign w:val="center"/>
          </w:tcPr>
          <w:p w14:paraId="3962C57D" w14:textId="76A9D83C" w:rsidR="00BA52C2" w:rsidRPr="00084252" w:rsidRDefault="00BA52C2" w:rsidP="00B8021F">
            <w:pPr>
              <w:jc w:val="center"/>
              <w:rPr>
                <w:rFonts w:eastAsia="Times New Roman" w:cstheme="minorHAnsi"/>
                <w:sz w:val="20"/>
                <w:szCs w:val="20"/>
              </w:rPr>
            </w:pPr>
            <w:r w:rsidRPr="00084252">
              <w:rPr>
                <w:rFonts w:eastAsia="Times New Roman" w:cstheme="minorHAnsi"/>
                <w:sz w:val="20"/>
                <w:szCs w:val="20"/>
              </w:rPr>
              <w:t>4</w:t>
            </w:r>
          </w:p>
        </w:tc>
        <w:tc>
          <w:tcPr>
            <w:tcW w:w="2700" w:type="dxa"/>
            <w:vAlign w:val="center"/>
          </w:tcPr>
          <w:p w14:paraId="1D3F12D8" w14:textId="6E2E2D4E" w:rsidR="00BA52C2" w:rsidRPr="00084252" w:rsidRDefault="00BA52C2" w:rsidP="00B8021F">
            <w:pPr>
              <w:rPr>
                <w:rFonts w:eastAsia="Times New Roman" w:cstheme="minorHAnsi"/>
                <w:sz w:val="20"/>
                <w:szCs w:val="20"/>
              </w:rPr>
            </w:pPr>
            <w:r w:rsidRPr="00084252">
              <w:rPr>
                <w:rFonts w:eastAsia="Times New Roman" w:cstheme="minorHAnsi"/>
                <w:sz w:val="20"/>
                <w:szCs w:val="20"/>
              </w:rPr>
              <w:t>Calibration of instruments, apparatus, gauges, and recording devices at suitable intervals?</w:t>
            </w:r>
          </w:p>
        </w:tc>
        <w:tc>
          <w:tcPr>
            <w:tcW w:w="4950" w:type="dxa"/>
            <w:vMerge/>
          </w:tcPr>
          <w:p w14:paraId="17C2B86C" w14:textId="77777777" w:rsidR="00BA52C2" w:rsidRPr="00B5766C" w:rsidRDefault="00BA52C2" w:rsidP="00B8021F">
            <w:pPr>
              <w:rPr>
                <w:rFonts w:cstheme="minorHAnsi"/>
                <w:b/>
                <w:bCs/>
                <w:sz w:val="20"/>
                <w:szCs w:val="20"/>
              </w:rPr>
            </w:pPr>
          </w:p>
        </w:tc>
        <w:sdt>
          <w:sdtPr>
            <w:rPr>
              <w:rFonts w:cstheme="minorHAnsi"/>
              <w:sz w:val="20"/>
              <w:szCs w:val="20"/>
            </w:rPr>
            <w:id w:val="2007706372"/>
            <w:placeholder>
              <w:docPart w:val="F7C59F687C114FE2B5ED26555A5FD6C3"/>
            </w:placeholder>
            <w:showingPlcHdr/>
          </w:sdtPr>
          <w:sdtEndPr/>
          <w:sdtContent>
            <w:tc>
              <w:tcPr>
                <w:tcW w:w="4775" w:type="dxa"/>
              </w:tcPr>
              <w:p w14:paraId="2429B372" w14:textId="3CFA1BA2" w:rsidR="00BA52C2" w:rsidRPr="00B5766C" w:rsidRDefault="00BA52C2" w:rsidP="00B8021F">
                <w:pPr>
                  <w:rPr>
                    <w:rFonts w:cstheme="minorHAnsi"/>
                    <w:sz w:val="20"/>
                    <w:szCs w:val="20"/>
                  </w:rPr>
                </w:pPr>
                <w:r w:rsidRPr="00B5766C">
                  <w:rPr>
                    <w:rStyle w:val="PlaceholderText"/>
                    <w:sz w:val="20"/>
                    <w:szCs w:val="20"/>
                  </w:rPr>
                  <w:t>Click or tap here to enter text.</w:t>
                </w:r>
              </w:p>
            </w:tc>
          </w:sdtContent>
        </w:sdt>
      </w:tr>
      <w:tr w:rsidR="00BA52C2" w:rsidRPr="00F459D2" w14:paraId="5F3AB7C3" w14:textId="77777777" w:rsidTr="00BA52C2">
        <w:sdt>
          <w:sdtPr>
            <w:rPr>
              <w:rFonts w:cstheme="minorHAnsi"/>
              <w:sz w:val="20"/>
              <w:szCs w:val="20"/>
            </w:rPr>
            <w:id w:val="1791400373"/>
            <w14:checkbox>
              <w14:checked w14:val="0"/>
              <w14:checkedState w14:val="2612" w14:font="MS Gothic"/>
              <w14:uncheckedState w14:val="2610" w14:font="MS Gothic"/>
            </w14:checkbox>
          </w:sdtPr>
          <w:sdtEndPr/>
          <w:sdtContent>
            <w:tc>
              <w:tcPr>
                <w:tcW w:w="445" w:type="dxa"/>
                <w:vAlign w:val="center"/>
              </w:tcPr>
              <w:p w14:paraId="5E0D6468" w14:textId="6A7F424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4895971"/>
            <w14:checkbox>
              <w14:checked w14:val="0"/>
              <w14:checkedState w14:val="2612" w14:font="MS Gothic"/>
              <w14:uncheckedState w14:val="2610" w14:font="MS Gothic"/>
            </w14:checkbox>
          </w:sdtPr>
          <w:sdtEndPr/>
          <w:sdtContent>
            <w:tc>
              <w:tcPr>
                <w:tcW w:w="450" w:type="dxa"/>
                <w:vAlign w:val="center"/>
              </w:tcPr>
              <w:p w14:paraId="42D1D587" w14:textId="2F1EBAC5"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96316528"/>
            <w14:checkbox>
              <w14:checked w14:val="0"/>
              <w14:checkedState w14:val="2612" w14:font="MS Gothic"/>
              <w14:uncheckedState w14:val="2610" w14:font="MS Gothic"/>
            </w14:checkbox>
          </w:sdtPr>
          <w:sdtEndPr/>
          <w:sdtContent>
            <w:tc>
              <w:tcPr>
                <w:tcW w:w="450" w:type="dxa"/>
                <w:vAlign w:val="center"/>
              </w:tcPr>
              <w:p w14:paraId="06F97D87" w14:textId="48EFDFA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C516395" w14:textId="658A4141"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4966262B" w14:textId="4C5F78A3" w:rsidR="00BA52C2" w:rsidRPr="00084252" w:rsidRDefault="00BA52C2" w:rsidP="00F856B6">
            <w:pPr>
              <w:rPr>
                <w:rFonts w:eastAsia="Times New Roman" w:cstheme="minorHAnsi"/>
                <w:sz w:val="20"/>
                <w:szCs w:val="20"/>
              </w:rPr>
            </w:pPr>
            <w:r w:rsidRPr="00084252">
              <w:rPr>
                <w:rFonts w:eastAsia="Times New Roman" w:cstheme="minorHAnsi"/>
                <w:sz w:val="20"/>
                <w:szCs w:val="20"/>
              </w:rPr>
              <w:t>Is each batch of drug products tested for conformance to final specifications for identify and strength of active ingredients prior to release?</w:t>
            </w:r>
          </w:p>
        </w:tc>
        <w:tc>
          <w:tcPr>
            <w:tcW w:w="4950" w:type="dxa"/>
          </w:tcPr>
          <w:p w14:paraId="6ED30DB2" w14:textId="7736BCF0" w:rsidR="00BA52C2" w:rsidRPr="00B5766C" w:rsidRDefault="00BA52C2" w:rsidP="00F856B6">
            <w:pPr>
              <w:rPr>
                <w:rFonts w:cstheme="minorHAnsi"/>
                <w:sz w:val="20"/>
                <w:szCs w:val="20"/>
              </w:rPr>
            </w:pPr>
            <w:r w:rsidRPr="00B5766C">
              <w:rPr>
                <w:rFonts w:cstheme="minorHAnsi"/>
                <w:b/>
                <w:bCs/>
                <w:sz w:val="20"/>
                <w:szCs w:val="20"/>
              </w:rPr>
              <w:t xml:space="preserve">21 CFR 211.165(a) </w:t>
            </w:r>
            <w:r w:rsidRPr="00B5766C">
              <w:rPr>
                <w:rFonts w:cstheme="minorHAnsi"/>
                <w:sz w:val="20"/>
                <w:szCs w:val="20"/>
              </w:rPr>
              <w:t xml:space="preserve">“For each batch of drug product, there shall be appropriate laboratory determination of satisfactory conformance to final specifications for the drug product, including the identity and strength of each active ingredient, prior to release. Where sterility and/or pyrogen testing are conducted on specific batches of </w:t>
            </w:r>
            <w:proofErr w:type="spellStart"/>
            <w:r w:rsidRPr="00B5766C">
              <w:rPr>
                <w:rFonts w:cstheme="minorHAnsi"/>
                <w:sz w:val="20"/>
                <w:szCs w:val="20"/>
              </w:rPr>
              <w:t>shortlived</w:t>
            </w:r>
            <w:proofErr w:type="spellEnd"/>
            <w:r w:rsidRPr="00B5766C">
              <w:rPr>
                <w:rFonts w:cstheme="minorHAnsi"/>
                <w:sz w:val="20"/>
                <w:szCs w:val="20"/>
              </w:rPr>
              <w:t xml:space="preserve"> radiopharmaceuticals, such batches may be released prior </w:t>
            </w:r>
            <w:r w:rsidRPr="00B5766C">
              <w:rPr>
                <w:rFonts w:cstheme="minorHAnsi"/>
                <w:sz w:val="20"/>
                <w:szCs w:val="20"/>
              </w:rPr>
              <w:lastRenderedPageBreak/>
              <w:t>to completion of sterility and/or pyrogen testing, provided such testing is completed as soon as possible.”</w:t>
            </w:r>
          </w:p>
        </w:tc>
        <w:sdt>
          <w:sdtPr>
            <w:rPr>
              <w:rFonts w:cstheme="minorHAnsi"/>
              <w:sz w:val="20"/>
              <w:szCs w:val="20"/>
            </w:rPr>
            <w:id w:val="-81985476"/>
            <w:placeholder>
              <w:docPart w:val="F852267916C8459E98038EEE26BB6315"/>
            </w:placeholder>
            <w:showingPlcHdr/>
          </w:sdtPr>
          <w:sdtEndPr/>
          <w:sdtContent>
            <w:tc>
              <w:tcPr>
                <w:tcW w:w="4775" w:type="dxa"/>
              </w:tcPr>
              <w:p w14:paraId="31C149D8" w14:textId="1A6A1930"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585471C9" w14:textId="77777777" w:rsidTr="00BA52C2">
        <w:sdt>
          <w:sdtPr>
            <w:rPr>
              <w:rFonts w:cstheme="minorHAnsi"/>
              <w:sz w:val="20"/>
              <w:szCs w:val="20"/>
            </w:rPr>
            <w:id w:val="616569606"/>
            <w14:checkbox>
              <w14:checked w14:val="0"/>
              <w14:checkedState w14:val="2612" w14:font="MS Gothic"/>
              <w14:uncheckedState w14:val="2610" w14:font="MS Gothic"/>
            </w14:checkbox>
          </w:sdtPr>
          <w:sdtEndPr/>
          <w:sdtContent>
            <w:tc>
              <w:tcPr>
                <w:tcW w:w="445" w:type="dxa"/>
                <w:vAlign w:val="center"/>
              </w:tcPr>
              <w:p w14:paraId="478E775B" w14:textId="7DCFA377"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12599747"/>
            <w14:checkbox>
              <w14:checked w14:val="0"/>
              <w14:checkedState w14:val="2612" w14:font="MS Gothic"/>
              <w14:uncheckedState w14:val="2610" w14:font="MS Gothic"/>
            </w14:checkbox>
          </w:sdtPr>
          <w:sdtEndPr/>
          <w:sdtContent>
            <w:tc>
              <w:tcPr>
                <w:tcW w:w="450" w:type="dxa"/>
                <w:vAlign w:val="center"/>
              </w:tcPr>
              <w:p w14:paraId="3F85C1A3" w14:textId="21BEF79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83583234"/>
            <w14:checkbox>
              <w14:checked w14:val="0"/>
              <w14:checkedState w14:val="2612" w14:font="MS Gothic"/>
              <w14:uncheckedState w14:val="2610" w14:font="MS Gothic"/>
            </w14:checkbox>
          </w:sdtPr>
          <w:sdtEndPr/>
          <w:sdtContent>
            <w:tc>
              <w:tcPr>
                <w:tcW w:w="450" w:type="dxa"/>
                <w:vAlign w:val="center"/>
              </w:tcPr>
              <w:p w14:paraId="0962736B" w14:textId="362DB40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0F28440" w14:textId="03F64CE2"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2C83D74" w14:textId="60FFAC9D" w:rsidR="00BA52C2" w:rsidRPr="00084252" w:rsidRDefault="00BA52C2" w:rsidP="00F856B6">
            <w:pPr>
              <w:rPr>
                <w:rFonts w:eastAsia="Times New Roman" w:cstheme="minorHAnsi"/>
                <w:sz w:val="20"/>
                <w:szCs w:val="20"/>
              </w:rPr>
            </w:pPr>
            <w:r w:rsidRPr="00084252">
              <w:rPr>
                <w:rFonts w:eastAsia="Times New Roman" w:cstheme="minorHAnsi"/>
                <w:sz w:val="20"/>
                <w:szCs w:val="20"/>
              </w:rPr>
              <w:t>Is each batch of drug product tested to be free of objectionable microorganisms?</w:t>
            </w:r>
          </w:p>
        </w:tc>
        <w:tc>
          <w:tcPr>
            <w:tcW w:w="4950" w:type="dxa"/>
          </w:tcPr>
          <w:p w14:paraId="26EA5971" w14:textId="091A0CE8" w:rsidR="00BA52C2" w:rsidRPr="00B5766C" w:rsidRDefault="00BA52C2" w:rsidP="00F856B6">
            <w:pPr>
              <w:rPr>
                <w:rFonts w:cstheme="minorHAnsi"/>
                <w:sz w:val="20"/>
                <w:szCs w:val="20"/>
              </w:rPr>
            </w:pPr>
            <w:r w:rsidRPr="00B5766C">
              <w:rPr>
                <w:rFonts w:cstheme="minorHAnsi"/>
                <w:b/>
                <w:bCs/>
                <w:sz w:val="20"/>
                <w:szCs w:val="20"/>
              </w:rPr>
              <w:t>21 CFR 211.165(b)</w:t>
            </w:r>
            <w:r w:rsidRPr="00B5766C">
              <w:rPr>
                <w:rFonts w:cstheme="minorHAnsi"/>
                <w:sz w:val="20"/>
                <w:szCs w:val="20"/>
              </w:rPr>
              <w:t xml:space="preserve"> “There shall be appropriate laboratory testing, as necessary, of each batch of drug product required to be free of objectionable microorganisms.”</w:t>
            </w:r>
          </w:p>
        </w:tc>
        <w:sdt>
          <w:sdtPr>
            <w:rPr>
              <w:rFonts w:cstheme="minorHAnsi"/>
              <w:sz w:val="20"/>
              <w:szCs w:val="20"/>
            </w:rPr>
            <w:id w:val="1329564154"/>
            <w:placeholder>
              <w:docPart w:val="5F16BEF2682D42DFAF3176D5F54942D7"/>
            </w:placeholder>
            <w:showingPlcHdr/>
          </w:sdtPr>
          <w:sdtEndPr/>
          <w:sdtContent>
            <w:tc>
              <w:tcPr>
                <w:tcW w:w="4775" w:type="dxa"/>
              </w:tcPr>
              <w:p w14:paraId="077616C7" w14:textId="4298C5E7"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1D58CBB8" w14:textId="77777777" w:rsidTr="00BA52C2">
        <w:sdt>
          <w:sdtPr>
            <w:rPr>
              <w:rFonts w:cstheme="minorHAnsi"/>
              <w:sz w:val="20"/>
              <w:szCs w:val="20"/>
            </w:rPr>
            <w:id w:val="-2061007731"/>
            <w14:checkbox>
              <w14:checked w14:val="0"/>
              <w14:checkedState w14:val="2612" w14:font="MS Gothic"/>
              <w14:uncheckedState w14:val="2610" w14:font="MS Gothic"/>
            </w14:checkbox>
          </w:sdtPr>
          <w:sdtEndPr/>
          <w:sdtContent>
            <w:tc>
              <w:tcPr>
                <w:tcW w:w="445" w:type="dxa"/>
                <w:vAlign w:val="center"/>
              </w:tcPr>
              <w:p w14:paraId="5FA17374" w14:textId="26EA22E2"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54548487"/>
            <w14:checkbox>
              <w14:checked w14:val="0"/>
              <w14:checkedState w14:val="2612" w14:font="MS Gothic"/>
              <w14:uncheckedState w14:val="2610" w14:font="MS Gothic"/>
            </w14:checkbox>
          </w:sdtPr>
          <w:sdtEndPr/>
          <w:sdtContent>
            <w:tc>
              <w:tcPr>
                <w:tcW w:w="450" w:type="dxa"/>
                <w:vAlign w:val="center"/>
              </w:tcPr>
              <w:p w14:paraId="4FD70753" w14:textId="7F490DA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43870016"/>
            <w14:checkbox>
              <w14:checked w14:val="0"/>
              <w14:checkedState w14:val="2612" w14:font="MS Gothic"/>
              <w14:uncheckedState w14:val="2610" w14:font="MS Gothic"/>
            </w14:checkbox>
          </w:sdtPr>
          <w:sdtEndPr/>
          <w:sdtContent>
            <w:tc>
              <w:tcPr>
                <w:tcW w:w="450" w:type="dxa"/>
                <w:vAlign w:val="center"/>
              </w:tcPr>
              <w:p w14:paraId="0740E15C" w14:textId="309E439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F12309B" w14:textId="1AF02DA8"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57DF8E43" w14:textId="446ACC49" w:rsidR="00BA52C2" w:rsidRPr="00084252" w:rsidRDefault="00BA52C2" w:rsidP="00F856B6">
            <w:pPr>
              <w:rPr>
                <w:rFonts w:eastAsia="Times New Roman" w:cstheme="minorHAnsi"/>
                <w:sz w:val="20"/>
                <w:szCs w:val="20"/>
              </w:rPr>
            </w:pPr>
            <w:proofErr w:type="gramStart"/>
            <w:r w:rsidRPr="00084252">
              <w:rPr>
                <w:rFonts w:eastAsia="Times New Roman" w:cstheme="minorHAnsi"/>
                <w:sz w:val="20"/>
                <w:szCs w:val="20"/>
              </w:rPr>
              <w:t>Is</w:t>
            </w:r>
            <w:proofErr w:type="gramEnd"/>
            <w:r w:rsidRPr="00084252">
              <w:rPr>
                <w:rFonts w:eastAsia="Times New Roman" w:cstheme="minorHAnsi"/>
                <w:sz w:val="20"/>
                <w:szCs w:val="20"/>
              </w:rPr>
              <w:t xml:space="preserve"> acceptance criteria for sampling and testing, including acceptance and rejection levels, adequate to assure batches of drug products meet all specifications and quality control criteria?</w:t>
            </w:r>
          </w:p>
        </w:tc>
        <w:tc>
          <w:tcPr>
            <w:tcW w:w="4950" w:type="dxa"/>
          </w:tcPr>
          <w:p w14:paraId="36618605" w14:textId="03F4D3AF" w:rsidR="00BA52C2" w:rsidRPr="00B5766C" w:rsidRDefault="00BA52C2" w:rsidP="00F856B6">
            <w:pPr>
              <w:rPr>
                <w:rFonts w:cstheme="minorHAnsi"/>
                <w:sz w:val="20"/>
                <w:szCs w:val="20"/>
              </w:rPr>
            </w:pPr>
            <w:r w:rsidRPr="00B5766C">
              <w:rPr>
                <w:rFonts w:cstheme="minorHAnsi"/>
                <w:b/>
                <w:bCs/>
                <w:sz w:val="20"/>
                <w:szCs w:val="20"/>
              </w:rPr>
              <w:t xml:space="preserve">21 CFR 211.165(d) </w:t>
            </w:r>
            <w:r w:rsidRPr="00B5766C">
              <w:rPr>
                <w:rFonts w:cstheme="minorHAnsi"/>
                <w:sz w:val="20"/>
                <w:szCs w:val="20"/>
              </w:rPr>
              <w:t>“Acceptance criteria for the sampling and testing conducted by the quality control unit shall be adequate to assure that batches of drug products meet each appropriate specification and appropriate statistical quality control criteria as a condition for their approval and release. The statistical quality control criteria shall include appropriate acceptance levels and/or appropriate rejection levels.”</w:t>
            </w:r>
          </w:p>
        </w:tc>
        <w:sdt>
          <w:sdtPr>
            <w:rPr>
              <w:rFonts w:cstheme="minorHAnsi"/>
              <w:sz w:val="20"/>
              <w:szCs w:val="20"/>
            </w:rPr>
            <w:id w:val="-1499804564"/>
            <w:placeholder>
              <w:docPart w:val="1D0CEDE43FFD42DA8FE5D8FD455C7224"/>
            </w:placeholder>
            <w:showingPlcHdr/>
          </w:sdtPr>
          <w:sdtEndPr/>
          <w:sdtContent>
            <w:tc>
              <w:tcPr>
                <w:tcW w:w="4775" w:type="dxa"/>
              </w:tcPr>
              <w:p w14:paraId="565F33F3" w14:textId="11703468"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02C22315" w14:textId="77777777" w:rsidTr="00BA52C2">
        <w:trPr>
          <w:trHeight w:val="59"/>
        </w:trPr>
        <w:sdt>
          <w:sdtPr>
            <w:rPr>
              <w:rFonts w:cstheme="minorHAnsi"/>
              <w:sz w:val="20"/>
              <w:szCs w:val="20"/>
            </w:rPr>
            <w:id w:val="-794593185"/>
            <w14:checkbox>
              <w14:checked w14:val="0"/>
              <w14:checkedState w14:val="2612" w14:font="MS Gothic"/>
              <w14:uncheckedState w14:val="2610" w14:font="MS Gothic"/>
            </w14:checkbox>
          </w:sdtPr>
          <w:sdtEndPr/>
          <w:sdtContent>
            <w:tc>
              <w:tcPr>
                <w:tcW w:w="445" w:type="dxa"/>
                <w:vAlign w:val="center"/>
              </w:tcPr>
              <w:p w14:paraId="0D8371D5" w14:textId="06A0C08D"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27472318"/>
            <w14:checkbox>
              <w14:checked w14:val="0"/>
              <w14:checkedState w14:val="2612" w14:font="MS Gothic"/>
              <w14:uncheckedState w14:val="2610" w14:font="MS Gothic"/>
            </w14:checkbox>
          </w:sdtPr>
          <w:sdtEndPr/>
          <w:sdtContent>
            <w:tc>
              <w:tcPr>
                <w:tcW w:w="450" w:type="dxa"/>
                <w:vAlign w:val="center"/>
              </w:tcPr>
              <w:p w14:paraId="06B2BC91" w14:textId="60079E4A"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33206161"/>
            <w14:checkbox>
              <w14:checked w14:val="0"/>
              <w14:checkedState w14:val="2612" w14:font="MS Gothic"/>
              <w14:uncheckedState w14:val="2610" w14:font="MS Gothic"/>
            </w14:checkbox>
          </w:sdtPr>
          <w:sdtEndPr/>
          <w:sdtContent>
            <w:tc>
              <w:tcPr>
                <w:tcW w:w="450" w:type="dxa"/>
                <w:vAlign w:val="center"/>
              </w:tcPr>
              <w:p w14:paraId="11F8C565" w14:textId="1F50582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FB96872" w14:textId="0B143850"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56E88C18" w14:textId="4385396C" w:rsidR="00BA52C2" w:rsidRPr="00084252" w:rsidRDefault="00BA52C2" w:rsidP="00F856B6">
            <w:pPr>
              <w:rPr>
                <w:rFonts w:eastAsia="Times New Roman" w:cstheme="minorHAnsi"/>
                <w:sz w:val="20"/>
                <w:szCs w:val="20"/>
              </w:rPr>
            </w:pPr>
            <w:r w:rsidRPr="00084252">
              <w:rPr>
                <w:rFonts w:eastAsia="Times New Roman" w:cstheme="minorHAnsi"/>
                <w:sz w:val="20"/>
                <w:szCs w:val="20"/>
              </w:rPr>
              <w:t>Are test methods established and documented for accuracy, sensitivity, specificity, and reproducibility?</w:t>
            </w:r>
          </w:p>
        </w:tc>
        <w:tc>
          <w:tcPr>
            <w:tcW w:w="4950" w:type="dxa"/>
          </w:tcPr>
          <w:p w14:paraId="325354C7" w14:textId="0760727F" w:rsidR="00BA52C2" w:rsidRPr="00B5766C" w:rsidRDefault="00BA52C2" w:rsidP="00F856B6">
            <w:pPr>
              <w:rPr>
                <w:rFonts w:cstheme="minorHAnsi"/>
                <w:sz w:val="20"/>
                <w:szCs w:val="20"/>
              </w:rPr>
            </w:pPr>
            <w:r w:rsidRPr="00B5766C">
              <w:rPr>
                <w:rFonts w:cstheme="minorHAnsi"/>
                <w:b/>
                <w:bCs/>
                <w:sz w:val="20"/>
                <w:szCs w:val="20"/>
              </w:rPr>
              <w:t>21 CFR 211.165(e)</w:t>
            </w:r>
            <w:r w:rsidRPr="00B5766C">
              <w:rPr>
                <w:rFonts w:cstheme="minorHAnsi"/>
                <w:sz w:val="20"/>
                <w:szCs w:val="20"/>
              </w:rPr>
              <w:t xml:space="preserve"> “The accuracy, sensitivity, specificity, and reproducibility of test methods employed by the firm shall be established and documented. Such validation and documentation may be accomplished in accordance with §211.194(a)(2).”</w:t>
            </w:r>
          </w:p>
        </w:tc>
        <w:sdt>
          <w:sdtPr>
            <w:rPr>
              <w:rFonts w:cstheme="minorHAnsi"/>
              <w:sz w:val="20"/>
              <w:szCs w:val="20"/>
            </w:rPr>
            <w:id w:val="-1354800877"/>
            <w:placeholder>
              <w:docPart w:val="F9289B203B2A45A087B8E65179FF5DA2"/>
            </w:placeholder>
            <w:showingPlcHdr/>
          </w:sdtPr>
          <w:sdtEndPr/>
          <w:sdtContent>
            <w:tc>
              <w:tcPr>
                <w:tcW w:w="4775" w:type="dxa"/>
              </w:tcPr>
              <w:p w14:paraId="41E82AE3" w14:textId="792CF72B"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2A5CAE04" w14:textId="77777777" w:rsidTr="00BA52C2">
        <w:sdt>
          <w:sdtPr>
            <w:rPr>
              <w:rFonts w:cstheme="minorHAnsi"/>
              <w:sz w:val="20"/>
              <w:szCs w:val="20"/>
            </w:rPr>
            <w:id w:val="1802649786"/>
            <w14:checkbox>
              <w14:checked w14:val="0"/>
              <w14:checkedState w14:val="2612" w14:font="MS Gothic"/>
              <w14:uncheckedState w14:val="2610" w14:font="MS Gothic"/>
            </w14:checkbox>
          </w:sdtPr>
          <w:sdtEndPr/>
          <w:sdtContent>
            <w:tc>
              <w:tcPr>
                <w:tcW w:w="445" w:type="dxa"/>
                <w:vAlign w:val="center"/>
              </w:tcPr>
              <w:p w14:paraId="313D0513" w14:textId="5E2F501E"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74036289"/>
            <w14:checkbox>
              <w14:checked w14:val="0"/>
              <w14:checkedState w14:val="2612" w14:font="MS Gothic"/>
              <w14:uncheckedState w14:val="2610" w14:font="MS Gothic"/>
            </w14:checkbox>
          </w:sdtPr>
          <w:sdtEndPr/>
          <w:sdtContent>
            <w:tc>
              <w:tcPr>
                <w:tcW w:w="450" w:type="dxa"/>
                <w:vAlign w:val="center"/>
              </w:tcPr>
              <w:p w14:paraId="0CF87835" w14:textId="5821677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46216725"/>
            <w14:checkbox>
              <w14:checked w14:val="0"/>
              <w14:checkedState w14:val="2612" w14:font="MS Gothic"/>
              <w14:uncheckedState w14:val="2610" w14:font="MS Gothic"/>
            </w14:checkbox>
          </w:sdtPr>
          <w:sdtEndPr/>
          <w:sdtContent>
            <w:tc>
              <w:tcPr>
                <w:tcW w:w="450" w:type="dxa"/>
                <w:vAlign w:val="center"/>
              </w:tcPr>
              <w:p w14:paraId="3328359D" w14:textId="148B0E8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89D8FE5" w14:textId="21C103F8"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3FA5FF16" w14:textId="38355DE3" w:rsidR="00BA52C2" w:rsidRPr="00084252" w:rsidRDefault="00BA52C2" w:rsidP="00F856B6">
            <w:pPr>
              <w:rPr>
                <w:rFonts w:eastAsia="Times New Roman" w:cstheme="minorHAnsi"/>
                <w:sz w:val="20"/>
                <w:szCs w:val="20"/>
              </w:rPr>
            </w:pPr>
            <w:r w:rsidRPr="00084252">
              <w:rPr>
                <w:rFonts w:eastAsia="Times New Roman" w:cstheme="minorHAnsi"/>
                <w:sz w:val="20"/>
                <w:szCs w:val="20"/>
              </w:rPr>
              <w:t>Are drug products failing to meet established standards or specifications rejected?</w:t>
            </w:r>
          </w:p>
        </w:tc>
        <w:tc>
          <w:tcPr>
            <w:tcW w:w="4950" w:type="dxa"/>
          </w:tcPr>
          <w:p w14:paraId="5E37BFFD" w14:textId="0AF3CD04" w:rsidR="00BA52C2" w:rsidRPr="00B5766C" w:rsidRDefault="00BA52C2" w:rsidP="00F856B6">
            <w:pPr>
              <w:rPr>
                <w:rFonts w:cstheme="minorHAnsi"/>
                <w:sz w:val="20"/>
                <w:szCs w:val="20"/>
              </w:rPr>
            </w:pPr>
            <w:r w:rsidRPr="00B5766C">
              <w:rPr>
                <w:rFonts w:cstheme="minorHAnsi"/>
                <w:b/>
                <w:bCs/>
                <w:sz w:val="20"/>
                <w:szCs w:val="20"/>
              </w:rPr>
              <w:t xml:space="preserve">21 CFR 211.165(f) </w:t>
            </w:r>
            <w:r w:rsidRPr="00B5766C">
              <w:rPr>
                <w:rFonts w:cstheme="minorHAnsi"/>
                <w:sz w:val="20"/>
                <w:szCs w:val="20"/>
              </w:rPr>
              <w:t>“Drug products failing to meet established standards or specifications and any other relevant quality control criteria shall be rejected. Reprocessing may be performed. Prior to acceptance and use, reprocessed material must meet appropriate standards, specifications, and any other relevant criteria.”</w:t>
            </w:r>
          </w:p>
        </w:tc>
        <w:sdt>
          <w:sdtPr>
            <w:rPr>
              <w:rFonts w:cstheme="minorHAnsi"/>
              <w:sz w:val="20"/>
              <w:szCs w:val="20"/>
            </w:rPr>
            <w:id w:val="1885519156"/>
            <w:placeholder>
              <w:docPart w:val="C73EBC14923444DC88D2576FAC7B3ADE"/>
            </w:placeholder>
            <w:showingPlcHdr/>
          </w:sdtPr>
          <w:sdtEndPr/>
          <w:sdtContent>
            <w:tc>
              <w:tcPr>
                <w:tcW w:w="4775" w:type="dxa"/>
              </w:tcPr>
              <w:p w14:paraId="1BCD3450" w14:textId="489190E9"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7FD790E0" w14:textId="77777777" w:rsidTr="00BA52C2">
        <w:sdt>
          <w:sdtPr>
            <w:rPr>
              <w:rFonts w:cstheme="minorHAnsi"/>
              <w:sz w:val="20"/>
              <w:szCs w:val="20"/>
            </w:rPr>
            <w:id w:val="895634794"/>
            <w14:checkbox>
              <w14:checked w14:val="0"/>
              <w14:checkedState w14:val="2612" w14:font="MS Gothic"/>
              <w14:uncheckedState w14:val="2610" w14:font="MS Gothic"/>
            </w14:checkbox>
          </w:sdtPr>
          <w:sdtEndPr/>
          <w:sdtContent>
            <w:tc>
              <w:tcPr>
                <w:tcW w:w="445" w:type="dxa"/>
                <w:vAlign w:val="center"/>
              </w:tcPr>
              <w:p w14:paraId="697A05F5" w14:textId="081E631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04860606"/>
            <w14:checkbox>
              <w14:checked w14:val="0"/>
              <w14:checkedState w14:val="2612" w14:font="MS Gothic"/>
              <w14:uncheckedState w14:val="2610" w14:font="MS Gothic"/>
            </w14:checkbox>
          </w:sdtPr>
          <w:sdtEndPr/>
          <w:sdtContent>
            <w:tc>
              <w:tcPr>
                <w:tcW w:w="450" w:type="dxa"/>
                <w:vAlign w:val="center"/>
              </w:tcPr>
              <w:p w14:paraId="09437E3F" w14:textId="10CC6152"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80115178"/>
            <w14:checkbox>
              <w14:checked w14:val="0"/>
              <w14:checkedState w14:val="2612" w14:font="MS Gothic"/>
              <w14:uncheckedState w14:val="2610" w14:font="MS Gothic"/>
            </w14:checkbox>
          </w:sdtPr>
          <w:sdtEndPr/>
          <w:sdtContent>
            <w:tc>
              <w:tcPr>
                <w:tcW w:w="450" w:type="dxa"/>
                <w:vAlign w:val="center"/>
              </w:tcPr>
              <w:p w14:paraId="7D4EDC1F" w14:textId="0BBE32DA"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55F9C07" w14:textId="04C20FB3"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4FF1A1AB" w14:textId="7F846B91" w:rsidR="00BA52C2" w:rsidRPr="000E54A9" w:rsidRDefault="00BA52C2" w:rsidP="00F856B6">
            <w:pPr>
              <w:rPr>
                <w:rFonts w:eastAsia="Times New Roman" w:cstheme="minorHAnsi"/>
                <w:sz w:val="20"/>
                <w:szCs w:val="20"/>
              </w:rPr>
            </w:pPr>
            <w:r w:rsidRPr="000E54A9">
              <w:rPr>
                <w:rFonts w:eastAsia="Times New Roman" w:cstheme="minorHAnsi"/>
                <w:sz w:val="20"/>
                <w:szCs w:val="20"/>
              </w:rPr>
              <w:t>Are batches of each drug product tested to determine an appropriate expiration date with records maintained?</w:t>
            </w:r>
          </w:p>
        </w:tc>
        <w:tc>
          <w:tcPr>
            <w:tcW w:w="4950" w:type="dxa"/>
          </w:tcPr>
          <w:p w14:paraId="03D3F0E5" w14:textId="7E25916E" w:rsidR="00BA52C2" w:rsidRPr="00B5766C" w:rsidRDefault="00BA52C2" w:rsidP="00F856B6">
            <w:pPr>
              <w:rPr>
                <w:rFonts w:cstheme="minorHAnsi"/>
                <w:sz w:val="20"/>
                <w:szCs w:val="20"/>
              </w:rPr>
            </w:pPr>
            <w:r w:rsidRPr="00B5766C">
              <w:rPr>
                <w:rFonts w:cstheme="minorHAnsi"/>
                <w:b/>
                <w:bCs/>
                <w:sz w:val="20"/>
                <w:szCs w:val="20"/>
              </w:rPr>
              <w:t>21 CFR 211.166(b)</w:t>
            </w:r>
            <w:r w:rsidRPr="00B5766C">
              <w:rPr>
                <w:rFonts w:cstheme="minorHAnsi"/>
                <w:sz w:val="20"/>
                <w:szCs w:val="20"/>
              </w:rPr>
              <w:t xml:space="preserve"> “An adequate number of batches of each drug product shall be tested to determine an appropriate expiration date and a record of such data shall be maintained. Accelerated studies, combined with basic stability information on the components, drug products, and container-closure system, may be used to support tentative expiration dates provided full </w:t>
            </w:r>
            <w:proofErr w:type="gramStart"/>
            <w:r w:rsidRPr="00B5766C">
              <w:rPr>
                <w:rFonts w:cstheme="minorHAnsi"/>
                <w:sz w:val="20"/>
                <w:szCs w:val="20"/>
              </w:rPr>
              <w:t>shelf life</w:t>
            </w:r>
            <w:proofErr w:type="gramEnd"/>
            <w:r w:rsidRPr="00B5766C">
              <w:rPr>
                <w:rFonts w:cstheme="minorHAnsi"/>
                <w:sz w:val="20"/>
                <w:szCs w:val="20"/>
              </w:rPr>
              <w:t xml:space="preserve"> studies are not available and are being conducted. Where data from accelerated studies are used to project a tentative expiration date that is beyond a date supported by actual </w:t>
            </w:r>
            <w:proofErr w:type="gramStart"/>
            <w:r w:rsidRPr="00B5766C">
              <w:rPr>
                <w:rFonts w:cstheme="minorHAnsi"/>
                <w:sz w:val="20"/>
                <w:szCs w:val="20"/>
              </w:rPr>
              <w:t>shelf life</w:t>
            </w:r>
            <w:proofErr w:type="gramEnd"/>
            <w:r w:rsidRPr="00B5766C">
              <w:rPr>
                <w:rFonts w:cstheme="minorHAnsi"/>
                <w:sz w:val="20"/>
                <w:szCs w:val="20"/>
              </w:rPr>
              <w:t xml:space="preserve"> studies, there must be stability studies conducted, including drug product testing at appropriate intervals, until the tentative expiration date is verified or the appropriate expiration date determined.”</w:t>
            </w:r>
          </w:p>
        </w:tc>
        <w:sdt>
          <w:sdtPr>
            <w:rPr>
              <w:rFonts w:cstheme="minorHAnsi"/>
              <w:sz w:val="20"/>
              <w:szCs w:val="20"/>
            </w:rPr>
            <w:id w:val="-635875499"/>
            <w:placeholder>
              <w:docPart w:val="815800C872B34F0492F00D0D56AFFE94"/>
            </w:placeholder>
            <w:showingPlcHdr/>
          </w:sdtPr>
          <w:sdtEndPr/>
          <w:sdtContent>
            <w:tc>
              <w:tcPr>
                <w:tcW w:w="4775" w:type="dxa"/>
              </w:tcPr>
              <w:p w14:paraId="74CD3783" w14:textId="64BB8A28"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75925C2B" w14:textId="77777777" w:rsidTr="00BA52C2">
        <w:sdt>
          <w:sdtPr>
            <w:rPr>
              <w:rFonts w:cstheme="minorHAnsi"/>
              <w:sz w:val="20"/>
              <w:szCs w:val="20"/>
            </w:rPr>
            <w:id w:val="2039468203"/>
            <w14:checkbox>
              <w14:checked w14:val="0"/>
              <w14:checkedState w14:val="2612" w14:font="MS Gothic"/>
              <w14:uncheckedState w14:val="2610" w14:font="MS Gothic"/>
            </w14:checkbox>
          </w:sdtPr>
          <w:sdtEndPr/>
          <w:sdtContent>
            <w:tc>
              <w:tcPr>
                <w:tcW w:w="445" w:type="dxa"/>
                <w:vAlign w:val="center"/>
              </w:tcPr>
              <w:p w14:paraId="3530FE99" w14:textId="66A71BAC"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88451606"/>
            <w14:checkbox>
              <w14:checked w14:val="0"/>
              <w14:checkedState w14:val="2612" w14:font="MS Gothic"/>
              <w14:uncheckedState w14:val="2610" w14:font="MS Gothic"/>
            </w14:checkbox>
          </w:sdtPr>
          <w:sdtEndPr/>
          <w:sdtContent>
            <w:tc>
              <w:tcPr>
                <w:tcW w:w="450" w:type="dxa"/>
                <w:vAlign w:val="center"/>
              </w:tcPr>
              <w:p w14:paraId="33A3F080" w14:textId="33DD94A4"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16346597"/>
            <w14:checkbox>
              <w14:checked w14:val="0"/>
              <w14:checkedState w14:val="2612" w14:font="MS Gothic"/>
              <w14:uncheckedState w14:val="2610" w14:font="MS Gothic"/>
            </w14:checkbox>
          </w:sdtPr>
          <w:sdtEndPr/>
          <w:sdtContent>
            <w:tc>
              <w:tcPr>
                <w:tcW w:w="450" w:type="dxa"/>
                <w:vAlign w:val="center"/>
              </w:tcPr>
              <w:p w14:paraId="334E2BD4" w14:textId="569C146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8F428E0" w14:textId="23E0E7E6"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29D0F071" w14:textId="4BFBEA0B" w:rsidR="00BA52C2" w:rsidRPr="000E54A9" w:rsidRDefault="00BA52C2" w:rsidP="00F856B6">
            <w:pPr>
              <w:rPr>
                <w:rFonts w:eastAsia="Times New Roman" w:cstheme="minorHAnsi"/>
                <w:sz w:val="20"/>
                <w:szCs w:val="20"/>
              </w:rPr>
            </w:pPr>
            <w:r w:rsidRPr="000E54A9">
              <w:rPr>
                <w:rFonts w:eastAsia="Times New Roman" w:cstheme="minorHAnsi"/>
                <w:sz w:val="20"/>
                <w:szCs w:val="20"/>
              </w:rPr>
              <w:t>Are homeopathic drug products assessed for stability and compatibility to ensure there is no degradation of product for the expected period of use?</w:t>
            </w:r>
          </w:p>
        </w:tc>
        <w:tc>
          <w:tcPr>
            <w:tcW w:w="4950" w:type="dxa"/>
          </w:tcPr>
          <w:p w14:paraId="30228BB2" w14:textId="14816D09" w:rsidR="00BA52C2" w:rsidRPr="00AD19AD" w:rsidRDefault="00BA52C2" w:rsidP="00F856B6">
            <w:pPr>
              <w:rPr>
                <w:rFonts w:cstheme="minorHAnsi"/>
                <w:w w:val="97"/>
                <w:sz w:val="19"/>
                <w:szCs w:val="19"/>
              </w:rPr>
            </w:pPr>
            <w:r w:rsidRPr="00AD19AD">
              <w:rPr>
                <w:rFonts w:cstheme="minorHAnsi"/>
                <w:b/>
                <w:bCs/>
                <w:w w:val="97"/>
                <w:sz w:val="19"/>
                <w:szCs w:val="19"/>
              </w:rPr>
              <w:t>21 CFR 211.166(c)</w:t>
            </w:r>
            <w:r w:rsidRPr="00AD19AD">
              <w:rPr>
                <w:rFonts w:cstheme="minorHAnsi"/>
                <w:w w:val="97"/>
                <w:sz w:val="19"/>
                <w:szCs w:val="19"/>
              </w:rPr>
              <w:t xml:space="preserve"> “For homeopathic drug products, the requirements of this section are as follows: </w:t>
            </w:r>
          </w:p>
          <w:p w14:paraId="53BCBE76" w14:textId="77777777" w:rsidR="00BA52C2" w:rsidRPr="00AD19AD" w:rsidRDefault="00BA52C2" w:rsidP="00F856B6">
            <w:pPr>
              <w:rPr>
                <w:rFonts w:cstheme="minorHAnsi"/>
                <w:w w:val="97"/>
                <w:sz w:val="19"/>
                <w:szCs w:val="19"/>
              </w:rPr>
            </w:pPr>
            <w:r w:rsidRPr="00AD19AD">
              <w:rPr>
                <w:rFonts w:cstheme="minorHAnsi"/>
                <w:w w:val="97"/>
                <w:sz w:val="19"/>
                <w:szCs w:val="19"/>
              </w:rPr>
              <w:t xml:space="preserve">(1) There shall be a written assessment of stability based at least on testing or examination of the drug product for compatibility of the </w:t>
            </w:r>
            <w:proofErr w:type="gramStart"/>
            <w:r w:rsidRPr="00AD19AD">
              <w:rPr>
                <w:rFonts w:cstheme="minorHAnsi"/>
                <w:w w:val="97"/>
                <w:sz w:val="19"/>
                <w:szCs w:val="19"/>
              </w:rPr>
              <w:t>ingredients, and</w:t>
            </w:r>
            <w:proofErr w:type="gramEnd"/>
            <w:r w:rsidRPr="00AD19AD">
              <w:rPr>
                <w:rFonts w:cstheme="minorHAnsi"/>
                <w:w w:val="97"/>
                <w:sz w:val="19"/>
                <w:szCs w:val="19"/>
              </w:rPr>
              <w:t xml:space="preserve"> based on marketing experience with the drug product to indicate that there is no degradation of the product for the normal or expected period of use.</w:t>
            </w:r>
          </w:p>
          <w:p w14:paraId="4FA4FB70" w14:textId="6024CF39" w:rsidR="00BA52C2" w:rsidRPr="00B5766C" w:rsidRDefault="00BA52C2" w:rsidP="00F856B6">
            <w:pPr>
              <w:rPr>
                <w:rFonts w:cstheme="minorHAnsi"/>
                <w:sz w:val="20"/>
                <w:szCs w:val="20"/>
              </w:rPr>
            </w:pPr>
            <w:r w:rsidRPr="00AD19AD">
              <w:rPr>
                <w:rFonts w:cstheme="minorHAnsi"/>
                <w:w w:val="97"/>
                <w:sz w:val="19"/>
                <w:szCs w:val="19"/>
              </w:rPr>
              <w:t>(2) Evaluation of stability shall be based on the same container-closure system in which the drug product is being marketed.”</w:t>
            </w:r>
          </w:p>
        </w:tc>
        <w:sdt>
          <w:sdtPr>
            <w:rPr>
              <w:rFonts w:cstheme="minorHAnsi"/>
              <w:sz w:val="20"/>
              <w:szCs w:val="20"/>
            </w:rPr>
            <w:id w:val="2061595110"/>
            <w:placeholder>
              <w:docPart w:val="A51FC12D4C4942439D5283D8FBD65686"/>
            </w:placeholder>
            <w:showingPlcHdr/>
          </w:sdtPr>
          <w:sdtEndPr/>
          <w:sdtContent>
            <w:tc>
              <w:tcPr>
                <w:tcW w:w="4775" w:type="dxa"/>
              </w:tcPr>
              <w:p w14:paraId="074ED01B" w14:textId="617F0815"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4D837495" w14:textId="77777777" w:rsidTr="00BA52C2">
        <w:sdt>
          <w:sdtPr>
            <w:rPr>
              <w:rFonts w:cstheme="minorHAnsi"/>
              <w:sz w:val="20"/>
              <w:szCs w:val="20"/>
            </w:rPr>
            <w:id w:val="-1585678126"/>
            <w14:checkbox>
              <w14:checked w14:val="0"/>
              <w14:checkedState w14:val="2612" w14:font="MS Gothic"/>
              <w14:uncheckedState w14:val="2610" w14:font="MS Gothic"/>
            </w14:checkbox>
          </w:sdtPr>
          <w:sdtEndPr/>
          <w:sdtContent>
            <w:tc>
              <w:tcPr>
                <w:tcW w:w="445" w:type="dxa"/>
                <w:vAlign w:val="center"/>
              </w:tcPr>
              <w:p w14:paraId="3F151423" w14:textId="74186AE7"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30150492"/>
            <w14:checkbox>
              <w14:checked w14:val="0"/>
              <w14:checkedState w14:val="2612" w14:font="MS Gothic"/>
              <w14:uncheckedState w14:val="2610" w14:font="MS Gothic"/>
            </w14:checkbox>
          </w:sdtPr>
          <w:sdtEndPr/>
          <w:sdtContent>
            <w:tc>
              <w:tcPr>
                <w:tcW w:w="450" w:type="dxa"/>
                <w:vAlign w:val="center"/>
              </w:tcPr>
              <w:p w14:paraId="26B25DC1" w14:textId="67CA1A80"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51365972"/>
            <w14:checkbox>
              <w14:checked w14:val="0"/>
              <w14:checkedState w14:val="2612" w14:font="MS Gothic"/>
              <w14:uncheckedState w14:val="2610" w14:font="MS Gothic"/>
            </w14:checkbox>
          </w:sdtPr>
          <w:sdtEndPr/>
          <w:sdtContent>
            <w:tc>
              <w:tcPr>
                <w:tcW w:w="450" w:type="dxa"/>
                <w:vAlign w:val="center"/>
              </w:tcPr>
              <w:p w14:paraId="23C38331" w14:textId="4F6780A2"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E8CAC9E" w14:textId="062D19EE"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5C6FD9F" w14:textId="656D0CC7" w:rsidR="00BA52C2" w:rsidRPr="000E54A9" w:rsidRDefault="00BA52C2" w:rsidP="00F856B6">
            <w:pPr>
              <w:rPr>
                <w:rFonts w:eastAsia="Times New Roman" w:cstheme="minorHAnsi"/>
                <w:sz w:val="20"/>
                <w:szCs w:val="20"/>
              </w:rPr>
            </w:pPr>
            <w:r w:rsidRPr="000E54A9">
              <w:rPr>
                <w:rFonts w:eastAsia="Times New Roman" w:cstheme="minorHAnsi"/>
                <w:sz w:val="20"/>
                <w:szCs w:val="20"/>
              </w:rPr>
              <w:t xml:space="preserve">Are drug products purporting to be sterile and/or pyrogen-free tested to determine conformance to such requirements? </w:t>
            </w:r>
          </w:p>
        </w:tc>
        <w:tc>
          <w:tcPr>
            <w:tcW w:w="4950" w:type="dxa"/>
          </w:tcPr>
          <w:p w14:paraId="0DFC7689" w14:textId="4704D943" w:rsidR="00BA52C2" w:rsidRPr="00B5766C" w:rsidRDefault="00BA52C2" w:rsidP="00F856B6">
            <w:pPr>
              <w:rPr>
                <w:rFonts w:cstheme="minorHAnsi"/>
                <w:sz w:val="20"/>
                <w:szCs w:val="20"/>
              </w:rPr>
            </w:pPr>
            <w:r w:rsidRPr="00B5766C">
              <w:rPr>
                <w:rFonts w:cstheme="minorHAnsi"/>
                <w:b/>
                <w:bCs/>
                <w:sz w:val="20"/>
                <w:szCs w:val="20"/>
              </w:rPr>
              <w:t xml:space="preserve">21 CFR 211.167(a) </w:t>
            </w:r>
            <w:r w:rsidRPr="00B5766C">
              <w:rPr>
                <w:rFonts w:cstheme="minorHAnsi"/>
                <w:sz w:val="20"/>
                <w:szCs w:val="20"/>
              </w:rPr>
              <w:t>“For each batch of drug product purporting to be sterile and/or pyrogen-free, there shall be appropriate laboratory testing to determine conformance to such requirements. The test procedures shall be in writing and shall be followed.”</w:t>
            </w:r>
          </w:p>
        </w:tc>
        <w:sdt>
          <w:sdtPr>
            <w:rPr>
              <w:rFonts w:cstheme="minorHAnsi"/>
              <w:sz w:val="20"/>
              <w:szCs w:val="20"/>
            </w:rPr>
            <w:id w:val="-801384148"/>
            <w:placeholder>
              <w:docPart w:val="5B72A058A00644039B2BC16A522763A9"/>
            </w:placeholder>
            <w:showingPlcHdr/>
          </w:sdtPr>
          <w:sdtEndPr/>
          <w:sdtContent>
            <w:tc>
              <w:tcPr>
                <w:tcW w:w="4775" w:type="dxa"/>
              </w:tcPr>
              <w:p w14:paraId="295C1AF8" w14:textId="059AF1A4"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2B27FD12" w14:textId="77777777" w:rsidTr="00BA52C2">
        <w:sdt>
          <w:sdtPr>
            <w:rPr>
              <w:rFonts w:cstheme="minorHAnsi"/>
              <w:sz w:val="20"/>
              <w:szCs w:val="20"/>
            </w:rPr>
            <w:id w:val="1235360806"/>
            <w14:checkbox>
              <w14:checked w14:val="0"/>
              <w14:checkedState w14:val="2612" w14:font="MS Gothic"/>
              <w14:uncheckedState w14:val="2610" w14:font="MS Gothic"/>
            </w14:checkbox>
          </w:sdtPr>
          <w:sdtEndPr/>
          <w:sdtContent>
            <w:tc>
              <w:tcPr>
                <w:tcW w:w="445" w:type="dxa"/>
                <w:vAlign w:val="center"/>
              </w:tcPr>
              <w:p w14:paraId="53CB4F3E" w14:textId="4E2D6E91"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43549330"/>
            <w14:checkbox>
              <w14:checked w14:val="0"/>
              <w14:checkedState w14:val="2612" w14:font="MS Gothic"/>
              <w14:uncheckedState w14:val="2610" w14:font="MS Gothic"/>
            </w14:checkbox>
          </w:sdtPr>
          <w:sdtEndPr/>
          <w:sdtContent>
            <w:tc>
              <w:tcPr>
                <w:tcW w:w="450" w:type="dxa"/>
                <w:vAlign w:val="center"/>
              </w:tcPr>
              <w:p w14:paraId="39ABDBB6" w14:textId="3FF7849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2411901"/>
            <w14:checkbox>
              <w14:checked w14:val="0"/>
              <w14:checkedState w14:val="2612" w14:font="MS Gothic"/>
              <w14:uncheckedState w14:val="2610" w14:font="MS Gothic"/>
            </w14:checkbox>
          </w:sdtPr>
          <w:sdtEndPr/>
          <w:sdtContent>
            <w:tc>
              <w:tcPr>
                <w:tcW w:w="450" w:type="dxa"/>
                <w:vAlign w:val="center"/>
              </w:tcPr>
              <w:p w14:paraId="111894F6" w14:textId="15A6A5D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7174B8C" w14:textId="0B487BDB"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53BA442D" w14:textId="21B30A0F" w:rsidR="00BA52C2" w:rsidRPr="000E54A9" w:rsidRDefault="00BA52C2" w:rsidP="00F856B6">
            <w:pPr>
              <w:rPr>
                <w:rFonts w:eastAsia="Times New Roman" w:cstheme="minorHAnsi"/>
                <w:sz w:val="20"/>
                <w:szCs w:val="20"/>
              </w:rPr>
            </w:pPr>
            <w:r w:rsidRPr="000E54A9">
              <w:rPr>
                <w:rFonts w:eastAsia="Times New Roman" w:cstheme="minorHAnsi"/>
                <w:sz w:val="20"/>
                <w:szCs w:val="20"/>
              </w:rPr>
              <w:t>Are ophthalmic ointments tested for the presence of foreign particles and harsh or abrasive substances?</w:t>
            </w:r>
          </w:p>
        </w:tc>
        <w:tc>
          <w:tcPr>
            <w:tcW w:w="4950" w:type="dxa"/>
          </w:tcPr>
          <w:p w14:paraId="2BD6582D" w14:textId="4E1FCE54" w:rsidR="00BA52C2" w:rsidRPr="00B5766C" w:rsidRDefault="00BA52C2" w:rsidP="00F856B6">
            <w:pPr>
              <w:rPr>
                <w:rFonts w:cstheme="minorHAnsi"/>
                <w:sz w:val="20"/>
                <w:szCs w:val="20"/>
              </w:rPr>
            </w:pPr>
            <w:r w:rsidRPr="00B5766C">
              <w:rPr>
                <w:rFonts w:cstheme="minorHAnsi"/>
                <w:b/>
                <w:bCs/>
                <w:sz w:val="20"/>
                <w:szCs w:val="20"/>
              </w:rPr>
              <w:t xml:space="preserve">21 CFR 211.167(b) </w:t>
            </w:r>
            <w:r w:rsidRPr="00B5766C">
              <w:rPr>
                <w:rFonts w:cstheme="minorHAnsi"/>
                <w:sz w:val="20"/>
                <w:szCs w:val="20"/>
              </w:rPr>
              <w:t>“For each batch of ophthalmic ointment, there shall be appropriate testing to determine conformance to specifications regarding the presence of foreign particles and harsh or abrasive substances. The test procedures shall be in writing and shall be followed.”</w:t>
            </w:r>
          </w:p>
        </w:tc>
        <w:sdt>
          <w:sdtPr>
            <w:rPr>
              <w:rFonts w:cstheme="minorHAnsi"/>
              <w:sz w:val="20"/>
              <w:szCs w:val="20"/>
            </w:rPr>
            <w:id w:val="-837773030"/>
            <w:placeholder>
              <w:docPart w:val="524D0C51E58B4800AA8FE71A749CB265"/>
            </w:placeholder>
            <w:showingPlcHdr/>
          </w:sdtPr>
          <w:sdtEndPr/>
          <w:sdtContent>
            <w:tc>
              <w:tcPr>
                <w:tcW w:w="4775" w:type="dxa"/>
              </w:tcPr>
              <w:p w14:paraId="59018A6A" w14:textId="5A66A5AF"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133AD25B" w14:textId="77777777" w:rsidTr="00BA52C2">
        <w:sdt>
          <w:sdtPr>
            <w:rPr>
              <w:rFonts w:cstheme="minorHAnsi"/>
              <w:sz w:val="20"/>
              <w:szCs w:val="20"/>
            </w:rPr>
            <w:id w:val="-1896261608"/>
            <w14:checkbox>
              <w14:checked w14:val="0"/>
              <w14:checkedState w14:val="2612" w14:font="MS Gothic"/>
              <w14:uncheckedState w14:val="2610" w14:font="MS Gothic"/>
            </w14:checkbox>
          </w:sdtPr>
          <w:sdtEndPr/>
          <w:sdtContent>
            <w:tc>
              <w:tcPr>
                <w:tcW w:w="445" w:type="dxa"/>
                <w:vAlign w:val="center"/>
              </w:tcPr>
              <w:p w14:paraId="4E71BB82" w14:textId="35351527"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61691604"/>
            <w14:checkbox>
              <w14:checked w14:val="0"/>
              <w14:checkedState w14:val="2612" w14:font="MS Gothic"/>
              <w14:uncheckedState w14:val="2610" w14:font="MS Gothic"/>
            </w14:checkbox>
          </w:sdtPr>
          <w:sdtEndPr/>
          <w:sdtContent>
            <w:tc>
              <w:tcPr>
                <w:tcW w:w="450" w:type="dxa"/>
                <w:vAlign w:val="center"/>
              </w:tcPr>
              <w:p w14:paraId="7C33390C" w14:textId="5079502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49349957"/>
            <w14:checkbox>
              <w14:checked w14:val="0"/>
              <w14:checkedState w14:val="2612" w14:font="MS Gothic"/>
              <w14:uncheckedState w14:val="2610" w14:font="MS Gothic"/>
            </w14:checkbox>
          </w:sdtPr>
          <w:sdtEndPr/>
          <w:sdtContent>
            <w:tc>
              <w:tcPr>
                <w:tcW w:w="450" w:type="dxa"/>
                <w:vAlign w:val="center"/>
              </w:tcPr>
              <w:p w14:paraId="542084DC" w14:textId="59050A50"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E95BD5E" w14:textId="76C44377"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518EA9FF" w14:textId="6B5C9A58" w:rsidR="00BA52C2" w:rsidRPr="000E54A9" w:rsidRDefault="00BA52C2" w:rsidP="00F856B6">
            <w:pPr>
              <w:rPr>
                <w:rFonts w:eastAsia="Times New Roman" w:cstheme="minorHAnsi"/>
                <w:sz w:val="20"/>
                <w:szCs w:val="20"/>
              </w:rPr>
            </w:pPr>
            <w:r w:rsidRPr="000E54A9">
              <w:rPr>
                <w:rFonts w:eastAsia="Times New Roman" w:cstheme="minorHAnsi"/>
                <w:sz w:val="20"/>
                <w:szCs w:val="20"/>
              </w:rPr>
              <w:t>Are controlled-release dosage forms tested for conformance to rate of release specifications for each active ingredient?</w:t>
            </w:r>
          </w:p>
        </w:tc>
        <w:tc>
          <w:tcPr>
            <w:tcW w:w="4950" w:type="dxa"/>
          </w:tcPr>
          <w:p w14:paraId="691C765F" w14:textId="06C3ACE5" w:rsidR="00BA52C2" w:rsidRPr="00B5766C" w:rsidRDefault="00BA52C2" w:rsidP="00F856B6">
            <w:pPr>
              <w:rPr>
                <w:rFonts w:cstheme="minorHAnsi"/>
                <w:sz w:val="20"/>
                <w:szCs w:val="20"/>
              </w:rPr>
            </w:pPr>
            <w:r w:rsidRPr="00B5766C">
              <w:rPr>
                <w:rFonts w:cstheme="minorHAnsi"/>
                <w:b/>
                <w:bCs/>
                <w:sz w:val="20"/>
                <w:szCs w:val="20"/>
              </w:rPr>
              <w:t xml:space="preserve">21 CFR 211.167(c) </w:t>
            </w:r>
            <w:r w:rsidRPr="00B5766C">
              <w:rPr>
                <w:rFonts w:cstheme="minorHAnsi"/>
                <w:sz w:val="20"/>
                <w:szCs w:val="20"/>
              </w:rPr>
              <w:t>“For each batch of controlled-release dosage form, there shall be appropriate laboratory testing to determine conformance to the specifications for the rate of release of each active ingredient. The test procedures shall be in writing and shall be followed.”</w:t>
            </w:r>
          </w:p>
        </w:tc>
        <w:sdt>
          <w:sdtPr>
            <w:rPr>
              <w:rFonts w:cstheme="minorHAnsi"/>
              <w:sz w:val="20"/>
              <w:szCs w:val="20"/>
            </w:rPr>
            <w:id w:val="-1508518690"/>
            <w:placeholder>
              <w:docPart w:val="A9B52FA68D2F4664AB431BAEBC223317"/>
            </w:placeholder>
            <w:showingPlcHdr/>
          </w:sdtPr>
          <w:sdtEndPr/>
          <w:sdtContent>
            <w:tc>
              <w:tcPr>
                <w:tcW w:w="4775" w:type="dxa"/>
              </w:tcPr>
              <w:p w14:paraId="03F61972" w14:textId="35AA3CD8"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40EEF59F" w14:textId="77777777" w:rsidTr="00BA52C2">
        <w:sdt>
          <w:sdtPr>
            <w:rPr>
              <w:rFonts w:cstheme="minorHAnsi"/>
              <w:sz w:val="20"/>
              <w:szCs w:val="20"/>
            </w:rPr>
            <w:id w:val="-1200704970"/>
            <w14:checkbox>
              <w14:checked w14:val="0"/>
              <w14:checkedState w14:val="2612" w14:font="MS Gothic"/>
              <w14:uncheckedState w14:val="2610" w14:font="MS Gothic"/>
            </w14:checkbox>
          </w:sdtPr>
          <w:sdtEndPr/>
          <w:sdtContent>
            <w:tc>
              <w:tcPr>
                <w:tcW w:w="445" w:type="dxa"/>
                <w:vAlign w:val="center"/>
              </w:tcPr>
              <w:p w14:paraId="5935F5AC" w14:textId="31697B9A"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9465753"/>
            <w14:checkbox>
              <w14:checked w14:val="0"/>
              <w14:checkedState w14:val="2612" w14:font="MS Gothic"/>
              <w14:uncheckedState w14:val="2610" w14:font="MS Gothic"/>
            </w14:checkbox>
          </w:sdtPr>
          <w:sdtEndPr/>
          <w:sdtContent>
            <w:tc>
              <w:tcPr>
                <w:tcW w:w="450" w:type="dxa"/>
                <w:vAlign w:val="center"/>
              </w:tcPr>
              <w:p w14:paraId="061EAA3E" w14:textId="36B782EF"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80518757"/>
            <w14:checkbox>
              <w14:checked w14:val="0"/>
              <w14:checkedState w14:val="2612" w14:font="MS Gothic"/>
              <w14:uncheckedState w14:val="2610" w14:font="MS Gothic"/>
            </w14:checkbox>
          </w:sdtPr>
          <w:sdtEndPr/>
          <w:sdtContent>
            <w:tc>
              <w:tcPr>
                <w:tcW w:w="450" w:type="dxa"/>
                <w:vAlign w:val="center"/>
              </w:tcPr>
              <w:p w14:paraId="6175CF6F" w14:textId="3926E94F"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FA3B707" w14:textId="625D344C"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46B1825A" w14:textId="0F5504F7" w:rsidR="00BA52C2" w:rsidRPr="000E54A9" w:rsidRDefault="00BA52C2" w:rsidP="00F856B6">
            <w:pPr>
              <w:rPr>
                <w:rFonts w:eastAsia="Times New Roman" w:cstheme="minorHAnsi"/>
                <w:sz w:val="20"/>
                <w:szCs w:val="20"/>
              </w:rPr>
            </w:pPr>
            <w:r w:rsidRPr="000E54A9">
              <w:rPr>
                <w:rFonts w:eastAsia="Times New Roman" w:cstheme="minorHAnsi"/>
                <w:sz w:val="20"/>
                <w:szCs w:val="20"/>
              </w:rPr>
              <w:t xml:space="preserve">Are </w:t>
            </w:r>
            <w:proofErr w:type="gramStart"/>
            <w:r w:rsidRPr="000E54A9">
              <w:rPr>
                <w:rFonts w:eastAsia="Times New Roman" w:cstheme="minorHAnsi"/>
                <w:sz w:val="20"/>
                <w:szCs w:val="20"/>
              </w:rPr>
              <w:t>reserve</w:t>
            </w:r>
            <w:proofErr w:type="gramEnd"/>
            <w:r w:rsidRPr="000E54A9">
              <w:rPr>
                <w:rFonts w:eastAsia="Times New Roman" w:cstheme="minorHAnsi"/>
                <w:sz w:val="20"/>
                <w:szCs w:val="20"/>
              </w:rPr>
              <w:t xml:space="preserve"> samples of drug products retained in appropriate quantities for the required time frame?</w:t>
            </w:r>
          </w:p>
        </w:tc>
        <w:tc>
          <w:tcPr>
            <w:tcW w:w="4950" w:type="dxa"/>
          </w:tcPr>
          <w:p w14:paraId="70224EC5" w14:textId="5E0281C7" w:rsidR="00BA52C2" w:rsidRPr="00B5766C" w:rsidRDefault="00BA52C2" w:rsidP="00F856B6">
            <w:pPr>
              <w:rPr>
                <w:rFonts w:cstheme="minorHAnsi"/>
                <w:sz w:val="20"/>
                <w:szCs w:val="20"/>
              </w:rPr>
            </w:pPr>
            <w:r w:rsidRPr="00B5766C">
              <w:rPr>
                <w:rFonts w:cstheme="minorHAnsi"/>
                <w:b/>
                <w:bCs/>
                <w:sz w:val="20"/>
                <w:szCs w:val="20"/>
              </w:rPr>
              <w:t xml:space="preserve">21 CFR 211.170(a)(1) </w:t>
            </w:r>
            <w:r w:rsidRPr="00B5766C">
              <w:rPr>
                <w:rFonts w:cstheme="minorHAnsi"/>
                <w:sz w:val="20"/>
                <w:szCs w:val="20"/>
              </w:rPr>
              <w:t xml:space="preserve">“An appropriately identified reserve sample that is representative of each lot in each shipment of each active ingredient shall be retained. The reserve sample consists of at least twice the quantity necessary for all tests required to determine whether the active ingredient meets its established specifications, except for sterility and pyrogen testing. The retention time is as follows: </w:t>
            </w:r>
          </w:p>
          <w:p w14:paraId="22E28572" w14:textId="610D6A54" w:rsidR="00BA52C2" w:rsidRPr="00B5766C" w:rsidRDefault="00BA52C2" w:rsidP="00F856B6">
            <w:pPr>
              <w:rPr>
                <w:rFonts w:cstheme="minorHAnsi"/>
                <w:sz w:val="20"/>
                <w:szCs w:val="20"/>
              </w:rPr>
            </w:pPr>
            <w:r w:rsidRPr="00B5766C">
              <w:rPr>
                <w:rFonts w:cstheme="minorHAnsi"/>
                <w:sz w:val="20"/>
                <w:szCs w:val="20"/>
              </w:rPr>
              <w:t>For an active ingredient in a drug product other than those described in paragraphs (a) (2) and (3) of this section, the reserve sample shall be retained for 1 year after the expiration date of the last lot of the drug product containing the active ingredient.”</w:t>
            </w:r>
          </w:p>
        </w:tc>
        <w:sdt>
          <w:sdtPr>
            <w:rPr>
              <w:rFonts w:cstheme="minorHAnsi"/>
              <w:sz w:val="20"/>
              <w:szCs w:val="20"/>
            </w:rPr>
            <w:id w:val="-1524247948"/>
            <w:placeholder>
              <w:docPart w:val="2A5653D72D9E45568D156712BA02B99F"/>
            </w:placeholder>
            <w:showingPlcHdr/>
          </w:sdtPr>
          <w:sdtEndPr/>
          <w:sdtContent>
            <w:tc>
              <w:tcPr>
                <w:tcW w:w="4775" w:type="dxa"/>
              </w:tcPr>
              <w:p w14:paraId="67263C94" w14:textId="3A9E266C"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59952E64" w14:textId="77777777" w:rsidTr="00BA52C2">
        <w:sdt>
          <w:sdtPr>
            <w:rPr>
              <w:rFonts w:cstheme="minorHAnsi"/>
              <w:sz w:val="20"/>
              <w:szCs w:val="20"/>
            </w:rPr>
            <w:id w:val="-416944757"/>
            <w14:checkbox>
              <w14:checked w14:val="0"/>
              <w14:checkedState w14:val="2612" w14:font="MS Gothic"/>
              <w14:uncheckedState w14:val="2610" w14:font="MS Gothic"/>
            </w14:checkbox>
          </w:sdtPr>
          <w:sdtEndPr/>
          <w:sdtContent>
            <w:tc>
              <w:tcPr>
                <w:tcW w:w="445" w:type="dxa"/>
                <w:vAlign w:val="center"/>
              </w:tcPr>
              <w:p w14:paraId="23C08027" w14:textId="05EF44E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66745657"/>
            <w14:checkbox>
              <w14:checked w14:val="0"/>
              <w14:checkedState w14:val="2612" w14:font="MS Gothic"/>
              <w14:uncheckedState w14:val="2610" w14:font="MS Gothic"/>
            </w14:checkbox>
          </w:sdtPr>
          <w:sdtEndPr/>
          <w:sdtContent>
            <w:tc>
              <w:tcPr>
                <w:tcW w:w="450" w:type="dxa"/>
                <w:vAlign w:val="center"/>
              </w:tcPr>
              <w:p w14:paraId="2B012160" w14:textId="47338ED0"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79372599"/>
            <w14:checkbox>
              <w14:checked w14:val="0"/>
              <w14:checkedState w14:val="2612" w14:font="MS Gothic"/>
              <w14:uncheckedState w14:val="2610" w14:font="MS Gothic"/>
            </w14:checkbox>
          </w:sdtPr>
          <w:sdtEndPr/>
          <w:sdtContent>
            <w:tc>
              <w:tcPr>
                <w:tcW w:w="450" w:type="dxa"/>
                <w:vAlign w:val="center"/>
              </w:tcPr>
              <w:p w14:paraId="656A309C" w14:textId="1FFA982F"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5D7B2DE" w14:textId="2CAC426B"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36E237CA" w14:textId="59168E30" w:rsidR="00BA52C2" w:rsidRPr="000E54A9" w:rsidRDefault="00BA52C2" w:rsidP="00F856B6">
            <w:pPr>
              <w:rPr>
                <w:rFonts w:eastAsia="Times New Roman" w:cstheme="minorHAnsi"/>
                <w:sz w:val="20"/>
                <w:szCs w:val="20"/>
              </w:rPr>
            </w:pPr>
            <w:r w:rsidRPr="000E54A9">
              <w:rPr>
                <w:rFonts w:eastAsia="Times New Roman" w:cstheme="minorHAnsi"/>
                <w:sz w:val="20"/>
                <w:szCs w:val="20"/>
              </w:rPr>
              <w:t xml:space="preserve">Are </w:t>
            </w:r>
            <w:proofErr w:type="gramStart"/>
            <w:r w:rsidRPr="000E54A9">
              <w:rPr>
                <w:rFonts w:eastAsia="Times New Roman" w:cstheme="minorHAnsi"/>
                <w:sz w:val="20"/>
                <w:szCs w:val="20"/>
              </w:rPr>
              <w:t>reserve</w:t>
            </w:r>
            <w:proofErr w:type="gramEnd"/>
            <w:r w:rsidRPr="000E54A9">
              <w:rPr>
                <w:rFonts w:eastAsia="Times New Roman" w:cstheme="minorHAnsi"/>
                <w:sz w:val="20"/>
                <w:szCs w:val="20"/>
              </w:rPr>
              <w:t xml:space="preserve"> samples of radioactive drug products retained in appropriate quantities for the required time frame?</w:t>
            </w:r>
          </w:p>
          <w:p w14:paraId="2EF5B6E1" w14:textId="0DC6DC53" w:rsidR="00BA52C2" w:rsidRPr="000E54A9" w:rsidRDefault="00BA52C2" w:rsidP="00F856B6">
            <w:pPr>
              <w:rPr>
                <w:rFonts w:eastAsia="Times New Roman" w:cstheme="minorHAnsi"/>
                <w:sz w:val="20"/>
                <w:szCs w:val="20"/>
              </w:rPr>
            </w:pPr>
          </w:p>
        </w:tc>
        <w:tc>
          <w:tcPr>
            <w:tcW w:w="4950" w:type="dxa"/>
          </w:tcPr>
          <w:p w14:paraId="756D9D5C" w14:textId="21954A4F" w:rsidR="00BA52C2" w:rsidRPr="0058213A" w:rsidRDefault="00BA52C2" w:rsidP="00F856B6">
            <w:pPr>
              <w:rPr>
                <w:rFonts w:cstheme="minorHAnsi"/>
                <w:w w:val="97"/>
                <w:sz w:val="20"/>
                <w:szCs w:val="20"/>
              </w:rPr>
            </w:pPr>
            <w:r w:rsidRPr="0058213A">
              <w:rPr>
                <w:rFonts w:cstheme="minorHAnsi"/>
                <w:b/>
                <w:bCs/>
                <w:w w:val="97"/>
                <w:sz w:val="20"/>
                <w:szCs w:val="20"/>
              </w:rPr>
              <w:t>21 CFR 211.170(a)(2)</w:t>
            </w:r>
            <w:r w:rsidRPr="0058213A">
              <w:rPr>
                <w:rFonts w:cstheme="minorHAnsi"/>
                <w:w w:val="97"/>
                <w:sz w:val="20"/>
                <w:szCs w:val="20"/>
              </w:rPr>
              <w:t xml:space="preserve"> “An appropriately identified reserve sample that is representative of each lot in each shipment of each active ingredient shall be retained. The reserve sample consists of at least twice the quantity necessary for all tests required to determine whether the active ingredient meets its established specifications, except for sterility and pyrogen testing. The retention time is as follows: </w:t>
            </w:r>
          </w:p>
          <w:p w14:paraId="65FBFEBC" w14:textId="66A5A5BD" w:rsidR="00BA52C2" w:rsidRPr="0058213A" w:rsidRDefault="00BA52C2" w:rsidP="00F856B6">
            <w:pPr>
              <w:rPr>
                <w:rFonts w:cstheme="minorHAnsi"/>
                <w:w w:val="97"/>
                <w:sz w:val="20"/>
                <w:szCs w:val="20"/>
              </w:rPr>
            </w:pPr>
            <w:r w:rsidRPr="0058213A">
              <w:rPr>
                <w:rFonts w:cstheme="minorHAnsi"/>
                <w:w w:val="97"/>
                <w:sz w:val="20"/>
                <w:szCs w:val="20"/>
              </w:rPr>
              <w:t xml:space="preserve">For an active ingredient in a radioactive drug product, except for nonradioactive reagent kits, the reserve sample shall be retained for: </w:t>
            </w:r>
          </w:p>
          <w:p w14:paraId="0F685907" w14:textId="77777777" w:rsidR="00BA52C2" w:rsidRPr="0058213A" w:rsidRDefault="00BA52C2" w:rsidP="00F856B6">
            <w:pPr>
              <w:rPr>
                <w:rFonts w:cstheme="minorHAnsi"/>
                <w:w w:val="97"/>
                <w:sz w:val="20"/>
                <w:szCs w:val="20"/>
              </w:rPr>
            </w:pPr>
            <w:r w:rsidRPr="0058213A">
              <w:rPr>
                <w:rFonts w:cstheme="minorHAnsi"/>
                <w:w w:val="97"/>
                <w:sz w:val="20"/>
                <w:szCs w:val="20"/>
              </w:rPr>
              <w:t xml:space="preserve">(i) Three months after the expiration date of the last lot of the drug product </w:t>
            </w:r>
            <w:proofErr w:type="gramStart"/>
            <w:r w:rsidRPr="0058213A">
              <w:rPr>
                <w:rFonts w:cstheme="minorHAnsi"/>
                <w:w w:val="97"/>
                <w:sz w:val="20"/>
                <w:szCs w:val="20"/>
              </w:rPr>
              <w:t>containing</w:t>
            </w:r>
            <w:proofErr w:type="gramEnd"/>
            <w:r w:rsidRPr="0058213A">
              <w:rPr>
                <w:rFonts w:cstheme="minorHAnsi"/>
                <w:w w:val="97"/>
                <w:sz w:val="20"/>
                <w:szCs w:val="20"/>
              </w:rPr>
              <w:t xml:space="preserve"> the active ingredient if the expiration dating period of the drug product is 30 days or </w:t>
            </w:r>
            <w:proofErr w:type="gramStart"/>
            <w:r w:rsidRPr="0058213A">
              <w:rPr>
                <w:rFonts w:cstheme="minorHAnsi"/>
                <w:w w:val="97"/>
                <w:sz w:val="20"/>
                <w:szCs w:val="20"/>
              </w:rPr>
              <w:t>less;</w:t>
            </w:r>
            <w:proofErr w:type="gramEnd"/>
            <w:r w:rsidRPr="0058213A">
              <w:rPr>
                <w:rFonts w:cstheme="minorHAnsi"/>
                <w:w w:val="97"/>
                <w:sz w:val="20"/>
                <w:szCs w:val="20"/>
              </w:rPr>
              <w:t xml:space="preserve"> or</w:t>
            </w:r>
          </w:p>
          <w:p w14:paraId="2375B37A" w14:textId="7472E56C" w:rsidR="00BA52C2" w:rsidRPr="00B5766C" w:rsidRDefault="00BA52C2" w:rsidP="00F856B6">
            <w:pPr>
              <w:rPr>
                <w:rFonts w:cstheme="minorHAnsi"/>
                <w:sz w:val="20"/>
                <w:szCs w:val="20"/>
              </w:rPr>
            </w:pPr>
            <w:r w:rsidRPr="0058213A">
              <w:rPr>
                <w:rFonts w:cstheme="minorHAnsi"/>
                <w:w w:val="97"/>
                <w:sz w:val="20"/>
                <w:szCs w:val="20"/>
              </w:rPr>
              <w:t>(ii) Six months after the expiration date of the last lot of the drug product containing the active ingredient if the expiration dating period of the drug product is more than 30 days.”</w:t>
            </w:r>
          </w:p>
        </w:tc>
        <w:sdt>
          <w:sdtPr>
            <w:rPr>
              <w:rFonts w:cstheme="minorHAnsi"/>
              <w:sz w:val="20"/>
              <w:szCs w:val="20"/>
            </w:rPr>
            <w:id w:val="615412632"/>
            <w:placeholder>
              <w:docPart w:val="8CB11CE43AE74CF085362C4AD46BAB44"/>
            </w:placeholder>
            <w:showingPlcHdr/>
          </w:sdtPr>
          <w:sdtEndPr/>
          <w:sdtContent>
            <w:tc>
              <w:tcPr>
                <w:tcW w:w="4775" w:type="dxa"/>
              </w:tcPr>
              <w:p w14:paraId="75730BB6" w14:textId="095D6E8A"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09D57F60" w14:textId="77777777" w:rsidTr="00BA52C2">
        <w:sdt>
          <w:sdtPr>
            <w:rPr>
              <w:rFonts w:cstheme="minorHAnsi"/>
              <w:sz w:val="20"/>
              <w:szCs w:val="20"/>
            </w:rPr>
            <w:id w:val="2058509803"/>
            <w14:checkbox>
              <w14:checked w14:val="0"/>
              <w14:checkedState w14:val="2612" w14:font="MS Gothic"/>
              <w14:uncheckedState w14:val="2610" w14:font="MS Gothic"/>
            </w14:checkbox>
          </w:sdtPr>
          <w:sdtEndPr/>
          <w:sdtContent>
            <w:tc>
              <w:tcPr>
                <w:tcW w:w="445" w:type="dxa"/>
                <w:vAlign w:val="center"/>
              </w:tcPr>
              <w:p w14:paraId="24F4D979" w14:textId="6BACF5A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15273105"/>
            <w14:checkbox>
              <w14:checked w14:val="0"/>
              <w14:checkedState w14:val="2612" w14:font="MS Gothic"/>
              <w14:uncheckedState w14:val="2610" w14:font="MS Gothic"/>
            </w14:checkbox>
          </w:sdtPr>
          <w:sdtEndPr/>
          <w:sdtContent>
            <w:tc>
              <w:tcPr>
                <w:tcW w:w="450" w:type="dxa"/>
                <w:vAlign w:val="center"/>
              </w:tcPr>
              <w:p w14:paraId="6047CAA6" w14:textId="6558D272"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80965872"/>
            <w14:checkbox>
              <w14:checked w14:val="0"/>
              <w14:checkedState w14:val="2612" w14:font="MS Gothic"/>
              <w14:uncheckedState w14:val="2610" w14:font="MS Gothic"/>
            </w14:checkbox>
          </w:sdtPr>
          <w:sdtEndPr/>
          <w:sdtContent>
            <w:tc>
              <w:tcPr>
                <w:tcW w:w="450" w:type="dxa"/>
                <w:vAlign w:val="center"/>
              </w:tcPr>
              <w:p w14:paraId="3D363E63" w14:textId="1B8E440C"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5042E02" w14:textId="677CD18B"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6C65FEF5" w14:textId="32C7526A" w:rsidR="00BA52C2" w:rsidRPr="00DA111D" w:rsidRDefault="00BA52C2" w:rsidP="00F856B6">
            <w:pPr>
              <w:rPr>
                <w:rFonts w:eastAsia="Times New Roman" w:cstheme="minorHAnsi"/>
                <w:sz w:val="20"/>
                <w:szCs w:val="20"/>
              </w:rPr>
            </w:pPr>
            <w:r w:rsidRPr="00DA111D">
              <w:rPr>
                <w:rFonts w:eastAsia="Times New Roman" w:cstheme="minorHAnsi"/>
                <w:sz w:val="20"/>
                <w:szCs w:val="20"/>
              </w:rPr>
              <w:t>Are reserve samples of OTC drug products retained in appropriate quantities for the required time frame?</w:t>
            </w:r>
          </w:p>
        </w:tc>
        <w:tc>
          <w:tcPr>
            <w:tcW w:w="4950" w:type="dxa"/>
          </w:tcPr>
          <w:p w14:paraId="42B5CABE" w14:textId="12AFF591" w:rsidR="00BA52C2" w:rsidRPr="00B5766C" w:rsidRDefault="00BA52C2" w:rsidP="00F856B6">
            <w:pPr>
              <w:rPr>
                <w:rFonts w:cstheme="minorHAnsi"/>
                <w:sz w:val="20"/>
                <w:szCs w:val="20"/>
              </w:rPr>
            </w:pPr>
            <w:r w:rsidRPr="00B5766C">
              <w:rPr>
                <w:rFonts w:cstheme="minorHAnsi"/>
                <w:b/>
                <w:bCs/>
                <w:sz w:val="20"/>
                <w:szCs w:val="20"/>
              </w:rPr>
              <w:t xml:space="preserve">21 CFR 211.170(a)(3) </w:t>
            </w:r>
            <w:r w:rsidRPr="00B5766C">
              <w:rPr>
                <w:rFonts w:cstheme="minorHAnsi"/>
                <w:sz w:val="20"/>
                <w:szCs w:val="20"/>
              </w:rPr>
              <w:t xml:space="preserve">“An appropriately identified reserve sample that is representative of each lot in each shipment of each active ingredient shall be retained. The reserve sample consists of at least twice the quantity necessary for all tests required to determine whether the active ingredient meets its established specifications, except for sterility and pyrogen testing. The retention time is as follows: </w:t>
            </w:r>
          </w:p>
          <w:p w14:paraId="1FF2DCFD" w14:textId="3AAC4282" w:rsidR="00BA52C2" w:rsidRPr="00B5766C" w:rsidRDefault="00BA52C2" w:rsidP="00F856B6">
            <w:pPr>
              <w:rPr>
                <w:rFonts w:cstheme="minorHAnsi"/>
                <w:sz w:val="20"/>
                <w:szCs w:val="20"/>
              </w:rPr>
            </w:pPr>
            <w:r w:rsidRPr="00B5766C">
              <w:rPr>
                <w:rFonts w:cstheme="minorHAnsi"/>
                <w:sz w:val="20"/>
                <w:szCs w:val="20"/>
              </w:rPr>
              <w:t>For an active ingredient in an OTC drug product that is exempt from bearing an expiration date under §211.137, the reserve sample shall be retained for 3 years after distribution of the last lot of the drug product containing the active ingredient.”</w:t>
            </w:r>
          </w:p>
        </w:tc>
        <w:sdt>
          <w:sdtPr>
            <w:rPr>
              <w:rFonts w:cstheme="minorHAnsi"/>
              <w:sz w:val="20"/>
              <w:szCs w:val="20"/>
            </w:rPr>
            <w:id w:val="-14626284"/>
            <w:placeholder>
              <w:docPart w:val="80CCA23D3917449395D7A4E7822ED577"/>
            </w:placeholder>
            <w:showingPlcHdr/>
          </w:sdtPr>
          <w:sdtEndPr/>
          <w:sdtContent>
            <w:tc>
              <w:tcPr>
                <w:tcW w:w="4775" w:type="dxa"/>
              </w:tcPr>
              <w:p w14:paraId="4314A39C" w14:textId="30D0238E"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5B18291A" w14:textId="77777777" w:rsidTr="00BA52C2">
        <w:sdt>
          <w:sdtPr>
            <w:rPr>
              <w:rFonts w:cstheme="minorHAnsi"/>
              <w:sz w:val="20"/>
              <w:szCs w:val="20"/>
            </w:rPr>
            <w:id w:val="-128402072"/>
            <w14:checkbox>
              <w14:checked w14:val="0"/>
              <w14:checkedState w14:val="2612" w14:font="MS Gothic"/>
              <w14:uncheckedState w14:val="2610" w14:font="MS Gothic"/>
            </w14:checkbox>
          </w:sdtPr>
          <w:sdtEndPr/>
          <w:sdtContent>
            <w:tc>
              <w:tcPr>
                <w:tcW w:w="445" w:type="dxa"/>
                <w:vAlign w:val="center"/>
              </w:tcPr>
              <w:p w14:paraId="5CAAC06D" w14:textId="3BD531AA"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54787311"/>
            <w14:checkbox>
              <w14:checked w14:val="0"/>
              <w14:checkedState w14:val="2612" w14:font="MS Gothic"/>
              <w14:uncheckedState w14:val="2610" w14:font="MS Gothic"/>
            </w14:checkbox>
          </w:sdtPr>
          <w:sdtEndPr/>
          <w:sdtContent>
            <w:tc>
              <w:tcPr>
                <w:tcW w:w="450" w:type="dxa"/>
                <w:vAlign w:val="center"/>
              </w:tcPr>
              <w:p w14:paraId="1DA4EEEA" w14:textId="7CDF0E2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41053021"/>
            <w14:checkbox>
              <w14:checked w14:val="0"/>
              <w14:checkedState w14:val="2612" w14:font="MS Gothic"/>
              <w14:uncheckedState w14:val="2610" w14:font="MS Gothic"/>
            </w14:checkbox>
          </w:sdtPr>
          <w:sdtEndPr/>
          <w:sdtContent>
            <w:tc>
              <w:tcPr>
                <w:tcW w:w="450" w:type="dxa"/>
                <w:vAlign w:val="center"/>
              </w:tcPr>
              <w:p w14:paraId="5B6E4E43" w14:textId="142F3F12"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1BD5694" w14:textId="3A7FB70F"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2CCF22B3" w14:textId="639901F8" w:rsidR="00BA52C2" w:rsidRPr="00DA111D" w:rsidRDefault="00BA52C2" w:rsidP="00F856B6">
            <w:pPr>
              <w:rPr>
                <w:rFonts w:eastAsia="Times New Roman" w:cstheme="minorHAnsi"/>
                <w:sz w:val="20"/>
                <w:szCs w:val="20"/>
              </w:rPr>
            </w:pPr>
            <w:r w:rsidRPr="00DA111D">
              <w:rPr>
                <w:rFonts w:eastAsia="Times New Roman" w:cstheme="minorHAnsi"/>
                <w:sz w:val="20"/>
                <w:szCs w:val="20"/>
              </w:rPr>
              <w:t>Are reserve samples of each lot or batch of drug products stored consistent with product labeling and visually examined at least yearly with results documented?</w:t>
            </w:r>
          </w:p>
          <w:p w14:paraId="47AF375E" w14:textId="5F9E5990" w:rsidR="00BA52C2" w:rsidRPr="00DA111D" w:rsidRDefault="00BA52C2" w:rsidP="00F856B6">
            <w:pPr>
              <w:rPr>
                <w:rFonts w:eastAsia="Times New Roman" w:cstheme="minorHAnsi"/>
                <w:sz w:val="20"/>
                <w:szCs w:val="20"/>
              </w:rPr>
            </w:pPr>
          </w:p>
        </w:tc>
        <w:tc>
          <w:tcPr>
            <w:tcW w:w="4950" w:type="dxa"/>
          </w:tcPr>
          <w:p w14:paraId="3482F17C" w14:textId="4DC892FA" w:rsidR="00BA52C2" w:rsidRPr="0058213A" w:rsidRDefault="00BA52C2" w:rsidP="00F856B6">
            <w:pPr>
              <w:rPr>
                <w:rFonts w:cstheme="minorHAnsi"/>
                <w:w w:val="97"/>
                <w:sz w:val="20"/>
                <w:szCs w:val="20"/>
              </w:rPr>
            </w:pPr>
            <w:r w:rsidRPr="0058213A">
              <w:rPr>
                <w:rFonts w:cstheme="minorHAnsi"/>
                <w:b/>
                <w:bCs/>
                <w:w w:val="97"/>
                <w:sz w:val="20"/>
                <w:szCs w:val="20"/>
              </w:rPr>
              <w:t xml:space="preserve">21 CFR 211.170(b) </w:t>
            </w:r>
            <w:r w:rsidRPr="0058213A">
              <w:rPr>
                <w:rFonts w:cstheme="minorHAnsi"/>
                <w:w w:val="97"/>
                <w:sz w:val="20"/>
                <w:szCs w:val="20"/>
              </w:rPr>
              <w:t xml:space="preserve">“An appropriately identified reserve sample that is representative of each lot or batch of drug product shall be retained and stored under conditions consistent with product labeling. The reserve sample shall be stored in the same immediate container-closure system in which the drug product is marketed or in one that has essentially the same characteristics. The reserve sample consists of at least twice the quantity necessary to perform all the required tests, except those for sterility and </w:t>
            </w:r>
            <w:proofErr w:type="gramStart"/>
            <w:r w:rsidRPr="0058213A">
              <w:rPr>
                <w:rFonts w:cstheme="minorHAnsi"/>
                <w:w w:val="97"/>
                <w:sz w:val="20"/>
                <w:szCs w:val="20"/>
              </w:rPr>
              <w:t>pyrogens</w:t>
            </w:r>
            <w:proofErr w:type="gramEnd"/>
            <w:r w:rsidRPr="0058213A">
              <w:rPr>
                <w:rFonts w:cstheme="minorHAnsi"/>
                <w:w w:val="97"/>
                <w:sz w:val="20"/>
                <w:szCs w:val="20"/>
              </w:rPr>
              <w:t xml:space="preserve">. Except for those for drug products described in paragraph </w:t>
            </w:r>
            <w:r w:rsidRPr="0058213A">
              <w:rPr>
                <w:rFonts w:cstheme="minorHAnsi"/>
                <w:w w:val="97"/>
                <w:sz w:val="20"/>
                <w:szCs w:val="20"/>
              </w:rPr>
              <w:lastRenderedPageBreak/>
              <w:t xml:space="preserve">(b)(2) of this section, reserve samples from representative sample lots or batches selected by acceptable statistical procedures shall be examined visually at least once a year for evidence of deterioration unless visual examination would affect the integrity of the reserve sample. Any evidence of reserve sample deterioration shall be investigated in accordance with §211.192. The results of the examination shall be recorded and maintained with other stability data on the drug product. Reserve samples of compressed medical gases need not be retained. The retention time is as follows: </w:t>
            </w:r>
          </w:p>
          <w:p w14:paraId="27EBF58E" w14:textId="2F7AC2BB" w:rsidR="00BA52C2" w:rsidRPr="0058213A" w:rsidRDefault="00BA52C2" w:rsidP="00F856B6">
            <w:pPr>
              <w:rPr>
                <w:rFonts w:cstheme="minorHAnsi"/>
                <w:w w:val="97"/>
                <w:sz w:val="20"/>
                <w:szCs w:val="20"/>
              </w:rPr>
            </w:pPr>
            <w:r w:rsidRPr="0058213A">
              <w:rPr>
                <w:rFonts w:cstheme="minorHAnsi"/>
                <w:w w:val="97"/>
                <w:sz w:val="20"/>
                <w:szCs w:val="20"/>
              </w:rPr>
              <w:t>(1) For a drug product other than those described in paragraphs (b) (2) and (3) of this section, the reserve sample shall be retained for 1 year after the expiration date of the drug product…”</w:t>
            </w:r>
          </w:p>
        </w:tc>
        <w:sdt>
          <w:sdtPr>
            <w:rPr>
              <w:rFonts w:cstheme="minorHAnsi"/>
              <w:sz w:val="20"/>
              <w:szCs w:val="20"/>
            </w:rPr>
            <w:id w:val="-1051759826"/>
            <w:placeholder>
              <w:docPart w:val="CD9F722D9A5A44FBB7417E0D90DA369D"/>
            </w:placeholder>
            <w:showingPlcHdr/>
          </w:sdtPr>
          <w:sdtEndPr/>
          <w:sdtContent>
            <w:tc>
              <w:tcPr>
                <w:tcW w:w="4775" w:type="dxa"/>
              </w:tcPr>
              <w:p w14:paraId="22380B59" w14:textId="22B1FD09"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3825DA39" w14:textId="77777777" w:rsidTr="00BA52C2">
        <w:sdt>
          <w:sdtPr>
            <w:rPr>
              <w:rFonts w:cstheme="minorHAnsi"/>
              <w:sz w:val="20"/>
              <w:szCs w:val="20"/>
            </w:rPr>
            <w:id w:val="-1740161198"/>
            <w14:checkbox>
              <w14:checked w14:val="0"/>
              <w14:checkedState w14:val="2612" w14:font="MS Gothic"/>
              <w14:uncheckedState w14:val="2610" w14:font="MS Gothic"/>
            </w14:checkbox>
          </w:sdtPr>
          <w:sdtEndPr/>
          <w:sdtContent>
            <w:tc>
              <w:tcPr>
                <w:tcW w:w="445" w:type="dxa"/>
                <w:vAlign w:val="center"/>
              </w:tcPr>
              <w:p w14:paraId="53E9902A" w14:textId="7482B32F"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04982068"/>
            <w14:checkbox>
              <w14:checked w14:val="0"/>
              <w14:checkedState w14:val="2612" w14:font="MS Gothic"/>
              <w14:uncheckedState w14:val="2610" w14:font="MS Gothic"/>
            </w14:checkbox>
          </w:sdtPr>
          <w:sdtEndPr/>
          <w:sdtContent>
            <w:tc>
              <w:tcPr>
                <w:tcW w:w="450" w:type="dxa"/>
                <w:vAlign w:val="center"/>
              </w:tcPr>
              <w:p w14:paraId="424C7E17" w14:textId="55210F0E"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64778899"/>
            <w14:checkbox>
              <w14:checked w14:val="0"/>
              <w14:checkedState w14:val="2612" w14:font="MS Gothic"/>
              <w14:uncheckedState w14:val="2610" w14:font="MS Gothic"/>
            </w14:checkbox>
          </w:sdtPr>
          <w:sdtEndPr/>
          <w:sdtContent>
            <w:tc>
              <w:tcPr>
                <w:tcW w:w="450" w:type="dxa"/>
                <w:vAlign w:val="center"/>
              </w:tcPr>
              <w:p w14:paraId="0B8E023D" w14:textId="704B6506"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1F89561" w14:textId="509E9410"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887A56C" w14:textId="488AEDF3" w:rsidR="00BA52C2" w:rsidRPr="00DA111D" w:rsidRDefault="00BA52C2" w:rsidP="00F856B6">
            <w:pPr>
              <w:rPr>
                <w:rFonts w:eastAsia="Times New Roman" w:cstheme="minorHAnsi"/>
                <w:sz w:val="20"/>
                <w:szCs w:val="20"/>
              </w:rPr>
            </w:pPr>
            <w:r w:rsidRPr="00DA111D">
              <w:rPr>
                <w:rFonts w:eastAsia="Times New Roman" w:cstheme="minorHAnsi"/>
                <w:sz w:val="20"/>
                <w:szCs w:val="20"/>
              </w:rPr>
              <w:t>Are reserve samples of each lot or batch of radioactive drug products stored consistent with product labeling and visually examined at the specified intervals with results documented?</w:t>
            </w:r>
          </w:p>
        </w:tc>
        <w:tc>
          <w:tcPr>
            <w:tcW w:w="4950" w:type="dxa"/>
          </w:tcPr>
          <w:p w14:paraId="25D232A5" w14:textId="7C9A2D3E" w:rsidR="00BA52C2" w:rsidRPr="0058213A" w:rsidRDefault="00BA52C2" w:rsidP="00F856B6">
            <w:pPr>
              <w:rPr>
                <w:rFonts w:cstheme="minorHAnsi"/>
                <w:w w:val="97"/>
                <w:sz w:val="20"/>
                <w:szCs w:val="20"/>
              </w:rPr>
            </w:pPr>
            <w:r w:rsidRPr="0058213A">
              <w:rPr>
                <w:rFonts w:cstheme="minorHAnsi"/>
                <w:b/>
                <w:bCs/>
                <w:w w:val="97"/>
                <w:sz w:val="20"/>
                <w:szCs w:val="20"/>
              </w:rPr>
              <w:t xml:space="preserve">21 CFR 211.170(b) </w:t>
            </w:r>
            <w:r w:rsidRPr="0058213A">
              <w:rPr>
                <w:rFonts w:cstheme="minorHAnsi"/>
                <w:w w:val="97"/>
                <w:sz w:val="20"/>
                <w:szCs w:val="20"/>
              </w:rPr>
              <w:t xml:space="preserve">“An appropriately identified reserve sample that is representative of each lot or batch of drug product shall be retained and stored under conditions consistent with product labeling. The reserve sample shall be stored in the same immediate container-closure system in which the drug product is marketed or in one that has essentially the same characteristics. The reserve sample consists of at least twice the quantity necessary to perform all the required tests, except those for sterility and </w:t>
            </w:r>
            <w:proofErr w:type="gramStart"/>
            <w:r w:rsidRPr="0058213A">
              <w:rPr>
                <w:rFonts w:cstheme="minorHAnsi"/>
                <w:w w:val="97"/>
                <w:sz w:val="20"/>
                <w:szCs w:val="20"/>
              </w:rPr>
              <w:t>pyrogens</w:t>
            </w:r>
            <w:proofErr w:type="gramEnd"/>
            <w:r w:rsidRPr="0058213A">
              <w:rPr>
                <w:rFonts w:cstheme="minorHAnsi"/>
                <w:w w:val="97"/>
                <w:sz w:val="20"/>
                <w:szCs w:val="20"/>
              </w:rPr>
              <w:t>. Except for those for drug products described in paragraph (b)(2) of this section, reserve samples from representative sample lots or batches selected by acceptable statistical procedures shall be examined visually at least once a year for evidence of deterioration unless visual examination would affect the integrity of the reserve sample. Any evidence of reserve sample deterioration shall be investigated in accordance with §211.192. The results of the examination shall be recorded and maintained with other stability data on the drug product. Reserve samples of compressed medical gases need not be retained. The retention time is as follows: …</w:t>
            </w:r>
          </w:p>
          <w:p w14:paraId="48D2ABEF" w14:textId="7A02E514" w:rsidR="00BA52C2" w:rsidRPr="0058213A" w:rsidRDefault="00BA52C2" w:rsidP="00F856B6">
            <w:pPr>
              <w:rPr>
                <w:rFonts w:cstheme="minorHAnsi"/>
                <w:w w:val="97"/>
                <w:sz w:val="20"/>
                <w:szCs w:val="20"/>
              </w:rPr>
            </w:pPr>
            <w:r w:rsidRPr="0058213A">
              <w:rPr>
                <w:rFonts w:cstheme="minorHAnsi"/>
                <w:w w:val="97"/>
                <w:sz w:val="20"/>
                <w:szCs w:val="20"/>
              </w:rPr>
              <w:t xml:space="preserve">(2) For a radioactive drug product, except for nonradioactive reagent kits, the reserve sample shall be retained for: </w:t>
            </w:r>
          </w:p>
          <w:p w14:paraId="023B3377" w14:textId="77777777" w:rsidR="00BA52C2" w:rsidRPr="0058213A" w:rsidRDefault="00BA52C2" w:rsidP="00F856B6">
            <w:pPr>
              <w:rPr>
                <w:rFonts w:cstheme="minorHAnsi"/>
                <w:w w:val="97"/>
                <w:sz w:val="20"/>
                <w:szCs w:val="20"/>
              </w:rPr>
            </w:pPr>
            <w:r w:rsidRPr="0058213A">
              <w:rPr>
                <w:rFonts w:cstheme="minorHAnsi"/>
                <w:w w:val="97"/>
                <w:sz w:val="20"/>
                <w:szCs w:val="20"/>
              </w:rPr>
              <w:lastRenderedPageBreak/>
              <w:t xml:space="preserve">(i) Three months after the expiration date of the drug product if the expiration </w:t>
            </w:r>
            <w:proofErr w:type="gramStart"/>
            <w:r w:rsidRPr="0058213A">
              <w:rPr>
                <w:rFonts w:cstheme="minorHAnsi"/>
                <w:w w:val="97"/>
                <w:sz w:val="20"/>
                <w:szCs w:val="20"/>
              </w:rPr>
              <w:t>dating</w:t>
            </w:r>
            <w:proofErr w:type="gramEnd"/>
            <w:r w:rsidRPr="0058213A">
              <w:rPr>
                <w:rFonts w:cstheme="minorHAnsi"/>
                <w:w w:val="97"/>
                <w:sz w:val="20"/>
                <w:szCs w:val="20"/>
              </w:rPr>
              <w:t xml:space="preserve"> period of the drug product is 30 days or </w:t>
            </w:r>
            <w:proofErr w:type="gramStart"/>
            <w:r w:rsidRPr="0058213A">
              <w:rPr>
                <w:rFonts w:cstheme="minorHAnsi"/>
                <w:w w:val="97"/>
                <w:sz w:val="20"/>
                <w:szCs w:val="20"/>
              </w:rPr>
              <w:t>less;</w:t>
            </w:r>
            <w:proofErr w:type="gramEnd"/>
            <w:r w:rsidRPr="0058213A">
              <w:rPr>
                <w:rFonts w:cstheme="minorHAnsi"/>
                <w:w w:val="97"/>
                <w:sz w:val="20"/>
                <w:szCs w:val="20"/>
              </w:rPr>
              <w:t xml:space="preserve"> or</w:t>
            </w:r>
          </w:p>
          <w:p w14:paraId="26E1EB64" w14:textId="1403A791" w:rsidR="00BA52C2" w:rsidRPr="0058213A" w:rsidRDefault="00BA52C2" w:rsidP="00F856B6">
            <w:pPr>
              <w:rPr>
                <w:rFonts w:cstheme="minorHAnsi"/>
                <w:w w:val="97"/>
                <w:sz w:val="20"/>
                <w:szCs w:val="20"/>
              </w:rPr>
            </w:pPr>
            <w:r w:rsidRPr="0058213A">
              <w:rPr>
                <w:rFonts w:cstheme="minorHAnsi"/>
                <w:w w:val="97"/>
                <w:sz w:val="20"/>
                <w:szCs w:val="20"/>
              </w:rPr>
              <w:t>(ii) Six months after the expiration date of the drug product if the expiration dating period of the drug product is more than 30 days…”</w:t>
            </w:r>
          </w:p>
        </w:tc>
        <w:sdt>
          <w:sdtPr>
            <w:rPr>
              <w:rFonts w:cstheme="minorHAnsi"/>
              <w:sz w:val="20"/>
              <w:szCs w:val="20"/>
            </w:rPr>
            <w:id w:val="383605116"/>
            <w:placeholder>
              <w:docPart w:val="9654C05B5A98489AA6C31BFC008EC861"/>
            </w:placeholder>
            <w:showingPlcHdr/>
          </w:sdtPr>
          <w:sdtEndPr/>
          <w:sdtContent>
            <w:tc>
              <w:tcPr>
                <w:tcW w:w="4775" w:type="dxa"/>
              </w:tcPr>
              <w:p w14:paraId="441015EC" w14:textId="134F487D"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31044CA3" w14:textId="77777777" w:rsidTr="00BA52C2">
        <w:sdt>
          <w:sdtPr>
            <w:rPr>
              <w:rFonts w:cstheme="minorHAnsi"/>
              <w:sz w:val="20"/>
              <w:szCs w:val="20"/>
            </w:rPr>
            <w:id w:val="-698005203"/>
            <w14:checkbox>
              <w14:checked w14:val="0"/>
              <w14:checkedState w14:val="2612" w14:font="MS Gothic"/>
              <w14:uncheckedState w14:val="2610" w14:font="MS Gothic"/>
            </w14:checkbox>
          </w:sdtPr>
          <w:sdtEndPr/>
          <w:sdtContent>
            <w:tc>
              <w:tcPr>
                <w:tcW w:w="445" w:type="dxa"/>
                <w:vAlign w:val="center"/>
              </w:tcPr>
              <w:p w14:paraId="419BDD96" w14:textId="176F8853"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44421810"/>
            <w14:checkbox>
              <w14:checked w14:val="0"/>
              <w14:checkedState w14:val="2612" w14:font="MS Gothic"/>
              <w14:uncheckedState w14:val="2610" w14:font="MS Gothic"/>
            </w14:checkbox>
          </w:sdtPr>
          <w:sdtEndPr/>
          <w:sdtContent>
            <w:tc>
              <w:tcPr>
                <w:tcW w:w="450" w:type="dxa"/>
                <w:vAlign w:val="center"/>
              </w:tcPr>
              <w:p w14:paraId="1390A880" w14:textId="2CCD966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15539223"/>
            <w14:checkbox>
              <w14:checked w14:val="0"/>
              <w14:checkedState w14:val="2612" w14:font="MS Gothic"/>
              <w14:uncheckedState w14:val="2610" w14:font="MS Gothic"/>
            </w14:checkbox>
          </w:sdtPr>
          <w:sdtEndPr/>
          <w:sdtContent>
            <w:tc>
              <w:tcPr>
                <w:tcW w:w="450" w:type="dxa"/>
                <w:vAlign w:val="center"/>
              </w:tcPr>
              <w:p w14:paraId="2F9CE448" w14:textId="66105E8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0EE7752" w14:textId="6EA30CF1"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47646479" w14:textId="7CCC930C" w:rsidR="00BA52C2" w:rsidRPr="00DA111D" w:rsidRDefault="00BA52C2" w:rsidP="00F856B6">
            <w:pPr>
              <w:rPr>
                <w:rFonts w:eastAsia="Times New Roman" w:cstheme="minorHAnsi"/>
                <w:sz w:val="20"/>
                <w:szCs w:val="20"/>
              </w:rPr>
            </w:pPr>
            <w:r w:rsidRPr="00DA111D">
              <w:rPr>
                <w:rFonts w:eastAsia="Times New Roman" w:cstheme="minorHAnsi"/>
                <w:sz w:val="20"/>
                <w:szCs w:val="20"/>
              </w:rPr>
              <w:t>Are reserve samples of each lot or batch of OTC drug products stored consistent with product labeling and visually examined at least yearly with results documented?</w:t>
            </w:r>
          </w:p>
        </w:tc>
        <w:tc>
          <w:tcPr>
            <w:tcW w:w="4950" w:type="dxa"/>
          </w:tcPr>
          <w:p w14:paraId="632DFC2B" w14:textId="1427E115" w:rsidR="00BA52C2" w:rsidRPr="0058213A" w:rsidRDefault="00BA52C2" w:rsidP="00F856B6">
            <w:pPr>
              <w:rPr>
                <w:rFonts w:cstheme="minorHAnsi"/>
                <w:w w:val="97"/>
                <w:sz w:val="20"/>
                <w:szCs w:val="20"/>
              </w:rPr>
            </w:pPr>
            <w:r w:rsidRPr="0058213A">
              <w:rPr>
                <w:rFonts w:cstheme="minorHAnsi"/>
                <w:b/>
                <w:bCs/>
                <w:w w:val="97"/>
                <w:sz w:val="20"/>
                <w:szCs w:val="20"/>
              </w:rPr>
              <w:t xml:space="preserve">21 CFR 211.170(b) </w:t>
            </w:r>
            <w:r w:rsidRPr="0058213A">
              <w:rPr>
                <w:rFonts w:cstheme="minorHAnsi"/>
                <w:w w:val="97"/>
                <w:sz w:val="20"/>
                <w:szCs w:val="20"/>
              </w:rPr>
              <w:t xml:space="preserve">“An appropriately identified reserve sample that is representative of each lot or batch of drug product shall be retained and stored under conditions consistent with product labeling. The reserve sample shall be stored in the same immediate container-closure system in which the drug product is marketed or in one that has essentially the same characteristics. The reserve sample consists of at least twice the quantity necessary to perform all the required tests, except those for sterility and </w:t>
            </w:r>
            <w:proofErr w:type="gramStart"/>
            <w:r w:rsidRPr="0058213A">
              <w:rPr>
                <w:rFonts w:cstheme="minorHAnsi"/>
                <w:w w:val="97"/>
                <w:sz w:val="20"/>
                <w:szCs w:val="20"/>
              </w:rPr>
              <w:t>pyrogens</w:t>
            </w:r>
            <w:proofErr w:type="gramEnd"/>
            <w:r w:rsidRPr="0058213A">
              <w:rPr>
                <w:rFonts w:cstheme="minorHAnsi"/>
                <w:w w:val="97"/>
                <w:sz w:val="20"/>
                <w:szCs w:val="20"/>
              </w:rPr>
              <w:t>. Except for those for drug products described in paragraph (b)(2) of this section, reserve samples from representative sample lots or batches selected by acceptable statistical procedures shall be examined visually at least once a year for evidence of deterioration unless visual examination would affect the integrity of the reserve sample. Any evidence of reserve sample deterioration shall be investigated in accordance with §211.192. The results of the examination shall be recorded and maintained with other stability data on the drug product. Reserve samples of compressed medical gases need not be retained. The retention time is as follows: …</w:t>
            </w:r>
          </w:p>
          <w:p w14:paraId="716F4E12" w14:textId="55B614CA" w:rsidR="00BA52C2" w:rsidRPr="0058213A" w:rsidRDefault="00BA52C2" w:rsidP="00F856B6">
            <w:pPr>
              <w:rPr>
                <w:rFonts w:cstheme="minorHAnsi"/>
                <w:w w:val="97"/>
                <w:sz w:val="20"/>
                <w:szCs w:val="20"/>
              </w:rPr>
            </w:pPr>
            <w:r w:rsidRPr="0058213A">
              <w:rPr>
                <w:rFonts w:cstheme="minorHAnsi"/>
                <w:w w:val="97"/>
                <w:sz w:val="20"/>
                <w:szCs w:val="20"/>
              </w:rPr>
              <w:t>(3) For an OTC drug product that is exempt for bearing an expiration date under §211.137, the reserve sample must be retained for 3 years after the lot or batch of drug product is distributed.”</w:t>
            </w:r>
          </w:p>
        </w:tc>
        <w:sdt>
          <w:sdtPr>
            <w:rPr>
              <w:rFonts w:cstheme="minorHAnsi"/>
              <w:sz w:val="20"/>
              <w:szCs w:val="20"/>
            </w:rPr>
            <w:id w:val="-314185884"/>
            <w:placeholder>
              <w:docPart w:val="6E3A76079D5449F0BC54089307C1B51F"/>
            </w:placeholder>
            <w:showingPlcHdr/>
          </w:sdtPr>
          <w:sdtEndPr/>
          <w:sdtContent>
            <w:tc>
              <w:tcPr>
                <w:tcW w:w="4775" w:type="dxa"/>
              </w:tcPr>
              <w:p w14:paraId="5612F9C1" w14:textId="68DFC840"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7ECC05F1" w14:textId="77777777" w:rsidTr="00BA52C2">
        <w:sdt>
          <w:sdtPr>
            <w:rPr>
              <w:rFonts w:cstheme="minorHAnsi"/>
              <w:sz w:val="20"/>
              <w:szCs w:val="20"/>
            </w:rPr>
            <w:id w:val="-1463415305"/>
            <w14:checkbox>
              <w14:checked w14:val="0"/>
              <w14:checkedState w14:val="2612" w14:font="MS Gothic"/>
              <w14:uncheckedState w14:val="2610" w14:font="MS Gothic"/>
            </w14:checkbox>
          </w:sdtPr>
          <w:sdtEndPr/>
          <w:sdtContent>
            <w:tc>
              <w:tcPr>
                <w:tcW w:w="445" w:type="dxa"/>
                <w:vAlign w:val="center"/>
              </w:tcPr>
              <w:p w14:paraId="1841F04B" w14:textId="1D079B8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30248063"/>
            <w14:checkbox>
              <w14:checked w14:val="0"/>
              <w14:checkedState w14:val="2612" w14:font="MS Gothic"/>
              <w14:uncheckedState w14:val="2610" w14:font="MS Gothic"/>
            </w14:checkbox>
          </w:sdtPr>
          <w:sdtEndPr/>
          <w:sdtContent>
            <w:tc>
              <w:tcPr>
                <w:tcW w:w="450" w:type="dxa"/>
                <w:vAlign w:val="center"/>
              </w:tcPr>
              <w:p w14:paraId="34AC340E" w14:textId="47E6DAF1"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02836898"/>
            <w14:checkbox>
              <w14:checked w14:val="0"/>
              <w14:checkedState w14:val="2612" w14:font="MS Gothic"/>
              <w14:uncheckedState w14:val="2610" w14:font="MS Gothic"/>
            </w14:checkbox>
          </w:sdtPr>
          <w:sdtEndPr/>
          <w:sdtContent>
            <w:tc>
              <w:tcPr>
                <w:tcW w:w="450" w:type="dxa"/>
                <w:vAlign w:val="center"/>
              </w:tcPr>
              <w:p w14:paraId="4D55C983" w14:textId="7E6A3945"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F208AEB" w14:textId="00345F4F"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4E7E3B87" w14:textId="69C73543" w:rsidR="00BA52C2" w:rsidRPr="00DA111D" w:rsidRDefault="00BA52C2" w:rsidP="00F856B6">
            <w:pPr>
              <w:rPr>
                <w:rFonts w:eastAsia="Times New Roman" w:cstheme="minorHAnsi"/>
                <w:sz w:val="20"/>
                <w:szCs w:val="20"/>
              </w:rPr>
            </w:pPr>
            <w:r w:rsidRPr="00DA111D">
              <w:rPr>
                <w:rFonts w:eastAsia="Times New Roman" w:cstheme="minorHAnsi"/>
                <w:sz w:val="20"/>
                <w:szCs w:val="20"/>
              </w:rPr>
              <w:t>Are animals used in testing maintained in a suitable manner with appropriate records of their use?</w:t>
            </w:r>
          </w:p>
        </w:tc>
        <w:tc>
          <w:tcPr>
            <w:tcW w:w="4950" w:type="dxa"/>
          </w:tcPr>
          <w:p w14:paraId="5BBE8215" w14:textId="6C08AEE2" w:rsidR="00BA52C2" w:rsidRPr="0058213A" w:rsidRDefault="00BA52C2" w:rsidP="00F856B6">
            <w:pPr>
              <w:rPr>
                <w:rFonts w:cstheme="minorHAnsi"/>
                <w:w w:val="97"/>
                <w:sz w:val="20"/>
                <w:szCs w:val="20"/>
              </w:rPr>
            </w:pPr>
            <w:r w:rsidRPr="0058213A">
              <w:rPr>
                <w:rFonts w:cstheme="minorHAnsi"/>
                <w:b/>
                <w:bCs/>
                <w:w w:val="97"/>
                <w:sz w:val="20"/>
                <w:szCs w:val="20"/>
              </w:rPr>
              <w:t>21 CFR 211.173</w:t>
            </w:r>
            <w:r w:rsidRPr="0058213A">
              <w:rPr>
                <w:rFonts w:cstheme="minorHAnsi"/>
                <w:w w:val="97"/>
                <w:sz w:val="20"/>
                <w:szCs w:val="20"/>
              </w:rPr>
              <w:t xml:space="preserve"> “Animals used in testing components, in-process materials, or drug products for compliance with established specifications shall be maintained and controlled in a manner that assures their suitability for their intended use. They shall be identified, and adequate records shall be maintained showing the history of their use.”</w:t>
            </w:r>
          </w:p>
        </w:tc>
        <w:sdt>
          <w:sdtPr>
            <w:rPr>
              <w:rFonts w:cstheme="minorHAnsi"/>
              <w:sz w:val="20"/>
              <w:szCs w:val="20"/>
            </w:rPr>
            <w:id w:val="1460762552"/>
            <w:placeholder>
              <w:docPart w:val="18CE06595D754771933D4EC361D534A9"/>
            </w:placeholder>
            <w:showingPlcHdr/>
          </w:sdtPr>
          <w:sdtEndPr/>
          <w:sdtContent>
            <w:tc>
              <w:tcPr>
                <w:tcW w:w="4775" w:type="dxa"/>
              </w:tcPr>
              <w:p w14:paraId="369149E1" w14:textId="49920B69"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00DAC2BE" w14:textId="77777777" w:rsidTr="00BA52C2">
        <w:trPr>
          <w:trHeight w:val="1293"/>
        </w:trPr>
        <w:sdt>
          <w:sdtPr>
            <w:rPr>
              <w:rFonts w:cstheme="minorHAnsi"/>
              <w:sz w:val="20"/>
              <w:szCs w:val="20"/>
            </w:rPr>
            <w:id w:val="764113008"/>
            <w14:checkbox>
              <w14:checked w14:val="0"/>
              <w14:checkedState w14:val="2612" w14:font="MS Gothic"/>
              <w14:uncheckedState w14:val="2610" w14:font="MS Gothic"/>
            </w14:checkbox>
          </w:sdtPr>
          <w:sdtEndPr/>
          <w:sdtContent>
            <w:tc>
              <w:tcPr>
                <w:tcW w:w="445" w:type="dxa"/>
                <w:vAlign w:val="center"/>
              </w:tcPr>
              <w:p w14:paraId="33620560" w14:textId="563845DC"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24249158"/>
            <w14:checkbox>
              <w14:checked w14:val="0"/>
              <w14:checkedState w14:val="2612" w14:font="MS Gothic"/>
              <w14:uncheckedState w14:val="2610" w14:font="MS Gothic"/>
            </w14:checkbox>
          </w:sdtPr>
          <w:sdtEndPr/>
          <w:sdtContent>
            <w:tc>
              <w:tcPr>
                <w:tcW w:w="450" w:type="dxa"/>
                <w:vAlign w:val="center"/>
              </w:tcPr>
              <w:p w14:paraId="5275126F" w14:textId="47DCF08C"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80639399"/>
            <w14:checkbox>
              <w14:checked w14:val="0"/>
              <w14:checkedState w14:val="2612" w14:font="MS Gothic"/>
              <w14:uncheckedState w14:val="2610" w14:font="MS Gothic"/>
            </w14:checkbox>
          </w:sdtPr>
          <w:sdtEndPr/>
          <w:sdtContent>
            <w:tc>
              <w:tcPr>
                <w:tcW w:w="450" w:type="dxa"/>
                <w:vAlign w:val="center"/>
              </w:tcPr>
              <w:p w14:paraId="70510F01" w14:textId="02050CB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0B97BAB" w14:textId="74390096" w:rsidR="00BA52C2" w:rsidRPr="00272FF7"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6CA34F4" w14:textId="5E056778" w:rsidR="00BA52C2" w:rsidRPr="00DA111D" w:rsidRDefault="00BA52C2" w:rsidP="00F856B6">
            <w:pPr>
              <w:rPr>
                <w:rFonts w:eastAsia="Times New Roman" w:cstheme="minorHAnsi"/>
                <w:sz w:val="20"/>
                <w:szCs w:val="20"/>
              </w:rPr>
            </w:pPr>
            <w:r w:rsidRPr="00DA111D">
              <w:rPr>
                <w:rFonts w:eastAsia="Times New Roman" w:cstheme="minorHAnsi"/>
                <w:sz w:val="20"/>
                <w:szCs w:val="20"/>
              </w:rPr>
              <w:t>Are non-penicillin containing drug products exposed to cross-contamination with penicillin tested for the presence of penicillin?</w:t>
            </w:r>
          </w:p>
        </w:tc>
        <w:tc>
          <w:tcPr>
            <w:tcW w:w="4950" w:type="dxa"/>
          </w:tcPr>
          <w:p w14:paraId="665E226B" w14:textId="5579D5AB" w:rsidR="00BA52C2" w:rsidRPr="0058213A" w:rsidRDefault="00BA52C2" w:rsidP="00F856B6">
            <w:pPr>
              <w:rPr>
                <w:rFonts w:cstheme="minorHAnsi"/>
                <w:w w:val="97"/>
                <w:sz w:val="20"/>
                <w:szCs w:val="20"/>
              </w:rPr>
            </w:pPr>
            <w:r w:rsidRPr="0058213A">
              <w:rPr>
                <w:rFonts w:cstheme="minorHAnsi"/>
                <w:b/>
                <w:bCs/>
                <w:w w:val="97"/>
                <w:sz w:val="20"/>
                <w:szCs w:val="20"/>
              </w:rPr>
              <w:t xml:space="preserve">21 CFR 211.176 </w:t>
            </w:r>
            <w:r w:rsidRPr="0058213A">
              <w:rPr>
                <w:rFonts w:cstheme="minorHAnsi"/>
                <w:w w:val="97"/>
                <w:sz w:val="20"/>
                <w:szCs w:val="20"/>
              </w:rPr>
              <w:t>“If a reasonable possibility exists that a non-penicillin drug product has been exposed to cross-contamination with penicillin, the non-penicillin drug product shall be tested for the presence of penicillin. Such drug product shall not be marketed if detectable levels are found when tested according to procedures specified in ‘Procedures for Detecting and Measuring Penicillin Contamination in Drugs,’ which is incorporated by reference.”</w:t>
            </w:r>
          </w:p>
        </w:tc>
        <w:sdt>
          <w:sdtPr>
            <w:rPr>
              <w:rFonts w:cstheme="minorHAnsi"/>
              <w:sz w:val="20"/>
              <w:szCs w:val="20"/>
            </w:rPr>
            <w:id w:val="694192305"/>
            <w:placeholder>
              <w:docPart w:val="0DA3B0C35C0F449383FF9055658F57F0"/>
            </w:placeholder>
            <w:showingPlcHdr/>
          </w:sdtPr>
          <w:sdtEndPr/>
          <w:sdtContent>
            <w:tc>
              <w:tcPr>
                <w:tcW w:w="4775" w:type="dxa"/>
              </w:tcPr>
              <w:p w14:paraId="445B6266" w14:textId="19227423"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1664DEDB" w14:textId="77777777" w:rsidTr="00BA52C2">
        <w:tc>
          <w:tcPr>
            <w:tcW w:w="14580" w:type="dxa"/>
            <w:gridSpan w:val="8"/>
            <w:shd w:val="clear" w:color="auto" w:fill="D9D9D9" w:themeFill="background1" w:themeFillShade="D9"/>
            <w:vAlign w:val="center"/>
          </w:tcPr>
          <w:p w14:paraId="09D39E19" w14:textId="4202EE04" w:rsidR="00BA52C2" w:rsidRPr="00B5766C" w:rsidRDefault="00BA52C2" w:rsidP="004B3FE6">
            <w:pPr>
              <w:pStyle w:val="self-inspsections"/>
            </w:pPr>
            <w:r w:rsidRPr="00B5766C">
              <w:t>Records and Reports – 21 CFR 211 Subpart J</w:t>
            </w:r>
          </w:p>
        </w:tc>
      </w:tr>
      <w:tr w:rsidR="00BA52C2" w:rsidRPr="00F459D2" w14:paraId="55A7D9B1" w14:textId="77777777" w:rsidTr="00BA52C2">
        <w:sdt>
          <w:sdtPr>
            <w:rPr>
              <w:rFonts w:cstheme="minorHAnsi"/>
              <w:sz w:val="20"/>
              <w:szCs w:val="20"/>
            </w:rPr>
            <w:id w:val="-1831205722"/>
            <w14:checkbox>
              <w14:checked w14:val="0"/>
              <w14:checkedState w14:val="2612" w14:font="MS Gothic"/>
              <w14:uncheckedState w14:val="2610" w14:font="MS Gothic"/>
            </w14:checkbox>
          </w:sdtPr>
          <w:sdtEndPr/>
          <w:sdtContent>
            <w:tc>
              <w:tcPr>
                <w:tcW w:w="445" w:type="dxa"/>
                <w:vAlign w:val="center"/>
              </w:tcPr>
              <w:p w14:paraId="37293A16" w14:textId="286268C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565797457"/>
            <w14:checkbox>
              <w14:checked w14:val="0"/>
              <w14:checkedState w14:val="2612" w14:font="MS Gothic"/>
              <w14:uncheckedState w14:val="2610" w14:font="MS Gothic"/>
            </w14:checkbox>
          </w:sdtPr>
          <w:sdtEndPr/>
          <w:sdtContent>
            <w:tc>
              <w:tcPr>
                <w:tcW w:w="450" w:type="dxa"/>
                <w:vAlign w:val="center"/>
              </w:tcPr>
              <w:p w14:paraId="43A61F68" w14:textId="625AEF2A"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67750715"/>
            <w14:checkbox>
              <w14:checked w14:val="0"/>
              <w14:checkedState w14:val="2612" w14:font="MS Gothic"/>
              <w14:uncheckedState w14:val="2610" w14:font="MS Gothic"/>
            </w14:checkbox>
          </w:sdtPr>
          <w:sdtEndPr/>
          <w:sdtContent>
            <w:tc>
              <w:tcPr>
                <w:tcW w:w="450" w:type="dxa"/>
                <w:vAlign w:val="center"/>
              </w:tcPr>
              <w:p w14:paraId="570FA236" w14:textId="5595F9AB"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DCECBC2" w14:textId="5B156BAC" w:rsidR="00BA52C2" w:rsidRPr="00A74E2D"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21DB20B4" w14:textId="5D046B29" w:rsidR="00BA52C2" w:rsidRPr="00DA111D" w:rsidRDefault="00BA52C2" w:rsidP="00F856B6">
            <w:pPr>
              <w:rPr>
                <w:rFonts w:eastAsia="Times New Roman" w:cstheme="minorHAnsi"/>
                <w:sz w:val="20"/>
                <w:szCs w:val="20"/>
              </w:rPr>
            </w:pPr>
            <w:r w:rsidRPr="00DA111D">
              <w:rPr>
                <w:rFonts w:eastAsia="Times New Roman" w:cstheme="minorHAnsi"/>
                <w:sz w:val="20"/>
                <w:szCs w:val="20"/>
              </w:rPr>
              <w:t>Are production, control, and distribution records of drug products, components, containers, closures, and labeling retained for 1 year after the expiration date, or 3 years after distribution for OTC drug products lacking expiration dating?</w:t>
            </w:r>
          </w:p>
          <w:p w14:paraId="1C4F3E55" w14:textId="77777777" w:rsidR="00BA52C2" w:rsidRPr="00DA111D" w:rsidRDefault="00BA52C2" w:rsidP="00F856B6">
            <w:pPr>
              <w:rPr>
                <w:rFonts w:eastAsia="Times New Roman" w:cstheme="minorHAnsi"/>
                <w:sz w:val="20"/>
                <w:szCs w:val="20"/>
              </w:rPr>
            </w:pPr>
          </w:p>
          <w:p w14:paraId="516B98A8" w14:textId="5D709433" w:rsidR="00BA52C2" w:rsidRPr="00DA111D" w:rsidRDefault="00BA52C2" w:rsidP="00F856B6">
            <w:pPr>
              <w:rPr>
                <w:rFonts w:eastAsia="Times New Roman" w:cstheme="minorHAnsi"/>
                <w:sz w:val="20"/>
                <w:szCs w:val="20"/>
              </w:rPr>
            </w:pPr>
            <w:r w:rsidRPr="00DA111D">
              <w:rPr>
                <w:rFonts w:eastAsia="Times New Roman" w:cstheme="minorHAnsi"/>
                <w:sz w:val="20"/>
                <w:szCs w:val="20"/>
              </w:rPr>
              <w:t>**Note: Pharmaceutical firm recordkeeping WAC 246-945-020 requires all records to be kept for a minimum of 2 years in a readily retrievable form and location.</w:t>
            </w:r>
          </w:p>
        </w:tc>
        <w:tc>
          <w:tcPr>
            <w:tcW w:w="4950" w:type="dxa"/>
          </w:tcPr>
          <w:p w14:paraId="5F878491" w14:textId="28417E95" w:rsidR="00BA52C2" w:rsidRPr="001C147D" w:rsidRDefault="00BA52C2" w:rsidP="00F856B6">
            <w:pPr>
              <w:rPr>
                <w:rFonts w:cstheme="minorHAnsi"/>
                <w:sz w:val="19"/>
                <w:szCs w:val="19"/>
              </w:rPr>
            </w:pPr>
            <w:r w:rsidRPr="001C147D">
              <w:rPr>
                <w:rFonts w:cstheme="minorHAnsi"/>
                <w:b/>
                <w:bCs/>
                <w:sz w:val="19"/>
                <w:szCs w:val="19"/>
              </w:rPr>
              <w:t xml:space="preserve">21 CFR 211.180 </w:t>
            </w:r>
            <w:r w:rsidRPr="001C147D">
              <w:rPr>
                <w:rFonts w:cstheme="minorHAnsi"/>
                <w:sz w:val="19"/>
                <w:szCs w:val="19"/>
              </w:rPr>
              <w:t>“(a) Any production, control, or distribution record that is required to be maintained in compliance with this part and is specifically associated with a batch of a drug product shall be retained for at least 1 year after the expiration date of the batch or, in the case of certain OTC drug products lacking expiration dating because they meet the criteria for exemption under §211.137, 3 years after distribution of the batch.</w:t>
            </w:r>
          </w:p>
          <w:p w14:paraId="27CC544D" w14:textId="26CBA642" w:rsidR="00BA52C2" w:rsidRPr="001C147D" w:rsidRDefault="00BA52C2" w:rsidP="00F856B6">
            <w:pPr>
              <w:rPr>
                <w:rFonts w:cstheme="minorHAnsi"/>
                <w:sz w:val="19"/>
                <w:szCs w:val="19"/>
              </w:rPr>
            </w:pPr>
            <w:r w:rsidRPr="001C147D">
              <w:rPr>
                <w:rFonts w:cstheme="minorHAnsi"/>
                <w:sz w:val="19"/>
                <w:szCs w:val="19"/>
              </w:rPr>
              <w:t>(b) Records shall be maintained for all components, drug product containers, closures, and labeling for at least 1 year after the expiration date or, in the case of certain OTC drug products lacking expiration dating because they meet the criteria for exemption under §211.137, 3 years after distribution of the last lot of drug product incorporating the component or using the container, closure, or labeling.”</w:t>
            </w:r>
          </w:p>
        </w:tc>
        <w:sdt>
          <w:sdtPr>
            <w:rPr>
              <w:rFonts w:cstheme="minorHAnsi"/>
              <w:sz w:val="20"/>
              <w:szCs w:val="20"/>
            </w:rPr>
            <w:id w:val="1271288161"/>
            <w:placeholder>
              <w:docPart w:val="6CB87B63ECD3440EA73949C0B986AE25"/>
            </w:placeholder>
            <w:showingPlcHdr/>
          </w:sdtPr>
          <w:sdtEndPr/>
          <w:sdtContent>
            <w:tc>
              <w:tcPr>
                <w:tcW w:w="4775" w:type="dxa"/>
              </w:tcPr>
              <w:p w14:paraId="64CADDB2" w14:textId="470D581E"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6971093C" w14:textId="77777777" w:rsidTr="00BA52C2">
        <w:sdt>
          <w:sdtPr>
            <w:rPr>
              <w:rFonts w:cstheme="minorHAnsi"/>
              <w:sz w:val="20"/>
              <w:szCs w:val="20"/>
            </w:rPr>
            <w:id w:val="378058169"/>
            <w14:checkbox>
              <w14:checked w14:val="0"/>
              <w14:checkedState w14:val="2612" w14:font="MS Gothic"/>
              <w14:uncheckedState w14:val="2610" w14:font="MS Gothic"/>
            </w14:checkbox>
          </w:sdtPr>
          <w:sdtEndPr/>
          <w:sdtContent>
            <w:tc>
              <w:tcPr>
                <w:tcW w:w="445" w:type="dxa"/>
                <w:vAlign w:val="center"/>
              </w:tcPr>
              <w:p w14:paraId="07F3904F" w14:textId="75980609"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56970191"/>
            <w14:checkbox>
              <w14:checked w14:val="0"/>
              <w14:checkedState w14:val="2612" w14:font="MS Gothic"/>
              <w14:uncheckedState w14:val="2610" w14:font="MS Gothic"/>
            </w14:checkbox>
          </w:sdtPr>
          <w:sdtEndPr/>
          <w:sdtContent>
            <w:tc>
              <w:tcPr>
                <w:tcW w:w="450" w:type="dxa"/>
                <w:vAlign w:val="center"/>
              </w:tcPr>
              <w:p w14:paraId="25F3EAF6" w14:textId="642C7D34"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92947793"/>
            <w14:checkbox>
              <w14:checked w14:val="0"/>
              <w14:checkedState w14:val="2612" w14:font="MS Gothic"/>
              <w14:uncheckedState w14:val="2610" w14:font="MS Gothic"/>
            </w14:checkbox>
          </w:sdtPr>
          <w:sdtEndPr/>
          <w:sdtContent>
            <w:tc>
              <w:tcPr>
                <w:tcW w:w="450" w:type="dxa"/>
                <w:vAlign w:val="center"/>
              </w:tcPr>
              <w:p w14:paraId="1989A50E" w14:textId="19CC3080"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508DBAB7" w14:textId="5FD094D4" w:rsidR="00BA52C2" w:rsidRPr="00A74E2D"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1C6AE6C" w14:textId="77777777" w:rsidR="00BA52C2" w:rsidRPr="00DA111D" w:rsidRDefault="00BA52C2" w:rsidP="00F856B6">
            <w:pPr>
              <w:rPr>
                <w:rFonts w:eastAsia="Times New Roman" w:cstheme="minorHAnsi"/>
                <w:sz w:val="20"/>
                <w:szCs w:val="20"/>
              </w:rPr>
            </w:pPr>
            <w:r w:rsidRPr="00DA111D">
              <w:rPr>
                <w:rFonts w:eastAsia="Times New Roman" w:cstheme="minorHAnsi"/>
                <w:sz w:val="20"/>
                <w:szCs w:val="20"/>
              </w:rPr>
              <w:t>Are production, control, and distribution records readily available during the retention period at the place where the activities occurred?</w:t>
            </w:r>
          </w:p>
          <w:p w14:paraId="35309E13" w14:textId="77777777" w:rsidR="00BA52C2" w:rsidRPr="00DA111D" w:rsidRDefault="00BA52C2" w:rsidP="00F856B6">
            <w:pPr>
              <w:rPr>
                <w:rFonts w:eastAsia="Times New Roman" w:cstheme="minorHAnsi"/>
                <w:sz w:val="20"/>
                <w:szCs w:val="20"/>
              </w:rPr>
            </w:pPr>
          </w:p>
          <w:p w14:paraId="6840D3E6" w14:textId="09679448" w:rsidR="00BA52C2" w:rsidRPr="00DA111D" w:rsidRDefault="00BA52C2" w:rsidP="00F856B6">
            <w:pPr>
              <w:rPr>
                <w:rFonts w:eastAsia="Times New Roman" w:cstheme="minorHAnsi"/>
                <w:sz w:val="20"/>
                <w:szCs w:val="20"/>
              </w:rPr>
            </w:pPr>
            <w:r w:rsidRPr="00DA111D">
              <w:rPr>
                <w:rFonts w:eastAsia="Times New Roman" w:cstheme="minorHAnsi"/>
                <w:sz w:val="20"/>
                <w:szCs w:val="20"/>
              </w:rPr>
              <w:t>**Note: Pharmaceutical firm recordkeeping WAC 246-945-020 requires all records to be kept for a minimum of 2 years in a readily retrievable form and location.</w:t>
            </w:r>
          </w:p>
        </w:tc>
        <w:tc>
          <w:tcPr>
            <w:tcW w:w="4950" w:type="dxa"/>
          </w:tcPr>
          <w:p w14:paraId="1A0DFB18" w14:textId="048DF326" w:rsidR="00BA52C2" w:rsidRPr="001C147D" w:rsidRDefault="00BA52C2" w:rsidP="00F856B6">
            <w:pPr>
              <w:rPr>
                <w:rFonts w:cstheme="minorHAnsi"/>
                <w:sz w:val="19"/>
                <w:szCs w:val="19"/>
              </w:rPr>
            </w:pPr>
            <w:r w:rsidRPr="001C147D">
              <w:rPr>
                <w:rFonts w:cstheme="minorHAnsi"/>
                <w:b/>
                <w:bCs/>
                <w:sz w:val="19"/>
                <w:szCs w:val="19"/>
              </w:rPr>
              <w:t>21 CFR 211.180(c)</w:t>
            </w:r>
            <w:r w:rsidRPr="001C147D">
              <w:rPr>
                <w:rFonts w:cstheme="minorHAnsi"/>
                <w:sz w:val="19"/>
                <w:szCs w:val="19"/>
              </w:rPr>
              <w:t xml:space="preserve"> “All records required under this part, or copies of such records, shall be readily available for authorized inspection during the retention period at the establishment where the activities described in such records occurred. These records or copies thereof shall be subject to photocopying or other means of reproduction as part of such inspection. Records that can be immediately retrieved from another location by computer or other electronic means shall be considered as meeting the requirements of this paragraph.”</w:t>
            </w:r>
          </w:p>
        </w:tc>
        <w:sdt>
          <w:sdtPr>
            <w:rPr>
              <w:rFonts w:cstheme="minorHAnsi"/>
              <w:sz w:val="20"/>
              <w:szCs w:val="20"/>
            </w:rPr>
            <w:id w:val="986670953"/>
            <w:placeholder>
              <w:docPart w:val="4263CE7D28F64674B5E6DAD878F4168D"/>
            </w:placeholder>
            <w:showingPlcHdr/>
          </w:sdtPr>
          <w:sdtEndPr/>
          <w:sdtContent>
            <w:tc>
              <w:tcPr>
                <w:tcW w:w="4775" w:type="dxa"/>
              </w:tcPr>
              <w:p w14:paraId="256687B6" w14:textId="1D529299"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734C027B" w14:textId="77777777" w:rsidTr="00BA52C2">
        <w:bookmarkStart w:id="2" w:name="_Hlk57876592" w:displacedByCustomXml="next"/>
        <w:sdt>
          <w:sdtPr>
            <w:rPr>
              <w:rFonts w:cstheme="minorHAnsi"/>
              <w:sz w:val="20"/>
              <w:szCs w:val="20"/>
            </w:rPr>
            <w:id w:val="1855911976"/>
            <w14:checkbox>
              <w14:checked w14:val="0"/>
              <w14:checkedState w14:val="2612" w14:font="MS Gothic"/>
              <w14:uncheckedState w14:val="2610" w14:font="MS Gothic"/>
            </w14:checkbox>
          </w:sdtPr>
          <w:sdtEndPr/>
          <w:sdtContent>
            <w:tc>
              <w:tcPr>
                <w:tcW w:w="445" w:type="dxa"/>
                <w:vAlign w:val="center"/>
              </w:tcPr>
              <w:p w14:paraId="0FC37E3A" w14:textId="512D143D"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61902086"/>
            <w14:checkbox>
              <w14:checked w14:val="0"/>
              <w14:checkedState w14:val="2612" w14:font="MS Gothic"/>
              <w14:uncheckedState w14:val="2610" w14:font="MS Gothic"/>
            </w14:checkbox>
          </w:sdtPr>
          <w:sdtEndPr/>
          <w:sdtContent>
            <w:tc>
              <w:tcPr>
                <w:tcW w:w="450" w:type="dxa"/>
                <w:vAlign w:val="center"/>
              </w:tcPr>
              <w:p w14:paraId="59CE1F3B" w14:textId="496E40F3"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68951936"/>
            <w14:checkbox>
              <w14:checked w14:val="0"/>
              <w14:checkedState w14:val="2612" w14:font="MS Gothic"/>
              <w14:uncheckedState w14:val="2610" w14:font="MS Gothic"/>
            </w14:checkbox>
          </w:sdtPr>
          <w:sdtEndPr/>
          <w:sdtContent>
            <w:tc>
              <w:tcPr>
                <w:tcW w:w="450" w:type="dxa"/>
                <w:vAlign w:val="center"/>
              </w:tcPr>
              <w:p w14:paraId="5391020F" w14:textId="25BE8D7C"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D08DB4D" w14:textId="5FEA5FB5" w:rsidR="00BA52C2" w:rsidRPr="00A74E2D"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57D221B7" w14:textId="6EC6CE2D" w:rsidR="00BA52C2" w:rsidRPr="00DA111D" w:rsidRDefault="00BA52C2" w:rsidP="001C147D">
            <w:pPr>
              <w:rPr>
                <w:rFonts w:eastAsia="Times New Roman" w:cstheme="minorHAnsi"/>
                <w:color w:val="FF0000"/>
                <w:sz w:val="20"/>
                <w:szCs w:val="20"/>
              </w:rPr>
            </w:pPr>
            <w:r w:rsidRPr="00DA111D">
              <w:rPr>
                <w:rFonts w:eastAsia="Times New Roman" w:cstheme="minorHAnsi"/>
                <w:sz w:val="20"/>
                <w:szCs w:val="20"/>
              </w:rPr>
              <w:t>Are written records maintained so data can be used to annually evaluate the quality standards of each drug product?</w:t>
            </w:r>
          </w:p>
        </w:tc>
        <w:tc>
          <w:tcPr>
            <w:tcW w:w="4950" w:type="dxa"/>
          </w:tcPr>
          <w:p w14:paraId="3364565A" w14:textId="15042E0B" w:rsidR="00BA52C2" w:rsidRPr="001C147D" w:rsidRDefault="00BA52C2" w:rsidP="00F856B6">
            <w:pPr>
              <w:rPr>
                <w:rFonts w:cstheme="minorHAnsi"/>
                <w:sz w:val="19"/>
                <w:szCs w:val="19"/>
              </w:rPr>
            </w:pPr>
            <w:r w:rsidRPr="001C147D">
              <w:rPr>
                <w:rFonts w:cstheme="minorHAnsi"/>
                <w:b/>
                <w:bCs/>
                <w:sz w:val="19"/>
                <w:szCs w:val="19"/>
              </w:rPr>
              <w:t xml:space="preserve">21 CFR 211.180(e) </w:t>
            </w:r>
            <w:r w:rsidRPr="001C147D">
              <w:rPr>
                <w:rFonts w:cstheme="minorHAnsi"/>
                <w:sz w:val="19"/>
                <w:szCs w:val="19"/>
              </w:rPr>
              <w:t xml:space="preserve">“Written records required by this part shall be maintained so that data therein can be used for evaluating, at least annually, the quality standards of each drug product to determine the need for changes in drug product specifications or manufacturing or control procedures…” </w:t>
            </w:r>
          </w:p>
        </w:tc>
        <w:sdt>
          <w:sdtPr>
            <w:rPr>
              <w:rFonts w:cstheme="minorHAnsi"/>
              <w:sz w:val="20"/>
              <w:szCs w:val="20"/>
            </w:rPr>
            <w:id w:val="-2109956561"/>
            <w:placeholder>
              <w:docPart w:val="54406858687D478D85D9EBC05DA239E0"/>
            </w:placeholder>
            <w:showingPlcHdr/>
          </w:sdtPr>
          <w:sdtEndPr/>
          <w:sdtContent>
            <w:tc>
              <w:tcPr>
                <w:tcW w:w="4775" w:type="dxa"/>
              </w:tcPr>
              <w:p w14:paraId="2B51919D" w14:textId="50DDE466"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6A13D67D" w14:textId="77777777" w:rsidTr="00BA52C2">
        <w:bookmarkEnd w:id="2" w:displacedByCustomXml="next"/>
        <w:sdt>
          <w:sdtPr>
            <w:rPr>
              <w:rFonts w:cstheme="minorHAnsi"/>
              <w:sz w:val="20"/>
              <w:szCs w:val="20"/>
            </w:rPr>
            <w:id w:val="2069220283"/>
            <w14:checkbox>
              <w14:checked w14:val="0"/>
              <w14:checkedState w14:val="2612" w14:font="MS Gothic"/>
              <w14:uncheckedState w14:val="2610" w14:font="MS Gothic"/>
            </w14:checkbox>
          </w:sdtPr>
          <w:sdtEndPr/>
          <w:sdtContent>
            <w:tc>
              <w:tcPr>
                <w:tcW w:w="445" w:type="dxa"/>
                <w:vAlign w:val="center"/>
              </w:tcPr>
              <w:p w14:paraId="200A3868" w14:textId="1A46946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45116766"/>
            <w14:checkbox>
              <w14:checked w14:val="0"/>
              <w14:checkedState w14:val="2612" w14:font="MS Gothic"/>
              <w14:uncheckedState w14:val="2610" w14:font="MS Gothic"/>
            </w14:checkbox>
          </w:sdtPr>
          <w:sdtEndPr/>
          <w:sdtContent>
            <w:tc>
              <w:tcPr>
                <w:tcW w:w="450" w:type="dxa"/>
                <w:vAlign w:val="center"/>
              </w:tcPr>
              <w:p w14:paraId="4322B7F6" w14:textId="20B822C3"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47883374"/>
            <w14:checkbox>
              <w14:checked w14:val="0"/>
              <w14:checkedState w14:val="2612" w14:font="MS Gothic"/>
              <w14:uncheckedState w14:val="2610" w14:font="MS Gothic"/>
            </w14:checkbox>
          </w:sdtPr>
          <w:sdtEndPr/>
          <w:sdtContent>
            <w:tc>
              <w:tcPr>
                <w:tcW w:w="450" w:type="dxa"/>
                <w:vAlign w:val="center"/>
              </w:tcPr>
              <w:p w14:paraId="25F82B77" w14:textId="531A6988" w:rsidR="00BA52C2" w:rsidRPr="00B5766C" w:rsidRDefault="00BA52C2" w:rsidP="00F856B6">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CA83891" w14:textId="06F8195D" w:rsidR="00BA52C2" w:rsidRPr="00A74E2D"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1C8EDF54" w14:textId="1D0D2629" w:rsidR="00BA52C2" w:rsidRPr="00DA111D" w:rsidRDefault="00BA52C2" w:rsidP="00F856B6">
            <w:pPr>
              <w:rPr>
                <w:rFonts w:eastAsia="Times New Roman" w:cstheme="minorHAnsi"/>
                <w:sz w:val="20"/>
                <w:szCs w:val="20"/>
              </w:rPr>
            </w:pPr>
            <w:r w:rsidRPr="00DA111D">
              <w:rPr>
                <w:rFonts w:eastAsia="Times New Roman" w:cstheme="minorHAnsi"/>
                <w:sz w:val="20"/>
                <w:szCs w:val="20"/>
              </w:rPr>
              <w:t>Do signed and dated equipment cleaning and maintenance logs include the date, time, product, and lot number of each batch processed in chronological order?</w:t>
            </w:r>
          </w:p>
        </w:tc>
        <w:tc>
          <w:tcPr>
            <w:tcW w:w="4950" w:type="dxa"/>
          </w:tcPr>
          <w:p w14:paraId="301A6C63" w14:textId="09DCB08B" w:rsidR="00BA52C2" w:rsidRPr="00563ECE" w:rsidRDefault="00BA52C2" w:rsidP="00F856B6">
            <w:pPr>
              <w:rPr>
                <w:rFonts w:cstheme="minorHAnsi"/>
                <w:w w:val="97"/>
                <w:sz w:val="20"/>
                <w:szCs w:val="20"/>
              </w:rPr>
            </w:pPr>
            <w:r w:rsidRPr="00563ECE">
              <w:rPr>
                <w:rFonts w:cstheme="minorHAnsi"/>
                <w:b/>
                <w:bCs/>
                <w:w w:val="97"/>
                <w:sz w:val="20"/>
                <w:szCs w:val="20"/>
              </w:rPr>
              <w:t>21 CFR 211.182</w:t>
            </w:r>
            <w:r w:rsidRPr="00563ECE">
              <w:rPr>
                <w:rFonts w:cstheme="minorHAnsi"/>
                <w:w w:val="97"/>
                <w:sz w:val="20"/>
                <w:szCs w:val="20"/>
              </w:rPr>
              <w:t xml:space="preserve"> “A written record of major equipment cleaning, maintenance (except routine maintenance such as lubrication and adjustments), and use shall be included in individual equipment logs that show the date, time, product, and lot number of each batch processed. If equipment is dedicated to manufacture of one product, then individual equipment logs are not required, </w:t>
            </w:r>
            <w:proofErr w:type="gramStart"/>
            <w:r w:rsidRPr="00563ECE">
              <w:rPr>
                <w:rFonts w:cstheme="minorHAnsi"/>
                <w:w w:val="97"/>
                <w:sz w:val="20"/>
                <w:szCs w:val="20"/>
              </w:rPr>
              <w:t>provided that</w:t>
            </w:r>
            <w:proofErr w:type="gramEnd"/>
            <w:r w:rsidRPr="00563ECE">
              <w:rPr>
                <w:rFonts w:cstheme="minorHAnsi"/>
                <w:w w:val="97"/>
                <w:sz w:val="20"/>
                <w:szCs w:val="20"/>
              </w:rPr>
              <w:t xml:space="preserve"> lots or batches of such product follow in numerical order and are manufactured in numerical sequence. In cases where dedicated equipment is employed, the records of cleaning, maintenance, and use shall be part of the batch record. The persons performing and double-checking the cleaning and maintenance (or, if the cleaning and maintenance is performed using automated equipment under §211.68, just the person verifying the cleaning and maintenance done by the automated equipment) shall date and sign or initial the log indicating that the work was performed. Entries in the log shall be in chronological order.”</w:t>
            </w:r>
          </w:p>
        </w:tc>
        <w:sdt>
          <w:sdtPr>
            <w:rPr>
              <w:rFonts w:cstheme="minorHAnsi"/>
              <w:sz w:val="20"/>
              <w:szCs w:val="20"/>
            </w:rPr>
            <w:id w:val="1934931655"/>
            <w:placeholder>
              <w:docPart w:val="2772568DA1C3409FB2633F995147D8BD"/>
            </w:placeholder>
            <w:showingPlcHdr/>
          </w:sdtPr>
          <w:sdtEndPr/>
          <w:sdtContent>
            <w:tc>
              <w:tcPr>
                <w:tcW w:w="4775" w:type="dxa"/>
              </w:tcPr>
              <w:p w14:paraId="00BCE7C3" w14:textId="4AEC6304" w:rsidR="00BA52C2" w:rsidRPr="00B5766C" w:rsidRDefault="00BA52C2" w:rsidP="00F856B6">
                <w:pPr>
                  <w:rPr>
                    <w:rFonts w:cstheme="minorHAnsi"/>
                    <w:sz w:val="20"/>
                    <w:szCs w:val="20"/>
                  </w:rPr>
                </w:pPr>
                <w:r w:rsidRPr="00B5766C">
                  <w:rPr>
                    <w:rStyle w:val="PlaceholderText"/>
                    <w:sz w:val="20"/>
                    <w:szCs w:val="20"/>
                  </w:rPr>
                  <w:t>Click or tap here to enter text.</w:t>
                </w:r>
              </w:p>
            </w:tc>
          </w:sdtContent>
        </w:sdt>
      </w:tr>
      <w:tr w:rsidR="00BA52C2" w:rsidRPr="00F459D2" w14:paraId="38F756D7" w14:textId="77777777" w:rsidTr="00BA52C2">
        <w:trPr>
          <w:trHeight w:val="267"/>
        </w:trPr>
        <w:tc>
          <w:tcPr>
            <w:tcW w:w="445" w:type="dxa"/>
            <w:vAlign w:val="center"/>
          </w:tcPr>
          <w:p w14:paraId="442FB5A2" w14:textId="30AAC390" w:rsidR="00BA52C2" w:rsidRPr="00B5766C" w:rsidRDefault="00BA52C2" w:rsidP="00F856B6">
            <w:pPr>
              <w:jc w:val="center"/>
              <w:rPr>
                <w:rFonts w:cstheme="minorHAnsi"/>
                <w:sz w:val="20"/>
                <w:szCs w:val="20"/>
              </w:rPr>
            </w:pPr>
          </w:p>
        </w:tc>
        <w:tc>
          <w:tcPr>
            <w:tcW w:w="450" w:type="dxa"/>
            <w:vAlign w:val="center"/>
          </w:tcPr>
          <w:p w14:paraId="7557D0AE" w14:textId="1E2CC844" w:rsidR="00BA52C2" w:rsidRPr="00B5766C" w:rsidRDefault="00BA52C2" w:rsidP="00F856B6">
            <w:pPr>
              <w:jc w:val="center"/>
              <w:rPr>
                <w:rFonts w:cstheme="minorHAnsi"/>
                <w:sz w:val="20"/>
                <w:szCs w:val="20"/>
              </w:rPr>
            </w:pPr>
          </w:p>
        </w:tc>
        <w:tc>
          <w:tcPr>
            <w:tcW w:w="450" w:type="dxa"/>
            <w:vAlign w:val="center"/>
          </w:tcPr>
          <w:p w14:paraId="44ED9254" w14:textId="59039762" w:rsidR="00BA52C2" w:rsidRPr="00B5766C" w:rsidRDefault="00BA52C2" w:rsidP="00F856B6">
            <w:pPr>
              <w:jc w:val="center"/>
              <w:rPr>
                <w:rFonts w:cstheme="minorHAnsi"/>
                <w:sz w:val="20"/>
                <w:szCs w:val="20"/>
              </w:rPr>
            </w:pPr>
          </w:p>
        </w:tc>
        <w:tc>
          <w:tcPr>
            <w:tcW w:w="450" w:type="dxa"/>
            <w:vAlign w:val="center"/>
          </w:tcPr>
          <w:p w14:paraId="691388BD" w14:textId="76F1CAFD" w:rsidR="00BA52C2" w:rsidRPr="00A74E2D" w:rsidRDefault="00BA52C2" w:rsidP="00A45620">
            <w:pPr>
              <w:pStyle w:val="ListParagraph"/>
              <w:numPr>
                <w:ilvl w:val="0"/>
                <w:numId w:val="22"/>
              </w:numPr>
              <w:jc w:val="center"/>
              <w:rPr>
                <w:rFonts w:cstheme="minorHAnsi"/>
                <w:sz w:val="20"/>
                <w:szCs w:val="20"/>
              </w:rPr>
            </w:pPr>
          </w:p>
        </w:tc>
        <w:tc>
          <w:tcPr>
            <w:tcW w:w="3060" w:type="dxa"/>
            <w:gridSpan w:val="2"/>
            <w:vAlign w:val="center"/>
          </w:tcPr>
          <w:p w14:paraId="2D71ADE7" w14:textId="77CFD164" w:rsidR="00BA52C2" w:rsidRPr="00387C12" w:rsidRDefault="00BA52C2" w:rsidP="008F24DC">
            <w:pPr>
              <w:rPr>
                <w:rFonts w:eastAsia="Times New Roman" w:cstheme="minorHAnsi"/>
                <w:sz w:val="20"/>
                <w:szCs w:val="20"/>
              </w:rPr>
            </w:pPr>
            <w:r w:rsidRPr="00387C12">
              <w:rPr>
                <w:rFonts w:eastAsia="Times New Roman" w:cstheme="minorHAnsi"/>
                <w:sz w:val="20"/>
                <w:szCs w:val="20"/>
              </w:rPr>
              <w:t xml:space="preserve">Do </w:t>
            </w:r>
            <w:proofErr w:type="gramStart"/>
            <w:r w:rsidRPr="00387C12">
              <w:rPr>
                <w:rFonts w:eastAsia="Times New Roman" w:cstheme="minorHAnsi"/>
                <w:sz w:val="20"/>
                <w:szCs w:val="20"/>
              </w:rPr>
              <w:t>component</w:t>
            </w:r>
            <w:proofErr w:type="gramEnd"/>
            <w:r w:rsidRPr="00387C12">
              <w:rPr>
                <w:rFonts w:eastAsia="Times New Roman" w:cstheme="minorHAnsi"/>
                <w:sz w:val="20"/>
                <w:szCs w:val="20"/>
              </w:rPr>
              <w:t xml:space="preserve">, container, closure, and labeling records include: </w:t>
            </w:r>
          </w:p>
        </w:tc>
        <w:tc>
          <w:tcPr>
            <w:tcW w:w="4950" w:type="dxa"/>
            <w:vMerge w:val="restart"/>
          </w:tcPr>
          <w:p w14:paraId="56DE1A52" w14:textId="6D07D879" w:rsidR="00BA52C2" w:rsidRPr="00B5766C" w:rsidRDefault="00BA52C2" w:rsidP="00F856B6">
            <w:pPr>
              <w:rPr>
                <w:rFonts w:cstheme="minorHAnsi"/>
                <w:sz w:val="20"/>
                <w:szCs w:val="20"/>
              </w:rPr>
            </w:pPr>
            <w:r w:rsidRPr="00B5766C">
              <w:rPr>
                <w:rFonts w:cstheme="minorHAnsi"/>
                <w:b/>
                <w:bCs/>
                <w:sz w:val="20"/>
                <w:szCs w:val="20"/>
              </w:rPr>
              <w:t>21 CFR 211.184</w:t>
            </w:r>
            <w:r w:rsidRPr="00B5766C">
              <w:rPr>
                <w:rFonts w:cstheme="minorHAnsi"/>
                <w:sz w:val="20"/>
                <w:szCs w:val="20"/>
              </w:rPr>
              <w:t xml:space="preserve"> Component, drug product container, closure, and labeling records shall include “(a) The identity and quantity of each shipment of each lot of components, drug product containers, closures, and labeling; the name of the supplier; the supplier's lot number(s) if known; the receiving code as specified in §211.80; and the date of receipt. The name and location of the prime manufacturer, if different from the supplier, shall be listed if known.</w:t>
            </w:r>
          </w:p>
          <w:p w14:paraId="41AB578F" w14:textId="77777777" w:rsidR="00BA52C2" w:rsidRPr="00B5766C" w:rsidRDefault="00BA52C2" w:rsidP="00F856B6">
            <w:pPr>
              <w:rPr>
                <w:rFonts w:cstheme="minorHAnsi"/>
                <w:sz w:val="20"/>
                <w:szCs w:val="20"/>
              </w:rPr>
            </w:pPr>
            <w:r w:rsidRPr="00B5766C">
              <w:rPr>
                <w:rFonts w:cstheme="minorHAnsi"/>
                <w:sz w:val="20"/>
                <w:szCs w:val="20"/>
              </w:rPr>
              <w:t>(b) The results of any test or examination performed (including those performed as required by §211.82(a), §211.84(d), or §211.122(a)) and the conclusions derived therefrom.</w:t>
            </w:r>
          </w:p>
          <w:p w14:paraId="02DA48DB" w14:textId="77777777" w:rsidR="00BA52C2" w:rsidRPr="00B5766C" w:rsidRDefault="00BA52C2" w:rsidP="00F856B6">
            <w:pPr>
              <w:rPr>
                <w:rFonts w:cstheme="minorHAnsi"/>
                <w:sz w:val="20"/>
                <w:szCs w:val="20"/>
              </w:rPr>
            </w:pPr>
            <w:r w:rsidRPr="00B5766C">
              <w:rPr>
                <w:rFonts w:cstheme="minorHAnsi"/>
                <w:sz w:val="20"/>
                <w:szCs w:val="20"/>
              </w:rPr>
              <w:t xml:space="preserve">(c) An individual inventory record of each component, drug product container, and closure and, for each component, a reconciliation of the use of </w:t>
            </w:r>
            <w:proofErr w:type="gramStart"/>
            <w:r w:rsidRPr="00B5766C">
              <w:rPr>
                <w:rFonts w:cstheme="minorHAnsi"/>
                <w:sz w:val="20"/>
                <w:szCs w:val="20"/>
              </w:rPr>
              <w:t>each lot of such</w:t>
            </w:r>
            <w:proofErr w:type="gramEnd"/>
            <w:r w:rsidRPr="00B5766C">
              <w:rPr>
                <w:rFonts w:cstheme="minorHAnsi"/>
                <w:sz w:val="20"/>
                <w:szCs w:val="20"/>
              </w:rPr>
              <w:t xml:space="preserve"> component. The inventory record shall contain sufficient information to allow determination of any batch or lot of drug product </w:t>
            </w:r>
            <w:r w:rsidRPr="00B5766C">
              <w:rPr>
                <w:rFonts w:cstheme="minorHAnsi"/>
                <w:sz w:val="20"/>
                <w:szCs w:val="20"/>
              </w:rPr>
              <w:lastRenderedPageBreak/>
              <w:t>associated with the use of each component, drug product container, and closure.</w:t>
            </w:r>
          </w:p>
          <w:p w14:paraId="5775D43D" w14:textId="77777777" w:rsidR="00BA52C2" w:rsidRPr="00B5766C" w:rsidRDefault="00BA52C2" w:rsidP="00F856B6">
            <w:pPr>
              <w:rPr>
                <w:rFonts w:cstheme="minorHAnsi"/>
                <w:sz w:val="20"/>
                <w:szCs w:val="20"/>
              </w:rPr>
            </w:pPr>
            <w:r w:rsidRPr="00B5766C">
              <w:rPr>
                <w:rFonts w:cstheme="minorHAnsi"/>
                <w:sz w:val="20"/>
                <w:szCs w:val="20"/>
              </w:rPr>
              <w:t>(d) Documentation of the examination and review of labels and labeling for conformity with established specifications in accord with §§211.122(c) and 211.130(c).</w:t>
            </w:r>
          </w:p>
          <w:p w14:paraId="7D293854" w14:textId="1D072295" w:rsidR="00BA52C2" w:rsidRPr="00B5766C" w:rsidRDefault="00BA52C2" w:rsidP="00F856B6">
            <w:pPr>
              <w:rPr>
                <w:rFonts w:cstheme="minorHAnsi"/>
                <w:sz w:val="20"/>
                <w:szCs w:val="20"/>
              </w:rPr>
            </w:pPr>
            <w:r w:rsidRPr="00B5766C">
              <w:rPr>
                <w:rFonts w:cstheme="minorHAnsi"/>
                <w:sz w:val="20"/>
                <w:szCs w:val="20"/>
              </w:rPr>
              <w:t>(e) The disposition of rejected components, drug product containers, closure, and labeling.”</w:t>
            </w:r>
          </w:p>
        </w:tc>
        <w:tc>
          <w:tcPr>
            <w:tcW w:w="4775" w:type="dxa"/>
          </w:tcPr>
          <w:p w14:paraId="3162DE4F" w14:textId="171B44E6" w:rsidR="00BA52C2" w:rsidRPr="00B5766C" w:rsidRDefault="00BA52C2" w:rsidP="00F856B6">
            <w:pPr>
              <w:rPr>
                <w:rFonts w:cstheme="minorHAnsi"/>
                <w:sz w:val="20"/>
                <w:szCs w:val="20"/>
              </w:rPr>
            </w:pPr>
          </w:p>
        </w:tc>
      </w:tr>
      <w:tr w:rsidR="00BA52C2" w:rsidRPr="00F459D2" w14:paraId="716E5E0F" w14:textId="77777777" w:rsidTr="00BA52C2">
        <w:sdt>
          <w:sdtPr>
            <w:rPr>
              <w:rFonts w:cstheme="minorHAnsi"/>
              <w:sz w:val="20"/>
              <w:szCs w:val="20"/>
            </w:rPr>
            <w:id w:val="1046492017"/>
            <w14:checkbox>
              <w14:checked w14:val="0"/>
              <w14:checkedState w14:val="2612" w14:font="MS Gothic"/>
              <w14:uncheckedState w14:val="2610" w14:font="MS Gothic"/>
            </w14:checkbox>
          </w:sdtPr>
          <w:sdtEndPr/>
          <w:sdtContent>
            <w:tc>
              <w:tcPr>
                <w:tcW w:w="445" w:type="dxa"/>
                <w:vAlign w:val="center"/>
              </w:tcPr>
              <w:p w14:paraId="349922A7" w14:textId="6B42054B"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03160934"/>
            <w14:checkbox>
              <w14:checked w14:val="0"/>
              <w14:checkedState w14:val="2612" w14:font="MS Gothic"/>
              <w14:uncheckedState w14:val="2610" w14:font="MS Gothic"/>
            </w14:checkbox>
          </w:sdtPr>
          <w:sdtEndPr/>
          <w:sdtContent>
            <w:tc>
              <w:tcPr>
                <w:tcW w:w="450" w:type="dxa"/>
                <w:vAlign w:val="center"/>
              </w:tcPr>
              <w:p w14:paraId="71D32EBE" w14:textId="5ED1ECE1"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26833599"/>
            <w14:checkbox>
              <w14:checked w14:val="0"/>
              <w14:checkedState w14:val="2612" w14:font="MS Gothic"/>
              <w14:uncheckedState w14:val="2610" w14:font="MS Gothic"/>
            </w14:checkbox>
          </w:sdtPr>
          <w:sdtEndPr/>
          <w:sdtContent>
            <w:tc>
              <w:tcPr>
                <w:tcW w:w="450" w:type="dxa"/>
                <w:vAlign w:val="center"/>
              </w:tcPr>
              <w:p w14:paraId="4DB51334" w14:textId="36795D77"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6AE8630" w14:textId="350553AE" w:rsidR="00BA52C2" w:rsidRPr="00A74E2D" w:rsidRDefault="00BA52C2" w:rsidP="00A45620">
            <w:pPr>
              <w:pStyle w:val="ListParagraph"/>
              <w:numPr>
                <w:ilvl w:val="0"/>
                <w:numId w:val="23"/>
              </w:numPr>
              <w:jc w:val="center"/>
              <w:rPr>
                <w:rFonts w:cstheme="minorHAnsi"/>
                <w:sz w:val="20"/>
                <w:szCs w:val="20"/>
              </w:rPr>
            </w:pPr>
          </w:p>
        </w:tc>
        <w:tc>
          <w:tcPr>
            <w:tcW w:w="360" w:type="dxa"/>
            <w:vAlign w:val="center"/>
          </w:tcPr>
          <w:p w14:paraId="480D6115" w14:textId="630F307B" w:rsidR="00BA52C2" w:rsidRPr="00387C12" w:rsidRDefault="00BA52C2" w:rsidP="008F24DC">
            <w:pPr>
              <w:jc w:val="center"/>
              <w:rPr>
                <w:rFonts w:eastAsia="Times New Roman" w:cstheme="minorHAnsi"/>
                <w:sz w:val="20"/>
                <w:szCs w:val="20"/>
              </w:rPr>
            </w:pPr>
            <w:r w:rsidRPr="00387C12">
              <w:rPr>
                <w:rFonts w:eastAsia="Times New Roman" w:cstheme="minorHAnsi"/>
                <w:sz w:val="20"/>
                <w:szCs w:val="20"/>
              </w:rPr>
              <w:t>a</w:t>
            </w:r>
          </w:p>
        </w:tc>
        <w:tc>
          <w:tcPr>
            <w:tcW w:w="2700" w:type="dxa"/>
            <w:vAlign w:val="center"/>
          </w:tcPr>
          <w:p w14:paraId="605EA02D" w14:textId="387190E1" w:rsidR="00BA52C2" w:rsidRPr="00387C12" w:rsidRDefault="00BA52C2" w:rsidP="008F24DC">
            <w:pPr>
              <w:rPr>
                <w:rFonts w:eastAsia="Times New Roman" w:cstheme="minorHAnsi"/>
                <w:sz w:val="20"/>
                <w:szCs w:val="20"/>
              </w:rPr>
            </w:pPr>
            <w:r w:rsidRPr="00387C12">
              <w:rPr>
                <w:rFonts w:eastAsia="Times New Roman" w:cstheme="minorHAnsi"/>
                <w:sz w:val="20"/>
                <w:szCs w:val="20"/>
              </w:rPr>
              <w:t>The identity and quantity of each shipment of each lot of components, drug product containers, closures, and labeling; the name of the supplier; the supplier's lot number(s); the receiving code; and the date of receipt</w:t>
            </w:r>
          </w:p>
        </w:tc>
        <w:tc>
          <w:tcPr>
            <w:tcW w:w="4950" w:type="dxa"/>
            <w:vMerge/>
          </w:tcPr>
          <w:p w14:paraId="2933B5CA" w14:textId="77777777" w:rsidR="00BA52C2" w:rsidRPr="00B5766C" w:rsidRDefault="00BA52C2" w:rsidP="008F24DC">
            <w:pPr>
              <w:rPr>
                <w:rFonts w:cstheme="minorHAnsi"/>
                <w:b/>
                <w:bCs/>
                <w:sz w:val="20"/>
                <w:szCs w:val="20"/>
              </w:rPr>
            </w:pPr>
          </w:p>
        </w:tc>
        <w:sdt>
          <w:sdtPr>
            <w:rPr>
              <w:rFonts w:cstheme="minorHAnsi"/>
              <w:sz w:val="20"/>
              <w:szCs w:val="20"/>
            </w:rPr>
            <w:id w:val="472879492"/>
            <w:placeholder>
              <w:docPart w:val="6DA571C090E94D37BE0759A471273FA3"/>
            </w:placeholder>
            <w:showingPlcHdr/>
          </w:sdtPr>
          <w:sdtEndPr/>
          <w:sdtContent>
            <w:tc>
              <w:tcPr>
                <w:tcW w:w="4775" w:type="dxa"/>
              </w:tcPr>
              <w:p w14:paraId="3FD1DF40" w14:textId="6C0DA1DA"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3F0029D6" w14:textId="77777777" w:rsidTr="00BA52C2">
        <w:sdt>
          <w:sdtPr>
            <w:rPr>
              <w:rFonts w:cstheme="minorHAnsi"/>
              <w:sz w:val="20"/>
              <w:szCs w:val="20"/>
            </w:rPr>
            <w:id w:val="-1741784037"/>
            <w14:checkbox>
              <w14:checked w14:val="0"/>
              <w14:checkedState w14:val="2612" w14:font="MS Gothic"/>
              <w14:uncheckedState w14:val="2610" w14:font="MS Gothic"/>
            </w14:checkbox>
          </w:sdtPr>
          <w:sdtEndPr/>
          <w:sdtContent>
            <w:tc>
              <w:tcPr>
                <w:tcW w:w="445" w:type="dxa"/>
                <w:vAlign w:val="center"/>
              </w:tcPr>
              <w:p w14:paraId="08BECEE7" w14:textId="27E2BAD7"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56658478"/>
            <w14:checkbox>
              <w14:checked w14:val="0"/>
              <w14:checkedState w14:val="2612" w14:font="MS Gothic"/>
              <w14:uncheckedState w14:val="2610" w14:font="MS Gothic"/>
            </w14:checkbox>
          </w:sdtPr>
          <w:sdtEndPr/>
          <w:sdtContent>
            <w:tc>
              <w:tcPr>
                <w:tcW w:w="450" w:type="dxa"/>
                <w:vAlign w:val="center"/>
              </w:tcPr>
              <w:p w14:paraId="1B14363B" w14:textId="40268D51"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74003845"/>
            <w14:checkbox>
              <w14:checked w14:val="0"/>
              <w14:checkedState w14:val="2612" w14:font="MS Gothic"/>
              <w14:uncheckedState w14:val="2610" w14:font="MS Gothic"/>
            </w14:checkbox>
          </w:sdtPr>
          <w:sdtEndPr/>
          <w:sdtContent>
            <w:tc>
              <w:tcPr>
                <w:tcW w:w="450" w:type="dxa"/>
                <w:vAlign w:val="center"/>
              </w:tcPr>
              <w:p w14:paraId="717145C1" w14:textId="220833A5"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18DF287" w14:textId="28681926" w:rsidR="00BA52C2" w:rsidRPr="00A74E2D" w:rsidRDefault="00BA52C2" w:rsidP="00A45620">
            <w:pPr>
              <w:pStyle w:val="ListParagraph"/>
              <w:numPr>
                <w:ilvl w:val="0"/>
                <w:numId w:val="24"/>
              </w:numPr>
              <w:jc w:val="center"/>
              <w:rPr>
                <w:rFonts w:cstheme="minorHAnsi"/>
                <w:sz w:val="20"/>
                <w:szCs w:val="20"/>
              </w:rPr>
            </w:pPr>
          </w:p>
        </w:tc>
        <w:tc>
          <w:tcPr>
            <w:tcW w:w="360" w:type="dxa"/>
            <w:vAlign w:val="center"/>
          </w:tcPr>
          <w:p w14:paraId="5D9DF0CB" w14:textId="6A989B2C" w:rsidR="00BA52C2" w:rsidRPr="00387C12" w:rsidRDefault="00BA52C2" w:rsidP="008F24DC">
            <w:pPr>
              <w:jc w:val="center"/>
              <w:rPr>
                <w:rFonts w:eastAsia="Times New Roman" w:cstheme="minorHAnsi"/>
                <w:sz w:val="20"/>
                <w:szCs w:val="20"/>
              </w:rPr>
            </w:pPr>
            <w:r w:rsidRPr="00387C12">
              <w:rPr>
                <w:rFonts w:eastAsia="Times New Roman" w:cstheme="minorHAnsi"/>
                <w:sz w:val="20"/>
                <w:szCs w:val="20"/>
              </w:rPr>
              <w:t>b</w:t>
            </w:r>
          </w:p>
        </w:tc>
        <w:tc>
          <w:tcPr>
            <w:tcW w:w="2700" w:type="dxa"/>
            <w:vAlign w:val="center"/>
          </w:tcPr>
          <w:p w14:paraId="0F2B8E17" w14:textId="66FE0D17" w:rsidR="00BA52C2" w:rsidRPr="00387C12" w:rsidRDefault="00BA52C2" w:rsidP="008F24DC">
            <w:pPr>
              <w:rPr>
                <w:rFonts w:eastAsia="Times New Roman" w:cstheme="minorHAnsi"/>
                <w:sz w:val="20"/>
                <w:szCs w:val="20"/>
              </w:rPr>
            </w:pPr>
            <w:r w:rsidRPr="00387C12">
              <w:rPr>
                <w:rFonts w:eastAsia="Times New Roman" w:cstheme="minorHAnsi"/>
                <w:sz w:val="20"/>
                <w:szCs w:val="20"/>
              </w:rPr>
              <w:t>The results of any test or examination performed</w:t>
            </w:r>
          </w:p>
        </w:tc>
        <w:tc>
          <w:tcPr>
            <w:tcW w:w="4950" w:type="dxa"/>
            <w:vMerge/>
          </w:tcPr>
          <w:p w14:paraId="14F6C2E1" w14:textId="77777777" w:rsidR="00BA52C2" w:rsidRPr="00B5766C" w:rsidRDefault="00BA52C2" w:rsidP="008F24DC">
            <w:pPr>
              <w:rPr>
                <w:rFonts w:cstheme="minorHAnsi"/>
                <w:b/>
                <w:bCs/>
                <w:sz w:val="20"/>
                <w:szCs w:val="20"/>
              </w:rPr>
            </w:pPr>
          </w:p>
        </w:tc>
        <w:sdt>
          <w:sdtPr>
            <w:rPr>
              <w:rFonts w:cstheme="minorHAnsi"/>
              <w:sz w:val="20"/>
              <w:szCs w:val="20"/>
            </w:rPr>
            <w:id w:val="301817363"/>
            <w:placeholder>
              <w:docPart w:val="1EC52CFAB2CB4D96AAB82E3EE4A44516"/>
            </w:placeholder>
            <w:showingPlcHdr/>
          </w:sdtPr>
          <w:sdtEndPr/>
          <w:sdtContent>
            <w:tc>
              <w:tcPr>
                <w:tcW w:w="4775" w:type="dxa"/>
              </w:tcPr>
              <w:p w14:paraId="599EDFE5" w14:textId="33AE9383"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64C0A1BC" w14:textId="77777777" w:rsidTr="00BA52C2">
        <w:sdt>
          <w:sdtPr>
            <w:rPr>
              <w:rFonts w:cstheme="minorHAnsi"/>
              <w:sz w:val="20"/>
              <w:szCs w:val="20"/>
            </w:rPr>
            <w:id w:val="1916585374"/>
            <w14:checkbox>
              <w14:checked w14:val="0"/>
              <w14:checkedState w14:val="2612" w14:font="MS Gothic"/>
              <w14:uncheckedState w14:val="2610" w14:font="MS Gothic"/>
            </w14:checkbox>
          </w:sdtPr>
          <w:sdtEndPr/>
          <w:sdtContent>
            <w:tc>
              <w:tcPr>
                <w:tcW w:w="445" w:type="dxa"/>
                <w:vAlign w:val="center"/>
              </w:tcPr>
              <w:p w14:paraId="292EE26D" w14:textId="75F74EAB"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69368108"/>
            <w14:checkbox>
              <w14:checked w14:val="0"/>
              <w14:checkedState w14:val="2612" w14:font="MS Gothic"/>
              <w14:uncheckedState w14:val="2610" w14:font="MS Gothic"/>
            </w14:checkbox>
          </w:sdtPr>
          <w:sdtEndPr/>
          <w:sdtContent>
            <w:tc>
              <w:tcPr>
                <w:tcW w:w="450" w:type="dxa"/>
                <w:vAlign w:val="center"/>
              </w:tcPr>
              <w:p w14:paraId="06B12925" w14:textId="2B91E5D7"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21305156"/>
            <w14:checkbox>
              <w14:checked w14:val="0"/>
              <w14:checkedState w14:val="2612" w14:font="MS Gothic"/>
              <w14:uncheckedState w14:val="2610" w14:font="MS Gothic"/>
            </w14:checkbox>
          </w:sdtPr>
          <w:sdtEndPr/>
          <w:sdtContent>
            <w:tc>
              <w:tcPr>
                <w:tcW w:w="450" w:type="dxa"/>
                <w:vAlign w:val="center"/>
              </w:tcPr>
              <w:p w14:paraId="55843719" w14:textId="172B3C5B"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C429EEF" w14:textId="3C997F9A" w:rsidR="00BA52C2" w:rsidRPr="00A74E2D" w:rsidRDefault="00BA52C2" w:rsidP="00A45620">
            <w:pPr>
              <w:pStyle w:val="ListParagraph"/>
              <w:numPr>
                <w:ilvl w:val="0"/>
                <w:numId w:val="25"/>
              </w:numPr>
              <w:jc w:val="center"/>
              <w:rPr>
                <w:rFonts w:cstheme="minorHAnsi"/>
                <w:sz w:val="20"/>
                <w:szCs w:val="20"/>
              </w:rPr>
            </w:pPr>
          </w:p>
        </w:tc>
        <w:tc>
          <w:tcPr>
            <w:tcW w:w="360" w:type="dxa"/>
            <w:vAlign w:val="center"/>
          </w:tcPr>
          <w:p w14:paraId="32D82365" w14:textId="59AFBD5E" w:rsidR="00BA52C2" w:rsidRPr="00387C12" w:rsidRDefault="00BA52C2" w:rsidP="008F24DC">
            <w:pPr>
              <w:jc w:val="center"/>
              <w:rPr>
                <w:rFonts w:eastAsia="Times New Roman" w:cstheme="minorHAnsi"/>
                <w:sz w:val="20"/>
                <w:szCs w:val="20"/>
              </w:rPr>
            </w:pPr>
            <w:r w:rsidRPr="00387C12">
              <w:rPr>
                <w:rFonts w:eastAsia="Times New Roman" w:cstheme="minorHAnsi"/>
                <w:sz w:val="20"/>
                <w:szCs w:val="20"/>
              </w:rPr>
              <w:t>c</w:t>
            </w:r>
          </w:p>
        </w:tc>
        <w:tc>
          <w:tcPr>
            <w:tcW w:w="2700" w:type="dxa"/>
            <w:vAlign w:val="center"/>
          </w:tcPr>
          <w:p w14:paraId="28D2BB1A" w14:textId="0CA08041" w:rsidR="00BA52C2" w:rsidRPr="00387C12" w:rsidRDefault="00BA52C2" w:rsidP="008F24DC">
            <w:pPr>
              <w:rPr>
                <w:rFonts w:eastAsia="Times New Roman" w:cstheme="minorHAnsi"/>
                <w:sz w:val="20"/>
                <w:szCs w:val="20"/>
              </w:rPr>
            </w:pPr>
            <w:r w:rsidRPr="00387C12">
              <w:rPr>
                <w:rFonts w:eastAsia="Times New Roman" w:cstheme="minorHAnsi"/>
                <w:sz w:val="20"/>
                <w:szCs w:val="20"/>
              </w:rPr>
              <w:t>An individual inventory record of each component, drug product container, and closure and, for each component, a reconciliation of the use of each lot of such component</w:t>
            </w:r>
          </w:p>
        </w:tc>
        <w:tc>
          <w:tcPr>
            <w:tcW w:w="4950" w:type="dxa"/>
            <w:vMerge/>
          </w:tcPr>
          <w:p w14:paraId="37608D04" w14:textId="77777777" w:rsidR="00BA52C2" w:rsidRPr="00B5766C" w:rsidRDefault="00BA52C2" w:rsidP="008F24DC">
            <w:pPr>
              <w:rPr>
                <w:rFonts w:cstheme="minorHAnsi"/>
                <w:b/>
                <w:bCs/>
                <w:sz w:val="20"/>
                <w:szCs w:val="20"/>
              </w:rPr>
            </w:pPr>
          </w:p>
        </w:tc>
        <w:sdt>
          <w:sdtPr>
            <w:rPr>
              <w:rFonts w:cstheme="minorHAnsi"/>
              <w:sz w:val="20"/>
              <w:szCs w:val="20"/>
            </w:rPr>
            <w:id w:val="-1114983187"/>
            <w:placeholder>
              <w:docPart w:val="8FA03B76F5D84E959BBEC10660B04D19"/>
            </w:placeholder>
            <w:showingPlcHdr/>
          </w:sdtPr>
          <w:sdtEndPr/>
          <w:sdtContent>
            <w:tc>
              <w:tcPr>
                <w:tcW w:w="4775" w:type="dxa"/>
              </w:tcPr>
              <w:p w14:paraId="0E0EB19E" w14:textId="296742A2"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1B5C7DC8" w14:textId="77777777" w:rsidTr="00BA52C2">
        <w:sdt>
          <w:sdtPr>
            <w:rPr>
              <w:rFonts w:cstheme="minorHAnsi"/>
              <w:sz w:val="20"/>
              <w:szCs w:val="20"/>
            </w:rPr>
            <w:id w:val="-724380918"/>
            <w14:checkbox>
              <w14:checked w14:val="0"/>
              <w14:checkedState w14:val="2612" w14:font="MS Gothic"/>
              <w14:uncheckedState w14:val="2610" w14:font="MS Gothic"/>
            </w14:checkbox>
          </w:sdtPr>
          <w:sdtEndPr/>
          <w:sdtContent>
            <w:tc>
              <w:tcPr>
                <w:tcW w:w="445" w:type="dxa"/>
                <w:vAlign w:val="center"/>
              </w:tcPr>
              <w:p w14:paraId="7CCCD408" w14:textId="557C3257"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35925892"/>
            <w14:checkbox>
              <w14:checked w14:val="0"/>
              <w14:checkedState w14:val="2612" w14:font="MS Gothic"/>
              <w14:uncheckedState w14:val="2610" w14:font="MS Gothic"/>
            </w14:checkbox>
          </w:sdtPr>
          <w:sdtEndPr/>
          <w:sdtContent>
            <w:tc>
              <w:tcPr>
                <w:tcW w:w="450" w:type="dxa"/>
                <w:vAlign w:val="center"/>
              </w:tcPr>
              <w:p w14:paraId="58EF2BA5" w14:textId="18A425F3"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1806017"/>
            <w14:checkbox>
              <w14:checked w14:val="0"/>
              <w14:checkedState w14:val="2612" w14:font="MS Gothic"/>
              <w14:uncheckedState w14:val="2610" w14:font="MS Gothic"/>
            </w14:checkbox>
          </w:sdtPr>
          <w:sdtEndPr/>
          <w:sdtContent>
            <w:tc>
              <w:tcPr>
                <w:tcW w:w="450" w:type="dxa"/>
                <w:vAlign w:val="center"/>
              </w:tcPr>
              <w:p w14:paraId="6A6A32C7" w14:textId="6C5095CB"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72AF455" w14:textId="67C104A5" w:rsidR="00BA52C2" w:rsidRPr="00A74E2D" w:rsidRDefault="00BA52C2" w:rsidP="00A45620">
            <w:pPr>
              <w:pStyle w:val="ListParagraph"/>
              <w:numPr>
                <w:ilvl w:val="0"/>
                <w:numId w:val="26"/>
              </w:numPr>
              <w:jc w:val="center"/>
              <w:rPr>
                <w:rFonts w:cstheme="minorHAnsi"/>
                <w:sz w:val="20"/>
                <w:szCs w:val="20"/>
              </w:rPr>
            </w:pPr>
          </w:p>
        </w:tc>
        <w:tc>
          <w:tcPr>
            <w:tcW w:w="360" w:type="dxa"/>
            <w:vAlign w:val="center"/>
          </w:tcPr>
          <w:p w14:paraId="15EC13E8" w14:textId="23CB479D" w:rsidR="00BA52C2" w:rsidRPr="00387C12" w:rsidRDefault="00BA52C2" w:rsidP="008F24DC">
            <w:pPr>
              <w:jc w:val="center"/>
              <w:rPr>
                <w:rFonts w:eastAsia="Times New Roman" w:cstheme="minorHAnsi"/>
                <w:sz w:val="20"/>
                <w:szCs w:val="20"/>
              </w:rPr>
            </w:pPr>
            <w:r w:rsidRPr="00387C12">
              <w:rPr>
                <w:rFonts w:eastAsia="Times New Roman" w:cstheme="minorHAnsi"/>
                <w:sz w:val="20"/>
                <w:szCs w:val="20"/>
              </w:rPr>
              <w:t>d</w:t>
            </w:r>
          </w:p>
        </w:tc>
        <w:tc>
          <w:tcPr>
            <w:tcW w:w="2700" w:type="dxa"/>
            <w:vAlign w:val="center"/>
          </w:tcPr>
          <w:p w14:paraId="1CC47982" w14:textId="319AC6C9" w:rsidR="00BA52C2" w:rsidRPr="00387C12" w:rsidRDefault="00BA52C2" w:rsidP="008F24DC">
            <w:pPr>
              <w:rPr>
                <w:rFonts w:eastAsia="Times New Roman" w:cstheme="minorHAnsi"/>
                <w:sz w:val="20"/>
                <w:szCs w:val="20"/>
              </w:rPr>
            </w:pPr>
            <w:r w:rsidRPr="00387C12">
              <w:rPr>
                <w:rFonts w:eastAsia="Times New Roman" w:cstheme="minorHAnsi"/>
                <w:sz w:val="20"/>
                <w:szCs w:val="20"/>
              </w:rPr>
              <w:t>Documentation of the examination and review of labels and labeling</w:t>
            </w:r>
          </w:p>
        </w:tc>
        <w:tc>
          <w:tcPr>
            <w:tcW w:w="4950" w:type="dxa"/>
            <w:vMerge/>
          </w:tcPr>
          <w:p w14:paraId="38763BFB" w14:textId="77777777" w:rsidR="00BA52C2" w:rsidRPr="00B5766C" w:rsidRDefault="00BA52C2" w:rsidP="008F24DC">
            <w:pPr>
              <w:rPr>
                <w:rFonts w:cstheme="minorHAnsi"/>
                <w:b/>
                <w:bCs/>
                <w:sz w:val="20"/>
                <w:szCs w:val="20"/>
              </w:rPr>
            </w:pPr>
          </w:p>
        </w:tc>
        <w:sdt>
          <w:sdtPr>
            <w:rPr>
              <w:rFonts w:cstheme="minorHAnsi"/>
              <w:sz w:val="20"/>
              <w:szCs w:val="20"/>
            </w:rPr>
            <w:id w:val="1856758813"/>
            <w:placeholder>
              <w:docPart w:val="19706C0E04FC469995C81D0900C8CD66"/>
            </w:placeholder>
            <w:showingPlcHdr/>
          </w:sdtPr>
          <w:sdtEndPr/>
          <w:sdtContent>
            <w:tc>
              <w:tcPr>
                <w:tcW w:w="4775" w:type="dxa"/>
              </w:tcPr>
              <w:p w14:paraId="2AE7D82A" w14:textId="54846F83"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287A2ABC" w14:textId="77777777" w:rsidTr="00BA52C2">
        <w:trPr>
          <w:trHeight w:val="537"/>
        </w:trPr>
        <w:sdt>
          <w:sdtPr>
            <w:rPr>
              <w:rFonts w:cstheme="minorHAnsi"/>
              <w:sz w:val="20"/>
              <w:szCs w:val="20"/>
            </w:rPr>
            <w:id w:val="1032390787"/>
            <w14:checkbox>
              <w14:checked w14:val="0"/>
              <w14:checkedState w14:val="2612" w14:font="MS Gothic"/>
              <w14:uncheckedState w14:val="2610" w14:font="MS Gothic"/>
            </w14:checkbox>
          </w:sdtPr>
          <w:sdtEndPr/>
          <w:sdtContent>
            <w:tc>
              <w:tcPr>
                <w:tcW w:w="445" w:type="dxa"/>
                <w:vAlign w:val="center"/>
              </w:tcPr>
              <w:p w14:paraId="46520FD0" w14:textId="4FB6E0D8"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30018695"/>
            <w14:checkbox>
              <w14:checked w14:val="0"/>
              <w14:checkedState w14:val="2612" w14:font="MS Gothic"/>
              <w14:uncheckedState w14:val="2610" w14:font="MS Gothic"/>
            </w14:checkbox>
          </w:sdtPr>
          <w:sdtEndPr/>
          <w:sdtContent>
            <w:tc>
              <w:tcPr>
                <w:tcW w:w="450" w:type="dxa"/>
                <w:vAlign w:val="center"/>
              </w:tcPr>
              <w:p w14:paraId="55357434" w14:textId="35DC99E2"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73045413"/>
            <w14:checkbox>
              <w14:checked w14:val="0"/>
              <w14:checkedState w14:val="2612" w14:font="MS Gothic"/>
              <w14:uncheckedState w14:val="2610" w14:font="MS Gothic"/>
            </w14:checkbox>
          </w:sdtPr>
          <w:sdtEndPr/>
          <w:sdtContent>
            <w:tc>
              <w:tcPr>
                <w:tcW w:w="450" w:type="dxa"/>
                <w:vAlign w:val="center"/>
              </w:tcPr>
              <w:p w14:paraId="7EB7E054" w14:textId="6B083DA7"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F25F6DE" w14:textId="72DC15A4" w:rsidR="00BA52C2" w:rsidRPr="00A74E2D" w:rsidRDefault="00BA52C2" w:rsidP="00A45620">
            <w:pPr>
              <w:pStyle w:val="ListParagraph"/>
              <w:numPr>
                <w:ilvl w:val="0"/>
                <w:numId w:val="27"/>
              </w:numPr>
              <w:jc w:val="center"/>
              <w:rPr>
                <w:rFonts w:cstheme="minorHAnsi"/>
                <w:sz w:val="20"/>
                <w:szCs w:val="20"/>
              </w:rPr>
            </w:pPr>
          </w:p>
        </w:tc>
        <w:tc>
          <w:tcPr>
            <w:tcW w:w="360" w:type="dxa"/>
            <w:vAlign w:val="center"/>
          </w:tcPr>
          <w:p w14:paraId="1E7C8256" w14:textId="0197657C" w:rsidR="00BA52C2" w:rsidRPr="00387C12" w:rsidRDefault="00BA52C2" w:rsidP="008F24DC">
            <w:pPr>
              <w:jc w:val="center"/>
              <w:rPr>
                <w:rFonts w:eastAsia="Times New Roman" w:cstheme="minorHAnsi"/>
                <w:sz w:val="20"/>
                <w:szCs w:val="20"/>
              </w:rPr>
            </w:pPr>
            <w:r w:rsidRPr="00387C12">
              <w:rPr>
                <w:rFonts w:eastAsia="Times New Roman" w:cstheme="minorHAnsi"/>
                <w:sz w:val="20"/>
                <w:szCs w:val="20"/>
              </w:rPr>
              <w:t>e</w:t>
            </w:r>
          </w:p>
        </w:tc>
        <w:tc>
          <w:tcPr>
            <w:tcW w:w="2700" w:type="dxa"/>
            <w:vAlign w:val="center"/>
          </w:tcPr>
          <w:p w14:paraId="29A0CF12" w14:textId="65ABE23B" w:rsidR="00BA52C2" w:rsidRPr="00387C12" w:rsidRDefault="00BA52C2" w:rsidP="008F24DC">
            <w:pPr>
              <w:rPr>
                <w:rFonts w:eastAsia="Times New Roman" w:cstheme="minorHAnsi"/>
                <w:sz w:val="20"/>
                <w:szCs w:val="20"/>
              </w:rPr>
            </w:pPr>
            <w:r w:rsidRPr="00387C12">
              <w:rPr>
                <w:rFonts w:eastAsia="Times New Roman" w:cstheme="minorHAnsi"/>
                <w:sz w:val="20"/>
                <w:szCs w:val="20"/>
              </w:rPr>
              <w:t>The disposition of rejected components, drug product containers, closure, and labeling?</w:t>
            </w:r>
          </w:p>
        </w:tc>
        <w:tc>
          <w:tcPr>
            <w:tcW w:w="4950" w:type="dxa"/>
            <w:vMerge/>
          </w:tcPr>
          <w:p w14:paraId="1934B75D" w14:textId="77777777" w:rsidR="00BA52C2" w:rsidRPr="00B5766C" w:rsidRDefault="00BA52C2" w:rsidP="008F24DC">
            <w:pPr>
              <w:rPr>
                <w:rFonts w:cstheme="minorHAnsi"/>
                <w:b/>
                <w:bCs/>
                <w:sz w:val="20"/>
                <w:szCs w:val="20"/>
              </w:rPr>
            </w:pPr>
          </w:p>
        </w:tc>
        <w:sdt>
          <w:sdtPr>
            <w:rPr>
              <w:rFonts w:cstheme="minorHAnsi"/>
              <w:sz w:val="20"/>
              <w:szCs w:val="20"/>
            </w:rPr>
            <w:id w:val="-1195532102"/>
            <w:placeholder>
              <w:docPart w:val="6AA0E34FB23D4C008CB83972C78FC8DB"/>
            </w:placeholder>
            <w:showingPlcHdr/>
          </w:sdtPr>
          <w:sdtEndPr/>
          <w:sdtContent>
            <w:tc>
              <w:tcPr>
                <w:tcW w:w="4775" w:type="dxa"/>
              </w:tcPr>
              <w:p w14:paraId="166B2BC0" w14:textId="2C413E19"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3C979129" w14:textId="77777777" w:rsidTr="00BA52C2">
        <w:sdt>
          <w:sdtPr>
            <w:rPr>
              <w:rFonts w:cstheme="minorHAnsi"/>
              <w:sz w:val="20"/>
              <w:szCs w:val="20"/>
            </w:rPr>
            <w:id w:val="1938638114"/>
            <w14:checkbox>
              <w14:checked w14:val="0"/>
              <w14:checkedState w14:val="2612" w14:font="MS Gothic"/>
              <w14:uncheckedState w14:val="2610" w14:font="MS Gothic"/>
            </w14:checkbox>
          </w:sdtPr>
          <w:sdtEndPr/>
          <w:sdtContent>
            <w:tc>
              <w:tcPr>
                <w:tcW w:w="445" w:type="dxa"/>
                <w:vAlign w:val="center"/>
              </w:tcPr>
              <w:p w14:paraId="621CE584" w14:textId="33D97255"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02995425"/>
            <w14:checkbox>
              <w14:checked w14:val="0"/>
              <w14:checkedState w14:val="2612" w14:font="MS Gothic"/>
              <w14:uncheckedState w14:val="2610" w14:font="MS Gothic"/>
            </w14:checkbox>
          </w:sdtPr>
          <w:sdtEndPr/>
          <w:sdtContent>
            <w:tc>
              <w:tcPr>
                <w:tcW w:w="450" w:type="dxa"/>
                <w:vAlign w:val="center"/>
              </w:tcPr>
              <w:p w14:paraId="099DD44B" w14:textId="3804091C"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49152776"/>
            <w14:checkbox>
              <w14:checked w14:val="0"/>
              <w14:checkedState w14:val="2612" w14:font="MS Gothic"/>
              <w14:uncheckedState w14:val="2610" w14:font="MS Gothic"/>
            </w14:checkbox>
          </w:sdtPr>
          <w:sdtEndPr/>
          <w:sdtContent>
            <w:tc>
              <w:tcPr>
                <w:tcW w:w="450" w:type="dxa"/>
                <w:vAlign w:val="center"/>
              </w:tcPr>
              <w:p w14:paraId="06E604D6" w14:textId="0DDE5609" w:rsidR="00BA52C2" w:rsidRPr="00B5766C" w:rsidRDefault="00BA52C2" w:rsidP="008F24DC">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1543313" w14:textId="00371D68" w:rsidR="00BA52C2" w:rsidRPr="00A74E2D" w:rsidRDefault="00BA52C2" w:rsidP="00A45620">
            <w:pPr>
              <w:pStyle w:val="ListParagraph"/>
              <w:numPr>
                <w:ilvl w:val="0"/>
                <w:numId w:val="27"/>
              </w:numPr>
              <w:jc w:val="center"/>
              <w:rPr>
                <w:rFonts w:cstheme="minorHAnsi"/>
                <w:sz w:val="20"/>
                <w:szCs w:val="20"/>
              </w:rPr>
            </w:pPr>
          </w:p>
        </w:tc>
        <w:tc>
          <w:tcPr>
            <w:tcW w:w="3060" w:type="dxa"/>
            <w:gridSpan w:val="2"/>
            <w:vAlign w:val="center"/>
          </w:tcPr>
          <w:p w14:paraId="5638359F" w14:textId="3C6D9242" w:rsidR="00BA52C2" w:rsidRPr="00387C12" w:rsidRDefault="00BA52C2" w:rsidP="008F24DC">
            <w:pPr>
              <w:rPr>
                <w:rFonts w:eastAsia="Times New Roman" w:cstheme="minorHAnsi"/>
                <w:sz w:val="20"/>
                <w:szCs w:val="20"/>
              </w:rPr>
            </w:pPr>
            <w:r w:rsidRPr="00387C12">
              <w:rPr>
                <w:rFonts w:eastAsia="Times New Roman" w:cstheme="minorHAnsi"/>
                <w:sz w:val="20"/>
                <w:szCs w:val="20"/>
              </w:rPr>
              <w:t>Do master production and control records for each batch include the batch size, date, and signatures?</w:t>
            </w:r>
          </w:p>
        </w:tc>
        <w:tc>
          <w:tcPr>
            <w:tcW w:w="4950" w:type="dxa"/>
          </w:tcPr>
          <w:p w14:paraId="456DE6CF" w14:textId="08128A40" w:rsidR="00BA52C2" w:rsidRPr="00B5766C" w:rsidRDefault="00BA52C2" w:rsidP="008F24DC">
            <w:pPr>
              <w:rPr>
                <w:rFonts w:cstheme="minorHAnsi"/>
                <w:sz w:val="20"/>
                <w:szCs w:val="20"/>
              </w:rPr>
            </w:pPr>
            <w:r w:rsidRPr="00B5766C">
              <w:rPr>
                <w:rFonts w:cstheme="minorHAnsi"/>
                <w:b/>
                <w:bCs/>
                <w:sz w:val="20"/>
                <w:szCs w:val="20"/>
              </w:rPr>
              <w:t>21 CFR 211.186(a)</w:t>
            </w:r>
            <w:r w:rsidRPr="00B5766C">
              <w:rPr>
                <w:rFonts w:cstheme="minorHAnsi"/>
                <w:sz w:val="20"/>
                <w:szCs w:val="20"/>
              </w:rPr>
              <w:t xml:space="preserve"> “To assure uniformity from batch to batch, master production and control records for each drug product, including each batch size thereof, shall be prepared, dated, and signed (full signature, handwritten) by one person and independently checked, dated, and signed by a second person. The preparation of master production and control records shall be described in a written procedure and such written procedure shall be followed.”</w:t>
            </w:r>
          </w:p>
        </w:tc>
        <w:sdt>
          <w:sdtPr>
            <w:rPr>
              <w:rFonts w:cstheme="minorHAnsi"/>
              <w:sz w:val="20"/>
              <w:szCs w:val="20"/>
            </w:rPr>
            <w:id w:val="-231849215"/>
            <w:placeholder>
              <w:docPart w:val="BAF7ED0C709F40DFBF21B205F15D2B4C"/>
            </w:placeholder>
            <w:showingPlcHdr/>
          </w:sdtPr>
          <w:sdtEndPr/>
          <w:sdtContent>
            <w:tc>
              <w:tcPr>
                <w:tcW w:w="4775" w:type="dxa"/>
              </w:tcPr>
              <w:p w14:paraId="243C6912" w14:textId="2B046D2F" w:rsidR="00BA52C2" w:rsidRPr="00B5766C" w:rsidRDefault="00BA52C2" w:rsidP="008F24DC">
                <w:pPr>
                  <w:rPr>
                    <w:rFonts w:cstheme="minorHAnsi"/>
                    <w:sz w:val="20"/>
                    <w:szCs w:val="20"/>
                  </w:rPr>
                </w:pPr>
                <w:r w:rsidRPr="00B5766C">
                  <w:rPr>
                    <w:rStyle w:val="PlaceholderText"/>
                    <w:sz w:val="20"/>
                    <w:szCs w:val="20"/>
                  </w:rPr>
                  <w:t>Click or tap here to enter text.</w:t>
                </w:r>
              </w:p>
            </w:tc>
          </w:sdtContent>
        </w:sdt>
      </w:tr>
      <w:tr w:rsidR="00BA52C2" w:rsidRPr="00F459D2" w14:paraId="4E0FF2C9" w14:textId="77777777" w:rsidTr="00BA52C2">
        <w:trPr>
          <w:trHeight w:val="663"/>
        </w:trPr>
        <w:tc>
          <w:tcPr>
            <w:tcW w:w="445" w:type="dxa"/>
            <w:vAlign w:val="center"/>
          </w:tcPr>
          <w:p w14:paraId="04CD0D3D" w14:textId="3AFED2D6" w:rsidR="00BA52C2" w:rsidRPr="00B5766C" w:rsidRDefault="00BA52C2" w:rsidP="008F24DC">
            <w:pPr>
              <w:jc w:val="center"/>
              <w:rPr>
                <w:rFonts w:cstheme="minorHAnsi"/>
                <w:sz w:val="20"/>
                <w:szCs w:val="20"/>
              </w:rPr>
            </w:pPr>
          </w:p>
        </w:tc>
        <w:tc>
          <w:tcPr>
            <w:tcW w:w="450" w:type="dxa"/>
            <w:vAlign w:val="center"/>
          </w:tcPr>
          <w:p w14:paraId="49817E81" w14:textId="1B00D870" w:rsidR="00BA52C2" w:rsidRPr="00B5766C" w:rsidRDefault="00BA52C2" w:rsidP="008F24DC">
            <w:pPr>
              <w:jc w:val="center"/>
              <w:rPr>
                <w:rFonts w:cstheme="minorHAnsi"/>
                <w:sz w:val="20"/>
                <w:szCs w:val="20"/>
              </w:rPr>
            </w:pPr>
          </w:p>
        </w:tc>
        <w:tc>
          <w:tcPr>
            <w:tcW w:w="450" w:type="dxa"/>
            <w:vAlign w:val="center"/>
          </w:tcPr>
          <w:p w14:paraId="07DEEE30" w14:textId="6F0A9CB1" w:rsidR="00BA52C2" w:rsidRPr="00B5766C" w:rsidRDefault="00BA52C2" w:rsidP="008F24DC">
            <w:pPr>
              <w:jc w:val="center"/>
              <w:rPr>
                <w:rFonts w:cstheme="minorHAnsi"/>
                <w:sz w:val="20"/>
                <w:szCs w:val="20"/>
              </w:rPr>
            </w:pPr>
          </w:p>
        </w:tc>
        <w:tc>
          <w:tcPr>
            <w:tcW w:w="450" w:type="dxa"/>
            <w:vAlign w:val="center"/>
          </w:tcPr>
          <w:p w14:paraId="0E645A51" w14:textId="5D6FD6C0" w:rsidR="00BA52C2" w:rsidRPr="00A74E2D" w:rsidRDefault="00BA52C2" w:rsidP="00A45620">
            <w:pPr>
              <w:pStyle w:val="ListParagraph"/>
              <w:numPr>
                <w:ilvl w:val="0"/>
                <w:numId w:val="27"/>
              </w:numPr>
              <w:jc w:val="center"/>
              <w:rPr>
                <w:rFonts w:cstheme="minorHAnsi"/>
                <w:sz w:val="20"/>
                <w:szCs w:val="20"/>
              </w:rPr>
            </w:pPr>
          </w:p>
        </w:tc>
        <w:tc>
          <w:tcPr>
            <w:tcW w:w="3060" w:type="dxa"/>
            <w:gridSpan w:val="2"/>
            <w:vAlign w:val="center"/>
          </w:tcPr>
          <w:p w14:paraId="3AE995B7" w14:textId="300AF9EF" w:rsidR="00BA52C2" w:rsidRPr="00387C12" w:rsidRDefault="00BA52C2" w:rsidP="00B02B72">
            <w:pPr>
              <w:rPr>
                <w:rFonts w:eastAsia="Times New Roman" w:cstheme="minorHAnsi"/>
                <w:sz w:val="20"/>
                <w:szCs w:val="20"/>
              </w:rPr>
            </w:pPr>
            <w:r w:rsidRPr="00387C12">
              <w:rPr>
                <w:rFonts w:eastAsia="Times New Roman" w:cstheme="minorHAnsi"/>
                <w:sz w:val="20"/>
                <w:szCs w:val="20"/>
              </w:rPr>
              <w:t xml:space="preserve">Do master production and control records include: </w:t>
            </w:r>
          </w:p>
        </w:tc>
        <w:tc>
          <w:tcPr>
            <w:tcW w:w="4950" w:type="dxa"/>
            <w:vMerge w:val="restart"/>
          </w:tcPr>
          <w:p w14:paraId="26D2372E" w14:textId="39D90DC4" w:rsidR="00BA52C2" w:rsidRPr="00B5766C" w:rsidRDefault="00BA52C2" w:rsidP="008F24DC">
            <w:pPr>
              <w:rPr>
                <w:rFonts w:cstheme="minorHAnsi"/>
                <w:sz w:val="20"/>
                <w:szCs w:val="20"/>
              </w:rPr>
            </w:pPr>
            <w:r w:rsidRPr="00B5766C">
              <w:rPr>
                <w:rFonts w:cstheme="minorHAnsi"/>
                <w:b/>
                <w:bCs/>
                <w:sz w:val="20"/>
                <w:szCs w:val="20"/>
              </w:rPr>
              <w:t xml:space="preserve">21 CFR 211.186(b) </w:t>
            </w:r>
            <w:r w:rsidRPr="00B5766C">
              <w:rPr>
                <w:rFonts w:cstheme="minorHAnsi"/>
                <w:sz w:val="20"/>
                <w:szCs w:val="20"/>
              </w:rPr>
              <w:t xml:space="preserve">“Master production and control records shall include: </w:t>
            </w:r>
          </w:p>
          <w:p w14:paraId="11CEDA13" w14:textId="77777777" w:rsidR="00BA52C2" w:rsidRPr="00B5766C" w:rsidRDefault="00BA52C2" w:rsidP="008F24DC">
            <w:pPr>
              <w:rPr>
                <w:rFonts w:cstheme="minorHAnsi"/>
                <w:sz w:val="20"/>
                <w:szCs w:val="20"/>
              </w:rPr>
            </w:pPr>
            <w:r w:rsidRPr="00B5766C">
              <w:rPr>
                <w:rFonts w:cstheme="minorHAnsi"/>
                <w:sz w:val="20"/>
                <w:szCs w:val="20"/>
              </w:rPr>
              <w:t xml:space="preserve">(1) The name and strength of the product and a description of the dosage </w:t>
            </w:r>
            <w:proofErr w:type="gramStart"/>
            <w:r w:rsidRPr="00B5766C">
              <w:rPr>
                <w:rFonts w:cstheme="minorHAnsi"/>
                <w:sz w:val="20"/>
                <w:szCs w:val="20"/>
              </w:rPr>
              <w:t>form;</w:t>
            </w:r>
            <w:proofErr w:type="gramEnd"/>
          </w:p>
          <w:p w14:paraId="1ABB74AF" w14:textId="77777777" w:rsidR="00BA52C2" w:rsidRPr="00B5766C" w:rsidRDefault="00BA52C2" w:rsidP="008F24DC">
            <w:pPr>
              <w:rPr>
                <w:rFonts w:cstheme="minorHAnsi"/>
                <w:sz w:val="20"/>
                <w:szCs w:val="20"/>
              </w:rPr>
            </w:pPr>
            <w:r w:rsidRPr="00B5766C">
              <w:rPr>
                <w:rFonts w:cstheme="minorHAnsi"/>
                <w:sz w:val="20"/>
                <w:szCs w:val="20"/>
              </w:rPr>
              <w:t xml:space="preserve">(2) The name and weight or measure of each active ingredient per dosage unit or per unit of weight or measure of the drug product, and a statement of the total weight or measure of any dosage </w:t>
            </w:r>
            <w:proofErr w:type="gramStart"/>
            <w:r w:rsidRPr="00B5766C">
              <w:rPr>
                <w:rFonts w:cstheme="minorHAnsi"/>
                <w:sz w:val="20"/>
                <w:szCs w:val="20"/>
              </w:rPr>
              <w:t>unit;</w:t>
            </w:r>
            <w:proofErr w:type="gramEnd"/>
          </w:p>
          <w:p w14:paraId="2EA2E0D8" w14:textId="77777777" w:rsidR="00BA52C2" w:rsidRPr="00B5766C" w:rsidRDefault="00BA52C2" w:rsidP="008F24DC">
            <w:pPr>
              <w:rPr>
                <w:rFonts w:cstheme="minorHAnsi"/>
                <w:sz w:val="20"/>
                <w:szCs w:val="20"/>
              </w:rPr>
            </w:pPr>
            <w:r w:rsidRPr="00B5766C">
              <w:rPr>
                <w:rFonts w:cstheme="minorHAnsi"/>
                <w:sz w:val="20"/>
                <w:szCs w:val="20"/>
              </w:rPr>
              <w:t xml:space="preserve">(3) A complete list of components designated by names or codes sufficiently specific to indicate any special quality </w:t>
            </w:r>
            <w:proofErr w:type="gramStart"/>
            <w:r w:rsidRPr="00B5766C">
              <w:rPr>
                <w:rFonts w:cstheme="minorHAnsi"/>
                <w:sz w:val="20"/>
                <w:szCs w:val="20"/>
              </w:rPr>
              <w:t>characteristic;</w:t>
            </w:r>
            <w:proofErr w:type="gramEnd"/>
          </w:p>
          <w:p w14:paraId="29B6D2CF" w14:textId="77777777" w:rsidR="00BA52C2" w:rsidRPr="00B5766C" w:rsidRDefault="00BA52C2" w:rsidP="008F24DC">
            <w:pPr>
              <w:rPr>
                <w:rFonts w:cstheme="minorHAnsi"/>
                <w:sz w:val="20"/>
                <w:szCs w:val="20"/>
              </w:rPr>
            </w:pPr>
            <w:r w:rsidRPr="00B5766C">
              <w:rPr>
                <w:rFonts w:cstheme="minorHAnsi"/>
                <w:sz w:val="20"/>
                <w:szCs w:val="20"/>
              </w:rPr>
              <w:t xml:space="preserve">(4) An accurate statement of the weight or measure of each component, using the same weight system (metric, avoirdupois, or apothecary) for each component. Reasonable variations may be permitted, however, in the </w:t>
            </w:r>
            <w:proofErr w:type="gramStart"/>
            <w:r w:rsidRPr="00B5766C">
              <w:rPr>
                <w:rFonts w:cstheme="minorHAnsi"/>
                <w:sz w:val="20"/>
                <w:szCs w:val="20"/>
              </w:rPr>
              <w:t>amount</w:t>
            </w:r>
            <w:proofErr w:type="gramEnd"/>
            <w:r w:rsidRPr="00B5766C">
              <w:rPr>
                <w:rFonts w:cstheme="minorHAnsi"/>
                <w:sz w:val="20"/>
                <w:szCs w:val="20"/>
              </w:rPr>
              <w:t xml:space="preserve"> of components necessary for the preparation in the dosage form, provided they are justified in </w:t>
            </w:r>
            <w:proofErr w:type="gramStart"/>
            <w:r w:rsidRPr="00B5766C">
              <w:rPr>
                <w:rFonts w:cstheme="minorHAnsi"/>
                <w:sz w:val="20"/>
                <w:szCs w:val="20"/>
              </w:rPr>
              <w:t>the master</w:t>
            </w:r>
            <w:proofErr w:type="gramEnd"/>
            <w:r w:rsidRPr="00B5766C">
              <w:rPr>
                <w:rFonts w:cstheme="minorHAnsi"/>
                <w:sz w:val="20"/>
                <w:szCs w:val="20"/>
              </w:rPr>
              <w:t xml:space="preserve"> production and control records;</w:t>
            </w:r>
          </w:p>
          <w:p w14:paraId="6400BE10" w14:textId="77777777" w:rsidR="00BA52C2" w:rsidRPr="00B5766C" w:rsidRDefault="00BA52C2" w:rsidP="008F24DC">
            <w:pPr>
              <w:rPr>
                <w:rFonts w:cstheme="minorHAnsi"/>
                <w:sz w:val="20"/>
                <w:szCs w:val="20"/>
              </w:rPr>
            </w:pPr>
            <w:r w:rsidRPr="00B5766C">
              <w:rPr>
                <w:rFonts w:cstheme="minorHAnsi"/>
                <w:sz w:val="20"/>
                <w:szCs w:val="20"/>
              </w:rPr>
              <w:t xml:space="preserve">(5) A statement concerning any calculated excess of </w:t>
            </w:r>
            <w:proofErr w:type="gramStart"/>
            <w:r w:rsidRPr="00B5766C">
              <w:rPr>
                <w:rFonts w:cstheme="minorHAnsi"/>
                <w:sz w:val="20"/>
                <w:szCs w:val="20"/>
              </w:rPr>
              <w:t>component;</w:t>
            </w:r>
            <w:proofErr w:type="gramEnd"/>
          </w:p>
          <w:p w14:paraId="08630CA2" w14:textId="77777777" w:rsidR="00BA52C2" w:rsidRPr="00B5766C" w:rsidRDefault="00BA52C2" w:rsidP="008F24DC">
            <w:pPr>
              <w:rPr>
                <w:rFonts w:cstheme="minorHAnsi"/>
                <w:sz w:val="20"/>
                <w:szCs w:val="20"/>
              </w:rPr>
            </w:pPr>
            <w:r w:rsidRPr="00B5766C">
              <w:rPr>
                <w:rFonts w:cstheme="minorHAnsi"/>
                <w:sz w:val="20"/>
                <w:szCs w:val="20"/>
              </w:rPr>
              <w:lastRenderedPageBreak/>
              <w:t xml:space="preserve">(6) A statement of theoretical weight or measure at appropriate phases of </w:t>
            </w:r>
            <w:proofErr w:type="gramStart"/>
            <w:r w:rsidRPr="00B5766C">
              <w:rPr>
                <w:rFonts w:cstheme="minorHAnsi"/>
                <w:sz w:val="20"/>
                <w:szCs w:val="20"/>
              </w:rPr>
              <w:t>processing;</w:t>
            </w:r>
            <w:proofErr w:type="gramEnd"/>
          </w:p>
          <w:p w14:paraId="1F139CE1" w14:textId="77777777" w:rsidR="00BA52C2" w:rsidRPr="00B5766C" w:rsidRDefault="00BA52C2" w:rsidP="008F24DC">
            <w:pPr>
              <w:rPr>
                <w:rFonts w:cstheme="minorHAnsi"/>
                <w:sz w:val="20"/>
                <w:szCs w:val="20"/>
              </w:rPr>
            </w:pPr>
            <w:r w:rsidRPr="00B5766C">
              <w:rPr>
                <w:rFonts w:cstheme="minorHAnsi"/>
                <w:sz w:val="20"/>
                <w:szCs w:val="20"/>
              </w:rPr>
              <w:t xml:space="preserve">(7) A statement of theoretical yield, including the maximum and minimum percentages of theoretical yield beyond which investigation according to §211.192 is </w:t>
            </w:r>
            <w:proofErr w:type="gramStart"/>
            <w:r w:rsidRPr="00B5766C">
              <w:rPr>
                <w:rFonts w:cstheme="minorHAnsi"/>
                <w:sz w:val="20"/>
                <w:szCs w:val="20"/>
              </w:rPr>
              <w:t>required;</w:t>
            </w:r>
            <w:proofErr w:type="gramEnd"/>
          </w:p>
          <w:p w14:paraId="24DB19D8" w14:textId="77777777" w:rsidR="00BA52C2" w:rsidRPr="00B5766C" w:rsidRDefault="00BA52C2" w:rsidP="008F24DC">
            <w:pPr>
              <w:rPr>
                <w:rFonts w:cstheme="minorHAnsi"/>
                <w:sz w:val="20"/>
                <w:szCs w:val="20"/>
              </w:rPr>
            </w:pPr>
            <w:r w:rsidRPr="00B5766C">
              <w:rPr>
                <w:rFonts w:cstheme="minorHAnsi"/>
                <w:sz w:val="20"/>
                <w:szCs w:val="20"/>
              </w:rPr>
              <w:t xml:space="preserve">(8) A description of the drug product containers, closures, and packaging materials, including a specimen or copy of each label and all other labeling signed and dated by the person or persons responsible for approval of such </w:t>
            </w:r>
            <w:proofErr w:type="gramStart"/>
            <w:r w:rsidRPr="00B5766C">
              <w:rPr>
                <w:rFonts w:cstheme="minorHAnsi"/>
                <w:sz w:val="20"/>
                <w:szCs w:val="20"/>
              </w:rPr>
              <w:t>labeling;</w:t>
            </w:r>
            <w:proofErr w:type="gramEnd"/>
          </w:p>
          <w:p w14:paraId="2E21617A" w14:textId="62140382" w:rsidR="00BA52C2" w:rsidRPr="00B5766C" w:rsidRDefault="00BA52C2" w:rsidP="008F24DC">
            <w:pPr>
              <w:rPr>
                <w:rFonts w:cstheme="minorHAnsi"/>
                <w:sz w:val="20"/>
                <w:szCs w:val="20"/>
              </w:rPr>
            </w:pPr>
            <w:r w:rsidRPr="00B5766C">
              <w:rPr>
                <w:rFonts w:cstheme="minorHAnsi"/>
                <w:sz w:val="20"/>
                <w:szCs w:val="20"/>
              </w:rPr>
              <w:t>(9) Complete manufacturing and control instructions, sampling and testing procedures, specifications, special notations, and precautions to be followed.”</w:t>
            </w:r>
          </w:p>
        </w:tc>
        <w:tc>
          <w:tcPr>
            <w:tcW w:w="4775" w:type="dxa"/>
          </w:tcPr>
          <w:p w14:paraId="51A5508C" w14:textId="2097892E" w:rsidR="00BA52C2" w:rsidRPr="00B5766C" w:rsidRDefault="00BA52C2" w:rsidP="008F24DC">
            <w:pPr>
              <w:rPr>
                <w:rFonts w:cstheme="minorHAnsi"/>
                <w:sz w:val="20"/>
                <w:szCs w:val="20"/>
              </w:rPr>
            </w:pPr>
          </w:p>
        </w:tc>
      </w:tr>
      <w:tr w:rsidR="00BA52C2" w:rsidRPr="00F459D2" w14:paraId="6C8CD870" w14:textId="77777777" w:rsidTr="00BA52C2">
        <w:trPr>
          <w:trHeight w:val="186"/>
        </w:trPr>
        <w:sdt>
          <w:sdtPr>
            <w:rPr>
              <w:rFonts w:cstheme="minorHAnsi"/>
              <w:sz w:val="20"/>
              <w:szCs w:val="20"/>
            </w:rPr>
            <w:id w:val="2110770078"/>
            <w14:checkbox>
              <w14:checked w14:val="0"/>
              <w14:checkedState w14:val="2612" w14:font="MS Gothic"/>
              <w14:uncheckedState w14:val="2610" w14:font="MS Gothic"/>
            </w14:checkbox>
          </w:sdtPr>
          <w:sdtEndPr/>
          <w:sdtContent>
            <w:tc>
              <w:tcPr>
                <w:tcW w:w="445" w:type="dxa"/>
                <w:vAlign w:val="center"/>
              </w:tcPr>
              <w:p w14:paraId="3CC9CDAA" w14:textId="7B03A25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02998810"/>
            <w14:checkbox>
              <w14:checked w14:val="0"/>
              <w14:checkedState w14:val="2612" w14:font="MS Gothic"/>
              <w14:uncheckedState w14:val="2610" w14:font="MS Gothic"/>
            </w14:checkbox>
          </w:sdtPr>
          <w:sdtEndPr/>
          <w:sdtContent>
            <w:tc>
              <w:tcPr>
                <w:tcW w:w="450" w:type="dxa"/>
                <w:vAlign w:val="center"/>
              </w:tcPr>
              <w:p w14:paraId="24E3CF25" w14:textId="5576D8E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8682060"/>
            <w14:checkbox>
              <w14:checked w14:val="0"/>
              <w14:checkedState w14:val="2612" w14:font="MS Gothic"/>
              <w14:uncheckedState w14:val="2610" w14:font="MS Gothic"/>
            </w14:checkbox>
          </w:sdtPr>
          <w:sdtEndPr/>
          <w:sdtContent>
            <w:tc>
              <w:tcPr>
                <w:tcW w:w="450" w:type="dxa"/>
                <w:vAlign w:val="center"/>
              </w:tcPr>
              <w:p w14:paraId="528E96DB" w14:textId="4B6C5A9B"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433E3649" w14:textId="268E77E4" w:rsidR="00BA52C2" w:rsidRPr="00A74E2D" w:rsidRDefault="00BA52C2" w:rsidP="00A45620">
            <w:pPr>
              <w:pStyle w:val="ListParagraph"/>
              <w:numPr>
                <w:ilvl w:val="0"/>
                <w:numId w:val="28"/>
              </w:numPr>
              <w:jc w:val="center"/>
              <w:rPr>
                <w:rFonts w:cstheme="minorHAnsi"/>
                <w:sz w:val="20"/>
                <w:szCs w:val="20"/>
              </w:rPr>
            </w:pPr>
          </w:p>
        </w:tc>
        <w:tc>
          <w:tcPr>
            <w:tcW w:w="360" w:type="dxa"/>
            <w:vAlign w:val="center"/>
          </w:tcPr>
          <w:p w14:paraId="580BE3AB" w14:textId="63BC83CB"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1</w:t>
            </w:r>
          </w:p>
        </w:tc>
        <w:tc>
          <w:tcPr>
            <w:tcW w:w="2700" w:type="dxa"/>
            <w:vAlign w:val="center"/>
          </w:tcPr>
          <w:p w14:paraId="44B5697C" w14:textId="2D665232" w:rsidR="00BA52C2" w:rsidRPr="00387C12" w:rsidRDefault="00BA52C2" w:rsidP="00B93305">
            <w:pPr>
              <w:rPr>
                <w:rFonts w:eastAsia="Times New Roman" w:cstheme="minorHAnsi"/>
                <w:sz w:val="20"/>
                <w:szCs w:val="20"/>
              </w:rPr>
            </w:pPr>
            <w:r w:rsidRPr="00387C12">
              <w:rPr>
                <w:rFonts w:eastAsia="Times New Roman" w:cstheme="minorHAnsi"/>
                <w:sz w:val="20"/>
                <w:szCs w:val="20"/>
              </w:rPr>
              <w:t>Name, strength, and dosage form of the product</w:t>
            </w:r>
          </w:p>
        </w:tc>
        <w:tc>
          <w:tcPr>
            <w:tcW w:w="4950" w:type="dxa"/>
            <w:vMerge/>
          </w:tcPr>
          <w:p w14:paraId="7E9C8126" w14:textId="77777777" w:rsidR="00BA52C2" w:rsidRPr="00B5766C" w:rsidRDefault="00BA52C2" w:rsidP="00B93305">
            <w:pPr>
              <w:rPr>
                <w:rFonts w:cstheme="minorHAnsi"/>
                <w:b/>
                <w:bCs/>
                <w:sz w:val="20"/>
                <w:szCs w:val="20"/>
              </w:rPr>
            </w:pPr>
          </w:p>
        </w:tc>
        <w:sdt>
          <w:sdtPr>
            <w:rPr>
              <w:rFonts w:cstheme="minorHAnsi"/>
              <w:sz w:val="20"/>
              <w:szCs w:val="20"/>
            </w:rPr>
            <w:id w:val="-1141114347"/>
            <w:placeholder>
              <w:docPart w:val="A5380414DDCC45D0A25217F4390563A9"/>
            </w:placeholder>
            <w:showingPlcHdr/>
          </w:sdtPr>
          <w:sdtEndPr/>
          <w:sdtContent>
            <w:tc>
              <w:tcPr>
                <w:tcW w:w="4775" w:type="dxa"/>
              </w:tcPr>
              <w:p w14:paraId="55139D78" w14:textId="2F1B76B5"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5818542C" w14:textId="77777777" w:rsidTr="00BA52C2">
        <w:trPr>
          <w:trHeight w:val="87"/>
        </w:trPr>
        <w:sdt>
          <w:sdtPr>
            <w:rPr>
              <w:rFonts w:cstheme="minorHAnsi"/>
              <w:sz w:val="20"/>
              <w:szCs w:val="20"/>
            </w:rPr>
            <w:id w:val="-1896576365"/>
            <w14:checkbox>
              <w14:checked w14:val="0"/>
              <w14:checkedState w14:val="2612" w14:font="MS Gothic"/>
              <w14:uncheckedState w14:val="2610" w14:font="MS Gothic"/>
            </w14:checkbox>
          </w:sdtPr>
          <w:sdtEndPr/>
          <w:sdtContent>
            <w:tc>
              <w:tcPr>
                <w:tcW w:w="445" w:type="dxa"/>
                <w:vAlign w:val="center"/>
              </w:tcPr>
              <w:p w14:paraId="3DBD7A2E" w14:textId="2796678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56899838"/>
            <w14:checkbox>
              <w14:checked w14:val="0"/>
              <w14:checkedState w14:val="2612" w14:font="MS Gothic"/>
              <w14:uncheckedState w14:val="2610" w14:font="MS Gothic"/>
            </w14:checkbox>
          </w:sdtPr>
          <w:sdtEndPr/>
          <w:sdtContent>
            <w:tc>
              <w:tcPr>
                <w:tcW w:w="450" w:type="dxa"/>
                <w:vAlign w:val="center"/>
              </w:tcPr>
              <w:p w14:paraId="290507C9" w14:textId="500F9A1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36693660"/>
            <w14:checkbox>
              <w14:checked w14:val="0"/>
              <w14:checkedState w14:val="2612" w14:font="MS Gothic"/>
              <w14:uncheckedState w14:val="2610" w14:font="MS Gothic"/>
            </w14:checkbox>
          </w:sdtPr>
          <w:sdtEndPr/>
          <w:sdtContent>
            <w:tc>
              <w:tcPr>
                <w:tcW w:w="450" w:type="dxa"/>
                <w:vAlign w:val="center"/>
              </w:tcPr>
              <w:p w14:paraId="41087207" w14:textId="01962BB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C0B3F5F" w14:textId="429A3C85" w:rsidR="00BA52C2" w:rsidRPr="00A74E2D" w:rsidRDefault="00BA52C2" w:rsidP="00A45620">
            <w:pPr>
              <w:pStyle w:val="ListParagraph"/>
              <w:numPr>
                <w:ilvl w:val="0"/>
                <w:numId w:val="29"/>
              </w:numPr>
              <w:jc w:val="center"/>
              <w:rPr>
                <w:rFonts w:cstheme="minorHAnsi"/>
                <w:sz w:val="20"/>
                <w:szCs w:val="20"/>
              </w:rPr>
            </w:pPr>
          </w:p>
        </w:tc>
        <w:tc>
          <w:tcPr>
            <w:tcW w:w="360" w:type="dxa"/>
            <w:vAlign w:val="center"/>
          </w:tcPr>
          <w:p w14:paraId="568B0EA1" w14:textId="1F43531F"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2</w:t>
            </w:r>
          </w:p>
        </w:tc>
        <w:tc>
          <w:tcPr>
            <w:tcW w:w="2700" w:type="dxa"/>
            <w:vAlign w:val="center"/>
          </w:tcPr>
          <w:p w14:paraId="2FBD1EB7" w14:textId="40744EF7" w:rsidR="00BA52C2" w:rsidRPr="00387C12" w:rsidRDefault="00BA52C2" w:rsidP="00B93305">
            <w:pPr>
              <w:rPr>
                <w:rFonts w:eastAsia="Times New Roman" w:cstheme="minorHAnsi"/>
                <w:sz w:val="20"/>
                <w:szCs w:val="20"/>
              </w:rPr>
            </w:pPr>
            <w:r w:rsidRPr="00387C12">
              <w:rPr>
                <w:rFonts w:eastAsia="Times New Roman" w:cstheme="minorHAnsi"/>
                <w:sz w:val="20"/>
                <w:szCs w:val="20"/>
              </w:rPr>
              <w:t>Name and weight or measure of each active ingredient</w:t>
            </w:r>
          </w:p>
        </w:tc>
        <w:tc>
          <w:tcPr>
            <w:tcW w:w="4950" w:type="dxa"/>
            <w:vMerge/>
          </w:tcPr>
          <w:p w14:paraId="05501F5C" w14:textId="77777777" w:rsidR="00BA52C2" w:rsidRPr="00B5766C" w:rsidRDefault="00BA52C2" w:rsidP="00B93305">
            <w:pPr>
              <w:rPr>
                <w:rFonts w:cstheme="minorHAnsi"/>
                <w:b/>
                <w:bCs/>
                <w:sz w:val="20"/>
                <w:szCs w:val="20"/>
              </w:rPr>
            </w:pPr>
          </w:p>
        </w:tc>
        <w:sdt>
          <w:sdtPr>
            <w:rPr>
              <w:rFonts w:cstheme="minorHAnsi"/>
              <w:sz w:val="20"/>
              <w:szCs w:val="20"/>
            </w:rPr>
            <w:id w:val="1773587124"/>
            <w:placeholder>
              <w:docPart w:val="94FC457653DB43AC8471BE84311C9DA0"/>
            </w:placeholder>
            <w:showingPlcHdr/>
          </w:sdtPr>
          <w:sdtEndPr/>
          <w:sdtContent>
            <w:tc>
              <w:tcPr>
                <w:tcW w:w="4775" w:type="dxa"/>
              </w:tcPr>
              <w:p w14:paraId="6DCFCDD5" w14:textId="59DE0EB7"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7337605D" w14:textId="77777777" w:rsidTr="00BA52C2">
        <w:trPr>
          <w:trHeight w:val="24"/>
        </w:trPr>
        <w:sdt>
          <w:sdtPr>
            <w:rPr>
              <w:rFonts w:cstheme="minorHAnsi"/>
              <w:sz w:val="20"/>
              <w:szCs w:val="20"/>
            </w:rPr>
            <w:id w:val="-1223130967"/>
            <w14:checkbox>
              <w14:checked w14:val="0"/>
              <w14:checkedState w14:val="2612" w14:font="MS Gothic"/>
              <w14:uncheckedState w14:val="2610" w14:font="MS Gothic"/>
            </w14:checkbox>
          </w:sdtPr>
          <w:sdtEndPr/>
          <w:sdtContent>
            <w:tc>
              <w:tcPr>
                <w:tcW w:w="445" w:type="dxa"/>
                <w:vAlign w:val="center"/>
              </w:tcPr>
              <w:p w14:paraId="6FDEFD50" w14:textId="774EFB1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64842074"/>
            <w14:checkbox>
              <w14:checked w14:val="0"/>
              <w14:checkedState w14:val="2612" w14:font="MS Gothic"/>
              <w14:uncheckedState w14:val="2610" w14:font="MS Gothic"/>
            </w14:checkbox>
          </w:sdtPr>
          <w:sdtEndPr/>
          <w:sdtContent>
            <w:tc>
              <w:tcPr>
                <w:tcW w:w="450" w:type="dxa"/>
                <w:vAlign w:val="center"/>
              </w:tcPr>
              <w:p w14:paraId="58A8D69B" w14:textId="2C03477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42927842"/>
            <w14:checkbox>
              <w14:checked w14:val="0"/>
              <w14:checkedState w14:val="2612" w14:font="MS Gothic"/>
              <w14:uncheckedState w14:val="2610" w14:font="MS Gothic"/>
            </w14:checkbox>
          </w:sdtPr>
          <w:sdtEndPr/>
          <w:sdtContent>
            <w:tc>
              <w:tcPr>
                <w:tcW w:w="450" w:type="dxa"/>
                <w:vAlign w:val="center"/>
              </w:tcPr>
              <w:p w14:paraId="603DCB8D" w14:textId="14DA982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DB6D8DC" w14:textId="32109A3A" w:rsidR="00BA52C2" w:rsidRPr="00A74E2D" w:rsidRDefault="00BA52C2" w:rsidP="00A45620">
            <w:pPr>
              <w:pStyle w:val="ListParagraph"/>
              <w:numPr>
                <w:ilvl w:val="0"/>
                <w:numId w:val="30"/>
              </w:numPr>
              <w:jc w:val="center"/>
              <w:rPr>
                <w:rFonts w:cstheme="minorHAnsi"/>
                <w:sz w:val="20"/>
                <w:szCs w:val="20"/>
              </w:rPr>
            </w:pPr>
          </w:p>
        </w:tc>
        <w:tc>
          <w:tcPr>
            <w:tcW w:w="360" w:type="dxa"/>
            <w:vAlign w:val="center"/>
          </w:tcPr>
          <w:p w14:paraId="2AAA3455" w14:textId="3540F270"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3</w:t>
            </w:r>
          </w:p>
        </w:tc>
        <w:tc>
          <w:tcPr>
            <w:tcW w:w="2700" w:type="dxa"/>
            <w:vAlign w:val="center"/>
          </w:tcPr>
          <w:p w14:paraId="5EA6747F" w14:textId="42DC2DBF" w:rsidR="00BA52C2" w:rsidRPr="00387C12" w:rsidRDefault="00BA52C2" w:rsidP="00B93305">
            <w:pPr>
              <w:rPr>
                <w:rFonts w:eastAsia="Times New Roman" w:cstheme="minorHAnsi"/>
                <w:sz w:val="20"/>
                <w:szCs w:val="20"/>
              </w:rPr>
            </w:pPr>
            <w:r w:rsidRPr="00387C12">
              <w:rPr>
                <w:rFonts w:eastAsia="Times New Roman" w:cstheme="minorHAnsi"/>
                <w:sz w:val="20"/>
                <w:szCs w:val="20"/>
              </w:rPr>
              <w:t>List of components designated by name or code indicating any special quality characteristic</w:t>
            </w:r>
          </w:p>
        </w:tc>
        <w:tc>
          <w:tcPr>
            <w:tcW w:w="4950" w:type="dxa"/>
            <w:vMerge/>
          </w:tcPr>
          <w:p w14:paraId="32D02140" w14:textId="77777777" w:rsidR="00BA52C2" w:rsidRPr="00B5766C" w:rsidRDefault="00BA52C2" w:rsidP="00B93305">
            <w:pPr>
              <w:rPr>
                <w:rFonts w:cstheme="minorHAnsi"/>
                <w:b/>
                <w:bCs/>
                <w:sz w:val="20"/>
                <w:szCs w:val="20"/>
              </w:rPr>
            </w:pPr>
          </w:p>
        </w:tc>
        <w:sdt>
          <w:sdtPr>
            <w:rPr>
              <w:rFonts w:cstheme="minorHAnsi"/>
              <w:sz w:val="20"/>
              <w:szCs w:val="20"/>
            </w:rPr>
            <w:id w:val="1016651486"/>
            <w:placeholder>
              <w:docPart w:val="8573C3A31C4642079D6E37932E741F96"/>
            </w:placeholder>
            <w:showingPlcHdr/>
          </w:sdtPr>
          <w:sdtEndPr/>
          <w:sdtContent>
            <w:tc>
              <w:tcPr>
                <w:tcW w:w="4775" w:type="dxa"/>
              </w:tcPr>
              <w:p w14:paraId="75986A6A" w14:textId="29727098"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03F3E966" w14:textId="77777777" w:rsidTr="00BA52C2">
        <w:sdt>
          <w:sdtPr>
            <w:rPr>
              <w:rFonts w:cstheme="minorHAnsi"/>
              <w:sz w:val="20"/>
              <w:szCs w:val="20"/>
            </w:rPr>
            <w:id w:val="-1058708183"/>
            <w14:checkbox>
              <w14:checked w14:val="0"/>
              <w14:checkedState w14:val="2612" w14:font="MS Gothic"/>
              <w14:uncheckedState w14:val="2610" w14:font="MS Gothic"/>
            </w14:checkbox>
          </w:sdtPr>
          <w:sdtEndPr/>
          <w:sdtContent>
            <w:tc>
              <w:tcPr>
                <w:tcW w:w="445" w:type="dxa"/>
                <w:vAlign w:val="center"/>
              </w:tcPr>
              <w:p w14:paraId="2E78B35E" w14:textId="213BC8E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84565551"/>
            <w14:checkbox>
              <w14:checked w14:val="0"/>
              <w14:checkedState w14:val="2612" w14:font="MS Gothic"/>
              <w14:uncheckedState w14:val="2610" w14:font="MS Gothic"/>
            </w14:checkbox>
          </w:sdtPr>
          <w:sdtEndPr/>
          <w:sdtContent>
            <w:tc>
              <w:tcPr>
                <w:tcW w:w="450" w:type="dxa"/>
                <w:vAlign w:val="center"/>
              </w:tcPr>
              <w:p w14:paraId="6785E00F" w14:textId="0D97CFB1"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39141973"/>
            <w14:checkbox>
              <w14:checked w14:val="0"/>
              <w14:checkedState w14:val="2612" w14:font="MS Gothic"/>
              <w14:uncheckedState w14:val="2610" w14:font="MS Gothic"/>
            </w14:checkbox>
          </w:sdtPr>
          <w:sdtEndPr/>
          <w:sdtContent>
            <w:tc>
              <w:tcPr>
                <w:tcW w:w="450" w:type="dxa"/>
                <w:vAlign w:val="center"/>
              </w:tcPr>
              <w:p w14:paraId="15F18129" w14:textId="1407777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CF4AFF9" w14:textId="41F969BA" w:rsidR="00BA52C2" w:rsidRPr="00A74E2D" w:rsidRDefault="00BA52C2" w:rsidP="00A45620">
            <w:pPr>
              <w:pStyle w:val="ListParagraph"/>
              <w:numPr>
                <w:ilvl w:val="0"/>
                <w:numId w:val="31"/>
              </w:numPr>
              <w:jc w:val="center"/>
              <w:rPr>
                <w:rFonts w:cstheme="minorHAnsi"/>
                <w:sz w:val="20"/>
                <w:szCs w:val="20"/>
              </w:rPr>
            </w:pPr>
          </w:p>
        </w:tc>
        <w:tc>
          <w:tcPr>
            <w:tcW w:w="360" w:type="dxa"/>
            <w:vAlign w:val="center"/>
          </w:tcPr>
          <w:p w14:paraId="020FD880" w14:textId="2BE96518"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4</w:t>
            </w:r>
          </w:p>
        </w:tc>
        <w:tc>
          <w:tcPr>
            <w:tcW w:w="2700" w:type="dxa"/>
            <w:vAlign w:val="center"/>
          </w:tcPr>
          <w:p w14:paraId="34F14F7D" w14:textId="0C6413C0" w:rsidR="00BA52C2" w:rsidRPr="00387C12" w:rsidRDefault="00BA52C2" w:rsidP="00B93305">
            <w:pPr>
              <w:rPr>
                <w:rFonts w:eastAsia="Times New Roman" w:cstheme="minorHAnsi"/>
                <w:sz w:val="20"/>
                <w:szCs w:val="20"/>
              </w:rPr>
            </w:pPr>
            <w:r w:rsidRPr="00387C12">
              <w:rPr>
                <w:rFonts w:eastAsia="Times New Roman" w:cstheme="minorHAnsi"/>
                <w:sz w:val="20"/>
                <w:szCs w:val="20"/>
              </w:rPr>
              <w:t>Weight or measure of each component</w:t>
            </w:r>
          </w:p>
        </w:tc>
        <w:tc>
          <w:tcPr>
            <w:tcW w:w="4950" w:type="dxa"/>
            <w:vMerge/>
          </w:tcPr>
          <w:p w14:paraId="28832F9A" w14:textId="77777777" w:rsidR="00BA52C2" w:rsidRPr="00B5766C" w:rsidRDefault="00BA52C2" w:rsidP="00B93305">
            <w:pPr>
              <w:rPr>
                <w:rFonts w:cstheme="minorHAnsi"/>
                <w:b/>
                <w:bCs/>
                <w:sz w:val="20"/>
                <w:szCs w:val="20"/>
              </w:rPr>
            </w:pPr>
          </w:p>
        </w:tc>
        <w:sdt>
          <w:sdtPr>
            <w:rPr>
              <w:rFonts w:cstheme="minorHAnsi"/>
              <w:sz w:val="20"/>
              <w:szCs w:val="20"/>
            </w:rPr>
            <w:id w:val="-2052220021"/>
            <w:placeholder>
              <w:docPart w:val="009D8D3CD57C4486841C97976E07DEDC"/>
            </w:placeholder>
            <w:showingPlcHdr/>
          </w:sdtPr>
          <w:sdtEndPr/>
          <w:sdtContent>
            <w:tc>
              <w:tcPr>
                <w:tcW w:w="4775" w:type="dxa"/>
              </w:tcPr>
              <w:p w14:paraId="4BC5F279" w14:textId="432AC325"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59531814" w14:textId="77777777" w:rsidTr="00BA52C2">
        <w:sdt>
          <w:sdtPr>
            <w:rPr>
              <w:rFonts w:cstheme="minorHAnsi"/>
              <w:sz w:val="20"/>
              <w:szCs w:val="20"/>
            </w:rPr>
            <w:id w:val="-1655375311"/>
            <w14:checkbox>
              <w14:checked w14:val="0"/>
              <w14:checkedState w14:val="2612" w14:font="MS Gothic"/>
              <w14:uncheckedState w14:val="2610" w14:font="MS Gothic"/>
            </w14:checkbox>
          </w:sdtPr>
          <w:sdtEndPr/>
          <w:sdtContent>
            <w:tc>
              <w:tcPr>
                <w:tcW w:w="445" w:type="dxa"/>
                <w:vAlign w:val="center"/>
              </w:tcPr>
              <w:p w14:paraId="507E8987" w14:textId="5CF056C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74215109"/>
            <w14:checkbox>
              <w14:checked w14:val="0"/>
              <w14:checkedState w14:val="2612" w14:font="MS Gothic"/>
              <w14:uncheckedState w14:val="2610" w14:font="MS Gothic"/>
            </w14:checkbox>
          </w:sdtPr>
          <w:sdtEndPr/>
          <w:sdtContent>
            <w:tc>
              <w:tcPr>
                <w:tcW w:w="450" w:type="dxa"/>
                <w:vAlign w:val="center"/>
              </w:tcPr>
              <w:p w14:paraId="216EF349" w14:textId="0B3F07D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85438573"/>
            <w14:checkbox>
              <w14:checked w14:val="0"/>
              <w14:checkedState w14:val="2612" w14:font="MS Gothic"/>
              <w14:uncheckedState w14:val="2610" w14:font="MS Gothic"/>
            </w14:checkbox>
          </w:sdtPr>
          <w:sdtEndPr/>
          <w:sdtContent>
            <w:tc>
              <w:tcPr>
                <w:tcW w:w="450" w:type="dxa"/>
                <w:vAlign w:val="center"/>
              </w:tcPr>
              <w:p w14:paraId="3877F8EF" w14:textId="0C1C5EE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6D95B240" w14:textId="1859E96D" w:rsidR="00BA52C2" w:rsidRPr="00A74E2D" w:rsidRDefault="00BA52C2" w:rsidP="00A45620">
            <w:pPr>
              <w:pStyle w:val="ListParagraph"/>
              <w:numPr>
                <w:ilvl w:val="0"/>
                <w:numId w:val="32"/>
              </w:numPr>
              <w:jc w:val="center"/>
              <w:rPr>
                <w:rFonts w:cstheme="minorHAnsi"/>
                <w:sz w:val="20"/>
                <w:szCs w:val="20"/>
              </w:rPr>
            </w:pPr>
          </w:p>
        </w:tc>
        <w:tc>
          <w:tcPr>
            <w:tcW w:w="360" w:type="dxa"/>
            <w:vAlign w:val="center"/>
          </w:tcPr>
          <w:p w14:paraId="22E441C1" w14:textId="05BC37EB"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5</w:t>
            </w:r>
          </w:p>
        </w:tc>
        <w:tc>
          <w:tcPr>
            <w:tcW w:w="2700" w:type="dxa"/>
            <w:vAlign w:val="center"/>
          </w:tcPr>
          <w:p w14:paraId="29BB505F" w14:textId="3D89C59B" w:rsidR="00BA52C2" w:rsidRPr="00387C12" w:rsidRDefault="00BA52C2" w:rsidP="00B93305">
            <w:pPr>
              <w:rPr>
                <w:rFonts w:eastAsia="Times New Roman" w:cstheme="minorHAnsi"/>
                <w:sz w:val="20"/>
                <w:szCs w:val="20"/>
              </w:rPr>
            </w:pPr>
            <w:r w:rsidRPr="00387C12">
              <w:rPr>
                <w:rFonts w:eastAsia="Times New Roman" w:cstheme="minorHAnsi"/>
                <w:sz w:val="20"/>
                <w:szCs w:val="20"/>
              </w:rPr>
              <w:t>Statement of any calculated excess of component</w:t>
            </w:r>
          </w:p>
        </w:tc>
        <w:tc>
          <w:tcPr>
            <w:tcW w:w="4950" w:type="dxa"/>
            <w:vMerge/>
          </w:tcPr>
          <w:p w14:paraId="12071C63" w14:textId="77777777" w:rsidR="00BA52C2" w:rsidRPr="00B5766C" w:rsidRDefault="00BA52C2" w:rsidP="00B93305">
            <w:pPr>
              <w:rPr>
                <w:rFonts w:cstheme="minorHAnsi"/>
                <w:b/>
                <w:bCs/>
                <w:sz w:val="20"/>
                <w:szCs w:val="20"/>
              </w:rPr>
            </w:pPr>
          </w:p>
        </w:tc>
        <w:sdt>
          <w:sdtPr>
            <w:rPr>
              <w:rFonts w:cstheme="minorHAnsi"/>
              <w:sz w:val="20"/>
              <w:szCs w:val="20"/>
            </w:rPr>
            <w:id w:val="1422834552"/>
            <w:placeholder>
              <w:docPart w:val="7414EC9B76BA4C12ACD4B945B49E79E6"/>
            </w:placeholder>
            <w:showingPlcHdr/>
          </w:sdtPr>
          <w:sdtEndPr/>
          <w:sdtContent>
            <w:tc>
              <w:tcPr>
                <w:tcW w:w="4775" w:type="dxa"/>
              </w:tcPr>
              <w:p w14:paraId="35D8CD92" w14:textId="292CD8BB"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5B078806" w14:textId="77777777" w:rsidTr="00BA52C2">
        <w:sdt>
          <w:sdtPr>
            <w:rPr>
              <w:rFonts w:cstheme="minorHAnsi"/>
              <w:sz w:val="20"/>
              <w:szCs w:val="20"/>
            </w:rPr>
            <w:id w:val="-49155706"/>
            <w14:checkbox>
              <w14:checked w14:val="0"/>
              <w14:checkedState w14:val="2612" w14:font="MS Gothic"/>
              <w14:uncheckedState w14:val="2610" w14:font="MS Gothic"/>
            </w14:checkbox>
          </w:sdtPr>
          <w:sdtEndPr/>
          <w:sdtContent>
            <w:tc>
              <w:tcPr>
                <w:tcW w:w="445" w:type="dxa"/>
                <w:vAlign w:val="center"/>
              </w:tcPr>
              <w:p w14:paraId="5139A082" w14:textId="5587BA87"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9329496"/>
            <w14:checkbox>
              <w14:checked w14:val="0"/>
              <w14:checkedState w14:val="2612" w14:font="MS Gothic"/>
              <w14:uncheckedState w14:val="2610" w14:font="MS Gothic"/>
            </w14:checkbox>
          </w:sdtPr>
          <w:sdtEndPr/>
          <w:sdtContent>
            <w:tc>
              <w:tcPr>
                <w:tcW w:w="450" w:type="dxa"/>
                <w:vAlign w:val="center"/>
              </w:tcPr>
              <w:p w14:paraId="2ACF8E8B" w14:textId="530BBD5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21547228"/>
            <w14:checkbox>
              <w14:checked w14:val="0"/>
              <w14:checkedState w14:val="2612" w14:font="MS Gothic"/>
              <w14:uncheckedState w14:val="2610" w14:font="MS Gothic"/>
            </w14:checkbox>
          </w:sdtPr>
          <w:sdtEndPr/>
          <w:sdtContent>
            <w:tc>
              <w:tcPr>
                <w:tcW w:w="450" w:type="dxa"/>
                <w:vAlign w:val="center"/>
              </w:tcPr>
              <w:p w14:paraId="779C32E0" w14:textId="046C56FB"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E58A70C" w14:textId="4C5CC0CE" w:rsidR="00BA52C2" w:rsidRPr="00A74E2D" w:rsidRDefault="00BA52C2" w:rsidP="00A45620">
            <w:pPr>
              <w:pStyle w:val="ListParagraph"/>
              <w:numPr>
                <w:ilvl w:val="0"/>
                <w:numId w:val="33"/>
              </w:numPr>
              <w:jc w:val="center"/>
              <w:rPr>
                <w:rFonts w:cstheme="minorHAnsi"/>
                <w:sz w:val="20"/>
                <w:szCs w:val="20"/>
              </w:rPr>
            </w:pPr>
          </w:p>
        </w:tc>
        <w:tc>
          <w:tcPr>
            <w:tcW w:w="360" w:type="dxa"/>
            <w:vAlign w:val="center"/>
          </w:tcPr>
          <w:p w14:paraId="6A0D51F2" w14:textId="170F835E"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6</w:t>
            </w:r>
          </w:p>
        </w:tc>
        <w:tc>
          <w:tcPr>
            <w:tcW w:w="2700" w:type="dxa"/>
            <w:vAlign w:val="center"/>
          </w:tcPr>
          <w:p w14:paraId="1C0DA1E9" w14:textId="7FA15A9C" w:rsidR="00BA52C2" w:rsidRPr="00387C12" w:rsidRDefault="00BA52C2" w:rsidP="00B93305">
            <w:pPr>
              <w:rPr>
                <w:rFonts w:eastAsia="Times New Roman" w:cstheme="minorHAnsi"/>
                <w:sz w:val="20"/>
                <w:szCs w:val="20"/>
              </w:rPr>
            </w:pPr>
            <w:r w:rsidRPr="00387C12">
              <w:rPr>
                <w:rFonts w:eastAsia="Times New Roman" w:cstheme="minorHAnsi"/>
                <w:sz w:val="20"/>
                <w:szCs w:val="20"/>
              </w:rPr>
              <w:t>Statement of theoretical weight at appropriate phases of processing</w:t>
            </w:r>
          </w:p>
        </w:tc>
        <w:tc>
          <w:tcPr>
            <w:tcW w:w="4950" w:type="dxa"/>
            <w:vMerge/>
          </w:tcPr>
          <w:p w14:paraId="520917D3" w14:textId="77777777" w:rsidR="00BA52C2" w:rsidRPr="00B5766C" w:rsidRDefault="00BA52C2" w:rsidP="00B93305">
            <w:pPr>
              <w:rPr>
                <w:rFonts w:cstheme="minorHAnsi"/>
                <w:b/>
                <w:bCs/>
                <w:sz w:val="20"/>
                <w:szCs w:val="20"/>
              </w:rPr>
            </w:pPr>
          </w:p>
        </w:tc>
        <w:sdt>
          <w:sdtPr>
            <w:rPr>
              <w:rFonts w:cstheme="minorHAnsi"/>
              <w:sz w:val="20"/>
              <w:szCs w:val="20"/>
            </w:rPr>
            <w:id w:val="2000534171"/>
            <w:placeholder>
              <w:docPart w:val="FFB38AA7567A467BA84ED66724665A18"/>
            </w:placeholder>
            <w:showingPlcHdr/>
          </w:sdtPr>
          <w:sdtEndPr/>
          <w:sdtContent>
            <w:tc>
              <w:tcPr>
                <w:tcW w:w="4775" w:type="dxa"/>
              </w:tcPr>
              <w:p w14:paraId="41E3CBA0" w14:textId="20A510D9"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4662A7AF" w14:textId="77777777" w:rsidTr="00BA52C2">
        <w:sdt>
          <w:sdtPr>
            <w:rPr>
              <w:rFonts w:cstheme="minorHAnsi"/>
              <w:sz w:val="20"/>
              <w:szCs w:val="20"/>
            </w:rPr>
            <w:id w:val="831261327"/>
            <w14:checkbox>
              <w14:checked w14:val="0"/>
              <w14:checkedState w14:val="2612" w14:font="MS Gothic"/>
              <w14:uncheckedState w14:val="2610" w14:font="MS Gothic"/>
            </w14:checkbox>
          </w:sdtPr>
          <w:sdtEndPr/>
          <w:sdtContent>
            <w:tc>
              <w:tcPr>
                <w:tcW w:w="445" w:type="dxa"/>
                <w:vAlign w:val="center"/>
              </w:tcPr>
              <w:p w14:paraId="4AFA3249" w14:textId="589B40B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11990844"/>
            <w14:checkbox>
              <w14:checked w14:val="0"/>
              <w14:checkedState w14:val="2612" w14:font="MS Gothic"/>
              <w14:uncheckedState w14:val="2610" w14:font="MS Gothic"/>
            </w14:checkbox>
          </w:sdtPr>
          <w:sdtEndPr/>
          <w:sdtContent>
            <w:tc>
              <w:tcPr>
                <w:tcW w:w="450" w:type="dxa"/>
                <w:vAlign w:val="center"/>
              </w:tcPr>
              <w:p w14:paraId="7B67E7C4" w14:textId="570E45C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71197341"/>
            <w14:checkbox>
              <w14:checked w14:val="0"/>
              <w14:checkedState w14:val="2612" w14:font="MS Gothic"/>
              <w14:uncheckedState w14:val="2610" w14:font="MS Gothic"/>
            </w14:checkbox>
          </w:sdtPr>
          <w:sdtEndPr/>
          <w:sdtContent>
            <w:tc>
              <w:tcPr>
                <w:tcW w:w="450" w:type="dxa"/>
                <w:vAlign w:val="center"/>
              </w:tcPr>
              <w:p w14:paraId="5C3354D2" w14:textId="5998D8C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849D7A1" w14:textId="1D5D803F" w:rsidR="00BA52C2" w:rsidRPr="00A74E2D" w:rsidRDefault="00BA52C2" w:rsidP="00A45620">
            <w:pPr>
              <w:pStyle w:val="ListParagraph"/>
              <w:numPr>
                <w:ilvl w:val="0"/>
                <w:numId w:val="34"/>
              </w:numPr>
              <w:jc w:val="center"/>
              <w:rPr>
                <w:rFonts w:cstheme="minorHAnsi"/>
                <w:sz w:val="20"/>
                <w:szCs w:val="20"/>
              </w:rPr>
            </w:pPr>
          </w:p>
        </w:tc>
        <w:tc>
          <w:tcPr>
            <w:tcW w:w="360" w:type="dxa"/>
            <w:vAlign w:val="center"/>
          </w:tcPr>
          <w:p w14:paraId="03E1FF14" w14:textId="3CC54754"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7</w:t>
            </w:r>
          </w:p>
        </w:tc>
        <w:tc>
          <w:tcPr>
            <w:tcW w:w="2700" w:type="dxa"/>
            <w:vAlign w:val="center"/>
          </w:tcPr>
          <w:p w14:paraId="10034F9A" w14:textId="625ADD24" w:rsidR="00BA52C2" w:rsidRPr="00387C12" w:rsidRDefault="00BA52C2" w:rsidP="00B93305">
            <w:pPr>
              <w:rPr>
                <w:rFonts w:eastAsia="Times New Roman" w:cstheme="minorHAnsi"/>
                <w:sz w:val="20"/>
                <w:szCs w:val="20"/>
              </w:rPr>
            </w:pPr>
            <w:r w:rsidRPr="00387C12">
              <w:rPr>
                <w:rFonts w:eastAsia="Times New Roman" w:cstheme="minorHAnsi"/>
                <w:sz w:val="20"/>
                <w:szCs w:val="20"/>
              </w:rPr>
              <w:t>Statement of maximum and minimum theoretical yield expected</w:t>
            </w:r>
          </w:p>
        </w:tc>
        <w:tc>
          <w:tcPr>
            <w:tcW w:w="4950" w:type="dxa"/>
            <w:vMerge/>
          </w:tcPr>
          <w:p w14:paraId="6A11764C" w14:textId="77777777" w:rsidR="00BA52C2" w:rsidRPr="00B5766C" w:rsidRDefault="00BA52C2" w:rsidP="00B93305">
            <w:pPr>
              <w:rPr>
                <w:rFonts w:cstheme="minorHAnsi"/>
                <w:b/>
                <w:bCs/>
                <w:sz w:val="20"/>
                <w:szCs w:val="20"/>
              </w:rPr>
            </w:pPr>
          </w:p>
        </w:tc>
        <w:sdt>
          <w:sdtPr>
            <w:rPr>
              <w:rFonts w:cstheme="minorHAnsi"/>
              <w:sz w:val="20"/>
              <w:szCs w:val="20"/>
            </w:rPr>
            <w:id w:val="-1469506961"/>
            <w:placeholder>
              <w:docPart w:val="3C3856492C57473CAB4708FA2E4AF8D5"/>
            </w:placeholder>
            <w:showingPlcHdr/>
          </w:sdtPr>
          <w:sdtEndPr/>
          <w:sdtContent>
            <w:tc>
              <w:tcPr>
                <w:tcW w:w="4775" w:type="dxa"/>
              </w:tcPr>
              <w:p w14:paraId="3AF43A05" w14:textId="2D5B2556"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0E41FAFE" w14:textId="77777777" w:rsidTr="00BA52C2">
        <w:sdt>
          <w:sdtPr>
            <w:rPr>
              <w:rFonts w:cstheme="minorHAnsi"/>
              <w:sz w:val="20"/>
              <w:szCs w:val="20"/>
            </w:rPr>
            <w:id w:val="-885411312"/>
            <w14:checkbox>
              <w14:checked w14:val="0"/>
              <w14:checkedState w14:val="2612" w14:font="MS Gothic"/>
              <w14:uncheckedState w14:val="2610" w14:font="MS Gothic"/>
            </w14:checkbox>
          </w:sdtPr>
          <w:sdtEndPr/>
          <w:sdtContent>
            <w:tc>
              <w:tcPr>
                <w:tcW w:w="445" w:type="dxa"/>
                <w:vAlign w:val="center"/>
              </w:tcPr>
              <w:p w14:paraId="51C7C48E" w14:textId="339680D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80054590"/>
            <w14:checkbox>
              <w14:checked w14:val="0"/>
              <w14:checkedState w14:val="2612" w14:font="MS Gothic"/>
              <w14:uncheckedState w14:val="2610" w14:font="MS Gothic"/>
            </w14:checkbox>
          </w:sdtPr>
          <w:sdtEndPr/>
          <w:sdtContent>
            <w:tc>
              <w:tcPr>
                <w:tcW w:w="450" w:type="dxa"/>
                <w:vAlign w:val="center"/>
              </w:tcPr>
              <w:p w14:paraId="77CC6F92" w14:textId="2FDA93D9"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50986828"/>
            <w14:checkbox>
              <w14:checked w14:val="0"/>
              <w14:checkedState w14:val="2612" w14:font="MS Gothic"/>
              <w14:uncheckedState w14:val="2610" w14:font="MS Gothic"/>
            </w14:checkbox>
          </w:sdtPr>
          <w:sdtEndPr/>
          <w:sdtContent>
            <w:tc>
              <w:tcPr>
                <w:tcW w:w="450" w:type="dxa"/>
                <w:vAlign w:val="center"/>
              </w:tcPr>
              <w:p w14:paraId="78E13B22" w14:textId="6F66C57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73A6745F" w14:textId="270DA976" w:rsidR="00BA52C2" w:rsidRPr="00A74E2D" w:rsidRDefault="00BA52C2" w:rsidP="00A45620">
            <w:pPr>
              <w:pStyle w:val="ListParagraph"/>
              <w:numPr>
                <w:ilvl w:val="0"/>
                <w:numId w:val="35"/>
              </w:numPr>
              <w:jc w:val="center"/>
              <w:rPr>
                <w:rFonts w:cstheme="minorHAnsi"/>
                <w:sz w:val="20"/>
                <w:szCs w:val="20"/>
              </w:rPr>
            </w:pPr>
          </w:p>
        </w:tc>
        <w:tc>
          <w:tcPr>
            <w:tcW w:w="360" w:type="dxa"/>
            <w:vAlign w:val="center"/>
          </w:tcPr>
          <w:p w14:paraId="53CB4570" w14:textId="0D8777E9"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8</w:t>
            </w:r>
          </w:p>
        </w:tc>
        <w:tc>
          <w:tcPr>
            <w:tcW w:w="2700" w:type="dxa"/>
            <w:vAlign w:val="center"/>
          </w:tcPr>
          <w:p w14:paraId="3833CD4D" w14:textId="406C6240" w:rsidR="00BA52C2" w:rsidRPr="00387C12" w:rsidRDefault="00BA52C2" w:rsidP="00B93305">
            <w:pPr>
              <w:rPr>
                <w:rFonts w:eastAsia="Times New Roman" w:cstheme="minorHAnsi"/>
                <w:sz w:val="20"/>
                <w:szCs w:val="20"/>
              </w:rPr>
            </w:pPr>
            <w:r w:rsidRPr="00387C12">
              <w:rPr>
                <w:rFonts w:eastAsia="Times New Roman" w:cstheme="minorHAnsi"/>
                <w:sz w:val="20"/>
                <w:szCs w:val="20"/>
              </w:rPr>
              <w:t>Description of containers, closures, packaging materials, copy of the label, and all other labeling</w:t>
            </w:r>
          </w:p>
        </w:tc>
        <w:tc>
          <w:tcPr>
            <w:tcW w:w="4950" w:type="dxa"/>
            <w:vMerge/>
          </w:tcPr>
          <w:p w14:paraId="3657E73A" w14:textId="77777777" w:rsidR="00BA52C2" w:rsidRPr="00B5766C" w:rsidRDefault="00BA52C2" w:rsidP="00B93305">
            <w:pPr>
              <w:rPr>
                <w:rFonts w:cstheme="minorHAnsi"/>
                <w:b/>
                <w:bCs/>
                <w:sz w:val="20"/>
                <w:szCs w:val="20"/>
              </w:rPr>
            </w:pPr>
          </w:p>
        </w:tc>
        <w:sdt>
          <w:sdtPr>
            <w:rPr>
              <w:rFonts w:cstheme="minorHAnsi"/>
              <w:sz w:val="20"/>
              <w:szCs w:val="20"/>
            </w:rPr>
            <w:id w:val="-572577189"/>
            <w:placeholder>
              <w:docPart w:val="4D2B309F6A2D422D80A42919495E50AD"/>
            </w:placeholder>
            <w:showingPlcHdr/>
          </w:sdtPr>
          <w:sdtEndPr/>
          <w:sdtContent>
            <w:tc>
              <w:tcPr>
                <w:tcW w:w="4775" w:type="dxa"/>
              </w:tcPr>
              <w:p w14:paraId="654E7742" w14:textId="21F2D65B"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7F18576B" w14:textId="77777777" w:rsidTr="00BA52C2">
        <w:trPr>
          <w:trHeight w:val="942"/>
        </w:trPr>
        <w:sdt>
          <w:sdtPr>
            <w:rPr>
              <w:rFonts w:cstheme="minorHAnsi"/>
              <w:sz w:val="20"/>
              <w:szCs w:val="20"/>
            </w:rPr>
            <w:id w:val="368036551"/>
            <w14:checkbox>
              <w14:checked w14:val="0"/>
              <w14:checkedState w14:val="2612" w14:font="MS Gothic"/>
              <w14:uncheckedState w14:val="2610" w14:font="MS Gothic"/>
            </w14:checkbox>
          </w:sdtPr>
          <w:sdtEndPr/>
          <w:sdtContent>
            <w:tc>
              <w:tcPr>
                <w:tcW w:w="445" w:type="dxa"/>
                <w:vAlign w:val="center"/>
              </w:tcPr>
              <w:p w14:paraId="144697DA" w14:textId="50CAB9D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79757352"/>
            <w14:checkbox>
              <w14:checked w14:val="0"/>
              <w14:checkedState w14:val="2612" w14:font="MS Gothic"/>
              <w14:uncheckedState w14:val="2610" w14:font="MS Gothic"/>
            </w14:checkbox>
          </w:sdtPr>
          <w:sdtEndPr/>
          <w:sdtContent>
            <w:tc>
              <w:tcPr>
                <w:tcW w:w="450" w:type="dxa"/>
                <w:vAlign w:val="center"/>
              </w:tcPr>
              <w:p w14:paraId="733C34CC" w14:textId="0C498CB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85855445"/>
            <w14:checkbox>
              <w14:checked w14:val="0"/>
              <w14:checkedState w14:val="2612" w14:font="MS Gothic"/>
              <w14:uncheckedState w14:val="2610" w14:font="MS Gothic"/>
            </w14:checkbox>
          </w:sdtPr>
          <w:sdtEndPr/>
          <w:sdtContent>
            <w:tc>
              <w:tcPr>
                <w:tcW w:w="450" w:type="dxa"/>
                <w:vAlign w:val="center"/>
              </w:tcPr>
              <w:p w14:paraId="67C2758F" w14:textId="7CA8D14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2A24EE1B" w14:textId="522ACCA9" w:rsidR="00BA52C2" w:rsidRPr="00A74E2D" w:rsidRDefault="00BA52C2" w:rsidP="00A45620">
            <w:pPr>
              <w:pStyle w:val="ListParagraph"/>
              <w:numPr>
                <w:ilvl w:val="0"/>
                <w:numId w:val="36"/>
              </w:numPr>
              <w:jc w:val="center"/>
              <w:rPr>
                <w:rFonts w:cstheme="minorHAnsi"/>
                <w:sz w:val="20"/>
                <w:szCs w:val="20"/>
              </w:rPr>
            </w:pPr>
          </w:p>
        </w:tc>
        <w:tc>
          <w:tcPr>
            <w:tcW w:w="360" w:type="dxa"/>
            <w:vAlign w:val="center"/>
          </w:tcPr>
          <w:p w14:paraId="65CF3EA6" w14:textId="76995C7C" w:rsidR="00BA52C2" w:rsidRPr="00387C12" w:rsidRDefault="00BA52C2" w:rsidP="00B93305">
            <w:pPr>
              <w:jc w:val="center"/>
              <w:rPr>
                <w:rFonts w:eastAsia="Times New Roman" w:cstheme="minorHAnsi"/>
                <w:sz w:val="20"/>
                <w:szCs w:val="20"/>
              </w:rPr>
            </w:pPr>
            <w:r w:rsidRPr="00387C12">
              <w:rPr>
                <w:rFonts w:eastAsia="Times New Roman" w:cstheme="minorHAnsi"/>
                <w:sz w:val="20"/>
                <w:szCs w:val="20"/>
              </w:rPr>
              <w:t>9</w:t>
            </w:r>
          </w:p>
        </w:tc>
        <w:tc>
          <w:tcPr>
            <w:tcW w:w="2700" w:type="dxa"/>
            <w:vAlign w:val="center"/>
          </w:tcPr>
          <w:p w14:paraId="5AA35306" w14:textId="778AAFEE" w:rsidR="00BA52C2" w:rsidRPr="00387C12" w:rsidRDefault="00BA52C2" w:rsidP="00B93305">
            <w:pPr>
              <w:rPr>
                <w:rFonts w:eastAsia="Times New Roman" w:cstheme="minorHAnsi"/>
                <w:sz w:val="20"/>
                <w:szCs w:val="20"/>
              </w:rPr>
            </w:pPr>
            <w:r w:rsidRPr="00387C12">
              <w:rPr>
                <w:rFonts w:eastAsia="Times New Roman" w:cstheme="minorHAnsi"/>
                <w:sz w:val="20"/>
                <w:szCs w:val="20"/>
              </w:rPr>
              <w:t>Complete manufacturing and control instructions, sampling and testing procedures, and specifications?</w:t>
            </w:r>
          </w:p>
        </w:tc>
        <w:tc>
          <w:tcPr>
            <w:tcW w:w="4950" w:type="dxa"/>
            <w:vMerge/>
          </w:tcPr>
          <w:p w14:paraId="46B4FC86" w14:textId="77777777" w:rsidR="00BA52C2" w:rsidRPr="00B5766C" w:rsidRDefault="00BA52C2" w:rsidP="00B93305">
            <w:pPr>
              <w:rPr>
                <w:rFonts w:cstheme="minorHAnsi"/>
                <w:b/>
                <w:bCs/>
                <w:sz w:val="20"/>
                <w:szCs w:val="20"/>
              </w:rPr>
            </w:pPr>
          </w:p>
        </w:tc>
        <w:sdt>
          <w:sdtPr>
            <w:rPr>
              <w:rFonts w:cstheme="minorHAnsi"/>
              <w:sz w:val="20"/>
              <w:szCs w:val="20"/>
            </w:rPr>
            <w:id w:val="-1477531911"/>
            <w:placeholder>
              <w:docPart w:val="8C8BF68756F44F608E77F2765D2B4D08"/>
            </w:placeholder>
            <w:showingPlcHdr/>
          </w:sdtPr>
          <w:sdtEndPr/>
          <w:sdtContent>
            <w:tc>
              <w:tcPr>
                <w:tcW w:w="4775" w:type="dxa"/>
              </w:tcPr>
              <w:p w14:paraId="28487760" w14:textId="7CD23FC6"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A6D2435" w14:textId="77777777" w:rsidTr="00BA52C2">
        <w:sdt>
          <w:sdtPr>
            <w:rPr>
              <w:rFonts w:cstheme="minorHAnsi"/>
              <w:sz w:val="20"/>
              <w:szCs w:val="20"/>
            </w:rPr>
            <w:id w:val="460545467"/>
            <w14:checkbox>
              <w14:checked w14:val="0"/>
              <w14:checkedState w14:val="2612" w14:font="MS Gothic"/>
              <w14:uncheckedState w14:val="2610" w14:font="MS Gothic"/>
            </w14:checkbox>
          </w:sdtPr>
          <w:sdtEndPr/>
          <w:sdtContent>
            <w:tc>
              <w:tcPr>
                <w:tcW w:w="445" w:type="dxa"/>
                <w:vAlign w:val="center"/>
              </w:tcPr>
              <w:p w14:paraId="027462FF" w14:textId="61BA4D5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62279494"/>
            <w14:checkbox>
              <w14:checked w14:val="0"/>
              <w14:checkedState w14:val="2612" w14:font="MS Gothic"/>
              <w14:uncheckedState w14:val="2610" w14:font="MS Gothic"/>
            </w14:checkbox>
          </w:sdtPr>
          <w:sdtEndPr/>
          <w:sdtContent>
            <w:tc>
              <w:tcPr>
                <w:tcW w:w="450" w:type="dxa"/>
                <w:vAlign w:val="center"/>
              </w:tcPr>
              <w:p w14:paraId="46067175" w14:textId="43360EC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5448738"/>
            <w14:checkbox>
              <w14:checked w14:val="0"/>
              <w14:checkedState w14:val="2612" w14:font="MS Gothic"/>
              <w14:uncheckedState w14:val="2610" w14:font="MS Gothic"/>
            </w14:checkbox>
          </w:sdtPr>
          <w:sdtEndPr/>
          <w:sdtContent>
            <w:tc>
              <w:tcPr>
                <w:tcW w:w="450" w:type="dxa"/>
                <w:vAlign w:val="center"/>
              </w:tcPr>
              <w:p w14:paraId="003B5E6A" w14:textId="0BE27C2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0A1C8E0" w14:textId="4EFA6375"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59A3EDFA" w14:textId="64971368" w:rsidR="00BA52C2" w:rsidRPr="00387C12" w:rsidRDefault="00BA52C2" w:rsidP="00B93305">
            <w:pPr>
              <w:rPr>
                <w:rFonts w:eastAsia="Times New Roman" w:cstheme="minorHAnsi"/>
                <w:sz w:val="20"/>
                <w:szCs w:val="20"/>
              </w:rPr>
            </w:pPr>
            <w:r w:rsidRPr="00387C12">
              <w:rPr>
                <w:rFonts w:eastAsia="Times New Roman" w:cstheme="minorHAnsi"/>
                <w:sz w:val="20"/>
                <w:szCs w:val="20"/>
              </w:rPr>
              <w:t xml:space="preserve">Do batch production and control records include a copy of the signed and dated master production record? </w:t>
            </w:r>
          </w:p>
        </w:tc>
        <w:tc>
          <w:tcPr>
            <w:tcW w:w="4950" w:type="dxa"/>
          </w:tcPr>
          <w:p w14:paraId="75349855" w14:textId="20C84AEF" w:rsidR="00BA52C2" w:rsidRPr="00B5766C" w:rsidRDefault="00BA52C2" w:rsidP="00B93305">
            <w:pPr>
              <w:rPr>
                <w:rFonts w:cstheme="minorHAnsi"/>
                <w:sz w:val="20"/>
                <w:szCs w:val="20"/>
              </w:rPr>
            </w:pPr>
            <w:r w:rsidRPr="00B5766C">
              <w:rPr>
                <w:rFonts w:cstheme="minorHAnsi"/>
                <w:b/>
                <w:bCs/>
                <w:sz w:val="20"/>
                <w:szCs w:val="20"/>
              </w:rPr>
              <w:t xml:space="preserve">21 CFR 211.188 </w:t>
            </w:r>
            <w:r w:rsidRPr="00B5766C">
              <w:rPr>
                <w:rFonts w:cstheme="minorHAnsi"/>
                <w:sz w:val="20"/>
                <w:szCs w:val="20"/>
              </w:rPr>
              <w:t xml:space="preserve">“Batch production and control records shall be prepared for each batch of drug product produced and shall include complete information relating to the production and control of each batch. These records shall include: </w:t>
            </w:r>
          </w:p>
          <w:p w14:paraId="00ED654E" w14:textId="020EC6DE" w:rsidR="00BA52C2" w:rsidRPr="00B5766C" w:rsidRDefault="00BA52C2" w:rsidP="00B93305">
            <w:pPr>
              <w:rPr>
                <w:rFonts w:cstheme="minorHAnsi"/>
                <w:sz w:val="20"/>
                <w:szCs w:val="20"/>
              </w:rPr>
            </w:pPr>
            <w:r w:rsidRPr="00B5766C">
              <w:rPr>
                <w:rFonts w:cstheme="minorHAnsi"/>
                <w:sz w:val="20"/>
                <w:szCs w:val="20"/>
              </w:rPr>
              <w:t xml:space="preserve">(a) An accurate reproduction of the appropriate master production or control record, checked for accuracy, dated, and </w:t>
            </w:r>
            <w:proofErr w:type="gramStart"/>
            <w:r w:rsidRPr="00B5766C">
              <w:rPr>
                <w:rFonts w:cstheme="minorHAnsi"/>
                <w:sz w:val="20"/>
                <w:szCs w:val="20"/>
              </w:rPr>
              <w:t>signed;…</w:t>
            </w:r>
            <w:proofErr w:type="gramEnd"/>
            <w:r w:rsidRPr="00B5766C">
              <w:rPr>
                <w:rFonts w:cstheme="minorHAnsi"/>
                <w:sz w:val="20"/>
                <w:szCs w:val="20"/>
              </w:rPr>
              <w:t>”</w:t>
            </w:r>
          </w:p>
        </w:tc>
        <w:sdt>
          <w:sdtPr>
            <w:rPr>
              <w:rFonts w:cstheme="minorHAnsi"/>
              <w:sz w:val="20"/>
              <w:szCs w:val="20"/>
            </w:rPr>
            <w:id w:val="-1983374347"/>
            <w:placeholder>
              <w:docPart w:val="ED43190298BA4AA9A07C93B65BC9A7C0"/>
            </w:placeholder>
            <w:showingPlcHdr/>
          </w:sdtPr>
          <w:sdtEndPr/>
          <w:sdtContent>
            <w:tc>
              <w:tcPr>
                <w:tcW w:w="4775" w:type="dxa"/>
              </w:tcPr>
              <w:p w14:paraId="2E541317" w14:textId="7A082BB8"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3E0025FF" w14:textId="77777777" w:rsidTr="00BA52C2">
        <w:sdt>
          <w:sdtPr>
            <w:rPr>
              <w:rFonts w:cstheme="minorHAnsi"/>
              <w:sz w:val="20"/>
              <w:szCs w:val="20"/>
            </w:rPr>
            <w:id w:val="418762207"/>
            <w14:checkbox>
              <w14:checked w14:val="0"/>
              <w14:checkedState w14:val="2612" w14:font="MS Gothic"/>
              <w14:uncheckedState w14:val="2610" w14:font="MS Gothic"/>
            </w14:checkbox>
          </w:sdtPr>
          <w:sdtEndPr/>
          <w:sdtContent>
            <w:tc>
              <w:tcPr>
                <w:tcW w:w="445" w:type="dxa"/>
                <w:vAlign w:val="center"/>
              </w:tcPr>
              <w:p w14:paraId="445AD8D0" w14:textId="59DCC20B"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78463935"/>
            <w14:checkbox>
              <w14:checked w14:val="0"/>
              <w14:checkedState w14:val="2612" w14:font="MS Gothic"/>
              <w14:uncheckedState w14:val="2610" w14:font="MS Gothic"/>
            </w14:checkbox>
          </w:sdtPr>
          <w:sdtEndPr/>
          <w:sdtContent>
            <w:tc>
              <w:tcPr>
                <w:tcW w:w="450" w:type="dxa"/>
                <w:vAlign w:val="center"/>
              </w:tcPr>
              <w:p w14:paraId="6C3C88B7" w14:textId="050CFC5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07317908"/>
            <w14:checkbox>
              <w14:checked w14:val="0"/>
              <w14:checkedState w14:val="2612" w14:font="MS Gothic"/>
              <w14:uncheckedState w14:val="2610" w14:font="MS Gothic"/>
            </w14:checkbox>
          </w:sdtPr>
          <w:sdtEndPr/>
          <w:sdtContent>
            <w:tc>
              <w:tcPr>
                <w:tcW w:w="450" w:type="dxa"/>
                <w:vAlign w:val="center"/>
              </w:tcPr>
              <w:p w14:paraId="6955B68F" w14:textId="5E38342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8498350" w14:textId="76C66734"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573F5519" w14:textId="61BA84A0" w:rsidR="00BA52C2" w:rsidRPr="00387C12" w:rsidRDefault="00BA52C2" w:rsidP="00B93305">
            <w:pPr>
              <w:rPr>
                <w:rFonts w:eastAsia="Times New Roman" w:cstheme="minorHAnsi"/>
                <w:sz w:val="20"/>
                <w:szCs w:val="20"/>
              </w:rPr>
            </w:pPr>
            <w:r w:rsidRPr="00387C12">
              <w:rPr>
                <w:rFonts w:eastAsia="Times New Roman" w:cstheme="minorHAnsi"/>
                <w:sz w:val="20"/>
                <w:szCs w:val="20"/>
              </w:rPr>
              <w:t>Do batch production and control records include documentation that each significant step in the manufacture, processing, packing, or holding of the batch was accomplished?</w:t>
            </w:r>
          </w:p>
        </w:tc>
        <w:tc>
          <w:tcPr>
            <w:tcW w:w="4950" w:type="dxa"/>
          </w:tcPr>
          <w:p w14:paraId="5D6EF25B" w14:textId="4B1E6958" w:rsidR="00BA52C2" w:rsidRPr="001C147D" w:rsidRDefault="00BA52C2" w:rsidP="00B93305">
            <w:pPr>
              <w:rPr>
                <w:rFonts w:cstheme="minorHAnsi"/>
                <w:w w:val="97"/>
                <w:sz w:val="20"/>
                <w:szCs w:val="20"/>
              </w:rPr>
            </w:pPr>
            <w:r w:rsidRPr="001C147D">
              <w:rPr>
                <w:rFonts w:cstheme="minorHAnsi"/>
                <w:b/>
                <w:bCs/>
                <w:w w:val="97"/>
                <w:sz w:val="20"/>
                <w:szCs w:val="20"/>
              </w:rPr>
              <w:t xml:space="preserve">21 CFR 211.188 </w:t>
            </w:r>
            <w:r w:rsidRPr="001C147D">
              <w:rPr>
                <w:rFonts w:cstheme="minorHAnsi"/>
                <w:w w:val="97"/>
                <w:sz w:val="20"/>
                <w:szCs w:val="20"/>
              </w:rPr>
              <w:t>“Batch production and control records shall be prepared for each batch of drug product produced and shall include complete information relating to the production and control of each batch. These records shall include: …</w:t>
            </w:r>
          </w:p>
          <w:p w14:paraId="2378C54A" w14:textId="17ACDDBE" w:rsidR="00BA52C2" w:rsidRPr="001C147D" w:rsidRDefault="00BA52C2" w:rsidP="00B93305">
            <w:pPr>
              <w:rPr>
                <w:rFonts w:cstheme="minorHAnsi"/>
                <w:w w:val="97"/>
                <w:sz w:val="20"/>
                <w:szCs w:val="20"/>
              </w:rPr>
            </w:pPr>
            <w:r w:rsidRPr="001C147D">
              <w:rPr>
                <w:rFonts w:cstheme="minorHAnsi"/>
                <w:w w:val="97"/>
                <w:sz w:val="20"/>
                <w:szCs w:val="20"/>
              </w:rPr>
              <w:t xml:space="preserve">(b) Documentation that each significant step in the manufacture, processing, packing, or holding of the batch was accomplished, including: </w:t>
            </w:r>
          </w:p>
          <w:p w14:paraId="7C152687" w14:textId="77777777" w:rsidR="00BA52C2" w:rsidRPr="001C147D" w:rsidRDefault="00BA52C2" w:rsidP="00B93305">
            <w:pPr>
              <w:rPr>
                <w:rFonts w:cstheme="minorHAnsi"/>
                <w:w w:val="97"/>
                <w:sz w:val="20"/>
                <w:szCs w:val="20"/>
              </w:rPr>
            </w:pPr>
            <w:r w:rsidRPr="001C147D">
              <w:rPr>
                <w:rFonts w:cstheme="minorHAnsi"/>
                <w:w w:val="97"/>
                <w:sz w:val="20"/>
                <w:szCs w:val="20"/>
              </w:rPr>
              <w:t xml:space="preserve">(1) </w:t>
            </w:r>
            <w:proofErr w:type="gramStart"/>
            <w:r w:rsidRPr="001C147D">
              <w:rPr>
                <w:rFonts w:cstheme="minorHAnsi"/>
                <w:w w:val="97"/>
                <w:sz w:val="20"/>
                <w:szCs w:val="20"/>
              </w:rPr>
              <w:t>Dates;</w:t>
            </w:r>
            <w:proofErr w:type="gramEnd"/>
          </w:p>
          <w:p w14:paraId="4568EC1A" w14:textId="77777777" w:rsidR="00BA52C2" w:rsidRPr="001C147D" w:rsidRDefault="00BA52C2" w:rsidP="00B93305">
            <w:pPr>
              <w:rPr>
                <w:rFonts w:cstheme="minorHAnsi"/>
                <w:w w:val="97"/>
                <w:sz w:val="20"/>
                <w:szCs w:val="20"/>
              </w:rPr>
            </w:pPr>
            <w:r w:rsidRPr="001C147D">
              <w:rPr>
                <w:rFonts w:cstheme="minorHAnsi"/>
                <w:w w:val="97"/>
                <w:sz w:val="20"/>
                <w:szCs w:val="20"/>
              </w:rPr>
              <w:t xml:space="preserve">(2) Identity of individual major equipment and lines </w:t>
            </w:r>
            <w:proofErr w:type="gramStart"/>
            <w:r w:rsidRPr="001C147D">
              <w:rPr>
                <w:rFonts w:cstheme="minorHAnsi"/>
                <w:w w:val="97"/>
                <w:sz w:val="20"/>
                <w:szCs w:val="20"/>
              </w:rPr>
              <w:t>used;</w:t>
            </w:r>
            <w:proofErr w:type="gramEnd"/>
          </w:p>
          <w:p w14:paraId="78CDB28A" w14:textId="77777777" w:rsidR="00BA52C2" w:rsidRPr="001C147D" w:rsidRDefault="00BA52C2" w:rsidP="00B93305">
            <w:pPr>
              <w:rPr>
                <w:rFonts w:cstheme="minorHAnsi"/>
                <w:w w:val="97"/>
                <w:sz w:val="20"/>
                <w:szCs w:val="20"/>
              </w:rPr>
            </w:pPr>
            <w:r w:rsidRPr="001C147D">
              <w:rPr>
                <w:rFonts w:cstheme="minorHAnsi"/>
                <w:w w:val="97"/>
                <w:sz w:val="20"/>
                <w:szCs w:val="20"/>
              </w:rPr>
              <w:t xml:space="preserve">(3) Specific identification of each batch of component or in-process material </w:t>
            </w:r>
            <w:proofErr w:type="gramStart"/>
            <w:r w:rsidRPr="001C147D">
              <w:rPr>
                <w:rFonts w:cstheme="minorHAnsi"/>
                <w:w w:val="97"/>
                <w:sz w:val="20"/>
                <w:szCs w:val="20"/>
              </w:rPr>
              <w:t>used;</w:t>
            </w:r>
            <w:proofErr w:type="gramEnd"/>
          </w:p>
          <w:p w14:paraId="775FEC3A" w14:textId="77777777" w:rsidR="00BA52C2" w:rsidRPr="001C147D" w:rsidRDefault="00BA52C2" w:rsidP="00B93305">
            <w:pPr>
              <w:rPr>
                <w:rFonts w:cstheme="minorHAnsi"/>
                <w:w w:val="97"/>
                <w:sz w:val="20"/>
                <w:szCs w:val="20"/>
              </w:rPr>
            </w:pPr>
            <w:r w:rsidRPr="001C147D">
              <w:rPr>
                <w:rFonts w:cstheme="minorHAnsi"/>
                <w:w w:val="97"/>
                <w:sz w:val="20"/>
                <w:szCs w:val="20"/>
              </w:rPr>
              <w:t xml:space="preserve">(4) Weights and measures of components used in the course of </w:t>
            </w:r>
            <w:proofErr w:type="gramStart"/>
            <w:r w:rsidRPr="001C147D">
              <w:rPr>
                <w:rFonts w:cstheme="minorHAnsi"/>
                <w:w w:val="97"/>
                <w:sz w:val="20"/>
                <w:szCs w:val="20"/>
              </w:rPr>
              <w:t>processing;</w:t>
            </w:r>
            <w:proofErr w:type="gramEnd"/>
          </w:p>
          <w:p w14:paraId="4B2C7858" w14:textId="77777777" w:rsidR="00BA52C2" w:rsidRPr="001C147D" w:rsidRDefault="00BA52C2" w:rsidP="00B93305">
            <w:pPr>
              <w:rPr>
                <w:rFonts w:cstheme="minorHAnsi"/>
                <w:w w:val="97"/>
                <w:sz w:val="20"/>
                <w:szCs w:val="20"/>
              </w:rPr>
            </w:pPr>
            <w:r w:rsidRPr="001C147D">
              <w:rPr>
                <w:rFonts w:cstheme="minorHAnsi"/>
                <w:w w:val="97"/>
                <w:sz w:val="20"/>
                <w:szCs w:val="20"/>
              </w:rPr>
              <w:t xml:space="preserve">(5) In-process and laboratory control </w:t>
            </w:r>
            <w:proofErr w:type="gramStart"/>
            <w:r w:rsidRPr="001C147D">
              <w:rPr>
                <w:rFonts w:cstheme="minorHAnsi"/>
                <w:w w:val="97"/>
                <w:sz w:val="20"/>
                <w:szCs w:val="20"/>
              </w:rPr>
              <w:t>results;</w:t>
            </w:r>
            <w:proofErr w:type="gramEnd"/>
          </w:p>
          <w:p w14:paraId="34456AB1" w14:textId="77777777" w:rsidR="00BA52C2" w:rsidRPr="001C147D" w:rsidRDefault="00BA52C2" w:rsidP="00B93305">
            <w:pPr>
              <w:rPr>
                <w:rFonts w:cstheme="minorHAnsi"/>
                <w:w w:val="97"/>
                <w:sz w:val="20"/>
                <w:szCs w:val="20"/>
              </w:rPr>
            </w:pPr>
            <w:r w:rsidRPr="001C147D">
              <w:rPr>
                <w:rFonts w:cstheme="minorHAnsi"/>
                <w:w w:val="97"/>
                <w:sz w:val="20"/>
                <w:szCs w:val="20"/>
              </w:rPr>
              <w:t xml:space="preserve">(6) Inspection of the packaging and labeling area before and after </w:t>
            </w:r>
            <w:proofErr w:type="gramStart"/>
            <w:r w:rsidRPr="001C147D">
              <w:rPr>
                <w:rFonts w:cstheme="minorHAnsi"/>
                <w:w w:val="97"/>
                <w:sz w:val="20"/>
                <w:szCs w:val="20"/>
              </w:rPr>
              <w:t>use;</w:t>
            </w:r>
            <w:proofErr w:type="gramEnd"/>
          </w:p>
          <w:p w14:paraId="2CB65B0B" w14:textId="77777777" w:rsidR="00BA52C2" w:rsidRPr="001C147D" w:rsidRDefault="00BA52C2" w:rsidP="00B93305">
            <w:pPr>
              <w:rPr>
                <w:rFonts w:cstheme="minorHAnsi"/>
                <w:w w:val="97"/>
                <w:sz w:val="20"/>
                <w:szCs w:val="20"/>
              </w:rPr>
            </w:pPr>
            <w:r w:rsidRPr="001C147D">
              <w:rPr>
                <w:rFonts w:cstheme="minorHAnsi"/>
                <w:w w:val="97"/>
                <w:sz w:val="20"/>
                <w:szCs w:val="20"/>
              </w:rPr>
              <w:t xml:space="preserve">(7) A statement of the actual yield and a statement of the percentage of theoretical yield at appropriate phases of </w:t>
            </w:r>
            <w:proofErr w:type="gramStart"/>
            <w:r w:rsidRPr="001C147D">
              <w:rPr>
                <w:rFonts w:cstheme="minorHAnsi"/>
                <w:w w:val="97"/>
                <w:sz w:val="20"/>
                <w:szCs w:val="20"/>
              </w:rPr>
              <w:t>processing;</w:t>
            </w:r>
            <w:proofErr w:type="gramEnd"/>
          </w:p>
          <w:p w14:paraId="32915400" w14:textId="77777777" w:rsidR="00BA52C2" w:rsidRPr="001C147D" w:rsidRDefault="00BA52C2" w:rsidP="00B93305">
            <w:pPr>
              <w:rPr>
                <w:rFonts w:cstheme="minorHAnsi"/>
                <w:w w:val="97"/>
                <w:sz w:val="20"/>
                <w:szCs w:val="20"/>
              </w:rPr>
            </w:pPr>
            <w:r w:rsidRPr="001C147D">
              <w:rPr>
                <w:rFonts w:cstheme="minorHAnsi"/>
                <w:w w:val="97"/>
                <w:sz w:val="20"/>
                <w:szCs w:val="20"/>
              </w:rPr>
              <w:lastRenderedPageBreak/>
              <w:t xml:space="preserve">(8) Complete labeling control records, including specimens or copies of all labeling </w:t>
            </w:r>
            <w:proofErr w:type="gramStart"/>
            <w:r w:rsidRPr="001C147D">
              <w:rPr>
                <w:rFonts w:cstheme="minorHAnsi"/>
                <w:w w:val="97"/>
                <w:sz w:val="20"/>
                <w:szCs w:val="20"/>
              </w:rPr>
              <w:t>used;</w:t>
            </w:r>
            <w:proofErr w:type="gramEnd"/>
          </w:p>
          <w:p w14:paraId="002D29CD" w14:textId="77777777" w:rsidR="00BA52C2" w:rsidRPr="001C147D" w:rsidRDefault="00BA52C2" w:rsidP="00B93305">
            <w:pPr>
              <w:rPr>
                <w:rFonts w:cstheme="minorHAnsi"/>
                <w:w w:val="97"/>
                <w:sz w:val="20"/>
                <w:szCs w:val="20"/>
              </w:rPr>
            </w:pPr>
            <w:r w:rsidRPr="001C147D">
              <w:rPr>
                <w:rFonts w:cstheme="minorHAnsi"/>
                <w:w w:val="97"/>
                <w:sz w:val="20"/>
                <w:szCs w:val="20"/>
              </w:rPr>
              <w:t xml:space="preserve">(9) Description of drug product containers and </w:t>
            </w:r>
            <w:proofErr w:type="gramStart"/>
            <w:r w:rsidRPr="001C147D">
              <w:rPr>
                <w:rFonts w:cstheme="minorHAnsi"/>
                <w:w w:val="97"/>
                <w:sz w:val="20"/>
                <w:szCs w:val="20"/>
              </w:rPr>
              <w:t>closures;</w:t>
            </w:r>
            <w:proofErr w:type="gramEnd"/>
          </w:p>
          <w:p w14:paraId="7E3444B4" w14:textId="77777777" w:rsidR="00BA52C2" w:rsidRPr="001C147D" w:rsidRDefault="00BA52C2" w:rsidP="00B93305">
            <w:pPr>
              <w:rPr>
                <w:rFonts w:cstheme="minorHAnsi"/>
                <w:w w:val="97"/>
                <w:sz w:val="20"/>
                <w:szCs w:val="20"/>
              </w:rPr>
            </w:pPr>
            <w:r w:rsidRPr="001C147D">
              <w:rPr>
                <w:rFonts w:cstheme="minorHAnsi"/>
                <w:w w:val="97"/>
                <w:sz w:val="20"/>
                <w:szCs w:val="20"/>
              </w:rPr>
              <w:t xml:space="preserve">(10) Any sampling </w:t>
            </w:r>
            <w:proofErr w:type="gramStart"/>
            <w:r w:rsidRPr="001C147D">
              <w:rPr>
                <w:rFonts w:cstheme="minorHAnsi"/>
                <w:w w:val="97"/>
                <w:sz w:val="20"/>
                <w:szCs w:val="20"/>
              </w:rPr>
              <w:t>performed;</w:t>
            </w:r>
            <w:proofErr w:type="gramEnd"/>
          </w:p>
          <w:p w14:paraId="52DC1AF2" w14:textId="77777777" w:rsidR="00BA52C2" w:rsidRPr="001C147D" w:rsidRDefault="00BA52C2" w:rsidP="00B93305">
            <w:pPr>
              <w:rPr>
                <w:rFonts w:cstheme="minorHAnsi"/>
                <w:w w:val="97"/>
                <w:sz w:val="20"/>
                <w:szCs w:val="20"/>
              </w:rPr>
            </w:pPr>
            <w:r w:rsidRPr="001C147D">
              <w:rPr>
                <w:rFonts w:cstheme="minorHAnsi"/>
                <w:w w:val="97"/>
                <w:sz w:val="20"/>
                <w:szCs w:val="20"/>
              </w:rPr>
              <w:t>(11) Identification of the persons performing and directly supervising or checking each significant step in the operation, or if a significant step in the operation is performed by automated equipment under §211.68, the identification of the person checking the significant step performed by the automated equipment.</w:t>
            </w:r>
          </w:p>
          <w:p w14:paraId="3A998D8D" w14:textId="77777777" w:rsidR="00BA52C2" w:rsidRPr="001C147D" w:rsidRDefault="00BA52C2" w:rsidP="00B93305">
            <w:pPr>
              <w:rPr>
                <w:rFonts w:cstheme="minorHAnsi"/>
                <w:w w:val="97"/>
                <w:sz w:val="20"/>
                <w:szCs w:val="20"/>
              </w:rPr>
            </w:pPr>
            <w:r w:rsidRPr="001C147D">
              <w:rPr>
                <w:rFonts w:cstheme="minorHAnsi"/>
                <w:w w:val="97"/>
                <w:sz w:val="20"/>
                <w:szCs w:val="20"/>
              </w:rPr>
              <w:t>(12) Any investigation made according to §211.192.</w:t>
            </w:r>
          </w:p>
          <w:p w14:paraId="33B09366" w14:textId="3AA9175C" w:rsidR="00BA52C2" w:rsidRPr="001C147D" w:rsidRDefault="00BA52C2" w:rsidP="00B93305">
            <w:pPr>
              <w:rPr>
                <w:rFonts w:cstheme="minorHAnsi"/>
                <w:w w:val="97"/>
                <w:sz w:val="20"/>
                <w:szCs w:val="20"/>
              </w:rPr>
            </w:pPr>
            <w:r w:rsidRPr="001C147D">
              <w:rPr>
                <w:rFonts w:cstheme="minorHAnsi"/>
                <w:w w:val="97"/>
                <w:sz w:val="20"/>
                <w:szCs w:val="20"/>
              </w:rPr>
              <w:t>(13) Results of examinations made in accordance with §211.134.”</w:t>
            </w:r>
          </w:p>
        </w:tc>
        <w:sdt>
          <w:sdtPr>
            <w:rPr>
              <w:rFonts w:cstheme="minorHAnsi"/>
              <w:sz w:val="20"/>
              <w:szCs w:val="20"/>
            </w:rPr>
            <w:id w:val="-449788668"/>
            <w:placeholder>
              <w:docPart w:val="2657B7230E8B4CDD954726DC137DAEF3"/>
            </w:placeholder>
            <w:showingPlcHdr/>
          </w:sdtPr>
          <w:sdtEndPr/>
          <w:sdtContent>
            <w:tc>
              <w:tcPr>
                <w:tcW w:w="4775" w:type="dxa"/>
              </w:tcPr>
              <w:p w14:paraId="18137870" w14:textId="0DF8F230"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3D966DB7" w14:textId="77777777" w:rsidTr="00BA52C2">
        <w:sdt>
          <w:sdtPr>
            <w:rPr>
              <w:rFonts w:cstheme="minorHAnsi"/>
              <w:sz w:val="20"/>
              <w:szCs w:val="20"/>
            </w:rPr>
            <w:id w:val="-1454551241"/>
            <w14:checkbox>
              <w14:checked w14:val="0"/>
              <w14:checkedState w14:val="2612" w14:font="MS Gothic"/>
              <w14:uncheckedState w14:val="2610" w14:font="MS Gothic"/>
            </w14:checkbox>
          </w:sdtPr>
          <w:sdtEndPr/>
          <w:sdtContent>
            <w:tc>
              <w:tcPr>
                <w:tcW w:w="445" w:type="dxa"/>
                <w:vAlign w:val="center"/>
              </w:tcPr>
              <w:p w14:paraId="25E3E91D" w14:textId="2D355A4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37734747"/>
            <w14:checkbox>
              <w14:checked w14:val="0"/>
              <w14:checkedState w14:val="2612" w14:font="MS Gothic"/>
              <w14:uncheckedState w14:val="2610" w14:font="MS Gothic"/>
            </w14:checkbox>
          </w:sdtPr>
          <w:sdtEndPr/>
          <w:sdtContent>
            <w:tc>
              <w:tcPr>
                <w:tcW w:w="450" w:type="dxa"/>
                <w:vAlign w:val="center"/>
              </w:tcPr>
              <w:p w14:paraId="3372C671" w14:textId="72D5A37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13888258"/>
            <w14:checkbox>
              <w14:checked w14:val="0"/>
              <w14:checkedState w14:val="2612" w14:font="MS Gothic"/>
              <w14:uncheckedState w14:val="2610" w14:font="MS Gothic"/>
            </w14:checkbox>
          </w:sdtPr>
          <w:sdtEndPr/>
          <w:sdtContent>
            <w:tc>
              <w:tcPr>
                <w:tcW w:w="450" w:type="dxa"/>
                <w:vAlign w:val="center"/>
              </w:tcPr>
              <w:p w14:paraId="5533ACC6" w14:textId="08ED2397"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A780BF6" w14:textId="34721EB7"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2A6FA2A7" w14:textId="3C2A570D" w:rsidR="00BA52C2" w:rsidRPr="00387C12" w:rsidRDefault="00BA52C2" w:rsidP="00B93305">
            <w:pPr>
              <w:rPr>
                <w:rFonts w:eastAsia="Times New Roman" w:cstheme="minorHAnsi"/>
                <w:sz w:val="20"/>
                <w:szCs w:val="20"/>
              </w:rPr>
            </w:pPr>
            <w:r w:rsidRPr="00387C12">
              <w:rPr>
                <w:rFonts w:eastAsia="Times New Roman" w:cstheme="minorHAnsi"/>
                <w:sz w:val="20"/>
                <w:szCs w:val="20"/>
              </w:rPr>
              <w:t xml:space="preserve">Are </w:t>
            </w:r>
            <w:proofErr w:type="gramStart"/>
            <w:r w:rsidRPr="00387C12">
              <w:rPr>
                <w:rFonts w:eastAsia="Times New Roman" w:cstheme="minorHAnsi"/>
                <w:sz w:val="20"/>
                <w:szCs w:val="20"/>
              </w:rPr>
              <w:t>drug product</w:t>
            </w:r>
            <w:proofErr w:type="gramEnd"/>
            <w:r w:rsidRPr="00387C12">
              <w:rPr>
                <w:rFonts w:eastAsia="Times New Roman" w:cstheme="minorHAnsi"/>
                <w:sz w:val="20"/>
                <w:szCs w:val="20"/>
              </w:rPr>
              <w:t xml:space="preserve"> production and control records, including packaging and labeling records, reviewed and approved by the quality control unit?</w:t>
            </w:r>
          </w:p>
        </w:tc>
        <w:tc>
          <w:tcPr>
            <w:tcW w:w="4950" w:type="dxa"/>
          </w:tcPr>
          <w:p w14:paraId="17BFA2AF" w14:textId="01A4089C" w:rsidR="00BA52C2" w:rsidRPr="001C147D" w:rsidRDefault="00BA52C2" w:rsidP="00B93305">
            <w:pPr>
              <w:rPr>
                <w:rFonts w:cstheme="minorHAnsi"/>
                <w:w w:val="97"/>
                <w:sz w:val="20"/>
                <w:szCs w:val="20"/>
              </w:rPr>
            </w:pPr>
            <w:r w:rsidRPr="001C147D">
              <w:rPr>
                <w:rFonts w:cstheme="minorHAnsi"/>
                <w:b/>
                <w:bCs/>
                <w:w w:val="97"/>
                <w:sz w:val="20"/>
                <w:szCs w:val="20"/>
              </w:rPr>
              <w:t>21 CFR 211.192</w:t>
            </w:r>
            <w:r w:rsidRPr="001C147D">
              <w:rPr>
                <w:rFonts w:cstheme="minorHAnsi"/>
                <w:w w:val="97"/>
                <w:sz w:val="20"/>
                <w:szCs w:val="20"/>
              </w:rPr>
              <w:t xml:space="preserve"> “All drug product production and control records, including those for packaging and labeling, shall be reviewed and approved by the quality control unit to determine compliance with all established, approved written procedures before a batch is released or distributed. Any unexplained discrepancy (including a percentage of theoretical yield exceeding the maximum or minimum percentages established in master production and control records) or the failure of a batch or any of its components to meet any of its specifications shall be thoroughly investigated, </w:t>
            </w:r>
            <w:proofErr w:type="gramStart"/>
            <w:r w:rsidRPr="001C147D">
              <w:rPr>
                <w:rFonts w:cstheme="minorHAnsi"/>
                <w:w w:val="97"/>
                <w:sz w:val="20"/>
                <w:szCs w:val="20"/>
              </w:rPr>
              <w:t>whether or not</w:t>
            </w:r>
            <w:proofErr w:type="gramEnd"/>
            <w:r w:rsidRPr="001C147D">
              <w:rPr>
                <w:rFonts w:cstheme="minorHAnsi"/>
                <w:w w:val="97"/>
                <w:sz w:val="20"/>
                <w:szCs w:val="20"/>
              </w:rPr>
              <w:t xml:space="preserve"> the batch has already been distributed. The investigation shall extend to other batches of the same drug product and other drug products that may have been associated with the specific failure or discrepancy. A written record of the investigation shall be made and shall include the conclusions and </w:t>
            </w:r>
            <w:proofErr w:type="spellStart"/>
            <w:r w:rsidRPr="001C147D">
              <w:rPr>
                <w:rFonts w:cstheme="minorHAnsi"/>
                <w:w w:val="97"/>
                <w:sz w:val="20"/>
                <w:szCs w:val="20"/>
              </w:rPr>
              <w:t>followup</w:t>
            </w:r>
            <w:proofErr w:type="spellEnd"/>
            <w:r w:rsidRPr="001C147D">
              <w:rPr>
                <w:rFonts w:cstheme="minorHAnsi"/>
                <w:w w:val="97"/>
                <w:sz w:val="20"/>
                <w:szCs w:val="20"/>
              </w:rPr>
              <w:t>.”</w:t>
            </w:r>
          </w:p>
        </w:tc>
        <w:sdt>
          <w:sdtPr>
            <w:rPr>
              <w:rFonts w:cstheme="minorHAnsi"/>
              <w:sz w:val="20"/>
              <w:szCs w:val="20"/>
            </w:rPr>
            <w:id w:val="-1222129585"/>
            <w:placeholder>
              <w:docPart w:val="2EE9DBF0D277416CA7AE88CE48345438"/>
            </w:placeholder>
            <w:showingPlcHdr/>
          </w:sdtPr>
          <w:sdtEndPr/>
          <w:sdtContent>
            <w:tc>
              <w:tcPr>
                <w:tcW w:w="4775" w:type="dxa"/>
              </w:tcPr>
              <w:p w14:paraId="2DD0C807" w14:textId="092B622B"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149681E1" w14:textId="77777777" w:rsidTr="00BA52C2">
        <w:sdt>
          <w:sdtPr>
            <w:rPr>
              <w:rFonts w:cstheme="minorHAnsi"/>
              <w:sz w:val="20"/>
              <w:szCs w:val="20"/>
            </w:rPr>
            <w:id w:val="1326085746"/>
            <w14:checkbox>
              <w14:checked w14:val="0"/>
              <w14:checkedState w14:val="2612" w14:font="MS Gothic"/>
              <w14:uncheckedState w14:val="2610" w14:font="MS Gothic"/>
            </w14:checkbox>
          </w:sdtPr>
          <w:sdtEndPr/>
          <w:sdtContent>
            <w:tc>
              <w:tcPr>
                <w:tcW w:w="445" w:type="dxa"/>
                <w:vAlign w:val="center"/>
              </w:tcPr>
              <w:p w14:paraId="1503F07C" w14:textId="2C3EACF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27888594"/>
            <w14:checkbox>
              <w14:checked w14:val="0"/>
              <w14:checkedState w14:val="2612" w14:font="MS Gothic"/>
              <w14:uncheckedState w14:val="2610" w14:font="MS Gothic"/>
            </w14:checkbox>
          </w:sdtPr>
          <w:sdtEndPr/>
          <w:sdtContent>
            <w:tc>
              <w:tcPr>
                <w:tcW w:w="450" w:type="dxa"/>
                <w:vAlign w:val="center"/>
              </w:tcPr>
              <w:p w14:paraId="532D827D" w14:textId="7B7D8D1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17691420"/>
            <w14:checkbox>
              <w14:checked w14:val="0"/>
              <w14:checkedState w14:val="2612" w14:font="MS Gothic"/>
              <w14:uncheckedState w14:val="2610" w14:font="MS Gothic"/>
            </w14:checkbox>
          </w:sdtPr>
          <w:sdtEndPr/>
          <w:sdtContent>
            <w:tc>
              <w:tcPr>
                <w:tcW w:w="450" w:type="dxa"/>
                <w:vAlign w:val="center"/>
              </w:tcPr>
              <w:p w14:paraId="13F3CD27" w14:textId="1A9A88A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0B121F8C" w14:textId="191130D1"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5150F12F" w14:textId="7AC04667" w:rsidR="00BA52C2" w:rsidRPr="00387C12" w:rsidRDefault="00BA52C2" w:rsidP="00B93305">
            <w:pPr>
              <w:rPr>
                <w:rFonts w:eastAsia="Times New Roman" w:cstheme="minorHAnsi"/>
                <w:sz w:val="20"/>
                <w:szCs w:val="20"/>
              </w:rPr>
            </w:pPr>
            <w:r w:rsidRPr="00387C12">
              <w:rPr>
                <w:rFonts w:eastAsia="Times New Roman" w:cstheme="minorHAnsi"/>
                <w:sz w:val="20"/>
                <w:szCs w:val="20"/>
              </w:rPr>
              <w:t>Do laboratory records include complete data derived from all tests necessary to assure compliance with specifications and standards?</w:t>
            </w:r>
          </w:p>
        </w:tc>
        <w:tc>
          <w:tcPr>
            <w:tcW w:w="4950" w:type="dxa"/>
          </w:tcPr>
          <w:p w14:paraId="58341B8D" w14:textId="5DF67E26" w:rsidR="00BA52C2" w:rsidRPr="001C147D" w:rsidRDefault="00BA52C2" w:rsidP="00B93305">
            <w:pPr>
              <w:rPr>
                <w:rFonts w:cstheme="minorHAnsi"/>
                <w:w w:val="97"/>
                <w:sz w:val="20"/>
                <w:szCs w:val="20"/>
              </w:rPr>
            </w:pPr>
            <w:r w:rsidRPr="001C147D">
              <w:rPr>
                <w:rFonts w:cstheme="minorHAnsi"/>
                <w:b/>
                <w:bCs/>
                <w:w w:val="97"/>
                <w:sz w:val="20"/>
                <w:szCs w:val="20"/>
              </w:rPr>
              <w:t xml:space="preserve">21 CFR 211.194(a) </w:t>
            </w:r>
            <w:r w:rsidRPr="001C147D">
              <w:rPr>
                <w:rFonts w:cstheme="minorHAnsi"/>
                <w:w w:val="97"/>
                <w:sz w:val="20"/>
                <w:szCs w:val="20"/>
              </w:rPr>
              <w:t xml:space="preserve">“Laboratory records shall include complete data derived from all tests necessary to assure compliance with established specifications and standards, including examinations and assays, as follows: </w:t>
            </w:r>
          </w:p>
          <w:p w14:paraId="63306F10" w14:textId="77777777" w:rsidR="00BA52C2" w:rsidRPr="001C147D" w:rsidRDefault="00BA52C2" w:rsidP="00B93305">
            <w:pPr>
              <w:rPr>
                <w:rFonts w:cstheme="minorHAnsi"/>
                <w:w w:val="97"/>
                <w:sz w:val="20"/>
                <w:szCs w:val="20"/>
              </w:rPr>
            </w:pPr>
            <w:r w:rsidRPr="001C147D">
              <w:rPr>
                <w:rFonts w:cstheme="minorHAnsi"/>
                <w:w w:val="97"/>
                <w:sz w:val="20"/>
                <w:szCs w:val="20"/>
              </w:rPr>
              <w:t>(1) A description of the sample received for testing with identification of source (that is, location from where sample was obtained), quantity, lot number or other distinctive code, date sample was taken, and date sample was received for testing.</w:t>
            </w:r>
          </w:p>
          <w:p w14:paraId="2B59706C" w14:textId="23FE6A12" w:rsidR="00BA52C2" w:rsidRPr="001C147D" w:rsidRDefault="00BA52C2" w:rsidP="00B93305">
            <w:pPr>
              <w:rPr>
                <w:rFonts w:cstheme="minorHAnsi"/>
                <w:w w:val="97"/>
                <w:sz w:val="20"/>
                <w:szCs w:val="20"/>
              </w:rPr>
            </w:pPr>
            <w:r w:rsidRPr="001C147D">
              <w:rPr>
                <w:rFonts w:cstheme="minorHAnsi"/>
                <w:w w:val="97"/>
                <w:sz w:val="20"/>
                <w:szCs w:val="20"/>
              </w:rPr>
              <w:lastRenderedPageBreak/>
              <w:t xml:space="preserve">(2) A statement of each method used in the testing of the sample. The statement shall indicate the location of data that </w:t>
            </w:r>
            <w:proofErr w:type="gramStart"/>
            <w:r w:rsidRPr="001C147D">
              <w:rPr>
                <w:rFonts w:cstheme="minorHAnsi"/>
                <w:w w:val="97"/>
                <w:sz w:val="20"/>
                <w:szCs w:val="20"/>
              </w:rPr>
              <w:t>establish</w:t>
            </w:r>
            <w:proofErr w:type="gramEnd"/>
            <w:r w:rsidRPr="001C147D">
              <w:rPr>
                <w:rFonts w:cstheme="minorHAnsi"/>
                <w:w w:val="97"/>
                <w:sz w:val="20"/>
                <w:szCs w:val="20"/>
              </w:rPr>
              <w:t xml:space="preserve"> that the methods used in the testing of the sample meet proper standards of accuracy and reliability as applied to the product tested. (If the method employed is in the current revision of the United States Pharmacopeia, National Formulary, AOAC INTERNATIONAL, Book of Methods,1 or in other recognized standard references, or is detailed in an approved new drug application and the referenced method is not modified, a statement indicating the method and reference will suffice). The suitability of all testing methods used shall be verified under actual conditions of use…</w:t>
            </w:r>
          </w:p>
          <w:p w14:paraId="26D63F80" w14:textId="7237F460" w:rsidR="00BA52C2" w:rsidRPr="001C147D" w:rsidRDefault="00BA52C2" w:rsidP="00B93305">
            <w:pPr>
              <w:rPr>
                <w:rFonts w:cstheme="minorHAnsi"/>
                <w:w w:val="97"/>
                <w:sz w:val="20"/>
                <w:szCs w:val="20"/>
              </w:rPr>
            </w:pPr>
            <w:r w:rsidRPr="001C147D">
              <w:rPr>
                <w:rFonts w:cstheme="minorHAnsi"/>
                <w:w w:val="97"/>
                <w:sz w:val="20"/>
                <w:szCs w:val="20"/>
              </w:rPr>
              <w:t>(3) A statement of the weight or measure of sample used for each test, where appropriate.</w:t>
            </w:r>
          </w:p>
          <w:p w14:paraId="5D157A6C" w14:textId="77777777" w:rsidR="00BA52C2" w:rsidRPr="001C147D" w:rsidRDefault="00BA52C2" w:rsidP="00B93305">
            <w:pPr>
              <w:rPr>
                <w:rFonts w:cstheme="minorHAnsi"/>
                <w:w w:val="97"/>
                <w:sz w:val="20"/>
                <w:szCs w:val="20"/>
              </w:rPr>
            </w:pPr>
            <w:r w:rsidRPr="001C147D">
              <w:rPr>
                <w:rFonts w:cstheme="minorHAnsi"/>
                <w:w w:val="97"/>
                <w:sz w:val="20"/>
                <w:szCs w:val="20"/>
              </w:rPr>
              <w:t xml:space="preserve">(4) A complete record of all data secured </w:t>
            </w:r>
            <w:proofErr w:type="gramStart"/>
            <w:r w:rsidRPr="001C147D">
              <w:rPr>
                <w:rFonts w:cstheme="minorHAnsi"/>
                <w:w w:val="97"/>
                <w:sz w:val="20"/>
                <w:szCs w:val="20"/>
              </w:rPr>
              <w:t>in the course of</w:t>
            </w:r>
            <w:proofErr w:type="gramEnd"/>
            <w:r w:rsidRPr="001C147D">
              <w:rPr>
                <w:rFonts w:cstheme="minorHAnsi"/>
                <w:w w:val="97"/>
                <w:sz w:val="20"/>
                <w:szCs w:val="20"/>
              </w:rPr>
              <w:t xml:space="preserve"> each test, including all graphs, charts, and spectra from laboratory instrumentation, properly identified to show the specific component, drug product container, closure, in-process material, or drug product, and lot tested.</w:t>
            </w:r>
          </w:p>
          <w:p w14:paraId="3C6D67BA" w14:textId="77777777" w:rsidR="00BA52C2" w:rsidRPr="001C147D" w:rsidRDefault="00BA52C2" w:rsidP="00B93305">
            <w:pPr>
              <w:rPr>
                <w:rFonts w:cstheme="minorHAnsi"/>
                <w:w w:val="97"/>
                <w:sz w:val="20"/>
                <w:szCs w:val="20"/>
              </w:rPr>
            </w:pPr>
            <w:r w:rsidRPr="001C147D">
              <w:rPr>
                <w:rFonts w:cstheme="minorHAnsi"/>
                <w:w w:val="97"/>
                <w:sz w:val="20"/>
                <w:szCs w:val="20"/>
              </w:rPr>
              <w:t>(5) A record of all calculations performed in connection with the test, including units of measure, conversion factors, and equivalency factors.</w:t>
            </w:r>
          </w:p>
          <w:p w14:paraId="154016F5" w14:textId="77777777" w:rsidR="00BA52C2" w:rsidRPr="001C147D" w:rsidRDefault="00BA52C2" w:rsidP="00B93305">
            <w:pPr>
              <w:rPr>
                <w:rFonts w:cstheme="minorHAnsi"/>
                <w:w w:val="97"/>
                <w:sz w:val="20"/>
                <w:szCs w:val="20"/>
              </w:rPr>
            </w:pPr>
            <w:r w:rsidRPr="001C147D">
              <w:rPr>
                <w:rFonts w:cstheme="minorHAnsi"/>
                <w:w w:val="97"/>
                <w:sz w:val="20"/>
                <w:szCs w:val="20"/>
              </w:rPr>
              <w:t>(6) A statement of the results of tests and how the results compare with established standards of identity, strength, quality, and purity for the component, drug product container, closure, in-process material, or drug product tested.</w:t>
            </w:r>
          </w:p>
          <w:p w14:paraId="3B2A4AAF" w14:textId="77777777" w:rsidR="00BA52C2" w:rsidRPr="001C147D" w:rsidRDefault="00BA52C2" w:rsidP="00B93305">
            <w:pPr>
              <w:rPr>
                <w:rFonts w:cstheme="minorHAnsi"/>
                <w:w w:val="97"/>
                <w:sz w:val="20"/>
                <w:szCs w:val="20"/>
              </w:rPr>
            </w:pPr>
            <w:r w:rsidRPr="001C147D">
              <w:rPr>
                <w:rFonts w:cstheme="minorHAnsi"/>
                <w:w w:val="97"/>
                <w:sz w:val="20"/>
                <w:szCs w:val="20"/>
              </w:rPr>
              <w:t>(7) The initials or signature of the person who performs each test and the date(s) the tests were performed.</w:t>
            </w:r>
          </w:p>
          <w:p w14:paraId="2941822D" w14:textId="172928CA" w:rsidR="00BA52C2" w:rsidRPr="001C147D" w:rsidRDefault="00BA52C2" w:rsidP="00B93305">
            <w:pPr>
              <w:rPr>
                <w:rFonts w:cstheme="minorHAnsi"/>
                <w:w w:val="97"/>
                <w:sz w:val="20"/>
                <w:szCs w:val="20"/>
              </w:rPr>
            </w:pPr>
            <w:r w:rsidRPr="001C147D">
              <w:rPr>
                <w:rFonts w:cstheme="minorHAnsi"/>
                <w:w w:val="97"/>
                <w:sz w:val="20"/>
                <w:szCs w:val="20"/>
              </w:rPr>
              <w:t>(8) The initials or signature of a second person showing that the original records have been reviewed for accuracy, completeness, and compliance with established standards.”</w:t>
            </w:r>
          </w:p>
        </w:tc>
        <w:sdt>
          <w:sdtPr>
            <w:rPr>
              <w:rFonts w:cstheme="minorHAnsi"/>
              <w:sz w:val="20"/>
              <w:szCs w:val="20"/>
            </w:rPr>
            <w:id w:val="-115378116"/>
            <w:placeholder>
              <w:docPart w:val="3B554DE7C562471794918765C5AF20C1"/>
            </w:placeholder>
            <w:showingPlcHdr/>
          </w:sdtPr>
          <w:sdtEndPr/>
          <w:sdtContent>
            <w:tc>
              <w:tcPr>
                <w:tcW w:w="4775" w:type="dxa"/>
              </w:tcPr>
              <w:p w14:paraId="512BB39D" w14:textId="0C6670F9"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6D829FD" w14:textId="77777777" w:rsidTr="00BA52C2">
        <w:sdt>
          <w:sdtPr>
            <w:rPr>
              <w:rFonts w:cstheme="minorHAnsi"/>
              <w:sz w:val="20"/>
              <w:szCs w:val="20"/>
            </w:rPr>
            <w:id w:val="-526867348"/>
            <w14:checkbox>
              <w14:checked w14:val="0"/>
              <w14:checkedState w14:val="2612" w14:font="MS Gothic"/>
              <w14:uncheckedState w14:val="2610" w14:font="MS Gothic"/>
            </w14:checkbox>
          </w:sdtPr>
          <w:sdtEndPr/>
          <w:sdtContent>
            <w:tc>
              <w:tcPr>
                <w:tcW w:w="445" w:type="dxa"/>
                <w:vAlign w:val="center"/>
              </w:tcPr>
              <w:p w14:paraId="0B129426" w14:textId="3578DAF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14824893"/>
            <w14:checkbox>
              <w14:checked w14:val="0"/>
              <w14:checkedState w14:val="2612" w14:font="MS Gothic"/>
              <w14:uncheckedState w14:val="2610" w14:font="MS Gothic"/>
            </w14:checkbox>
          </w:sdtPr>
          <w:sdtEndPr/>
          <w:sdtContent>
            <w:tc>
              <w:tcPr>
                <w:tcW w:w="450" w:type="dxa"/>
                <w:vAlign w:val="center"/>
              </w:tcPr>
              <w:p w14:paraId="62CA3605" w14:textId="7874F1F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56126585"/>
            <w14:checkbox>
              <w14:checked w14:val="0"/>
              <w14:checkedState w14:val="2612" w14:font="MS Gothic"/>
              <w14:uncheckedState w14:val="2610" w14:font="MS Gothic"/>
            </w14:checkbox>
          </w:sdtPr>
          <w:sdtEndPr/>
          <w:sdtContent>
            <w:tc>
              <w:tcPr>
                <w:tcW w:w="450" w:type="dxa"/>
                <w:vAlign w:val="center"/>
              </w:tcPr>
              <w:p w14:paraId="028741D7" w14:textId="3973B8C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9F58C1B" w14:textId="438A8FB4"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7C0CA7B9" w14:textId="7350B6F3" w:rsidR="00BA52C2" w:rsidRPr="00B2510D" w:rsidRDefault="00BA52C2" w:rsidP="00B93305">
            <w:pPr>
              <w:rPr>
                <w:rFonts w:eastAsia="Times New Roman" w:cstheme="minorHAnsi"/>
                <w:sz w:val="20"/>
                <w:szCs w:val="20"/>
              </w:rPr>
            </w:pPr>
            <w:r w:rsidRPr="00B2510D">
              <w:rPr>
                <w:rFonts w:eastAsia="Times New Roman" w:cstheme="minorHAnsi"/>
                <w:sz w:val="20"/>
                <w:szCs w:val="20"/>
              </w:rPr>
              <w:t>Are records maintained of any modification of an established method employed in testing?</w:t>
            </w:r>
          </w:p>
        </w:tc>
        <w:tc>
          <w:tcPr>
            <w:tcW w:w="4950" w:type="dxa"/>
          </w:tcPr>
          <w:p w14:paraId="0C8B52BB" w14:textId="40401634" w:rsidR="00BA52C2" w:rsidRPr="00B5766C" w:rsidRDefault="00BA52C2" w:rsidP="00B93305">
            <w:pPr>
              <w:rPr>
                <w:rFonts w:cstheme="minorHAnsi"/>
                <w:sz w:val="20"/>
                <w:szCs w:val="20"/>
              </w:rPr>
            </w:pPr>
            <w:r w:rsidRPr="00B5766C">
              <w:rPr>
                <w:rFonts w:cstheme="minorHAnsi"/>
                <w:b/>
                <w:bCs/>
                <w:sz w:val="20"/>
                <w:szCs w:val="20"/>
              </w:rPr>
              <w:t>21 CFR 211.194(b)</w:t>
            </w:r>
            <w:r w:rsidRPr="00B5766C">
              <w:rPr>
                <w:rFonts w:cstheme="minorHAnsi"/>
                <w:sz w:val="20"/>
                <w:szCs w:val="20"/>
              </w:rPr>
              <w:t xml:space="preserve"> “Complete records shall be maintained of any modification of an established method employed in testing. Such records shall include the reason for the modification and data to verify that the modification produced results that are at least as accurate and reliable for the material being tested as the established method.”</w:t>
            </w:r>
          </w:p>
        </w:tc>
        <w:sdt>
          <w:sdtPr>
            <w:rPr>
              <w:rFonts w:cstheme="minorHAnsi"/>
              <w:sz w:val="20"/>
              <w:szCs w:val="20"/>
            </w:rPr>
            <w:id w:val="-215348596"/>
            <w:placeholder>
              <w:docPart w:val="51317D8D98614F0B8A6825C4866F1056"/>
            </w:placeholder>
            <w:showingPlcHdr/>
          </w:sdtPr>
          <w:sdtEndPr/>
          <w:sdtContent>
            <w:tc>
              <w:tcPr>
                <w:tcW w:w="4775" w:type="dxa"/>
              </w:tcPr>
              <w:p w14:paraId="57F18069" w14:textId="0EDE993F"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3A14FBB3" w14:textId="77777777" w:rsidTr="00BA52C2">
        <w:sdt>
          <w:sdtPr>
            <w:rPr>
              <w:rFonts w:cstheme="minorHAnsi"/>
              <w:sz w:val="20"/>
              <w:szCs w:val="20"/>
            </w:rPr>
            <w:id w:val="-1825582596"/>
            <w14:checkbox>
              <w14:checked w14:val="0"/>
              <w14:checkedState w14:val="2612" w14:font="MS Gothic"/>
              <w14:uncheckedState w14:val="2610" w14:font="MS Gothic"/>
            </w14:checkbox>
          </w:sdtPr>
          <w:sdtEndPr/>
          <w:sdtContent>
            <w:tc>
              <w:tcPr>
                <w:tcW w:w="445" w:type="dxa"/>
                <w:vAlign w:val="center"/>
              </w:tcPr>
              <w:p w14:paraId="069DBB4D" w14:textId="2C7015E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43667448"/>
            <w14:checkbox>
              <w14:checked w14:val="0"/>
              <w14:checkedState w14:val="2612" w14:font="MS Gothic"/>
              <w14:uncheckedState w14:val="2610" w14:font="MS Gothic"/>
            </w14:checkbox>
          </w:sdtPr>
          <w:sdtEndPr/>
          <w:sdtContent>
            <w:tc>
              <w:tcPr>
                <w:tcW w:w="450" w:type="dxa"/>
                <w:vAlign w:val="center"/>
              </w:tcPr>
              <w:p w14:paraId="6C273690" w14:textId="6304C7F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39939674"/>
            <w14:checkbox>
              <w14:checked w14:val="0"/>
              <w14:checkedState w14:val="2612" w14:font="MS Gothic"/>
              <w14:uncheckedState w14:val="2610" w14:font="MS Gothic"/>
            </w14:checkbox>
          </w:sdtPr>
          <w:sdtEndPr/>
          <w:sdtContent>
            <w:tc>
              <w:tcPr>
                <w:tcW w:w="450" w:type="dxa"/>
                <w:vAlign w:val="center"/>
              </w:tcPr>
              <w:p w14:paraId="376517FE" w14:textId="4978E79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C56317B" w14:textId="35B7B4B3"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51B51D17" w14:textId="7A87736C" w:rsidR="00BA52C2" w:rsidRPr="00B2510D" w:rsidRDefault="00BA52C2" w:rsidP="00B93305">
            <w:pPr>
              <w:rPr>
                <w:rFonts w:eastAsia="Times New Roman" w:cstheme="minorHAnsi"/>
                <w:sz w:val="20"/>
                <w:szCs w:val="20"/>
              </w:rPr>
            </w:pPr>
            <w:r w:rsidRPr="00B2510D">
              <w:rPr>
                <w:rFonts w:eastAsia="Times New Roman" w:cstheme="minorHAnsi"/>
                <w:sz w:val="20"/>
                <w:szCs w:val="20"/>
              </w:rPr>
              <w:t>Are records maintained of any testing and standardization of laboratory reference standards, reagent, and standard solutions?</w:t>
            </w:r>
          </w:p>
        </w:tc>
        <w:tc>
          <w:tcPr>
            <w:tcW w:w="4950" w:type="dxa"/>
          </w:tcPr>
          <w:p w14:paraId="2C29DA4B" w14:textId="74A0F0FE" w:rsidR="00BA52C2" w:rsidRPr="00B5766C" w:rsidRDefault="00BA52C2" w:rsidP="00B93305">
            <w:pPr>
              <w:rPr>
                <w:rFonts w:cstheme="minorHAnsi"/>
                <w:sz w:val="20"/>
                <w:szCs w:val="20"/>
              </w:rPr>
            </w:pPr>
            <w:r w:rsidRPr="00B5766C">
              <w:rPr>
                <w:rFonts w:cstheme="minorHAnsi"/>
                <w:b/>
                <w:bCs/>
                <w:sz w:val="20"/>
                <w:szCs w:val="20"/>
              </w:rPr>
              <w:t>21 CFR 211.194(c)</w:t>
            </w:r>
            <w:r w:rsidRPr="00B5766C">
              <w:rPr>
                <w:rFonts w:cstheme="minorHAnsi"/>
                <w:sz w:val="20"/>
                <w:szCs w:val="20"/>
              </w:rPr>
              <w:t xml:space="preserve"> “Complete records shall be maintained of any testing and standardization of laboratory reference standards, reagents, and standard solutions.”</w:t>
            </w:r>
          </w:p>
        </w:tc>
        <w:sdt>
          <w:sdtPr>
            <w:rPr>
              <w:rFonts w:cstheme="minorHAnsi"/>
              <w:sz w:val="20"/>
              <w:szCs w:val="20"/>
            </w:rPr>
            <w:id w:val="-850723557"/>
            <w:placeholder>
              <w:docPart w:val="258CB77E6E7941F0BBF5330C990D4B01"/>
            </w:placeholder>
            <w:showingPlcHdr/>
          </w:sdtPr>
          <w:sdtEndPr/>
          <w:sdtContent>
            <w:tc>
              <w:tcPr>
                <w:tcW w:w="4775" w:type="dxa"/>
              </w:tcPr>
              <w:p w14:paraId="5CA8280A" w14:textId="1FD78118"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584EB70A" w14:textId="77777777" w:rsidTr="00BA52C2">
        <w:sdt>
          <w:sdtPr>
            <w:rPr>
              <w:rFonts w:cstheme="minorHAnsi"/>
              <w:sz w:val="20"/>
              <w:szCs w:val="20"/>
            </w:rPr>
            <w:id w:val="1245225201"/>
            <w14:checkbox>
              <w14:checked w14:val="0"/>
              <w14:checkedState w14:val="2612" w14:font="MS Gothic"/>
              <w14:uncheckedState w14:val="2610" w14:font="MS Gothic"/>
            </w14:checkbox>
          </w:sdtPr>
          <w:sdtEndPr/>
          <w:sdtContent>
            <w:tc>
              <w:tcPr>
                <w:tcW w:w="445" w:type="dxa"/>
                <w:vAlign w:val="center"/>
              </w:tcPr>
              <w:p w14:paraId="6C80B6A1" w14:textId="3E58510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12088641"/>
            <w14:checkbox>
              <w14:checked w14:val="0"/>
              <w14:checkedState w14:val="2612" w14:font="MS Gothic"/>
              <w14:uncheckedState w14:val="2610" w14:font="MS Gothic"/>
            </w14:checkbox>
          </w:sdtPr>
          <w:sdtEndPr/>
          <w:sdtContent>
            <w:tc>
              <w:tcPr>
                <w:tcW w:w="450" w:type="dxa"/>
                <w:vAlign w:val="center"/>
              </w:tcPr>
              <w:p w14:paraId="20EB3D0B" w14:textId="5D2A8CC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73705768"/>
            <w14:checkbox>
              <w14:checked w14:val="0"/>
              <w14:checkedState w14:val="2612" w14:font="MS Gothic"/>
              <w14:uncheckedState w14:val="2610" w14:font="MS Gothic"/>
            </w14:checkbox>
          </w:sdtPr>
          <w:sdtEndPr/>
          <w:sdtContent>
            <w:tc>
              <w:tcPr>
                <w:tcW w:w="450" w:type="dxa"/>
                <w:vAlign w:val="center"/>
              </w:tcPr>
              <w:p w14:paraId="7B91A0E4" w14:textId="4468AB4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CD63920" w14:textId="639BF55E"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615A427C" w14:textId="0914E77E" w:rsidR="00BA52C2" w:rsidRPr="00B2510D" w:rsidRDefault="00BA52C2" w:rsidP="00B93305">
            <w:pPr>
              <w:rPr>
                <w:rFonts w:eastAsia="Times New Roman" w:cstheme="minorHAnsi"/>
                <w:sz w:val="20"/>
                <w:szCs w:val="20"/>
              </w:rPr>
            </w:pPr>
            <w:r w:rsidRPr="00B2510D">
              <w:rPr>
                <w:rFonts w:eastAsia="Times New Roman" w:cstheme="minorHAnsi"/>
                <w:sz w:val="20"/>
                <w:szCs w:val="20"/>
              </w:rPr>
              <w:t>Are records maintained of calibration of laboratory equipment?</w:t>
            </w:r>
          </w:p>
        </w:tc>
        <w:tc>
          <w:tcPr>
            <w:tcW w:w="4950" w:type="dxa"/>
          </w:tcPr>
          <w:p w14:paraId="5EB58249" w14:textId="0888E1F1" w:rsidR="00BA52C2" w:rsidRPr="00B5766C" w:rsidRDefault="00BA52C2" w:rsidP="00B93305">
            <w:pPr>
              <w:rPr>
                <w:rFonts w:cstheme="minorHAnsi"/>
                <w:sz w:val="20"/>
                <w:szCs w:val="20"/>
              </w:rPr>
            </w:pPr>
            <w:r w:rsidRPr="00B5766C">
              <w:rPr>
                <w:rFonts w:cstheme="minorHAnsi"/>
                <w:b/>
                <w:bCs/>
                <w:sz w:val="20"/>
                <w:szCs w:val="20"/>
              </w:rPr>
              <w:t>21 CFR 211.194(d)</w:t>
            </w:r>
            <w:r w:rsidRPr="00B5766C">
              <w:rPr>
                <w:rFonts w:cstheme="minorHAnsi"/>
                <w:sz w:val="20"/>
                <w:szCs w:val="20"/>
              </w:rPr>
              <w:t xml:space="preserve"> “Complete records shall be maintained of the periodic calibration of laboratory instruments, apparatus, gauges, and recording devices required by §211.160(b)(4).”</w:t>
            </w:r>
          </w:p>
        </w:tc>
        <w:sdt>
          <w:sdtPr>
            <w:rPr>
              <w:rFonts w:cstheme="minorHAnsi"/>
              <w:sz w:val="20"/>
              <w:szCs w:val="20"/>
            </w:rPr>
            <w:id w:val="1365252149"/>
            <w:placeholder>
              <w:docPart w:val="AB02937B0BC2431DBDD59FF5B78F98F8"/>
            </w:placeholder>
            <w:showingPlcHdr/>
          </w:sdtPr>
          <w:sdtEndPr/>
          <w:sdtContent>
            <w:tc>
              <w:tcPr>
                <w:tcW w:w="4775" w:type="dxa"/>
              </w:tcPr>
              <w:p w14:paraId="7454124B" w14:textId="4D5ECBE6"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7E79D2AC" w14:textId="77777777" w:rsidTr="00BA52C2">
        <w:sdt>
          <w:sdtPr>
            <w:rPr>
              <w:rFonts w:cstheme="minorHAnsi"/>
              <w:sz w:val="20"/>
              <w:szCs w:val="20"/>
            </w:rPr>
            <w:id w:val="651488165"/>
            <w14:checkbox>
              <w14:checked w14:val="0"/>
              <w14:checkedState w14:val="2612" w14:font="MS Gothic"/>
              <w14:uncheckedState w14:val="2610" w14:font="MS Gothic"/>
            </w14:checkbox>
          </w:sdtPr>
          <w:sdtEndPr/>
          <w:sdtContent>
            <w:tc>
              <w:tcPr>
                <w:tcW w:w="445" w:type="dxa"/>
                <w:vAlign w:val="center"/>
              </w:tcPr>
              <w:p w14:paraId="5C61A606" w14:textId="3B8654BD"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110106377"/>
            <w14:checkbox>
              <w14:checked w14:val="0"/>
              <w14:checkedState w14:val="2612" w14:font="MS Gothic"/>
              <w14:uncheckedState w14:val="2610" w14:font="MS Gothic"/>
            </w14:checkbox>
          </w:sdtPr>
          <w:sdtEndPr/>
          <w:sdtContent>
            <w:tc>
              <w:tcPr>
                <w:tcW w:w="450" w:type="dxa"/>
                <w:vAlign w:val="center"/>
              </w:tcPr>
              <w:p w14:paraId="292B13B7" w14:textId="2B6DA3E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12378130"/>
            <w14:checkbox>
              <w14:checked w14:val="0"/>
              <w14:checkedState w14:val="2612" w14:font="MS Gothic"/>
              <w14:uncheckedState w14:val="2610" w14:font="MS Gothic"/>
            </w14:checkbox>
          </w:sdtPr>
          <w:sdtEndPr/>
          <w:sdtContent>
            <w:tc>
              <w:tcPr>
                <w:tcW w:w="450" w:type="dxa"/>
                <w:vAlign w:val="center"/>
              </w:tcPr>
              <w:p w14:paraId="74A01DA8" w14:textId="283605E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D9EAF7E" w14:textId="7120F5C8"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0BBF3930" w14:textId="4C7FD8B2" w:rsidR="00BA52C2" w:rsidRPr="00B2510D" w:rsidRDefault="00BA52C2" w:rsidP="00B93305">
            <w:pPr>
              <w:rPr>
                <w:rFonts w:eastAsia="Times New Roman" w:cstheme="minorHAnsi"/>
                <w:sz w:val="20"/>
                <w:szCs w:val="20"/>
              </w:rPr>
            </w:pPr>
            <w:r w:rsidRPr="00B2510D">
              <w:rPr>
                <w:rFonts w:eastAsia="Times New Roman" w:cstheme="minorHAnsi"/>
                <w:sz w:val="20"/>
                <w:szCs w:val="20"/>
              </w:rPr>
              <w:t>Are records maintained of stability testing?</w:t>
            </w:r>
          </w:p>
        </w:tc>
        <w:tc>
          <w:tcPr>
            <w:tcW w:w="4950" w:type="dxa"/>
          </w:tcPr>
          <w:p w14:paraId="420193B2" w14:textId="27541F0C" w:rsidR="00BA52C2" w:rsidRPr="00B5766C" w:rsidRDefault="00BA52C2" w:rsidP="00B93305">
            <w:pPr>
              <w:rPr>
                <w:rFonts w:cstheme="minorHAnsi"/>
                <w:sz w:val="20"/>
                <w:szCs w:val="20"/>
              </w:rPr>
            </w:pPr>
            <w:r w:rsidRPr="00B5766C">
              <w:rPr>
                <w:rFonts w:cstheme="minorHAnsi"/>
                <w:b/>
                <w:bCs/>
                <w:sz w:val="20"/>
                <w:szCs w:val="20"/>
              </w:rPr>
              <w:t>21 CFR 211.194(e)</w:t>
            </w:r>
            <w:r w:rsidRPr="00B5766C">
              <w:rPr>
                <w:rFonts w:cstheme="minorHAnsi"/>
                <w:sz w:val="20"/>
                <w:szCs w:val="20"/>
              </w:rPr>
              <w:t xml:space="preserve"> “Complete records shall be maintained of all stability testing performed in accordance with §211.166.”</w:t>
            </w:r>
          </w:p>
        </w:tc>
        <w:sdt>
          <w:sdtPr>
            <w:rPr>
              <w:rFonts w:cstheme="minorHAnsi"/>
              <w:sz w:val="20"/>
              <w:szCs w:val="20"/>
            </w:rPr>
            <w:id w:val="-367758902"/>
            <w:placeholder>
              <w:docPart w:val="8F037501A38444B380674BB8F0AA940E"/>
            </w:placeholder>
            <w:showingPlcHdr/>
          </w:sdtPr>
          <w:sdtEndPr/>
          <w:sdtContent>
            <w:tc>
              <w:tcPr>
                <w:tcW w:w="4775" w:type="dxa"/>
              </w:tcPr>
              <w:p w14:paraId="518BE26A" w14:textId="45500570"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420B4FA6" w14:textId="77777777" w:rsidTr="00BA52C2">
        <w:sdt>
          <w:sdtPr>
            <w:rPr>
              <w:rFonts w:cstheme="minorHAnsi"/>
              <w:sz w:val="20"/>
              <w:szCs w:val="20"/>
            </w:rPr>
            <w:id w:val="-1375845498"/>
            <w14:checkbox>
              <w14:checked w14:val="0"/>
              <w14:checkedState w14:val="2612" w14:font="MS Gothic"/>
              <w14:uncheckedState w14:val="2610" w14:font="MS Gothic"/>
            </w14:checkbox>
          </w:sdtPr>
          <w:sdtEndPr/>
          <w:sdtContent>
            <w:tc>
              <w:tcPr>
                <w:tcW w:w="445" w:type="dxa"/>
                <w:vAlign w:val="center"/>
              </w:tcPr>
              <w:p w14:paraId="62C36E75" w14:textId="3B8D23B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61636132"/>
            <w14:checkbox>
              <w14:checked w14:val="0"/>
              <w14:checkedState w14:val="2612" w14:font="MS Gothic"/>
              <w14:uncheckedState w14:val="2610" w14:font="MS Gothic"/>
            </w14:checkbox>
          </w:sdtPr>
          <w:sdtEndPr/>
          <w:sdtContent>
            <w:tc>
              <w:tcPr>
                <w:tcW w:w="450" w:type="dxa"/>
                <w:vAlign w:val="center"/>
              </w:tcPr>
              <w:p w14:paraId="7E715FC2" w14:textId="30A10C09"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666328011"/>
            <w14:checkbox>
              <w14:checked w14:val="0"/>
              <w14:checkedState w14:val="2612" w14:font="MS Gothic"/>
              <w14:uncheckedState w14:val="2610" w14:font="MS Gothic"/>
            </w14:checkbox>
          </w:sdtPr>
          <w:sdtEndPr/>
          <w:sdtContent>
            <w:tc>
              <w:tcPr>
                <w:tcW w:w="450" w:type="dxa"/>
                <w:vAlign w:val="center"/>
              </w:tcPr>
              <w:p w14:paraId="5E738CD6" w14:textId="2D57913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1EED539" w14:textId="1881E34F"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12769944" w14:textId="6840C86C" w:rsidR="00BA52C2" w:rsidRPr="00B2510D" w:rsidRDefault="00BA52C2" w:rsidP="00B93305">
            <w:pPr>
              <w:rPr>
                <w:rFonts w:eastAsia="Times New Roman" w:cstheme="minorHAnsi"/>
                <w:sz w:val="20"/>
                <w:szCs w:val="20"/>
              </w:rPr>
            </w:pPr>
            <w:r w:rsidRPr="00B2510D">
              <w:rPr>
                <w:rFonts w:eastAsia="Times New Roman" w:cstheme="minorHAnsi"/>
                <w:sz w:val="20"/>
                <w:szCs w:val="20"/>
              </w:rPr>
              <w:t>Do distribution records contain the name and strength of the product, dosage form, name and address of the consignee, date and quantity shipped, and lot number?</w:t>
            </w:r>
          </w:p>
        </w:tc>
        <w:tc>
          <w:tcPr>
            <w:tcW w:w="4950" w:type="dxa"/>
          </w:tcPr>
          <w:p w14:paraId="6AE289F6" w14:textId="502446D5" w:rsidR="00BA52C2" w:rsidRPr="00B5766C" w:rsidRDefault="00BA52C2" w:rsidP="00B93305">
            <w:pPr>
              <w:rPr>
                <w:rFonts w:cstheme="minorHAnsi"/>
                <w:sz w:val="20"/>
                <w:szCs w:val="20"/>
              </w:rPr>
            </w:pPr>
            <w:r w:rsidRPr="00B5766C">
              <w:rPr>
                <w:rFonts w:cstheme="minorHAnsi"/>
                <w:b/>
                <w:bCs/>
                <w:sz w:val="20"/>
                <w:szCs w:val="20"/>
              </w:rPr>
              <w:t xml:space="preserve">21 CFR 211.196 </w:t>
            </w:r>
            <w:r w:rsidRPr="00B5766C">
              <w:rPr>
                <w:rFonts w:cstheme="minorHAnsi"/>
                <w:sz w:val="20"/>
                <w:szCs w:val="20"/>
              </w:rPr>
              <w:t>“Distribution records shall contain the name and strength of the product and description of the dosage form, name and address of the consignee, date and quantity shipped, and lot or control number of the drug product. For compressed medical gas products, distribution records are not required to contain lot or control numbers.”</w:t>
            </w:r>
          </w:p>
        </w:tc>
        <w:sdt>
          <w:sdtPr>
            <w:rPr>
              <w:rFonts w:cstheme="minorHAnsi"/>
              <w:sz w:val="20"/>
              <w:szCs w:val="20"/>
            </w:rPr>
            <w:id w:val="-288364600"/>
            <w:placeholder>
              <w:docPart w:val="96035C73684B454CB51476F917421D97"/>
            </w:placeholder>
            <w:showingPlcHdr/>
          </w:sdtPr>
          <w:sdtEndPr/>
          <w:sdtContent>
            <w:tc>
              <w:tcPr>
                <w:tcW w:w="4775" w:type="dxa"/>
              </w:tcPr>
              <w:p w14:paraId="0FD38E6B" w14:textId="29C295E2"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0B1C07C6" w14:textId="77777777" w:rsidTr="00BA52C2">
        <w:sdt>
          <w:sdtPr>
            <w:rPr>
              <w:rFonts w:cstheme="minorHAnsi"/>
              <w:sz w:val="20"/>
              <w:szCs w:val="20"/>
            </w:rPr>
            <w:id w:val="-2080039231"/>
            <w14:checkbox>
              <w14:checked w14:val="0"/>
              <w14:checkedState w14:val="2612" w14:font="MS Gothic"/>
              <w14:uncheckedState w14:val="2610" w14:font="MS Gothic"/>
            </w14:checkbox>
          </w:sdtPr>
          <w:sdtEndPr/>
          <w:sdtContent>
            <w:tc>
              <w:tcPr>
                <w:tcW w:w="445" w:type="dxa"/>
                <w:vAlign w:val="center"/>
              </w:tcPr>
              <w:p w14:paraId="146747CA" w14:textId="575790A1"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54841973"/>
            <w14:checkbox>
              <w14:checked w14:val="0"/>
              <w14:checkedState w14:val="2612" w14:font="MS Gothic"/>
              <w14:uncheckedState w14:val="2610" w14:font="MS Gothic"/>
            </w14:checkbox>
          </w:sdtPr>
          <w:sdtEndPr/>
          <w:sdtContent>
            <w:tc>
              <w:tcPr>
                <w:tcW w:w="450" w:type="dxa"/>
                <w:vAlign w:val="center"/>
              </w:tcPr>
              <w:p w14:paraId="5939D2D8" w14:textId="5554502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2907169"/>
            <w14:checkbox>
              <w14:checked w14:val="0"/>
              <w14:checkedState w14:val="2612" w14:font="MS Gothic"/>
              <w14:uncheckedState w14:val="2610" w14:font="MS Gothic"/>
            </w14:checkbox>
          </w:sdtPr>
          <w:sdtEndPr/>
          <w:sdtContent>
            <w:tc>
              <w:tcPr>
                <w:tcW w:w="450" w:type="dxa"/>
                <w:vAlign w:val="center"/>
              </w:tcPr>
              <w:p w14:paraId="1A5A86BB" w14:textId="1E94801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1DEF7ABE" w14:textId="49FA05AC" w:rsidR="00BA52C2" w:rsidRPr="00A74E2D"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7FCFA571" w14:textId="275C4A20" w:rsidR="00BA52C2" w:rsidRPr="00B2510D" w:rsidRDefault="00BA52C2" w:rsidP="00B93305">
            <w:pPr>
              <w:rPr>
                <w:rFonts w:eastAsia="Times New Roman" w:cstheme="minorHAnsi"/>
                <w:sz w:val="20"/>
                <w:szCs w:val="20"/>
              </w:rPr>
            </w:pPr>
            <w:r w:rsidRPr="00B2510D">
              <w:rPr>
                <w:rFonts w:eastAsia="Times New Roman" w:cstheme="minorHAnsi"/>
                <w:sz w:val="20"/>
                <w:szCs w:val="20"/>
              </w:rPr>
              <w:t xml:space="preserve">Do written records of complaints include all required elements and are they maintained for the specified </w:t>
            </w:r>
            <w:proofErr w:type="gramStart"/>
            <w:r w:rsidRPr="00B2510D">
              <w:rPr>
                <w:rFonts w:eastAsia="Times New Roman" w:cstheme="minorHAnsi"/>
                <w:sz w:val="20"/>
                <w:szCs w:val="20"/>
              </w:rPr>
              <w:t>time period</w:t>
            </w:r>
            <w:proofErr w:type="gramEnd"/>
            <w:r w:rsidRPr="00B2510D">
              <w:rPr>
                <w:rFonts w:eastAsia="Times New Roman" w:cstheme="minorHAnsi"/>
                <w:sz w:val="20"/>
                <w:szCs w:val="20"/>
              </w:rPr>
              <w:t>?</w:t>
            </w:r>
          </w:p>
          <w:p w14:paraId="26C300F3" w14:textId="77777777" w:rsidR="00BA52C2" w:rsidRPr="00B2510D" w:rsidRDefault="00BA52C2" w:rsidP="00B93305">
            <w:pPr>
              <w:rPr>
                <w:rFonts w:eastAsia="Times New Roman" w:cstheme="minorHAnsi"/>
                <w:sz w:val="20"/>
                <w:szCs w:val="20"/>
              </w:rPr>
            </w:pPr>
          </w:p>
          <w:p w14:paraId="07449774" w14:textId="5E8665B3" w:rsidR="00BA52C2" w:rsidRPr="00B2510D" w:rsidRDefault="00BA52C2" w:rsidP="00550D43">
            <w:pPr>
              <w:rPr>
                <w:rFonts w:eastAsia="Times New Roman" w:cstheme="minorHAnsi"/>
                <w:sz w:val="20"/>
                <w:szCs w:val="20"/>
              </w:rPr>
            </w:pPr>
            <w:r w:rsidRPr="00B2510D">
              <w:rPr>
                <w:rFonts w:eastAsia="Times New Roman" w:cstheme="minorHAnsi"/>
                <w:sz w:val="20"/>
                <w:szCs w:val="20"/>
              </w:rPr>
              <w:t>**Note: Pharmaceutical firm recordkeeping WAC 246-945-020 requires all records to be kept for a minimum of 2 years in a readily retrievable form and location.</w:t>
            </w:r>
          </w:p>
        </w:tc>
        <w:tc>
          <w:tcPr>
            <w:tcW w:w="4950" w:type="dxa"/>
          </w:tcPr>
          <w:p w14:paraId="08B47B06" w14:textId="0C4FCD93" w:rsidR="00BA52C2" w:rsidRPr="004F79C2" w:rsidRDefault="00BA52C2" w:rsidP="00B93305">
            <w:pPr>
              <w:rPr>
                <w:rFonts w:cstheme="minorHAnsi"/>
                <w:w w:val="97"/>
                <w:sz w:val="20"/>
                <w:szCs w:val="20"/>
              </w:rPr>
            </w:pPr>
            <w:r w:rsidRPr="004F79C2">
              <w:rPr>
                <w:rFonts w:cstheme="minorHAnsi"/>
                <w:b/>
                <w:bCs/>
                <w:w w:val="97"/>
                <w:sz w:val="20"/>
                <w:szCs w:val="20"/>
              </w:rPr>
              <w:t xml:space="preserve">21 CFR 211.198(b) </w:t>
            </w:r>
            <w:r w:rsidRPr="004F79C2">
              <w:rPr>
                <w:rFonts w:cstheme="minorHAnsi"/>
                <w:w w:val="97"/>
                <w:sz w:val="20"/>
                <w:szCs w:val="20"/>
              </w:rPr>
              <w:t>“A written record of each complaint shall be maintained in a file designated for drug product complaints. The file regarding such drug product complaints shall be maintained at the establishment where the drug product involved was manufactured, processed, or packed, or such file may be maintained at another facility if the written records in such files are readily available for inspection at that other facility. Written records involving a drug product shall be maintained until at least 1 year after the expiration date of the drug product, or 1 year after the date that the complaint was received, whichever is longer. In the case of certain OTC drug products lacking expiration dating because they meet the criteria for exemption under §211.137, such written records shall be maintained for 3 years after distribution of the drug product.</w:t>
            </w:r>
          </w:p>
          <w:p w14:paraId="4C926F3D" w14:textId="68441310" w:rsidR="00BA52C2" w:rsidRPr="004F79C2" w:rsidRDefault="00BA52C2" w:rsidP="00B93305">
            <w:pPr>
              <w:rPr>
                <w:rFonts w:cstheme="minorHAnsi"/>
                <w:w w:val="97"/>
                <w:sz w:val="20"/>
                <w:szCs w:val="20"/>
              </w:rPr>
            </w:pPr>
            <w:r w:rsidRPr="004F79C2">
              <w:rPr>
                <w:rFonts w:cstheme="minorHAnsi"/>
                <w:w w:val="97"/>
                <w:sz w:val="20"/>
                <w:szCs w:val="20"/>
              </w:rPr>
              <w:t>(1) The written record shall include the following information, where known: the name and strength of the drug product, lot number, name of complainant, nature of complaint, and reply to complainant.</w:t>
            </w:r>
          </w:p>
          <w:p w14:paraId="421D3980" w14:textId="77777777" w:rsidR="00BA52C2" w:rsidRPr="004F79C2" w:rsidRDefault="00BA52C2" w:rsidP="00B93305">
            <w:pPr>
              <w:rPr>
                <w:rFonts w:cstheme="minorHAnsi"/>
                <w:w w:val="97"/>
                <w:sz w:val="20"/>
                <w:szCs w:val="20"/>
              </w:rPr>
            </w:pPr>
            <w:r w:rsidRPr="004F79C2">
              <w:rPr>
                <w:rFonts w:cstheme="minorHAnsi"/>
                <w:w w:val="97"/>
                <w:sz w:val="20"/>
                <w:szCs w:val="20"/>
              </w:rPr>
              <w:t xml:space="preserve">(2) Where an investigation under §211.192 is conducted, the written record shall include the findings of the investigation </w:t>
            </w:r>
            <w:r w:rsidRPr="004F79C2">
              <w:rPr>
                <w:rFonts w:cstheme="minorHAnsi"/>
                <w:w w:val="97"/>
                <w:sz w:val="20"/>
                <w:szCs w:val="20"/>
              </w:rPr>
              <w:lastRenderedPageBreak/>
              <w:t xml:space="preserve">and </w:t>
            </w:r>
            <w:proofErr w:type="spellStart"/>
            <w:proofErr w:type="gramStart"/>
            <w:r w:rsidRPr="004F79C2">
              <w:rPr>
                <w:rFonts w:cstheme="minorHAnsi"/>
                <w:w w:val="97"/>
                <w:sz w:val="20"/>
                <w:szCs w:val="20"/>
              </w:rPr>
              <w:t>followup</w:t>
            </w:r>
            <w:proofErr w:type="spellEnd"/>
            <w:proofErr w:type="gramEnd"/>
            <w:r w:rsidRPr="004F79C2">
              <w:rPr>
                <w:rFonts w:cstheme="minorHAnsi"/>
                <w:w w:val="97"/>
                <w:sz w:val="20"/>
                <w:szCs w:val="20"/>
              </w:rPr>
              <w:t>. The record or copy of the record of the investigation shall be maintained at the establishment where the investigation occurred in accordance with §211.180(c).</w:t>
            </w:r>
          </w:p>
          <w:p w14:paraId="6D72FB1B" w14:textId="24E7E1BE" w:rsidR="00BA52C2" w:rsidRPr="00B5766C" w:rsidRDefault="00BA52C2" w:rsidP="00B93305">
            <w:pPr>
              <w:rPr>
                <w:rFonts w:cstheme="minorHAnsi"/>
                <w:sz w:val="20"/>
                <w:szCs w:val="20"/>
              </w:rPr>
            </w:pPr>
            <w:r w:rsidRPr="004F79C2">
              <w:rPr>
                <w:rFonts w:cstheme="minorHAnsi"/>
                <w:w w:val="97"/>
                <w:sz w:val="20"/>
                <w:szCs w:val="20"/>
              </w:rPr>
              <w:t>(3) Where an investigation under §211.192 is not conducted, the written record shall include the reason that an investigation was found not to be necessary and the name of the responsible person making such a determination.”</w:t>
            </w:r>
          </w:p>
        </w:tc>
        <w:sdt>
          <w:sdtPr>
            <w:rPr>
              <w:rFonts w:cstheme="minorHAnsi"/>
              <w:sz w:val="20"/>
              <w:szCs w:val="20"/>
            </w:rPr>
            <w:id w:val="-841542339"/>
            <w:placeholder>
              <w:docPart w:val="96035C73684B454CB51476F917421D97"/>
            </w:placeholder>
            <w:showingPlcHdr/>
          </w:sdtPr>
          <w:sdtEndPr/>
          <w:sdtContent>
            <w:tc>
              <w:tcPr>
                <w:tcW w:w="4775" w:type="dxa"/>
              </w:tcPr>
              <w:p w14:paraId="6F181CF6" w14:textId="0641E92E"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2C95C637" w14:textId="77777777" w:rsidTr="00BA52C2">
        <w:tc>
          <w:tcPr>
            <w:tcW w:w="14580" w:type="dxa"/>
            <w:gridSpan w:val="8"/>
            <w:shd w:val="clear" w:color="auto" w:fill="D9D9D9" w:themeFill="background1" w:themeFillShade="D9"/>
            <w:vAlign w:val="center"/>
          </w:tcPr>
          <w:p w14:paraId="44CAA12B" w14:textId="46A7C0AF" w:rsidR="00BA52C2" w:rsidRPr="00B5766C" w:rsidRDefault="00BA52C2" w:rsidP="004B3FE6">
            <w:pPr>
              <w:pStyle w:val="self-inspsections"/>
            </w:pPr>
            <w:r w:rsidRPr="00B5766C">
              <w:t>Returned and Salvaged Drug Products – 21 CFR 211 Subpart K</w:t>
            </w:r>
          </w:p>
        </w:tc>
      </w:tr>
      <w:tr w:rsidR="00BA52C2" w:rsidRPr="00F459D2" w14:paraId="6FFB7900" w14:textId="77777777" w:rsidTr="00BA52C2">
        <w:sdt>
          <w:sdtPr>
            <w:rPr>
              <w:rFonts w:cstheme="minorHAnsi"/>
              <w:sz w:val="20"/>
              <w:szCs w:val="20"/>
            </w:rPr>
            <w:id w:val="-1237084290"/>
            <w14:checkbox>
              <w14:checked w14:val="0"/>
              <w14:checkedState w14:val="2612" w14:font="MS Gothic"/>
              <w14:uncheckedState w14:val="2610" w14:font="MS Gothic"/>
            </w14:checkbox>
          </w:sdtPr>
          <w:sdtEndPr/>
          <w:sdtContent>
            <w:tc>
              <w:tcPr>
                <w:tcW w:w="445" w:type="dxa"/>
                <w:vAlign w:val="center"/>
              </w:tcPr>
              <w:p w14:paraId="798478D9" w14:textId="1DE31E5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9544447"/>
            <w14:checkbox>
              <w14:checked w14:val="0"/>
              <w14:checkedState w14:val="2612" w14:font="MS Gothic"/>
              <w14:uncheckedState w14:val="2610" w14:font="MS Gothic"/>
            </w14:checkbox>
          </w:sdtPr>
          <w:sdtEndPr/>
          <w:sdtContent>
            <w:tc>
              <w:tcPr>
                <w:tcW w:w="450" w:type="dxa"/>
                <w:vAlign w:val="center"/>
              </w:tcPr>
              <w:p w14:paraId="6A1D0FC5" w14:textId="2D10E83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90854123"/>
            <w14:checkbox>
              <w14:checked w14:val="0"/>
              <w14:checkedState w14:val="2612" w14:font="MS Gothic"/>
              <w14:uncheckedState w14:val="2610" w14:font="MS Gothic"/>
            </w14:checkbox>
          </w:sdtPr>
          <w:sdtEndPr/>
          <w:sdtContent>
            <w:tc>
              <w:tcPr>
                <w:tcW w:w="450" w:type="dxa"/>
                <w:vAlign w:val="center"/>
              </w:tcPr>
              <w:p w14:paraId="77F2EAFB" w14:textId="7CA89D27"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vAlign w:val="center"/>
          </w:tcPr>
          <w:p w14:paraId="3D2D8709" w14:textId="62A246A3" w:rsidR="00BA52C2" w:rsidRPr="008265D8"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16A234D2" w14:textId="73934C8E" w:rsidR="00BA52C2" w:rsidRPr="00B2510D" w:rsidRDefault="00BA52C2" w:rsidP="00B93305">
            <w:pPr>
              <w:rPr>
                <w:rFonts w:eastAsia="Times New Roman" w:cstheme="minorHAnsi"/>
                <w:sz w:val="20"/>
                <w:szCs w:val="20"/>
              </w:rPr>
            </w:pPr>
            <w:r w:rsidRPr="00B2510D">
              <w:rPr>
                <w:rFonts w:eastAsia="Times New Roman" w:cstheme="minorHAnsi"/>
                <w:sz w:val="20"/>
                <w:szCs w:val="20"/>
              </w:rPr>
              <w:t>Are returned drug products examined, tested, or investigated prior to reprocessing, if applicable, with results documented?</w:t>
            </w:r>
          </w:p>
        </w:tc>
        <w:tc>
          <w:tcPr>
            <w:tcW w:w="4950" w:type="dxa"/>
          </w:tcPr>
          <w:p w14:paraId="67D119E1" w14:textId="4987F295" w:rsidR="00BA52C2" w:rsidRPr="00677D43" w:rsidRDefault="00BA52C2" w:rsidP="00B93305">
            <w:pPr>
              <w:rPr>
                <w:rFonts w:cstheme="minorHAnsi"/>
                <w:w w:val="97"/>
                <w:sz w:val="20"/>
                <w:szCs w:val="20"/>
              </w:rPr>
            </w:pPr>
            <w:r w:rsidRPr="00677D43">
              <w:rPr>
                <w:rFonts w:cstheme="minorHAnsi"/>
                <w:b/>
                <w:bCs/>
                <w:w w:val="97"/>
                <w:sz w:val="20"/>
                <w:szCs w:val="20"/>
              </w:rPr>
              <w:t>21 CFR 211.204</w:t>
            </w:r>
            <w:r w:rsidRPr="00677D43">
              <w:rPr>
                <w:rFonts w:cstheme="minorHAnsi"/>
                <w:w w:val="97"/>
                <w:sz w:val="20"/>
                <w:szCs w:val="20"/>
              </w:rPr>
              <w:t xml:space="preserve"> “Returned drug products shall be identified as such and held. If the conditions under which returned drug products have been held, stored, or shipped before or during their return, or if the condition of the drug product, its container, carton, or labeling, as a result of storage or shipping, casts doubt on the safety, identity, strength, quality or purity of the drug product, the returned drug product shall be destroyed unless examination, testing, or other investigations prove the drug product meets appropriate standards of safety, identity, strength, quality, or purity. A drug product may be reprocessed provided the subsequent drug product meets appropriate standards, specifications, and characteristics. Records of returned drug products shall be maintained and shall include the name and label potency of the drug product dosage form, lot number (or control number or batch number), reason for the return, quantity returned, date of disposition, and ultimate disposition of the returned drug product. If the reason for a drug product being returned implicates associated batches, an appropriate investigation shall be conducted in accordance with the requirements of §211.192. Procedures for the holding, testing, and reprocessing of returned drug products shall be in writing and shall be followed.”</w:t>
            </w:r>
          </w:p>
        </w:tc>
        <w:sdt>
          <w:sdtPr>
            <w:rPr>
              <w:rFonts w:cstheme="minorHAnsi"/>
              <w:sz w:val="20"/>
              <w:szCs w:val="20"/>
            </w:rPr>
            <w:id w:val="1525981598"/>
            <w:placeholder>
              <w:docPart w:val="25F342EB51D640B8B520FA00DDB1BDBB"/>
            </w:placeholder>
            <w:showingPlcHdr/>
          </w:sdtPr>
          <w:sdtEndPr/>
          <w:sdtContent>
            <w:tc>
              <w:tcPr>
                <w:tcW w:w="4775" w:type="dxa"/>
              </w:tcPr>
              <w:p w14:paraId="5BDAB26A" w14:textId="7E581699"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1BFF04C9" w14:textId="77777777" w:rsidTr="00BA52C2">
        <w:sdt>
          <w:sdtPr>
            <w:rPr>
              <w:rFonts w:cstheme="minorHAnsi"/>
              <w:sz w:val="20"/>
              <w:szCs w:val="20"/>
            </w:rPr>
            <w:id w:val="-1627007972"/>
            <w14:checkbox>
              <w14:checked w14:val="0"/>
              <w14:checkedState w14:val="2612" w14:font="MS Gothic"/>
              <w14:uncheckedState w14:val="2610" w14:font="MS Gothic"/>
            </w14:checkbox>
          </w:sdtPr>
          <w:sdtEndPr/>
          <w:sdtContent>
            <w:tc>
              <w:tcPr>
                <w:tcW w:w="445" w:type="dxa"/>
                <w:tcBorders>
                  <w:bottom w:val="single" w:sz="4" w:space="0" w:color="auto"/>
                </w:tcBorders>
                <w:vAlign w:val="center"/>
              </w:tcPr>
              <w:p w14:paraId="02E27E37" w14:textId="6BA1DCF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59258596"/>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4610B56F" w14:textId="3BA632D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081795238"/>
            <w14:checkbox>
              <w14:checked w14:val="0"/>
              <w14:checkedState w14:val="2612" w14:font="MS Gothic"/>
              <w14:uncheckedState w14:val="2610" w14:font="MS Gothic"/>
            </w14:checkbox>
          </w:sdtPr>
          <w:sdtEndPr/>
          <w:sdtContent>
            <w:tc>
              <w:tcPr>
                <w:tcW w:w="450" w:type="dxa"/>
                <w:tcBorders>
                  <w:bottom w:val="single" w:sz="4" w:space="0" w:color="auto"/>
                </w:tcBorders>
                <w:vAlign w:val="center"/>
              </w:tcPr>
              <w:p w14:paraId="0A0D38AC" w14:textId="71F83BFD"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tcBorders>
              <w:bottom w:val="single" w:sz="4" w:space="0" w:color="auto"/>
            </w:tcBorders>
            <w:vAlign w:val="center"/>
          </w:tcPr>
          <w:p w14:paraId="3843E4B1" w14:textId="067CB6C8" w:rsidR="00BA52C2" w:rsidRPr="008265D8" w:rsidRDefault="00BA52C2" w:rsidP="00A45620">
            <w:pPr>
              <w:pStyle w:val="ListParagraph"/>
              <w:numPr>
                <w:ilvl w:val="0"/>
                <w:numId w:val="36"/>
              </w:numPr>
              <w:jc w:val="center"/>
              <w:rPr>
                <w:rFonts w:cstheme="minorHAnsi"/>
                <w:sz w:val="20"/>
                <w:szCs w:val="20"/>
              </w:rPr>
            </w:pPr>
          </w:p>
        </w:tc>
        <w:tc>
          <w:tcPr>
            <w:tcW w:w="3060" w:type="dxa"/>
            <w:gridSpan w:val="2"/>
            <w:tcBorders>
              <w:bottom w:val="single" w:sz="4" w:space="0" w:color="auto"/>
            </w:tcBorders>
            <w:vAlign w:val="center"/>
          </w:tcPr>
          <w:p w14:paraId="1FA93BB6" w14:textId="15272CBB" w:rsidR="00BA52C2" w:rsidRPr="00B2510D" w:rsidRDefault="00BA52C2" w:rsidP="00B93305">
            <w:pPr>
              <w:rPr>
                <w:rFonts w:eastAsia="Times New Roman" w:cstheme="minorHAnsi"/>
                <w:sz w:val="20"/>
                <w:szCs w:val="20"/>
              </w:rPr>
            </w:pPr>
            <w:r w:rsidRPr="00B2510D">
              <w:rPr>
                <w:rFonts w:eastAsia="Times New Roman" w:cstheme="minorHAnsi"/>
                <w:sz w:val="20"/>
                <w:szCs w:val="20"/>
              </w:rPr>
              <w:t xml:space="preserve">Are drug products that have been subjected to improper storage conditions including extremes in temperature, humidity, smoke, fumes, pressure, age, or radiation due to natural disasters, fires, accidents, or equipment failures </w:t>
            </w:r>
            <w:r w:rsidRPr="00B2510D">
              <w:rPr>
                <w:rFonts w:eastAsia="Times New Roman" w:cstheme="minorHAnsi"/>
                <w:sz w:val="20"/>
                <w:szCs w:val="20"/>
              </w:rPr>
              <w:lastRenderedPageBreak/>
              <w:t>prohibited from salvage and return to the marketplace?</w:t>
            </w:r>
          </w:p>
        </w:tc>
        <w:tc>
          <w:tcPr>
            <w:tcW w:w="4950" w:type="dxa"/>
            <w:tcBorders>
              <w:bottom w:val="single" w:sz="4" w:space="0" w:color="auto"/>
            </w:tcBorders>
          </w:tcPr>
          <w:p w14:paraId="3A646DB0" w14:textId="2685BFA6" w:rsidR="00BA52C2" w:rsidRPr="00677D43" w:rsidRDefault="00BA52C2" w:rsidP="00B93305">
            <w:pPr>
              <w:rPr>
                <w:rFonts w:cstheme="minorHAnsi"/>
                <w:w w:val="97"/>
                <w:sz w:val="20"/>
                <w:szCs w:val="20"/>
              </w:rPr>
            </w:pPr>
            <w:r w:rsidRPr="00677D43">
              <w:rPr>
                <w:rFonts w:cstheme="minorHAnsi"/>
                <w:b/>
                <w:bCs/>
                <w:w w:val="97"/>
                <w:sz w:val="20"/>
                <w:szCs w:val="20"/>
              </w:rPr>
              <w:lastRenderedPageBreak/>
              <w:t>21 CFR 211.208</w:t>
            </w:r>
            <w:r w:rsidRPr="00677D43">
              <w:rPr>
                <w:rFonts w:cstheme="minorHAnsi"/>
                <w:w w:val="97"/>
                <w:sz w:val="20"/>
                <w:szCs w:val="20"/>
              </w:rPr>
              <w:t xml:space="preserve"> “Drug products that have been subjected to improper storage conditions including extremes in temperature, humidity, smoke, fumes, pressure, age, or radiation due to natural disasters, fires, accidents, or equipment failures shall not be salvaged and returned to the marketplace. Whenever there is a question whether drug products have been subjected to such conditions, salvaging </w:t>
            </w:r>
            <w:r w:rsidRPr="00677D43">
              <w:rPr>
                <w:rFonts w:cstheme="minorHAnsi"/>
                <w:w w:val="97"/>
                <w:sz w:val="20"/>
                <w:szCs w:val="20"/>
              </w:rPr>
              <w:lastRenderedPageBreak/>
              <w:t>operations may be conducted only if there is (a) evidence from laboratory tests and assays (including animal feeding studies where applicable) that the drug products meet all applicable standards of identity, strength, quality, and purity and (b) evidence from inspection of the premises that the drug products and their associated packaging were not subjected to improper storage conditions as a result of the disaster or accident. Organoleptic examinations shall be acceptable only as supplemental evidence that the drug products meet appropriate standards of identity, strength, quality, and purity. Records including name, lot number, and disposition shall be maintained for drug products subject to this section.”</w:t>
            </w:r>
          </w:p>
        </w:tc>
        <w:sdt>
          <w:sdtPr>
            <w:rPr>
              <w:rFonts w:cstheme="minorHAnsi"/>
              <w:sz w:val="20"/>
              <w:szCs w:val="20"/>
            </w:rPr>
            <w:id w:val="-2123060219"/>
            <w:placeholder>
              <w:docPart w:val="45E3A1717BA94C7CAFDC0BE48F7D10DC"/>
            </w:placeholder>
            <w:showingPlcHdr/>
          </w:sdtPr>
          <w:sdtEndPr/>
          <w:sdtContent>
            <w:tc>
              <w:tcPr>
                <w:tcW w:w="4775" w:type="dxa"/>
                <w:tcBorders>
                  <w:bottom w:val="single" w:sz="4" w:space="0" w:color="auto"/>
                </w:tcBorders>
              </w:tcPr>
              <w:p w14:paraId="39D0D819" w14:textId="285E891A"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0C18A1EC" w14:textId="64E59A06" w:rsidTr="00BA52C2">
        <w:tc>
          <w:tcPr>
            <w:tcW w:w="14580" w:type="dxa"/>
            <w:gridSpan w:val="8"/>
            <w:tcBorders>
              <w:right w:val="single" w:sz="4" w:space="0" w:color="auto"/>
            </w:tcBorders>
            <w:shd w:val="clear" w:color="auto" w:fill="D9D9D9" w:themeFill="background1" w:themeFillShade="D9"/>
            <w:vAlign w:val="center"/>
          </w:tcPr>
          <w:p w14:paraId="43BEDC5D" w14:textId="74D9D388" w:rsidR="00BA52C2" w:rsidRPr="00B5766C" w:rsidRDefault="00BA52C2" w:rsidP="004B3FE6">
            <w:pPr>
              <w:pStyle w:val="self-inspsections"/>
            </w:pPr>
            <w:r w:rsidRPr="00B5766C">
              <w:t>Controlled Substances</w:t>
            </w:r>
          </w:p>
        </w:tc>
      </w:tr>
      <w:tr w:rsidR="00BA52C2" w:rsidRPr="00F459D2" w14:paraId="32E50CA0" w14:textId="77777777" w:rsidTr="00BA52C2">
        <w:sdt>
          <w:sdtPr>
            <w:rPr>
              <w:rFonts w:cstheme="minorHAnsi"/>
              <w:sz w:val="20"/>
              <w:szCs w:val="20"/>
            </w:rPr>
            <w:id w:val="-477529410"/>
            <w14:checkbox>
              <w14:checked w14:val="0"/>
              <w14:checkedState w14:val="2612" w14:font="MS Gothic"/>
              <w14:uncheckedState w14:val="2610" w14:font="MS Gothic"/>
            </w14:checkbox>
          </w:sdtPr>
          <w:sdtEndPr/>
          <w:sdtContent>
            <w:tc>
              <w:tcPr>
                <w:tcW w:w="445" w:type="dxa"/>
                <w:shd w:val="clear" w:color="auto" w:fill="auto"/>
                <w:vAlign w:val="center"/>
              </w:tcPr>
              <w:p w14:paraId="5B8A2100" w14:textId="39247813"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909347400"/>
            <w14:checkbox>
              <w14:checked w14:val="0"/>
              <w14:checkedState w14:val="2612" w14:font="MS Gothic"/>
              <w14:uncheckedState w14:val="2610" w14:font="MS Gothic"/>
            </w14:checkbox>
          </w:sdtPr>
          <w:sdtEndPr/>
          <w:sdtContent>
            <w:tc>
              <w:tcPr>
                <w:tcW w:w="450" w:type="dxa"/>
                <w:shd w:val="clear" w:color="auto" w:fill="auto"/>
                <w:vAlign w:val="center"/>
              </w:tcPr>
              <w:p w14:paraId="5D20D3B1" w14:textId="471F48F1"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10936429"/>
            <w14:checkbox>
              <w14:checked w14:val="0"/>
              <w14:checkedState w14:val="2612" w14:font="MS Gothic"/>
              <w14:uncheckedState w14:val="2610" w14:font="MS Gothic"/>
            </w14:checkbox>
          </w:sdtPr>
          <w:sdtEndPr/>
          <w:sdtContent>
            <w:tc>
              <w:tcPr>
                <w:tcW w:w="450" w:type="dxa"/>
                <w:shd w:val="clear" w:color="auto" w:fill="auto"/>
                <w:vAlign w:val="center"/>
              </w:tcPr>
              <w:p w14:paraId="4F660D35" w14:textId="163E2FCD"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19159747" w14:textId="38B9F5DD" w:rsidR="00BA52C2" w:rsidRPr="00F7315F"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6C593D48" w14:textId="1F7C6EF1" w:rsidR="00BA52C2" w:rsidRPr="00B2510D" w:rsidRDefault="00BA52C2" w:rsidP="00B93305">
            <w:pPr>
              <w:rPr>
                <w:rFonts w:cstheme="minorHAnsi"/>
                <w:sz w:val="20"/>
                <w:szCs w:val="20"/>
              </w:rPr>
            </w:pPr>
            <w:r w:rsidRPr="00B2510D">
              <w:rPr>
                <w:rFonts w:cstheme="minorHAnsi"/>
                <w:sz w:val="20"/>
                <w:szCs w:val="20"/>
              </w:rPr>
              <w:t>Does the manufacturer maintain records of receipt and distribution of all controlled substances?</w:t>
            </w:r>
          </w:p>
        </w:tc>
        <w:tc>
          <w:tcPr>
            <w:tcW w:w="4950" w:type="dxa"/>
            <w:tcBorders>
              <w:left w:val="single" w:sz="4" w:space="0" w:color="auto"/>
            </w:tcBorders>
          </w:tcPr>
          <w:p w14:paraId="1D0A5982" w14:textId="748ADE7A" w:rsidR="00BA52C2" w:rsidRPr="00194F64" w:rsidRDefault="00BA52C2" w:rsidP="00B93305">
            <w:pPr>
              <w:rPr>
                <w:rFonts w:cstheme="minorHAnsi"/>
                <w:w w:val="97"/>
                <w:sz w:val="20"/>
                <w:szCs w:val="20"/>
              </w:rPr>
            </w:pPr>
            <w:r w:rsidRPr="00194F64">
              <w:rPr>
                <w:rFonts w:cstheme="minorHAnsi"/>
                <w:b/>
                <w:bCs/>
                <w:w w:val="97"/>
                <w:sz w:val="20"/>
                <w:szCs w:val="20"/>
              </w:rPr>
              <w:t>WAC 246-945-040(4)</w:t>
            </w:r>
            <w:r w:rsidRPr="00194F64">
              <w:rPr>
                <w:rFonts w:cstheme="minorHAnsi"/>
                <w:w w:val="97"/>
                <w:sz w:val="20"/>
                <w:szCs w:val="20"/>
              </w:rPr>
              <w:t xml:space="preserve"> “Registrants are also required to keep a record of receipt and distribution of controlled substances. Records shall include: </w:t>
            </w:r>
          </w:p>
          <w:p w14:paraId="31188D5F" w14:textId="77777777" w:rsidR="00BA52C2" w:rsidRPr="00194F64" w:rsidRDefault="00BA52C2" w:rsidP="00B93305">
            <w:pPr>
              <w:rPr>
                <w:rFonts w:cstheme="minorHAnsi"/>
                <w:w w:val="97"/>
                <w:sz w:val="20"/>
                <w:szCs w:val="20"/>
              </w:rPr>
            </w:pPr>
            <w:r w:rsidRPr="00194F64">
              <w:rPr>
                <w:rFonts w:cstheme="minorHAnsi"/>
                <w:w w:val="97"/>
                <w:sz w:val="20"/>
                <w:szCs w:val="20"/>
              </w:rPr>
              <w:t xml:space="preserve">(a) Invoices, orders, receipts, or any other document regardless of how titled, establishing the date, supplier, and quantity of drug received, and the name of the </w:t>
            </w:r>
            <w:proofErr w:type="gramStart"/>
            <w:r w:rsidRPr="00194F64">
              <w:rPr>
                <w:rFonts w:cstheme="minorHAnsi"/>
                <w:w w:val="97"/>
                <w:sz w:val="20"/>
                <w:szCs w:val="20"/>
              </w:rPr>
              <w:t>drug;</w:t>
            </w:r>
            <w:proofErr w:type="gramEnd"/>
          </w:p>
          <w:p w14:paraId="3690DFBA" w14:textId="513E164C" w:rsidR="00BA52C2" w:rsidRPr="00194F64" w:rsidRDefault="00BA52C2" w:rsidP="00B93305">
            <w:pPr>
              <w:rPr>
                <w:rFonts w:cstheme="minorHAnsi"/>
                <w:w w:val="97"/>
                <w:sz w:val="20"/>
                <w:szCs w:val="20"/>
              </w:rPr>
            </w:pPr>
            <w:r w:rsidRPr="00194F64">
              <w:rPr>
                <w:rFonts w:cstheme="minorHAnsi"/>
                <w:w w:val="97"/>
                <w:sz w:val="20"/>
                <w:szCs w:val="20"/>
              </w:rPr>
              <w:t xml:space="preserve">(b) Distribution records, including invoices, or any other document regardless of how titled from wholesalers, manufacturers, or any other entity to which the substances were distributed and prescriptions records for </w:t>
            </w:r>
            <w:proofErr w:type="gramStart"/>
            <w:r w:rsidRPr="00194F64">
              <w:rPr>
                <w:rFonts w:cstheme="minorHAnsi"/>
                <w:w w:val="97"/>
                <w:sz w:val="20"/>
                <w:szCs w:val="20"/>
              </w:rPr>
              <w:t>dispensers;…</w:t>
            </w:r>
            <w:proofErr w:type="gramEnd"/>
            <w:r w:rsidRPr="00194F64">
              <w:rPr>
                <w:rFonts w:cstheme="minorHAnsi"/>
                <w:w w:val="97"/>
                <w:sz w:val="20"/>
                <w:szCs w:val="20"/>
              </w:rPr>
              <w:t>”</w:t>
            </w:r>
          </w:p>
        </w:tc>
        <w:sdt>
          <w:sdtPr>
            <w:rPr>
              <w:rFonts w:cstheme="minorHAnsi"/>
              <w:sz w:val="20"/>
              <w:szCs w:val="20"/>
            </w:rPr>
            <w:id w:val="184571396"/>
            <w:placeholder>
              <w:docPart w:val="59620F137A2F41069F3C4E72374624B2"/>
            </w:placeholder>
            <w:showingPlcHdr/>
          </w:sdtPr>
          <w:sdtEndPr/>
          <w:sdtContent>
            <w:tc>
              <w:tcPr>
                <w:tcW w:w="4775" w:type="dxa"/>
                <w:shd w:val="clear" w:color="auto" w:fill="auto"/>
              </w:tcPr>
              <w:p w14:paraId="6EE3C40D" w14:textId="57EF7185"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27F7EE39" w14:textId="77777777" w:rsidTr="00BA52C2">
        <w:sdt>
          <w:sdtPr>
            <w:rPr>
              <w:rFonts w:cstheme="minorHAnsi"/>
              <w:sz w:val="20"/>
              <w:szCs w:val="20"/>
            </w:rPr>
            <w:id w:val="1169140889"/>
            <w14:checkbox>
              <w14:checked w14:val="0"/>
              <w14:checkedState w14:val="2612" w14:font="MS Gothic"/>
              <w14:uncheckedState w14:val="2610" w14:font="MS Gothic"/>
            </w14:checkbox>
          </w:sdtPr>
          <w:sdtEndPr/>
          <w:sdtContent>
            <w:tc>
              <w:tcPr>
                <w:tcW w:w="445" w:type="dxa"/>
                <w:shd w:val="clear" w:color="auto" w:fill="auto"/>
                <w:vAlign w:val="center"/>
              </w:tcPr>
              <w:p w14:paraId="3B47D924" w14:textId="6ABC94AD"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30665796"/>
            <w14:checkbox>
              <w14:checked w14:val="0"/>
              <w14:checkedState w14:val="2612" w14:font="MS Gothic"/>
              <w14:uncheckedState w14:val="2610" w14:font="MS Gothic"/>
            </w14:checkbox>
          </w:sdtPr>
          <w:sdtEndPr/>
          <w:sdtContent>
            <w:tc>
              <w:tcPr>
                <w:tcW w:w="450" w:type="dxa"/>
                <w:shd w:val="clear" w:color="auto" w:fill="auto"/>
                <w:vAlign w:val="center"/>
              </w:tcPr>
              <w:p w14:paraId="4E621F88" w14:textId="5FA09C71"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814594349"/>
            <w14:checkbox>
              <w14:checked w14:val="0"/>
              <w14:checkedState w14:val="2612" w14:font="MS Gothic"/>
              <w14:uncheckedState w14:val="2610" w14:font="MS Gothic"/>
            </w14:checkbox>
          </w:sdtPr>
          <w:sdtEndPr/>
          <w:sdtContent>
            <w:tc>
              <w:tcPr>
                <w:tcW w:w="450" w:type="dxa"/>
                <w:shd w:val="clear" w:color="auto" w:fill="auto"/>
                <w:vAlign w:val="center"/>
              </w:tcPr>
              <w:p w14:paraId="25607C00" w14:textId="2F9E94F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0181CC71" w14:textId="5119F7ED" w:rsidR="00BA52C2" w:rsidRPr="00F7315F"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6B8CC69E" w14:textId="136EA9FC" w:rsidR="00BA52C2" w:rsidRPr="00B2510D" w:rsidRDefault="00BA52C2" w:rsidP="00B93305">
            <w:pPr>
              <w:rPr>
                <w:rFonts w:cstheme="minorHAnsi"/>
                <w:sz w:val="20"/>
                <w:szCs w:val="20"/>
              </w:rPr>
            </w:pPr>
            <w:r w:rsidRPr="00B2510D">
              <w:rPr>
                <w:rFonts w:cstheme="minorHAnsi"/>
                <w:sz w:val="20"/>
                <w:szCs w:val="20"/>
              </w:rPr>
              <w:t>Are records of Schedule II drugs maintained separately from all other controlled substance records?</w:t>
            </w:r>
          </w:p>
        </w:tc>
        <w:tc>
          <w:tcPr>
            <w:tcW w:w="4950" w:type="dxa"/>
          </w:tcPr>
          <w:p w14:paraId="12AC84C0" w14:textId="59809E17" w:rsidR="00BA52C2" w:rsidRPr="00194F64" w:rsidRDefault="00BA52C2" w:rsidP="00B93305">
            <w:pPr>
              <w:rPr>
                <w:rFonts w:cstheme="minorHAnsi"/>
                <w:w w:val="97"/>
                <w:sz w:val="20"/>
                <w:szCs w:val="20"/>
              </w:rPr>
            </w:pPr>
            <w:r w:rsidRPr="00194F64">
              <w:rPr>
                <w:rFonts w:cstheme="minorHAnsi"/>
                <w:b/>
                <w:bCs/>
                <w:w w:val="97"/>
                <w:sz w:val="20"/>
                <w:szCs w:val="20"/>
              </w:rPr>
              <w:t>WAC 246-945-040(5)</w:t>
            </w:r>
            <w:r w:rsidRPr="00194F64">
              <w:rPr>
                <w:rFonts w:cstheme="minorHAnsi"/>
                <w:w w:val="97"/>
                <w:sz w:val="20"/>
                <w:szCs w:val="20"/>
              </w:rPr>
              <w:t xml:space="preserve"> “Credential holders and pharmaceutical firms shall maintain records for Schedule II drugs separately from all other records.”</w:t>
            </w:r>
          </w:p>
        </w:tc>
        <w:sdt>
          <w:sdtPr>
            <w:rPr>
              <w:rFonts w:cstheme="minorHAnsi"/>
              <w:sz w:val="20"/>
              <w:szCs w:val="20"/>
            </w:rPr>
            <w:id w:val="630677808"/>
            <w:placeholder>
              <w:docPart w:val="432E7CF7FFB743F8B809A3E0178C60FE"/>
            </w:placeholder>
            <w:showingPlcHdr/>
          </w:sdtPr>
          <w:sdtEndPr/>
          <w:sdtContent>
            <w:tc>
              <w:tcPr>
                <w:tcW w:w="4775" w:type="dxa"/>
                <w:shd w:val="clear" w:color="auto" w:fill="auto"/>
              </w:tcPr>
              <w:p w14:paraId="7F6D8799" w14:textId="5066AB84"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7D35DD91" w14:textId="77777777" w:rsidTr="00BA52C2">
        <w:sdt>
          <w:sdtPr>
            <w:rPr>
              <w:rFonts w:cstheme="minorHAnsi"/>
              <w:sz w:val="20"/>
              <w:szCs w:val="20"/>
            </w:rPr>
            <w:id w:val="1928845275"/>
            <w14:checkbox>
              <w14:checked w14:val="0"/>
              <w14:checkedState w14:val="2612" w14:font="MS Gothic"/>
              <w14:uncheckedState w14:val="2610" w14:font="MS Gothic"/>
            </w14:checkbox>
          </w:sdtPr>
          <w:sdtEndPr/>
          <w:sdtContent>
            <w:tc>
              <w:tcPr>
                <w:tcW w:w="445" w:type="dxa"/>
                <w:shd w:val="clear" w:color="auto" w:fill="auto"/>
                <w:vAlign w:val="center"/>
              </w:tcPr>
              <w:p w14:paraId="4BFF40AC" w14:textId="5AF2D864"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76701955"/>
            <w14:checkbox>
              <w14:checked w14:val="0"/>
              <w14:checkedState w14:val="2612" w14:font="MS Gothic"/>
              <w14:uncheckedState w14:val="2610" w14:font="MS Gothic"/>
            </w14:checkbox>
          </w:sdtPr>
          <w:sdtEndPr/>
          <w:sdtContent>
            <w:tc>
              <w:tcPr>
                <w:tcW w:w="450" w:type="dxa"/>
                <w:shd w:val="clear" w:color="auto" w:fill="auto"/>
                <w:vAlign w:val="center"/>
              </w:tcPr>
              <w:p w14:paraId="1A60DEFA" w14:textId="316453DD"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33885484"/>
            <w14:checkbox>
              <w14:checked w14:val="0"/>
              <w14:checkedState w14:val="2612" w14:font="MS Gothic"/>
              <w14:uncheckedState w14:val="2610" w14:font="MS Gothic"/>
            </w14:checkbox>
          </w:sdtPr>
          <w:sdtEndPr/>
          <w:sdtContent>
            <w:tc>
              <w:tcPr>
                <w:tcW w:w="450" w:type="dxa"/>
                <w:shd w:val="clear" w:color="auto" w:fill="auto"/>
                <w:vAlign w:val="center"/>
              </w:tcPr>
              <w:p w14:paraId="1156E428" w14:textId="70F20F76"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4D7B8302" w14:textId="6C49145D" w:rsidR="00BA52C2" w:rsidRPr="00F7315F"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165DD193" w14:textId="3885AB12" w:rsidR="00BA52C2" w:rsidRPr="00B2510D" w:rsidRDefault="00BA52C2" w:rsidP="00B93305">
            <w:pPr>
              <w:rPr>
                <w:rFonts w:cstheme="minorHAnsi"/>
                <w:sz w:val="20"/>
                <w:szCs w:val="20"/>
              </w:rPr>
            </w:pPr>
            <w:r w:rsidRPr="00B2510D">
              <w:rPr>
                <w:rFonts w:cstheme="minorHAnsi"/>
                <w:sz w:val="20"/>
                <w:szCs w:val="20"/>
              </w:rPr>
              <w:t>Does the manufacturer have completed DEA 222 forms or their electronic equivalent for each acquisition or distribution of Schedule II drugs?</w:t>
            </w:r>
          </w:p>
        </w:tc>
        <w:tc>
          <w:tcPr>
            <w:tcW w:w="4950" w:type="dxa"/>
          </w:tcPr>
          <w:p w14:paraId="283DB2D2" w14:textId="565A5090" w:rsidR="00BA52C2" w:rsidRPr="00194F64" w:rsidRDefault="00BA52C2" w:rsidP="00B93305">
            <w:pPr>
              <w:rPr>
                <w:rFonts w:cstheme="minorHAnsi"/>
                <w:w w:val="97"/>
                <w:sz w:val="20"/>
                <w:szCs w:val="20"/>
              </w:rPr>
            </w:pPr>
            <w:r w:rsidRPr="00194F64">
              <w:rPr>
                <w:rFonts w:cstheme="minorHAnsi"/>
                <w:b/>
                <w:bCs/>
                <w:w w:val="97"/>
                <w:sz w:val="20"/>
                <w:szCs w:val="20"/>
              </w:rPr>
              <w:t>WAC 246-945-040(7)</w:t>
            </w:r>
            <w:r w:rsidRPr="00194F64">
              <w:rPr>
                <w:rFonts w:cstheme="minorHAnsi"/>
                <w:w w:val="97"/>
                <w:sz w:val="20"/>
                <w:szCs w:val="20"/>
              </w:rPr>
              <w:t xml:space="preserve"> “A federal order form is required for each distribution of a Schedule I or II controlled substance. Credential holders and pharmaceutical firms must keep and make readily available these forms and other records to the commission or its designee.”</w:t>
            </w:r>
          </w:p>
        </w:tc>
        <w:sdt>
          <w:sdtPr>
            <w:rPr>
              <w:rFonts w:cstheme="minorHAnsi"/>
              <w:sz w:val="20"/>
              <w:szCs w:val="20"/>
            </w:rPr>
            <w:id w:val="-864290469"/>
            <w:placeholder>
              <w:docPart w:val="387E773956554F40ADF511D067222201"/>
            </w:placeholder>
            <w:showingPlcHdr/>
          </w:sdtPr>
          <w:sdtEndPr/>
          <w:sdtContent>
            <w:tc>
              <w:tcPr>
                <w:tcW w:w="4775" w:type="dxa"/>
                <w:shd w:val="clear" w:color="auto" w:fill="auto"/>
              </w:tcPr>
              <w:p w14:paraId="6201E187" w14:textId="3FE4F06B"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0CD10FC" w14:textId="77777777" w:rsidTr="00BA52C2">
        <w:sdt>
          <w:sdtPr>
            <w:rPr>
              <w:rFonts w:cstheme="minorHAnsi"/>
              <w:sz w:val="20"/>
              <w:szCs w:val="20"/>
            </w:rPr>
            <w:id w:val="-227160738"/>
            <w14:checkbox>
              <w14:checked w14:val="0"/>
              <w14:checkedState w14:val="2612" w14:font="MS Gothic"/>
              <w14:uncheckedState w14:val="2610" w14:font="MS Gothic"/>
            </w14:checkbox>
          </w:sdtPr>
          <w:sdtEndPr/>
          <w:sdtContent>
            <w:tc>
              <w:tcPr>
                <w:tcW w:w="445" w:type="dxa"/>
                <w:shd w:val="clear" w:color="auto" w:fill="auto"/>
                <w:vAlign w:val="center"/>
              </w:tcPr>
              <w:p w14:paraId="57427FE6" w14:textId="11481B54"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3143056"/>
            <w14:checkbox>
              <w14:checked w14:val="0"/>
              <w14:checkedState w14:val="2612" w14:font="MS Gothic"/>
              <w14:uncheckedState w14:val="2610" w14:font="MS Gothic"/>
            </w14:checkbox>
          </w:sdtPr>
          <w:sdtEndPr/>
          <w:sdtContent>
            <w:tc>
              <w:tcPr>
                <w:tcW w:w="450" w:type="dxa"/>
                <w:shd w:val="clear" w:color="auto" w:fill="auto"/>
                <w:vAlign w:val="center"/>
              </w:tcPr>
              <w:p w14:paraId="2D31816F" w14:textId="164D29E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41178799"/>
            <w14:checkbox>
              <w14:checked w14:val="0"/>
              <w14:checkedState w14:val="2612" w14:font="MS Gothic"/>
              <w14:uncheckedState w14:val="2610" w14:font="MS Gothic"/>
            </w14:checkbox>
          </w:sdtPr>
          <w:sdtEndPr/>
          <w:sdtContent>
            <w:tc>
              <w:tcPr>
                <w:tcW w:w="450" w:type="dxa"/>
                <w:shd w:val="clear" w:color="auto" w:fill="auto"/>
                <w:vAlign w:val="center"/>
              </w:tcPr>
              <w:p w14:paraId="5F3F41DC" w14:textId="294E3CB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18CE7A27" w14:textId="4A9F28BF" w:rsidR="00BA52C2" w:rsidRPr="00F7315F" w:rsidRDefault="00BA52C2" w:rsidP="00A45620">
            <w:pPr>
              <w:pStyle w:val="ListParagraph"/>
              <w:numPr>
                <w:ilvl w:val="0"/>
                <w:numId w:val="36"/>
              </w:numPr>
              <w:jc w:val="center"/>
              <w:rPr>
                <w:rFonts w:cstheme="minorHAnsi"/>
                <w:sz w:val="20"/>
                <w:szCs w:val="20"/>
              </w:rPr>
            </w:pPr>
          </w:p>
        </w:tc>
        <w:tc>
          <w:tcPr>
            <w:tcW w:w="3060" w:type="dxa"/>
            <w:gridSpan w:val="2"/>
            <w:vAlign w:val="center"/>
          </w:tcPr>
          <w:p w14:paraId="4430ECDB" w14:textId="10C1F29C" w:rsidR="00BA52C2" w:rsidRPr="00B2510D" w:rsidRDefault="00BA52C2" w:rsidP="00B93305">
            <w:pPr>
              <w:rPr>
                <w:rFonts w:cstheme="minorHAnsi"/>
                <w:sz w:val="20"/>
                <w:szCs w:val="20"/>
              </w:rPr>
            </w:pPr>
            <w:r w:rsidRPr="00B2510D">
              <w:rPr>
                <w:rFonts w:cstheme="minorHAnsi"/>
                <w:sz w:val="20"/>
                <w:szCs w:val="20"/>
              </w:rPr>
              <w:t>Are records of Schedule III-V drugs maintained either separately or in a form that is readily retrievable from other records?</w:t>
            </w:r>
          </w:p>
        </w:tc>
        <w:tc>
          <w:tcPr>
            <w:tcW w:w="4950" w:type="dxa"/>
          </w:tcPr>
          <w:p w14:paraId="7B8510A7" w14:textId="27030E68" w:rsidR="00BA52C2" w:rsidRPr="00194F64" w:rsidRDefault="00BA52C2" w:rsidP="00B93305">
            <w:pPr>
              <w:rPr>
                <w:rFonts w:cstheme="minorHAnsi"/>
                <w:w w:val="97"/>
                <w:sz w:val="20"/>
                <w:szCs w:val="20"/>
              </w:rPr>
            </w:pPr>
            <w:r w:rsidRPr="00194F64">
              <w:rPr>
                <w:rFonts w:cstheme="minorHAnsi"/>
                <w:b/>
                <w:bCs/>
                <w:w w:val="97"/>
                <w:sz w:val="20"/>
                <w:szCs w:val="20"/>
              </w:rPr>
              <w:t xml:space="preserve">WAC 246-945-040(6) </w:t>
            </w:r>
            <w:r w:rsidRPr="00194F64">
              <w:rPr>
                <w:rFonts w:cstheme="minorHAnsi"/>
                <w:w w:val="97"/>
                <w:sz w:val="20"/>
                <w:szCs w:val="20"/>
              </w:rPr>
              <w:t>“Credential holders and pharmaceutical firms may maintain records for Schedule III, IV, and V drugs either separately or in a form that is readily retrievable from the business records of the registrant.”</w:t>
            </w:r>
          </w:p>
          <w:p w14:paraId="23FB5A5D" w14:textId="5B3E60DF" w:rsidR="00BA52C2" w:rsidRPr="00194F64" w:rsidRDefault="00BA52C2" w:rsidP="00B93305">
            <w:pPr>
              <w:rPr>
                <w:rFonts w:cstheme="minorHAnsi"/>
                <w:bCs/>
                <w:w w:val="97"/>
                <w:sz w:val="20"/>
                <w:szCs w:val="20"/>
              </w:rPr>
            </w:pPr>
            <w:r w:rsidRPr="00194F64">
              <w:rPr>
                <w:rFonts w:cstheme="minorHAnsi"/>
                <w:b/>
                <w:bCs/>
                <w:w w:val="97"/>
                <w:sz w:val="20"/>
                <w:szCs w:val="20"/>
              </w:rPr>
              <w:lastRenderedPageBreak/>
              <w:t>21 C.F.R 1304.04(h)(3)</w:t>
            </w:r>
            <w:r w:rsidRPr="00194F64">
              <w:rPr>
                <w:rFonts w:cstheme="minorHAnsi"/>
                <w:w w:val="97"/>
                <w:sz w:val="20"/>
                <w:szCs w:val="20"/>
              </w:rPr>
              <w:t xml:space="preserve"> “…Inventories and records of Schedules III, IV, and V controlled substances shall be maintained either separately from all other records of the pharmacy or in such form that the information required is readily retrievable from ordinary business records of the pharmacy.”</w:t>
            </w:r>
          </w:p>
        </w:tc>
        <w:sdt>
          <w:sdtPr>
            <w:rPr>
              <w:rFonts w:cstheme="minorHAnsi"/>
              <w:sz w:val="20"/>
              <w:szCs w:val="20"/>
            </w:rPr>
            <w:id w:val="-636870695"/>
            <w:placeholder>
              <w:docPart w:val="BCF18348080D4FBA86AB715129BE56A1"/>
            </w:placeholder>
            <w:showingPlcHdr/>
          </w:sdtPr>
          <w:sdtEndPr/>
          <w:sdtContent>
            <w:tc>
              <w:tcPr>
                <w:tcW w:w="4775" w:type="dxa"/>
                <w:shd w:val="clear" w:color="auto" w:fill="auto"/>
              </w:tcPr>
              <w:p w14:paraId="7CC65C3A" w14:textId="77DD0100"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2BF62443" w14:textId="77777777" w:rsidTr="00BA52C2">
        <w:sdt>
          <w:sdtPr>
            <w:rPr>
              <w:rFonts w:cstheme="minorHAnsi"/>
              <w:sz w:val="20"/>
              <w:szCs w:val="20"/>
            </w:rPr>
            <w:id w:val="-1955626310"/>
            <w14:checkbox>
              <w14:checked w14:val="0"/>
              <w14:checkedState w14:val="2612" w14:font="MS Gothic"/>
              <w14:uncheckedState w14:val="2610" w14:font="MS Gothic"/>
            </w14:checkbox>
          </w:sdtPr>
          <w:sdtEndPr/>
          <w:sdtContent>
            <w:tc>
              <w:tcPr>
                <w:tcW w:w="445" w:type="dxa"/>
                <w:shd w:val="clear" w:color="auto" w:fill="auto"/>
                <w:vAlign w:val="center"/>
              </w:tcPr>
              <w:p w14:paraId="36A57345" w14:textId="15D13AC3"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70184262"/>
            <w14:checkbox>
              <w14:checked w14:val="0"/>
              <w14:checkedState w14:val="2612" w14:font="MS Gothic"/>
              <w14:uncheckedState w14:val="2610" w14:font="MS Gothic"/>
            </w14:checkbox>
          </w:sdtPr>
          <w:sdtEndPr/>
          <w:sdtContent>
            <w:tc>
              <w:tcPr>
                <w:tcW w:w="450" w:type="dxa"/>
                <w:shd w:val="clear" w:color="auto" w:fill="auto"/>
                <w:vAlign w:val="center"/>
              </w:tcPr>
              <w:p w14:paraId="0443EB79" w14:textId="16C7FF84"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75904323"/>
            <w14:checkbox>
              <w14:checked w14:val="0"/>
              <w14:checkedState w14:val="2612" w14:font="MS Gothic"/>
              <w14:uncheckedState w14:val="2610" w14:font="MS Gothic"/>
            </w14:checkbox>
          </w:sdtPr>
          <w:sdtEndPr/>
          <w:sdtContent>
            <w:tc>
              <w:tcPr>
                <w:tcW w:w="450" w:type="dxa"/>
                <w:shd w:val="clear" w:color="auto" w:fill="auto"/>
                <w:vAlign w:val="center"/>
              </w:tcPr>
              <w:p w14:paraId="3CAD266C" w14:textId="11A2390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59A7D02E" w14:textId="56EB160E" w:rsidR="00BA52C2" w:rsidRPr="00F7315F"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15EA517A" w14:textId="3E158C19" w:rsidR="00BA52C2" w:rsidRPr="00B2510D" w:rsidRDefault="00BA52C2" w:rsidP="00296FEA">
            <w:pPr>
              <w:rPr>
                <w:rFonts w:cstheme="minorHAnsi"/>
                <w:i/>
                <w:iCs/>
                <w:sz w:val="20"/>
                <w:szCs w:val="20"/>
              </w:rPr>
            </w:pPr>
            <w:r w:rsidRPr="00B2510D">
              <w:rPr>
                <w:rFonts w:cstheme="minorHAnsi"/>
                <w:sz w:val="20"/>
                <w:szCs w:val="20"/>
              </w:rPr>
              <w:t>Is an inventory of controlled substances being performed every 2 years?</w:t>
            </w:r>
          </w:p>
        </w:tc>
        <w:tc>
          <w:tcPr>
            <w:tcW w:w="4950" w:type="dxa"/>
            <w:shd w:val="clear" w:color="auto" w:fill="auto"/>
          </w:tcPr>
          <w:p w14:paraId="7A047F1A" w14:textId="77777777" w:rsidR="00BA52C2" w:rsidRPr="00194F64" w:rsidRDefault="00BA52C2" w:rsidP="00B93305">
            <w:pPr>
              <w:rPr>
                <w:rFonts w:cstheme="minorHAnsi"/>
                <w:w w:val="97"/>
                <w:sz w:val="20"/>
                <w:szCs w:val="20"/>
              </w:rPr>
            </w:pPr>
            <w:r w:rsidRPr="00194F64">
              <w:rPr>
                <w:rFonts w:cstheme="minorHAnsi"/>
                <w:b/>
                <w:bCs/>
                <w:w w:val="97"/>
                <w:sz w:val="20"/>
                <w:szCs w:val="20"/>
              </w:rPr>
              <w:t>21 CFR 1304.11</w:t>
            </w:r>
            <w:r w:rsidRPr="00194F64">
              <w:rPr>
                <w:rFonts w:cstheme="minorHAnsi"/>
                <w:w w:val="97"/>
                <w:sz w:val="20"/>
                <w:szCs w:val="20"/>
              </w:rPr>
              <w:t>(a)</w:t>
            </w:r>
            <w:r w:rsidRPr="00194F64">
              <w:rPr>
                <w:rFonts w:cstheme="minorHAnsi"/>
                <w:b/>
                <w:bCs/>
                <w:w w:val="97"/>
                <w:sz w:val="20"/>
                <w:szCs w:val="20"/>
              </w:rPr>
              <w:t xml:space="preserve"> </w:t>
            </w:r>
            <w:r w:rsidRPr="00194F64">
              <w:rPr>
                <w:rFonts w:cstheme="minorHAnsi"/>
                <w:w w:val="97"/>
                <w:sz w:val="20"/>
                <w:szCs w:val="20"/>
              </w:rPr>
              <w:t>“Each inventory shall contain a complete and accurate record of all controlled substances on hand on the date the inventory is taken, and shall be maintained in written, typewritten, or printed form at the registered location.”</w:t>
            </w:r>
          </w:p>
          <w:p w14:paraId="594463D9" w14:textId="5E9B831F" w:rsidR="00BA52C2" w:rsidRPr="00194F64" w:rsidRDefault="00BA52C2" w:rsidP="00B93305">
            <w:pPr>
              <w:rPr>
                <w:rFonts w:cstheme="minorHAnsi"/>
                <w:bCs/>
                <w:w w:val="97"/>
                <w:sz w:val="20"/>
                <w:szCs w:val="20"/>
              </w:rPr>
            </w:pPr>
            <w:r w:rsidRPr="00194F64">
              <w:rPr>
                <w:rFonts w:cstheme="minorHAnsi"/>
                <w:w w:val="97"/>
                <w:sz w:val="20"/>
                <w:szCs w:val="20"/>
              </w:rPr>
              <w:t xml:space="preserve">(c) </w:t>
            </w:r>
            <w:r w:rsidRPr="00194F64">
              <w:rPr>
                <w:rStyle w:val="et03"/>
                <w:rFonts w:cstheme="minorHAnsi"/>
                <w:w w:val="97"/>
                <w:sz w:val="20"/>
                <w:szCs w:val="20"/>
              </w:rPr>
              <w:t>Biennial inventory date.</w:t>
            </w:r>
            <w:r w:rsidRPr="00194F64">
              <w:rPr>
                <w:rFonts w:cstheme="minorHAnsi"/>
                <w:w w:val="97"/>
                <w:sz w:val="20"/>
                <w:szCs w:val="20"/>
              </w:rPr>
              <w:t xml:space="preserve"> After the initial inventory is taken, the registrant shall take a new inventory of all stocks of controlled substances on hand at least every two years.</w:t>
            </w:r>
          </w:p>
        </w:tc>
        <w:sdt>
          <w:sdtPr>
            <w:rPr>
              <w:rFonts w:cstheme="minorHAnsi"/>
              <w:sz w:val="20"/>
              <w:szCs w:val="20"/>
            </w:rPr>
            <w:id w:val="644095125"/>
            <w:placeholder>
              <w:docPart w:val="FDB28300819A4FDC860DB86E5B4A556C"/>
            </w:placeholder>
            <w:showingPlcHdr/>
          </w:sdtPr>
          <w:sdtEndPr/>
          <w:sdtContent>
            <w:tc>
              <w:tcPr>
                <w:tcW w:w="4775" w:type="dxa"/>
                <w:shd w:val="clear" w:color="auto" w:fill="auto"/>
              </w:tcPr>
              <w:p w14:paraId="2FB77451" w14:textId="4D2D7280"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5489A91" w14:textId="77777777" w:rsidTr="00BA52C2">
        <w:sdt>
          <w:sdtPr>
            <w:rPr>
              <w:rFonts w:cstheme="minorHAnsi"/>
              <w:sz w:val="20"/>
              <w:szCs w:val="20"/>
            </w:rPr>
            <w:id w:val="353463303"/>
            <w14:checkbox>
              <w14:checked w14:val="0"/>
              <w14:checkedState w14:val="2612" w14:font="MS Gothic"/>
              <w14:uncheckedState w14:val="2610" w14:font="MS Gothic"/>
            </w14:checkbox>
          </w:sdtPr>
          <w:sdtEndPr/>
          <w:sdtContent>
            <w:tc>
              <w:tcPr>
                <w:tcW w:w="445" w:type="dxa"/>
                <w:shd w:val="clear" w:color="auto" w:fill="auto"/>
                <w:vAlign w:val="center"/>
              </w:tcPr>
              <w:p w14:paraId="3BE1787B" w14:textId="1772A5B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53664351"/>
            <w14:checkbox>
              <w14:checked w14:val="0"/>
              <w14:checkedState w14:val="2612" w14:font="MS Gothic"/>
              <w14:uncheckedState w14:val="2610" w14:font="MS Gothic"/>
            </w14:checkbox>
          </w:sdtPr>
          <w:sdtEndPr/>
          <w:sdtContent>
            <w:tc>
              <w:tcPr>
                <w:tcW w:w="450" w:type="dxa"/>
                <w:shd w:val="clear" w:color="auto" w:fill="auto"/>
                <w:vAlign w:val="center"/>
              </w:tcPr>
              <w:p w14:paraId="53D7E4DF" w14:textId="244C7E6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33441911"/>
            <w14:checkbox>
              <w14:checked w14:val="0"/>
              <w14:checkedState w14:val="2612" w14:font="MS Gothic"/>
              <w14:uncheckedState w14:val="2610" w14:font="MS Gothic"/>
            </w14:checkbox>
          </w:sdtPr>
          <w:sdtEndPr/>
          <w:sdtContent>
            <w:tc>
              <w:tcPr>
                <w:tcW w:w="450" w:type="dxa"/>
                <w:shd w:val="clear" w:color="auto" w:fill="auto"/>
                <w:vAlign w:val="center"/>
              </w:tcPr>
              <w:p w14:paraId="1C7415DB" w14:textId="259AFBBC"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2C773A0B" w14:textId="13B9FBCB" w:rsidR="00BA52C2" w:rsidRPr="00F7315F"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74FA7669" w14:textId="4F21E808" w:rsidR="00BA52C2" w:rsidRPr="00B2510D" w:rsidRDefault="00BA52C2" w:rsidP="00B93305">
            <w:pPr>
              <w:rPr>
                <w:rFonts w:cstheme="minorHAnsi"/>
                <w:i/>
                <w:iCs/>
                <w:sz w:val="20"/>
                <w:szCs w:val="20"/>
              </w:rPr>
            </w:pPr>
            <w:r w:rsidRPr="00B2510D">
              <w:rPr>
                <w:rFonts w:cstheme="minorHAnsi"/>
                <w:sz w:val="20"/>
                <w:szCs w:val="20"/>
              </w:rPr>
              <w:t xml:space="preserve">Does the manufacturer have power of attorney forms for ordering </w:t>
            </w:r>
            <w:proofErr w:type="gramStart"/>
            <w:r w:rsidRPr="00B2510D">
              <w:rPr>
                <w:rFonts w:cstheme="minorHAnsi"/>
                <w:sz w:val="20"/>
                <w:szCs w:val="20"/>
              </w:rPr>
              <w:t>schedule II controlled</w:t>
            </w:r>
            <w:proofErr w:type="gramEnd"/>
            <w:r w:rsidRPr="00B2510D">
              <w:rPr>
                <w:rFonts w:cstheme="minorHAnsi"/>
                <w:sz w:val="20"/>
                <w:szCs w:val="20"/>
              </w:rPr>
              <w:t xml:space="preserve"> substances? </w:t>
            </w:r>
          </w:p>
        </w:tc>
        <w:tc>
          <w:tcPr>
            <w:tcW w:w="4950" w:type="dxa"/>
            <w:shd w:val="clear" w:color="auto" w:fill="auto"/>
          </w:tcPr>
          <w:p w14:paraId="479D7FBF" w14:textId="47A0290B" w:rsidR="00BA52C2" w:rsidRPr="00194F64" w:rsidRDefault="00BA52C2" w:rsidP="00B93305">
            <w:pPr>
              <w:rPr>
                <w:rFonts w:cstheme="minorHAnsi"/>
                <w:bCs/>
                <w:w w:val="97"/>
                <w:sz w:val="20"/>
                <w:szCs w:val="20"/>
              </w:rPr>
            </w:pPr>
            <w:r w:rsidRPr="00194F64">
              <w:rPr>
                <w:rFonts w:cstheme="minorHAnsi"/>
                <w:b/>
                <w:bCs/>
                <w:w w:val="97"/>
                <w:sz w:val="20"/>
                <w:szCs w:val="20"/>
              </w:rPr>
              <w:t>21 CFR 1305.05(a)</w:t>
            </w:r>
            <w:r w:rsidRPr="00194F64">
              <w:rPr>
                <w:rFonts w:cstheme="minorHAnsi"/>
                <w:w w:val="97"/>
                <w:sz w:val="20"/>
                <w:szCs w:val="20"/>
              </w:rPr>
              <w:t xml:space="preserve"> “A registrant may authorize one or more individuals, whether or not located at his or her registered location, to issue orders for Schedule I and II controlled substances on the registrant's behalf by executing a power of attorney for each such individual, if the power of attorney is retained in the files, with executed Forms 222 where applicable, for the same period as any order bearing the signature of the attorney. The power of attorney must be available for inspection together with other order records.”</w:t>
            </w:r>
          </w:p>
        </w:tc>
        <w:sdt>
          <w:sdtPr>
            <w:rPr>
              <w:rFonts w:cstheme="minorHAnsi"/>
              <w:sz w:val="20"/>
              <w:szCs w:val="20"/>
            </w:rPr>
            <w:id w:val="-706400910"/>
            <w:placeholder>
              <w:docPart w:val="C2D30346FBEB42998C78AACF1E71AD88"/>
            </w:placeholder>
            <w:showingPlcHdr/>
          </w:sdtPr>
          <w:sdtEndPr/>
          <w:sdtContent>
            <w:tc>
              <w:tcPr>
                <w:tcW w:w="4775" w:type="dxa"/>
                <w:shd w:val="clear" w:color="auto" w:fill="auto"/>
              </w:tcPr>
              <w:p w14:paraId="003AA7EB" w14:textId="76E4913A"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0E5F098A" w14:textId="77777777" w:rsidTr="00BA52C2">
        <w:sdt>
          <w:sdtPr>
            <w:rPr>
              <w:rFonts w:cstheme="minorHAnsi"/>
              <w:sz w:val="20"/>
              <w:szCs w:val="20"/>
            </w:rPr>
            <w:id w:val="-1922716301"/>
            <w14:checkbox>
              <w14:checked w14:val="0"/>
              <w14:checkedState w14:val="2612" w14:font="MS Gothic"/>
              <w14:uncheckedState w14:val="2610" w14:font="MS Gothic"/>
            </w14:checkbox>
          </w:sdtPr>
          <w:sdtEndPr/>
          <w:sdtContent>
            <w:tc>
              <w:tcPr>
                <w:tcW w:w="445" w:type="dxa"/>
                <w:shd w:val="clear" w:color="auto" w:fill="auto"/>
                <w:vAlign w:val="center"/>
              </w:tcPr>
              <w:p w14:paraId="10760AA4" w14:textId="7D2B4059"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2055993425"/>
            <w14:checkbox>
              <w14:checked w14:val="0"/>
              <w14:checkedState w14:val="2612" w14:font="MS Gothic"/>
              <w14:uncheckedState w14:val="2610" w14:font="MS Gothic"/>
            </w14:checkbox>
          </w:sdtPr>
          <w:sdtEndPr/>
          <w:sdtContent>
            <w:tc>
              <w:tcPr>
                <w:tcW w:w="450" w:type="dxa"/>
                <w:shd w:val="clear" w:color="auto" w:fill="auto"/>
                <w:vAlign w:val="center"/>
              </w:tcPr>
              <w:p w14:paraId="1B82F26C" w14:textId="7F508EF7"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53083710"/>
            <w14:checkbox>
              <w14:checked w14:val="0"/>
              <w14:checkedState w14:val="2612" w14:font="MS Gothic"/>
              <w14:uncheckedState w14:val="2610" w14:font="MS Gothic"/>
            </w14:checkbox>
          </w:sdtPr>
          <w:sdtEndPr/>
          <w:sdtContent>
            <w:tc>
              <w:tcPr>
                <w:tcW w:w="450" w:type="dxa"/>
                <w:shd w:val="clear" w:color="auto" w:fill="auto"/>
                <w:vAlign w:val="center"/>
              </w:tcPr>
              <w:p w14:paraId="099ADF98" w14:textId="508984A7"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15809334" w14:textId="60FD5304" w:rsidR="00BA52C2" w:rsidRPr="00F7315F"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009BE239" w14:textId="5AE84BE1" w:rsidR="00BA52C2" w:rsidRPr="00B2510D" w:rsidRDefault="00BA52C2" w:rsidP="001C147D">
            <w:pPr>
              <w:keepNext/>
              <w:keepLines/>
              <w:rPr>
                <w:rFonts w:cstheme="minorHAnsi"/>
                <w:sz w:val="20"/>
                <w:szCs w:val="20"/>
              </w:rPr>
            </w:pPr>
            <w:r w:rsidRPr="00B2510D">
              <w:rPr>
                <w:rFonts w:cstheme="minorHAnsi"/>
                <w:sz w:val="20"/>
                <w:szCs w:val="20"/>
              </w:rPr>
              <w:t>Has the manufacturer reported a loss of controlled substances in the previous 24 months to the DEA and the Pharmacy Quality Assurance Commission?</w:t>
            </w:r>
          </w:p>
        </w:tc>
        <w:tc>
          <w:tcPr>
            <w:tcW w:w="4950" w:type="dxa"/>
            <w:shd w:val="clear" w:color="auto" w:fill="auto"/>
          </w:tcPr>
          <w:p w14:paraId="645B64AE" w14:textId="5B9B5A13" w:rsidR="00BA52C2" w:rsidRPr="00194F64" w:rsidRDefault="00BA52C2" w:rsidP="00B93305">
            <w:pPr>
              <w:rPr>
                <w:rFonts w:cstheme="minorHAnsi"/>
                <w:w w:val="97"/>
                <w:sz w:val="20"/>
                <w:szCs w:val="20"/>
              </w:rPr>
            </w:pPr>
            <w:r w:rsidRPr="00194F64">
              <w:rPr>
                <w:rFonts w:cstheme="minorHAnsi"/>
                <w:b/>
                <w:bCs/>
                <w:w w:val="97"/>
                <w:sz w:val="20"/>
                <w:szCs w:val="20"/>
              </w:rPr>
              <w:t xml:space="preserve">21 CFR 1301.76(b) </w:t>
            </w:r>
            <w:r w:rsidRPr="00194F64">
              <w:rPr>
                <w:rFonts w:cstheme="minorHAnsi"/>
                <w:w w:val="97"/>
                <w:sz w:val="20"/>
                <w:szCs w:val="20"/>
              </w:rPr>
              <w:t xml:space="preserve">“The registrant shall notify the Field Division Office of the Administration in his area, in writing, of the theft or significant loss of any controlled substances within one business day of discovery of such loss or theft. The registrant must also file a complete and accurate DEA Form 106 with the Administration through DEA's Diversion Control Division secure network application within 45 days after discovery of the theft or </w:t>
            </w:r>
            <w:proofErr w:type="gramStart"/>
            <w:r w:rsidRPr="00194F64">
              <w:rPr>
                <w:rFonts w:cstheme="minorHAnsi"/>
                <w:w w:val="97"/>
                <w:sz w:val="20"/>
                <w:szCs w:val="20"/>
              </w:rPr>
              <w:t>loss..</w:t>
            </w:r>
            <w:proofErr w:type="gramEnd"/>
            <w:r w:rsidRPr="00194F64">
              <w:rPr>
                <w:rFonts w:cstheme="minorHAnsi"/>
                <w:w w:val="97"/>
                <w:sz w:val="20"/>
                <w:szCs w:val="20"/>
              </w:rPr>
              <w:t>”</w:t>
            </w:r>
          </w:p>
          <w:p w14:paraId="77425E40" w14:textId="0CC52FE2" w:rsidR="00BA52C2" w:rsidRPr="00194F64" w:rsidRDefault="00BA52C2" w:rsidP="00B93305">
            <w:pPr>
              <w:rPr>
                <w:rFonts w:cstheme="minorHAnsi"/>
                <w:bCs/>
                <w:w w:val="97"/>
                <w:sz w:val="20"/>
                <w:szCs w:val="20"/>
              </w:rPr>
            </w:pPr>
            <w:r w:rsidRPr="00194F64">
              <w:rPr>
                <w:rFonts w:cstheme="minorHAnsi"/>
                <w:b/>
                <w:bCs/>
                <w:w w:val="97"/>
                <w:sz w:val="20"/>
                <w:szCs w:val="20"/>
              </w:rPr>
              <w:t>WAC 246-945-040(4)(c)</w:t>
            </w:r>
            <w:r w:rsidRPr="00194F64">
              <w:rPr>
                <w:rFonts w:cstheme="minorHAnsi"/>
                <w:w w:val="97"/>
                <w:sz w:val="20"/>
                <w:szCs w:val="20"/>
              </w:rPr>
              <w:t xml:space="preserve"> “In the event of a significant loss or theft, two copies of DEA 106 (report of theft or loss of controlled substances) must be transmitted to the federal authorities and a copy must be sent to the commission; …”</w:t>
            </w:r>
          </w:p>
        </w:tc>
        <w:sdt>
          <w:sdtPr>
            <w:rPr>
              <w:rFonts w:cstheme="minorHAnsi"/>
              <w:sz w:val="20"/>
              <w:szCs w:val="20"/>
            </w:rPr>
            <w:id w:val="1994439394"/>
            <w:placeholder>
              <w:docPart w:val="96035C73684B454CB51476F917421D97"/>
            </w:placeholder>
            <w:showingPlcHdr/>
          </w:sdtPr>
          <w:sdtEndPr/>
          <w:sdtContent>
            <w:tc>
              <w:tcPr>
                <w:tcW w:w="4775" w:type="dxa"/>
                <w:shd w:val="clear" w:color="auto" w:fill="auto"/>
              </w:tcPr>
              <w:p w14:paraId="4826AA46" w14:textId="2A4A7E2A"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5E96625C" w14:textId="77777777" w:rsidTr="00BA52C2">
        <w:tc>
          <w:tcPr>
            <w:tcW w:w="14580" w:type="dxa"/>
            <w:gridSpan w:val="8"/>
            <w:shd w:val="clear" w:color="auto" w:fill="D9D9D9" w:themeFill="background1" w:themeFillShade="D9"/>
            <w:vAlign w:val="center"/>
          </w:tcPr>
          <w:p w14:paraId="6AD092A3" w14:textId="3CDBF580" w:rsidR="00BA52C2" w:rsidRPr="00B5766C" w:rsidRDefault="00BA52C2" w:rsidP="004B3FE6">
            <w:pPr>
              <w:pStyle w:val="self-inspsections"/>
            </w:pPr>
            <w:r w:rsidRPr="00B5766C">
              <w:lastRenderedPageBreak/>
              <w:t>Additional Federal and Washington State Specific Regulations</w:t>
            </w:r>
          </w:p>
        </w:tc>
      </w:tr>
      <w:tr w:rsidR="00BA52C2" w:rsidRPr="00F459D2" w14:paraId="680A62DB" w14:textId="77777777" w:rsidTr="00BA52C2">
        <w:sdt>
          <w:sdtPr>
            <w:rPr>
              <w:rFonts w:cstheme="minorHAnsi"/>
              <w:sz w:val="20"/>
              <w:szCs w:val="20"/>
            </w:rPr>
            <w:id w:val="518047926"/>
            <w14:checkbox>
              <w14:checked w14:val="0"/>
              <w14:checkedState w14:val="2612" w14:font="MS Gothic"/>
              <w14:uncheckedState w14:val="2610" w14:font="MS Gothic"/>
            </w14:checkbox>
          </w:sdtPr>
          <w:sdtEndPr/>
          <w:sdtContent>
            <w:tc>
              <w:tcPr>
                <w:tcW w:w="445" w:type="dxa"/>
                <w:shd w:val="clear" w:color="auto" w:fill="auto"/>
                <w:vAlign w:val="center"/>
              </w:tcPr>
              <w:p w14:paraId="48EA2508" w14:textId="1916FACF"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743456761"/>
            <w14:checkbox>
              <w14:checked w14:val="0"/>
              <w14:checkedState w14:val="2612" w14:font="MS Gothic"/>
              <w14:uncheckedState w14:val="2610" w14:font="MS Gothic"/>
            </w14:checkbox>
          </w:sdtPr>
          <w:sdtEndPr/>
          <w:sdtContent>
            <w:tc>
              <w:tcPr>
                <w:tcW w:w="450" w:type="dxa"/>
                <w:shd w:val="clear" w:color="auto" w:fill="auto"/>
                <w:vAlign w:val="center"/>
              </w:tcPr>
              <w:p w14:paraId="599B7F3E" w14:textId="21A08DF9"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381865423"/>
            <w14:checkbox>
              <w14:checked w14:val="0"/>
              <w14:checkedState w14:val="2612" w14:font="MS Gothic"/>
              <w14:uncheckedState w14:val="2610" w14:font="MS Gothic"/>
            </w14:checkbox>
          </w:sdtPr>
          <w:sdtEndPr/>
          <w:sdtContent>
            <w:tc>
              <w:tcPr>
                <w:tcW w:w="450" w:type="dxa"/>
                <w:shd w:val="clear" w:color="auto" w:fill="auto"/>
                <w:vAlign w:val="center"/>
              </w:tcPr>
              <w:p w14:paraId="3D6D5779" w14:textId="27735AD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26C190A7" w14:textId="22E6B5DB"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6AD72C62" w14:textId="2EB00F83" w:rsidR="00BA52C2" w:rsidRPr="00B2510D" w:rsidRDefault="00BA52C2" w:rsidP="00B93305">
            <w:pPr>
              <w:rPr>
                <w:rFonts w:cstheme="minorHAnsi"/>
                <w:sz w:val="20"/>
                <w:szCs w:val="20"/>
              </w:rPr>
            </w:pPr>
            <w:r w:rsidRPr="00B2510D">
              <w:rPr>
                <w:rFonts w:cstheme="minorHAnsi"/>
                <w:sz w:val="20"/>
                <w:szCs w:val="20"/>
              </w:rPr>
              <w:t>Are solid dosage form legend drugs, labeling and packaging, clearly marked or imprinted as required?</w:t>
            </w:r>
          </w:p>
        </w:tc>
        <w:tc>
          <w:tcPr>
            <w:tcW w:w="4950" w:type="dxa"/>
            <w:shd w:val="clear" w:color="auto" w:fill="auto"/>
          </w:tcPr>
          <w:p w14:paraId="55DBE34A" w14:textId="38E8C116" w:rsidR="00BA52C2" w:rsidRPr="00B5766C" w:rsidRDefault="00BA52C2" w:rsidP="00B93305">
            <w:pPr>
              <w:rPr>
                <w:rFonts w:cstheme="minorHAnsi"/>
                <w:bCs/>
                <w:sz w:val="20"/>
                <w:szCs w:val="20"/>
              </w:rPr>
            </w:pPr>
            <w:r w:rsidRPr="00B5766C">
              <w:rPr>
                <w:rFonts w:cstheme="minorHAnsi"/>
                <w:b/>
                <w:sz w:val="20"/>
                <w:szCs w:val="20"/>
              </w:rPr>
              <w:t>21 CFR 206.10(a)</w:t>
            </w:r>
            <w:r w:rsidRPr="00B5766C">
              <w:rPr>
                <w:rFonts w:cstheme="minorHAnsi"/>
                <w:bCs/>
                <w:sz w:val="20"/>
                <w:szCs w:val="20"/>
              </w:rPr>
              <w:t xml:space="preserve"> “Unless exempted under §206.7, no drug product in solid oral dosage form may be introduced or delivered for introduction into interstate commerce unless it is clearly marked or imprinted with a code imprint that, in conjunction with the product's size, shape, and color, permits the unique identification of the drug product and the manufacturer or distributor of the product. Identification of the drug product requires identification of its active ingredients and its dosage strength. Inclusion of a letter or number in the imprint, while not required, is encouraged as a more effective means of identification than a symbol or logo by itself. Homeopathic drug products are required only to bear an imprint that identifies the manufacturer and their homeopathic nature.”</w:t>
            </w:r>
          </w:p>
          <w:p w14:paraId="32BD08D9" w14:textId="562CE06F" w:rsidR="00BA52C2" w:rsidRPr="00B5766C" w:rsidRDefault="00BA52C2" w:rsidP="00B93305">
            <w:pPr>
              <w:rPr>
                <w:rFonts w:cstheme="minorHAnsi"/>
                <w:bCs/>
                <w:sz w:val="20"/>
                <w:szCs w:val="20"/>
              </w:rPr>
            </w:pPr>
            <w:r w:rsidRPr="00B5766C">
              <w:rPr>
                <w:rFonts w:cstheme="minorHAnsi"/>
                <w:b/>
                <w:sz w:val="20"/>
                <w:szCs w:val="20"/>
              </w:rPr>
              <w:t xml:space="preserve">RCW 69.41.200 </w:t>
            </w:r>
            <w:r w:rsidRPr="00B5766C">
              <w:rPr>
                <w:rFonts w:cstheme="minorHAnsi"/>
                <w:bCs/>
                <w:sz w:val="20"/>
                <w:szCs w:val="20"/>
              </w:rPr>
              <w:t>“(1) No legend drug in solid dosage form may be manufactured or commercially distributed within this state unless it has clearly marked or imprinted on it an individual symbol, number, company name, words, letters, marking, or National Drug Code number identifying the drug and the manufacturer or distributor of such drug.</w:t>
            </w:r>
          </w:p>
          <w:p w14:paraId="19092D0C" w14:textId="77777777" w:rsidR="00BA52C2" w:rsidRPr="00B5766C" w:rsidRDefault="00BA52C2" w:rsidP="00B93305">
            <w:pPr>
              <w:rPr>
                <w:rFonts w:cstheme="minorHAnsi"/>
                <w:bCs/>
                <w:sz w:val="20"/>
                <w:szCs w:val="20"/>
              </w:rPr>
            </w:pPr>
            <w:r w:rsidRPr="00B5766C">
              <w:rPr>
                <w:rFonts w:cstheme="minorHAnsi"/>
                <w:bCs/>
                <w:sz w:val="20"/>
                <w:szCs w:val="20"/>
              </w:rPr>
              <w:t>(2) No manufacturer or distributor may sell any legend drug contained within a bottle, vial, carton, or other container, or in any way affixed or appended to or enclosed within a package of any kind designed or intended for delivery in such container or package to an ultimate consumer within this state unless such container or package has clearly and permanently marked or imprinted on it an individual symbol, number, company name, words, letters, marking, or National Drug Code number identifying the drug and the manufacturer or distributor of such drug.</w:t>
            </w:r>
          </w:p>
          <w:p w14:paraId="5BCEA403" w14:textId="41E3B0E0" w:rsidR="00BA52C2" w:rsidRPr="00B5766C" w:rsidRDefault="00BA52C2" w:rsidP="00B93305">
            <w:pPr>
              <w:rPr>
                <w:rFonts w:cstheme="minorHAnsi"/>
                <w:sz w:val="20"/>
                <w:szCs w:val="20"/>
              </w:rPr>
            </w:pPr>
            <w:r w:rsidRPr="00B5766C">
              <w:rPr>
                <w:rFonts w:cstheme="minorHAnsi"/>
                <w:bCs/>
                <w:sz w:val="20"/>
                <w:szCs w:val="20"/>
              </w:rPr>
              <w:t>(3) Whenever the distributor of a legend drug does not also manufacture it, the names and places of businesses of both shall appear on the stock container or package label in words that truly distinguish each.”</w:t>
            </w:r>
          </w:p>
        </w:tc>
        <w:sdt>
          <w:sdtPr>
            <w:rPr>
              <w:rFonts w:cstheme="minorHAnsi"/>
              <w:sz w:val="20"/>
              <w:szCs w:val="20"/>
            </w:rPr>
            <w:id w:val="-1868822544"/>
            <w:placeholder>
              <w:docPart w:val="3ADB8AE6AF614041A9477DA1FCC82B02"/>
            </w:placeholder>
            <w:showingPlcHdr/>
          </w:sdtPr>
          <w:sdtEndPr/>
          <w:sdtContent>
            <w:tc>
              <w:tcPr>
                <w:tcW w:w="4775" w:type="dxa"/>
                <w:shd w:val="clear" w:color="auto" w:fill="auto"/>
              </w:tcPr>
              <w:p w14:paraId="2176DD09" w14:textId="32DE6172"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3698F065" w14:textId="77777777" w:rsidTr="00BA52C2">
        <w:sdt>
          <w:sdtPr>
            <w:rPr>
              <w:rFonts w:cstheme="minorHAnsi"/>
              <w:sz w:val="20"/>
              <w:szCs w:val="20"/>
            </w:rPr>
            <w:id w:val="-686285827"/>
            <w14:checkbox>
              <w14:checked w14:val="0"/>
              <w14:checkedState w14:val="2612" w14:font="MS Gothic"/>
              <w14:uncheckedState w14:val="2610" w14:font="MS Gothic"/>
            </w14:checkbox>
          </w:sdtPr>
          <w:sdtEndPr/>
          <w:sdtContent>
            <w:tc>
              <w:tcPr>
                <w:tcW w:w="445" w:type="dxa"/>
                <w:shd w:val="clear" w:color="auto" w:fill="auto"/>
                <w:vAlign w:val="center"/>
              </w:tcPr>
              <w:p w14:paraId="7539CE24" w14:textId="625CEC7B"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81033759"/>
            <w14:checkbox>
              <w14:checked w14:val="0"/>
              <w14:checkedState w14:val="2612" w14:font="MS Gothic"/>
              <w14:uncheckedState w14:val="2610" w14:font="MS Gothic"/>
            </w14:checkbox>
          </w:sdtPr>
          <w:sdtEndPr/>
          <w:sdtContent>
            <w:tc>
              <w:tcPr>
                <w:tcW w:w="450" w:type="dxa"/>
                <w:shd w:val="clear" w:color="auto" w:fill="auto"/>
                <w:vAlign w:val="center"/>
              </w:tcPr>
              <w:p w14:paraId="45A62806" w14:textId="21E9248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434776520"/>
            <w14:checkbox>
              <w14:checked w14:val="0"/>
              <w14:checkedState w14:val="2612" w14:font="MS Gothic"/>
              <w14:uncheckedState w14:val="2610" w14:font="MS Gothic"/>
            </w14:checkbox>
          </w:sdtPr>
          <w:sdtEndPr/>
          <w:sdtContent>
            <w:tc>
              <w:tcPr>
                <w:tcW w:w="450" w:type="dxa"/>
                <w:shd w:val="clear" w:color="auto" w:fill="auto"/>
                <w:vAlign w:val="center"/>
              </w:tcPr>
              <w:p w14:paraId="125A4C38" w14:textId="082AC32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2D2AB23F" w14:textId="07DB6A61"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5A04F3AD" w14:textId="43DB7EC1" w:rsidR="00BA52C2" w:rsidRPr="00D94C7A" w:rsidRDefault="00BA52C2" w:rsidP="00B93305">
            <w:pPr>
              <w:rPr>
                <w:rFonts w:cstheme="minorHAnsi"/>
                <w:sz w:val="20"/>
                <w:szCs w:val="20"/>
              </w:rPr>
            </w:pPr>
            <w:r w:rsidRPr="00D94C7A">
              <w:rPr>
                <w:rFonts w:cstheme="minorHAnsi"/>
                <w:sz w:val="20"/>
                <w:szCs w:val="20"/>
              </w:rPr>
              <w:t xml:space="preserve">Does the manufacturer provide to the commission printed material </w:t>
            </w:r>
            <w:r w:rsidRPr="00D94C7A">
              <w:rPr>
                <w:rFonts w:cstheme="minorHAnsi"/>
                <w:sz w:val="20"/>
                <w:szCs w:val="20"/>
              </w:rPr>
              <w:lastRenderedPageBreak/>
              <w:t>identifying each imprint used by the manufacturer?</w:t>
            </w:r>
          </w:p>
        </w:tc>
        <w:tc>
          <w:tcPr>
            <w:tcW w:w="4950" w:type="dxa"/>
            <w:shd w:val="clear" w:color="auto" w:fill="auto"/>
          </w:tcPr>
          <w:p w14:paraId="0B05170E" w14:textId="08113C7D" w:rsidR="00BA52C2" w:rsidRPr="00B5766C" w:rsidRDefault="00BA52C2" w:rsidP="00B93305">
            <w:pPr>
              <w:rPr>
                <w:rFonts w:cstheme="minorHAnsi"/>
                <w:sz w:val="20"/>
                <w:szCs w:val="20"/>
              </w:rPr>
            </w:pPr>
            <w:r w:rsidRPr="00B5766C">
              <w:rPr>
                <w:rFonts w:cstheme="minorHAnsi"/>
                <w:b/>
                <w:sz w:val="20"/>
                <w:szCs w:val="20"/>
              </w:rPr>
              <w:lastRenderedPageBreak/>
              <w:t>RCW 69.41.220</w:t>
            </w:r>
            <w:r w:rsidRPr="00B5766C">
              <w:rPr>
                <w:rFonts w:cstheme="minorHAnsi"/>
                <w:bCs/>
                <w:sz w:val="20"/>
                <w:szCs w:val="20"/>
              </w:rPr>
              <w:t xml:space="preserve"> “Each manufacturer and distributor shall publish and provide to the commission by filing with the department printed material which will identify each </w:t>
            </w:r>
            <w:r w:rsidRPr="00B5766C">
              <w:rPr>
                <w:rFonts w:cstheme="minorHAnsi"/>
                <w:bCs/>
                <w:sz w:val="20"/>
                <w:szCs w:val="20"/>
              </w:rPr>
              <w:lastRenderedPageBreak/>
              <w:t>current imprint used by the manufacturer or distributor. The commission shall be notified of any change by the filing of any change with the department…”</w:t>
            </w:r>
          </w:p>
        </w:tc>
        <w:sdt>
          <w:sdtPr>
            <w:rPr>
              <w:rFonts w:cstheme="minorHAnsi"/>
              <w:sz w:val="20"/>
              <w:szCs w:val="20"/>
            </w:rPr>
            <w:id w:val="-659073364"/>
            <w:placeholder>
              <w:docPart w:val="F1244D2E3CD342F598EA7A26F08EF456"/>
            </w:placeholder>
            <w:showingPlcHdr/>
          </w:sdtPr>
          <w:sdtEndPr/>
          <w:sdtContent>
            <w:tc>
              <w:tcPr>
                <w:tcW w:w="4775" w:type="dxa"/>
                <w:shd w:val="clear" w:color="auto" w:fill="auto"/>
              </w:tcPr>
              <w:p w14:paraId="5D523A71" w14:textId="2A81D520"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10369772" w14:textId="77777777" w:rsidTr="00BA52C2">
        <w:sdt>
          <w:sdtPr>
            <w:rPr>
              <w:rFonts w:cstheme="minorHAnsi"/>
              <w:sz w:val="20"/>
              <w:szCs w:val="20"/>
            </w:rPr>
            <w:id w:val="1860707130"/>
            <w14:checkbox>
              <w14:checked w14:val="0"/>
              <w14:checkedState w14:val="2612" w14:font="MS Gothic"/>
              <w14:uncheckedState w14:val="2610" w14:font="MS Gothic"/>
            </w14:checkbox>
          </w:sdtPr>
          <w:sdtEndPr/>
          <w:sdtContent>
            <w:tc>
              <w:tcPr>
                <w:tcW w:w="445" w:type="dxa"/>
                <w:shd w:val="clear" w:color="auto" w:fill="auto"/>
                <w:vAlign w:val="center"/>
              </w:tcPr>
              <w:p w14:paraId="452BB267" w14:textId="7A9547A4"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64754471"/>
            <w14:checkbox>
              <w14:checked w14:val="0"/>
              <w14:checkedState w14:val="2612" w14:font="MS Gothic"/>
              <w14:uncheckedState w14:val="2610" w14:font="MS Gothic"/>
            </w14:checkbox>
          </w:sdtPr>
          <w:sdtEndPr/>
          <w:sdtContent>
            <w:tc>
              <w:tcPr>
                <w:tcW w:w="450" w:type="dxa"/>
                <w:shd w:val="clear" w:color="auto" w:fill="auto"/>
                <w:vAlign w:val="center"/>
              </w:tcPr>
              <w:p w14:paraId="3867F522" w14:textId="4BEA62F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202549157"/>
            <w14:checkbox>
              <w14:checked w14:val="0"/>
              <w14:checkedState w14:val="2612" w14:font="MS Gothic"/>
              <w14:uncheckedState w14:val="2610" w14:font="MS Gothic"/>
            </w14:checkbox>
          </w:sdtPr>
          <w:sdtEndPr/>
          <w:sdtContent>
            <w:tc>
              <w:tcPr>
                <w:tcW w:w="450" w:type="dxa"/>
                <w:shd w:val="clear" w:color="auto" w:fill="auto"/>
                <w:vAlign w:val="center"/>
              </w:tcPr>
              <w:p w14:paraId="0733D96B" w14:textId="79E3E928"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6B289CF5" w14:textId="078CBA39"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101A60F6" w14:textId="58D95FBB" w:rsidR="00BA52C2" w:rsidRPr="00D94C7A" w:rsidRDefault="00BA52C2" w:rsidP="00B93305">
            <w:pPr>
              <w:rPr>
                <w:rFonts w:cstheme="minorHAnsi"/>
                <w:sz w:val="20"/>
                <w:szCs w:val="20"/>
              </w:rPr>
            </w:pPr>
            <w:r w:rsidRPr="00D94C7A">
              <w:rPr>
                <w:rFonts w:cstheme="minorHAnsi"/>
                <w:sz w:val="20"/>
                <w:szCs w:val="20"/>
              </w:rPr>
              <w:t>Does the manufacturer have exemptions for drug products that are infeasible to imprint?</w:t>
            </w:r>
          </w:p>
        </w:tc>
        <w:tc>
          <w:tcPr>
            <w:tcW w:w="4950" w:type="dxa"/>
            <w:shd w:val="clear" w:color="auto" w:fill="auto"/>
          </w:tcPr>
          <w:p w14:paraId="02E0BDEE" w14:textId="6B372252" w:rsidR="00BA52C2" w:rsidRPr="00B5766C" w:rsidRDefault="00BA52C2" w:rsidP="00B93305">
            <w:pPr>
              <w:rPr>
                <w:rFonts w:cstheme="minorHAnsi"/>
                <w:sz w:val="20"/>
                <w:szCs w:val="20"/>
              </w:rPr>
            </w:pPr>
            <w:r w:rsidRPr="00B5766C">
              <w:rPr>
                <w:rFonts w:cstheme="minorHAnsi"/>
                <w:b/>
                <w:bCs/>
                <w:sz w:val="20"/>
                <w:szCs w:val="20"/>
              </w:rPr>
              <w:t>RCW 69.41.250(1)</w:t>
            </w:r>
            <w:r w:rsidRPr="00B5766C">
              <w:rPr>
                <w:rFonts w:cstheme="minorHAnsi"/>
                <w:sz w:val="20"/>
                <w:szCs w:val="20"/>
              </w:rPr>
              <w:t xml:space="preserve"> “The commission, upon application of a manufacturer, may exempt a particular legend drug from the requirements of RCW 69.41.050 and 69.41.200 through 69.41.260” on the grounds that imprinting is infeasible because of size, texture, or other unique characteristics.”</w:t>
            </w:r>
          </w:p>
          <w:p w14:paraId="64D52F08" w14:textId="1577230A" w:rsidR="00BA52C2" w:rsidRPr="00B5766C" w:rsidRDefault="00BA52C2" w:rsidP="00B93305">
            <w:pPr>
              <w:rPr>
                <w:rFonts w:cstheme="minorHAnsi"/>
                <w:sz w:val="20"/>
                <w:szCs w:val="20"/>
              </w:rPr>
            </w:pPr>
            <w:r w:rsidRPr="00B5766C">
              <w:rPr>
                <w:rFonts w:cstheme="minorHAnsi"/>
                <w:b/>
                <w:bCs/>
                <w:sz w:val="20"/>
                <w:szCs w:val="20"/>
              </w:rPr>
              <w:t xml:space="preserve">21 CFR 206.7 </w:t>
            </w:r>
            <w:r w:rsidRPr="00B5766C">
              <w:rPr>
                <w:rFonts w:cstheme="minorHAnsi"/>
                <w:sz w:val="20"/>
                <w:szCs w:val="20"/>
              </w:rPr>
              <w:t xml:space="preserve">“(a) The following classes of drug products are exempt from requirements of this part: </w:t>
            </w:r>
          </w:p>
          <w:p w14:paraId="2AC0D345" w14:textId="77777777" w:rsidR="00BA52C2" w:rsidRPr="00B5766C" w:rsidRDefault="00BA52C2" w:rsidP="00B93305">
            <w:pPr>
              <w:rPr>
                <w:rFonts w:cstheme="minorHAnsi"/>
                <w:sz w:val="20"/>
                <w:szCs w:val="20"/>
              </w:rPr>
            </w:pPr>
            <w:r w:rsidRPr="00B5766C">
              <w:rPr>
                <w:rFonts w:cstheme="minorHAnsi"/>
                <w:sz w:val="20"/>
                <w:szCs w:val="20"/>
              </w:rPr>
              <w:t xml:space="preserve">(1) Drug products intended for use in a clinical investigation under section 505(i) of the act, but not including drugs distributed under a treatment IND under part 312 of this chapter or distributed as part of a </w:t>
            </w:r>
            <w:proofErr w:type="spellStart"/>
            <w:r w:rsidRPr="00B5766C">
              <w:rPr>
                <w:rFonts w:cstheme="minorHAnsi"/>
                <w:sz w:val="20"/>
                <w:szCs w:val="20"/>
              </w:rPr>
              <w:t>nonconcurrently</w:t>
            </w:r>
            <w:proofErr w:type="spellEnd"/>
            <w:r w:rsidRPr="00B5766C">
              <w:rPr>
                <w:rFonts w:cstheme="minorHAnsi"/>
                <w:sz w:val="20"/>
                <w:szCs w:val="20"/>
              </w:rPr>
              <w:t xml:space="preserve"> controlled study. Placebos intended for use in a clinical investigation are exempt from the requirements of this part if they are designed to copy the active drug products used in that investigation.</w:t>
            </w:r>
          </w:p>
          <w:p w14:paraId="392307EB" w14:textId="77777777" w:rsidR="00BA52C2" w:rsidRPr="00B5766C" w:rsidRDefault="00BA52C2" w:rsidP="00B93305">
            <w:pPr>
              <w:rPr>
                <w:rFonts w:cstheme="minorHAnsi"/>
                <w:sz w:val="20"/>
                <w:szCs w:val="20"/>
              </w:rPr>
            </w:pPr>
            <w:r w:rsidRPr="00B5766C">
              <w:rPr>
                <w:rFonts w:cstheme="minorHAnsi"/>
                <w:sz w:val="20"/>
                <w:szCs w:val="20"/>
              </w:rPr>
              <w:t>(2) Drugs, other than reference listed drugs, intended for use in bioequivalence studies.</w:t>
            </w:r>
          </w:p>
          <w:p w14:paraId="0DAE8CF6" w14:textId="77777777" w:rsidR="00BA52C2" w:rsidRPr="00B5766C" w:rsidRDefault="00BA52C2" w:rsidP="00B93305">
            <w:pPr>
              <w:rPr>
                <w:rFonts w:cstheme="minorHAnsi"/>
                <w:sz w:val="20"/>
                <w:szCs w:val="20"/>
              </w:rPr>
            </w:pPr>
            <w:r w:rsidRPr="00B5766C">
              <w:rPr>
                <w:rFonts w:cstheme="minorHAnsi"/>
                <w:sz w:val="20"/>
                <w:szCs w:val="20"/>
              </w:rPr>
              <w:t>(3) Drugs that are extemporaneously compounded by a licensed pharmacist, upon receipt of a valid prescription for an individual patient from a practitioner licensed by law to prescribe or administer drugs, to be used solely by the patient for whom they are prescribed.</w:t>
            </w:r>
          </w:p>
          <w:p w14:paraId="64EE238C" w14:textId="77777777" w:rsidR="00BA52C2" w:rsidRPr="00B5766C" w:rsidRDefault="00BA52C2" w:rsidP="00B93305">
            <w:pPr>
              <w:rPr>
                <w:rFonts w:cstheme="minorHAnsi"/>
                <w:sz w:val="20"/>
                <w:szCs w:val="20"/>
              </w:rPr>
            </w:pPr>
            <w:r w:rsidRPr="00B5766C">
              <w:rPr>
                <w:rFonts w:cstheme="minorHAnsi"/>
                <w:sz w:val="20"/>
                <w:szCs w:val="20"/>
              </w:rPr>
              <w:t>(4) Radiopharmaceutical drug products.</w:t>
            </w:r>
          </w:p>
          <w:p w14:paraId="2A3846FE" w14:textId="77B41FC3" w:rsidR="00BA52C2" w:rsidRPr="00B5766C" w:rsidRDefault="00BA52C2" w:rsidP="00B93305">
            <w:pPr>
              <w:rPr>
                <w:rFonts w:cstheme="minorHAnsi"/>
                <w:sz w:val="20"/>
                <w:szCs w:val="20"/>
              </w:rPr>
            </w:pPr>
            <w:r w:rsidRPr="00B5766C">
              <w:rPr>
                <w:rFonts w:cstheme="minorHAnsi"/>
                <w:sz w:val="20"/>
                <w:szCs w:val="20"/>
              </w:rPr>
              <w:t xml:space="preserve">(b) Exemption of drugs because of size or unique physical characteristics: </w:t>
            </w:r>
          </w:p>
          <w:p w14:paraId="72385B1C" w14:textId="0112573E" w:rsidR="00BA52C2" w:rsidRPr="00B5766C" w:rsidRDefault="00BA52C2" w:rsidP="00B93305">
            <w:pPr>
              <w:rPr>
                <w:rFonts w:cstheme="minorHAnsi"/>
                <w:sz w:val="20"/>
                <w:szCs w:val="20"/>
              </w:rPr>
            </w:pPr>
            <w:r w:rsidRPr="00B5766C">
              <w:rPr>
                <w:rFonts w:cstheme="minorHAnsi"/>
                <w:sz w:val="20"/>
                <w:szCs w:val="20"/>
              </w:rPr>
              <w:t>(1) For a drug subject to premarket approval, FDA may provide an exemption from the requirements of §206.10 upon a showing that the product's size, shape, texture, or other physical characteristics make imprinting technologically infeasible or impossible…</w:t>
            </w:r>
          </w:p>
          <w:p w14:paraId="5F067DE1" w14:textId="579A3E97" w:rsidR="00BA52C2" w:rsidRPr="00B5766C" w:rsidRDefault="00BA52C2" w:rsidP="00B93305">
            <w:pPr>
              <w:rPr>
                <w:rFonts w:cstheme="minorHAnsi"/>
                <w:sz w:val="20"/>
                <w:szCs w:val="20"/>
              </w:rPr>
            </w:pPr>
            <w:r w:rsidRPr="00B5766C">
              <w:rPr>
                <w:rFonts w:cstheme="minorHAnsi"/>
                <w:sz w:val="20"/>
                <w:szCs w:val="20"/>
              </w:rPr>
              <w:t>(2) Any product not subject to premarket approval is exempt from the requirement of §206.10 if, based on the product's size, shape, texture, or other physical characteristics, the manufacturer or distributor of the product is prepared to demonstrate that imprinting the dosage form is technologically infeasible or impossible.”</w:t>
            </w:r>
          </w:p>
        </w:tc>
        <w:sdt>
          <w:sdtPr>
            <w:rPr>
              <w:rFonts w:cstheme="minorHAnsi"/>
              <w:sz w:val="20"/>
              <w:szCs w:val="20"/>
            </w:rPr>
            <w:id w:val="1488134936"/>
            <w:placeholder>
              <w:docPart w:val="42601B10667043249D56386C83CB1DB8"/>
            </w:placeholder>
            <w:showingPlcHdr/>
          </w:sdtPr>
          <w:sdtEndPr/>
          <w:sdtContent>
            <w:tc>
              <w:tcPr>
                <w:tcW w:w="4775" w:type="dxa"/>
                <w:shd w:val="clear" w:color="auto" w:fill="auto"/>
              </w:tcPr>
              <w:p w14:paraId="171809A4" w14:textId="57596745"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CA7BB5D" w14:textId="77777777" w:rsidTr="00BA52C2">
        <w:trPr>
          <w:trHeight w:val="2454"/>
        </w:trPr>
        <w:sdt>
          <w:sdtPr>
            <w:rPr>
              <w:rFonts w:cstheme="minorHAnsi"/>
              <w:sz w:val="20"/>
              <w:szCs w:val="20"/>
            </w:rPr>
            <w:id w:val="158432234"/>
            <w14:checkbox>
              <w14:checked w14:val="0"/>
              <w14:checkedState w14:val="2612" w14:font="MS Gothic"/>
              <w14:uncheckedState w14:val="2610" w14:font="MS Gothic"/>
            </w14:checkbox>
          </w:sdtPr>
          <w:sdtEndPr/>
          <w:sdtContent>
            <w:tc>
              <w:tcPr>
                <w:tcW w:w="445" w:type="dxa"/>
                <w:shd w:val="clear" w:color="auto" w:fill="auto"/>
                <w:vAlign w:val="center"/>
              </w:tcPr>
              <w:p w14:paraId="0FAD39BE" w14:textId="4F15F762"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489210411"/>
            <w14:checkbox>
              <w14:checked w14:val="0"/>
              <w14:checkedState w14:val="2612" w14:font="MS Gothic"/>
              <w14:uncheckedState w14:val="2610" w14:font="MS Gothic"/>
            </w14:checkbox>
          </w:sdtPr>
          <w:sdtEndPr/>
          <w:sdtContent>
            <w:tc>
              <w:tcPr>
                <w:tcW w:w="450" w:type="dxa"/>
                <w:shd w:val="clear" w:color="auto" w:fill="auto"/>
                <w:vAlign w:val="center"/>
              </w:tcPr>
              <w:p w14:paraId="038CD896" w14:textId="18C03BC0"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91578228"/>
            <w14:checkbox>
              <w14:checked w14:val="0"/>
              <w14:checkedState w14:val="2612" w14:font="MS Gothic"/>
              <w14:uncheckedState w14:val="2610" w14:font="MS Gothic"/>
            </w14:checkbox>
          </w:sdtPr>
          <w:sdtEndPr/>
          <w:sdtContent>
            <w:tc>
              <w:tcPr>
                <w:tcW w:w="450" w:type="dxa"/>
                <w:shd w:val="clear" w:color="auto" w:fill="auto"/>
                <w:vAlign w:val="center"/>
              </w:tcPr>
              <w:p w14:paraId="4D5DAC90" w14:textId="21C103B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1DB1E163" w14:textId="3CD0CBEA"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4C205AF8" w14:textId="3757FC79" w:rsidR="00BA52C2" w:rsidRPr="00D94C7A" w:rsidRDefault="00BA52C2" w:rsidP="00B93305">
            <w:pPr>
              <w:rPr>
                <w:rFonts w:cstheme="minorHAnsi"/>
                <w:sz w:val="20"/>
                <w:szCs w:val="20"/>
              </w:rPr>
            </w:pPr>
            <w:r w:rsidRPr="00D94C7A">
              <w:rPr>
                <w:rFonts w:cstheme="minorHAnsi"/>
                <w:sz w:val="20"/>
                <w:szCs w:val="20"/>
              </w:rPr>
              <w:t>Are all records readily retrievable for at least two years from the date the record was created or received, whichever is later?</w:t>
            </w:r>
          </w:p>
        </w:tc>
        <w:tc>
          <w:tcPr>
            <w:tcW w:w="4950" w:type="dxa"/>
            <w:shd w:val="clear" w:color="auto" w:fill="auto"/>
          </w:tcPr>
          <w:p w14:paraId="37B7FE73" w14:textId="7EBCB115" w:rsidR="00BA52C2" w:rsidRPr="00B5766C" w:rsidRDefault="00BA52C2" w:rsidP="00B93305">
            <w:pPr>
              <w:rPr>
                <w:rFonts w:cstheme="minorHAnsi"/>
                <w:bCs/>
                <w:sz w:val="20"/>
                <w:szCs w:val="20"/>
              </w:rPr>
            </w:pPr>
            <w:r w:rsidRPr="00B5766C">
              <w:rPr>
                <w:rFonts w:cstheme="minorHAnsi"/>
                <w:b/>
                <w:sz w:val="20"/>
                <w:szCs w:val="20"/>
              </w:rPr>
              <w:t>WAC 246-945-020(1)</w:t>
            </w:r>
            <w:r w:rsidRPr="00B5766C">
              <w:rPr>
                <w:rFonts w:cstheme="minorHAnsi"/>
                <w:bCs/>
                <w:sz w:val="20"/>
                <w:szCs w:val="20"/>
              </w:rPr>
              <w:t xml:space="preserve"> “Unless an alternative standard for a specified record type, form, or format is expressly stated a pharmaceutical firm must maintain and retain records required as evidence of compliance with statutes and rules enforced by the commission in a readily retrievable form and location for at least two years from the date the record was created or received, whichever date is later.”</w:t>
            </w:r>
          </w:p>
          <w:p w14:paraId="104ECB4A" w14:textId="4452D52E" w:rsidR="00BA52C2" w:rsidRPr="00B5766C" w:rsidRDefault="00BA52C2" w:rsidP="00B93305">
            <w:pPr>
              <w:rPr>
                <w:rFonts w:cstheme="minorHAnsi"/>
                <w:sz w:val="20"/>
                <w:szCs w:val="20"/>
              </w:rPr>
            </w:pPr>
            <w:r w:rsidRPr="00B5766C">
              <w:rPr>
                <w:rFonts w:cstheme="minorHAnsi"/>
                <w:b/>
                <w:sz w:val="20"/>
                <w:szCs w:val="20"/>
              </w:rPr>
              <w:t>WAC 246-945-001(7</w:t>
            </w:r>
            <w:r>
              <w:rPr>
                <w:rFonts w:cstheme="minorHAnsi"/>
                <w:b/>
                <w:sz w:val="20"/>
                <w:szCs w:val="20"/>
              </w:rPr>
              <w:t>1</w:t>
            </w:r>
            <w:r w:rsidRPr="00B5766C">
              <w:rPr>
                <w:rFonts w:cstheme="minorHAnsi"/>
                <w:b/>
                <w:sz w:val="20"/>
                <w:szCs w:val="20"/>
              </w:rPr>
              <w:t xml:space="preserve">) </w:t>
            </w:r>
            <w:r w:rsidRPr="00B5766C">
              <w:rPr>
                <w:rFonts w:cstheme="minorHAnsi"/>
                <w:bCs/>
                <w:sz w:val="20"/>
                <w:szCs w:val="20"/>
              </w:rPr>
              <w:t>““Readily retrievable” means a record that is kept by automatic data processing systems or other electronic, mechanized, or written recordkeeping systems in such a manner that it can be separated out from all other records in a reasonable time.”</w:t>
            </w:r>
          </w:p>
        </w:tc>
        <w:sdt>
          <w:sdtPr>
            <w:rPr>
              <w:rFonts w:cstheme="minorHAnsi"/>
              <w:sz w:val="20"/>
              <w:szCs w:val="20"/>
            </w:rPr>
            <w:id w:val="-1605500980"/>
            <w:placeholder>
              <w:docPart w:val="6476FEBD01D34D2FB8F2A20E6293F99B"/>
            </w:placeholder>
            <w:showingPlcHdr/>
          </w:sdtPr>
          <w:sdtEndPr/>
          <w:sdtContent>
            <w:tc>
              <w:tcPr>
                <w:tcW w:w="4775" w:type="dxa"/>
                <w:shd w:val="clear" w:color="auto" w:fill="auto"/>
              </w:tcPr>
              <w:p w14:paraId="39D99EA4" w14:textId="6A959FB4"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E3875C6" w14:textId="77777777" w:rsidTr="00BA52C2">
        <w:sdt>
          <w:sdtPr>
            <w:rPr>
              <w:rFonts w:cstheme="minorHAnsi"/>
              <w:sz w:val="20"/>
              <w:szCs w:val="20"/>
            </w:rPr>
            <w:id w:val="-2029247862"/>
            <w14:checkbox>
              <w14:checked w14:val="0"/>
              <w14:checkedState w14:val="2612" w14:font="MS Gothic"/>
              <w14:uncheckedState w14:val="2610" w14:font="MS Gothic"/>
            </w14:checkbox>
          </w:sdtPr>
          <w:sdtEndPr/>
          <w:sdtContent>
            <w:tc>
              <w:tcPr>
                <w:tcW w:w="445" w:type="dxa"/>
                <w:shd w:val="clear" w:color="auto" w:fill="auto"/>
                <w:vAlign w:val="center"/>
              </w:tcPr>
              <w:p w14:paraId="30C84373" w14:textId="590C652B"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174837708"/>
            <w14:checkbox>
              <w14:checked w14:val="0"/>
              <w14:checkedState w14:val="2612" w14:font="MS Gothic"/>
              <w14:uncheckedState w14:val="2610" w14:font="MS Gothic"/>
            </w14:checkbox>
          </w:sdtPr>
          <w:sdtEndPr/>
          <w:sdtContent>
            <w:tc>
              <w:tcPr>
                <w:tcW w:w="450" w:type="dxa"/>
                <w:shd w:val="clear" w:color="auto" w:fill="auto"/>
                <w:vAlign w:val="center"/>
              </w:tcPr>
              <w:p w14:paraId="0DD065E0" w14:textId="4B921A0E"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995630588"/>
            <w14:checkbox>
              <w14:checked w14:val="0"/>
              <w14:checkedState w14:val="2612" w14:font="MS Gothic"/>
              <w14:uncheckedState w14:val="2610" w14:font="MS Gothic"/>
            </w14:checkbox>
          </w:sdtPr>
          <w:sdtEndPr/>
          <w:sdtContent>
            <w:tc>
              <w:tcPr>
                <w:tcW w:w="450" w:type="dxa"/>
                <w:shd w:val="clear" w:color="auto" w:fill="auto"/>
                <w:vAlign w:val="center"/>
              </w:tcPr>
              <w:p w14:paraId="0EE106B7" w14:textId="3EFE7975"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69CB40C4" w14:textId="312B941E"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35809870" w14:textId="7EBDD434" w:rsidR="00BA52C2" w:rsidRPr="00D94C7A" w:rsidRDefault="00BA52C2" w:rsidP="00B93305">
            <w:pPr>
              <w:rPr>
                <w:rFonts w:cstheme="minorHAnsi"/>
                <w:sz w:val="20"/>
                <w:szCs w:val="20"/>
              </w:rPr>
            </w:pPr>
            <w:r w:rsidRPr="00D94C7A">
              <w:rPr>
                <w:rFonts w:cstheme="minorHAnsi"/>
                <w:sz w:val="20"/>
                <w:szCs w:val="20"/>
              </w:rPr>
              <w:t>Does the manufacturer verify that the person they purchase drug stock from is authorized to distribute drugs?</w:t>
            </w:r>
          </w:p>
        </w:tc>
        <w:tc>
          <w:tcPr>
            <w:tcW w:w="4950" w:type="dxa"/>
            <w:shd w:val="clear" w:color="auto" w:fill="auto"/>
          </w:tcPr>
          <w:p w14:paraId="2E9C69A1" w14:textId="5F0624F8" w:rsidR="00BA52C2" w:rsidRPr="00B5766C" w:rsidRDefault="00BA52C2" w:rsidP="00B93305">
            <w:pPr>
              <w:rPr>
                <w:rFonts w:cstheme="minorHAnsi"/>
                <w:sz w:val="20"/>
                <w:szCs w:val="20"/>
              </w:rPr>
            </w:pPr>
            <w:r w:rsidRPr="00B5766C">
              <w:rPr>
                <w:rFonts w:cstheme="minorHAnsi"/>
                <w:b/>
                <w:bCs/>
                <w:sz w:val="20"/>
                <w:szCs w:val="20"/>
              </w:rPr>
              <w:t>WAC 246-945-595</w:t>
            </w:r>
            <w:r w:rsidRPr="00B5766C">
              <w:rPr>
                <w:rFonts w:cstheme="minorHAnsi"/>
                <w:sz w:val="20"/>
                <w:szCs w:val="20"/>
              </w:rPr>
              <w:t xml:space="preserve"> “It is unlawful for a wholesaler or manufacturer to perform, cause the performance of, or aid and abet any of the following acts in Washington state: …</w:t>
            </w:r>
          </w:p>
          <w:p w14:paraId="2164D67C" w14:textId="7A022F36" w:rsidR="00BA52C2" w:rsidRPr="00B5766C" w:rsidRDefault="00BA52C2" w:rsidP="00B93305">
            <w:pPr>
              <w:rPr>
                <w:rFonts w:cstheme="minorHAnsi"/>
                <w:sz w:val="20"/>
                <w:szCs w:val="20"/>
              </w:rPr>
            </w:pPr>
            <w:r w:rsidRPr="00B5766C">
              <w:rPr>
                <w:rFonts w:cstheme="minorHAnsi"/>
                <w:sz w:val="20"/>
                <w:szCs w:val="20"/>
              </w:rPr>
              <w:t xml:space="preserve"> (5) The purchase or receipt of a drug from a person that is not authorized to distribute drugs to that purchaser or </w:t>
            </w:r>
            <w:proofErr w:type="gramStart"/>
            <w:r w:rsidRPr="00B5766C">
              <w:rPr>
                <w:rFonts w:cstheme="minorHAnsi"/>
                <w:sz w:val="20"/>
                <w:szCs w:val="20"/>
              </w:rPr>
              <w:t>recipient;…</w:t>
            </w:r>
            <w:proofErr w:type="gramEnd"/>
            <w:r w:rsidRPr="00B5766C">
              <w:rPr>
                <w:rFonts w:cstheme="minorHAnsi"/>
                <w:sz w:val="20"/>
                <w:szCs w:val="20"/>
              </w:rPr>
              <w:t>”</w:t>
            </w:r>
          </w:p>
        </w:tc>
        <w:sdt>
          <w:sdtPr>
            <w:rPr>
              <w:rFonts w:cstheme="minorHAnsi"/>
              <w:sz w:val="20"/>
              <w:szCs w:val="20"/>
            </w:rPr>
            <w:id w:val="-1454621435"/>
            <w:placeholder>
              <w:docPart w:val="77ADC6544F1E4D0C8B8154986679E883"/>
            </w:placeholder>
            <w:showingPlcHdr/>
          </w:sdtPr>
          <w:sdtEndPr/>
          <w:sdtContent>
            <w:tc>
              <w:tcPr>
                <w:tcW w:w="4775" w:type="dxa"/>
                <w:shd w:val="clear" w:color="auto" w:fill="auto"/>
              </w:tcPr>
              <w:p w14:paraId="348505B3" w14:textId="7E78798D"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r w:rsidR="00BA52C2" w:rsidRPr="00F459D2" w14:paraId="64040433" w14:textId="77777777" w:rsidTr="00BA52C2">
        <w:sdt>
          <w:sdtPr>
            <w:rPr>
              <w:rFonts w:cstheme="minorHAnsi"/>
              <w:sz w:val="20"/>
              <w:szCs w:val="20"/>
            </w:rPr>
            <w:id w:val="-769702518"/>
            <w14:checkbox>
              <w14:checked w14:val="0"/>
              <w14:checkedState w14:val="2612" w14:font="MS Gothic"/>
              <w14:uncheckedState w14:val="2610" w14:font="MS Gothic"/>
            </w14:checkbox>
          </w:sdtPr>
          <w:sdtEndPr/>
          <w:sdtContent>
            <w:tc>
              <w:tcPr>
                <w:tcW w:w="445" w:type="dxa"/>
                <w:shd w:val="clear" w:color="auto" w:fill="auto"/>
                <w:vAlign w:val="center"/>
              </w:tcPr>
              <w:p w14:paraId="3CEBCB2F" w14:textId="155DB98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3884336"/>
            <w14:checkbox>
              <w14:checked w14:val="0"/>
              <w14:checkedState w14:val="2612" w14:font="MS Gothic"/>
              <w14:uncheckedState w14:val="2610" w14:font="MS Gothic"/>
            </w14:checkbox>
          </w:sdtPr>
          <w:sdtEndPr/>
          <w:sdtContent>
            <w:tc>
              <w:tcPr>
                <w:tcW w:w="450" w:type="dxa"/>
                <w:shd w:val="clear" w:color="auto" w:fill="auto"/>
                <w:vAlign w:val="center"/>
              </w:tcPr>
              <w:p w14:paraId="3CDEB094" w14:textId="47A3A033"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sdt>
          <w:sdtPr>
            <w:rPr>
              <w:rFonts w:cstheme="minorHAnsi"/>
              <w:sz w:val="20"/>
              <w:szCs w:val="20"/>
            </w:rPr>
            <w:id w:val="1673993369"/>
            <w14:checkbox>
              <w14:checked w14:val="0"/>
              <w14:checkedState w14:val="2612" w14:font="MS Gothic"/>
              <w14:uncheckedState w14:val="2610" w14:font="MS Gothic"/>
            </w14:checkbox>
          </w:sdtPr>
          <w:sdtEndPr/>
          <w:sdtContent>
            <w:tc>
              <w:tcPr>
                <w:tcW w:w="450" w:type="dxa"/>
                <w:shd w:val="clear" w:color="auto" w:fill="auto"/>
                <w:vAlign w:val="center"/>
              </w:tcPr>
              <w:p w14:paraId="4628E3D3" w14:textId="6B459FCA" w:rsidR="00BA52C2" w:rsidRPr="00B5766C" w:rsidRDefault="00BA52C2" w:rsidP="00B93305">
                <w:pPr>
                  <w:jc w:val="center"/>
                  <w:rPr>
                    <w:rFonts w:cstheme="minorHAnsi"/>
                    <w:sz w:val="20"/>
                    <w:szCs w:val="20"/>
                  </w:rPr>
                </w:pPr>
                <w:r w:rsidRPr="00B5766C">
                  <w:rPr>
                    <w:rFonts w:ascii="MS Gothic" w:eastAsia="MS Gothic" w:hAnsi="MS Gothic" w:cstheme="minorHAnsi" w:hint="eastAsia"/>
                    <w:sz w:val="20"/>
                    <w:szCs w:val="20"/>
                  </w:rPr>
                  <w:t>☐</w:t>
                </w:r>
              </w:p>
            </w:tc>
          </w:sdtContent>
        </w:sdt>
        <w:tc>
          <w:tcPr>
            <w:tcW w:w="450" w:type="dxa"/>
            <w:shd w:val="clear" w:color="auto" w:fill="auto"/>
            <w:vAlign w:val="center"/>
          </w:tcPr>
          <w:p w14:paraId="29B8E920" w14:textId="6FDE2101" w:rsidR="00BA52C2" w:rsidRPr="00A45620" w:rsidRDefault="00BA52C2" w:rsidP="00A45620">
            <w:pPr>
              <w:pStyle w:val="ListParagraph"/>
              <w:numPr>
                <w:ilvl w:val="0"/>
                <w:numId w:val="36"/>
              </w:numPr>
              <w:jc w:val="center"/>
              <w:rPr>
                <w:rFonts w:cstheme="minorHAnsi"/>
                <w:sz w:val="20"/>
                <w:szCs w:val="20"/>
              </w:rPr>
            </w:pPr>
          </w:p>
        </w:tc>
        <w:tc>
          <w:tcPr>
            <w:tcW w:w="3060" w:type="dxa"/>
            <w:gridSpan w:val="2"/>
            <w:shd w:val="clear" w:color="auto" w:fill="auto"/>
            <w:vAlign w:val="center"/>
          </w:tcPr>
          <w:p w14:paraId="35D43170" w14:textId="4E2E1CFB" w:rsidR="00BA52C2" w:rsidRPr="00D94C7A" w:rsidRDefault="00BA52C2" w:rsidP="00B93305">
            <w:pPr>
              <w:rPr>
                <w:rFonts w:cstheme="minorHAnsi"/>
                <w:sz w:val="20"/>
                <w:szCs w:val="20"/>
              </w:rPr>
            </w:pPr>
            <w:r w:rsidRPr="00D94C7A">
              <w:rPr>
                <w:rFonts w:cstheme="minorHAnsi"/>
                <w:sz w:val="20"/>
                <w:szCs w:val="20"/>
              </w:rPr>
              <w:t>Does the manufacturer verify that the person to whom they distribute is authorized to receive drug stock?</w:t>
            </w:r>
          </w:p>
        </w:tc>
        <w:tc>
          <w:tcPr>
            <w:tcW w:w="4950" w:type="dxa"/>
            <w:shd w:val="clear" w:color="auto" w:fill="auto"/>
          </w:tcPr>
          <w:p w14:paraId="43367B69" w14:textId="480AC35F" w:rsidR="00BA52C2" w:rsidRPr="00B5766C" w:rsidRDefault="00BA52C2" w:rsidP="00B93305">
            <w:pPr>
              <w:rPr>
                <w:rFonts w:cstheme="minorHAnsi"/>
                <w:sz w:val="20"/>
                <w:szCs w:val="20"/>
              </w:rPr>
            </w:pPr>
            <w:r w:rsidRPr="00B5766C">
              <w:rPr>
                <w:rFonts w:cstheme="minorHAnsi"/>
                <w:b/>
                <w:bCs/>
                <w:sz w:val="20"/>
                <w:szCs w:val="20"/>
              </w:rPr>
              <w:t>WAC 246-945-595</w:t>
            </w:r>
            <w:r w:rsidRPr="00B5766C">
              <w:rPr>
                <w:rFonts w:cstheme="minorHAnsi"/>
                <w:sz w:val="20"/>
                <w:szCs w:val="20"/>
              </w:rPr>
              <w:t xml:space="preserve"> “It is unlawful for a wholesaler or manufacturer to perform, cause the performance of, or aid and abet any of the following acts in Washington state: …</w:t>
            </w:r>
          </w:p>
          <w:p w14:paraId="28797419" w14:textId="37A777F0" w:rsidR="00BA52C2" w:rsidRPr="00B5766C" w:rsidRDefault="00BA52C2" w:rsidP="00B93305">
            <w:pPr>
              <w:rPr>
                <w:rFonts w:cstheme="minorHAnsi"/>
                <w:sz w:val="20"/>
                <w:szCs w:val="20"/>
              </w:rPr>
            </w:pPr>
            <w:r w:rsidRPr="00B5766C">
              <w:rPr>
                <w:rFonts w:cstheme="minorHAnsi"/>
                <w:sz w:val="20"/>
                <w:szCs w:val="20"/>
              </w:rPr>
              <w:t xml:space="preserve">(6) The sale or transfer of a drug to a person who is not legally authorized to receive a </w:t>
            </w:r>
            <w:proofErr w:type="gramStart"/>
            <w:r w:rsidRPr="00B5766C">
              <w:rPr>
                <w:rFonts w:cstheme="minorHAnsi"/>
                <w:sz w:val="20"/>
                <w:szCs w:val="20"/>
              </w:rPr>
              <w:t>drug;…</w:t>
            </w:r>
            <w:proofErr w:type="gramEnd"/>
            <w:r w:rsidRPr="00B5766C">
              <w:rPr>
                <w:rFonts w:cstheme="minorHAnsi"/>
                <w:sz w:val="20"/>
                <w:szCs w:val="20"/>
              </w:rPr>
              <w:t>”</w:t>
            </w:r>
          </w:p>
        </w:tc>
        <w:sdt>
          <w:sdtPr>
            <w:rPr>
              <w:rFonts w:cstheme="minorHAnsi"/>
              <w:sz w:val="20"/>
              <w:szCs w:val="20"/>
            </w:rPr>
            <w:id w:val="971792930"/>
            <w:placeholder>
              <w:docPart w:val="BF5F0730D73F47B8BE2DF718331BB668"/>
            </w:placeholder>
            <w:showingPlcHdr/>
          </w:sdtPr>
          <w:sdtEndPr/>
          <w:sdtContent>
            <w:tc>
              <w:tcPr>
                <w:tcW w:w="4775" w:type="dxa"/>
                <w:shd w:val="clear" w:color="auto" w:fill="auto"/>
              </w:tcPr>
              <w:p w14:paraId="5667B7D3" w14:textId="05F9B3B8" w:rsidR="00BA52C2" w:rsidRPr="00B5766C" w:rsidRDefault="00BA52C2" w:rsidP="00B93305">
                <w:pPr>
                  <w:rPr>
                    <w:rFonts w:cstheme="minorHAnsi"/>
                    <w:sz w:val="20"/>
                    <w:szCs w:val="20"/>
                  </w:rPr>
                </w:pPr>
                <w:r w:rsidRPr="00B5766C">
                  <w:rPr>
                    <w:rStyle w:val="PlaceholderText"/>
                    <w:sz w:val="20"/>
                    <w:szCs w:val="20"/>
                  </w:rPr>
                  <w:t>Click or tap here to enter text.</w:t>
                </w:r>
              </w:p>
            </w:tc>
          </w:sdtContent>
        </w:sdt>
      </w:tr>
    </w:tbl>
    <w:p w14:paraId="1B49FD4B" w14:textId="77777777" w:rsidR="00D64829" w:rsidRPr="00F77A8B" w:rsidRDefault="00D64829" w:rsidP="003076E6">
      <w:pPr>
        <w:spacing w:after="0" w:line="240" w:lineRule="auto"/>
        <w:rPr>
          <w:rFonts w:cstheme="minorHAnsi"/>
          <w:sz w:val="20"/>
          <w:szCs w:val="20"/>
        </w:rPr>
      </w:pPr>
    </w:p>
    <w:sectPr w:rsidR="00D64829" w:rsidRPr="00F77A8B" w:rsidSect="00241011">
      <w:headerReference w:type="default" r:id="rId13"/>
      <w:footerReference w:type="default" r:id="rId14"/>
      <w:headerReference w:type="first" r:id="rId15"/>
      <w:footerReference w:type="first" r:id="rId16"/>
      <w:type w:val="continuous"/>
      <w:pgSz w:w="15840" w:h="12240" w:orient="landscape" w:code="1"/>
      <w:pgMar w:top="720" w:right="720" w:bottom="720" w:left="720" w:header="864"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85BC" w14:textId="77777777" w:rsidR="00CA19A7" w:rsidRDefault="00CA19A7">
      <w:pPr>
        <w:spacing w:after="0" w:line="240" w:lineRule="auto"/>
      </w:pPr>
      <w:r>
        <w:separator/>
      </w:r>
    </w:p>
  </w:endnote>
  <w:endnote w:type="continuationSeparator" w:id="0">
    <w:p w14:paraId="5405BF0B" w14:textId="77777777" w:rsidR="00CA19A7" w:rsidRDefault="00CA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BCDE" w14:textId="1066B51F" w:rsidR="000A25BD" w:rsidRDefault="00F03AA6" w:rsidP="00D6252E">
    <w:pPr>
      <w:tabs>
        <w:tab w:val="left" w:pos="11850"/>
        <w:tab w:val="right" w:pos="14400"/>
      </w:tabs>
      <w:spacing w:after="0" w:line="240" w:lineRule="auto"/>
      <w:rPr>
        <w:sz w:val="20"/>
      </w:rPr>
    </w:pPr>
    <w:sdt>
      <w:sdtPr>
        <w:rPr>
          <w:rFonts w:cstheme="minorHAnsi"/>
          <w:sz w:val="20"/>
          <w:szCs w:val="20"/>
        </w:rPr>
        <w:id w:val="431253145"/>
        <w:docPartObj>
          <w:docPartGallery w:val="Page Numbers (Bottom of Page)"/>
          <w:docPartUnique/>
        </w:docPartObj>
      </w:sdtPr>
      <w:sdtEndPr>
        <w:rPr>
          <w:noProof/>
        </w:rPr>
      </w:sdtEndPr>
      <w:sdtContent>
        <w:r w:rsidR="000A25BD" w:rsidRPr="0053605C">
          <w:rPr>
            <w:rFonts w:cstheme="minorHAnsi"/>
            <w:sz w:val="20"/>
            <w:szCs w:val="20"/>
          </w:rPr>
          <w:t>DOH</w:t>
        </w:r>
        <w:r w:rsidR="000A25BD">
          <w:rPr>
            <w:rFonts w:cstheme="minorHAnsi"/>
            <w:sz w:val="20"/>
            <w:szCs w:val="20"/>
          </w:rPr>
          <w:t xml:space="preserve"> </w:t>
        </w:r>
        <w:r w:rsidR="000A25BD">
          <w:t>690-364</w:t>
        </w:r>
        <w:r w:rsidR="000A25BD">
          <w:rPr>
            <w:rFonts w:cstheme="minorHAnsi"/>
            <w:sz w:val="20"/>
            <w:szCs w:val="20"/>
          </w:rPr>
          <w:t xml:space="preserve"> </w:t>
        </w:r>
        <w:r w:rsidR="000A25BD" w:rsidRPr="0053605C">
          <w:rPr>
            <w:rFonts w:cstheme="minorHAnsi"/>
            <w:sz w:val="20"/>
            <w:szCs w:val="20"/>
          </w:rPr>
          <w:t>(</w:t>
        </w:r>
        <w:r w:rsidR="0055276C">
          <w:rPr>
            <w:rFonts w:cstheme="minorHAnsi"/>
            <w:sz w:val="20"/>
            <w:szCs w:val="20"/>
          </w:rPr>
          <w:t xml:space="preserve">January </w:t>
        </w:r>
        <w:r w:rsidR="007B36AB">
          <w:rPr>
            <w:rFonts w:cstheme="minorHAnsi"/>
            <w:sz w:val="20"/>
            <w:szCs w:val="20"/>
          </w:rPr>
          <w:t>2025</w:t>
        </w:r>
        <w:r w:rsidR="000A25BD" w:rsidRPr="0053605C">
          <w:rPr>
            <w:rFonts w:cstheme="minorHAnsi"/>
            <w:sz w:val="20"/>
            <w:szCs w:val="20"/>
          </w:rPr>
          <w:t>)</w:t>
        </w:r>
        <w:r w:rsidR="000A25BD" w:rsidRPr="0053605C">
          <w:rPr>
            <w:rFonts w:cstheme="minorHAnsi"/>
            <w:sz w:val="20"/>
            <w:szCs w:val="20"/>
          </w:rPr>
          <w:tab/>
        </w:r>
        <w:r w:rsidR="000A25BD">
          <w:rPr>
            <w:rFonts w:cstheme="minorHAnsi"/>
            <w:sz w:val="20"/>
            <w:szCs w:val="20"/>
          </w:rPr>
          <w:tab/>
        </w:r>
        <w:r w:rsidR="000A25BD" w:rsidRPr="0053605C">
          <w:rPr>
            <w:rFonts w:cstheme="minorHAnsi"/>
            <w:sz w:val="20"/>
            <w:szCs w:val="20"/>
          </w:rPr>
          <w:t>Page</w:t>
        </w:r>
        <w:r w:rsidR="000A25BD">
          <w:rPr>
            <w:rFonts w:cstheme="minorHAnsi"/>
            <w:sz w:val="20"/>
            <w:szCs w:val="20"/>
          </w:rPr>
          <w:t xml:space="preserve"> </w:t>
        </w:r>
        <w:r w:rsidR="000A25BD" w:rsidRPr="0053605C">
          <w:rPr>
            <w:rFonts w:cstheme="minorHAnsi"/>
            <w:sz w:val="20"/>
            <w:szCs w:val="20"/>
          </w:rPr>
          <w:fldChar w:fldCharType="begin"/>
        </w:r>
        <w:r w:rsidR="000A25BD" w:rsidRPr="0053605C">
          <w:rPr>
            <w:rFonts w:cstheme="minorHAnsi"/>
            <w:sz w:val="20"/>
            <w:szCs w:val="20"/>
          </w:rPr>
          <w:instrText xml:space="preserve"> PAGE  \* Arabic  \* MERGEFORMAT </w:instrText>
        </w:r>
        <w:r w:rsidR="000A25BD" w:rsidRPr="0053605C">
          <w:rPr>
            <w:rFonts w:cstheme="minorHAnsi"/>
            <w:sz w:val="20"/>
            <w:szCs w:val="20"/>
          </w:rPr>
          <w:fldChar w:fldCharType="separate"/>
        </w:r>
        <w:r w:rsidR="000A25BD">
          <w:rPr>
            <w:rFonts w:cstheme="minorHAnsi"/>
            <w:sz w:val="20"/>
            <w:szCs w:val="20"/>
          </w:rPr>
          <w:t>1</w:t>
        </w:r>
        <w:r w:rsidR="000A25BD" w:rsidRPr="0053605C">
          <w:rPr>
            <w:rFonts w:cstheme="minorHAnsi"/>
            <w:sz w:val="20"/>
            <w:szCs w:val="20"/>
          </w:rPr>
          <w:fldChar w:fldCharType="end"/>
        </w:r>
        <w:r w:rsidR="000A25BD">
          <w:rPr>
            <w:rFonts w:cstheme="minorHAnsi"/>
            <w:sz w:val="20"/>
            <w:szCs w:val="20"/>
          </w:rPr>
          <w:t xml:space="preserve"> </w:t>
        </w:r>
        <w:r w:rsidR="000A25BD" w:rsidRPr="0053605C">
          <w:rPr>
            <w:rFonts w:cstheme="minorHAnsi"/>
            <w:sz w:val="20"/>
            <w:szCs w:val="20"/>
          </w:rPr>
          <w:t>of</w:t>
        </w:r>
        <w:r w:rsidR="000A25BD">
          <w:rPr>
            <w:rFonts w:cstheme="minorHAnsi"/>
            <w:sz w:val="20"/>
            <w:szCs w:val="20"/>
          </w:rPr>
          <w:t xml:space="preserve"> </w:t>
        </w:r>
        <w:r w:rsidR="000A25BD" w:rsidRPr="0053605C">
          <w:rPr>
            <w:rFonts w:cstheme="minorHAnsi"/>
            <w:sz w:val="20"/>
            <w:szCs w:val="20"/>
          </w:rPr>
          <w:fldChar w:fldCharType="begin"/>
        </w:r>
        <w:r w:rsidR="000A25BD" w:rsidRPr="0053605C">
          <w:rPr>
            <w:rFonts w:cstheme="minorHAnsi"/>
            <w:sz w:val="20"/>
            <w:szCs w:val="20"/>
          </w:rPr>
          <w:instrText xml:space="preserve"> NUMPAGES  \* Arabic  \* MERGEFORMAT </w:instrText>
        </w:r>
        <w:r w:rsidR="000A25BD" w:rsidRPr="0053605C">
          <w:rPr>
            <w:rFonts w:cstheme="minorHAnsi"/>
            <w:sz w:val="20"/>
            <w:szCs w:val="20"/>
          </w:rPr>
          <w:fldChar w:fldCharType="separate"/>
        </w:r>
        <w:r w:rsidR="000A25BD">
          <w:rPr>
            <w:rFonts w:cstheme="minorHAnsi"/>
            <w:sz w:val="20"/>
            <w:szCs w:val="20"/>
          </w:rPr>
          <w:t>30</w:t>
        </w:r>
        <w:r w:rsidR="000A25BD" w:rsidRPr="0053605C">
          <w:rPr>
            <w:rFonts w:cstheme="minorHAns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222B" w14:textId="4D2B0264" w:rsidR="000A25BD" w:rsidRPr="000A25BD" w:rsidRDefault="00F03AA6" w:rsidP="000A25BD">
    <w:pPr>
      <w:tabs>
        <w:tab w:val="left" w:pos="11850"/>
        <w:tab w:val="right" w:pos="14400"/>
      </w:tabs>
      <w:spacing w:after="0" w:line="240" w:lineRule="auto"/>
      <w:rPr>
        <w:sz w:val="20"/>
      </w:rPr>
    </w:pPr>
    <w:sdt>
      <w:sdtPr>
        <w:rPr>
          <w:rFonts w:cstheme="minorHAnsi"/>
          <w:sz w:val="20"/>
          <w:szCs w:val="20"/>
        </w:rPr>
        <w:id w:val="-2137558045"/>
        <w:docPartObj>
          <w:docPartGallery w:val="Page Numbers (Bottom of Page)"/>
          <w:docPartUnique/>
        </w:docPartObj>
      </w:sdtPr>
      <w:sdtEndPr>
        <w:rPr>
          <w:noProof/>
        </w:rPr>
      </w:sdtEndPr>
      <w:sdtContent>
        <w:r w:rsidR="000A25BD" w:rsidRPr="0053605C">
          <w:rPr>
            <w:rFonts w:cstheme="minorHAnsi"/>
            <w:sz w:val="20"/>
            <w:szCs w:val="20"/>
          </w:rPr>
          <w:t>DOH</w:t>
        </w:r>
        <w:r w:rsidR="000A25BD">
          <w:rPr>
            <w:rFonts w:cstheme="minorHAnsi"/>
            <w:sz w:val="20"/>
            <w:szCs w:val="20"/>
          </w:rPr>
          <w:t xml:space="preserve"> </w:t>
        </w:r>
        <w:r w:rsidR="000A25BD">
          <w:t>690-364</w:t>
        </w:r>
        <w:r w:rsidR="000A25BD">
          <w:rPr>
            <w:rFonts w:cstheme="minorHAnsi"/>
            <w:sz w:val="20"/>
            <w:szCs w:val="20"/>
          </w:rPr>
          <w:t xml:space="preserve"> </w:t>
        </w:r>
        <w:r w:rsidR="000A25BD" w:rsidRPr="0053605C">
          <w:rPr>
            <w:rFonts w:cstheme="minorHAnsi"/>
            <w:sz w:val="20"/>
            <w:szCs w:val="20"/>
          </w:rPr>
          <w:t>(</w:t>
        </w:r>
        <w:r w:rsidR="0055276C">
          <w:rPr>
            <w:rFonts w:cstheme="minorHAnsi"/>
            <w:sz w:val="20"/>
            <w:szCs w:val="20"/>
          </w:rPr>
          <w:t xml:space="preserve">January </w:t>
        </w:r>
        <w:r w:rsidR="007B36AB">
          <w:rPr>
            <w:rFonts w:cstheme="minorHAnsi"/>
            <w:sz w:val="20"/>
            <w:szCs w:val="20"/>
          </w:rPr>
          <w:t>2025</w:t>
        </w:r>
        <w:r w:rsidR="000A25BD" w:rsidRPr="0053605C">
          <w:rPr>
            <w:rFonts w:cstheme="minorHAnsi"/>
            <w:sz w:val="20"/>
            <w:szCs w:val="20"/>
          </w:rPr>
          <w:t>)</w:t>
        </w:r>
        <w:r w:rsidR="000A25BD" w:rsidRPr="0053605C">
          <w:rPr>
            <w:rFonts w:cstheme="minorHAnsi"/>
            <w:sz w:val="20"/>
            <w:szCs w:val="20"/>
          </w:rPr>
          <w:tab/>
        </w:r>
        <w:r w:rsidR="000A25BD">
          <w:rPr>
            <w:rFonts w:cstheme="minorHAnsi"/>
            <w:sz w:val="20"/>
            <w:szCs w:val="20"/>
          </w:rPr>
          <w:tab/>
        </w:r>
        <w:r w:rsidR="000A25BD" w:rsidRPr="0053605C">
          <w:rPr>
            <w:rFonts w:cstheme="minorHAnsi"/>
            <w:sz w:val="20"/>
            <w:szCs w:val="20"/>
          </w:rPr>
          <w:t>Page</w:t>
        </w:r>
        <w:r w:rsidR="000A25BD">
          <w:rPr>
            <w:rFonts w:cstheme="minorHAnsi"/>
            <w:sz w:val="20"/>
            <w:szCs w:val="20"/>
          </w:rPr>
          <w:t xml:space="preserve"> </w:t>
        </w:r>
        <w:r w:rsidR="000A25BD" w:rsidRPr="0053605C">
          <w:rPr>
            <w:rFonts w:cstheme="minorHAnsi"/>
            <w:sz w:val="20"/>
            <w:szCs w:val="20"/>
          </w:rPr>
          <w:fldChar w:fldCharType="begin"/>
        </w:r>
        <w:r w:rsidR="000A25BD" w:rsidRPr="0053605C">
          <w:rPr>
            <w:rFonts w:cstheme="minorHAnsi"/>
            <w:sz w:val="20"/>
            <w:szCs w:val="20"/>
          </w:rPr>
          <w:instrText xml:space="preserve"> PAGE  \* Arabic  \* MERGEFORMAT </w:instrText>
        </w:r>
        <w:r w:rsidR="000A25BD" w:rsidRPr="0053605C">
          <w:rPr>
            <w:rFonts w:cstheme="minorHAnsi"/>
            <w:sz w:val="20"/>
            <w:szCs w:val="20"/>
          </w:rPr>
          <w:fldChar w:fldCharType="separate"/>
        </w:r>
        <w:r w:rsidR="000A25BD">
          <w:rPr>
            <w:rFonts w:cstheme="minorHAnsi"/>
            <w:sz w:val="20"/>
            <w:szCs w:val="20"/>
          </w:rPr>
          <w:t>1</w:t>
        </w:r>
        <w:r w:rsidR="000A25BD" w:rsidRPr="0053605C">
          <w:rPr>
            <w:rFonts w:cstheme="minorHAnsi"/>
            <w:sz w:val="20"/>
            <w:szCs w:val="20"/>
          </w:rPr>
          <w:fldChar w:fldCharType="end"/>
        </w:r>
        <w:r w:rsidR="000A25BD">
          <w:rPr>
            <w:rFonts w:cstheme="minorHAnsi"/>
            <w:sz w:val="20"/>
            <w:szCs w:val="20"/>
          </w:rPr>
          <w:t xml:space="preserve"> </w:t>
        </w:r>
        <w:r w:rsidR="000A25BD" w:rsidRPr="0053605C">
          <w:rPr>
            <w:rFonts w:cstheme="minorHAnsi"/>
            <w:sz w:val="20"/>
            <w:szCs w:val="20"/>
          </w:rPr>
          <w:t>of</w:t>
        </w:r>
        <w:r w:rsidR="000A25BD">
          <w:rPr>
            <w:rFonts w:cstheme="minorHAnsi"/>
            <w:sz w:val="20"/>
            <w:szCs w:val="20"/>
          </w:rPr>
          <w:t xml:space="preserve"> </w:t>
        </w:r>
        <w:r w:rsidR="000A25BD" w:rsidRPr="0053605C">
          <w:rPr>
            <w:rFonts w:cstheme="minorHAnsi"/>
            <w:sz w:val="20"/>
            <w:szCs w:val="20"/>
          </w:rPr>
          <w:fldChar w:fldCharType="begin"/>
        </w:r>
        <w:r w:rsidR="000A25BD" w:rsidRPr="0053605C">
          <w:rPr>
            <w:rFonts w:cstheme="minorHAnsi"/>
            <w:sz w:val="20"/>
            <w:szCs w:val="20"/>
          </w:rPr>
          <w:instrText xml:space="preserve"> NUMPAGES  \* Arabic  \* MERGEFORMAT </w:instrText>
        </w:r>
        <w:r w:rsidR="000A25BD" w:rsidRPr="0053605C">
          <w:rPr>
            <w:rFonts w:cstheme="minorHAnsi"/>
            <w:sz w:val="20"/>
            <w:szCs w:val="20"/>
          </w:rPr>
          <w:fldChar w:fldCharType="separate"/>
        </w:r>
        <w:r w:rsidR="000A25BD">
          <w:rPr>
            <w:rFonts w:cstheme="minorHAnsi"/>
            <w:sz w:val="20"/>
            <w:szCs w:val="20"/>
          </w:rPr>
          <w:t>49</w:t>
        </w:r>
        <w:r w:rsidR="000A25BD" w:rsidRPr="0053605C">
          <w:rPr>
            <w:rFonts w:cstheme="minorHAns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1523" w14:textId="77777777" w:rsidR="00CA19A7" w:rsidRDefault="00CA19A7">
      <w:pPr>
        <w:spacing w:after="0" w:line="240" w:lineRule="auto"/>
      </w:pPr>
      <w:r>
        <w:separator/>
      </w:r>
    </w:p>
  </w:footnote>
  <w:footnote w:type="continuationSeparator" w:id="0">
    <w:p w14:paraId="13F2FD73" w14:textId="77777777" w:rsidR="00CA19A7" w:rsidRDefault="00CA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0EFC" w14:textId="25B5CD42" w:rsidR="000A25BD" w:rsidRPr="00D6252E" w:rsidRDefault="007B36AB" w:rsidP="00D6252E">
    <w:pPr>
      <w:spacing w:after="0" w:line="240" w:lineRule="auto"/>
      <w:jc w:val="center"/>
      <w:rPr>
        <w:sz w:val="20"/>
        <w:szCs w:val="20"/>
      </w:rPr>
    </w:pPr>
    <w:r>
      <w:rPr>
        <w:rFonts w:cstheme="minorHAnsi"/>
        <w:sz w:val="20"/>
        <w:szCs w:val="20"/>
      </w:rPr>
      <w:t>2025</w:t>
    </w:r>
    <w:r w:rsidRPr="00D6252E">
      <w:rPr>
        <w:rFonts w:cstheme="minorHAnsi"/>
        <w:sz w:val="20"/>
        <w:szCs w:val="20"/>
      </w:rPr>
      <w:t xml:space="preserve"> </w:t>
    </w:r>
    <w:r w:rsidR="000A25BD" w:rsidRPr="00D6252E">
      <w:rPr>
        <w:rFonts w:cstheme="minorHAnsi"/>
        <w:sz w:val="20"/>
        <w:szCs w:val="20"/>
      </w:rPr>
      <w:t>Manufacturer Self-Inspection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4769" w14:textId="18706970" w:rsidR="000A25BD" w:rsidRPr="00BE51EA" w:rsidRDefault="000A25BD" w:rsidP="00D6252E">
    <w:pPr>
      <w:pStyle w:val="Header"/>
      <w:tabs>
        <w:tab w:val="clear" w:pos="4680"/>
        <w:tab w:val="clear" w:pos="9360"/>
        <w:tab w:val="left" w:pos="1462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D74"/>
    <w:multiLevelType w:val="multilevel"/>
    <w:tmpl w:val="C548138A"/>
    <w:lvl w:ilvl="0">
      <w:start w:val="1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71297"/>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817899"/>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5B534C"/>
    <w:multiLevelType w:val="multilevel"/>
    <w:tmpl w:val="210084F0"/>
    <w:lvl w:ilvl="0">
      <w:start w:val="10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34384"/>
    <w:multiLevelType w:val="multilevel"/>
    <w:tmpl w:val="7F76438C"/>
    <w:lvl w:ilvl="0">
      <w:start w:val="8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0F5101"/>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D87807"/>
    <w:multiLevelType w:val="multilevel"/>
    <w:tmpl w:val="210084F0"/>
    <w:lvl w:ilvl="0">
      <w:start w:val="10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3966D2"/>
    <w:multiLevelType w:val="multilevel"/>
    <w:tmpl w:val="F5984D58"/>
    <w:lvl w:ilvl="0">
      <w:start w:val="51"/>
      <w:numFmt w:val="decimal"/>
      <w:suff w:val="nothing"/>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454058"/>
    <w:multiLevelType w:val="multilevel"/>
    <w:tmpl w:val="915A99DE"/>
    <w:lvl w:ilvl="0">
      <w:start w:val="5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B04AA3"/>
    <w:multiLevelType w:val="multilevel"/>
    <w:tmpl w:val="210084F0"/>
    <w:lvl w:ilvl="0">
      <w:start w:val="10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DA0035"/>
    <w:multiLevelType w:val="multilevel"/>
    <w:tmpl w:val="7F76438C"/>
    <w:lvl w:ilvl="0">
      <w:start w:val="8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784205"/>
    <w:multiLevelType w:val="multilevel"/>
    <w:tmpl w:val="815057AE"/>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9B7FC8"/>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4E72D4"/>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5350CF"/>
    <w:multiLevelType w:val="multilevel"/>
    <w:tmpl w:val="7F76438C"/>
    <w:lvl w:ilvl="0">
      <w:start w:val="8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F055B0"/>
    <w:multiLevelType w:val="multilevel"/>
    <w:tmpl w:val="2D6C1768"/>
    <w:lvl w:ilvl="0">
      <w:start w:val="1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3E6479"/>
    <w:multiLevelType w:val="multilevel"/>
    <w:tmpl w:val="915A99DE"/>
    <w:lvl w:ilvl="0">
      <w:start w:val="5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6537F2"/>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54A59"/>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5A2BB3"/>
    <w:multiLevelType w:val="multilevel"/>
    <w:tmpl w:val="7F76438C"/>
    <w:lvl w:ilvl="0">
      <w:start w:val="8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517502"/>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546B9"/>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EA3ECB"/>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432058"/>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316088"/>
    <w:multiLevelType w:val="multilevel"/>
    <w:tmpl w:val="2346ABEA"/>
    <w:lvl w:ilvl="0">
      <w:start w:val="5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963F95"/>
    <w:multiLevelType w:val="multilevel"/>
    <w:tmpl w:val="915A99DE"/>
    <w:lvl w:ilvl="0">
      <w:start w:val="5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EB7FFA"/>
    <w:multiLevelType w:val="multilevel"/>
    <w:tmpl w:val="2346ABEA"/>
    <w:lvl w:ilvl="0">
      <w:start w:val="5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FB5670"/>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0F4746"/>
    <w:multiLevelType w:val="multilevel"/>
    <w:tmpl w:val="210084F0"/>
    <w:lvl w:ilvl="0">
      <w:start w:val="10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C25372"/>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1177EC"/>
    <w:multiLevelType w:val="multilevel"/>
    <w:tmpl w:val="210084F0"/>
    <w:lvl w:ilvl="0">
      <w:start w:val="10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E24466"/>
    <w:multiLevelType w:val="multilevel"/>
    <w:tmpl w:val="F0AEDAE2"/>
    <w:lvl w:ilvl="0">
      <w:start w:val="108"/>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22274C"/>
    <w:multiLevelType w:val="multilevel"/>
    <w:tmpl w:val="915A99DE"/>
    <w:lvl w:ilvl="0">
      <w:start w:val="5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BE287F"/>
    <w:multiLevelType w:val="multilevel"/>
    <w:tmpl w:val="6D6E9516"/>
    <w:lvl w:ilvl="0">
      <w:start w:val="2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80E166D"/>
    <w:multiLevelType w:val="multilevel"/>
    <w:tmpl w:val="BA6C57FC"/>
    <w:lvl w:ilvl="0">
      <w:start w:val="1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287CA1"/>
    <w:multiLevelType w:val="multilevel"/>
    <w:tmpl w:val="A60EDD5E"/>
    <w:lvl w:ilvl="0">
      <w:start w:val="13"/>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3926707">
    <w:abstractNumId w:val="11"/>
  </w:num>
  <w:num w:numId="2" w16cid:durableId="457257960">
    <w:abstractNumId w:val="0"/>
  </w:num>
  <w:num w:numId="3" w16cid:durableId="120081587">
    <w:abstractNumId w:val="15"/>
  </w:num>
  <w:num w:numId="4" w16cid:durableId="455486083">
    <w:abstractNumId w:val="34"/>
  </w:num>
  <w:num w:numId="5" w16cid:durableId="1882935799">
    <w:abstractNumId w:val="35"/>
  </w:num>
  <w:num w:numId="6" w16cid:durableId="1752779038">
    <w:abstractNumId w:val="21"/>
  </w:num>
  <w:num w:numId="7" w16cid:durableId="1796555267">
    <w:abstractNumId w:val="17"/>
  </w:num>
  <w:num w:numId="8" w16cid:durableId="1896119029">
    <w:abstractNumId w:val="1"/>
  </w:num>
  <w:num w:numId="9" w16cid:durableId="981230339">
    <w:abstractNumId w:val="33"/>
  </w:num>
  <w:num w:numId="10" w16cid:durableId="334652871">
    <w:abstractNumId w:val="29"/>
  </w:num>
  <w:num w:numId="11" w16cid:durableId="1532914422">
    <w:abstractNumId w:val="5"/>
  </w:num>
  <w:num w:numId="12" w16cid:durableId="779448451">
    <w:abstractNumId w:val="8"/>
  </w:num>
  <w:num w:numId="13" w16cid:durableId="1269116827">
    <w:abstractNumId w:val="32"/>
  </w:num>
  <w:num w:numId="14" w16cid:durableId="1204634149">
    <w:abstractNumId w:val="16"/>
  </w:num>
  <w:num w:numId="15" w16cid:durableId="1806047356">
    <w:abstractNumId w:val="25"/>
  </w:num>
  <w:num w:numId="16" w16cid:durableId="1451632818">
    <w:abstractNumId w:val="26"/>
  </w:num>
  <w:num w:numId="17" w16cid:durableId="498741526">
    <w:abstractNumId w:val="24"/>
  </w:num>
  <w:num w:numId="18" w16cid:durableId="1704667822">
    <w:abstractNumId w:val="7"/>
  </w:num>
  <w:num w:numId="19" w16cid:durableId="1859997859">
    <w:abstractNumId w:val="14"/>
  </w:num>
  <w:num w:numId="20" w16cid:durableId="877552280">
    <w:abstractNumId w:val="19"/>
  </w:num>
  <w:num w:numId="21" w16cid:durableId="541945734">
    <w:abstractNumId w:val="10"/>
  </w:num>
  <w:num w:numId="22" w16cid:durableId="1797481675">
    <w:abstractNumId w:val="4"/>
  </w:num>
  <w:num w:numId="23" w16cid:durableId="955328648">
    <w:abstractNumId w:val="9"/>
  </w:num>
  <w:num w:numId="24" w16cid:durableId="1170102893">
    <w:abstractNumId w:val="3"/>
  </w:num>
  <w:num w:numId="25" w16cid:durableId="1742749233">
    <w:abstractNumId w:val="6"/>
  </w:num>
  <w:num w:numId="26" w16cid:durableId="127362532">
    <w:abstractNumId w:val="28"/>
  </w:num>
  <w:num w:numId="27" w16cid:durableId="2020043626">
    <w:abstractNumId w:val="30"/>
  </w:num>
  <w:num w:numId="28" w16cid:durableId="1589118894">
    <w:abstractNumId w:val="22"/>
  </w:num>
  <w:num w:numId="29" w16cid:durableId="1150289591">
    <w:abstractNumId w:val="27"/>
  </w:num>
  <w:num w:numId="30" w16cid:durableId="2049211827">
    <w:abstractNumId w:val="12"/>
  </w:num>
  <w:num w:numId="31" w16cid:durableId="584457020">
    <w:abstractNumId w:val="20"/>
  </w:num>
  <w:num w:numId="32" w16cid:durableId="1987121511">
    <w:abstractNumId w:val="18"/>
  </w:num>
  <w:num w:numId="33" w16cid:durableId="1189370317">
    <w:abstractNumId w:val="2"/>
  </w:num>
  <w:num w:numId="34" w16cid:durableId="1114054046">
    <w:abstractNumId w:val="31"/>
  </w:num>
  <w:num w:numId="35" w16cid:durableId="2145198307">
    <w:abstractNumId w:val="23"/>
  </w:num>
  <w:num w:numId="36" w16cid:durableId="2289225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DYvh2qUgn/pMY3fZFAr/kpA46TZ0XAuwzwaCzTRO0aTUuayatQJEeS17K7nCPveYVazLmAMC9fKhm1C5YT+10g==" w:salt="Hl3kICurjdIYndFlrbJHVw=="/>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F6"/>
    <w:rsid w:val="000015C2"/>
    <w:rsid w:val="00003B91"/>
    <w:rsid w:val="000058E2"/>
    <w:rsid w:val="00005E05"/>
    <w:rsid w:val="000173B9"/>
    <w:rsid w:val="00020319"/>
    <w:rsid w:val="00024B11"/>
    <w:rsid w:val="000256A0"/>
    <w:rsid w:val="00034CC6"/>
    <w:rsid w:val="00040B98"/>
    <w:rsid w:val="00047701"/>
    <w:rsid w:val="00053C0A"/>
    <w:rsid w:val="00065910"/>
    <w:rsid w:val="000664D2"/>
    <w:rsid w:val="00070282"/>
    <w:rsid w:val="00076D7B"/>
    <w:rsid w:val="00084252"/>
    <w:rsid w:val="00085B42"/>
    <w:rsid w:val="00085C70"/>
    <w:rsid w:val="00087435"/>
    <w:rsid w:val="00087552"/>
    <w:rsid w:val="00090482"/>
    <w:rsid w:val="0009749E"/>
    <w:rsid w:val="000A0362"/>
    <w:rsid w:val="000A183E"/>
    <w:rsid w:val="000A25BD"/>
    <w:rsid w:val="000A45EE"/>
    <w:rsid w:val="000B3D6E"/>
    <w:rsid w:val="000B44E0"/>
    <w:rsid w:val="000B7A60"/>
    <w:rsid w:val="000C1465"/>
    <w:rsid w:val="000C2CF1"/>
    <w:rsid w:val="000D07EB"/>
    <w:rsid w:val="000D43D8"/>
    <w:rsid w:val="000E1239"/>
    <w:rsid w:val="000E1C94"/>
    <w:rsid w:val="000E396C"/>
    <w:rsid w:val="000E54A9"/>
    <w:rsid w:val="000E7467"/>
    <w:rsid w:val="000F09C9"/>
    <w:rsid w:val="000F11C8"/>
    <w:rsid w:val="000F1F41"/>
    <w:rsid w:val="000F2B51"/>
    <w:rsid w:val="0011658C"/>
    <w:rsid w:val="00116AD1"/>
    <w:rsid w:val="00117B26"/>
    <w:rsid w:val="00122DB3"/>
    <w:rsid w:val="001353F2"/>
    <w:rsid w:val="0013550C"/>
    <w:rsid w:val="001407E4"/>
    <w:rsid w:val="00140B0E"/>
    <w:rsid w:val="001411BF"/>
    <w:rsid w:val="001418BF"/>
    <w:rsid w:val="00143D9D"/>
    <w:rsid w:val="00144C2C"/>
    <w:rsid w:val="0014574B"/>
    <w:rsid w:val="00145F3E"/>
    <w:rsid w:val="00146D1D"/>
    <w:rsid w:val="00150065"/>
    <w:rsid w:val="001505E7"/>
    <w:rsid w:val="00153172"/>
    <w:rsid w:val="0015379D"/>
    <w:rsid w:val="001543E3"/>
    <w:rsid w:val="00156BF9"/>
    <w:rsid w:val="00157CD3"/>
    <w:rsid w:val="00163A50"/>
    <w:rsid w:val="0016465B"/>
    <w:rsid w:val="00165E0B"/>
    <w:rsid w:val="00187FB5"/>
    <w:rsid w:val="00194F64"/>
    <w:rsid w:val="00195E4B"/>
    <w:rsid w:val="001A0B00"/>
    <w:rsid w:val="001A541E"/>
    <w:rsid w:val="001B3536"/>
    <w:rsid w:val="001B64E6"/>
    <w:rsid w:val="001B77F5"/>
    <w:rsid w:val="001C147D"/>
    <w:rsid w:val="001C521B"/>
    <w:rsid w:val="001D1A6B"/>
    <w:rsid w:val="001D39ED"/>
    <w:rsid w:val="001E0F1F"/>
    <w:rsid w:val="001E5300"/>
    <w:rsid w:val="001E7D8A"/>
    <w:rsid w:val="001F3FFF"/>
    <w:rsid w:val="001F7A81"/>
    <w:rsid w:val="0020051B"/>
    <w:rsid w:val="00200CE2"/>
    <w:rsid w:val="00201382"/>
    <w:rsid w:val="002025A6"/>
    <w:rsid w:val="002052CA"/>
    <w:rsid w:val="00217137"/>
    <w:rsid w:val="00217C6B"/>
    <w:rsid w:val="00226B2B"/>
    <w:rsid w:val="002379D0"/>
    <w:rsid w:val="00240DB2"/>
    <w:rsid w:val="00241011"/>
    <w:rsid w:val="002437A1"/>
    <w:rsid w:val="00246ECF"/>
    <w:rsid w:val="00253386"/>
    <w:rsid w:val="00253B16"/>
    <w:rsid w:val="002540AE"/>
    <w:rsid w:val="00254318"/>
    <w:rsid w:val="002547C0"/>
    <w:rsid w:val="00256EE2"/>
    <w:rsid w:val="0026000A"/>
    <w:rsid w:val="0026024C"/>
    <w:rsid w:val="002602BA"/>
    <w:rsid w:val="00260EB2"/>
    <w:rsid w:val="00261462"/>
    <w:rsid w:val="00262C7E"/>
    <w:rsid w:val="00272FF7"/>
    <w:rsid w:val="002747DE"/>
    <w:rsid w:val="002776B0"/>
    <w:rsid w:val="00280D50"/>
    <w:rsid w:val="002810C9"/>
    <w:rsid w:val="00281F29"/>
    <w:rsid w:val="0028205A"/>
    <w:rsid w:val="00282164"/>
    <w:rsid w:val="00284064"/>
    <w:rsid w:val="0028629B"/>
    <w:rsid w:val="00287BD8"/>
    <w:rsid w:val="0029031C"/>
    <w:rsid w:val="0029041C"/>
    <w:rsid w:val="00290CC6"/>
    <w:rsid w:val="00291576"/>
    <w:rsid w:val="00292A09"/>
    <w:rsid w:val="002956F0"/>
    <w:rsid w:val="00296FEA"/>
    <w:rsid w:val="002A025B"/>
    <w:rsid w:val="002B1251"/>
    <w:rsid w:val="002B25CC"/>
    <w:rsid w:val="002B2EDB"/>
    <w:rsid w:val="002B58A9"/>
    <w:rsid w:val="002B7A94"/>
    <w:rsid w:val="002C2103"/>
    <w:rsid w:val="002C59DE"/>
    <w:rsid w:val="002C64DA"/>
    <w:rsid w:val="002C6DAE"/>
    <w:rsid w:val="002C6E9F"/>
    <w:rsid w:val="002D0406"/>
    <w:rsid w:val="002E0385"/>
    <w:rsid w:val="002E4817"/>
    <w:rsid w:val="002E4F67"/>
    <w:rsid w:val="002E736B"/>
    <w:rsid w:val="002F00B4"/>
    <w:rsid w:val="002F4A7C"/>
    <w:rsid w:val="002F507A"/>
    <w:rsid w:val="002F677E"/>
    <w:rsid w:val="002F6F6E"/>
    <w:rsid w:val="002F6F97"/>
    <w:rsid w:val="002F7A26"/>
    <w:rsid w:val="003001D3"/>
    <w:rsid w:val="00300D86"/>
    <w:rsid w:val="0030274E"/>
    <w:rsid w:val="00303A2B"/>
    <w:rsid w:val="00305A41"/>
    <w:rsid w:val="003076E6"/>
    <w:rsid w:val="00310C4A"/>
    <w:rsid w:val="0031199C"/>
    <w:rsid w:val="00313027"/>
    <w:rsid w:val="00314E89"/>
    <w:rsid w:val="00322C97"/>
    <w:rsid w:val="00332017"/>
    <w:rsid w:val="00334406"/>
    <w:rsid w:val="003345A2"/>
    <w:rsid w:val="0033506F"/>
    <w:rsid w:val="00341465"/>
    <w:rsid w:val="0034250D"/>
    <w:rsid w:val="00355F89"/>
    <w:rsid w:val="003631E5"/>
    <w:rsid w:val="0036396E"/>
    <w:rsid w:val="003720CD"/>
    <w:rsid w:val="0038132E"/>
    <w:rsid w:val="00381A2F"/>
    <w:rsid w:val="0038615F"/>
    <w:rsid w:val="0038681C"/>
    <w:rsid w:val="00387C12"/>
    <w:rsid w:val="0039183E"/>
    <w:rsid w:val="003A0FCC"/>
    <w:rsid w:val="003C0FDD"/>
    <w:rsid w:val="003C1149"/>
    <w:rsid w:val="003C766A"/>
    <w:rsid w:val="003D1675"/>
    <w:rsid w:val="003D280D"/>
    <w:rsid w:val="003D4F9C"/>
    <w:rsid w:val="003E0AFF"/>
    <w:rsid w:val="003E138E"/>
    <w:rsid w:val="003F0F84"/>
    <w:rsid w:val="003F12AB"/>
    <w:rsid w:val="003F4803"/>
    <w:rsid w:val="0040184C"/>
    <w:rsid w:val="00407001"/>
    <w:rsid w:val="00407545"/>
    <w:rsid w:val="00414110"/>
    <w:rsid w:val="00423ED6"/>
    <w:rsid w:val="00433C67"/>
    <w:rsid w:val="004340EC"/>
    <w:rsid w:val="00437B60"/>
    <w:rsid w:val="00446022"/>
    <w:rsid w:val="00451B7D"/>
    <w:rsid w:val="00451C2A"/>
    <w:rsid w:val="00455DC6"/>
    <w:rsid w:val="00456876"/>
    <w:rsid w:val="004636C2"/>
    <w:rsid w:val="00465EB8"/>
    <w:rsid w:val="00466D3C"/>
    <w:rsid w:val="004710B3"/>
    <w:rsid w:val="00471395"/>
    <w:rsid w:val="004715AB"/>
    <w:rsid w:val="00471735"/>
    <w:rsid w:val="004721B9"/>
    <w:rsid w:val="00475844"/>
    <w:rsid w:val="004764CA"/>
    <w:rsid w:val="00477364"/>
    <w:rsid w:val="00486CA1"/>
    <w:rsid w:val="00486DC3"/>
    <w:rsid w:val="00492522"/>
    <w:rsid w:val="00492BC0"/>
    <w:rsid w:val="00494DB3"/>
    <w:rsid w:val="0049598F"/>
    <w:rsid w:val="00495C62"/>
    <w:rsid w:val="00497942"/>
    <w:rsid w:val="004A2CC3"/>
    <w:rsid w:val="004A39C7"/>
    <w:rsid w:val="004A5CA6"/>
    <w:rsid w:val="004B3E05"/>
    <w:rsid w:val="004B3FE6"/>
    <w:rsid w:val="004B6AC3"/>
    <w:rsid w:val="004B7212"/>
    <w:rsid w:val="004B7F33"/>
    <w:rsid w:val="004C060E"/>
    <w:rsid w:val="004C16C7"/>
    <w:rsid w:val="004C2FBD"/>
    <w:rsid w:val="004C3D61"/>
    <w:rsid w:val="004C4C72"/>
    <w:rsid w:val="004C567A"/>
    <w:rsid w:val="004D0374"/>
    <w:rsid w:val="004D0A11"/>
    <w:rsid w:val="004D2246"/>
    <w:rsid w:val="004D6296"/>
    <w:rsid w:val="004D7CDF"/>
    <w:rsid w:val="004E0DD4"/>
    <w:rsid w:val="004E4194"/>
    <w:rsid w:val="004E6079"/>
    <w:rsid w:val="004F120E"/>
    <w:rsid w:val="004F442C"/>
    <w:rsid w:val="004F4D78"/>
    <w:rsid w:val="004F54D1"/>
    <w:rsid w:val="004F6671"/>
    <w:rsid w:val="004F79C2"/>
    <w:rsid w:val="00502EA7"/>
    <w:rsid w:val="00502EB5"/>
    <w:rsid w:val="0050352C"/>
    <w:rsid w:val="005118D5"/>
    <w:rsid w:val="00513A79"/>
    <w:rsid w:val="00520C6F"/>
    <w:rsid w:val="0052334F"/>
    <w:rsid w:val="00526818"/>
    <w:rsid w:val="00527D69"/>
    <w:rsid w:val="005304AE"/>
    <w:rsid w:val="00530A5A"/>
    <w:rsid w:val="00543EF2"/>
    <w:rsid w:val="00544254"/>
    <w:rsid w:val="005445A6"/>
    <w:rsid w:val="00547266"/>
    <w:rsid w:val="00550D43"/>
    <w:rsid w:val="0055276C"/>
    <w:rsid w:val="005534EF"/>
    <w:rsid w:val="0055429C"/>
    <w:rsid w:val="00556B2A"/>
    <w:rsid w:val="00557F52"/>
    <w:rsid w:val="00560CF2"/>
    <w:rsid w:val="00563ECE"/>
    <w:rsid w:val="00564FDD"/>
    <w:rsid w:val="0057074F"/>
    <w:rsid w:val="0058213A"/>
    <w:rsid w:val="00582C98"/>
    <w:rsid w:val="00583B7F"/>
    <w:rsid w:val="00584567"/>
    <w:rsid w:val="0058459D"/>
    <w:rsid w:val="00593281"/>
    <w:rsid w:val="0059459F"/>
    <w:rsid w:val="00597331"/>
    <w:rsid w:val="005A50DF"/>
    <w:rsid w:val="005B12B0"/>
    <w:rsid w:val="005B2670"/>
    <w:rsid w:val="005C2632"/>
    <w:rsid w:val="005C2788"/>
    <w:rsid w:val="005C3A2B"/>
    <w:rsid w:val="005C415B"/>
    <w:rsid w:val="005C4BF2"/>
    <w:rsid w:val="005C517B"/>
    <w:rsid w:val="005C5E96"/>
    <w:rsid w:val="005C704C"/>
    <w:rsid w:val="005C71B0"/>
    <w:rsid w:val="005D14D7"/>
    <w:rsid w:val="005D1A2D"/>
    <w:rsid w:val="005D206C"/>
    <w:rsid w:val="005D3C3E"/>
    <w:rsid w:val="005D3F63"/>
    <w:rsid w:val="005D4C1A"/>
    <w:rsid w:val="005D7AF3"/>
    <w:rsid w:val="005E0018"/>
    <w:rsid w:val="005E1821"/>
    <w:rsid w:val="005E242C"/>
    <w:rsid w:val="005F076F"/>
    <w:rsid w:val="005F4526"/>
    <w:rsid w:val="00602356"/>
    <w:rsid w:val="0060371D"/>
    <w:rsid w:val="00617855"/>
    <w:rsid w:val="006206FF"/>
    <w:rsid w:val="0062167C"/>
    <w:rsid w:val="00624B3C"/>
    <w:rsid w:val="00625605"/>
    <w:rsid w:val="00626A23"/>
    <w:rsid w:val="00631C4D"/>
    <w:rsid w:val="006323FB"/>
    <w:rsid w:val="00643E8E"/>
    <w:rsid w:val="00645395"/>
    <w:rsid w:val="0064601E"/>
    <w:rsid w:val="00653AF3"/>
    <w:rsid w:val="00656B57"/>
    <w:rsid w:val="006656F2"/>
    <w:rsid w:val="0066687A"/>
    <w:rsid w:val="00670487"/>
    <w:rsid w:val="006719F6"/>
    <w:rsid w:val="00674716"/>
    <w:rsid w:val="00677D43"/>
    <w:rsid w:val="0069040B"/>
    <w:rsid w:val="006A03A8"/>
    <w:rsid w:val="006A0DD5"/>
    <w:rsid w:val="006A1A6B"/>
    <w:rsid w:val="006A249B"/>
    <w:rsid w:val="006A2A57"/>
    <w:rsid w:val="006A5625"/>
    <w:rsid w:val="006A706E"/>
    <w:rsid w:val="006C06AA"/>
    <w:rsid w:val="006C1D9F"/>
    <w:rsid w:val="006C4EF6"/>
    <w:rsid w:val="006C698A"/>
    <w:rsid w:val="006C6FD7"/>
    <w:rsid w:val="006D102F"/>
    <w:rsid w:val="006E1945"/>
    <w:rsid w:val="006E7A8B"/>
    <w:rsid w:val="006F0521"/>
    <w:rsid w:val="006F1A7A"/>
    <w:rsid w:val="006F3209"/>
    <w:rsid w:val="006F4C88"/>
    <w:rsid w:val="00700FFD"/>
    <w:rsid w:val="007030DE"/>
    <w:rsid w:val="007059A6"/>
    <w:rsid w:val="00707CEE"/>
    <w:rsid w:val="00711854"/>
    <w:rsid w:val="00711BC4"/>
    <w:rsid w:val="00713BA0"/>
    <w:rsid w:val="007146FB"/>
    <w:rsid w:val="00714DEA"/>
    <w:rsid w:val="0071609E"/>
    <w:rsid w:val="00722013"/>
    <w:rsid w:val="007220C7"/>
    <w:rsid w:val="00722215"/>
    <w:rsid w:val="0072239C"/>
    <w:rsid w:val="00724DAE"/>
    <w:rsid w:val="00725CCB"/>
    <w:rsid w:val="007302E8"/>
    <w:rsid w:val="0073443F"/>
    <w:rsid w:val="00736BCF"/>
    <w:rsid w:val="00740B9A"/>
    <w:rsid w:val="0075289C"/>
    <w:rsid w:val="00754021"/>
    <w:rsid w:val="007563A6"/>
    <w:rsid w:val="0075721A"/>
    <w:rsid w:val="00763FF5"/>
    <w:rsid w:val="0076683E"/>
    <w:rsid w:val="00767228"/>
    <w:rsid w:val="007749D2"/>
    <w:rsid w:val="00775832"/>
    <w:rsid w:val="007815E4"/>
    <w:rsid w:val="0078407F"/>
    <w:rsid w:val="00785B76"/>
    <w:rsid w:val="00787AB0"/>
    <w:rsid w:val="007917A7"/>
    <w:rsid w:val="00793C73"/>
    <w:rsid w:val="00796493"/>
    <w:rsid w:val="007A3A89"/>
    <w:rsid w:val="007A4379"/>
    <w:rsid w:val="007B0000"/>
    <w:rsid w:val="007B36AB"/>
    <w:rsid w:val="007B5D35"/>
    <w:rsid w:val="007C18BA"/>
    <w:rsid w:val="007C631D"/>
    <w:rsid w:val="007C644A"/>
    <w:rsid w:val="007D01E4"/>
    <w:rsid w:val="007D111F"/>
    <w:rsid w:val="007D5223"/>
    <w:rsid w:val="007D5863"/>
    <w:rsid w:val="007D5AAB"/>
    <w:rsid w:val="007E1183"/>
    <w:rsid w:val="007F3016"/>
    <w:rsid w:val="007F3A87"/>
    <w:rsid w:val="007F436D"/>
    <w:rsid w:val="007F4491"/>
    <w:rsid w:val="00802B8A"/>
    <w:rsid w:val="0080739F"/>
    <w:rsid w:val="00810B15"/>
    <w:rsid w:val="008126D1"/>
    <w:rsid w:val="008163A3"/>
    <w:rsid w:val="0082154D"/>
    <w:rsid w:val="008265D8"/>
    <w:rsid w:val="00835BD8"/>
    <w:rsid w:val="00841333"/>
    <w:rsid w:val="0084171B"/>
    <w:rsid w:val="008423CD"/>
    <w:rsid w:val="008454F6"/>
    <w:rsid w:val="00846085"/>
    <w:rsid w:val="00850680"/>
    <w:rsid w:val="008539A0"/>
    <w:rsid w:val="00856602"/>
    <w:rsid w:val="0086467D"/>
    <w:rsid w:val="008674A4"/>
    <w:rsid w:val="00871A68"/>
    <w:rsid w:val="00872829"/>
    <w:rsid w:val="008747AB"/>
    <w:rsid w:val="00875E4C"/>
    <w:rsid w:val="00875E68"/>
    <w:rsid w:val="008760B7"/>
    <w:rsid w:val="0088475B"/>
    <w:rsid w:val="00890180"/>
    <w:rsid w:val="00890473"/>
    <w:rsid w:val="00893AFE"/>
    <w:rsid w:val="00897170"/>
    <w:rsid w:val="008A353D"/>
    <w:rsid w:val="008B0859"/>
    <w:rsid w:val="008B34AA"/>
    <w:rsid w:val="008B3B6B"/>
    <w:rsid w:val="008B605A"/>
    <w:rsid w:val="008B7EF0"/>
    <w:rsid w:val="008D0641"/>
    <w:rsid w:val="008D1748"/>
    <w:rsid w:val="008D4254"/>
    <w:rsid w:val="008E13ED"/>
    <w:rsid w:val="008E7F7D"/>
    <w:rsid w:val="008F152C"/>
    <w:rsid w:val="008F24DC"/>
    <w:rsid w:val="008F297A"/>
    <w:rsid w:val="008F36B8"/>
    <w:rsid w:val="00902968"/>
    <w:rsid w:val="00904601"/>
    <w:rsid w:val="00904AA5"/>
    <w:rsid w:val="00905DFA"/>
    <w:rsid w:val="00907D0C"/>
    <w:rsid w:val="0091427C"/>
    <w:rsid w:val="0091514B"/>
    <w:rsid w:val="009201A9"/>
    <w:rsid w:val="00922265"/>
    <w:rsid w:val="00922BBA"/>
    <w:rsid w:val="009234AE"/>
    <w:rsid w:val="00926704"/>
    <w:rsid w:val="009268EB"/>
    <w:rsid w:val="00930588"/>
    <w:rsid w:val="009368FD"/>
    <w:rsid w:val="00940D9F"/>
    <w:rsid w:val="009413D8"/>
    <w:rsid w:val="009547F7"/>
    <w:rsid w:val="009600FA"/>
    <w:rsid w:val="0096534F"/>
    <w:rsid w:val="009669C5"/>
    <w:rsid w:val="00976F88"/>
    <w:rsid w:val="00980DFB"/>
    <w:rsid w:val="0098261B"/>
    <w:rsid w:val="00982855"/>
    <w:rsid w:val="0098416A"/>
    <w:rsid w:val="009846AC"/>
    <w:rsid w:val="00985391"/>
    <w:rsid w:val="009917D5"/>
    <w:rsid w:val="0099261F"/>
    <w:rsid w:val="0099327B"/>
    <w:rsid w:val="009A05F4"/>
    <w:rsid w:val="009A0A1D"/>
    <w:rsid w:val="009B7EF2"/>
    <w:rsid w:val="009C0A24"/>
    <w:rsid w:val="009C1B47"/>
    <w:rsid w:val="009C6DAC"/>
    <w:rsid w:val="009C78B7"/>
    <w:rsid w:val="009C7C1C"/>
    <w:rsid w:val="009D7321"/>
    <w:rsid w:val="009E404D"/>
    <w:rsid w:val="009E60C6"/>
    <w:rsid w:val="009E7BC7"/>
    <w:rsid w:val="009F0403"/>
    <w:rsid w:val="009F102C"/>
    <w:rsid w:val="00A038F3"/>
    <w:rsid w:val="00A04C80"/>
    <w:rsid w:val="00A11D0C"/>
    <w:rsid w:val="00A13FAE"/>
    <w:rsid w:val="00A1620A"/>
    <w:rsid w:val="00A22594"/>
    <w:rsid w:val="00A32B2D"/>
    <w:rsid w:val="00A4546A"/>
    <w:rsid w:val="00A45620"/>
    <w:rsid w:val="00A563E8"/>
    <w:rsid w:val="00A6111E"/>
    <w:rsid w:val="00A66EEE"/>
    <w:rsid w:val="00A67ACC"/>
    <w:rsid w:val="00A7497D"/>
    <w:rsid w:val="00A74A45"/>
    <w:rsid w:val="00A74E2D"/>
    <w:rsid w:val="00A760E0"/>
    <w:rsid w:val="00A80ADB"/>
    <w:rsid w:val="00A80CF2"/>
    <w:rsid w:val="00A82DC4"/>
    <w:rsid w:val="00A83DDD"/>
    <w:rsid w:val="00A85727"/>
    <w:rsid w:val="00A908C7"/>
    <w:rsid w:val="00A90BF2"/>
    <w:rsid w:val="00A9147B"/>
    <w:rsid w:val="00A96D31"/>
    <w:rsid w:val="00AA2920"/>
    <w:rsid w:val="00AA310C"/>
    <w:rsid w:val="00AB2006"/>
    <w:rsid w:val="00AB7A49"/>
    <w:rsid w:val="00AC1544"/>
    <w:rsid w:val="00AC3EAC"/>
    <w:rsid w:val="00AC75FB"/>
    <w:rsid w:val="00AC7F41"/>
    <w:rsid w:val="00AD19AD"/>
    <w:rsid w:val="00AD62AF"/>
    <w:rsid w:val="00AD7F28"/>
    <w:rsid w:val="00AE25B4"/>
    <w:rsid w:val="00AE3D19"/>
    <w:rsid w:val="00AF2117"/>
    <w:rsid w:val="00AF2A12"/>
    <w:rsid w:val="00AF691B"/>
    <w:rsid w:val="00B02B72"/>
    <w:rsid w:val="00B06A6B"/>
    <w:rsid w:val="00B150E1"/>
    <w:rsid w:val="00B162AD"/>
    <w:rsid w:val="00B16342"/>
    <w:rsid w:val="00B16782"/>
    <w:rsid w:val="00B2120E"/>
    <w:rsid w:val="00B22A5E"/>
    <w:rsid w:val="00B23521"/>
    <w:rsid w:val="00B2510D"/>
    <w:rsid w:val="00B368C8"/>
    <w:rsid w:val="00B36CBE"/>
    <w:rsid w:val="00B42593"/>
    <w:rsid w:val="00B4454D"/>
    <w:rsid w:val="00B46B9B"/>
    <w:rsid w:val="00B47D48"/>
    <w:rsid w:val="00B55AE1"/>
    <w:rsid w:val="00B5755C"/>
    <w:rsid w:val="00B5766C"/>
    <w:rsid w:val="00B607C4"/>
    <w:rsid w:val="00B642BF"/>
    <w:rsid w:val="00B758F3"/>
    <w:rsid w:val="00B768F1"/>
    <w:rsid w:val="00B7796E"/>
    <w:rsid w:val="00B8021F"/>
    <w:rsid w:val="00B93305"/>
    <w:rsid w:val="00B97073"/>
    <w:rsid w:val="00B97230"/>
    <w:rsid w:val="00B97236"/>
    <w:rsid w:val="00BA43D1"/>
    <w:rsid w:val="00BA4DE1"/>
    <w:rsid w:val="00BA52C2"/>
    <w:rsid w:val="00BA57A9"/>
    <w:rsid w:val="00BA57D0"/>
    <w:rsid w:val="00BA5C32"/>
    <w:rsid w:val="00BB46D1"/>
    <w:rsid w:val="00BB4FDA"/>
    <w:rsid w:val="00BB7BC7"/>
    <w:rsid w:val="00BC2C25"/>
    <w:rsid w:val="00BC56AE"/>
    <w:rsid w:val="00BD2229"/>
    <w:rsid w:val="00BD378D"/>
    <w:rsid w:val="00BD499D"/>
    <w:rsid w:val="00BD4E7D"/>
    <w:rsid w:val="00BD5900"/>
    <w:rsid w:val="00BD7012"/>
    <w:rsid w:val="00BD7510"/>
    <w:rsid w:val="00BE0A1A"/>
    <w:rsid w:val="00BE23F4"/>
    <w:rsid w:val="00BE48AE"/>
    <w:rsid w:val="00BE51EA"/>
    <w:rsid w:val="00BE641B"/>
    <w:rsid w:val="00BE6ECF"/>
    <w:rsid w:val="00BF1B7D"/>
    <w:rsid w:val="00BF7947"/>
    <w:rsid w:val="00C021FB"/>
    <w:rsid w:val="00C02C3B"/>
    <w:rsid w:val="00C077DB"/>
    <w:rsid w:val="00C11628"/>
    <w:rsid w:val="00C12527"/>
    <w:rsid w:val="00C20272"/>
    <w:rsid w:val="00C21E73"/>
    <w:rsid w:val="00C22664"/>
    <w:rsid w:val="00C3470B"/>
    <w:rsid w:val="00C35E83"/>
    <w:rsid w:val="00C43968"/>
    <w:rsid w:val="00C44CCC"/>
    <w:rsid w:val="00C469E3"/>
    <w:rsid w:val="00C46FFC"/>
    <w:rsid w:val="00C5142B"/>
    <w:rsid w:val="00C55474"/>
    <w:rsid w:val="00C5650F"/>
    <w:rsid w:val="00C56BA4"/>
    <w:rsid w:val="00C604B8"/>
    <w:rsid w:val="00C609B1"/>
    <w:rsid w:val="00C62296"/>
    <w:rsid w:val="00C62A92"/>
    <w:rsid w:val="00C63656"/>
    <w:rsid w:val="00C640E9"/>
    <w:rsid w:val="00C702F8"/>
    <w:rsid w:val="00C742D4"/>
    <w:rsid w:val="00C7599C"/>
    <w:rsid w:val="00C8039D"/>
    <w:rsid w:val="00C82459"/>
    <w:rsid w:val="00C86071"/>
    <w:rsid w:val="00C873B5"/>
    <w:rsid w:val="00C9162C"/>
    <w:rsid w:val="00C92DE7"/>
    <w:rsid w:val="00CA19A7"/>
    <w:rsid w:val="00CA2E55"/>
    <w:rsid w:val="00CB0BEE"/>
    <w:rsid w:val="00CB3980"/>
    <w:rsid w:val="00CB73B0"/>
    <w:rsid w:val="00CC18F6"/>
    <w:rsid w:val="00CC1CFA"/>
    <w:rsid w:val="00CC69E5"/>
    <w:rsid w:val="00CE3429"/>
    <w:rsid w:val="00CE472D"/>
    <w:rsid w:val="00CE50D6"/>
    <w:rsid w:val="00CF09D3"/>
    <w:rsid w:val="00CF4BDD"/>
    <w:rsid w:val="00D043E1"/>
    <w:rsid w:val="00D116FD"/>
    <w:rsid w:val="00D157B2"/>
    <w:rsid w:val="00D17E7E"/>
    <w:rsid w:val="00D20C1F"/>
    <w:rsid w:val="00D24C22"/>
    <w:rsid w:val="00D24CE2"/>
    <w:rsid w:val="00D24E2C"/>
    <w:rsid w:val="00D251EA"/>
    <w:rsid w:val="00D26574"/>
    <w:rsid w:val="00D279B6"/>
    <w:rsid w:val="00D27DDD"/>
    <w:rsid w:val="00D31CA8"/>
    <w:rsid w:val="00D37CBE"/>
    <w:rsid w:val="00D45AF6"/>
    <w:rsid w:val="00D46C00"/>
    <w:rsid w:val="00D46E2C"/>
    <w:rsid w:val="00D61481"/>
    <w:rsid w:val="00D6252E"/>
    <w:rsid w:val="00D63A6F"/>
    <w:rsid w:val="00D64829"/>
    <w:rsid w:val="00D73939"/>
    <w:rsid w:val="00D75B0B"/>
    <w:rsid w:val="00D75BA8"/>
    <w:rsid w:val="00D828C8"/>
    <w:rsid w:val="00D94AB8"/>
    <w:rsid w:val="00D94C7A"/>
    <w:rsid w:val="00D96F7A"/>
    <w:rsid w:val="00DA0C36"/>
    <w:rsid w:val="00DA111D"/>
    <w:rsid w:val="00DA7409"/>
    <w:rsid w:val="00DA7D67"/>
    <w:rsid w:val="00DB1678"/>
    <w:rsid w:val="00DB64EF"/>
    <w:rsid w:val="00DB72FA"/>
    <w:rsid w:val="00DC1F5A"/>
    <w:rsid w:val="00DD7AFA"/>
    <w:rsid w:val="00DD7D9E"/>
    <w:rsid w:val="00DE01B0"/>
    <w:rsid w:val="00DE217C"/>
    <w:rsid w:val="00DE67BE"/>
    <w:rsid w:val="00DF05D5"/>
    <w:rsid w:val="00DF0DAC"/>
    <w:rsid w:val="00DF54BD"/>
    <w:rsid w:val="00DF7491"/>
    <w:rsid w:val="00DF76CE"/>
    <w:rsid w:val="00E04340"/>
    <w:rsid w:val="00E05B17"/>
    <w:rsid w:val="00E16CCB"/>
    <w:rsid w:val="00E200B8"/>
    <w:rsid w:val="00E22A60"/>
    <w:rsid w:val="00E251FD"/>
    <w:rsid w:val="00E3064D"/>
    <w:rsid w:val="00E43FAB"/>
    <w:rsid w:val="00E472BB"/>
    <w:rsid w:val="00E52095"/>
    <w:rsid w:val="00E52DC5"/>
    <w:rsid w:val="00E5378E"/>
    <w:rsid w:val="00E635BE"/>
    <w:rsid w:val="00E6448B"/>
    <w:rsid w:val="00E70D12"/>
    <w:rsid w:val="00E75189"/>
    <w:rsid w:val="00E77020"/>
    <w:rsid w:val="00E77137"/>
    <w:rsid w:val="00E82ED0"/>
    <w:rsid w:val="00E844E9"/>
    <w:rsid w:val="00E971C9"/>
    <w:rsid w:val="00EA6974"/>
    <w:rsid w:val="00EB2814"/>
    <w:rsid w:val="00EB5148"/>
    <w:rsid w:val="00EB60D5"/>
    <w:rsid w:val="00EB7321"/>
    <w:rsid w:val="00EC08CA"/>
    <w:rsid w:val="00EC1416"/>
    <w:rsid w:val="00EC3F0D"/>
    <w:rsid w:val="00EC4171"/>
    <w:rsid w:val="00EC563A"/>
    <w:rsid w:val="00EC6FD7"/>
    <w:rsid w:val="00ED3EE6"/>
    <w:rsid w:val="00ED491E"/>
    <w:rsid w:val="00EE0985"/>
    <w:rsid w:val="00EE159D"/>
    <w:rsid w:val="00EE39B5"/>
    <w:rsid w:val="00EE7897"/>
    <w:rsid w:val="00F032AC"/>
    <w:rsid w:val="00F03AA6"/>
    <w:rsid w:val="00F05AB7"/>
    <w:rsid w:val="00F06592"/>
    <w:rsid w:val="00F10088"/>
    <w:rsid w:val="00F109AC"/>
    <w:rsid w:val="00F109CB"/>
    <w:rsid w:val="00F145FA"/>
    <w:rsid w:val="00F231A6"/>
    <w:rsid w:val="00F23C18"/>
    <w:rsid w:val="00F249C4"/>
    <w:rsid w:val="00F259C6"/>
    <w:rsid w:val="00F31B45"/>
    <w:rsid w:val="00F33B51"/>
    <w:rsid w:val="00F365C7"/>
    <w:rsid w:val="00F41E00"/>
    <w:rsid w:val="00F459D2"/>
    <w:rsid w:val="00F45E26"/>
    <w:rsid w:val="00F55018"/>
    <w:rsid w:val="00F60031"/>
    <w:rsid w:val="00F624DB"/>
    <w:rsid w:val="00F633AB"/>
    <w:rsid w:val="00F6512D"/>
    <w:rsid w:val="00F652D6"/>
    <w:rsid w:val="00F708E1"/>
    <w:rsid w:val="00F73074"/>
    <w:rsid w:val="00F7315F"/>
    <w:rsid w:val="00F74DAD"/>
    <w:rsid w:val="00F77A8B"/>
    <w:rsid w:val="00F81571"/>
    <w:rsid w:val="00F856B6"/>
    <w:rsid w:val="00F859EE"/>
    <w:rsid w:val="00F85DCA"/>
    <w:rsid w:val="00F908D7"/>
    <w:rsid w:val="00F92E55"/>
    <w:rsid w:val="00F94AE8"/>
    <w:rsid w:val="00F956AA"/>
    <w:rsid w:val="00F96D8F"/>
    <w:rsid w:val="00FA30B6"/>
    <w:rsid w:val="00FB303C"/>
    <w:rsid w:val="00FB4095"/>
    <w:rsid w:val="00FB648D"/>
    <w:rsid w:val="00FC05BA"/>
    <w:rsid w:val="00FC1D75"/>
    <w:rsid w:val="00FC74BA"/>
    <w:rsid w:val="00FC7F6E"/>
    <w:rsid w:val="00FD134C"/>
    <w:rsid w:val="00FD5565"/>
    <w:rsid w:val="00FE05B9"/>
    <w:rsid w:val="00FE0E26"/>
    <w:rsid w:val="00FE2593"/>
    <w:rsid w:val="00FE3EAD"/>
    <w:rsid w:val="00FF03D4"/>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A60E"/>
  <w15:chartTrackingRefBased/>
  <w15:docId w15:val="{F541A220-EE18-4105-BAF1-38B0753F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3281"/>
    <w:pPr>
      <w:widowControl w:val="0"/>
      <w:autoSpaceDE w:val="0"/>
      <w:autoSpaceDN w:val="0"/>
      <w:spacing w:after="0" w:line="240" w:lineRule="auto"/>
    </w:pPr>
    <w:rPr>
      <w:rFonts w:ascii="Arial" w:eastAsia="Arial" w:hAnsi="Arial" w:cs="Arial"/>
    </w:rPr>
  </w:style>
  <w:style w:type="paragraph" w:customStyle="1" w:styleId="Default">
    <w:name w:val="Default"/>
    <w:rsid w:val="00593281"/>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9600FA"/>
    <w:rPr>
      <w:sz w:val="16"/>
      <w:szCs w:val="16"/>
    </w:rPr>
  </w:style>
  <w:style w:type="paragraph" w:styleId="CommentText">
    <w:name w:val="annotation text"/>
    <w:basedOn w:val="Normal"/>
    <w:link w:val="CommentTextChar"/>
    <w:uiPriority w:val="99"/>
    <w:unhideWhenUsed/>
    <w:rsid w:val="009600FA"/>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600FA"/>
    <w:rPr>
      <w:rFonts w:ascii="Arial" w:eastAsia="Arial" w:hAnsi="Arial" w:cs="Arial"/>
      <w:sz w:val="20"/>
      <w:szCs w:val="20"/>
    </w:rPr>
  </w:style>
  <w:style w:type="paragraph" w:styleId="BalloonText">
    <w:name w:val="Balloon Text"/>
    <w:basedOn w:val="Normal"/>
    <w:link w:val="BalloonTextChar"/>
    <w:uiPriority w:val="99"/>
    <w:semiHidden/>
    <w:unhideWhenUsed/>
    <w:rsid w:val="0096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A"/>
    <w:rPr>
      <w:rFonts w:ascii="Segoe UI" w:hAnsi="Segoe UI" w:cs="Segoe UI"/>
      <w:sz w:val="18"/>
      <w:szCs w:val="18"/>
    </w:rPr>
  </w:style>
  <w:style w:type="paragraph" w:styleId="ListParagraph">
    <w:name w:val="List Paragraph"/>
    <w:basedOn w:val="Normal"/>
    <w:uiPriority w:val="34"/>
    <w:qFormat/>
    <w:rsid w:val="00940D9F"/>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C21E7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1E73"/>
    <w:rPr>
      <w:rFonts w:ascii="Arial" w:eastAsia="Arial" w:hAnsi="Arial" w:cs="Arial"/>
    </w:rPr>
  </w:style>
  <w:style w:type="character" w:styleId="Hyperlink">
    <w:name w:val="Hyperlink"/>
    <w:basedOn w:val="DefaultParagraphFont"/>
    <w:uiPriority w:val="99"/>
    <w:unhideWhenUsed/>
    <w:rsid w:val="001411BF"/>
    <w:rPr>
      <w:color w:val="2B674D"/>
      <w:u w:val="single"/>
    </w:rPr>
  </w:style>
  <w:style w:type="paragraph" w:styleId="CommentSubject">
    <w:name w:val="annotation subject"/>
    <w:basedOn w:val="CommentText"/>
    <w:next w:val="CommentText"/>
    <w:link w:val="CommentSubjectChar"/>
    <w:uiPriority w:val="99"/>
    <w:semiHidden/>
    <w:unhideWhenUsed/>
    <w:rsid w:val="0028205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205A"/>
    <w:rPr>
      <w:rFonts w:ascii="Arial" w:eastAsia="Arial" w:hAnsi="Arial" w:cs="Arial"/>
      <w:b/>
      <w:bCs/>
      <w:sz w:val="20"/>
      <w:szCs w:val="20"/>
    </w:rPr>
  </w:style>
  <w:style w:type="paragraph" w:styleId="Header">
    <w:name w:val="header"/>
    <w:basedOn w:val="Normal"/>
    <w:link w:val="HeaderChar"/>
    <w:uiPriority w:val="99"/>
    <w:unhideWhenUsed/>
    <w:rsid w:val="00150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E7"/>
  </w:style>
  <w:style w:type="paragraph" w:styleId="Footer">
    <w:name w:val="footer"/>
    <w:basedOn w:val="Normal"/>
    <w:link w:val="FooterChar"/>
    <w:uiPriority w:val="99"/>
    <w:unhideWhenUsed/>
    <w:rsid w:val="00150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E7"/>
  </w:style>
  <w:style w:type="paragraph" w:styleId="Revision">
    <w:name w:val="Revision"/>
    <w:hidden/>
    <w:uiPriority w:val="99"/>
    <w:semiHidden/>
    <w:rsid w:val="00F94AE8"/>
    <w:pPr>
      <w:spacing w:after="0" w:line="240" w:lineRule="auto"/>
    </w:pPr>
  </w:style>
  <w:style w:type="paragraph" w:styleId="NormalWeb">
    <w:name w:val="Normal (Web)"/>
    <w:basedOn w:val="Normal"/>
    <w:uiPriority w:val="99"/>
    <w:unhideWhenUsed/>
    <w:rsid w:val="007C1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inspsections">
    <w:name w:val="self-insp sections"/>
    <w:basedOn w:val="Normal"/>
    <w:link w:val="self-inspsectionsChar"/>
    <w:autoRedefine/>
    <w:uiPriority w:val="1"/>
    <w:qFormat/>
    <w:rsid w:val="004B3FE6"/>
    <w:pPr>
      <w:keepNext/>
      <w:shd w:val="clear" w:color="auto" w:fill="D9D9D9" w:themeFill="background1" w:themeFillShade="D9"/>
      <w:autoSpaceDE w:val="0"/>
      <w:autoSpaceDN w:val="0"/>
      <w:spacing w:after="0" w:line="240" w:lineRule="auto"/>
    </w:pPr>
    <w:rPr>
      <w:rFonts w:eastAsia="Arial" w:cstheme="minorHAnsi"/>
      <w:b/>
      <w:bCs/>
      <w:sz w:val="30"/>
      <w:szCs w:val="20"/>
    </w:rPr>
  </w:style>
  <w:style w:type="character" w:customStyle="1" w:styleId="self-inspsectionsChar">
    <w:name w:val="self-insp sections Char"/>
    <w:basedOn w:val="DefaultParagraphFont"/>
    <w:link w:val="self-inspsections"/>
    <w:uiPriority w:val="1"/>
    <w:rsid w:val="004B3FE6"/>
    <w:rPr>
      <w:rFonts w:eastAsia="Arial" w:cstheme="minorHAnsi"/>
      <w:b/>
      <w:bCs/>
      <w:sz w:val="30"/>
      <w:szCs w:val="20"/>
      <w:shd w:val="clear" w:color="auto" w:fill="D9D9D9" w:themeFill="background1" w:themeFillShade="D9"/>
    </w:rPr>
  </w:style>
  <w:style w:type="character" w:styleId="PlaceholderText">
    <w:name w:val="Placeholder Text"/>
    <w:basedOn w:val="DefaultParagraphFont"/>
    <w:uiPriority w:val="99"/>
    <w:semiHidden/>
    <w:rsid w:val="00492522"/>
    <w:rPr>
      <w:color w:val="808080"/>
    </w:rPr>
  </w:style>
  <w:style w:type="character" w:customStyle="1" w:styleId="et03">
    <w:name w:val="et03"/>
    <w:basedOn w:val="DefaultParagraphFont"/>
    <w:rsid w:val="0067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5504">
      <w:bodyDiv w:val="1"/>
      <w:marLeft w:val="0"/>
      <w:marRight w:val="0"/>
      <w:marTop w:val="0"/>
      <w:marBottom w:val="0"/>
      <w:divBdr>
        <w:top w:val="none" w:sz="0" w:space="0" w:color="auto"/>
        <w:left w:val="none" w:sz="0" w:space="0" w:color="auto"/>
        <w:bottom w:val="none" w:sz="0" w:space="0" w:color="auto"/>
        <w:right w:val="none" w:sz="0" w:space="0" w:color="auto"/>
      </w:divBdr>
      <w:divsChild>
        <w:div w:id="1188250025">
          <w:marLeft w:val="0"/>
          <w:marRight w:val="0"/>
          <w:marTop w:val="0"/>
          <w:marBottom w:val="0"/>
          <w:divBdr>
            <w:top w:val="none" w:sz="0" w:space="0" w:color="auto"/>
            <w:left w:val="none" w:sz="0" w:space="0" w:color="auto"/>
            <w:bottom w:val="none" w:sz="0" w:space="0" w:color="auto"/>
            <w:right w:val="none" w:sz="0" w:space="0" w:color="auto"/>
          </w:divBdr>
          <w:divsChild>
            <w:div w:id="612519369">
              <w:marLeft w:val="0"/>
              <w:marRight w:val="0"/>
              <w:marTop w:val="0"/>
              <w:marBottom w:val="0"/>
              <w:divBdr>
                <w:top w:val="none" w:sz="0" w:space="0" w:color="auto"/>
                <w:left w:val="none" w:sz="0" w:space="0" w:color="auto"/>
                <w:bottom w:val="none" w:sz="0" w:space="0" w:color="auto"/>
                <w:right w:val="none" w:sz="0" w:space="0" w:color="auto"/>
              </w:divBdr>
              <w:divsChild>
                <w:div w:id="936791803">
                  <w:marLeft w:val="0"/>
                  <w:marRight w:val="0"/>
                  <w:marTop w:val="0"/>
                  <w:marBottom w:val="0"/>
                  <w:divBdr>
                    <w:top w:val="none" w:sz="0" w:space="12" w:color="auto"/>
                    <w:left w:val="none" w:sz="0" w:space="12" w:color="auto"/>
                    <w:bottom w:val="none" w:sz="0" w:space="12" w:color="auto"/>
                    <w:right w:val="none" w:sz="0" w:space="12" w:color="auto"/>
                  </w:divBdr>
                  <w:divsChild>
                    <w:div w:id="313686780">
                      <w:marLeft w:val="0"/>
                      <w:marRight w:val="0"/>
                      <w:marTop w:val="0"/>
                      <w:marBottom w:val="0"/>
                      <w:divBdr>
                        <w:top w:val="none" w:sz="0" w:space="12" w:color="auto"/>
                        <w:left w:val="none" w:sz="0" w:space="12" w:color="auto"/>
                        <w:bottom w:val="none" w:sz="0" w:space="12" w:color="auto"/>
                        <w:right w:val="none" w:sz="0" w:space="12" w:color="auto"/>
                      </w:divBdr>
                      <w:divsChild>
                        <w:div w:id="1620141404">
                          <w:marLeft w:val="0"/>
                          <w:marRight w:val="0"/>
                          <w:marTop w:val="0"/>
                          <w:marBottom w:val="0"/>
                          <w:divBdr>
                            <w:top w:val="none" w:sz="0" w:space="0" w:color="auto"/>
                            <w:left w:val="none" w:sz="0" w:space="0" w:color="auto"/>
                            <w:bottom w:val="none" w:sz="0" w:space="0" w:color="auto"/>
                            <w:right w:val="none" w:sz="0" w:space="0" w:color="auto"/>
                          </w:divBdr>
                          <w:divsChild>
                            <w:div w:id="1904631874">
                              <w:marLeft w:val="-225"/>
                              <w:marRight w:val="-225"/>
                              <w:marTop w:val="0"/>
                              <w:marBottom w:val="0"/>
                              <w:divBdr>
                                <w:top w:val="none" w:sz="0" w:space="0" w:color="auto"/>
                                <w:left w:val="none" w:sz="0" w:space="0" w:color="auto"/>
                                <w:bottom w:val="none" w:sz="0" w:space="0" w:color="auto"/>
                                <w:right w:val="none" w:sz="0" w:space="0" w:color="auto"/>
                              </w:divBdr>
                              <w:divsChild>
                                <w:div w:id="2094279636">
                                  <w:marLeft w:val="0"/>
                                  <w:marRight w:val="0"/>
                                  <w:marTop w:val="0"/>
                                  <w:marBottom w:val="0"/>
                                  <w:divBdr>
                                    <w:top w:val="none" w:sz="0" w:space="0" w:color="auto"/>
                                    <w:left w:val="none" w:sz="0" w:space="0" w:color="auto"/>
                                    <w:bottom w:val="none" w:sz="0" w:space="0" w:color="auto"/>
                                    <w:right w:val="none" w:sz="0" w:space="0" w:color="auto"/>
                                  </w:divBdr>
                                  <w:divsChild>
                                    <w:div w:id="2062166075">
                                      <w:marLeft w:val="0"/>
                                      <w:marRight w:val="0"/>
                                      <w:marTop w:val="0"/>
                                      <w:marBottom w:val="0"/>
                                      <w:divBdr>
                                        <w:top w:val="none" w:sz="0" w:space="0" w:color="auto"/>
                                        <w:left w:val="none" w:sz="0" w:space="0" w:color="auto"/>
                                        <w:bottom w:val="none" w:sz="0" w:space="0" w:color="auto"/>
                                        <w:right w:val="none" w:sz="0" w:space="0" w:color="auto"/>
                                      </w:divBdr>
                                      <w:divsChild>
                                        <w:div w:id="1695377138">
                                          <w:marLeft w:val="0"/>
                                          <w:marRight w:val="0"/>
                                          <w:marTop w:val="0"/>
                                          <w:marBottom w:val="0"/>
                                          <w:divBdr>
                                            <w:top w:val="none" w:sz="0" w:space="0" w:color="auto"/>
                                            <w:left w:val="none" w:sz="0" w:space="0" w:color="auto"/>
                                            <w:bottom w:val="none" w:sz="0" w:space="0" w:color="auto"/>
                                            <w:right w:val="none" w:sz="0" w:space="0" w:color="auto"/>
                                          </w:divBdr>
                                          <w:divsChild>
                                            <w:div w:id="1931114831">
                                              <w:marLeft w:val="0"/>
                                              <w:marRight w:val="0"/>
                                              <w:marTop w:val="0"/>
                                              <w:marBottom w:val="0"/>
                                              <w:divBdr>
                                                <w:top w:val="none" w:sz="0" w:space="0" w:color="auto"/>
                                                <w:left w:val="none" w:sz="0" w:space="0" w:color="auto"/>
                                                <w:bottom w:val="none" w:sz="0" w:space="0" w:color="auto"/>
                                                <w:right w:val="none" w:sz="0" w:space="0" w:color="auto"/>
                                              </w:divBdr>
                                              <w:divsChild>
                                                <w:div w:id="868102156">
                                                  <w:marLeft w:val="0"/>
                                                  <w:marRight w:val="0"/>
                                                  <w:marTop w:val="0"/>
                                                  <w:marBottom w:val="0"/>
                                                  <w:divBdr>
                                                    <w:top w:val="none" w:sz="0" w:space="0" w:color="auto"/>
                                                    <w:left w:val="none" w:sz="0" w:space="0" w:color="auto"/>
                                                    <w:bottom w:val="none" w:sz="0" w:space="0" w:color="auto"/>
                                                    <w:right w:val="none" w:sz="0" w:space="0" w:color="auto"/>
                                                  </w:divBdr>
                                                </w:div>
                                                <w:div w:id="14779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792177">
      <w:bodyDiv w:val="1"/>
      <w:marLeft w:val="0"/>
      <w:marRight w:val="0"/>
      <w:marTop w:val="0"/>
      <w:marBottom w:val="0"/>
      <w:divBdr>
        <w:top w:val="none" w:sz="0" w:space="0" w:color="auto"/>
        <w:left w:val="none" w:sz="0" w:space="0" w:color="auto"/>
        <w:bottom w:val="none" w:sz="0" w:space="0" w:color="auto"/>
        <w:right w:val="none" w:sz="0" w:space="0" w:color="auto"/>
      </w:divBdr>
      <w:divsChild>
        <w:div w:id="1855917127">
          <w:marLeft w:val="0"/>
          <w:marRight w:val="0"/>
          <w:marTop w:val="0"/>
          <w:marBottom w:val="0"/>
          <w:divBdr>
            <w:top w:val="none" w:sz="0" w:space="0" w:color="auto"/>
            <w:left w:val="none" w:sz="0" w:space="0" w:color="auto"/>
            <w:bottom w:val="none" w:sz="0" w:space="0" w:color="auto"/>
            <w:right w:val="none" w:sz="0" w:space="0" w:color="auto"/>
          </w:divBdr>
          <w:divsChild>
            <w:div w:id="1300762354">
              <w:marLeft w:val="0"/>
              <w:marRight w:val="0"/>
              <w:marTop w:val="0"/>
              <w:marBottom w:val="0"/>
              <w:divBdr>
                <w:top w:val="none" w:sz="0" w:space="0" w:color="auto"/>
                <w:left w:val="none" w:sz="0" w:space="0" w:color="auto"/>
                <w:bottom w:val="none" w:sz="0" w:space="0" w:color="auto"/>
                <w:right w:val="none" w:sz="0" w:space="0" w:color="auto"/>
              </w:divBdr>
              <w:divsChild>
                <w:div w:id="1186292441">
                  <w:marLeft w:val="0"/>
                  <w:marRight w:val="0"/>
                  <w:marTop w:val="0"/>
                  <w:marBottom w:val="0"/>
                  <w:divBdr>
                    <w:top w:val="none" w:sz="0" w:space="12" w:color="auto"/>
                    <w:left w:val="none" w:sz="0" w:space="12" w:color="auto"/>
                    <w:bottom w:val="none" w:sz="0" w:space="12" w:color="auto"/>
                    <w:right w:val="none" w:sz="0" w:space="12" w:color="auto"/>
                  </w:divBdr>
                  <w:divsChild>
                    <w:div w:id="1813479141">
                      <w:marLeft w:val="0"/>
                      <w:marRight w:val="0"/>
                      <w:marTop w:val="0"/>
                      <w:marBottom w:val="0"/>
                      <w:divBdr>
                        <w:top w:val="none" w:sz="0" w:space="12" w:color="auto"/>
                        <w:left w:val="none" w:sz="0" w:space="12" w:color="auto"/>
                        <w:bottom w:val="none" w:sz="0" w:space="12" w:color="auto"/>
                        <w:right w:val="none" w:sz="0" w:space="12" w:color="auto"/>
                      </w:divBdr>
                      <w:divsChild>
                        <w:div w:id="1408723121">
                          <w:marLeft w:val="0"/>
                          <w:marRight w:val="0"/>
                          <w:marTop w:val="0"/>
                          <w:marBottom w:val="0"/>
                          <w:divBdr>
                            <w:top w:val="none" w:sz="0" w:space="0" w:color="auto"/>
                            <w:left w:val="none" w:sz="0" w:space="0" w:color="auto"/>
                            <w:bottom w:val="none" w:sz="0" w:space="0" w:color="auto"/>
                            <w:right w:val="none" w:sz="0" w:space="0" w:color="auto"/>
                          </w:divBdr>
                          <w:divsChild>
                            <w:div w:id="1962032101">
                              <w:marLeft w:val="-225"/>
                              <w:marRight w:val="-225"/>
                              <w:marTop w:val="0"/>
                              <w:marBottom w:val="0"/>
                              <w:divBdr>
                                <w:top w:val="none" w:sz="0" w:space="0" w:color="auto"/>
                                <w:left w:val="none" w:sz="0" w:space="0" w:color="auto"/>
                                <w:bottom w:val="none" w:sz="0" w:space="0" w:color="auto"/>
                                <w:right w:val="none" w:sz="0" w:space="0" w:color="auto"/>
                              </w:divBdr>
                              <w:divsChild>
                                <w:div w:id="1922447023">
                                  <w:marLeft w:val="0"/>
                                  <w:marRight w:val="0"/>
                                  <w:marTop w:val="0"/>
                                  <w:marBottom w:val="0"/>
                                  <w:divBdr>
                                    <w:top w:val="none" w:sz="0" w:space="0" w:color="auto"/>
                                    <w:left w:val="none" w:sz="0" w:space="0" w:color="auto"/>
                                    <w:bottom w:val="none" w:sz="0" w:space="0" w:color="auto"/>
                                    <w:right w:val="none" w:sz="0" w:space="0" w:color="auto"/>
                                  </w:divBdr>
                                  <w:divsChild>
                                    <w:div w:id="1939022583">
                                      <w:marLeft w:val="0"/>
                                      <w:marRight w:val="0"/>
                                      <w:marTop w:val="0"/>
                                      <w:marBottom w:val="0"/>
                                      <w:divBdr>
                                        <w:top w:val="none" w:sz="0" w:space="0" w:color="auto"/>
                                        <w:left w:val="none" w:sz="0" w:space="0" w:color="auto"/>
                                        <w:bottom w:val="none" w:sz="0" w:space="0" w:color="auto"/>
                                        <w:right w:val="none" w:sz="0" w:space="0" w:color="auto"/>
                                      </w:divBdr>
                                      <w:divsChild>
                                        <w:div w:id="598299753">
                                          <w:marLeft w:val="0"/>
                                          <w:marRight w:val="0"/>
                                          <w:marTop w:val="0"/>
                                          <w:marBottom w:val="0"/>
                                          <w:divBdr>
                                            <w:top w:val="none" w:sz="0" w:space="0" w:color="auto"/>
                                            <w:left w:val="none" w:sz="0" w:space="0" w:color="auto"/>
                                            <w:bottom w:val="none" w:sz="0" w:space="0" w:color="auto"/>
                                            <w:right w:val="none" w:sz="0" w:space="0" w:color="auto"/>
                                          </w:divBdr>
                                          <w:divsChild>
                                            <w:div w:id="2054308132">
                                              <w:marLeft w:val="0"/>
                                              <w:marRight w:val="0"/>
                                              <w:marTop w:val="0"/>
                                              <w:marBottom w:val="0"/>
                                              <w:divBdr>
                                                <w:top w:val="none" w:sz="0" w:space="0" w:color="auto"/>
                                                <w:left w:val="none" w:sz="0" w:space="0" w:color="auto"/>
                                                <w:bottom w:val="none" w:sz="0" w:space="0" w:color="auto"/>
                                                <w:right w:val="none" w:sz="0" w:space="0" w:color="auto"/>
                                              </w:divBdr>
                                              <w:divsChild>
                                                <w:div w:id="1321692251">
                                                  <w:marLeft w:val="0"/>
                                                  <w:marRight w:val="0"/>
                                                  <w:marTop w:val="0"/>
                                                  <w:marBottom w:val="0"/>
                                                  <w:divBdr>
                                                    <w:top w:val="none" w:sz="0" w:space="0" w:color="auto"/>
                                                    <w:left w:val="none" w:sz="0" w:space="0" w:color="auto"/>
                                                    <w:bottom w:val="none" w:sz="0" w:space="0" w:color="auto"/>
                                                    <w:right w:val="none" w:sz="0" w:space="0" w:color="auto"/>
                                                  </w:divBdr>
                                                </w:div>
                                                <w:div w:id="387844944">
                                                  <w:marLeft w:val="0"/>
                                                  <w:marRight w:val="0"/>
                                                  <w:marTop w:val="0"/>
                                                  <w:marBottom w:val="0"/>
                                                  <w:divBdr>
                                                    <w:top w:val="none" w:sz="0" w:space="0" w:color="auto"/>
                                                    <w:left w:val="none" w:sz="0" w:space="0" w:color="auto"/>
                                                    <w:bottom w:val="none" w:sz="0" w:space="0" w:color="auto"/>
                                                    <w:right w:val="none" w:sz="0" w:space="0" w:color="auto"/>
                                                  </w:divBdr>
                                                </w:div>
                                                <w:div w:id="603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20401">
      <w:bodyDiv w:val="1"/>
      <w:marLeft w:val="0"/>
      <w:marRight w:val="0"/>
      <w:marTop w:val="0"/>
      <w:marBottom w:val="0"/>
      <w:divBdr>
        <w:top w:val="none" w:sz="0" w:space="0" w:color="auto"/>
        <w:left w:val="none" w:sz="0" w:space="0" w:color="auto"/>
        <w:bottom w:val="none" w:sz="0" w:space="0" w:color="auto"/>
        <w:right w:val="none" w:sz="0" w:space="0" w:color="auto"/>
      </w:divBdr>
    </w:div>
    <w:div w:id="452289504">
      <w:bodyDiv w:val="1"/>
      <w:marLeft w:val="0"/>
      <w:marRight w:val="0"/>
      <w:marTop w:val="0"/>
      <w:marBottom w:val="0"/>
      <w:divBdr>
        <w:top w:val="none" w:sz="0" w:space="0" w:color="auto"/>
        <w:left w:val="none" w:sz="0" w:space="0" w:color="auto"/>
        <w:bottom w:val="none" w:sz="0" w:space="0" w:color="auto"/>
        <w:right w:val="none" w:sz="0" w:space="0" w:color="auto"/>
      </w:divBdr>
      <w:divsChild>
        <w:div w:id="88783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269193776">
      <w:bodyDiv w:val="1"/>
      <w:marLeft w:val="0"/>
      <w:marRight w:val="0"/>
      <w:marTop w:val="0"/>
      <w:marBottom w:val="0"/>
      <w:divBdr>
        <w:top w:val="none" w:sz="0" w:space="0" w:color="auto"/>
        <w:left w:val="none" w:sz="0" w:space="0" w:color="auto"/>
        <w:bottom w:val="none" w:sz="0" w:space="0" w:color="auto"/>
        <w:right w:val="none" w:sz="0" w:space="0" w:color="auto"/>
      </w:divBdr>
      <w:divsChild>
        <w:div w:id="1133788900">
          <w:marLeft w:val="0"/>
          <w:marRight w:val="0"/>
          <w:marTop w:val="0"/>
          <w:marBottom w:val="0"/>
          <w:divBdr>
            <w:top w:val="none" w:sz="0" w:space="0" w:color="auto"/>
            <w:left w:val="none" w:sz="0" w:space="0" w:color="auto"/>
            <w:bottom w:val="none" w:sz="0" w:space="0" w:color="auto"/>
            <w:right w:val="none" w:sz="0" w:space="0" w:color="auto"/>
          </w:divBdr>
        </w:div>
        <w:div w:id="1226448937">
          <w:marLeft w:val="0"/>
          <w:marRight w:val="0"/>
          <w:marTop w:val="0"/>
          <w:marBottom w:val="0"/>
          <w:divBdr>
            <w:top w:val="none" w:sz="0" w:space="0" w:color="auto"/>
            <w:left w:val="none" w:sz="0" w:space="0" w:color="auto"/>
            <w:bottom w:val="none" w:sz="0" w:space="0" w:color="auto"/>
            <w:right w:val="none" w:sz="0" w:space="0" w:color="auto"/>
          </w:divBdr>
        </w:div>
      </w:divsChild>
    </w:div>
    <w:div w:id="1424112552">
      <w:bodyDiv w:val="1"/>
      <w:marLeft w:val="0"/>
      <w:marRight w:val="0"/>
      <w:marTop w:val="0"/>
      <w:marBottom w:val="0"/>
      <w:divBdr>
        <w:top w:val="none" w:sz="0" w:space="0" w:color="auto"/>
        <w:left w:val="none" w:sz="0" w:space="0" w:color="auto"/>
        <w:bottom w:val="none" w:sz="0" w:space="0" w:color="auto"/>
        <w:right w:val="none" w:sz="0" w:space="0" w:color="auto"/>
      </w:divBdr>
      <w:divsChild>
        <w:div w:id="1977567054">
          <w:marLeft w:val="0"/>
          <w:marRight w:val="0"/>
          <w:marTop w:val="0"/>
          <w:marBottom w:val="0"/>
          <w:divBdr>
            <w:top w:val="none" w:sz="0" w:space="0" w:color="auto"/>
            <w:left w:val="none" w:sz="0" w:space="0" w:color="auto"/>
            <w:bottom w:val="none" w:sz="0" w:space="0" w:color="auto"/>
            <w:right w:val="none" w:sz="0" w:space="0" w:color="auto"/>
          </w:divBdr>
        </w:div>
        <w:div w:id="537083860">
          <w:marLeft w:val="0"/>
          <w:marRight w:val="0"/>
          <w:marTop w:val="0"/>
          <w:marBottom w:val="0"/>
          <w:divBdr>
            <w:top w:val="none" w:sz="0" w:space="0" w:color="auto"/>
            <w:left w:val="none" w:sz="0" w:space="0" w:color="auto"/>
            <w:bottom w:val="none" w:sz="0" w:space="0" w:color="auto"/>
            <w:right w:val="none" w:sz="0" w:space="0" w:color="auto"/>
          </w:divBdr>
        </w:div>
      </w:divsChild>
    </w:div>
    <w:div w:id="16466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50DF7D-E23E-4AF4-B534-0632E3FE2B8B}"/>
      </w:docPartPr>
      <w:docPartBody>
        <w:p w:rsidR="006C25E7" w:rsidRDefault="006C25E7">
          <w:r w:rsidRPr="00007B16">
            <w:rPr>
              <w:rStyle w:val="PlaceholderText"/>
            </w:rPr>
            <w:t>Click or tap here to enter text.</w:t>
          </w:r>
        </w:p>
      </w:docPartBody>
    </w:docPart>
    <w:docPart>
      <w:docPartPr>
        <w:name w:val="FB8F1E86293D4C888436A8AD5140605A"/>
        <w:category>
          <w:name w:val="General"/>
          <w:gallery w:val="placeholder"/>
        </w:category>
        <w:types>
          <w:type w:val="bbPlcHdr"/>
        </w:types>
        <w:behaviors>
          <w:behavior w:val="content"/>
        </w:behaviors>
        <w:guid w:val="{9BB9AF48-FAB7-4AA2-9BBB-7262C39B8279}"/>
      </w:docPartPr>
      <w:docPartBody>
        <w:p w:rsidR="00571270" w:rsidRDefault="00912A5F" w:rsidP="00912A5F">
          <w:pPr>
            <w:pStyle w:val="FB8F1E86293D4C888436A8AD5140605A2"/>
          </w:pPr>
          <w:r w:rsidRPr="001407E4">
            <w:rPr>
              <w:rStyle w:val="PlaceholderText"/>
              <w:u w:val="single"/>
            </w:rPr>
            <w:t>Click or tap to enter a date.</w:t>
          </w:r>
        </w:p>
      </w:docPartBody>
    </w:docPart>
    <w:docPart>
      <w:docPartPr>
        <w:name w:val="1256BA6AF5D44DAD95B9B3A7480C80B7"/>
        <w:category>
          <w:name w:val="General"/>
          <w:gallery w:val="placeholder"/>
        </w:category>
        <w:types>
          <w:type w:val="bbPlcHdr"/>
        </w:types>
        <w:behaviors>
          <w:behavior w:val="content"/>
        </w:behaviors>
        <w:guid w:val="{21967DA2-A5FF-4133-A188-211EEFC37F58}"/>
      </w:docPartPr>
      <w:docPartBody>
        <w:p w:rsidR="00571270" w:rsidRDefault="00912A5F" w:rsidP="00912A5F">
          <w:pPr>
            <w:pStyle w:val="1256BA6AF5D44DAD95B9B3A7480C80B72"/>
          </w:pPr>
          <w:r w:rsidRPr="001407E4">
            <w:rPr>
              <w:rStyle w:val="PlaceholderText"/>
              <w:u w:val="single"/>
            </w:rPr>
            <w:t>Click or tap here to enter text.</w:t>
          </w:r>
        </w:p>
      </w:docPartBody>
    </w:docPart>
    <w:docPart>
      <w:docPartPr>
        <w:name w:val="B8D8E76C4A6147EFA909336210A9C505"/>
        <w:category>
          <w:name w:val="General"/>
          <w:gallery w:val="placeholder"/>
        </w:category>
        <w:types>
          <w:type w:val="bbPlcHdr"/>
        </w:types>
        <w:behaviors>
          <w:behavior w:val="content"/>
        </w:behaviors>
        <w:guid w:val="{DF24F7E0-1273-4542-8171-34C3BBDDD333}"/>
      </w:docPartPr>
      <w:docPartBody>
        <w:p w:rsidR="00571270" w:rsidRDefault="00912A5F" w:rsidP="00912A5F">
          <w:pPr>
            <w:pStyle w:val="B8D8E76C4A6147EFA909336210A9C5052"/>
          </w:pPr>
          <w:r w:rsidRPr="001407E4">
            <w:rPr>
              <w:rStyle w:val="PlaceholderText"/>
              <w:u w:val="single"/>
            </w:rPr>
            <w:t>Click or tap to enter a date.</w:t>
          </w:r>
        </w:p>
      </w:docPartBody>
    </w:docPart>
    <w:docPart>
      <w:docPartPr>
        <w:name w:val="69BEBD1A378A4F899439B08A95D76F98"/>
        <w:category>
          <w:name w:val="General"/>
          <w:gallery w:val="placeholder"/>
        </w:category>
        <w:types>
          <w:type w:val="bbPlcHdr"/>
        </w:types>
        <w:behaviors>
          <w:behavior w:val="content"/>
        </w:behaviors>
        <w:guid w:val="{B9C926AF-5C83-492F-A625-20E5C7FF6A4E}"/>
      </w:docPartPr>
      <w:docPartBody>
        <w:p w:rsidR="00571270" w:rsidRDefault="00912A5F" w:rsidP="00912A5F">
          <w:pPr>
            <w:pStyle w:val="69BEBD1A378A4F899439B08A95D76F982"/>
          </w:pPr>
          <w:r w:rsidRPr="001407E4">
            <w:rPr>
              <w:rStyle w:val="PlaceholderText"/>
              <w:u w:val="single"/>
            </w:rPr>
            <w:t>Click or tap here to enter text.</w:t>
          </w:r>
        </w:p>
      </w:docPartBody>
    </w:docPart>
    <w:docPart>
      <w:docPartPr>
        <w:name w:val="2738C389F83E4D9FAE548809C42EFCB3"/>
        <w:category>
          <w:name w:val="General"/>
          <w:gallery w:val="placeholder"/>
        </w:category>
        <w:types>
          <w:type w:val="bbPlcHdr"/>
        </w:types>
        <w:behaviors>
          <w:behavior w:val="content"/>
        </w:behaviors>
        <w:guid w:val="{A3598122-9F82-4783-B6D3-04B0B265A6D3}"/>
      </w:docPartPr>
      <w:docPartBody>
        <w:p w:rsidR="00571270" w:rsidRDefault="00912A5F" w:rsidP="00912A5F">
          <w:pPr>
            <w:pStyle w:val="2738C389F83E4D9FAE548809C42EFCB32"/>
          </w:pPr>
          <w:r w:rsidRPr="001407E4">
            <w:rPr>
              <w:rStyle w:val="PlaceholderText"/>
              <w:u w:val="single"/>
            </w:rPr>
            <w:t>Click or tap here to enter text.</w:t>
          </w:r>
        </w:p>
      </w:docPartBody>
    </w:docPart>
    <w:docPart>
      <w:docPartPr>
        <w:name w:val="73DBBD08115240BDA9F7B167A4A0D7A3"/>
        <w:category>
          <w:name w:val="General"/>
          <w:gallery w:val="placeholder"/>
        </w:category>
        <w:types>
          <w:type w:val="bbPlcHdr"/>
        </w:types>
        <w:behaviors>
          <w:behavior w:val="content"/>
        </w:behaviors>
        <w:guid w:val="{A304274F-A8B2-4EC4-9B96-11D4095DDCB1}"/>
      </w:docPartPr>
      <w:docPartBody>
        <w:p w:rsidR="00571270" w:rsidRDefault="00912A5F" w:rsidP="00912A5F">
          <w:pPr>
            <w:pStyle w:val="73DBBD08115240BDA9F7B167A4A0D7A32"/>
          </w:pPr>
          <w:r w:rsidRPr="001407E4">
            <w:rPr>
              <w:rStyle w:val="PlaceholderText"/>
              <w:u w:val="single"/>
            </w:rPr>
            <w:t>Click or tap here to enter text.</w:t>
          </w:r>
        </w:p>
      </w:docPartBody>
    </w:docPart>
    <w:docPart>
      <w:docPartPr>
        <w:name w:val="53DB267D1B97434C958846A08E9FA885"/>
        <w:category>
          <w:name w:val="General"/>
          <w:gallery w:val="placeholder"/>
        </w:category>
        <w:types>
          <w:type w:val="bbPlcHdr"/>
        </w:types>
        <w:behaviors>
          <w:behavior w:val="content"/>
        </w:behaviors>
        <w:guid w:val="{C2436D62-A2E5-44F1-B30B-8C225FCE13CE}"/>
      </w:docPartPr>
      <w:docPartBody>
        <w:p w:rsidR="00571270" w:rsidRDefault="00912A5F" w:rsidP="00912A5F">
          <w:pPr>
            <w:pStyle w:val="53DB267D1B97434C958846A08E9FA8852"/>
          </w:pPr>
          <w:r w:rsidRPr="001407E4">
            <w:rPr>
              <w:rStyle w:val="PlaceholderText"/>
              <w:u w:val="single"/>
            </w:rPr>
            <w:t>Click or tap here to enter text.</w:t>
          </w:r>
        </w:p>
      </w:docPartBody>
    </w:docPart>
    <w:docPart>
      <w:docPartPr>
        <w:name w:val="73432D87A9C74B9898FFEF226D0F53C7"/>
        <w:category>
          <w:name w:val="General"/>
          <w:gallery w:val="placeholder"/>
        </w:category>
        <w:types>
          <w:type w:val="bbPlcHdr"/>
        </w:types>
        <w:behaviors>
          <w:behavior w:val="content"/>
        </w:behaviors>
        <w:guid w:val="{25E580B8-0598-46CF-B72B-2338EF08F349}"/>
      </w:docPartPr>
      <w:docPartBody>
        <w:p w:rsidR="00571270" w:rsidRDefault="00912A5F" w:rsidP="00912A5F">
          <w:pPr>
            <w:pStyle w:val="73432D87A9C74B9898FFEF226D0F53C72"/>
          </w:pPr>
          <w:r w:rsidRPr="001407E4">
            <w:rPr>
              <w:rStyle w:val="PlaceholderText"/>
              <w:u w:val="single"/>
            </w:rPr>
            <w:t>Click or tap here to enter text.</w:t>
          </w:r>
        </w:p>
      </w:docPartBody>
    </w:docPart>
    <w:docPart>
      <w:docPartPr>
        <w:name w:val="6429D87C2AEC41CF8B6736273F1F58B3"/>
        <w:category>
          <w:name w:val="General"/>
          <w:gallery w:val="placeholder"/>
        </w:category>
        <w:types>
          <w:type w:val="bbPlcHdr"/>
        </w:types>
        <w:behaviors>
          <w:behavior w:val="content"/>
        </w:behaviors>
        <w:guid w:val="{3A16607C-F7EA-41F5-BD0E-A0BC0E3B6D09}"/>
      </w:docPartPr>
      <w:docPartBody>
        <w:p w:rsidR="00571270" w:rsidRDefault="00912A5F" w:rsidP="00912A5F">
          <w:pPr>
            <w:pStyle w:val="6429D87C2AEC41CF8B6736273F1F58B32"/>
          </w:pPr>
          <w:r w:rsidRPr="001407E4">
            <w:rPr>
              <w:rStyle w:val="PlaceholderText"/>
              <w:u w:val="single"/>
            </w:rPr>
            <w:t>Click or tap here to enter text.</w:t>
          </w:r>
        </w:p>
      </w:docPartBody>
    </w:docPart>
    <w:docPart>
      <w:docPartPr>
        <w:name w:val="60EB58E6321B4928AA7231793CF6D1A6"/>
        <w:category>
          <w:name w:val="General"/>
          <w:gallery w:val="placeholder"/>
        </w:category>
        <w:types>
          <w:type w:val="bbPlcHdr"/>
        </w:types>
        <w:behaviors>
          <w:behavior w:val="content"/>
        </w:behaviors>
        <w:guid w:val="{EA8452E6-C426-4F13-A6BE-987868C16EB9}"/>
      </w:docPartPr>
      <w:docPartBody>
        <w:p w:rsidR="00571270" w:rsidRDefault="00912A5F" w:rsidP="00912A5F">
          <w:pPr>
            <w:pStyle w:val="60EB58E6321B4928AA7231793CF6D1A62"/>
          </w:pPr>
          <w:r w:rsidRPr="001407E4">
            <w:rPr>
              <w:rStyle w:val="PlaceholderText"/>
              <w:u w:val="single"/>
            </w:rPr>
            <w:t>Click or tap here to enter text.</w:t>
          </w:r>
        </w:p>
      </w:docPartBody>
    </w:docPart>
    <w:docPart>
      <w:docPartPr>
        <w:name w:val="DEF628284186485CB1191FBD2E994382"/>
        <w:category>
          <w:name w:val="General"/>
          <w:gallery w:val="placeholder"/>
        </w:category>
        <w:types>
          <w:type w:val="bbPlcHdr"/>
        </w:types>
        <w:behaviors>
          <w:behavior w:val="content"/>
        </w:behaviors>
        <w:guid w:val="{D63F99E8-F9B4-4F13-AE0B-DEF8F4FFE76D}"/>
      </w:docPartPr>
      <w:docPartBody>
        <w:p w:rsidR="00571270" w:rsidRDefault="00912A5F" w:rsidP="00912A5F">
          <w:pPr>
            <w:pStyle w:val="DEF628284186485CB1191FBD2E9943822"/>
          </w:pPr>
          <w:r w:rsidRPr="001407E4">
            <w:rPr>
              <w:rStyle w:val="PlaceholderText"/>
              <w:u w:val="single"/>
            </w:rPr>
            <w:t>Click or tap here to enter text.</w:t>
          </w:r>
        </w:p>
      </w:docPartBody>
    </w:docPart>
    <w:docPart>
      <w:docPartPr>
        <w:name w:val="9E6D4F28D8614BA5B50B57A7D56B965E"/>
        <w:category>
          <w:name w:val="General"/>
          <w:gallery w:val="placeholder"/>
        </w:category>
        <w:types>
          <w:type w:val="bbPlcHdr"/>
        </w:types>
        <w:behaviors>
          <w:behavior w:val="content"/>
        </w:behaviors>
        <w:guid w:val="{ECE0FE6E-E725-495F-B3D2-601F68088C66}"/>
      </w:docPartPr>
      <w:docPartBody>
        <w:p w:rsidR="00571270" w:rsidRDefault="00912A5F" w:rsidP="00912A5F">
          <w:pPr>
            <w:pStyle w:val="9E6D4F28D8614BA5B50B57A7D56B965E2"/>
          </w:pPr>
          <w:r w:rsidRPr="001407E4">
            <w:rPr>
              <w:rStyle w:val="PlaceholderText"/>
              <w:u w:val="single"/>
            </w:rPr>
            <w:t>Click or tap here to enter text.</w:t>
          </w:r>
        </w:p>
      </w:docPartBody>
    </w:docPart>
    <w:docPart>
      <w:docPartPr>
        <w:name w:val="EBBA61152AEF4A4383480713D6AEA6A9"/>
        <w:category>
          <w:name w:val="General"/>
          <w:gallery w:val="placeholder"/>
        </w:category>
        <w:types>
          <w:type w:val="bbPlcHdr"/>
        </w:types>
        <w:behaviors>
          <w:behavior w:val="content"/>
        </w:behaviors>
        <w:guid w:val="{9D80489D-1466-4C9A-BF48-1755673A8585}"/>
      </w:docPartPr>
      <w:docPartBody>
        <w:p w:rsidR="00912A5F" w:rsidRDefault="00912A5F" w:rsidP="00912A5F">
          <w:pPr>
            <w:pStyle w:val="EBBA61152AEF4A4383480713D6AEA6A91"/>
          </w:pPr>
          <w:r w:rsidRPr="00007B16">
            <w:rPr>
              <w:rStyle w:val="PlaceholderText"/>
            </w:rPr>
            <w:t>Click or tap here to enter text.</w:t>
          </w:r>
        </w:p>
      </w:docPartBody>
    </w:docPart>
    <w:docPart>
      <w:docPartPr>
        <w:name w:val="63A125C05FC6488E9ADA11F57769326E"/>
        <w:category>
          <w:name w:val="General"/>
          <w:gallery w:val="placeholder"/>
        </w:category>
        <w:types>
          <w:type w:val="bbPlcHdr"/>
        </w:types>
        <w:behaviors>
          <w:behavior w:val="content"/>
        </w:behaviors>
        <w:guid w:val="{E1694154-F6AD-4F65-9062-4BD37A8A61F6}"/>
      </w:docPartPr>
      <w:docPartBody>
        <w:p w:rsidR="00912A5F" w:rsidRDefault="00912A5F" w:rsidP="00912A5F">
          <w:pPr>
            <w:pStyle w:val="63A125C05FC6488E9ADA11F57769326E1"/>
          </w:pPr>
          <w:r w:rsidRPr="001407E4">
            <w:rPr>
              <w:rStyle w:val="PlaceholderText"/>
              <w:sz w:val="20"/>
              <w:szCs w:val="20"/>
            </w:rPr>
            <w:t>Click or tap here to enter text.</w:t>
          </w:r>
        </w:p>
      </w:docPartBody>
    </w:docPart>
    <w:docPart>
      <w:docPartPr>
        <w:name w:val="0A3D4DC5A3A84ACD9C6275D6FE8797C2"/>
        <w:category>
          <w:name w:val="General"/>
          <w:gallery w:val="placeholder"/>
        </w:category>
        <w:types>
          <w:type w:val="bbPlcHdr"/>
        </w:types>
        <w:behaviors>
          <w:behavior w:val="content"/>
        </w:behaviors>
        <w:guid w:val="{F0A4D992-FAD4-4855-9358-16B61B5012A0}"/>
      </w:docPartPr>
      <w:docPartBody>
        <w:p w:rsidR="00912A5F" w:rsidRDefault="00912A5F" w:rsidP="00912A5F">
          <w:pPr>
            <w:pStyle w:val="0A3D4DC5A3A84ACD9C6275D6FE8797C21"/>
          </w:pPr>
          <w:r w:rsidRPr="00007B16">
            <w:rPr>
              <w:rStyle w:val="PlaceholderText"/>
            </w:rPr>
            <w:t>Click or tap here to enter text.</w:t>
          </w:r>
        </w:p>
      </w:docPartBody>
    </w:docPart>
    <w:docPart>
      <w:docPartPr>
        <w:name w:val="3B6FF01A69FF4711A89F8889FC4F10D1"/>
        <w:category>
          <w:name w:val="General"/>
          <w:gallery w:val="placeholder"/>
        </w:category>
        <w:types>
          <w:type w:val="bbPlcHdr"/>
        </w:types>
        <w:behaviors>
          <w:behavior w:val="content"/>
        </w:behaviors>
        <w:guid w:val="{824CB7B7-9035-47F8-9368-76B2861E4AE9}"/>
      </w:docPartPr>
      <w:docPartBody>
        <w:p w:rsidR="00912A5F" w:rsidRDefault="00912A5F" w:rsidP="00912A5F">
          <w:pPr>
            <w:pStyle w:val="3B6FF01A69FF4711A89F8889FC4F10D11"/>
          </w:pPr>
          <w:r w:rsidRPr="00007B16">
            <w:rPr>
              <w:rStyle w:val="PlaceholderText"/>
            </w:rPr>
            <w:t>Click or tap here to enter text.</w:t>
          </w:r>
        </w:p>
      </w:docPartBody>
    </w:docPart>
    <w:docPart>
      <w:docPartPr>
        <w:name w:val="40C92912D12D427E855D7FA5BB9FF322"/>
        <w:category>
          <w:name w:val="General"/>
          <w:gallery w:val="placeholder"/>
        </w:category>
        <w:types>
          <w:type w:val="bbPlcHdr"/>
        </w:types>
        <w:behaviors>
          <w:behavior w:val="content"/>
        </w:behaviors>
        <w:guid w:val="{324B0B14-7F2C-4A8A-AC01-6056D94B80C4}"/>
      </w:docPartPr>
      <w:docPartBody>
        <w:p w:rsidR="00912A5F" w:rsidRDefault="00912A5F" w:rsidP="00912A5F">
          <w:pPr>
            <w:pStyle w:val="40C92912D12D427E855D7FA5BB9FF3221"/>
          </w:pPr>
          <w:r w:rsidRPr="00007B16">
            <w:rPr>
              <w:rStyle w:val="PlaceholderText"/>
            </w:rPr>
            <w:t>Click or tap here to enter text.</w:t>
          </w:r>
        </w:p>
      </w:docPartBody>
    </w:docPart>
    <w:docPart>
      <w:docPartPr>
        <w:name w:val="BDAEE22CC0DC4397B95E11610C0976B8"/>
        <w:category>
          <w:name w:val="General"/>
          <w:gallery w:val="placeholder"/>
        </w:category>
        <w:types>
          <w:type w:val="bbPlcHdr"/>
        </w:types>
        <w:behaviors>
          <w:behavior w:val="content"/>
        </w:behaviors>
        <w:guid w:val="{9A3209DE-4C3A-4E14-BA78-207F8A6B35BB}"/>
      </w:docPartPr>
      <w:docPartBody>
        <w:p w:rsidR="00912A5F" w:rsidRDefault="00912A5F" w:rsidP="00912A5F">
          <w:pPr>
            <w:pStyle w:val="BDAEE22CC0DC4397B95E11610C0976B81"/>
          </w:pPr>
          <w:r w:rsidRPr="00007B16">
            <w:rPr>
              <w:rStyle w:val="PlaceholderText"/>
            </w:rPr>
            <w:t>Click or tap here to enter text.</w:t>
          </w:r>
        </w:p>
      </w:docPartBody>
    </w:docPart>
    <w:docPart>
      <w:docPartPr>
        <w:name w:val="D5E16E5358494025B81AC4F868E2D06E"/>
        <w:category>
          <w:name w:val="General"/>
          <w:gallery w:val="placeholder"/>
        </w:category>
        <w:types>
          <w:type w:val="bbPlcHdr"/>
        </w:types>
        <w:behaviors>
          <w:behavior w:val="content"/>
        </w:behaviors>
        <w:guid w:val="{F6F01918-2C9A-48EA-8A04-AE4D967BA9D5}"/>
      </w:docPartPr>
      <w:docPartBody>
        <w:p w:rsidR="00912A5F" w:rsidRDefault="00912A5F" w:rsidP="00912A5F">
          <w:pPr>
            <w:pStyle w:val="D5E16E5358494025B81AC4F868E2D06E1"/>
          </w:pPr>
          <w:r w:rsidRPr="00007B16">
            <w:rPr>
              <w:rStyle w:val="PlaceholderText"/>
            </w:rPr>
            <w:t>Click or tap here to enter text.</w:t>
          </w:r>
        </w:p>
      </w:docPartBody>
    </w:docPart>
    <w:docPart>
      <w:docPartPr>
        <w:name w:val="ABDBE2A07C6B402E968C4088304AAE0B"/>
        <w:category>
          <w:name w:val="General"/>
          <w:gallery w:val="placeholder"/>
        </w:category>
        <w:types>
          <w:type w:val="bbPlcHdr"/>
        </w:types>
        <w:behaviors>
          <w:behavior w:val="content"/>
        </w:behaviors>
        <w:guid w:val="{CD08C1EE-7C8B-4DE9-9DCD-5D448B018793}"/>
      </w:docPartPr>
      <w:docPartBody>
        <w:p w:rsidR="00912A5F" w:rsidRDefault="00912A5F" w:rsidP="00912A5F">
          <w:pPr>
            <w:pStyle w:val="ABDBE2A07C6B402E968C4088304AAE0B1"/>
          </w:pPr>
          <w:r w:rsidRPr="00007B16">
            <w:rPr>
              <w:rStyle w:val="PlaceholderText"/>
            </w:rPr>
            <w:t>Click or tap here to enter text.</w:t>
          </w:r>
        </w:p>
      </w:docPartBody>
    </w:docPart>
    <w:docPart>
      <w:docPartPr>
        <w:name w:val="6BC58C689FFB48FCB0C39B773D8DDEB3"/>
        <w:category>
          <w:name w:val="General"/>
          <w:gallery w:val="placeholder"/>
        </w:category>
        <w:types>
          <w:type w:val="bbPlcHdr"/>
        </w:types>
        <w:behaviors>
          <w:behavior w:val="content"/>
        </w:behaviors>
        <w:guid w:val="{96C7CE25-DF25-4F3C-AB97-98FB55780D16}"/>
      </w:docPartPr>
      <w:docPartBody>
        <w:p w:rsidR="00912A5F" w:rsidRDefault="00912A5F" w:rsidP="00912A5F">
          <w:pPr>
            <w:pStyle w:val="6BC58C689FFB48FCB0C39B773D8DDEB31"/>
          </w:pPr>
          <w:r w:rsidRPr="00007B16">
            <w:rPr>
              <w:rStyle w:val="PlaceholderText"/>
            </w:rPr>
            <w:t>Click or tap here to enter text.</w:t>
          </w:r>
        </w:p>
      </w:docPartBody>
    </w:docPart>
    <w:docPart>
      <w:docPartPr>
        <w:name w:val="7C5793876B3340BC936720603560D174"/>
        <w:category>
          <w:name w:val="General"/>
          <w:gallery w:val="placeholder"/>
        </w:category>
        <w:types>
          <w:type w:val="bbPlcHdr"/>
        </w:types>
        <w:behaviors>
          <w:behavior w:val="content"/>
        </w:behaviors>
        <w:guid w:val="{C465BFEB-5392-4C06-9977-6472461597E3}"/>
      </w:docPartPr>
      <w:docPartBody>
        <w:p w:rsidR="00912A5F" w:rsidRDefault="00912A5F" w:rsidP="00912A5F">
          <w:pPr>
            <w:pStyle w:val="7C5793876B3340BC936720603560D1741"/>
          </w:pPr>
          <w:r w:rsidRPr="00007B16">
            <w:rPr>
              <w:rStyle w:val="PlaceholderText"/>
            </w:rPr>
            <w:t>Click or tap here to enter text.</w:t>
          </w:r>
        </w:p>
      </w:docPartBody>
    </w:docPart>
    <w:docPart>
      <w:docPartPr>
        <w:name w:val="FB3A649B1DA54D14BA4ADE3C9A94D9FF"/>
        <w:category>
          <w:name w:val="General"/>
          <w:gallery w:val="placeholder"/>
        </w:category>
        <w:types>
          <w:type w:val="bbPlcHdr"/>
        </w:types>
        <w:behaviors>
          <w:behavior w:val="content"/>
        </w:behaviors>
        <w:guid w:val="{3F8A1456-2598-49BD-9BEB-797D0389ACA6}"/>
      </w:docPartPr>
      <w:docPartBody>
        <w:p w:rsidR="00912A5F" w:rsidRDefault="00912A5F" w:rsidP="00912A5F">
          <w:pPr>
            <w:pStyle w:val="FB3A649B1DA54D14BA4ADE3C9A94D9FF1"/>
          </w:pPr>
          <w:r w:rsidRPr="00007B16">
            <w:rPr>
              <w:rStyle w:val="PlaceholderText"/>
            </w:rPr>
            <w:t>Click or tap here to enter text.</w:t>
          </w:r>
        </w:p>
      </w:docPartBody>
    </w:docPart>
    <w:docPart>
      <w:docPartPr>
        <w:name w:val="9CD596654C3C4AB48A5347495DB90E2C"/>
        <w:category>
          <w:name w:val="General"/>
          <w:gallery w:val="placeholder"/>
        </w:category>
        <w:types>
          <w:type w:val="bbPlcHdr"/>
        </w:types>
        <w:behaviors>
          <w:behavior w:val="content"/>
        </w:behaviors>
        <w:guid w:val="{7F93CF59-310E-41BF-9262-F76FF5826A88}"/>
      </w:docPartPr>
      <w:docPartBody>
        <w:p w:rsidR="00912A5F" w:rsidRDefault="00912A5F" w:rsidP="00912A5F">
          <w:pPr>
            <w:pStyle w:val="9CD596654C3C4AB48A5347495DB90E2C1"/>
          </w:pPr>
          <w:r w:rsidRPr="00007B16">
            <w:rPr>
              <w:rStyle w:val="PlaceholderText"/>
            </w:rPr>
            <w:t>Click or tap here to enter text.</w:t>
          </w:r>
        </w:p>
      </w:docPartBody>
    </w:docPart>
    <w:docPart>
      <w:docPartPr>
        <w:name w:val="183B531A6ED442C0A557CA9580C23368"/>
        <w:category>
          <w:name w:val="General"/>
          <w:gallery w:val="placeholder"/>
        </w:category>
        <w:types>
          <w:type w:val="bbPlcHdr"/>
        </w:types>
        <w:behaviors>
          <w:behavior w:val="content"/>
        </w:behaviors>
        <w:guid w:val="{4B96F8A1-12E5-470F-989B-D124000EBCF5}"/>
      </w:docPartPr>
      <w:docPartBody>
        <w:p w:rsidR="00912A5F" w:rsidRDefault="00912A5F" w:rsidP="00912A5F">
          <w:pPr>
            <w:pStyle w:val="183B531A6ED442C0A557CA9580C233681"/>
          </w:pPr>
          <w:r w:rsidRPr="00007B16">
            <w:rPr>
              <w:rStyle w:val="PlaceholderText"/>
            </w:rPr>
            <w:t>Click or tap here to enter text.</w:t>
          </w:r>
        </w:p>
      </w:docPartBody>
    </w:docPart>
    <w:docPart>
      <w:docPartPr>
        <w:name w:val="A5C4D1A1204D4BCE8E30E25DB0B3B682"/>
        <w:category>
          <w:name w:val="General"/>
          <w:gallery w:val="placeholder"/>
        </w:category>
        <w:types>
          <w:type w:val="bbPlcHdr"/>
        </w:types>
        <w:behaviors>
          <w:behavior w:val="content"/>
        </w:behaviors>
        <w:guid w:val="{08E24C51-356D-4FE5-9AAD-BF146C178FF3}"/>
      </w:docPartPr>
      <w:docPartBody>
        <w:p w:rsidR="00912A5F" w:rsidRDefault="00912A5F" w:rsidP="00912A5F">
          <w:pPr>
            <w:pStyle w:val="A5C4D1A1204D4BCE8E30E25DB0B3B6821"/>
          </w:pPr>
          <w:r w:rsidRPr="00007B16">
            <w:rPr>
              <w:rStyle w:val="PlaceholderText"/>
            </w:rPr>
            <w:t>Click or tap here to enter text.</w:t>
          </w:r>
        </w:p>
      </w:docPartBody>
    </w:docPart>
    <w:docPart>
      <w:docPartPr>
        <w:name w:val="BBB8C5EC6F3F4431A6AB712E323495A9"/>
        <w:category>
          <w:name w:val="General"/>
          <w:gallery w:val="placeholder"/>
        </w:category>
        <w:types>
          <w:type w:val="bbPlcHdr"/>
        </w:types>
        <w:behaviors>
          <w:behavior w:val="content"/>
        </w:behaviors>
        <w:guid w:val="{40DD6A3A-71A6-4BD2-8CBE-D0F02D428DDA}"/>
      </w:docPartPr>
      <w:docPartBody>
        <w:p w:rsidR="00912A5F" w:rsidRDefault="00912A5F" w:rsidP="00912A5F">
          <w:pPr>
            <w:pStyle w:val="BBB8C5EC6F3F4431A6AB712E323495A91"/>
          </w:pPr>
          <w:r w:rsidRPr="00007B16">
            <w:rPr>
              <w:rStyle w:val="PlaceholderText"/>
            </w:rPr>
            <w:t>Click or tap here to enter text.</w:t>
          </w:r>
        </w:p>
      </w:docPartBody>
    </w:docPart>
    <w:docPart>
      <w:docPartPr>
        <w:name w:val="C6D203B4E0834F7F9E57E45D1A0E0F2C"/>
        <w:category>
          <w:name w:val="General"/>
          <w:gallery w:val="placeholder"/>
        </w:category>
        <w:types>
          <w:type w:val="bbPlcHdr"/>
        </w:types>
        <w:behaviors>
          <w:behavior w:val="content"/>
        </w:behaviors>
        <w:guid w:val="{A82FBE53-E540-4C3B-A5DF-848A75C143E7}"/>
      </w:docPartPr>
      <w:docPartBody>
        <w:p w:rsidR="00912A5F" w:rsidRDefault="00912A5F" w:rsidP="00912A5F">
          <w:pPr>
            <w:pStyle w:val="C6D203B4E0834F7F9E57E45D1A0E0F2C1"/>
          </w:pPr>
          <w:r w:rsidRPr="00007B16">
            <w:rPr>
              <w:rStyle w:val="PlaceholderText"/>
            </w:rPr>
            <w:t>Click or tap here to enter text.</w:t>
          </w:r>
        </w:p>
      </w:docPartBody>
    </w:docPart>
    <w:docPart>
      <w:docPartPr>
        <w:name w:val="9E2650801D8F41AF946D3FFFD033F0B8"/>
        <w:category>
          <w:name w:val="General"/>
          <w:gallery w:val="placeholder"/>
        </w:category>
        <w:types>
          <w:type w:val="bbPlcHdr"/>
        </w:types>
        <w:behaviors>
          <w:behavior w:val="content"/>
        </w:behaviors>
        <w:guid w:val="{114CE63D-F98B-4F93-997F-4A40E15A2903}"/>
      </w:docPartPr>
      <w:docPartBody>
        <w:p w:rsidR="00912A5F" w:rsidRDefault="00912A5F" w:rsidP="00912A5F">
          <w:pPr>
            <w:pStyle w:val="9E2650801D8F41AF946D3FFFD033F0B81"/>
          </w:pPr>
          <w:r w:rsidRPr="00007B16">
            <w:rPr>
              <w:rStyle w:val="PlaceholderText"/>
            </w:rPr>
            <w:t>Click or tap here to enter text.</w:t>
          </w:r>
        </w:p>
      </w:docPartBody>
    </w:docPart>
    <w:docPart>
      <w:docPartPr>
        <w:name w:val="82A49AEF31154A9199040EC84EAE8549"/>
        <w:category>
          <w:name w:val="General"/>
          <w:gallery w:val="placeholder"/>
        </w:category>
        <w:types>
          <w:type w:val="bbPlcHdr"/>
        </w:types>
        <w:behaviors>
          <w:behavior w:val="content"/>
        </w:behaviors>
        <w:guid w:val="{ED6BBDFC-F7D6-4A10-9799-8FFF1CC6C85D}"/>
      </w:docPartPr>
      <w:docPartBody>
        <w:p w:rsidR="00912A5F" w:rsidRDefault="00912A5F" w:rsidP="00912A5F">
          <w:pPr>
            <w:pStyle w:val="82A49AEF31154A9199040EC84EAE85491"/>
          </w:pPr>
          <w:r w:rsidRPr="00007B16">
            <w:rPr>
              <w:rStyle w:val="PlaceholderText"/>
            </w:rPr>
            <w:t>Click or tap here to enter text.</w:t>
          </w:r>
        </w:p>
      </w:docPartBody>
    </w:docPart>
    <w:docPart>
      <w:docPartPr>
        <w:name w:val="BC715C63D5834EC6A12246E2BEC8F462"/>
        <w:category>
          <w:name w:val="General"/>
          <w:gallery w:val="placeholder"/>
        </w:category>
        <w:types>
          <w:type w:val="bbPlcHdr"/>
        </w:types>
        <w:behaviors>
          <w:behavior w:val="content"/>
        </w:behaviors>
        <w:guid w:val="{BF1CE840-8D71-4AFA-9709-29A0F75AADEB}"/>
      </w:docPartPr>
      <w:docPartBody>
        <w:p w:rsidR="00912A5F" w:rsidRDefault="00912A5F" w:rsidP="00912A5F">
          <w:pPr>
            <w:pStyle w:val="BC715C63D5834EC6A12246E2BEC8F4621"/>
          </w:pPr>
          <w:r w:rsidRPr="00007B16">
            <w:rPr>
              <w:rStyle w:val="PlaceholderText"/>
            </w:rPr>
            <w:t>Click or tap here to enter text.</w:t>
          </w:r>
        </w:p>
      </w:docPartBody>
    </w:docPart>
    <w:docPart>
      <w:docPartPr>
        <w:name w:val="9D090F8924B24C9D9440270F31D903F2"/>
        <w:category>
          <w:name w:val="General"/>
          <w:gallery w:val="placeholder"/>
        </w:category>
        <w:types>
          <w:type w:val="bbPlcHdr"/>
        </w:types>
        <w:behaviors>
          <w:behavior w:val="content"/>
        </w:behaviors>
        <w:guid w:val="{086B5203-1ED4-4381-8E66-7A6B853A6EE2}"/>
      </w:docPartPr>
      <w:docPartBody>
        <w:p w:rsidR="00912A5F" w:rsidRDefault="00912A5F" w:rsidP="00912A5F">
          <w:pPr>
            <w:pStyle w:val="9D090F8924B24C9D9440270F31D903F21"/>
          </w:pPr>
          <w:r w:rsidRPr="00007B16">
            <w:rPr>
              <w:rStyle w:val="PlaceholderText"/>
            </w:rPr>
            <w:t>Click or tap here to enter text.</w:t>
          </w:r>
        </w:p>
      </w:docPartBody>
    </w:docPart>
    <w:docPart>
      <w:docPartPr>
        <w:name w:val="3D6C7BA73C5148AAB0A4A46A4B519E8C"/>
        <w:category>
          <w:name w:val="General"/>
          <w:gallery w:val="placeholder"/>
        </w:category>
        <w:types>
          <w:type w:val="bbPlcHdr"/>
        </w:types>
        <w:behaviors>
          <w:behavior w:val="content"/>
        </w:behaviors>
        <w:guid w:val="{587895BF-95F2-4170-8C14-B87916363888}"/>
      </w:docPartPr>
      <w:docPartBody>
        <w:p w:rsidR="00912A5F" w:rsidRDefault="00912A5F" w:rsidP="00912A5F">
          <w:pPr>
            <w:pStyle w:val="3D6C7BA73C5148AAB0A4A46A4B519E8C1"/>
          </w:pPr>
          <w:r w:rsidRPr="00007B16">
            <w:rPr>
              <w:rStyle w:val="PlaceholderText"/>
            </w:rPr>
            <w:t>Click or tap here to enter text.</w:t>
          </w:r>
        </w:p>
      </w:docPartBody>
    </w:docPart>
    <w:docPart>
      <w:docPartPr>
        <w:name w:val="A6B621E196984771B5A0C790B906E4A8"/>
        <w:category>
          <w:name w:val="General"/>
          <w:gallery w:val="placeholder"/>
        </w:category>
        <w:types>
          <w:type w:val="bbPlcHdr"/>
        </w:types>
        <w:behaviors>
          <w:behavior w:val="content"/>
        </w:behaviors>
        <w:guid w:val="{AAB1E634-812D-450D-A193-317FF3B166EB}"/>
      </w:docPartPr>
      <w:docPartBody>
        <w:p w:rsidR="00912A5F" w:rsidRDefault="00912A5F" w:rsidP="00912A5F">
          <w:pPr>
            <w:pStyle w:val="A6B621E196984771B5A0C790B906E4A81"/>
          </w:pPr>
          <w:r w:rsidRPr="00007B16">
            <w:rPr>
              <w:rStyle w:val="PlaceholderText"/>
            </w:rPr>
            <w:t>Click or tap here to enter text.</w:t>
          </w:r>
        </w:p>
      </w:docPartBody>
    </w:docPart>
    <w:docPart>
      <w:docPartPr>
        <w:name w:val="FE5897CC8C4D41B5A93B5AEA7EC2A4ED"/>
        <w:category>
          <w:name w:val="General"/>
          <w:gallery w:val="placeholder"/>
        </w:category>
        <w:types>
          <w:type w:val="bbPlcHdr"/>
        </w:types>
        <w:behaviors>
          <w:behavior w:val="content"/>
        </w:behaviors>
        <w:guid w:val="{D22EE01E-8056-48E9-BF36-0ECAE69C619A}"/>
      </w:docPartPr>
      <w:docPartBody>
        <w:p w:rsidR="00912A5F" w:rsidRDefault="00912A5F" w:rsidP="00912A5F">
          <w:pPr>
            <w:pStyle w:val="FE5897CC8C4D41B5A93B5AEA7EC2A4ED1"/>
          </w:pPr>
          <w:r w:rsidRPr="00007B16">
            <w:rPr>
              <w:rStyle w:val="PlaceholderText"/>
            </w:rPr>
            <w:t>Click or tap here to enter text.</w:t>
          </w:r>
        </w:p>
      </w:docPartBody>
    </w:docPart>
    <w:docPart>
      <w:docPartPr>
        <w:name w:val="C69B45EBF280459EAEEA29C527275FE1"/>
        <w:category>
          <w:name w:val="General"/>
          <w:gallery w:val="placeholder"/>
        </w:category>
        <w:types>
          <w:type w:val="bbPlcHdr"/>
        </w:types>
        <w:behaviors>
          <w:behavior w:val="content"/>
        </w:behaviors>
        <w:guid w:val="{9D33CF2F-7318-40F6-813B-964C7D637AE9}"/>
      </w:docPartPr>
      <w:docPartBody>
        <w:p w:rsidR="00912A5F" w:rsidRDefault="00912A5F" w:rsidP="00912A5F">
          <w:pPr>
            <w:pStyle w:val="C69B45EBF280459EAEEA29C527275FE11"/>
          </w:pPr>
          <w:r w:rsidRPr="00007B16">
            <w:rPr>
              <w:rStyle w:val="PlaceholderText"/>
            </w:rPr>
            <w:t>Click or tap here to enter text.</w:t>
          </w:r>
        </w:p>
      </w:docPartBody>
    </w:docPart>
    <w:docPart>
      <w:docPartPr>
        <w:name w:val="CC85B31018E84CEE88CE653BDDAA78AF"/>
        <w:category>
          <w:name w:val="General"/>
          <w:gallery w:val="placeholder"/>
        </w:category>
        <w:types>
          <w:type w:val="bbPlcHdr"/>
        </w:types>
        <w:behaviors>
          <w:behavior w:val="content"/>
        </w:behaviors>
        <w:guid w:val="{CDFA0749-9267-40FB-9C26-DA6CA3DB41A8}"/>
      </w:docPartPr>
      <w:docPartBody>
        <w:p w:rsidR="00912A5F" w:rsidRDefault="00912A5F" w:rsidP="00912A5F">
          <w:pPr>
            <w:pStyle w:val="CC85B31018E84CEE88CE653BDDAA78AF1"/>
          </w:pPr>
          <w:r w:rsidRPr="00007B16">
            <w:rPr>
              <w:rStyle w:val="PlaceholderText"/>
            </w:rPr>
            <w:t>Click or tap here to enter text.</w:t>
          </w:r>
        </w:p>
      </w:docPartBody>
    </w:docPart>
    <w:docPart>
      <w:docPartPr>
        <w:name w:val="851C224B313C40FFA47C7BF85C2E733E"/>
        <w:category>
          <w:name w:val="General"/>
          <w:gallery w:val="placeholder"/>
        </w:category>
        <w:types>
          <w:type w:val="bbPlcHdr"/>
        </w:types>
        <w:behaviors>
          <w:behavior w:val="content"/>
        </w:behaviors>
        <w:guid w:val="{45288807-B3B0-442B-AEB9-1AA4084E5140}"/>
      </w:docPartPr>
      <w:docPartBody>
        <w:p w:rsidR="00912A5F" w:rsidRDefault="00912A5F" w:rsidP="00912A5F">
          <w:pPr>
            <w:pStyle w:val="851C224B313C40FFA47C7BF85C2E733E1"/>
          </w:pPr>
          <w:r w:rsidRPr="00007B16">
            <w:rPr>
              <w:rStyle w:val="PlaceholderText"/>
            </w:rPr>
            <w:t>Click or tap here to enter text.</w:t>
          </w:r>
        </w:p>
      </w:docPartBody>
    </w:docPart>
    <w:docPart>
      <w:docPartPr>
        <w:name w:val="BA7CEB4CBD2346D799DAC6D32B5DB62D"/>
        <w:category>
          <w:name w:val="General"/>
          <w:gallery w:val="placeholder"/>
        </w:category>
        <w:types>
          <w:type w:val="bbPlcHdr"/>
        </w:types>
        <w:behaviors>
          <w:behavior w:val="content"/>
        </w:behaviors>
        <w:guid w:val="{31AAE13F-4F85-48C7-A5B2-76F9AD5DC711}"/>
      </w:docPartPr>
      <w:docPartBody>
        <w:p w:rsidR="00912A5F" w:rsidRDefault="00912A5F" w:rsidP="00912A5F">
          <w:pPr>
            <w:pStyle w:val="BA7CEB4CBD2346D799DAC6D32B5DB62D1"/>
          </w:pPr>
          <w:r w:rsidRPr="00007B16">
            <w:rPr>
              <w:rStyle w:val="PlaceholderText"/>
            </w:rPr>
            <w:t>Click or tap here to enter text.</w:t>
          </w:r>
        </w:p>
      </w:docPartBody>
    </w:docPart>
    <w:docPart>
      <w:docPartPr>
        <w:name w:val="937FA52D036247E7936620BDC30A9A1B"/>
        <w:category>
          <w:name w:val="General"/>
          <w:gallery w:val="placeholder"/>
        </w:category>
        <w:types>
          <w:type w:val="bbPlcHdr"/>
        </w:types>
        <w:behaviors>
          <w:behavior w:val="content"/>
        </w:behaviors>
        <w:guid w:val="{92866AE4-3492-4540-BCB9-B8F3DD482D4E}"/>
      </w:docPartPr>
      <w:docPartBody>
        <w:p w:rsidR="00912A5F" w:rsidRDefault="00912A5F" w:rsidP="00912A5F">
          <w:pPr>
            <w:pStyle w:val="937FA52D036247E7936620BDC30A9A1B1"/>
          </w:pPr>
          <w:r w:rsidRPr="00007B16">
            <w:rPr>
              <w:rStyle w:val="PlaceholderText"/>
            </w:rPr>
            <w:t>Click or tap here to enter text.</w:t>
          </w:r>
        </w:p>
      </w:docPartBody>
    </w:docPart>
    <w:docPart>
      <w:docPartPr>
        <w:name w:val="47B8C78841CC49CF82D706C060A1D718"/>
        <w:category>
          <w:name w:val="General"/>
          <w:gallery w:val="placeholder"/>
        </w:category>
        <w:types>
          <w:type w:val="bbPlcHdr"/>
        </w:types>
        <w:behaviors>
          <w:behavior w:val="content"/>
        </w:behaviors>
        <w:guid w:val="{ED18B86F-6981-48C6-95B8-8A435807FEFD}"/>
      </w:docPartPr>
      <w:docPartBody>
        <w:p w:rsidR="00912A5F" w:rsidRDefault="00912A5F" w:rsidP="00912A5F">
          <w:pPr>
            <w:pStyle w:val="47B8C78841CC49CF82D706C060A1D7181"/>
          </w:pPr>
          <w:r w:rsidRPr="00007B16">
            <w:rPr>
              <w:rStyle w:val="PlaceholderText"/>
            </w:rPr>
            <w:t>Click or tap here to enter text.</w:t>
          </w:r>
        </w:p>
      </w:docPartBody>
    </w:docPart>
    <w:docPart>
      <w:docPartPr>
        <w:name w:val="62B2621052D740E8B14A229A45D0C974"/>
        <w:category>
          <w:name w:val="General"/>
          <w:gallery w:val="placeholder"/>
        </w:category>
        <w:types>
          <w:type w:val="bbPlcHdr"/>
        </w:types>
        <w:behaviors>
          <w:behavior w:val="content"/>
        </w:behaviors>
        <w:guid w:val="{59411B56-619A-4828-BE6F-4997BE9E450F}"/>
      </w:docPartPr>
      <w:docPartBody>
        <w:p w:rsidR="00912A5F" w:rsidRDefault="00912A5F" w:rsidP="00912A5F">
          <w:pPr>
            <w:pStyle w:val="62B2621052D740E8B14A229A45D0C9741"/>
          </w:pPr>
          <w:r w:rsidRPr="00007B16">
            <w:rPr>
              <w:rStyle w:val="PlaceholderText"/>
            </w:rPr>
            <w:t>Click or tap here to enter text.</w:t>
          </w:r>
        </w:p>
      </w:docPartBody>
    </w:docPart>
    <w:docPart>
      <w:docPartPr>
        <w:name w:val="87CE6CFC472541009186FDD469E76E9F"/>
        <w:category>
          <w:name w:val="General"/>
          <w:gallery w:val="placeholder"/>
        </w:category>
        <w:types>
          <w:type w:val="bbPlcHdr"/>
        </w:types>
        <w:behaviors>
          <w:behavior w:val="content"/>
        </w:behaviors>
        <w:guid w:val="{4B58A4B1-F1E5-46E2-BEC4-7A9585B5F6E9}"/>
      </w:docPartPr>
      <w:docPartBody>
        <w:p w:rsidR="00912A5F" w:rsidRDefault="00912A5F" w:rsidP="00912A5F">
          <w:pPr>
            <w:pStyle w:val="87CE6CFC472541009186FDD469E76E9F1"/>
          </w:pPr>
          <w:r w:rsidRPr="00007B16">
            <w:rPr>
              <w:rStyle w:val="PlaceholderText"/>
            </w:rPr>
            <w:t>Click or tap here to enter text.</w:t>
          </w:r>
        </w:p>
      </w:docPartBody>
    </w:docPart>
    <w:docPart>
      <w:docPartPr>
        <w:name w:val="6B0FD2DED59D477ABFAA414A3DC6A708"/>
        <w:category>
          <w:name w:val="General"/>
          <w:gallery w:val="placeholder"/>
        </w:category>
        <w:types>
          <w:type w:val="bbPlcHdr"/>
        </w:types>
        <w:behaviors>
          <w:behavior w:val="content"/>
        </w:behaviors>
        <w:guid w:val="{0E085B11-85ED-4AE0-AE60-F67676EEF78B}"/>
      </w:docPartPr>
      <w:docPartBody>
        <w:p w:rsidR="00912A5F" w:rsidRDefault="00912A5F" w:rsidP="00912A5F">
          <w:pPr>
            <w:pStyle w:val="6B0FD2DED59D477ABFAA414A3DC6A7081"/>
          </w:pPr>
          <w:r w:rsidRPr="00007B16">
            <w:rPr>
              <w:rStyle w:val="PlaceholderText"/>
            </w:rPr>
            <w:t>Click or tap here to enter text.</w:t>
          </w:r>
        </w:p>
      </w:docPartBody>
    </w:docPart>
    <w:docPart>
      <w:docPartPr>
        <w:name w:val="AB1EE94C8FD944778EC4C4BE5DB42613"/>
        <w:category>
          <w:name w:val="General"/>
          <w:gallery w:val="placeholder"/>
        </w:category>
        <w:types>
          <w:type w:val="bbPlcHdr"/>
        </w:types>
        <w:behaviors>
          <w:behavior w:val="content"/>
        </w:behaviors>
        <w:guid w:val="{F90B0DDE-AC7D-4644-9598-AC758EE747EB}"/>
      </w:docPartPr>
      <w:docPartBody>
        <w:p w:rsidR="00912A5F" w:rsidRDefault="00912A5F" w:rsidP="00912A5F">
          <w:pPr>
            <w:pStyle w:val="AB1EE94C8FD944778EC4C4BE5DB426131"/>
          </w:pPr>
          <w:r w:rsidRPr="00007B16">
            <w:rPr>
              <w:rStyle w:val="PlaceholderText"/>
            </w:rPr>
            <w:t>Click or tap here to enter text.</w:t>
          </w:r>
        </w:p>
      </w:docPartBody>
    </w:docPart>
    <w:docPart>
      <w:docPartPr>
        <w:name w:val="B1580C82F5EC4248B3C9B7C8F1E89DEA"/>
        <w:category>
          <w:name w:val="General"/>
          <w:gallery w:val="placeholder"/>
        </w:category>
        <w:types>
          <w:type w:val="bbPlcHdr"/>
        </w:types>
        <w:behaviors>
          <w:behavior w:val="content"/>
        </w:behaviors>
        <w:guid w:val="{0CCFC618-4202-4C08-921A-FBFBCC7B5201}"/>
      </w:docPartPr>
      <w:docPartBody>
        <w:p w:rsidR="00912A5F" w:rsidRDefault="00912A5F" w:rsidP="00912A5F">
          <w:pPr>
            <w:pStyle w:val="B1580C82F5EC4248B3C9B7C8F1E89DEA1"/>
          </w:pPr>
          <w:r w:rsidRPr="00007B16">
            <w:rPr>
              <w:rStyle w:val="PlaceholderText"/>
            </w:rPr>
            <w:t>Click or tap here to enter text.</w:t>
          </w:r>
        </w:p>
      </w:docPartBody>
    </w:docPart>
    <w:docPart>
      <w:docPartPr>
        <w:name w:val="8337C7D32E374DF3A8BB0E08AD7ED8C0"/>
        <w:category>
          <w:name w:val="General"/>
          <w:gallery w:val="placeholder"/>
        </w:category>
        <w:types>
          <w:type w:val="bbPlcHdr"/>
        </w:types>
        <w:behaviors>
          <w:behavior w:val="content"/>
        </w:behaviors>
        <w:guid w:val="{8572E1A4-2AE8-4823-8725-1338BC05BFAC}"/>
      </w:docPartPr>
      <w:docPartBody>
        <w:p w:rsidR="00912A5F" w:rsidRDefault="00912A5F" w:rsidP="00912A5F">
          <w:pPr>
            <w:pStyle w:val="8337C7D32E374DF3A8BB0E08AD7ED8C01"/>
          </w:pPr>
          <w:r w:rsidRPr="00007B16">
            <w:rPr>
              <w:rStyle w:val="PlaceholderText"/>
            </w:rPr>
            <w:t>Click or tap here to enter text.</w:t>
          </w:r>
        </w:p>
      </w:docPartBody>
    </w:docPart>
    <w:docPart>
      <w:docPartPr>
        <w:name w:val="0203DF91BA584DFE9B52CF63D5C98822"/>
        <w:category>
          <w:name w:val="General"/>
          <w:gallery w:val="placeholder"/>
        </w:category>
        <w:types>
          <w:type w:val="bbPlcHdr"/>
        </w:types>
        <w:behaviors>
          <w:behavior w:val="content"/>
        </w:behaviors>
        <w:guid w:val="{FBC0BDE8-92C4-4FFA-B16C-F6CDC8713D81}"/>
      </w:docPartPr>
      <w:docPartBody>
        <w:p w:rsidR="00912A5F" w:rsidRDefault="00912A5F" w:rsidP="00912A5F">
          <w:pPr>
            <w:pStyle w:val="0203DF91BA584DFE9B52CF63D5C988221"/>
          </w:pPr>
          <w:r w:rsidRPr="00007B16">
            <w:rPr>
              <w:rStyle w:val="PlaceholderText"/>
            </w:rPr>
            <w:t>Click or tap here to enter text.</w:t>
          </w:r>
        </w:p>
      </w:docPartBody>
    </w:docPart>
    <w:docPart>
      <w:docPartPr>
        <w:name w:val="6B053E0F45B947E4AB5DE7F1F53FEBAA"/>
        <w:category>
          <w:name w:val="General"/>
          <w:gallery w:val="placeholder"/>
        </w:category>
        <w:types>
          <w:type w:val="bbPlcHdr"/>
        </w:types>
        <w:behaviors>
          <w:behavior w:val="content"/>
        </w:behaviors>
        <w:guid w:val="{A9AC9723-006B-4706-B8FF-1BE79428F971}"/>
      </w:docPartPr>
      <w:docPartBody>
        <w:p w:rsidR="00912A5F" w:rsidRDefault="00912A5F" w:rsidP="00912A5F">
          <w:pPr>
            <w:pStyle w:val="6B053E0F45B947E4AB5DE7F1F53FEBAA1"/>
          </w:pPr>
          <w:r w:rsidRPr="00007B16">
            <w:rPr>
              <w:rStyle w:val="PlaceholderText"/>
            </w:rPr>
            <w:t>Click or tap here to enter text.</w:t>
          </w:r>
        </w:p>
      </w:docPartBody>
    </w:docPart>
    <w:docPart>
      <w:docPartPr>
        <w:name w:val="B14B775253A64FC9AF3A9FC00F49D203"/>
        <w:category>
          <w:name w:val="General"/>
          <w:gallery w:val="placeholder"/>
        </w:category>
        <w:types>
          <w:type w:val="bbPlcHdr"/>
        </w:types>
        <w:behaviors>
          <w:behavior w:val="content"/>
        </w:behaviors>
        <w:guid w:val="{264868B1-02A7-4D20-877A-D16E64415A39}"/>
      </w:docPartPr>
      <w:docPartBody>
        <w:p w:rsidR="00912A5F" w:rsidRDefault="00912A5F" w:rsidP="00912A5F">
          <w:pPr>
            <w:pStyle w:val="B14B775253A64FC9AF3A9FC00F49D2031"/>
          </w:pPr>
          <w:r w:rsidRPr="00007B16">
            <w:rPr>
              <w:rStyle w:val="PlaceholderText"/>
            </w:rPr>
            <w:t>Click or tap here to enter text.</w:t>
          </w:r>
        </w:p>
      </w:docPartBody>
    </w:docPart>
    <w:docPart>
      <w:docPartPr>
        <w:name w:val="2571AB703025439C80BE856769AF9D6D"/>
        <w:category>
          <w:name w:val="General"/>
          <w:gallery w:val="placeholder"/>
        </w:category>
        <w:types>
          <w:type w:val="bbPlcHdr"/>
        </w:types>
        <w:behaviors>
          <w:behavior w:val="content"/>
        </w:behaviors>
        <w:guid w:val="{060B6019-D9ED-456F-97E5-CD72AC50E13C}"/>
      </w:docPartPr>
      <w:docPartBody>
        <w:p w:rsidR="00912A5F" w:rsidRDefault="00912A5F" w:rsidP="00912A5F">
          <w:pPr>
            <w:pStyle w:val="2571AB703025439C80BE856769AF9D6D1"/>
          </w:pPr>
          <w:r w:rsidRPr="00007B16">
            <w:rPr>
              <w:rStyle w:val="PlaceholderText"/>
            </w:rPr>
            <w:t>Click or tap here to enter text.</w:t>
          </w:r>
        </w:p>
      </w:docPartBody>
    </w:docPart>
    <w:docPart>
      <w:docPartPr>
        <w:name w:val="51DFD59195544B9E928166016DD8B23C"/>
        <w:category>
          <w:name w:val="General"/>
          <w:gallery w:val="placeholder"/>
        </w:category>
        <w:types>
          <w:type w:val="bbPlcHdr"/>
        </w:types>
        <w:behaviors>
          <w:behavior w:val="content"/>
        </w:behaviors>
        <w:guid w:val="{251BA4D0-C7FC-4941-9352-64DA9C85E3BB}"/>
      </w:docPartPr>
      <w:docPartBody>
        <w:p w:rsidR="00912A5F" w:rsidRDefault="00912A5F" w:rsidP="00912A5F">
          <w:pPr>
            <w:pStyle w:val="51DFD59195544B9E928166016DD8B23C1"/>
          </w:pPr>
          <w:r w:rsidRPr="00007B16">
            <w:rPr>
              <w:rStyle w:val="PlaceholderText"/>
            </w:rPr>
            <w:t>Click or tap here to enter text.</w:t>
          </w:r>
        </w:p>
      </w:docPartBody>
    </w:docPart>
    <w:docPart>
      <w:docPartPr>
        <w:name w:val="69D025E23FD94CEE925404AE429C06C2"/>
        <w:category>
          <w:name w:val="General"/>
          <w:gallery w:val="placeholder"/>
        </w:category>
        <w:types>
          <w:type w:val="bbPlcHdr"/>
        </w:types>
        <w:behaviors>
          <w:behavior w:val="content"/>
        </w:behaviors>
        <w:guid w:val="{5690913D-2F32-4828-A5FC-110C13BFC87A}"/>
      </w:docPartPr>
      <w:docPartBody>
        <w:p w:rsidR="00912A5F" w:rsidRDefault="00912A5F" w:rsidP="00912A5F">
          <w:pPr>
            <w:pStyle w:val="69D025E23FD94CEE925404AE429C06C21"/>
          </w:pPr>
          <w:r w:rsidRPr="00007B16">
            <w:rPr>
              <w:rStyle w:val="PlaceholderText"/>
            </w:rPr>
            <w:t>Click or tap here to enter text.</w:t>
          </w:r>
        </w:p>
      </w:docPartBody>
    </w:docPart>
    <w:docPart>
      <w:docPartPr>
        <w:name w:val="D8D4D7528FCF4D77BEE86FF01B154BBF"/>
        <w:category>
          <w:name w:val="General"/>
          <w:gallery w:val="placeholder"/>
        </w:category>
        <w:types>
          <w:type w:val="bbPlcHdr"/>
        </w:types>
        <w:behaviors>
          <w:behavior w:val="content"/>
        </w:behaviors>
        <w:guid w:val="{ECB6A2A3-E6B2-4EAE-8F70-A5E7BEA96C9E}"/>
      </w:docPartPr>
      <w:docPartBody>
        <w:p w:rsidR="00912A5F" w:rsidRDefault="00912A5F" w:rsidP="00912A5F">
          <w:pPr>
            <w:pStyle w:val="D8D4D7528FCF4D77BEE86FF01B154BBF1"/>
          </w:pPr>
          <w:r w:rsidRPr="00007B16">
            <w:rPr>
              <w:rStyle w:val="PlaceholderText"/>
            </w:rPr>
            <w:t>Click or tap here to enter text.</w:t>
          </w:r>
        </w:p>
      </w:docPartBody>
    </w:docPart>
    <w:docPart>
      <w:docPartPr>
        <w:name w:val="6FA0594BAD204327B4E3FD9839A6E59C"/>
        <w:category>
          <w:name w:val="General"/>
          <w:gallery w:val="placeholder"/>
        </w:category>
        <w:types>
          <w:type w:val="bbPlcHdr"/>
        </w:types>
        <w:behaviors>
          <w:behavior w:val="content"/>
        </w:behaviors>
        <w:guid w:val="{956E24F7-50B9-4870-82AF-A32B0B4EB28C}"/>
      </w:docPartPr>
      <w:docPartBody>
        <w:p w:rsidR="00912A5F" w:rsidRDefault="00912A5F" w:rsidP="00912A5F">
          <w:pPr>
            <w:pStyle w:val="6FA0594BAD204327B4E3FD9839A6E59C1"/>
          </w:pPr>
          <w:r w:rsidRPr="00007B16">
            <w:rPr>
              <w:rStyle w:val="PlaceholderText"/>
            </w:rPr>
            <w:t>Click or tap here to enter text.</w:t>
          </w:r>
        </w:p>
      </w:docPartBody>
    </w:docPart>
    <w:docPart>
      <w:docPartPr>
        <w:name w:val="4851504F484C468486E2987B21489D52"/>
        <w:category>
          <w:name w:val="General"/>
          <w:gallery w:val="placeholder"/>
        </w:category>
        <w:types>
          <w:type w:val="bbPlcHdr"/>
        </w:types>
        <w:behaviors>
          <w:behavior w:val="content"/>
        </w:behaviors>
        <w:guid w:val="{88F6E8B5-9356-4B3A-8C5F-C6D9574CD6F9}"/>
      </w:docPartPr>
      <w:docPartBody>
        <w:p w:rsidR="00912A5F" w:rsidRDefault="00912A5F" w:rsidP="00912A5F">
          <w:pPr>
            <w:pStyle w:val="4851504F484C468486E2987B21489D521"/>
          </w:pPr>
          <w:r w:rsidRPr="00007B16">
            <w:rPr>
              <w:rStyle w:val="PlaceholderText"/>
            </w:rPr>
            <w:t>Click or tap here to enter text.</w:t>
          </w:r>
        </w:p>
      </w:docPartBody>
    </w:docPart>
    <w:docPart>
      <w:docPartPr>
        <w:name w:val="5E1619FA172F4614A2A2ED29BB7DB59D"/>
        <w:category>
          <w:name w:val="General"/>
          <w:gallery w:val="placeholder"/>
        </w:category>
        <w:types>
          <w:type w:val="bbPlcHdr"/>
        </w:types>
        <w:behaviors>
          <w:behavior w:val="content"/>
        </w:behaviors>
        <w:guid w:val="{06C435F6-B1D5-4E83-8D12-65BC61CF3435}"/>
      </w:docPartPr>
      <w:docPartBody>
        <w:p w:rsidR="00912A5F" w:rsidRDefault="00912A5F" w:rsidP="00912A5F">
          <w:pPr>
            <w:pStyle w:val="5E1619FA172F4614A2A2ED29BB7DB59D1"/>
          </w:pPr>
          <w:r w:rsidRPr="00007B16">
            <w:rPr>
              <w:rStyle w:val="PlaceholderText"/>
            </w:rPr>
            <w:t>Click or tap here to enter text.</w:t>
          </w:r>
        </w:p>
      </w:docPartBody>
    </w:docPart>
    <w:docPart>
      <w:docPartPr>
        <w:name w:val="927321A8A0554D5C91514E0EE8B65AFF"/>
        <w:category>
          <w:name w:val="General"/>
          <w:gallery w:val="placeholder"/>
        </w:category>
        <w:types>
          <w:type w:val="bbPlcHdr"/>
        </w:types>
        <w:behaviors>
          <w:behavior w:val="content"/>
        </w:behaviors>
        <w:guid w:val="{86661EB4-E9C5-4DE7-BA56-0766B90E1F76}"/>
      </w:docPartPr>
      <w:docPartBody>
        <w:p w:rsidR="00912A5F" w:rsidRDefault="00912A5F" w:rsidP="00912A5F">
          <w:pPr>
            <w:pStyle w:val="927321A8A0554D5C91514E0EE8B65AFF1"/>
          </w:pPr>
          <w:r w:rsidRPr="00007B16">
            <w:rPr>
              <w:rStyle w:val="PlaceholderText"/>
            </w:rPr>
            <w:t>Click or tap here to enter text.</w:t>
          </w:r>
        </w:p>
      </w:docPartBody>
    </w:docPart>
    <w:docPart>
      <w:docPartPr>
        <w:name w:val="11C2D025B605427DBAD936C7B73C5B71"/>
        <w:category>
          <w:name w:val="General"/>
          <w:gallery w:val="placeholder"/>
        </w:category>
        <w:types>
          <w:type w:val="bbPlcHdr"/>
        </w:types>
        <w:behaviors>
          <w:behavior w:val="content"/>
        </w:behaviors>
        <w:guid w:val="{33D51D02-A6C9-4CCD-A33F-A1DF38604C02}"/>
      </w:docPartPr>
      <w:docPartBody>
        <w:p w:rsidR="00912A5F" w:rsidRDefault="00912A5F" w:rsidP="00912A5F">
          <w:pPr>
            <w:pStyle w:val="11C2D025B605427DBAD936C7B73C5B711"/>
          </w:pPr>
          <w:r w:rsidRPr="00007B16">
            <w:rPr>
              <w:rStyle w:val="PlaceholderText"/>
            </w:rPr>
            <w:t>Click or tap here to enter text.</w:t>
          </w:r>
        </w:p>
      </w:docPartBody>
    </w:docPart>
    <w:docPart>
      <w:docPartPr>
        <w:name w:val="5E58759A2D084055BD007393190B6A1E"/>
        <w:category>
          <w:name w:val="General"/>
          <w:gallery w:val="placeholder"/>
        </w:category>
        <w:types>
          <w:type w:val="bbPlcHdr"/>
        </w:types>
        <w:behaviors>
          <w:behavior w:val="content"/>
        </w:behaviors>
        <w:guid w:val="{E9CD0AE7-95EA-43EB-9C89-235D34AC6F2D}"/>
      </w:docPartPr>
      <w:docPartBody>
        <w:p w:rsidR="00912A5F" w:rsidRDefault="00912A5F" w:rsidP="00912A5F">
          <w:pPr>
            <w:pStyle w:val="5E58759A2D084055BD007393190B6A1E1"/>
          </w:pPr>
          <w:r w:rsidRPr="00007B16">
            <w:rPr>
              <w:rStyle w:val="PlaceholderText"/>
            </w:rPr>
            <w:t>Click or tap here to enter text.</w:t>
          </w:r>
        </w:p>
      </w:docPartBody>
    </w:docPart>
    <w:docPart>
      <w:docPartPr>
        <w:name w:val="15770DD6E88B462592A6B4459A79F14A"/>
        <w:category>
          <w:name w:val="General"/>
          <w:gallery w:val="placeholder"/>
        </w:category>
        <w:types>
          <w:type w:val="bbPlcHdr"/>
        </w:types>
        <w:behaviors>
          <w:behavior w:val="content"/>
        </w:behaviors>
        <w:guid w:val="{4B96379D-5A4D-486F-A586-9F8A305C7965}"/>
      </w:docPartPr>
      <w:docPartBody>
        <w:p w:rsidR="00912A5F" w:rsidRDefault="00912A5F" w:rsidP="00912A5F">
          <w:pPr>
            <w:pStyle w:val="15770DD6E88B462592A6B4459A79F14A1"/>
          </w:pPr>
          <w:r w:rsidRPr="00007B16">
            <w:rPr>
              <w:rStyle w:val="PlaceholderText"/>
            </w:rPr>
            <w:t>Click or tap here to enter text.</w:t>
          </w:r>
        </w:p>
      </w:docPartBody>
    </w:docPart>
    <w:docPart>
      <w:docPartPr>
        <w:name w:val="F183DA17AED14E5B82DBFBD06AE77045"/>
        <w:category>
          <w:name w:val="General"/>
          <w:gallery w:val="placeholder"/>
        </w:category>
        <w:types>
          <w:type w:val="bbPlcHdr"/>
        </w:types>
        <w:behaviors>
          <w:behavior w:val="content"/>
        </w:behaviors>
        <w:guid w:val="{EA2F6DE6-349E-4ECA-8F89-67BBAEE0528A}"/>
      </w:docPartPr>
      <w:docPartBody>
        <w:p w:rsidR="00912A5F" w:rsidRDefault="00912A5F" w:rsidP="00912A5F">
          <w:pPr>
            <w:pStyle w:val="F183DA17AED14E5B82DBFBD06AE770451"/>
          </w:pPr>
          <w:r w:rsidRPr="00007B16">
            <w:rPr>
              <w:rStyle w:val="PlaceholderText"/>
            </w:rPr>
            <w:t>Click or tap here to enter text.</w:t>
          </w:r>
        </w:p>
      </w:docPartBody>
    </w:docPart>
    <w:docPart>
      <w:docPartPr>
        <w:name w:val="DCD6B3499C9B4C57AB9E0FC70AE97258"/>
        <w:category>
          <w:name w:val="General"/>
          <w:gallery w:val="placeholder"/>
        </w:category>
        <w:types>
          <w:type w:val="bbPlcHdr"/>
        </w:types>
        <w:behaviors>
          <w:behavior w:val="content"/>
        </w:behaviors>
        <w:guid w:val="{419D526B-9CA7-4D6E-A244-C1AE3B3FA98B}"/>
      </w:docPartPr>
      <w:docPartBody>
        <w:p w:rsidR="00912A5F" w:rsidRDefault="00912A5F" w:rsidP="00912A5F">
          <w:pPr>
            <w:pStyle w:val="DCD6B3499C9B4C57AB9E0FC70AE972581"/>
          </w:pPr>
          <w:r w:rsidRPr="00007B16">
            <w:rPr>
              <w:rStyle w:val="PlaceholderText"/>
            </w:rPr>
            <w:t>Click or tap here to enter text.</w:t>
          </w:r>
        </w:p>
      </w:docPartBody>
    </w:docPart>
    <w:docPart>
      <w:docPartPr>
        <w:name w:val="4328D6316F1244DEB648104A1900D8EF"/>
        <w:category>
          <w:name w:val="General"/>
          <w:gallery w:val="placeholder"/>
        </w:category>
        <w:types>
          <w:type w:val="bbPlcHdr"/>
        </w:types>
        <w:behaviors>
          <w:behavior w:val="content"/>
        </w:behaviors>
        <w:guid w:val="{92E98517-2084-45ED-8DDA-5FA8369485EC}"/>
      </w:docPartPr>
      <w:docPartBody>
        <w:p w:rsidR="00912A5F" w:rsidRDefault="00912A5F" w:rsidP="00912A5F">
          <w:pPr>
            <w:pStyle w:val="4328D6316F1244DEB648104A1900D8EF1"/>
          </w:pPr>
          <w:r w:rsidRPr="00007B16">
            <w:rPr>
              <w:rStyle w:val="PlaceholderText"/>
            </w:rPr>
            <w:t>Click or tap here to enter text.</w:t>
          </w:r>
        </w:p>
      </w:docPartBody>
    </w:docPart>
    <w:docPart>
      <w:docPartPr>
        <w:name w:val="58E89AD6E72C443B87A89D67045C21B5"/>
        <w:category>
          <w:name w:val="General"/>
          <w:gallery w:val="placeholder"/>
        </w:category>
        <w:types>
          <w:type w:val="bbPlcHdr"/>
        </w:types>
        <w:behaviors>
          <w:behavior w:val="content"/>
        </w:behaviors>
        <w:guid w:val="{915EA08A-7F8D-4342-9AA0-12CDED56A1E9}"/>
      </w:docPartPr>
      <w:docPartBody>
        <w:p w:rsidR="00912A5F" w:rsidRDefault="00912A5F" w:rsidP="00912A5F">
          <w:pPr>
            <w:pStyle w:val="58E89AD6E72C443B87A89D67045C21B51"/>
          </w:pPr>
          <w:r w:rsidRPr="00007B16">
            <w:rPr>
              <w:rStyle w:val="PlaceholderText"/>
            </w:rPr>
            <w:t>Click or tap here to enter text.</w:t>
          </w:r>
        </w:p>
      </w:docPartBody>
    </w:docPart>
    <w:docPart>
      <w:docPartPr>
        <w:name w:val="64412A4D5115427DBDA38069F01F3ADE"/>
        <w:category>
          <w:name w:val="General"/>
          <w:gallery w:val="placeholder"/>
        </w:category>
        <w:types>
          <w:type w:val="bbPlcHdr"/>
        </w:types>
        <w:behaviors>
          <w:behavior w:val="content"/>
        </w:behaviors>
        <w:guid w:val="{9914E71A-ED9E-4124-9DF1-DA6A3BB4DA92}"/>
      </w:docPartPr>
      <w:docPartBody>
        <w:p w:rsidR="00AD1292" w:rsidRDefault="00A5113D" w:rsidP="00A5113D">
          <w:pPr>
            <w:pStyle w:val="64412A4D5115427DBDA38069F01F3ADE"/>
          </w:pPr>
          <w:r w:rsidRPr="00B5766C">
            <w:rPr>
              <w:rStyle w:val="PlaceholderText"/>
              <w:sz w:val="20"/>
              <w:szCs w:val="20"/>
            </w:rPr>
            <w:t>Click or tap here to enter text.</w:t>
          </w:r>
        </w:p>
      </w:docPartBody>
    </w:docPart>
    <w:docPart>
      <w:docPartPr>
        <w:name w:val="754C01BB6A5245FFB9F11C6A5FEFF6AD"/>
        <w:category>
          <w:name w:val="General"/>
          <w:gallery w:val="placeholder"/>
        </w:category>
        <w:types>
          <w:type w:val="bbPlcHdr"/>
        </w:types>
        <w:behaviors>
          <w:behavior w:val="content"/>
        </w:behaviors>
        <w:guid w:val="{CF0EB24F-8EC2-43E5-A5BC-8867DC93FF34}"/>
      </w:docPartPr>
      <w:docPartBody>
        <w:p w:rsidR="00AD1292" w:rsidRDefault="00A5113D" w:rsidP="00A5113D">
          <w:pPr>
            <w:pStyle w:val="754C01BB6A5245FFB9F11C6A5FEFF6AD"/>
          </w:pPr>
          <w:r w:rsidRPr="00B5766C">
            <w:rPr>
              <w:rStyle w:val="PlaceholderText"/>
              <w:sz w:val="20"/>
              <w:szCs w:val="20"/>
            </w:rPr>
            <w:t>Click or tap here to enter text.</w:t>
          </w:r>
        </w:p>
      </w:docPartBody>
    </w:docPart>
    <w:docPart>
      <w:docPartPr>
        <w:name w:val="C49C1035C464481AB9A007C06008716B"/>
        <w:category>
          <w:name w:val="General"/>
          <w:gallery w:val="placeholder"/>
        </w:category>
        <w:types>
          <w:type w:val="bbPlcHdr"/>
        </w:types>
        <w:behaviors>
          <w:behavior w:val="content"/>
        </w:behaviors>
        <w:guid w:val="{76950D75-0215-4629-A78B-2BFC1B69DAFA}"/>
      </w:docPartPr>
      <w:docPartBody>
        <w:p w:rsidR="00AD1292" w:rsidRDefault="00A5113D" w:rsidP="00A5113D">
          <w:pPr>
            <w:pStyle w:val="C49C1035C464481AB9A007C06008716B"/>
          </w:pPr>
          <w:r w:rsidRPr="00B5766C">
            <w:rPr>
              <w:rStyle w:val="PlaceholderText"/>
              <w:sz w:val="20"/>
              <w:szCs w:val="20"/>
            </w:rPr>
            <w:t>Click or tap here to enter text.</w:t>
          </w:r>
        </w:p>
      </w:docPartBody>
    </w:docPart>
    <w:docPart>
      <w:docPartPr>
        <w:name w:val="2FFC0B8E17CE4A29894BE2704B0A1D15"/>
        <w:category>
          <w:name w:val="General"/>
          <w:gallery w:val="placeholder"/>
        </w:category>
        <w:types>
          <w:type w:val="bbPlcHdr"/>
        </w:types>
        <w:behaviors>
          <w:behavior w:val="content"/>
        </w:behaviors>
        <w:guid w:val="{17AFFB44-09F5-492B-A2DF-68D25662FE8F}"/>
      </w:docPartPr>
      <w:docPartBody>
        <w:p w:rsidR="00AD1292" w:rsidRDefault="00A5113D" w:rsidP="00A5113D">
          <w:pPr>
            <w:pStyle w:val="2FFC0B8E17CE4A29894BE2704B0A1D15"/>
          </w:pPr>
          <w:r w:rsidRPr="00B5766C">
            <w:rPr>
              <w:rStyle w:val="PlaceholderText"/>
              <w:sz w:val="20"/>
              <w:szCs w:val="20"/>
            </w:rPr>
            <w:t>Click or tap here to enter text.</w:t>
          </w:r>
        </w:p>
      </w:docPartBody>
    </w:docPart>
    <w:docPart>
      <w:docPartPr>
        <w:name w:val="AC2E01A70DE945A49BBAC964C9126305"/>
        <w:category>
          <w:name w:val="General"/>
          <w:gallery w:val="placeholder"/>
        </w:category>
        <w:types>
          <w:type w:val="bbPlcHdr"/>
        </w:types>
        <w:behaviors>
          <w:behavior w:val="content"/>
        </w:behaviors>
        <w:guid w:val="{DD22B5C9-25E6-4F95-8C9A-A26358C7E085}"/>
      </w:docPartPr>
      <w:docPartBody>
        <w:p w:rsidR="00AD1292" w:rsidRDefault="00A5113D" w:rsidP="00A5113D">
          <w:pPr>
            <w:pStyle w:val="AC2E01A70DE945A49BBAC964C9126305"/>
          </w:pPr>
          <w:r w:rsidRPr="00B5766C">
            <w:rPr>
              <w:rStyle w:val="PlaceholderText"/>
              <w:sz w:val="20"/>
              <w:szCs w:val="20"/>
            </w:rPr>
            <w:t>Click or tap here to enter text.</w:t>
          </w:r>
        </w:p>
      </w:docPartBody>
    </w:docPart>
    <w:docPart>
      <w:docPartPr>
        <w:name w:val="A3503AF6C5264D4380E60B3746E8FFC0"/>
        <w:category>
          <w:name w:val="General"/>
          <w:gallery w:val="placeholder"/>
        </w:category>
        <w:types>
          <w:type w:val="bbPlcHdr"/>
        </w:types>
        <w:behaviors>
          <w:behavior w:val="content"/>
        </w:behaviors>
        <w:guid w:val="{A58BCC06-C6CF-4A21-B497-F4B356BE3C33}"/>
      </w:docPartPr>
      <w:docPartBody>
        <w:p w:rsidR="00AD1292" w:rsidRDefault="00A5113D" w:rsidP="00A5113D">
          <w:pPr>
            <w:pStyle w:val="A3503AF6C5264D4380E60B3746E8FFC0"/>
          </w:pPr>
          <w:r w:rsidRPr="00B5766C">
            <w:rPr>
              <w:rStyle w:val="PlaceholderText"/>
              <w:sz w:val="20"/>
              <w:szCs w:val="20"/>
            </w:rPr>
            <w:t>Click or tap here to enter text.</w:t>
          </w:r>
        </w:p>
      </w:docPartBody>
    </w:docPart>
    <w:docPart>
      <w:docPartPr>
        <w:name w:val="9BC804823E0048A7AF71C394BBFF6754"/>
        <w:category>
          <w:name w:val="General"/>
          <w:gallery w:val="placeholder"/>
        </w:category>
        <w:types>
          <w:type w:val="bbPlcHdr"/>
        </w:types>
        <w:behaviors>
          <w:behavior w:val="content"/>
        </w:behaviors>
        <w:guid w:val="{D56D549B-FF1C-4FDE-8E39-5013C507E0DA}"/>
      </w:docPartPr>
      <w:docPartBody>
        <w:p w:rsidR="00AD1292" w:rsidRDefault="00A5113D" w:rsidP="00A5113D">
          <w:pPr>
            <w:pStyle w:val="9BC804823E0048A7AF71C394BBFF6754"/>
          </w:pPr>
          <w:r w:rsidRPr="00B5766C">
            <w:rPr>
              <w:rStyle w:val="PlaceholderText"/>
              <w:sz w:val="20"/>
              <w:szCs w:val="20"/>
            </w:rPr>
            <w:t>Click or tap here to enter text.</w:t>
          </w:r>
        </w:p>
      </w:docPartBody>
    </w:docPart>
    <w:docPart>
      <w:docPartPr>
        <w:name w:val="8AF9937C2DD44D5A8EADA80B2D232E50"/>
        <w:category>
          <w:name w:val="General"/>
          <w:gallery w:val="placeholder"/>
        </w:category>
        <w:types>
          <w:type w:val="bbPlcHdr"/>
        </w:types>
        <w:behaviors>
          <w:behavior w:val="content"/>
        </w:behaviors>
        <w:guid w:val="{F8BEA916-0D1B-422E-A4E1-6E66639E40DA}"/>
      </w:docPartPr>
      <w:docPartBody>
        <w:p w:rsidR="00AD1292" w:rsidRDefault="00A5113D" w:rsidP="00A5113D">
          <w:pPr>
            <w:pStyle w:val="8AF9937C2DD44D5A8EADA80B2D232E50"/>
          </w:pPr>
          <w:r w:rsidRPr="00B5766C">
            <w:rPr>
              <w:rStyle w:val="PlaceholderText"/>
              <w:sz w:val="20"/>
              <w:szCs w:val="20"/>
            </w:rPr>
            <w:t>Click or tap here to enter text.</w:t>
          </w:r>
        </w:p>
      </w:docPartBody>
    </w:docPart>
    <w:docPart>
      <w:docPartPr>
        <w:name w:val="CBBA4F2134CD403D9A6F84AFA2DD50CE"/>
        <w:category>
          <w:name w:val="General"/>
          <w:gallery w:val="placeholder"/>
        </w:category>
        <w:types>
          <w:type w:val="bbPlcHdr"/>
        </w:types>
        <w:behaviors>
          <w:behavior w:val="content"/>
        </w:behaviors>
        <w:guid w:val="{59E7C525-6128-475F-B44A-3E648D617BA2}"/>
      </w:docPartPr>
      <w:docPartBody>
        <w:p w:rsidR="00AD1292" w:rsidRDefault="00A5113D" w:rsidP="00A5113D">
          <w:pPr>
            <w:pStyle w:val="CBBA4F2134CD403D9A6F84AFA2DD50CE"/>
          </w:pPr>
          <w:r w:rsidRPr="00B5766C">
            <w:rPr>
              <w:rStyle w:val="PlaceholderText"/>
              <w:sz w:val="20"/>
              <w:szCs w:val="20"/>
            </w:rPr>
            <w:t>Click or tap here to enter text.</w:t>
          </w:r>
        </w:p>
      </w:docPartBody>
    </w:docPart>
    <w:docPart>
      <w:docPartPr>
        <w:name w:val="57D85484B1C24BAA91A6ACF6F6CED9F2"/>
        <w:category>
          <w:name w:val="General"/>
          <w:gallery w:val="placeholder"/>
        </w:category>
        <w:types>
          <w:type w:val="bbPlcHdr"/>
        </w:types>
        <w:behaviors>
          <w:behavior w:val="content"/>
        </w:behaviors>
        <w:guid w:val="{DFCB2F15-D5B7-4D98-A67D-AEB8918C5169}"/>
      </w:docPartPr>
      <w:docPartBody>
        <w:p w:rsidR="00AD1292" w:rsidRDefault="00A5113D" w:rsidP="00A5113D">
          <w:pPr>
            <w:pStyle w:val="57D85484B1C24BAA91A6ACF6F6CED9F2"/>
          </w:pPr>
          <w:r w:rsidRPr="00B5766C">
            <w:rPr>
              <w:rStyle w:val="PlaceholderText"/>
              <w:sz w:val="20"/>
              <w:szCs w:val="20"/>
            </w:rPr>
            <w:t>Click or tap here to enter text.</w:t>
          </w:r>
        </w:p>
      </w:docPartBody>
    </w:docPart>
    <w:docPart>
      <w:docPartPr>
        <w:name w:val="3CAF147E19B54A02B9CCF90F4E51C7A3"/>
        <w:category>
          <w:name w:val="General"/>
          <w:gallery w:val="placeholder"/>
        </w:category>
        <w:types>
          <w:type w:val="bbPlcHdr"/>
        </w:types>
        <w:behaviors>
          <w:behavior w:val="content"/>
        </w:behaviors>
        <w:guid w:val="{CC851700-B55C-4E30-B571-8C5BC0F57F95}"/>
      </w:docPartPr>
      <w:docPartBody>
        <w:p w:rsidR="00AD1292" w:rsidRDefault="00A5113D" w:rsidP="00A5113D">
          <w:pPr>
            <w:pStyle w:val="3CAF147E19B54A02B9CCF90F4E51C7A3"/>
          </w:pPr>
          <w:r w:rsidRPr="00B5766C">
            <w:rPr>
              <w:rStyle w:val="PlaceholderText"/>
              <w:sz w:val="20"/>
              <w:szCs w:val="20"/>
            </w:rPr>
            <w:t>Click or tap here to enter text.</w:t>
          </w:r>
        </w:p>
      </w:docPartBody>
    </w:docPart>
    <w:docPart>
      <w:docPartPr>
        <w:name w:val="3B69039049E640CBB8AAB92CE1179EDD"/>
        <w:category>
          <w:name w:val="General"/>
          <w:gallery w:val="placeholder"/>
        </w:category>
        <w:types>
          <w:type w:val="bbPlcHdr"/>
        </w:types>
        <w:behaviors>
          <w:behavior w:val="content"/>
        </w:behaviors>
        <w:guid w:val="{E72B4093-B261-4CCF-8048-5BBCA5C6D8D4}"/>
      </w:docPartPr>
      <w:docPartBody>
        <w:p w:rsidR="00AD1292" w:rsidRDefault="00A5113D" w:rsidP="00A5113D">
          <w:pPr>
            <w:pStyle w:val="3B69039049E640CBB8AAB92CE1179EDD"/>
          </w:pPr>
          <w:r w:rsidRPr="00B5766C">
            <w:rPr>
              <w:rStyle w:val="PlaceholderText"/>
              <w:sz w:val="20"/>
              <w:szCs w:val="20"/>
            </w:rPr>
            <w:t>Click or tap here to enter text.</w:t>
          </w:r>
        </w:p>
      </w:docPartBody>
    </w:docPart>
    <w:docPart>
      <w:docPartPr>
        <w:name w:val="A439A3A055C941C1B718672428125D4A"/>
        <w:category>
          <w:name w:val="General"/>
          <w:gallery w:val="placeholder"/>
        </w:category>
        <w:types>
          <w:type w:val="bbPlcHdr"/>
        </w:types>
        <w:behaviors>
          <w:behavior w:val="content"/>
        </w:behaviors>
        <w:guid w:val="{7AA66C1A-B0E2-47CA-B689-B80BEAECBD55}"/>
      </w:docPartPr>
      <w:docPartBody>
        <w:p w:rsidR="00AD1292" w:rsidRDefault="00A5113D" w:rsidP="00A5113D">
          <w:pPr>
            <w:pStyle w:val="A439A3A055C941C1B718672428125D4A"/>
          </w:pPr>
          <w:r w:rsidRPr="00B5766C">
            <w:rPr>
              <w:rStyle w:val="PlaceholderText"/>
              <w:sz w:val="20"/>
              <w:szCs w:val="20"/>
            </w:rPr>
            <w:t>Click or tap here to enter text.</w:t>
          </w:r>
        </w:p>
      </w:docPartBody>
    </w:docPart>
    <w:docPart>
      <w:docPartPr>
        <w:name w:val="4C169361DF5242298AC8FF406FF55AE5"/>
        <w:category>
          <w:name w:val="General"/>
          <w:gallery w:val="placeholder"/>
        </w:category>
        <w:types>
          <w:type w:val="bbPlcHdr"/>
        </w:types>
        <w:behaviors>
          <w:behavior w:val="content"/>
        </w:behaviors>
        <w:guid w:val="{73B032F8-2CF0-4646-A4FF-2BEB2ACCFA69}"/>
      </w:docPartPr>
      <w:docPartBody>
        <w:p w:rsidR="00AD1292" w:rsidRDefault="00A5113D" w:rsidP="00A5113D">
          <w:pPr>
            <w:pStyle w:val="4C169361DF5242298AC8FF406FF55AE5"/>
          </w:pPr>
          <w:r w:rsidRPr="00B5766C">
            <w:rPr>
              <w:rStyle w:val="PlaceholderText"/>
              <w:sz w:val="20"/>
              <w:szCs w:val="20"/>
            </w:rPr>
            <w:t>Click or tap here to enter text.</w:t>
          </w:r>
        </w:p>
      </w:docPartBody>
    </w:docPart>
    <w:docPart>
      <w:docPartPr>
        <w:name w:val="568FF2D528634DD6A0C5BCAF618E11D6"/>
        <w:category>
          <w:name w:val="General"/>
          <w:gallery w:val="placeholder"/>
        </w:category>
        <w:types>
          <w:type w:val="bbPlcHdr"/>
        </w:types>
        <w:behaviors>
          <w:behavior w:val="content"/>
        </w:behaviors>
        <w:guid w:val="{9FC1D2FD-C1B6-48C6-917D-48BCE6DEB540}"/>
      </w:docPartPr>
      <w:docPartBody>
        <w:p w:rsidR="00AD1292" w:rsidRDefault="00A5113D" w:rsidP="00A5113D">
          <w:pPr>
            <w:pStyle w:val="568FF2D528634DD6A0C5BCAF618E11D6"/>
          </w:pPr>
          <w:r w:rsidRPr="00B5766C">
            <w:rPr>
              <w:rStyle w:val="PlaceholderText"/>
              <w:sz w:val="20"/>
              <w:szCs w:val="20"/>
            </w:rPr>
            <w:t>Click or tap here to enter text.</w:t>
          </w:r>
        </w:p>
      </w:docPartBody>
    </w:docPart>
    <w:docPart>
      <w:docPartPr>
        <w:name w:val="C177B1672D7E4E3A91B9B31841C63717"/>
        <w:category>
          <w:name w:val="General"/>
          <w:gallery w:val="placeholder"/>
        </w:category>
        <w:types>
          <w:type w:val="bbPlcHdr"/>
        </w:types>
        <w:behaviors>
          <w:behavior w:val="content"/>
        </w:behaviors>
        <w:guid w:val="{986DCFEC-864C-4696-8D22-C2ADD1339626}"/>
      </w:docPartPr>
      <w:docPartBody>
        <w:p w:rsidR="00AD1292" w:rsidRDefault="00A5113D" w:rsidP="00A5113D">
          <w:pPr>
            <w:pStyle w:val="C177B1672D7E4E3A91B9B31841C63717"/>
          </w:pPr>
          <w:r w:rsidRPr="00B5766C">
            <w:rPr>
              <w:rStyle w:val="PlaceholderText"/>
              <w:sz w:val="20"/>
              <w:szCs w:val="20"/>
            </w:rPr>
            <w:t>Click or tap here to enter text.</w:t>
          </w:r>
        </w:p>
      </w:docPartBody>
    </w:docPart>
    <w:docPart>
      <w:docPartPr>
        <w:name w:val="79AC242FE422429BB531D20205E51A74"/>
        <w:category>
          <w:name w:val="General"/>
          <w:gallery w:val="placeholder"/>
        </w:category>
        <w:types>
          <w:type w:val="bbPlcHdr"/>
        </w:types>
        <w:behaviors>
          <w:behavior w:val="content"/>
        </w:behaviors>
        <w:guid w:val="{42F4C984-C87B-47CF-B3BF-6AF928A00D4A}"/>
      </w:docPartPr>
      <w:docPartBody>
        <w:p w:rsidR="00AD1292" w:rsidRDefault="00A5113D" w:rsidP="00A5113D">
          <w:pPr>
            <w:pStyle w:val="79AC242FE422429BB531D20205E51A74"/>
          </w:pPr>
          <w:r w:rsidRPr="00B5766C">
            <w:rPr>
              <w:rStyle w:val="PlaceholderText"/>
              <w:sz w:val="20"/>
              <w:szCs w:val="20"/>
            </w:rPr>
            <w:t>Click or tap here to enter text.</w:t>
          </w:r>
        </w:p>
      </w:docPartBody>
    </w:docPart>
    <w:docPart>
      <w:docPartPr>
        <w:name w:val="BB1E4BE039B847FAA6DECD5A76F59C9B"/>
        <w:category>
          <w:name w:val="General"/>
          <w:gallery w:val="placeholder"/>
        </w:category>
        <w:types>
          <w:type w:val="bbPlcHdr"/>
        </w:types>
        <w:behaviors>
          <w:behavior w:val="content"/>
        </w:behaviors>
        <w:guid w:val="{571CACF0-3D4E-4039-B4AA-2F5C2BE96DA3}"/>
      </w:docPartPr>
      <w:docPartBody>
        <w:p w:rsidR="00AD1292" w:rsidRDefault="00A5113D" w:rsidP="00A5113D">
          <w:pPr>
            <w:pStyle w:val="BB1E4BE039B847FAA6DECD5A76F59C9B"/>
          </w:pPr>
          <w:r w:rsidRPr="00B5766C">
            <w:rPr>
              <w:rStyle w:val="PlaceholderText"/>
              <w:sz w:val="20"/>
              <w:szCs w:val="20"/>
            </w:rPr>
            <w:t>Click or tap here to enter text.</w:t>
          </w:r>
        </w:p>
      </w:docPartBody>
    </w:docPart>
    <w:docPart>
      <w:docPartPr>
        <w:name w:val="C51B77CCDF8949F0A1A7BE0921DF38DB"/>
        <w:category>
          <w:name w:val="General"/>
          <w:gallery w:val="placeholder"/>
        </w:category>
        <w:types>
          <w:type w:val="bbPlcHdr"/>
        </w:types>
        <w:behaviors>
          <w:behavior w:val="content"/>
        </w:behaviors>
        <w:guid w:val="{671EB4AB-9E25-486B-B61B-30CEA8F9ABF3}"/>
      </w:docPartPr>
      <w:docPartBody>
        <w:p w:rsidR="00AD1292" w:rsidRDefault="00A5113D" w:rsidP="00A5113D">
          <w:pPr>
            <w:pStyle w:val="C51B77CCDF8949F0A1A7BE0921DF38DB"/>
          </w:pPr>
          <w:r w:rsidRPr="00B5766C">
            <w:rPr>
              <w:rStyle w:val="PlaceholderText"/>
              <w:sz w:val="20"/>
              <w:szCs w:val="20"/>
            </w:rPr>
            <w:t>Click or tap here to enter text.</w:t>
          </w:r>
        </w:p>
      </w:docPartBody>
    </w:docPart>
    <w:docPart>
      <w:docPartPr>
        <w:name w:val="B9160D74A1584B19A852FDA18858EA00"/>
        <w:category>
          <w:name w:val="General"/>
          <w:gallery w:val="placeholder"/>
        </w:category>
        <w:types>
          <w:type w:val="bbPlcHdr"/>
        </w:types>
        <w:behaviors>
          <w:behavior w:val="content"/>
        </w:behaviors>
        <w:guid w:val="{9BF9492C-539C-4479-B9D6-F56ECD07E13F}"/>
      </w:docPartPr>
      <w:docPartBody>
        <w:p w:rsidR="00AD1292" w:rsidRDefault="00A5113D" w:rsidP="00A5113D">
          <w:pPr>
            <w:pStyle w:val="B9160D74A1584B19A852FDA18858EA00"/>
          </w:pPr>
          <w:r w:rsidRPr="00B5766C">
            <w:rPr>
              <w:rStyle w:val="PlaceholderText"/>
              <w:sz w:val="20"/>
              <w:szCs w:val="20"/>
            </w:rPr>
            <w:t>Click or tap here to enter text.</w:t>
          </w:r>
        </w:p>
      </w:docPartBody>
    </w:docPart>
    <w:docPart>
      <w:docPartPr>
        <w:name w:val="2FCFF736FB3B4CAE99644FE48CAE4BE0"/>
        <w:category>
          <w:name w:val="General"/>
          <w:gallery w:val="placeholder"/>
        </w:category>
        <w:types>
          <w:type w:val="bbPlcHdr"/>
        </w:types>
        <w:behaviors>
          <w:behavior w:val="content"/>
        </w:behaviors>
        <w:guid w:val="{80F69E11-B5E4-4D67-9317-ED1AA3D9A2F8}"/>
      </w:docPartPr>
      <w:docPartBody>
        <w:p w:rsidR="00AD1292" w:rsidRDefault="00A5113D" w:rsidP="00A5113D">
          <w:pPr>
            <w:pStyle w:val="2FCFF736FB3B4CAE99644FE48CAE4BE0"/>
          </w:pPr>
          <w:r w:rsidRPr="00B5766C">
            <w:rPr>
              <w:rStyle w:val="PlaceholderText"/>
              <w:sz w:val="20"/>
              <w:szCs w:val="20"/>
            </w:rPr>
            <w:t>Click or tap here to enter text.</w:t>
          </w:r>
        </w:p>
      </w:docPartBody>
    </w:docPart>
    <w:docPart>
      <w:docPartPr>
        <w:name w:val="A71B7954599340AF9AECDDC29066389B"/>
        <w:category>
          <w:name w:val="General"/>
          <w:gallery w:val="placeholder"/>
        </w:category>
        <w:types>
          <w:type w:val="bbPlcHdr"/>
        </w:types>
        <w:behaviors>
          <w:behavior w:val="content"/>
        </w:behaviors>
        <w:guid w:val="{2DA778DE-05EF-44A9-8DD1-57C932763123}"/>
      </w:docPartPr>
      <w:docPartBody>
        <w:p w:rsidR="00AD1292" w:rsidRDefault="00A5113D" w:rsidP="00A5113D">
          <w:pPr>
            <w:pStyle w:val="A71B7954599340AF9AECDDC29066389B"/>
          </w:pPr>
          <w:r w:rsidRPr="00B5766C">
            <w:rPr>
              <w:rStyle w:val="PlaceholderText"/>
              <w:sz w:val="20"/>
              <w:szCs w:val="20"/>
            </w:rPr>
            <w:t>Click or tap here to enter text.</w:t>
          </w:r>
        </w:p>
      </w:docPartBody>
    </w:docPart>
    <w:docPart>
      <w:docPartPr>
        <w:name w:val="A37D80E01C014E37AB8D945D9A0E258A"/>
        <w:category>
          <w:name w:val="General"/>
          <w:gallery w:val="placeholder"/>
        </w:category>
        <w:types>
          <w:type w:val="bbPlcHdr"/>
        </w:types>
        <w:behaviors>
          <w:behavior w:val="content"/>
        </w:behaviors>
        <w:guid w:val="{3369BC0B-2DE2-4276-9B35-261B4A48B289}"/>
      </w:docPartPr>
      <w:docPartBody>
        <w:p w:rsidR="00AD1292" w:rsidRDefault="00A5113D" w:rsidP="00A5113D">
          <w:pPr>
            <w:pStyle w:val="A37D80E01C014E37AB8D945D9A0E258A"/>
          </w:pPr>
          <w:r w:rsidRPr="00B5766C">
            <w:rPr>
              <w:rStyle w:val="PlaceholderText"/>
              <w:sz w:val="20"/>
              <w:szCs w:val="20"/>
            </w:rPr>
            <w:t>Click or tap here to enter text.</w:t>
          </w:r>
        </w:p>
      </w:docPartBody>
    </w:docPart>
    <w:docPart>
      <w:docPartPr>
        <w:name w:val="F699500BBA094061B162BD92C63EDFFD"/>
        <w:category>
          <w:name w:val="General"/>
          <w:gallery w:val="placeholder"/>
        </w:category>
        <w:types>
          <w:type w:val="bbPlcHdr"/>
        </w:types>
        <w:behaviors>
          <w:behavior w:val="content"/>
        </w:behaviors>
        <w:guid w:val="{3BDA6A7C-F18B-4AD0-AEE6-7A47C47996D6}"/>
      </w:docPartPr>
      <w:docPartBody>
        <w:p w:rsidR="00AD1292" w:rsidRDefault="00A5113D" w:rsidP="00A5113D">
          <w:pPr>
            <w:pStyle w:val="F699500BBA094061B162BD92C63EDFFD"/>
          </w:pPr>
          <w:r w:rsidRPr="00B5766C">
            <w:rPr>
              <w:rStyle w:val="PlaceholderText"/>
              <w:sz w:val="20"/>
              <w:szCs w:val="20"/>
            </w:rPr>
            <w:t>Click or tap here to enter text.</w:t>
          </w:r>
        </w:p>
      </w:docPartBody>
    </w:docPart>
    <w:docPart>
      <w:docPartPr>
        <w:name w:val="02F5E116622E42C5A1049DB85C68806A"/>
        <w:category>
          <w:name w:val="General"/>
          <w:gallery w:val="placeholder"/>
        </w:category>
        <w:types>
          <w:type w:val="bbPlcHdr"/>
        </w:types>
        <w:behaviors>
          <w:behavior w:val="content"/>
        </w:behaviors>
        <w:guid w:val="{AD31497E-F15B-4FC7-BCCE-0C6F0CB2AC4B}"/>
      </w:docPartPr>
      <w:docPartBody>
        <w:p w:rsidR="00AD1292" w:rsidRDefault="00A5113D" w:rsidP="00A5113D">
          <w:pPr>
            <w:pStyle w:val="02F5E116622E42C5A1049DB85C68806A"/>
          </w:pPr>
          <w:r w:rsidRPr="00B5766C">
            <w:rPr>
              <w:rStyle w:val="PlaceholderText"/>
              <w:sz w:val="20"/>
              <w:szCs w:val="20"/>
            </w:rPr>
            <w:t>Click or tap here to enter text.</w:t>
          </w:r>
        </w:p>
      </w:docPartBody>
    </w:docPart>
    <w:docPart>
      <w:docPartPr>
        <w:name w:val="4520B8B3897D48B6B332D4D3E3BD9C1B"/>
        <w:category>
          <w:name w:val="General"/>
          <w:gallery w:val="placeholder"/>
        </w:category>
        <w:types>
          <w:type w:val="bbPlcHdr"/>
        </w:types>
        <w:behaviors>
          <w:behavior w:val="content"/>
        </w:behaviors>
        <w:guid w:val="{5717E402-4739-4343-AB93-4F0E73CF5500}"/>
      </w:docPartPr>
      <w:docPartBody>
        <w:p w:rsidR="00AD1292" w:rsidRDefault="00A5113D" w:rsidP="00A5113D">
          <w:pPr>
            <w:pStyle w:val="4520B8B3897D48B6B332D4D3E3BD9C1B"/>
          </w:pPr>
          <w:r w:rsidRPr="00B5766C">
            <w:rPr>
              <w:rStyle w:val="PlaceholderText"/>
              <w:sz w:val="20"/>
              <w:szCs w:val="20"/>
            </w:rPr>
            <w:t>Click or tap here to enter text.</w:t>
          </w:r>
        </w:p>
      </w:docPartBody>
    </w:docPart>
    <w:docPart>
      <w:docPartPr>
        <w:name w:val="2A61EE1CDECB440AA6A34FA93A37C57A"/>
        <w:category>
          <w:name w:val="General"/>
          <w:gallery w:val="placeholder"/>
        </w:category>
        <w:types>
          <w:type w:val="bbPlcHdr"/>
        </w:types>
        <w:behaviors>
          <w:behavior w:val="content"/>
        </w:behaviors>
        <w:guid w:val="{A7A1D0D7-8046-4548-9D1C-B5162EBCFAB1}"/>
      </w:docPartPr>
      <w:docPartBody>
        <w:p w:rsidR="00AD1292" w:rsidRDefault="00A5113D" w:rsidP="00A5113D">
          <w:pPr>
            <w:pStyle w:val="2A61EE1CDECB440AA6A34FA93A37C57A"/>
          </w:pPr>
          <w:r w:rsidRPr="00B5766C">
            <w:rPr>
              <w:rStyle w:val="PlaceholderText"/>
              <w:sz w:val="20"/>
              <w:szCs w:val="20"/>
            </w:rPr>
            <w:t>Click or tap here to enter text.</w:t>
          </w:r>
        </w:p>
      </w:docPartBody>
    </w:docPart>
    <w:docPart>
      <w:docPartPr>
        <w:name w:val="15DB6D4C9AD042B9ACF7CBB208203B28"/>
        <w:category>
          <w:name w:val="General"/>
          <w:gallery w:val="placeholder"/>
        </w:category>
        <w:types>
          <w:type w:val="bbPlcHdr"/>
        </w:types>
        <w:behaviors>
          <w:behavior w:val="content"/>
        </w:behaviors>
        <w:guid w:val="{8EC4E988-4197-4505-B2E2-6DCF2572CD82}"/>
      </w:docPartPr>
      <w:docPartBody>
        <w:p w:rsidR="00AD1292" w:rsidRDefault="00A5113D" w:rsidP="00A5113D">
          <w:pPr>
            <w:pStyle w:val="15DB6D4C9AD042B9ACF7CBB208203B28"/>
          </w:pPr>
          <w:r w:rsidRPr="00B5766C">
            <w:rPr>
              <w:rStyle w:val="PlaceholderText"/>
              <w:sz w:val="20"/>
              <w:szCs w:val="20"/>
            </w:rPr>
            <w:t>Click or tap here to enter text.</w:t>
          </w:r>
        </w:p>
      </w:docPartBody>
    </w:docPart>
    <w:docPart>
      <w:docPartPr>
        <w:name w:val="FD84B720ED08449FA7A94920230F7818"/>
        <w:category>
          <w:name w:val="General"/>
          <w:gallery w:val="placeholder"/>
        </w:category>
        <w:types>
          <w:type w:val="bbPlcHdr"/>
        </w:types>
        <w:behaviors>
          <w:behavior w:val="content"/>
        </w:behaviors>
        <w:guid w:val="{C0099C8F-6CCC-435F-B0B5-E303093FE605}"/>
      </w:docPartPr>
      <w:docPartBody>
        <w:p w:rsidR="00AD1292" w:rsidRDefault="00A5113D" w:rsidP="00A5113D">
          <w:pPr>
            <w:pStyle w:val="FD84B720ED08449FA7A94920230F7818"/>
          </w:pPr>
          <w:r w:rsidRPr="00B5766C">
            <w:rPr>
              <w:rStyle w:val="PlaceholderText"/>
              <w:sz w:val="20"/>
              <w:szCs w:val="20"/>
            </w:rPr>
            <w:t>Click or tap here to enter text.</w:t>
          </w:r>
        </w:p>
      </w:docPartBody>
    </w:docPart>
    <w:docPart>
      <w:docPartPr>
        <w:name w:val="5FE3DEEFA939450EA75C69C4A9334CA7"/>
        <w:category>
          <w:name w:val="General"/>
          <w:gallery w:val="placeholder"/>
        </w:category>
        <w:types>
          <w:type w:val="bbPlcHdr"/>
        </w:types>
        <w:behaviors>
          <w:behavior w:val="content"/>
        </w:behaviors>
        <w:guid w:val="{996BFF02-B387-4F54-B42A-B1FCF97CE424}"/>
      </w:docPartPr>
      <w:docPartBody>
        <w:p w:rsidR="00AD1292" w:rsidRDefault="00A5113D" w:rsidP="00A5113D">
          <w:pPr>
            <w:pStyle w:val="5FE3DEEFA939450EA75C69C4A9334CA7"/>
          </w:pPr>
          <w:r w:rsidRPr="00B5766C">
            <w:rPr>
              <w:rStyle w:val="PlaceholderText"/>
              <w:sz w:val="20"/>
              <w:szCs w:val="20"/>
            </w:rPr>
            <w:t>Click or tap here to enter text.</w:t>
          </w:r>
        </w:p>
      </w:docPartBody>
    </w:docPart>
    <w:docPart>
      <w:docPartPr>
        <w:name w:val="8C31D98DE1F046D8AAD84ECACE9EA83D"/>
        <w:category>
          <w:name w:val="General"/>
          <w:gallery w:val="placeholder"/>
        </w:category>
        <w:types>
          <w:type w:val="bbPlcHdr"/>
        </w:types>
        <w:behaviors>
          <w:behavior w:val="content"/>
        </w:behaviors>
        <w:guid w:val="{9B5C1F96-F430-4414-9938-E8ED08B09C7E}"/>
      </w:docPartPr>
      <w:docPartBody>
        <w:p w:rsidR="00AD1292" w:rsidRDefault="00A5113D" w:rsidP="00A5113D">
          <w:pPr>
            <w:pStyle w:val="8C31D98DE1F046D8AAD84ECACE9EA83D"/>
          </w:pPr>
          <w:r w:rsidRPr="00B5766C">
            <w:rPr>
              <w:rStyle w:val="PlaceholderText"/>
              <w:sz w:val="20"/>
              <w:szCs w:val="20"/>
            </w:rPr>
            <w:t>Click or tap here to enter text.</w:t>
          </w:r>
        </w:p>
      </w:docPartBody>
    </w:docPart>
    <w:docPart>
      <w:docPartPr>
        <w:name w:val="17401E78BD4543A0941843FF18918040"/>
        <w:category>
          <w:name w:val="General"/>
          <w:gallery w:val="placeholder"/>
        </w:category>
        <w:types>
          <w:type w:val="bbPlcHdr"/>
        </w:types>
        <w:behaviors>
          <w:behavior w:val="content"/>
        </w:behaviors>
        <w:guid w:val="{27251926-82A1-4488-9893-991EE4CA47E8}"/>
      </w:docPartPr>
      <w:docPartBody>
        <w:p w:rsidR="00AD1292" w:rsidRDefault="00A5113D" w:rsidP="00A5113D">
          <w:pPr>
            <w:pStyle w:val="17401E78BD4543A0941843FF18918040"/>
          </w:pPr>
          <w:r w:rsidRPr="00B5766C">
            <w:rPr>
              <w:rStyle w:val="PlaceholderText"/>
              <w:sz w:val="20"/>
              <w:szCs w:val="20"/>
            </w:rPr>
            <w:t>Click or tap here to enter text.</w:t>
          </w:r>
        </w:p>
      </w:docPartBody>
    </w:docPart>
    <w:docPart>
      <w:docPartPr>
        <w:name w:val="76178AD1B8894CC1AC136215CDFAE67D"/>
        <w:category>
          <w:name w:val="General"/>
          <w:gallery w:val="placeholder"/>
        </w:category>
        <w:types>
          <w:type w:val="bbPlcHdr"/>
        </w:types>
        <w:behaviors>
          <w:behavior w:val="content"/>
        </w:behaviors>
        <w:guid w:val="{9A656F64-2161-4305-8392-BAA388E26642}"/>
      </w:docPartPr>
      <w:docPartBody>
        <w:p w:rsidR="00AD1292" w:rsidRDefault="00A5113D" w:rsidP="00A5113D">
          <w:pPr>
            <w:pStyle w:val="76178AD1B8894CC1AC136215CDFAE67D"/>
          </w:pPr>
          <w:r w:rsidRPr="00B5766C">
            <w:rPr>
              <w:rStyle w:val="PlaceholderText"/>
              <w:sz w:val="20"/>
              <w:szCs w:val="20"/>
            </w:rPr>
            <w:t>Click or tap here to enter text.</w:t>
          </w:r>
        </w:p>
      </w:docPartBody>
    </w:docPart>
    <w:docPart>
      <w:docPartPr>
        <w:name w:val="BEBE8A76232C4F2DA3F852C7E57B1244"/>
        <w:category>
          <w:name w:val="General"/>
          <w:gallery w:val="placeholder"/>
        </w:category>
        <w:types>
          <w:type w:val="bbPlcHdr"/>
        </w:types>
        <w:behaviors>
          <w:behavior w:val="content"/>
        </w:behaviors>
        <w:guid w:val="{1D0D38F6-66EE-4849-BA7B-91B0A032251A}"/>
      </w:docPartPr>
      <w:docPartBody>
        <w:p w:rsidR="00AD1292" w:rsidRDefault="00A5113D" w:rsidP="00A5113D">
          <w:pPr>
            <w:pStyle w:val="BEBE8A76232C4F2DA3F852C7E57B1244"/>
          </w:pPr>
          <w:r w:rsidRPr="00B5766C">
            <w:rPr>
              <w:rStyle w:val="PlaceholderText"/>
              <w:sz w:val="20"/>
              <w:szCs w:val="20"/>
            </w:rPr>
            <w:t>Click or tap here to enter text.</w:t>
          </w:r>
        </w:p>
      </w:docPartBody>
    </w:docPart>
    <w:docPart>
      <w:docPartPr>
        <w:name w:val="CF75A0B62FA74CCB848844C2DB5C9FF9"/>
        <w:category>
          <w:name w:val="General"/>
          <w:gallery w:val="placeholder"/>
        </w:category>
        <w:types>
          <w:type w:val="bbPlcHdr"/>
        </w:types>
        <w:behaviors>
          <w:behavior w:val="content"/>
        </w:behaviors>
        <w:guid w:val="{6BD674C2-A3E9-40F2-BDB9-1AC23678FBD1}"/>
      </w:docPartPr>
      <w:docPartBody>
        <w:p w:rsidR="00AD1292" w:rsidRDefault="00A5113D" w:rsidP="00A5113D">
          <w:pPr>
            <w:pStyle w:val="CF75A0B62FA74CCB848844C2DB5C9FF9"/>
          </w:pPr>
          <w:r w:rsidRPr="00B5766C">
            <w:rPr>
              <w:rStyle w:val="PlaceholderText"/>
              <w:sz w:val="20"/>
              <w:szCs w:val="20"/>
            </w:rPr>
            <w:t>Click or tap here to enter text.</w:t>
          </w:r>
        </w:p>
      </w:docPartBody>
    </w:docPart>
    <w:docPart>
      <w:docPartPr>
        <w:name w:val="704FE16247404245B21F24654FAD256C"/>
        <w:category>
          <w:name w:val="General"/>
          <w:gallery w:val="placeholder"/>
        </w:category>
        <w:types>
          <w:type w:val="bbPlcHdr"/>
        </w:types>
        <w:behaviors>
          <w:behavior w:val="content"/>
        </w:behaviors>
        <w:guid w:val="{EDE2658D-89EC-4EC1-94F8-8B09A3A11A4B}"/>
      </w:docPartPr>
      <w:docPartBody>
        <w:p w:rsidR="00AD1292" w:rsidRDefault="00A5113D" w:rsidP="00A5113D">
          <w:pPr>
            <w:pStyle w:val="704FE16247404245B21F24654FAD256C"/>
          </w:pPr>
          <w:r w:rsidRPr="00B5766C">
            <w:rPr>
              <w:rStyle w:val="PlaceholderText"/>
              <w:sz w:val="20"/>
              <w:szCs w:val="20"/>
            </w:rPr>
            <w:t>Click or tap here to enter text.</w:t>
          </w:r>
        </w:p>
      </w:docPartBody>
    </w:docPart>
    <w:docPart>
      <w:docPartPr>
        <w:name w:val="D0FF69B6E63D4BEDAE3EBD8EFD32A573"/>
        <w:category>
          <w:name w:val="General"/>
          <w:gallery w:val="placeholder"/>
        </w:category>
        <w:types>
          <w:type w:val="bbPlcHdr"/>
        </w:types>
        <w:behaviors>
          <w:behavior w:val="content"/>
        </w:behaviors>
        <w:guid w:val="{74FC30D7-834A-4882-AC16-B113D533E40D}"/>
      </w:docPartPr>
      <w:docPartBody>
        <w:p w:rsidR="00AD1292" w:rsidRDefault="00A5113D" w:rsidP="00A5113D">
          <w:pPr>
            <w:pStyle w:val="D0FF69B6E63D4BEDAE3EBD8EFD32A573"/>
          </w:pPr>
          <w:r w:rsidRPr="00B5766C">
            <w:rPr>
              <w:rStyle w:val="PlaceholderText"/>
              <w:sz w:val="20"/>
              <w:szCs w:val="20"/>
            </w:rPr>
            <w:t>Click or tap here to enter text.</w:t>
          </w:r>
        </w:p>
      </w:docPartBody>
    </w:docPart>
    <w:docPart>
      <w:docPartPr>
        <w:name w:val="50D67C4DC25348CF9DB024C1B8C5BAD8"/>
        <w:category>
          <w:name w:val="General"/>
          <w:gallery w:val="placeholder"/>
        </w:category>
        <w:types>
          <w:type w:val="bbPlcHdr"/>
        </w:types>
        <w:behaviors>
          <w:behavior w:val="content"/>
        </w:behaviors>
        <w:guid w:val="{2FED203D-10B8-4017-92C5-0936204E7CF6}"/>
      </w:docPartPr>
      <w:docPartBody>
        <w:p w:rsidR="00AD1292" w:rsidRDefault="00A5113D" w:rsidP="00A5113D">
          <w:pPr>
            <w:pStyle w:val="50D67C4DC25348CF9DB024C1B8C5BAD8"/>
          </w:pPr>
          <w:r w:rsidRPr="00B5766C">
            <w:rPr>
              <w:rStyle w:val="PlaceholderText"/>
              <w:sz w:val="20"/>
              <w:szCs w:val="20"/>
            </w:rPr>
            <w:t>Click or tap here to enter text.</w:t>
          </w:r>
        </w:p>
      </w:docPartBody>
    </w:docPart>
    <w:docPart>
      <w:docPartPr>
        <w:name w:val="9F4B757AD3ED4A1F804FC68BA4BAEB92"/>
        <w:category>
          <w:name w:val="General"/>
          <w:gallery w:val="placeholder"/>
        </w:category>
        <w:types>
          <w:type w:val="bbPlcHdr"/>
        </w:types>
        <w:behaviors>
          <w:behavior w:val="content"/>
        </w:behaviors>
        <w:guid w:val="{DA56753B-A7F2-42D1-A2A2-31F5534E4214}"/>
      </w:docPartPr>
      <w:docPartBody>
        <w:p w:rsidR="00AD1292" w:rsidRDefault="00A5113D" w:rsidP="00A5113D">
          <w:pPr>
            <w:pStyle w:val="9F4B757AD3ED4A1F804FC68BA4BAEB92"/>
          </w:pPr>
          <w:r w:rsidRPr="00B5766C">
            <w:rPr>
              <w:rStyle w:val="PlaceholderText"/>
              <w:sz w:val="20"/>
              <w:szCs w:val="20"/>
            </w:rPr>
            <w:t>Click or tap here to enter text.</w:t>
          </w:r>
        </w:p>
      </w:docPartBody>
    </w:docPart>
    <w:docPart>
      <w:docPartPr>
        <w:name w:val="C0D2F39ACC2645AB9CE6535AA47406B8"/>
        <w:category>
          <w:name w:val="General"/>
          <w:gallery w:val="placeholder"/>
        </w:category>
        <w:types>
          <w:type w:val="bbPlcHdr"/>
        </w:types>
        <w:behaviors>
          <w:behavior w:val="content"/>
        </w:behaviors>
        <w:guid w:val="{ED7D0980-31C4-4262-B996-CCC137377595}"/>
      </w:docPartPr>
      <w:docPartBody>
        <w:p w:rsidR="00AD1292" w:rsidRDefault="00A5113D" w:rsidP="00A5113D">
          <w:pPr>
            <w:pStyle w:val="C0D2F39ACC2645AB9CE6535AA47406B8"/>
          </w:pPr>
          <w:r w:rsidRPr="00B5766C">
            <w:rPr>
              <w:rStyle w:val="PlaceholderText"/>
              <w:sz w:val="20"/>
              <w:szCs w:val="20"/>
            </w:rPr>
            <w:t>Click or tap here to enter text.</w:t>
          </w:r>
        </w:p>
      </w:docPartBody>
    </w:docPart>
    <w:docPart>
      <w:docPartPr>
        <w:name w:val="5F27755964F34FC89FA99082B90EF22D"/>
        <w:category>
          <w:name w:val="General"/>
          <w:gallery w:val="placeholder"/>
        </w:category>
        <w:types>
          <w:type w:val="bbPlcHdr"/>
        </w:types>
        <w:behaviors>
          <w:behavior w:val="content"/>
        </w:behaviors>
        <w:guid w:val="{B39B447D-FE11-418B-BAFC-396BA2401E52}"/>
      </w:docPartPr>
      <w:docPartBody>
        <w:p w:rsidR="00AD1292" w:rsidRDefault="00A5113D" w:rsidP="00A5113D">
          <w:pPr>
            <w:pStyle w:val="5F27755964F34FC89FA99082B90EF22D"/>
          </w:pPr>
          <w:r w:rsidRPr="00B5766C">
            <w:rPr>
              <w:rStyle w:val="PlaceholderText"/>
              <w:sz w:val="20"/>
              <w:szCs w:val="20"/>
            </w:rPr>
            <w:t>Click or tap here to enter text.</w:t>
          </w:r>
        </w:p>
      </w:docPartBody>
    </w:docPart>
    <w:docPart>
      <w:docPartPr>
        <w:name w:val="008BE8F64AFE46209B7593228AA56E8D"/>
        <w:category>
          <w:name w:val="General"/>
          <w:gallery w:val="placeholder"/>
        </w:category>
        <w:types>
          <w:type w:val="bbPlcHdr"/>
        </w:types>
        <w:behaviors>
          <w:behavior w:val="content"/>
        </w:behaviors>
        <w:guid w:val="{C1B8CEE6-C481-45CA-A618-BF60DF1D5E15}"/>
      </w:docPartPr>
      <w:docPartBody>
        <w:p w:rsidR="00AD1292" w:rsidRDefault="00A5113D" w:rsidP="00A5113D">
          <w:pPr>
            <w:pStyle w:val="008BE8F64AFE46209B7593228AA56E8D"/>
          </w:pPr>
          <w:r w:rsidRPr="00B5766C">
            <w:rPr>
              <w:rStyle w:val="PlaceholderText"/>
              <w:sz w:val="20"/>
              <w:szCs w:val="20"/>
            </w:rPr>
            <w:t>Click or tap here to enter text.</w:t>
          </w:r>
        </w:p>
      </w:docPartBody>
    </w:docPart>
    <w:docPart>
      <w:docPartPr>
        <w:name w:val="3500B84ED2124584A403CFB3C26ECE35"/>
        <w:category>
          <w:name w:val="General"/>
          <w:gallery w:val="placeholder"/>
        </w:category>
        <w:types>
          <w:type w:val="bbPlcHdr"/>
        </w:types>
        <w:behaviors>
          <w:behavior w:val="content"/>
        </w:behaviors>
        <w:guid w:val="{391FB916-5A6E-46DF-8E0E-D01CBA9223BB}"/>
      </w:docPartPr>
      <w:docPartBody>
        <w:p w:rsidR="00AD1292" w:rsidRDefault="00A5113D" w:rsidP="00A5113D">
          <w:pPr>
            <w:pStyle w:val="3500B84ED2124584A403CFB3C26ECE35"/>
          </w:pPr>
          <w:r w:rsidRPr="00B5766C">
            <w:rPr>
              <w:rStyle w:val="PlaceholderText"/>
              <w:sz w:val="20"/>
              <w:szCs w:val="20"/>
            </w:rPr>
            <w:t>Click or tap here to enter text.</w:t>
          </w:r>
        </w:p>
      </w:docPartBody>
    </w:docPart>
    <w:docPart>
      <w:docPartPr>
        <w:name w:val="D9DFC3DF05CC46698DC919E18E370FCA"/>
        <w:category>
          <w:name w:val="General"/>
          <w:gallery w:val="placeholder"/>
        </w:category>
        <w:types>
          <w:type w:val="bbPlcHdr"/>
        </w:types>
        <w:behaviors>
          <w:behavior w:val="content"/>
        </w:behaviors>
        <w:guid w:val="{4FA4F40F-B4AC-433A-A7F0-BD38DE441583}"/>
      </w:docPartPr>
      <w:docPartBody>
        <w:p w:rsidR="00AD1292" w:rsidRDefault="00A5113D" w:rsidP="00A5113D">
          <w:pPr>
            <w:pStyle w:val="D9DFC3DF05CC46698DC919E18E370FCA"/>
          </w:pPr>
          <w:r w:rsidRPr="00B5766C">
            <w:rPr>
              <w:rStyle w:val="PlaceholderText"/>
              <w:sz w:val="20"/>
              <w:szCs w:val="20"/>
            </w:rPr>
            <w:t>Click or tap here to enter text.</w:t>
          </w:r>
        </w:p>
      </w:docPartBody>
    </w:docPart>
    <w:docPart>
      <w:docPartPr>
        <w:name w:val="2AC51EF08416425D9EAED7EAD932A4B4"/>
        <w:category>
          <w:name w:val="General"/>
          <w:gallery w:val="placeholder"/>
        </w:category>
        <w:types>
          <w:type w:val="bbPlcHdr"/>
        </w:types>
        <w:behaviors>
          <w:behavior w:val="content"/>
        </w:behaviors>
        <w:guid w:val="{F03446E9-E98C-415C-B46A-5B42A3C92450}"/>
      </w:docPartPr>
      <w:docPartBody>
        <w:p w:rsidR="00AD1292" w:rsidRDefault="00A5113D" w:rsidP="00A5113D">
          <w:pPr>
            <w:pStyle w:val="2AC51EF08416425D9EAED7EAD932A4B4"/>
          </w:pPr>
          <w:r w:rsidRPr="00B5766C">
            <w:rPr>
              <w:rStyle w:val="PlaceholderText"/>
              <w:sz w:val="20"/>
              <w:szCs w:val="20"/>
            </w:rPr>
            <w:t>Click or tap here to enter text.</w:t>
          </w:r>
        </w:p>
      </w:docPartBody>
    </w:docPart>
    <w:docPart>
      <w:docPartPr>
        <w:name w:val="A541919B8DB44058817E0673D5B8DB86"/>
        <w:category>
          <w:name w:val="General"/>
          <w:gallery w:val="placeholder"/>
        </w:category>
        <w:types>
          <w:type w:val="bbPlcHdr"/>
        </w:types>
        <w:behaviors>
          <w:behavior w:val="content"/>
        </w:behaviors>
        <w:guid w:val="{0EC97D89-BF53-447C-BE9F-E389F589AB7B}"/>
      </w:docPartPr>
      <w:docPartBody>
        <w:p w:rsidR="00AD1292" w:rsidRDefault="00A5113D" w:rsidP="00A5113D">
          <w:pPr>
            <w:pStyle w:val="A541919B8DB44058817E0673D5B8DB86"/>
          </w:pPr>
          <w:r w:rsidRPr="00B5766C">
            <w:rPr>
              <w:rStyle w:val="PlaceholderText"/>
              <w:sz w:val="20"/>
              <w:szCs w:val="20"/>
            </w:rPr>
            <w:t>Click or tap here to enter text.</w:t>
          </w:r>
        </w:p>
      </w:docPartBody>
    </w:docPart>
    <w:docPart>
      <w:docPartPr>
        <w:name w:val="B21498B014634E0E9B694C801B8AF71F"/>
        <w:category>
          <w:name w:val="General"/>
          <w:gallery w:val="placeholder"/>
        </w:category>
        <w:types>
          <w:type w:val="bbPlcHdr"/>
        </w:types>
        <w:behaviors>
          <w:behavior w:val="content"/>
        </w:behaviors>
        <w:guid w:val="{34B2AC40-105D-4852-9EF3-99F0529A6185}"/>
      </w:docPartPr>
      <w:docPartBody>
        <w:p w:rsidR="00AD1292" w:rsidRDefault="00A5113D" w:rsidP="00A5113D">
          <w:pPr>
            <w:pStyle w:val="B21498B014634E0E9B694C801B8AF71F"/>
          </w:pPr>
          <w:r w:rsidRPr="00B5766C">
            <w:rPr>
              <w:rStyle w:val="PlaceholderText"/>
              <w:sz w:val="20"/>
              <w:szCs w:val="20"/>
            </w:rPr>
            <w:t>Click or tap here to enter text.</w:t>
          </w:r>
        </w:p>
      </w:docPartBody>
    </w:docPart>
    <w:docPart>
      <w:docPartPr>
        <w:name w:val="38005AEED71A4125B0D0E7D8FF0582A8"/>
        <w:category>
          <w:name w:val="General"/>
          <w:gallery w:val="placeholder"/>
        </w:category>
        <w:types>
          <w:type w:val="bbPlcHdr"/>
        </w:types>
        <w:behaviors>
          <w:behavior w:val="content"/>
        </w:behaviors>
        <w:guid w:val="{232CEB43-6956-4BDB-B3C9-A56D54BAC269}"/>
      </w:docPartPr>
      <w:docPartBody>
        <w:p w:rsidR="00AD1292" w:rsidRDefault="00A5113D" w:rsidP="00A5113D">
          <w:pPr>
            <w:pStyle w:val="38005AEED71A4125B0D0E7D8FF0582A8"/>
          </w:pPr>
          <w:r w:rsidRPr="00B5766C">
            <w:rPr>
              <w:rStyle w:val="PlaceholderText"/>
              <w:sz w:val="20"/>
              <w:szCs w:val="20"/>
            </w:rPr>
            <w:t>Click or tap here to enter text.</w:t>
          </w:r>
        </w:p>
      </w:docPartBody>
    </w:docPart>
    <w:docPart>
      <w:docPartPr>
        <w:name w:val="FAB173F3E5CB4258ABDFCF2F4CB78257"/>
        <w:category>
          <w:name w:val="General"/>
          <w:gallery w:val="placeholder"/>
        </w:category>
        <w:types>
          <w:type w:val="bbPlcHdr"/>
        </w:types>
        <w:behaviors>
          <w:behavior w:val="content"/>
        </w:behaviors>
        <w:guid w:val="{02C71569-8CF5-49E9-9985-45AA112E0C89}"/>
      </w:docPartPr>
      <w:docPartBody>
        <w:p w:rsidR="00AD1292" w:rsidRDefault="00A5113D" w:rsidP="00A5113D">
          <w:pPr>
            <w:pStyle w:val="FAB173F3E5CB4258ABDFCF2F4CB78257"/>
          </w:pPr>
          <w:r w:rsidRPr="00B5766C">
            <w:rPr>
              <w:rStyle w:val="PlaceholderText"/>
              <w:sz w:val="20"/>
              <w:szCs w:val="20"/>
            </w:rPr>
            <w:t>Click or tap here to enter text.</w:t>
          </w:r>
        </w:p>
      </w:docPartBody>
    </w:docPart>
    <w:docPart>
      <w:docPartPr>
        <w:name w:val="F3AFC30A71AA4856B7AC22291BC5CECA"/>
        <w:category>
          <w:name w:val="General"/>
          <w:gallery w:val="placeholder"/>
        </w:category>
        <w:types>
          <w:type w:val="bbPlcHdr"/>
        </w:types>
        <w:behaviors>
          <w:behavior w:val="content"/>
        </w:behaviors>
        <w:guid w:val="{C3D490C9-CB46-4F82-8EBA-899417CE39FA}"/>
      </w:docPartPr>
      <w:docPartBody>
        <w:p w:rsidR="00AD1292" w:rsidRDefault="00A5113D" w:rsidP="00A5113D">
          <w:pPr>
            <w:pStyle w:val="F3AFC30A71AA4856B7AC22291BC5CECA"/>
          </w:pPr>
          <w:r w:rsidRPr="00B5766C">
            <w:rPr>
              <w:rStyle w:val="PlaceholderText"/>
              <w:sz w:val="20"/>
              <w:szCs w:val="20"/>
            </w:rPr>
            <w:t>Click or tap here to enter text.</w:t>
          </w:r>
        </w:p>
      </w:docPartBody>
    </w:docPart>
    <w:docPart>
      <w:docPartPr>
        <w:name w:val="BC8B5C13D1A843BAA0A8F406D7DD6FD4"/>
        <w:category>
          <w:name w:val="General"/>
          <w:gallery w:val="placeholder"/>
        </w:category>
        <w:types>
          <w:type w:val="bbPlcHdr"/>
        </w:types>
        <w:behaviors>
          <w:behavior w:val="content"/>
        </w:behaviors>
        <w:guid w:val="{AC4B858C-3109-4BB9-B51C-5952A8058AC7}"/>
      </w:docPartPr>
      <w:docPartBody>
        <w:p w:rsidR="00AD1292" w:rsidRDefault="00A5113D" w:rsidP="00A5113D">
          <w:pPr>
            <w:pStyle w:val="BC8B5C13D1A843BAA0A8F406D7DD6FD4"/>
          </w:pPr>
          <w:r w:rsidRPr="00B5766C">
            <w:rPr>
              <w:rStyle w:val="PlaceholderText"/>
              <w:sz w:val="20"/>
              <w:szCs w:val="20"/>
            </w:rPr>
            <w:t>Click or tap here to enter text.</w:t>
          </w:r>
        </w:p>
      </w:docPartBody>
    </w:docPart>
    <w:docPart>
      <w:docPartPr>
        <w:name w:val="3A3B08C8DE9B4893AB36AA71B82C7D19"/>
        <w:category>
          <w:name w:val="General"/>
          <w:gallery w:val="placeholder"/>
        </w:category>
        <w:types>
          <w:type w:val="bbPlcHdr"/>
        </w:types>
        <w:behaviors>
          <w:behavior w:val="content"/>
        </w:behaviors>
        <w:guid w:val="{7F1708BB-A639-4326-BC4B-744C5E3D5932}"/>
      </w:docPartPr>
      <w:docPartBody>
        <w:p w:rsidR="00AD1292" w:rsidRDefault="00A5113D" w:rsidP="00A5113D">
          <w:pPr>
            <w:pStyle w:val="3A3B08C8DE9B4893AB36AA71B82C7D19"/>
          </w:pPr>
          <w:r w:rsidRPr="00B5766C">
            <w:rPr>
              <w:rStyle w:val="PlaceholderText"/>
              <w:sz w:val="20"/>
              <w:szCs w:val="20"/>
            </w:rPr>
            <w:t>Click or tap here to enter text.</w:t>
          </w:r>
        </w:p>
      </w:docPartBody>
    </w:docPart>
    <w:docPart>
      <w:docPartPr>
        <w:name w:val="AEF18C80D81745F1BD2F7D982E89333A"/>
        <w:category>
          <w:name w:val="General"/>
          <w:gallery w:val="placeholder"/>
        </w:category>
        <w:types>
          <w:type w:val="bbPlcHdr"/>
        </w:types>
        <w:behaviors>
          <w:behavior w:val="content"/>
        </w:behaviors>
        <w:guid w:val="{462A3CEB-6896-4726-8A29-9ECE5D618D62}"/>
      </w:docPartPr>
      <w:docPartBody>
        <w:p w:rsidR="00AD1292" w:rsidRDefault="00A5113D" w:rsidP="00A5113D">
          <w:pPr>
            <w:pStyle w:val="AEF18C80D81745F1BD2F7D982E89333A"/>
          </w:pPr>
          <w:r w:rsidRPr="00B5766C">
            <w:rPr>
              <w:rStyle w:val="PlaceholderText"/>
              <w:sz w:val="20"/>
              <w:szCs w:val="20"/>
            </w:rPr>
            <w:t>Click or tap here to enter text.</w:t>
          </w:r>
        </w:p>
      </w:docPartBody>
    </w:docPart>
    <w:docPart>
      <w:docPartPr>
        <w:name w:val="D3F7BE8D6FA141F784E35CFBA2787256"/>
        <w:category>
          <w:name w:val="General"/>
          <w:gallery w:val="placeholder"/>
        </w:category>
        <w:types>
          <w:type w:val="bbPlcHdr"/>
        </w:types>
        <w:behaviors>
          <w:behavior w:val="content"/>
        </w:behaviors>
        <w:guid w:val="{A73DC2B9-EC8F-44A0-8167-79E456248FEE}"/>
      </w:docPartPr>
      <w:docPartBody>
        <w:p w:rsidR="00AD1292" w:rsidRDefault="00A5113D" w:rsidP="00A5113D">
          <w:pPr>
            <w:pStyle w:val="D3F7BE8D6FA141F784E35CFBA2787256"/>
          </w:pPr>
          <w:r w:rsidRPr="00B5766C">
            <w:rPr>
              <w:rStyle w:val="PlaceholderText"/>
              <w:sz w:val="20"/>
              <w:szCs w:val="20"/>
            </w:rPr>
            <w:t>Click or tap here to enter text.</w:t>
          </w:r>
        </w:p>
      </w:docPartBody>
    </w:docPart>
    <w:docPart>
      <w:docPartPr>
        <w:name w:val="3E5D20E376CA42329C8CFCBC4AA879A3"/>
        <w:category>
          <w:name w:val="General"/>
          <w:gallery w:val="placeholder"/>
        </w:category>
        <w:types>
          <w:type w:val="bbPlcHdr"/>
        </w:types>
        <w:behaviors>
          <w:behavior w:val="content"/>
        </w:behaviors>
        <w:guid w:val="{8313FCF9-D9DB-492E-B8E7-C7A6CF725F4B}"/>
      </w:docPartPr>
      <w:docPartBody>
        <w:p w:rsidR="00AD1292" w:rsidRDefault="00A5113D" w:rsidP="00A5113D">
          <w:pPr>
            <w:pStyle w:val="3E5D20E376CA42329C8CFCBC4AA879A3"/>
          </w:pPr>
          <w:r w:rsidRPr="00B5766C">
            <w:rPr>
              <w:rStyle w:val="PlaceholderText"/>
              <w:sz w:val="20"/>
              <w:szCs w:val="20"/>
            </w:rPr>
            <w:t>Click or tap here to enter text.</w:t>
          </w:r>
        </w:p>
      </w:docPartBody>
    </w:docPart>
    <w:docPart>
      <w:docPartPr>
        <w:name w:val="9790102437854E37AB4F080D796D0F7A"/>
        <w:category>
          <w:name w:val="General"/>
          <w:gallery w:val="placeholder"/>
        </w:category>
        <w:types>
          <w:type w:val="bbPlcHdr"/>
        </w:types>
        <w:behaviors>
          <w:behavior w:val="content"/>
        </w:behaviors>
        <w:guid w:val="{D8426840-8C5C-4DA4-9DD9-DD4628A7CE2E}"/>
      </w:docPartPr>
      <w:docPartBody>
        <w:p w:rsidR="00AD1292" w:rsidRDefault="00A5113D" w:rsidP="00A5113D">
          <w:pPr>
            <w:pStyle w:val="9790102437854E37AB4F080D796D0F7A"/>
          </w:pPr>
          <w:r w:rsidRPr="00B5766C">
            <w:rPr>
              <w:rStyle w:val="PlaceholderText"/>
              <w:sz w:val="20"/>
              <w:szCs w:val="20"/>
            </w:rPr>
            <w:t>Click or tap here to enter text.</w:t>
          </w:r>
        </w:p>
      </w:docPartBody>
    </w:docPart>
    <w:docPart>
      <w:docPartPr>
        <w:name w:val="465461DC20B24264988E6041E3640E6E"/>
        <w:category>
          <w:name w:val="General"/>
          <w:gallery w:val="placeholder"/>
        </w:category>
        <w:types>
          <w:type w:val="bbPlcHdr"/>
        </w:types>
        <w:behaviors>
          <w:behavior w:val="content"/>
        </w:behaviors>
        <w:guid w:val="{C8169ABF-B4BA-457F-A69E-F7A9DE438E90}"/>
      </w:docPartPr>
      <w:docPartBody>
        <w:p w:rsidR="00AD1292" w:rsidRDefault="00A5113D" w:rsidP="00A5113D">
          <w:pPr>
            <w:pStyle w:val="465461DC20B24264988E6041E3640E6E"/>
          </w:pPr>
          <w:r w:rsidRPr="00B5766C">
            <w:rPr>
              <w:rStyle w:val="PlaceholderText"/>
              <w:sz w:val="20"/>
              <w:szCs w:val="20"/>
            </w:rPr>
            <w:t>Click or tap here to enter text.</w:t>
          </w:r>
        </w:p>
      </w:docPartBody>
    </w:docPart>
    <w:docPart>
      <w:docPartPr>
        <w:name w:val="416D59555BAE4F4A917F0970CEB0F81D"/>
        <w:category>
          <w:name w:val="General"/>
          <w:gallery w:val="placeholder"/>
        </w:category>
        <w:types>
          <w:type w:val="bbPlcHdr"/>
        </w:types>
        <w:behaviors>
          <w:behavior w:val="content"/>
        </w:behaviors>
        <w:guid w:val="{F3B5298B-5B25-4F39-8BAA-2B738311D46A}"/>
      </w:docPartPr>
      <w:docPartBody>
        <w:p w:rsidR="00AD1292" w:rsidRDefault="00A5113D" w:rsidP="00A5113D">
          <w:pPr>
            <w:pStyle w:val="416D59555BAE4F4A917F0970CEB0F81D"/>
          </w:pPr>
          <w:r w:rsidRPr="00B5766C">
            <w:rPr>
              <w:rStyle w:val="PlaceholderText"/>
              <w:sz w:val="20"/>
              <w:szCs w:val="20"/>
            </w:rPr>
            <w:t>Click or tap here to enter text.</w:t>
          </w:r>
        </w:p>
      </w:docPartBody>
    </w:docPart>
    <w:docPart>
      <w:docPartPr>
        <w:name w:val="A8D017197D254E0A8418A76409104B35"/>
        <w:category>
          <w:name w:val="General"/>
          <w:gallery w:val="placeholder"/>
        </w:category>
        <w:types>
          <w:type w:val="bbPlcHdr"/>
        </w:types>
        <w:behaviors>
          <w:behavior w:val="content"/>
        </w:behaviors>
        <w:guid w:val="{4EB642FE-CD24-48F3-A63B-FD42B10D1F57}"/>
      </w:docPartPr>
      <w:docPartBody>
        <w:p w:rsidR="00AD1292" w:rsidRDefault="00A5113D" w:rsidP="00A5113D">
          <w:pPr>
            <w:pStyle w:val="A8D017197D254E0A8418A76409104B35"/>
          </w:pPr>
          <w:r w:rsidRPr="00B5766C">
            <w:rPr>
              <w:rStyle w:val="PlaceholderText"/>
              <w:sz w:val="20"/>
              <w:szCs w:val="20"/>
            </w:rPr>
            <w:t>Click or tap here to enter text.</w:t>
          </w:r>
        </w:p>
      </w:docPartBody>
    </w:docPart>
    <w:docPart>
      <w:docPartPr>
        <w:name w:val="09EEA6E9F3744D939D1577F57639E9AA"/>
        <w:category>
          <w:name w:val="General"/>
          <w:gallery w:val="placeholder"/>
        </w:category>
        <w:types>
          <w:type w:val="bbPlcHdr"/>
        </w:types>
        <w:behaviors>
          <w:behavior w:val="content"/>
        </w:behaviors>
        <w:guid w:val="{BACB4D17-D4BA-4C19-9AC5-C4E84117ED5F}"/>
      </w:docPartPr>
      <w:docPartBody>
        <w:p w:rsidR="00AD1292" w:rsidRDefault="00A5113D" w:rsidP="00A5113D">
          <w:pPr>
            <w:pStyle w:val="09EEA6E9F3744D939D1577F57639E9AA"/>
          </w:pPr>
          <w:r w:rsidRPr="00B5766C">
            <w:rPr>
              <w:rStyle w:val="PlaceholderText"/>
              <w:sz w:val="20"/>
              <w:szCs w:val="20"/>
            </w:rPr>
            <w:t>Click or tap here to enter text.</w:t>
          </w:r>
        </w:p>
      </w:docPartBody>
    </w:docPart>
    <w:docPart>
      <w:docPartPr>
        <w:name w:val="EE93CDA998514037ADE33DACAC4DA406"/>
        <w:category>
          <w:name w:val="General"/>
          <w:gallery w:val="placeholder"/>
        </w:category>
        <w:types>
          <w:type w:val="bbPlcHdr"/>
        </w:types>
        <w:behaviors>
          <w:behavior w:val="content"/>
        </w:behaviors>
        <w:guid w:val="{C4AE2510-0518-45C6-973B-F5D13B71E260}"/>
      </w:docPartPr>
      <w:docPartBody>
        <w:p w:rsidR="00AD1292" w:rsidRDefault="00A5113D" w:rsidP="00A5113D">
          <w:pPr>
            <w:pStyle w:val="EE93CDA998514037ADE33DACAC4DA406"/>
          </w:pPr>
          <w:r w:rsidRPr="00B5766C">
            <w:rPr>
              <w:rStyle w:val="PlaceholderText"/>
              <w:sz w:val="20"/>
              <w:szCs w:val="20"/>
            </w:rPr>
            <w:t>Click or tap here to enter text.</w:t>
          </w:r>
        </w:p>
      </w:docPartBody>
    </w:docPart>
    <w:docPart>
      <w:docPartPr>
        <w:name w:val="ACC2CBE24EBA43C48CE07B6D9EFA7AEF"/>
        <w:category>
          <w:name w:val="General"/>
          <w:gallery w:val="placeholder"/>
        </w:category>
        <w:types>
          <w:type w:val="bbPlcHdr"/>
        </w:types>
        <w:behaviors>
          <w:behavior w:val="content"/>
        </w:behaviors>
        <w:guid w:val="{5DB1D34A-0E01-4FAF-B55F-8788F5D2E0B2}"/>
      </w:docPartPr>
      <w:docPartBody>
        <w:p w:rsidR="00AD1292" w:rsidRDefault="00A5113D" w:rsidP="00A5113D">
          <w:pPr>
            <w:pStyle w:val="ACC2CBE24EBA43C48CE07B6D9EFA7AEF"/>
          </w:pPr>
          <w:r w:rsidRPr="00B5766C">
            <w:rPr>
              <w:rStyle w:val="PlaceholderText"/>
              <w:sz w:val="20"/>
              <w:szCs w:val="20"/>
            </w:rPr>
            <w:t>Click or tap here to enter text.</w:t>
          </w:r>
        </w:p>
      </w:docPartBody>
    </w:docPart>
    <w:docPart>
      <w:docPartPr>
        <w:name w:val="2232A244686844318FB8F92EB0F97467"/>
        <w:category>
          <w:name w:val="General"/>
          <w:gallery w:val="placeholder"/>
        </w:category>
        <w:types>
          <w:type w:val="bbPlcHdr"/>
        </w:types>
        <w:behaviors>
          <w:behavior w:val="content"/>
        </w:behaviors>
        <w:guid w:val="{3F4273AC-C8FF-4243-9B9B-7014FC1C6616}"/>
      </w:docPartPr>
      <w:docPartBody>
        <w:p w:rsidR="00AD1292" w:rsidRDefault="00A5113D" w:rsidP="00A5113D">
          <w:pPr>
            <w:pStyle w:val="2232A244686844318FB8F92EB0F97467"/>
          </w:pPr>
          <w:r w:rsidRPr="00B5766C">
            <w:rPr>
              <w:rStyle w:val="PlaceholderText"/>
              <w:sz w:val="20"/>
              <w:szCs w:val="20"/>
            </w:rPr>
            <w:t>Click or tap here to enter text.</w:t>
          </w:r>
        </w:p>
      </w:docPartBody>
    </w:docPart>
    <w:docPart>
      <w:docPartPr>
        <w:name w:val="FD4A4CDB1B734D4D88B8BE33B646339A"/>
        <w:category>
          <w:name w:val="General"/>
          <w:gallery w:val="placeholder"/>
        </w:category>
        <w:types>
          <w:type w:val="bbPlcHdr"/>
        </w:types>
        <w:behaviors>
          <w:behavior w:val="content"/>
        </w:behaviors>
        <w:guid w:val="{3645F2F5-0E52-4A2E-93FF-7E7A006B50FA}"/>
      </w:docPartPr>
      <w:docPartBody>
        <w:p w:rsidR="00AD1292" w:rsidRDefault="00A5113D" w:rsidP="00A5113D">
          <w:pPr>
            <w:pStyle w:val="FD4A4CDB1B734D4D88B8BE33B646339A"/>
          </w:pPr>
          <w:r w:rsidRPr="00B5766C">
            <w:rPr>
              <w:rStyle w:val="PlaceholderText"/>
              <w:sz w:val="20"/>
              <w:szCs w:val="20"/>
            </w:rPr>
            <w:t>Click or tap here to enter text.</w:t>
          </w:r>
        </w:p>
      </w:docPartBody>
    </w:docPart>
    <w:docPart>
      <w:docPartPr>
        <w:name w:val="634B5457911E495BBFEBFE67AFC160A5"/>
        <w:category>
          <w:name w:val="General"/>
          <w:gallery w:val="placeholder"/>
        </w:category>
        <w:types>
          <w:type w:val="bbPlcHdr"/>
        </w:types>
        <w:behaviors>
          <w:behavior w:val="content"/>
        </w:behaviors>
        <w:guid w:val="{30CC2A13-DF5C-46DD-BBBB-25FBEBA4773E}"/>
      </w:docPartPr>
      <w:docPartBody>
        <w:p w:rsidR="00AD1292" w:rsidRDefault="00A5113D" w:rsidP="00A5113D">
          <w:pPr>
            <w:pStyle w:val="634B5457911E495BBFEBFE67AFC160A5"/>
          </w:pPr>
          <w:r w:rsidRPr="00B5766C">
            <w:rPr>
              <w:rStyle w:val="PlaceholderText"/>
              <w:sz w:val="20"/>
              <w:szCs w:val="20"/>
            </w:rPr>
            <w:t>Click or tap here to enter text.</w:t>
          </w:r>
        </w:p>
      </w:docPartBody>
    </w:docPart>
    <w:docPart>
      <w:docPartPr>
        <w:name w:val="E42F31DD0C6549579F8E89DCA3148048"/>
        <w:category>
          <w:name w:val="General"/>
          <w:gallery w:val="placeholder"/>
        </w:category>
        <w:types>
          <w:type w:val="bbPlcHdr"/>
        </w:types>
        <w:behaviors>
          <w:behavior w:val="content"/>
        </w:behaviors>
        <w:guid w:val="{417E19A0-8DF4-462E-8183-AB358635E375}"/>
      </w:docPartPr>
      <w:docPartBody>
        <w:p w:rsidR="00AD1292" w:rsidRDefault="00A5113D" w:rsidP="00A5113D">
          <w:pPr>
            <w:pStyle w:val="E42F31DD0C6549579F8E89DCA3148048"/>
          </w:pPr>
          <w:r w:rsidRPr="00B5766C">
            <w:rPr>
              <w:rStyle w:val="PlaceholderText"/>
              <w:sz w:val="20"/>
              <w:szCs w:val="20"/>
            </w:rPr>
            <w:t>Click or tap here to enter text.</w:t>
          </w:r>
        </w:p>
      </w:docPartBody>
    </w:docPart>
    <w:docPart>
      <w:docPartPr>
        <w:name w:val="B3E6873E29CD4D83BAF3A4F9D39B454D"/>
        <w:category>
          <w:name w:val="General"/>
          <w:gallery w:val="placeholder"/>
        </w:category>
        <w:types>
          <w:type w:val="bbPlcHdr"/>
        </w:types>
        <w:behaviors>
          <w:behavior w:val="content"/>
        </w:behaviors>
        <w:guid w:val="{B12F39DF-0E98-47B1-89E6-CCFAD4CE832A}"/>
      </w:docPartPr>
      <w:docPartBody>
        <w:p w:rsidR="00AD1292" w:rsidRDefault="00A5113D" w:rsidP="00A5113D">
          <w:pPr>
            <w:pStyle w:val="B3E6873E29CD4D83BAF3A4F9D39B454D"/>
          </w:pPr>
          <w:r w:rsidRPr="00B5766C">
            <w:rPr>
              <w:rStyle w:val="PlaceholderText"/>
              <w:sz w:val="20"/>
              <w:szCs w:val="20"/>
            </w:rPr>
            <w:t>Click or tap here to enter text.</w:t>
          </w:r>
        </w:p>
      </w:docPartBody>
    </w:docPart>
    <w:docPart>
      <w:docPartPr>
        <w:name w:val="207BD2FE5C234DC6A5EEEFF06FF4B0D6"/>
        <w:category>
          <w:name w:val="General"/>
          <w:gallery w:val="placeholder"/>
        </w:category>
        <w:types>
          <w:type w:val="bbPlcHdr"/>
        </w:types>
        <w:behaviors>
          <w:behavior w:val="content"/>
        </w:behaviors>
        <w:guid w:val="{24382893-01E3-4F70-A131-FC444925DCAF}"/>
      </w:docPartPr>
      <w:docPartBody>
        <w:p w:rsidR="00AD1292" w:rsidRDefault="00A5113D" w:rsidP="00A5113D">
          <w:pPr>
            <w:pStyle w:val="207BD2FE5C234DC6A5EEEFF06FF4B0D6"/>
          </w:pPr>
          <w:r w:rsidRPr="00B5766C">
            <w:rPr>
              <w:rStyle w:val="PlaceholderText"/>
              <w:sz w:val="20"/>
              <w:szCs w:val="20"/>
            </w:rPr>
            <w:t>Click or tap here to enter text.</w:t>
          </w:r>
        </w:p>
      </w:docPartBody>
    </w:docPart>
    <w:docPart>
      <w:docPartPr>
        <w:name w:val="42D1182CEF2F43038215AAC7B7B2B8D8"/>
        <w:category>
          <w:name w:val="General"/>
          <w:gallery w:val="placeholder"/>
        </w:category>
        <w:types>
          <w:type w:val="bbPlcHdr"/>
        </w:types>
        <w:behaviors>
          <w:behavior w:val="content"/>
        </w:behaviors>
        <w:guid w:val="{0E33F6A5-5210-4BC9-995C-CF2CBA5B8551}"/>
      </w:docPartPr>
      <w:docPartBody>
        <w:p w:rsidR="00AD1292" w:rsidRDefault="00A5113D" w:rsidP="00A5113D">
          <w:pPr>
            <w:pStyle w:val="42D1182CEF2F43038215AAC7B7B2B8D8"/>
          </w:pPr>
          <w:r w:rsidRPr="00B5766C">
            <w:rPr>
              <w:rStyle w:val="PlaceholderText"/>
              <w:sz w:val="20"/>
              <w:szCs w:val="20"/>
            </w:rPr>
            <w:t>Click or tap here to enter text.</w:t>
          </w:r>
        </w:p>
      </w:docPartBody>
    </w:docPart>
    <w:docPart>
      <w:docPartPr>
        <w:name w:val="7948B3136E0F4C10AF14AB02F7501D15"/>
        <w:category>
          <w:name w:val="General"/>
          <w:gallery w:val="placeholder"/>
        </w:category>
        <w:types>
          <w:type w:val="bbPlcHdr"/>
        </w:types>
        <w:behaviors>
          <w:behavior w:val="content"/>
        </w:behaviors>
        <w:guid w:val="{73C9181C-1760-42CF-BBB8-FB8716F3C7BA}"/>
      </w:docPartPr>
      <w:docPartBody>
        <w:p w:rsidR="00AD1292" w:rsidRDefault="00A5113D" w:rsidP="00A5113D">
          <w:pPr>
            <w:pStyle w:val="7948B3136E0F4C10AF14AB02F7501D15"/>
          </w:pPr>
          <w:r w:rsidRPr="00B5766C">
            <w:rPr>
              <w:rStyle w:val="PlaceholderText"/>
              <w:sz w:val="20"/>
              <w:szCs w:val="20"/>
            </w:rPr>
            <w:t>Click or tap here to enter text.</w:t>
          </w:r>
        </w:p>
      </w:docPartBody>
    </w:docPart>
    <w:docPart>
      <w:docPartPr>
        <w:name w:val="3A2DC49A169C4626A04F1AB1F7D1D817"/>
        <w:category>
          <w:name w:val="General"/>
          <w:gallery w:val="placeholder"/>
        </w:category>
        <w:types>
          <w:type w:val="bbPlcHdr"/>
        </w:types>
        <w:behaviors>
          <w:behavior w:val="content"/>
        </w:behaviors>
        <w:guid w:val="{9898FBE8-8344-4848-8BAE-B6FDE2283CAA}"/>
      </w:docPartPr>
      <w:docPartBody>
        <w:p w:rsidR="00AD1292" w:rsidRDefault="00A5113D" w:rsidP="00A5113D">
          <w:pPr>
            <w:pStyle w:val="3A2DC49A169C4626A04F1AB1F7D1D817"/>
          </w:pPr>
          <w:r w:rsidRPr="00B5766C">
            <w:rPr>
              <w:rStyle w:val="PlaceholderText"/>
              <w:sz w:val="20"/>
              <w:szCs w:val="20"/>
            </w:rPr>
            <w:t>Click or tap here to enter text.</w:t>
          </w:r>
        </w:p>
      </w:docPartBody>
    </w:docPart>
    <w:docPart>
      <w:docPartPr>
        <w:name w:val="8CD3BFA9768441699CFEA29867313D63"/>
        <w:category>
          <w:name w:val="General"/>
          <w:gallery w:val="placeholder"/>
        </w:category>
        <w:types>
          <w:type w:val="bbPlcHdr"/>
        </w:types>
        <w:behaviors>
          <w:behavior w:val="content"/>
        </w:behaviors>
        <w:guid w:val="{8B7BAACA-99C3-4957-8EF0-CC76688CBE3C}"/>
      </w:docPartPr>
      <w:docPartBody>
        <w:p w:rsidR="00AD1292" w:rsidRDefault="00A5113D" w:rsidP="00A5113D">
          <w:pPr>
            <w:pStyle w:val="8CD3BFA9768441699CFEA29867313D63"/>
          </w:pPr>
          <w:r w:rsidRPr="00B5766C">
            <w:rPr>
              <w:rStyle w:val="PlaceholderText"/>
              <w:sz w:val="20"/>
              <w:szCs w:val="20"/>
            </w:rPr>
            <w:t>Click or tap here to enter text.</w:t>
          </w:r>
        </w:p>
      </w:docPartBody>
    </w:docPart>
    <w:docPart>
      <w:docPartPr>
        <w:name w:val="15C33D77042D429D9FDCF9AE5732D4DB"/>
        <w:category>
          <w:name w:val="General"/>
          <w:gallery w:val="placeholder"/>
        </w:category>
        <w:types>
          <w:type w:val="bbPlcHdr"/>
        </w:types>
        <w:behaviors>
          <w:behavior w:val="content"/>
        </w:behaviors>
        <w:guid w:val="{2EADB5E0-61AE-42F1-B2CD-7C65D47C6872}"/>
      </w:docPartPr>
      <w:docPartBody>
        <w:p w:rsidR="00AD1292" w:rsidRDefault="00A5113D" w:rsidP="00A5113D">
          <w:pPr>
            <w:pStyle w:val="15C33D77042D429D9FDCF9AE5732D4DB"/>
          </w:pPr>
          <w:r w:rsidRPr="00B5766C">
            <w:rPr>
              <w:rStyle w:val="PlaceholderText"/>
              <w:sz w:val="20"/>
              <w:szCs w:val="20"/>
            </w:rPr>
            <w:t>Click or tap here to enter text.</w:t>
          </w:r>
        </w:p>
      </w:docPartBody>
    </w:docPart>
    <w:docPart>
      <w:docPartPr>
        <w:name w:val="1E5D233F11494CAF8AAA9B855DC3EA80"/>
        <w:category>
          <w:name w:val="General"/>
          <w:gallery w:val="placeholder"/>
        </w:category>
        <w:types>
          <w:type w:val="bbPlcHdr"/>
        </w:types>
        <w:behaviors>
          <w:behavior w:val="content"/>
        </w:behaviors>
        <w:guid w:val="{0C4B07A3-2335-44B8-A35B-491AF69147D6}"/>
      </w:docPartPr>
      <w:docPartBody>
        <w:p w:rsidR="00AD1292" w:rsidRDefault="00A5113D" w:rsidP="00A5113D">
          <w:pPr>
            <w:pStyle w:val="1E5D233F11494CAF8AAA9B855DC3EA80"/>
          </w:pPr>
          <w:r w:rsidRPr="00B5766C">
            <w:rPr>
              <w:rStyle w:val="PlaceholderText"/>
              <w:sz w:val="20"/>
              <w:szCs w:val="20"/>
            </w:rPr>
            <w:t>Click or tap here to enter text.</w:t>
          </w:r>
        </w:p>
      </w:docPartBody>
    </w:docPart>
    <w:docPart>
      <w:docPartPr>
        <w:name w:val="EB8BF7BD16294313A0A4ABA5BEE0B540"/>
        <w:category>
          <w:name w:val="General"/>
          <w:gallery w:val="placeholder"/>
        </w:category>
        <w:types>
          <w:type w:val="bbPlcHdr"/>
        </w:types>
        <w:behaviors>
          <w:behavior w:val="content"/>
        </w:behaviors>
        <w:guid w:val="{D80C62FB-C441-499D-9DC3-B8C21B6BA406}"/>
      </w:docPartPr>
      <w:docPartBody>
        <w:p w:rsidR="00AD1292" w:rsidRDefault="00A5113D" w:rsidP="00A5113D">
          <w:pPr>
            <w:pStyle w:val="EB8BF7BD16294313A0A4ABA5BEE0B540"/>
          </w:pPr>
          <w:r w:rsidRPr="00B5766C">
            <w:rPr>
              <w:rStyle w:val="PlaceholderText"/>
              <w:sz w:val="20"/>
              <w:szCs w:val="20"/>
            </w:rPr>
            <w:t>Click or tap here to enter text.</w:t>
          </w:r>
        </w:p>
      </w:docPartBody>
    </w:docPart>
    <w:docPart>
      <w:docPartPr>
        <w:name w:val="31F8E3FF61F4461FB9897F5D3FEBA20A"/>
        <w:category>
          <w:name w:val="General"/>
          <w:gallery w:val="placeholder"/>
        </w:category>
        <w:types>
          <w:type w:val="bbPlcHdr"/>
        </w:types>
        <w:behaviors>
          <w:behavior w:val="content"/>
        </w:behaviors>
        <w:guid w:val="{E45BC1F0-9A54-4326-AC2F-69F69FAD4D41}"/>
      </w:docPartPr>
      <w:docPartBody>
        <w:p w:rsidR="00AD1292" w:rsidRDefault="00A5113D" w:rsidP="00A5113D">
          <w:pPr>
            <w:pStyle w:val="31F8E3FF61F4461FB9897F5D3FEBA20A"/>
          </w:pPr>
          <w:r w:rsidRPr="00B5766C">
            <w:rPr>
              <w:rStyle w:val="PlaceholderText"/>
              <w:sz w:val="20"/>
              <w:szCs w:val="20"/>
            </w:rPr>
            <w:t>Click or tap here to enter text.</w:t>
          </w:r>
        </w:p>
      </w:docPartBody>
    </w:docPart>
    <w:docPart>
      <w:docPartPr>
        <w:name w:val="B374278070D2495C8177A1A0AA680D2A"/>
        <w:category>
          <w:name w:val="General"/>
          <w:gallery w:val="placeholder"/>
        </w:category>
        <w:types>
          <w:type w:val="bbPlcHdr"/>
        </w:types>
        <w:behaviors>
          <w:behavior w:val="content"/>
        </w:behaviors>
        <w:guid w:val="{715ED078-1232-4E90-93F8-5175EF477BA1}"/>
      </w:docPartPr>
      <w:docPartBody>
        <w:p w:rsidR="00AD1292" w:rsidRDefault="00A5113D" w:rsidP="00A5113D">
          <w:pPr>
            <w:pStyle w:val="B374278070D2495C8177A1A0AA680D2A"/>
          </w:pPr>
          <w:r w:rsidRPr="00B5766C">
            <w:rPr>
              <w:rStyle w:val="PlaceholderText"/>
              <w:sz w:val="20"/>
              <w:szCs w:val="20"/>
            </w:rPr>
            <w:t>Click or tap here to enter text.</w:t>
          </w:r>
        </w:p>
      </w:docPartBody>
    </w:docPart>
    <w:docPart>
      <w:docPartPr>
        <w:name w:val="C3B62A756CEC4155B1F7EE08CC5BB3F1"/>
        <w:category>
          <w:name w:val="General"/>
          <w:gallery w:val="placeholder"/>
        </w:category>
        <w:types>
          <w:type w:val="bbPlcHdr"/>
        </w:types>
        <w:behaviors>
          <w:behavior w:val="content"/>
        </w:behaviors>
        <w:guid w:val="{358FAF4B-94BB-4163-B17B-E0727B8D3C85}"/>
      </w:docPartPr>
      <w:docPartBody>
        <w:p w:rsidR="00AD1292" w:rsidRDefault="00A5113D" w:rsidP="00A5113D">
          <w:pPr>
            <w:pStyle w:val="C3B62A756CEC4155B1F7EE08CC5BB3F1"/>
          </w:pPr>
          <w:r w:rsidRPr="00B5766C">
            <w:rPr>
              <w:rStyle w:val="PlaceholderText"/>
              <w:sz w:val="20"/>
              <w:szCs w:val="20"/>
            </w:rPr>
            <w:t>Click or tap here to enter text.</w:t>
          </w:r>
        </w:p>
      </w:docPartBody>
    </w:docPart>
    <w:docPart>
      <w:docPartPr>
        <w:name w:val="9FDEF8FF80B549ACA3E77B0516FCE5A8"/>
        <w:category>
          <w:name w:val="General"/>
          <w:gallery w:val="placeholder"/>
        </w:category>
        <w:types>
          <w:type w:val="bbPlcHdr"/>
        </w:types>
        <w:behaviors>
          <w:behavior w:val="content"/>
        </w:behaviors>
        <w:guid w:val="{4ED44EB5-FE40-43F8-8F38-60B250E2812A}"/>
      </w:docPartPr>
      <w:docPartBody>
        <w:p w:rsidR="00AD1292" w:rsidRDefault="00A5113D" w:rsidP="00A5113D">
          <w:pPr>
            <w:pStyle w:val="9FDEF8FF80B549ACA3E77B0516FCE5A8"/>
          </w:pPr>
          <w:r w:rsidRPr="00B5766C">
            <w:rPr>
              <w:rStyle w:val="PlaceholderText"/>
              <w:sz w:val="20"/>
              <w:szCs w:val="20"/>
            </w:rPr>
            <w:t>Click or tap here to enter text.</w:t>
          </w:r>
        </w:p>
      </w:docPartBody>
    </w:docPart>
    <w:docPart>
      <w:docPartPr>
        <w:name w:val="6305FA7F5BAF4903AD0B434A83019FEA"/>
        <w:category>
          <w:name w:val="General"/>
          <w:gallery w:val="placeholder"/>
        </w:category>
        <w:types>
          <w:type w:val="bbPlcHdr"/>
        </w:types>
        <w:behaviors>
          <w:behavior w:val="content"/>
        </w:behaviors>
        <w:guid w:val="{8CD4FB2A-296D-4ACB-AAA5-F04CE4825675}"/>
      </w:docPartPr>
      <w:docPartBody>
        <w:p w:rsidR="00AD1292" w:rsidRDefault="00A5113D" w:rsidP="00A5113D">
          <w:pPr>
            <w:pStyle w:val="6305FA7F5BAF4903AD0B434A83019FEA"/>
          </w:pPr>
          <w:r w:rsidRPr="00B5766C">
            <w:rPr>
              <w:rStyle w:val="PlaceholderText"/>
              <w:sz w:val="20"/>
              <w:szCs w:val="20"/>
            </w:rPr>
            <w:t>Click or tap here to enter text.</w:t>
          </w:r>
        </w:p>
      </w:docPartBody>
    </w:docPart>
    <w:docPart>
      <w:docPartPr>
        <w:name w:val="EA2B01A7C3C8402A943540D52F46C968"/>
        <w:category>
          <w:name w:val="General"/>
          <w:gallery w:val="placeholder"/>
        </w:category>
        <w:types>
          <w:type w:val="bbPlcHdr"/>
        </w:types>
        <w:behaviors>
          <w:behavior w:val="content"/>
        </w:behaviors>
        <w:guid w:val="{75169BDF-2EC7-4143-BABE-BBDA93BDBF12}"/>
      </w:docPartPr>
      <w:docPartBody>
        <w:p w:rsidR="00AD1292" w:rsidRDefault="00A5113D" w:rsidP="00A5113D">
          <w:pPr>
            <w:pStyle w:val="EA2B01A7C3C8402A943540D52F46C968"/>
          </w:pPr>
          <w:r w:rsidRPr="00B5766C">
            <w:rPr>
              <w:rStyle w:val="PlaceholderText"/>
              <w:sz w:val="20"/>
              <w:szCs w:val="20"/>
            </w:rPr>
            <w:t>Click or tap here to enter text.</w:t>
          </w:r>
        </w:p>
      </w:docPartBody>
    </w:docPart>
    <w:docPart>
      <w:docPartPr>
        <w:name w:val="3490AFBA8FAD497DB511A3EF194EDF29"/>
        <w:category>
          <w:name w:val="General"/>
          <w:gallery w:val="placeholder"/>
        </w:category>
        <w:types>
          <w:type w:val="bbPlcHdr"/>
        </w:types>
        <w:behaviors>
          <w:behavior w:val="content"/>
        </w:behaviors>
        <w:guid w:val="{AABB9F81-14CD-4369-8832-50B8674B4F88}"/>
      </w:docPartPr>
      <w:docPartBody>
        <w:p w:rsidR="00AD1292" w:rsidRDefault="00A5113D" w:rsidP="00A5113D">
          <w:pPr>
            <w:pStyle w:val="3490AFBA8FAD497DB511A3EF194EDF29"/>
          </w:pPr>
          <w:r w:rsidRPr="00B5766C">
            <w:rPr>
              <w:rStyle w:val="PlaceholderText"/>
              <w:sz w:val="20"/>
              <w:szCs w:val="20"/>
            </w:rPr>
            <w:t>Click or tap here to enter text.</w:t>
          </w:r>
        </w:p>
      </w:docPartBody>
    </w:docPart>
    <w:docPart>
      <w:docPartPr>
        <w:name w:val="0F1745D523F940FFB10385C43D8C84A6"/>
        <w:category>
          <w:name w:val="General"/>
          <w:gallery w:val="placeholder"/>
        </w:category>
        <w:types>
          <w:type w:val="bbPlcHdr"/>
        </w:types>
        <w:behaviors>
          <w:behavior w:val="content"/>
        </w:behaviors>
        <w:guid w:val="{29BB34B5-6CDC-4814-A07F-1776E28210E2}"/>
      </w:docPartPr>
      <w:docPartBody>
        <w:p w:rsidR="00AD1292" w:rsidRDefault="00A5113D" w:rsidP="00A5113D">
          <w:pPr>
            <w:pStyle w:val="0F1745D523F940FFB10385C43D8C84A6"/>
          </w:pPr>
          <w:r w:rsidRPr="00B5766C">
            <w:rPr>
              <w:rStyle w:val="PlaceholderText"/>
              <w:sz w:val="20"/>
              <w:szCs w:val="20"/>
            </w:rPr>
            <w:t>Click or tap here to enter text.</w:t>
          </w:r>
        </w:p>
      </w:docPartBody>
    </w:docPart>
    <w:docPart>
      <w:docPartPr>
        <w:name w:val="0A42C303512044A48558AA506B3D8900"/>
        <w:category>
          <w:name w:val="General"/>
          <w:gallery w:val="placeholder"/>
        </w:category>
        <w:types>
          <w:type w:val="bbPlcHdr"/>
        </w:types>
        <w:behaviors>
          <w:behavior w:val="content"/>
        </w:behaviors>
        <w:guid w:val="{8D62DE2F-997E-4074-9561-A485C33EBDD0}"/>
      </w:docPartPr>
      <w:docPartBody>
        <w:p w:rsidR="00AD1292" w:rsidRDefault="00A5113D" w:rsidP="00A5113D">
          <w:pPr>
            <w:pStyle w:val="0A42C303512044A48558AA506B3D8900"/>
          </w:pPr>
          <w:r w:rsidRPr="00B5766C">
            <w:rPr>
              <w:rStyle w:val="PlaceholderText"/>
              <w:sz w:val="20"/>
              <w:szCs w:val="20"/>
            </w:rPr>
            <w:t>Click or tap here to enter text.</w:t>
          </w:r>
        </w:p>
      </w:docPartBody>
    </w:docPart>
    <w:docPart>
      <w:docPartPr>
        <w:name w:val="B7652EE72D554852BB889788E0FF2C0E"/>
        <w:category>
          <w:name w:val="General"/>
          <w:gallery w:val="placeholder"/>
        </w:category>
        <w:types>
          <w:type w:val="bbPlcHdr"/>
        </w:types>
        <w:behaviors>
          <w:behavior w:val="content"/>
        </w:behaviors>
        <w:guid w:val="{603D24FF-F913-4AFE-B52D-6979B2706B41}"/>
      </w:docPartPr>
      <w:docPartBody>
        <w:p w:rsidR="00AD1292" w:rsidRDefault="00A5113D" w:rsidP="00A5113D">
          <w:pPr>
            <w:pStyle w:val="B7652EE72D554852BB889788E0FF2C0E"/>
          </w:pPr>
          <w:r w:rsidRPr="00B5766C">
            <w:rPr>
              <w:rStyle w:val="PlaceholderText"/>
              <w:sz w:val="20"/>
              <w:szCs w:val="20"/>
            </w:rPr>
            <w:t>Click or tap here to enter text.</w:t>
          </w:r>
        </w:p>
      </w:docPartBody>
    </w:docPart>
    <w:docPart>
      <w:docPartPr>
        <w:name w:val="CC0CD9715EB34D9BBFE3E5C57AFC603E"/>
        <w:category>
          <w:name w:val="General"/>
          <w:gallery w:val="placeholder"/>
        </w:category>
        <w:types>
          <w:type w:val="bbPlcHdr"/>
        </w:types>
        <w:behaviors>
          <w:behavior w:val="content"/>
        </w:behaviors>
        <w:guid w:val="{5D3AB75D-ACFE-4073-BC51-9567C3FE812C}"/>
      </w:docPartPr>
      <w:docPartBody>
        <w:p w:rsidR="00AD1292" w:rsidRDefault="00A5113D" w:rsidP="00A5113D">
          <w:pPr>
            <w:pStyle w:val="CC0CD9715EB34D9BBFE3E5C57AFC603E"/>
          </w:pPr>
          <w:r w:rsidRPr="00B5766C">
            <w:rPr>
              <w:rStyle w:val="PlaceholderText"/>
              <w:sz w:val="20"/>
              <w:szCs w:val="20"/>
            </w:rPr>
            <w:t>Click or tap here to enter text.</w:t>
          </w:r>
        </w:p>
      </w:docPartBody>
    </w:docPart>
    <w:docPart>
      <w:docPartPr>
        <w:name w:val="09EFC38DBE834C6EA0550B20B25DB787"/>
        <w:category>
          <w:name w:val="General"/>
          <w:gallery w:val="placeholder"/>
        </w:category>
        <w:types>
          <w:type w:val="bbPlcHdr"/>
        </w:types>
        <w:behaviors>
          <w:behavior w:val="content"/>
        </w:behaviors>
        <w:guid w:val="{7FE62AD3-ADC5-4D36-97DE-254BF888695C}"/>
      </w:docPartPr>
      <w:docPartBody>
        <w:p w:rsidR="00AD1292" w:rsidRDefault="00A5113D" w:rsidP="00A5113D">
          <w:pPr>
            <w:pStyle w:val="09EFC38DBE834C6EA0550B20B25DB787"/>
          </w:pPr>
          <w:r w:rsidRPr="00B5766C">
            <w:rPr>
              <w:rStyle w:val="PlaceholderText"/>
              <w:sz w:val="20"/>
              <w:szCs w:val="20"/>
            </w:rPr>
            <w:t>Click or tap here to enter text.</w:t>
          </w:r>
        </w:p>
      </w:docPartBody>
    </w:docPart>
    <w:docPart>
      <w:docPartPr>
        <w:name w:val="C8E3F8185B264F26A4B9968D40F9FC02"/>
        <w:category>
          <w:name w:val="General"/>
          <w:gallery w:val="placeholder"/>
        </w:category>
        <w:types>
          <w:type w:val="bbPlcHdr"/>
        </w:types>
        <w:behaviors>
          <w:behavior w:val="content"/>
        </w:behaviors>
        <w:guid w:val="{93B7E404-2338-40EF-BE45-7C890A7705ED}"/>
      </w:docPartPr>
      <w:docPartBody>
        <w:p w:rsidR="00AD1292" w:rsidRDefault="00A5113D" w:rsidP="00A5113D">
          <w:pPr>
            <w:pStyle w:val="C8E3F8185B264F26A4B9968D40F9FC02"/>
          </w:pPr>
          <w:r w:rsidRPr="00B5766C">
            <w:rPr>
              <w:rStyle w:val="PlaceholderText"/>
              <w:sz w:val="20"/>
              <w:szCs w:val="20"/>
            </w:rPr>
            <w:t>Click or tap here to enter text.</w:t>
          </w:r>
        </w:p>
      </w:docPartBody>
    </w:docPart>
    <w:docPart>
      <w:docPartPr>
        <w:name w:val="AB66C48640824CDF942973D7ADBB1B69"/>
        <w:category>
          <w:name w:val="General"/>
          <w:gallery w:val="placeholder"/>
        </w:category>
        <w:types>
          <w:type w:val="bbPlcHdr"/>
        </w:types>
        <w:behaviors>
          <w:behavior w:val="content"/>
        </w:behaviors>
        <w:guid w:val="{5DF8B83D-103B-41E0-BD6F-6A82FBEE9E8C}"/>
      </w:docPartPr>
      <w:docPartBody>
        <w:p w:rsidR="00AD1292" w:rsidRDefault="00A5113D" w:rsidP="00A5113D">
          <w:pPr>
            <w:pStyle w:val="AB66C48640824CDF942973D7ADBB1B69"/>
          </w:pPr>
          <w:r w:rsidRPr="00B5766C">
            <w:rPr>
              <w:rStyle w:val="PlaceholderText"/>
              <w:sz w:val="20"/>
              <w:szCs w:val="20"/>
            </w:rPr>
            <w:t>Click or tap here to enter text.</w:t>
          </w:r>
        </w:p>
      </w:docPartBody>
    </w:docPart>
    <w:docPart>
      <w:docPartPr>
        <w:name w:val="985F7C6D40EE4C9380ED10BE1972F412"/>
        <w:category>
          <w:name w:val="General"/>
          <w:gallery w:val="placeholder"/>
        </w:category>
        <w:types>
          <w:type w:val="bbPlcHdr"/>
        </w:types>
        <w:behaviors>
          <w:behavior w:val="content"/>
        </w:behaviors>
        <w:guid w:val="{5D58023C-3AF5-4248-BB1E-1AC6F9AE6333}"/>
      </w:docPartPr>
      <w:docPartBody>
        <w:p w:rsidR="00AD1292" w:rsidRDefault="00A5113D" w:rsidP="00A5113D">
          <w:pPr>
            <w:pStyle w:val="985F7C6D40EE4C9380ED10BE1972F412"/>
          </w:pPr>
          <w:r w:rsidRPr="00B5766C">
            <w:rPr>
              <w:rStyle w:val="PlaceholderText"/>
              <w:sz w:val="20"/>
              <w:szCs w:val="20"/>
            </w:rPr>
            <w:t>Click or tap here to enter text.</w:t>
          </w:r>
        </w:p>
      </w:docPartBody>
    </w:docPart>
    <w:docPart>
      <w:docPartPr>
        <w:name w:val="63E3DBEA63F24010A2C6265212F8CBEC"/>
        <w:category>
          <w:name w:val="General"/>
          <w:gallery w:val="placeholder"/>
        </w:category>
        <w:types>
          <w:type w:val="bbPlcHdr"/>
        </w:types>
        <w:behaviors>
          <w:behavior w:val="content"/>
        </w:behaviors>
        <w:guid w:val="{750BAC3C-0F8A-435C-BE30-74388B8C83AC}"/>
      </w:docPartPr>
      <w:docPartBody>
        <w:p w:rsidR="00AD1292" w:rsidRDefault="00A5113D" w:rsidP="00A5113D">
          <w:pPr>
            <w:pStyle w:val="63E3DBEA63F24010A2C6265212F8CBEC"/>
          </w:pPr>
          <w:r w:rsidRPr="00B5766C">
            <w:rPr>
              <w:rStyle w:val="PlaceholderText"/>
              <w:sz w:val="20"/>
              <w:szCs w:val="20"/>
            </w:rPr>
            <w:t>Click or tap here to enter text.</w:t>
          </w:r>
        </w:p>
      </w:docPartBody>
    </w:docPart>
    <w:docPart>
      <w:docPartPr>
        <w:name w:val="0154644FADFA4FB586D274D8C73115CE"/>
        <w:category>
          <w:name w:val="General"/>
          <w:gallery w:val="placeholder"/>
        </w:category>
        <w:types>
          <w:type w:val="bbPlcHdr"/>
        </w:types>
        <w:behaviors>
          <w:behavior w:val="content"/>
        </w:behaviors>
        <w:guid w:val="{78CE8FC0-E0C6-4273-B2DD-9EB2B754D8C0}"/>
      </w:docPartPr>
      <w:docPartBody>
        <w:p w:rsidR="00AD1292" w:rsidRDefault="00A5113D" w:rsidP="00A5113D">
          <w:pPr>
            <w:pStyle w:val="0154644FADFA4FB586D274D8C73115CE"/>
          </w:pPr>
          <w:r w:rsidRPr="00B5766C">
            <w:rPr>
              <w:rStyle w:val="PlaceholderText"/>
              <w:sz w:val="20"/>
              <w:szCs w:val="20"/>
            </w:rPr>
            <w:t>Click or tap here to enter text.</w:t>
          </w:r>
        </w:p>
      </w:docPartBody>
    </w:docPart>
    <w:docPart>
      <w:docPartPr>
        <w:name w:val="9F7B8533369C490E9915D38EBEFCCBF6"/>
        <w:category>
          <w:name w:val="General"/>
          <w:gallery w:val="placeholder"/>
        </w:category>
        <w:types>
          <w:type w:val="bbPlcHdr"/>
        </w:types>
        <w:behaviors>
          <w:behavior w:val="content"/>
        </w:behaviors>
        <w:guid w:val="{4317232C-9A7B-43B5-A606-781602306AAB}"/>
      </w:docPartPr>
      <w:docPartBody>
        <w:p w:rsidR="00AD1292" w:rsidRDefault="00A5113D" w:rsidP="00A5113D">
          <w:pPr>
            <w:pStyle w:val="9F7B8533369C490E9915D38EBEFCCBF6"/>
          </w:pPr>
          <w:r w:rsidRPr="00B5766C">
            <w:rPr>
              <w:rStyle w:val="PlaceholderText"/>
              <w:sz w:val="20"/>
              <w:szCs w:val="20"/>
            </w:rPr>
            <w:t>Click or tap here to enter text.</w:t>
          </w:r>
        </w:p>
      </w:docPartBody>
    </w:docPart>
    <w:docPart>
      <w:docPartPr>
        <w:name w:val="62641155429742888DC1CEE2D7E0F4F5"/>
        <w:category>
          <w:name w:val="General"/>
          <w:gallery w:val="placeholder"/>
        </w:category>
        <w:types>
          <w:type w:val="bbPlcHdr"/>
        </w:types>
        <w:behaviors>
          <w:behavior w:val="content"/>
        </w:behaviors>
        <w:guid w:val="{F322BDE6-6E26-4A36-90F4-F6600103DD6E}"/>
      </w:docPartPr>
      <w:docPartBody>
        <w:p w:rsidR="00AD1292" w:rsidRDefault="00A5113D" w:rsidP="00A5113D">
          <w:pPr>
            <w:pStyle w:val="62641155429742888DC1CEE2D7E0F4F5"/>
          </w:pPr>
          <w:r w:rsidRPr="00B5766C">
            <w:rPr>
              <w:rStyle w:val="PlaceholderText"/>
              <w:sz w:val="20"/>
              <w:szCs w:val="20"/>
            </w:rPr>
            <w:t>Click or tap here to enter text.</w:t>
          </w:r>
        </w:p>
      </w:docPartBody>
    </w:docPart>
    <w:docPart>
      <w:docPartPr>
        <w:name w:val="F7C59F687C114FE2B5ED26555A5FD6C3"/>
        <w:category>
          <w:name w:val="General"/>
          <w:gallery w:val="placeholder"/>
        </w:category>
        <w:types>
          <w:type w:val="bbPlcHdr"/>
        </w:types>
        <w:behaviors>
          <w:behavior w:val="content"/>
        </w:behaviors>
        <w:guid w:val="{F698E75A-BE05-4E5E-BBB5-36D22FE35BF0}"/>
      </w:docPartPr>
      <w:docPartBody>
        <w:p w:rsidR="00AD1292" w:rsidRDefault="00A5113D" w:rsidP="00A5113D">
          <w:pPr>
            <w:pStyle w:val="F7C59F687C114FE2B5ED26555A5FD6C3"/>
          </w:pPr>
          <w:r w:rsidRPr="00B5766C">
            <w:rPr>
              <w:rStyle w:val="PlaceholderText"/>
              <w:sz w:val="20"/>
              <w:szCs w:val="20"/>
            </w:rPr>
            <w:t>Click or tap here to enter text.</w:t>
          </w:r>
        </w:p>
      </w:docPartBody>
    </w:docPart>
    <w:docPart>
      <w:docPartPr>
        <w:name w:val="F852267916C8459E98038EEE26BB6315"/>
        <w:category>
          <w:name w:val="General"/>
          <w:gallery w:val="placeholder"/>
        </w:category>
        <w:types>
          <w:type w:val="bbPlcHdr"/>
        </w:types>
        <w:behaviors>
          <w:behavior w:val="content"/>
        </w:behaviors>
        <w:guid w:val="{FCBAD33A-2D5F-4F31-88E5-CC53A83D2154}"/>
      </w:docPartPr>
      <w:docPartBody>
        <w:p w:rsidR="00AD1292" w:rsidRDefault="00A5113D" w:rsidP="00A5113D">
          <w:pPr>
            <w:pStyle w:val="F852267916C8459E98038EEE26BB6315"/>
          </w:pPr>
          <w:r w:rsidRPr="00B5766C">
            <w:rPr>
              <w:rStyle w:val="PlaceholderText"/>
              <w:sz w:val="20"/>
              <w:szCs w:val="20"/>
            </w:rPr>
            <w:t>Click or tap here to enter text.</w:t>
          </w:r>
        </w:p>
      </w:docPartBody>
    </w:docPart>
    <w:docPart>
      <w:docPartPr>
        <w:name w:val="5F16BEF2682D42DFAF3176D5F54942D7"/>
        <w:category>
          <w:name w:val="General"/>
          <w:gallery w:val="placeholder"/>
        </w:category>
        <w:types>
          <w:type w:val="bbPlcHdr"/>
        </w:types>
        <w:behaviors>
          <w:behavior w:val="content"/>
        </w:behaviors>
        <w:guid w:val="{7A2F4219-B412-448C-A888-2E180AE86DB0}"/>
      </w:docPartPr>
      <w:docPartBody>
        <w:p w:rsidR="00AD1292" w:rsidRDefault="00A5113D" w:rsidP="00A5113D">
          <w:pPr>
            <w:pStyle w:val="5F16BEF2682D42DFAF3176D5F54942D7"/>
          </w:pPr>
          <w:r w:rsidRPr="00B5766C">
            <w:rPr>
              <w:rStyle w:val="PlaceholderText"/>
              <w:sz w:val="20"/>
              <w:szCs w:val="20"/>
            </w:rPr>
            <w:t>Click or tap here to enter text.</w:t>
          </w:r>
        </w:p>
      </w:docPartBody>
    </w:docPart>
    <w:docPart>
      <w:docPartPr>
        <w:name w:val="1D0CEDE43FFD42DA8FE5D8FD455C7224"/>
        <w:category>
          <w:name w:val="General"/>
          <w:gallery w:val="placeholder"/>
        </w:category>
        <w:types>
          <w:type w:val="bbPlcHdr"/>
        </w:types>
        <w:behaviors>
          <w:behavior w:val="content"/>
        </w:behaviors>
        <w:guid w:val="{11C8B627-7EAC-4F50-977C-3B471BBBAFFA}"/>
      </w:docPartPr>
      <w:docPartBody>
        <w:p w:rsidR="00AD1292" w:rsidRDefault="00A5113D" w:rsidP="00A5113D">
          <w:pPr>
            <w:pStyle w:val="1D0CEDE43FFD42DA8FE5D8FD455C7224"/>
          </w:pPr>
          <w:r w:rsidRPr="00B5766C">
            <w:rPr>
              <w:rStyle w:val="PlaceholderText"/>
              <w:sz w:val="20"/>
              <w:szCs w:val="20"/>
            </w:rPr>
            <w:t>Click or tap here to enter text.</w:t>
          </w:r>
        </w:p>
      </w:docPartBody>
    </w:docPart>
    <w:docPart>
      <w:docPartPr>
        <w:name w:val="F9289B203B2A45A087B8E65179FF5DA2"/>
        <w:category>
          <w:name w:val="General"/>
          <w:gallery w:val="placeholder"/>
        </w:category>
        <w:types>
          <w:type w:val="bbPlcHdr"/>
        </w:types>
        <w:behaviors>
          <w:behavior w:val="content"/>
        </w:behaviors>
        <w:guid w:val="{EA3F26BE-C47E-4D84-919D-0C5B1E6692DE}"/>
      </w:docPartPr>
      <w:docPartBody>
        <w:p w:rsidR="00AD1292" w:rsidRDefault="00A5113D" w:rsidP="00A5113D">
          <w:pPr>
            <w:pStyle w:val="F9289B203B2A45A087B8E65179FF5DA2"/>
          </w:pPr>
          <w:r w:rsidRPr="00B5766C">
            <w:rPr>
              <w:rStyle w:val="PlaceholderText"/>
              <w:sz w:val="20"/>
              <w:szCs w:val="20"/>
            </w:rPr>
            <w:t>Click or tap here to enter text.</w:t>
          </w:r>
        </w:p>
      </w:docPartBody>
    </w:docPart>
    <w:docPart>
      <w:docPartPr>
        <w:name w:val="C73EBC14923444DC88D2576FAC7B3ADE"/>
        <w:category>
          <w:name w:val="General"/>
          <w:gallery w:val="placeholder"/>
        </w:category>
        <w:types>
          <w:type w:val="bbPlcHdr"/>
        </w:types>
        <w:behaviors>
          <w:behavior w:val="content"/>
        </w:behaviors>
        <w:guid w:val="{31B885BF-F635-4193-8401-2B821D14B824}"/>
      </w:docPartPr>
      <w:docPartBody>
        <w:p w:rsidR="00AD1292" w:rsidRDefault="00A5113D" w:rsidP="00A5113D">
          <w:pPr>
            <w:pStyle w:val="C73EBC14923444DC88D2576FAC7B3ADE"/>
          </w:pPr>
          <w:r w:rsidRPr="00B5766C">
            <w:rPr>
              <w:rStyle w:val="PlaceholderText"/>
              <w:sz w:val="20"/>
              <w:szCs w:val="20"/>
            </w:rPr>
            <w:t>Click or tap here to enter text.</w:t>
          </w:r>
        </w:p>
      </w:docPartBody>
    </w:docPart>
    <w:docPart>
      <w:docPartPr>
        <w:name w:val="815800C872B34F0492F00D0D56AFFE94"/>
        <w:category>
          <w:name w:val="General"/>
          <w:gallery w:val="placeholder"/>
        </w:category>
        <w:types>
          <w:type w:val="bbPlcHdr"/>
        </w:types>
        <w:behaviors>
          <w:behavior w:val="content"/>
        </w:behaviors>
        <w:guid w:val="{0A7EA35A-B457-451E-A172-A86D34164DA1}"/>
      </w:docPartPr>
      <w:docPartBody>
        <w:p w:rsidR="00AD1292" w:rsidRDefault="00A5113D" w:rsidP="00A5113D">
          <w:pPr>
            <w:pStyle w:val="815800C872B34F0492F00D0D56AFFE94"/>
          </w:pPr>
          <w:r w:rsidRPr="00B5766C">
            <w:rPr>
              <w:rStyle w:val="PlaceholderText"/>
              <w:sz w:val="20"/>
              <w:szCs w:val="20"/>
            </w:rPr>
            <w:t>Click or tap here to enter text.</w:t>
          </w:r>
        </w:p>
      </w:docPartBody>
    </w:docPart>
    <w:docPart>
      <w:docPartPr>
        <w:name w:val="A51FC12D4C4942439D5283D8FBD65686"/>
        <w:category>
          <w:name w:val="General"/>
          <w:gallery w:val="placeholder"/>
        </w:category>
        <w:types>
          <w:type w:val="bbPlcHdr"/>
        </w:types>
        <w:behaviors>
          <w:behavior w:val="content"/>
        </w:behaviors>
        <w:guid w:val="{6F455636-29CD-4669-8F76-02F1F081DA48}"/>
      </w:docPartPr>
      <w:docPartBody>
        <w:p w:rsidR="00AD1292" w:rsidRDefault="00A5113D" w:rsidP="00A5113D">
          <w:pPr>
            <w:pStyle w:val="A51FC12D4C4942439D5283D8FBD65686"/>
          </w:pPr>
          <w:r w:rsidRPr="00B5766C">
            <w:rPr>
              <w:rStyle w:val="PlaceholderText"/>
              <w:sz w:val="20"/>
              <w:szCs w:val="20"/>
            </w:rPr>
            <w:t>Click or tap here to enter text.</w:t>
          </w:r>
        </w:p>
      </w:docPartBody>
    </w:docPart>
    <w:docPart>
      <w:docPartPr>
        <w:name w:val="5B72A058A00644039B2BC16A522763A9"/>
        <w:category>
          <w:name w:val="General"/>
          <w:gallery w:val="placeholder"/>
        </w:category>
        <w:types>
          <w:type w:val="bbPlcHdr"/>
        </w:types>
        <w:behaviors>
          <w:behavior w:val="content"/>
        </w:behaviors>
        <w:guid w:val="{C2B92AE4-3C5C-4867-A49D-AA433FF259CB}"/>
      </w:docPartPr>
      <w:docPartBody>
        <w:p w:rsidR="00AD1292" w:rsidRDefault="00A5113D" w:rsidP="00A5113D">
          <w:pPr>
            <w:pStyle w:val="5B72A058A00644039B2BC16A522763A9"/>
          </w:pPr>
          <w:r w:rsidRPr="00B5766C">
            <w:rPr>
              <w:rStyle w:val="PlaceholderText"/>
              <w:sz w:val="20"/>
              <w:szCs w:val="20"/>
            </w:rPr>
            <w:t>Click or tap here to enter text.</w:t>
          </w:r>
        </w:p>
      </w:docPartBody>
    </w:docPart>
    <w:docPart>
      <w:docPartPr>
        <w:name w:val="524D0C51E58B4800AA8FE71A749CB265"/>
        <w:category>
          <w:name w:val="General"/>
          <w:gallery w:val="placeholder"/>
        </w:category>
        <w:types>
          <w:type w:val="bbPlcHdr"/>
        </w:types>
        <w:behaviors>
          <w:behavior w:val="content"/>
        </w:behaviors>
        <w:guid w:val="{20E0B145-9313-4D8E-89E1-3D6CC829AE29}"/>
      </w:docPartPr>
      <w:docPartBody>
        <w:p w:rsidR="00AD1292" w:rsidRDefault="00A5113D" w:rsidP="00A5113D">
          <w:pPr>
            <w:pStyle w:val="524D0C51E58B4800AA8FE71A749CB265"/>
          </w:pPr>
          <w:r w:rsidRPr="00B5766C">
            <w:rPr>
              <w:rStyle w:val="PlaceholderText"/>
              <w:sz w:val="20"/>
              <w:szCs w:val="20"/>
            </w:rPr>
            <w:t>Click or tap here to enter text.</w:t>
          </w:r>
        </w:p>
      </w:docPartBody>
    </w:docPart>
    <w:docPart>
      <w:docPartPr>
        <w:name w:val="A9B52FA68D2F4664AB431BAEBC223317"/>
        <w:category>
          <w:name w:val="General"/>
          <w:gallery w:val="placeholder"/>
        </w:category>
        <w:types>
          <w:type w:val="bbPlcHdr"/>
        </w:types>
        <w:behaviors>
          <w:behavior w:val="content"/>
        </w:behaviors>
        <w:guid w:val="{6983184A-F5FF-48FE-90CB-61979D605122}"/>
      </w:docPartPr>
      <w:docPartBody>
        <w:p w:rsidR="00AD1292" w:rsidRDefault="00A5113D" w:rsidP="00A5113D">
          <w:pPr>
            <w:pStyle w:val="A9B52FA68D2F4664AB431BAEBC223317"/>
          </w:pPr>
          <w:r w:rsidRPr="00B5766C">
            <w:rPr>
              <w:rStyle w:val="PlaceholderText"/>
              <w:sz w:val="20"/>
              <w:szCs w:val="20"/>
            </w:rPr>
            <w:t>Click or tap here to enter text.</w:t>
          </w:r>
        </w:p>
      </w:docPartBody>
    </w:docPart>
    <w:docPart>
      <w:docPartPr>
        <w:name w:val="2A5653D72D9E45568D156712BA02B99F"/>
        <w:category>
          <w:name w:val="General"/>
          <w:gallery w:val="placeholder"/>
        </w:category>
        <w:types>
          <w:type w:val="bbPlcHdr"/>
        </w:types>
        <w:behaviors>
          <w:behavior w:val="content"/>
        </w:behaviors>
        <w:guid w:val="{E8C5A4A2-7006-4877-A325-E84C997EE295}"/>
      </w:docPartPr>
      <w:docPartBody>
        <w:p w:rsidR="00AD1292" w:rsidRDefault="00A5113D" w:rsidP="00A5113D">
          <w:pPr>
            <w:pStyle w:val="2A5653D72D9E45568D156712BA02B99F"/>
          </w:pPr>
          <w:r w:rsidRPr="00B5766C">
            <w:rPr>
              <w:rStyle w:val="PlaceholderText"/>
              <w:sz w:val="20"/>
              <w:szCs w:val="20"/>
            </w:rPr>
            <w:t>Click or tap here to enter text.</w:t>
          </w:r>
        </w:p>
      </w:docPartBody>
    </w:docPart>
    <w:docPart>
      <w:docPartPr>
        <w:name w:val="8CB11CE43AE74CF085362C4AD46BAB44"/>
        <w:category>
          <w:name w:val="General"/>
          <w:gallery w:val="placeholder"/>
        </w:category>
        <w:types>
          <w:type w:val="bbPlcHdr"/>
        </w:types>
        <w:behaviors>
          <w:behavior w:val="content"/>
        </w:behaviors>
        <w:guid w:val="{4700BDD7-3320-47B8-A6E4-D3E8C9F91184}"/>
      </w:docPartPr>
      <w:docPartBody>
        <w:p w:rsidR="00AD1292" w:rsidRDefault="00A5113D" w:rsidP="00A5113D">
          <w:pPr>
            <w:pStyle w:val="8CB11CE43AE74CF085362C4AD46BAB44"/>
          </w:pPr>
          <w:r w:rsidRPr="00B5766C">
            <w:rPr>
              <w:rStyle w:val="PlaceholderText"/>
              <w:sz w:val="20"/>
              <w:szCs w:val="20"/>
            </w:rPr>
            <w:t>Click or tap here to enter text.</w:t>
          </w:r>
        </w:p>
      </w:docPartBody>
    </w:docPart>
    <w:docPart>
      <w:docPartPr>
        <w:name w:val="80CCA23D3917449395D7A4E7822ED577"/>
        <w:category>
          <w:name w:val="General"/>
          <w:gallery w:val="placeholder"/>
        </w:category>
        <w:types>
          <w:type w:val="bbPlcHdr"/>
        </w:types>
        <w:behaviors>
          <w:behavior w:val="content"/>
        </w:behaviors>
        <w:guid w:val="{882EE2F9-0555-4FA6-86C0-DF7760A144BE}"/>
      </w:docPartPr>
      <w:docPartBody>
        <w:p w:rsidR="00AD1292" w:rsidRDefault="00A5113D" w:rsidP="00A5113D">
          <w:pPr>
            <w:pStyle w:val="80CCA23D3917449395D7A4E7822ED577"/>
          </w:pPr>
          <w:r w:rsidRPr="00B5766C">
            <w:rPr>
              <w:rStyle w:val="PlaceholderText"/>
              <w:sz w:val="20"/>
              <w:szCs w:val="20"/>
            </w:rPr>
            <w:t>Click or tap here to enter text.</w:t>
          </w:r>
        </w:p>
      </w:docPartBody>
    </w:docPart>
    <w:docPart>
      <w:docPartPr>
        <w:name w:val="CD9F722D9A5A44FBB7417E0D90DA369D"/>
        <w:category>
          <w:name w:val="General"/>
          <w:gallery w:val="placeholder"/>
        </w:category>
        <w:types>
          <w:type w:val="bbPlcHdr"/>
        </w:types>
        <w:behaviors>
          <w:behavior w:val="content"/>
        </w:behaviors>
        <w:guid w:val="{7571D3F4-FC84-49C5-9D12-DAD63D016A0E}"/>
      </w:docPartPr>
      <w:docPartBody>
        <w:p w:rsidR="00AD1292" w:rsidRDefault="00A5113D" w:rsidP="00A5113D">
          <w:pPr>
            <w:pStyle w:val="CD9F722D9A5A44FBB7417E0D90DA369D"/>
          </w:pPr>
          <w:r w:rsidRPr="00B5766C">
            <w:rPr>
              <w:rStyle w:val="PlaceholderText"/>
              <w:sz w:val="20"/>
              <w:szCs w:val="20"/>
            </w:rPr>
            <w:t>Click or tap here to enter text.</w:t>
          </w:r>
        </w:p>
      </w:docPartBody>
    </w:docPart>
    <w:docPart>
      <w:docPartPr>
        <w:name w:val="9654C05B5A98489AA6C31BFC008EC861"/>
        <w:category>
          <w:name w:val="General"/>
          <w:gallery w:val="placeholder"/>
        </w:category>
        <w:types>
          <w:type w:val="bbPlcHdr"/>
        </w:types>
        <w:behaviors>
          <w:behavior w:val="content"/>
        </w:behaviors>
        <w:guid w:val="{560337A3-BCF9-4F32-8FF7-9CA17597D78D}"/>
      </w:docPartPr>
      <w:docPartBody>
        <w:p w:rsidR="00AD1292" w:rsidRDefault="00A5113D" w:rsidP="00A5113D">
          <w:pPr>
            <w:pStyle w:val="9654C05B5A98489AA6C31BFC008EC861"/>
          </w:pPr>
          <w:r w:rsidRPr="00B5766C">
            <w:rPr>
              <w:rStyle w:val="PlaceholderText"/>
              <w:sz w:val="20"/>
              <w:szCs w:val="20"/>
            </w:rPr>
            <w:t>Click or tap here to enter text.</w:t>
          </w:r>
        </w:p>
      </w:docPartBody>
    </w:docPart>
    <w:docPart>
      <w:docPartPr>
        <w:name w:val="6E3A76079D5449F0BC54089307C1B51F"/>
        <w:category>
          <w:name w:val="General"/>
          <w:gallery w:val="placeholder"/>
        </w:category>
        <w:types>
          <w:type w:val="bbPlcHdr"/>
        </w:types>
        <w:behaviors>
          <w:behavior w:val="content"/>
        </w:behaviors>
        <w:guid w:val="{8AB5D1A5-0708-4738-9A5D-E7CBE05908C4}"/>
      </w:docPartPr>
      <w:docPartBody>
        <w:p w:rsidR="00AD1292" w:rsidRDefault="00A5113D" w:rsidP="00A5113D">
          <w:pPr>
            <w:pStyle w:val="6E3A76079D5449F0BC54089307C1B51F"/>
          </w:pPr>
          <w:r w:rsidRPr="00B5766C">
            <w:rPr>
              <w:rStyle w:val="PlaceholderText"/>
              <w:sz w:val="20"/>
              <w:szCs w:val="20"/>
            </w:rPr>
            <w:t>Click or tap here to enter text.</w:t>
          </w:r>
        </w:p>
      </w:docPartBody>
    </w:docPart>
    <w:docPart>
      <w:docPartPr>
        <w:name w:val="18CE06595D754771933D4EC361D534A9"/>
        <w:category>
          <w:name w:val="General"/>
          <w:gallery w:val="placeholder"/>
        </w:category>
        <w:types>
          <w:type w:val="bbPlcHdr"/>
        </w:types>
        <w:behaviors>
          <w:behavior w:val="content"/>
        </w:behaviors>
        <w:guid w:val="{388BCD44-9929-4586-805B-FA8A680CFC26}"/>
      </w:docPartPr>
      <w:docPartBody>
        <w:p w:rsidR="00AD1292" w:rsidRDefault="00A5113D" w:rsidP="00A5113D">
          <w:pPr>
            <w:pStyle w:val="18CE06595D754771933D4EC361D534A9"/>
          </w:pPr>
          <w:r w:rsidRPr="00B5766C">
            <w:rPr>
              <w:rStyle w:val="PlaceholderText"/>
              <w:sz w:val="20"/>
              <w:szCs w:val="20"/>
            </w:rPr>
            <w:t>Click or tap here to enter text.</w:t>
          </w:r>
        </w:p>
      </w:docPartBody>
    </w:docPart>
    <w:docPart>
      <w:docPartPr>
        <w:name w:val="0DA3B0C35C0F449383FF9055658F57F0"/>
        <w:category>
          <w:name w:val="General"/>
          <w:gallery w:val="placeholder"/>
        </w:category>
        <w:types>
          <w:type w:val="bbPlcHdr"/>
        </w:types>
        <w:behaviors>
          <w:behavior w:val="content"/>
        </w:behaviors>
        <w:guid w:val="{7A6DC11E-5833-4EDD-B840-A1EBAEA5B147}"/>
      </w:docPartPr>
      <w:docPartBody>
        <w:p w:rsidR="00AD1292" w:rsidRDefault="00A5113D" w:rsidP="00A5113D">
          <w:pPr>
            <w:pStyle w:val="0DA3B0C35C0F449383FF9055658F57F0"/>
          </w:pPr>
          <w:r w:rsidRPr="00B5766C">
            <w:rPr>
              <w:rStyle w:val="PlaceholderText"/>
              <w:sz w:val="20"/>
              <w:szCs w:val="20"/>
            </w:rPr>
            <w:t>Click or tap here to enter text.</w:t>
          </w:r>
        </w:p>
      </w:docPartBody>
    </w:docPart>
    <w:docPart>
      <w:docPartPr>
        <w:name w:val="6CB87B63ECD3440EA73949C0B986AE25"/>
        <w:category>
          <w:name w:val="General"/>
          <w:gallery w:val="placeholder"/>
        </w:category>
        <w:types>
          <w:type w:val="bbPlcHdr"/>
        </w:types>
        <w:behaviors>
          <w:behavior w:val="content"/>
        </w:behaviors>
        <w:guid w:val="{EE8B34C7-BA97-4616-B00E-A1CAB453173E}"/>
      </w:docPartPr>
      <w:docPartBody>
        <w:p w:rsidR="00AD1292" w:rsidRDefault="00A5113D" w:rsidP="00A5113D">
          <w:pPr>
            <w:pStyle w:val="6CB87B63ECD3440EA73949C0B986AE25"/>
          </w:pPr>
          <w:r w:rsidRPr="00B5766C">
            <w:rPr>
              <w:rStyle w:val="PlaceholderText"/>
              <w:sz w:val="20"/>
              <w:szCs w:val="20"/>
            </w:rPr>
            <w:t>Click or tap here to enter text.</w:t>
          </w:r>
        </w:p>
      </w:docPartBody>
    </w:docPart>
    <w:docPart>
      <w:docPartPr>
        <w:name w:val="4263CE7D28F64674B5E6DAD878F4168D"/>
        <w:category>
          <w:name w:val="General"/>
          <w:gallery w:val="placeholder"/>
        </w:category>
        <w:types>
          <w:type w:val="bbPlcHdr"/>
        </w:types>
        <w:behaviors>
          <w:behavior w:val="content"/>
        </w:behaviors>
        <w:guid w:val="{EDE80251-136B-4DFF-B406-AB265C15E257}"/>
      </w:docPartPr>
      <w:docPartBody>
        <w:p w:rsidR="00AD1292" w:rsidRDefault="00A5113D" w:rsidP="00A5113D">
          <w:pPr>
            <w:pStyle w:val="4263CE7D28F64674B5E6DAD878F4168D"/>
          </w:pPr>
          <w:r w:rsidRPr="00B5766C">
            <w:rPr>
              <w:rStyle w:val="PlaceholderText"/>
              <w:sz w:val="20"/>
              <w:szCs w:val="20"/>
            </w:rPr>
            <w:t>Click or tap here to enter text.</w:t>
          </w:r>
        </w:p>
      </w:docPartBody>
    </w:docPart>
    <w:docPart>
      <w:docPartPr>
        <w:name w:val="54406858687D478D85D9EBC05DA239E0"/>
        <w:category>
          <w:name w:val="General"/>
          <w:gallery w:val="placeholder"/>
        </w:category>
        <w:types>
          <w:type w:val="bbPlcHdr"/>
        </w:types>
        <w:behaviors>
          <w:behavior w:val="content"/>
        </w:behaviors>
        <w:guid w:val="{6B2E9F6B-331A-4C2A-BEA9-4B0E9D00C60E}"/>
      </w:docPartPr>
      <w:docPartBody>
        <w:p w:rsidR="00AD1292" w:rsidRDefault="00A5113D" w:rsidP="00A5113D">
          <w:pPr>
            <w:pStyle w:val="54406858687D478D85D9EBC05DA239E0"/>
          </w:pPr>
          <w:r w:rsidRPr="00B5766C">
            <w:rPr>
              <w:rStyle w:val="PlaceholderText"/>
              <w:sz w:val="20"/>
              <w:szCs w:val="20"/>
            </w:rPr>
            <w:t>Click or tap here to enter text.</w:t>
          </w:r>
        </w:p>
      </w:docPartBody>
    </w:docPart>
    <w:docPart>
      <w:docPartPr>
        <w:name w:val="2772568DA1C3409FB2633F995147D8BD"/>
        <w:category>
          <w:name w:val="General"/>
          <w:gallery w:val="placeholder"/>
        </w:category>
        <w:types>
          <w:type w:val="bbPlcHdr"/>
        </w:types>
        <w:behaviors>
          <w:behavior w:val="content"/>
        </w:behaviors>
        <w:guid w:val="{CA6465AC-C6C5-44D1-8262-783E75A91CDE}"/>
      </w:docPartPr>
      <w:docPartBody>
        <w:p w:rsidR="00AD1292" w:rsidRDefault="00A5113D" w:rsidP="00A5113D">
          <w:pPr>
            <w:pStyle w:val="2772568DA1C3409FB2633F995147D8BD"/>
          </w:pPr>
          <w:r w:rsidRPr="00B5766C">
            <w:rPr>
              <w:rStyle w:val="PlaceholderText"/>
              <w:sz w:val="20"/>
              <w:szCs w:val="20"/>
            </w:rPr>
            <w:t>Click or tap here to enter text.</w:t>
          </w:r>
        </w:p>
      </w:docPartBody>
    </w:docPart>
    <w:docPart>
      <w:docPartPr>
        <w:name w:val="6DA571C090E94D37BE0759A471273FA3"/>
        <w:category>
          <w:name w:val="General"/>
          <w:gallery w:val="placeholder"/>
        </w:category>
        <w:types>
          <w:type w:val="bbPlcHdr"/>
        </w:types>
        <w:behaviors>
          <w:behavior w:val="content"/>
        </w:behaviors>
        <w:guid w:val="{792EC499-3F54-4FD4-A542-2C3D6D23E6D3}"/>
      </w:docPartPr>
      <w:docPartBody>
        <w:p w:rsidR="00AD1292" w:rsidRDefault="00A5113D" w:rsidP="00A5113D">
          <w:pPr>
            <w:pStyle w:val="6DA571C090E94D37BE0759A471273FA3"/>
          </w:pPr>
          <w:r w:rsidRPr="00B5766C">
            <w:rPr>
              <w:rStyle w:val="PlaceholderText"/>
              <w:sz w:val="20"/>
              <w:szCs w:val="20"/>
            </w:rPr>
            <w:t>Click or tap here to enter text.</w:t>
          </w:r>
        </w:p>
      </w:docPartBody>
    </w:docPart>
    <w:docPart>
      <w:docPartPr>
        <w:name w:val="1EC52CFAB2CB4D96AAB82E3EE4A44516"/>
        <w:category>
          <w:name w:val="General"/>
          <w:gallery w:val="placeholder"/>
        </w:category>
        <w:types>
          <w:type w:val="bbPlcHdr"/>
        </w:types>
        <w:behaviors>
          <w:behavior w:val="content"/>
        </w:behaviors>
        <w:guid w:val="{D484168A-6B15-4A10-BFD4-5C4C2BC8243C}"/>
      </w:docPartPr>
      <w:docPartBody>
        <w:p w:rsidR="00AD1292" w:rsidRDefault="00A5113D" w:rsidP="00A5113D">
          <w:pPr>
            <w:pStyle w:val="1EC52CFAB2CB4D96AAB82E3EE4A44516"/>
          </w:pPr>
          <w:r w:rsidRPr="00B5766C">
            <w:rPr>
              <w:rStyle w:val="PlaceholderText"/>
              <w:sz w:val="20"/>
              <w:szCs w:val="20"/>
            </w:rPr>
            <w:t>Click or tap here to enter text.</w:t>
          </w:r>
        </w:p>
      </w:docPartBody>
    </w:docPart>
    <w:docPart>
      <w:docPartPr>
        <w:name w:val="8FA03B76F5D84E959BBEC10660B04D19"/>
        <w:category>
          <w:name w:val="General"/>
          <w:gallery w:val="placeholder"/>
        </w:category>
        <w:types>
          <w:type w:val="bbPlcHdr"/>
        </w:types>
        <w:behaviors>
          <w:behavior w:val="content"/>
        </w:behaviors>
        <w:guid w:val="{4D7EE149-DB37-4266-9D8E-B1482CA4F060}"/>
      </w:docPartPr>
      <w:docPartBody>
        <w:p w:rsidR="00AD1292" w:rsidRDefault="00A5113D" w:rsidP="00A5113D">
          <w:pPr>
            <w:pStyle w:val="8FA03B76F5D84E959BBEC10660B04D19"/>
          </w:pPr>
          <w:r w:rsidRPr="00B5766C">
            <w:rPr>
              <w:rStyle w:val="PlaceholderText"/>
              <w:sz w:val="20"/>
              <w:szCs w:val="20"/>
            </w:rPr>
            <w:t>Click or tap here to enter text.</w:t>
          </w:r>
        </w:p>
      </w:docPartBody>
    </w:docPart>
    <w:docPart>
      <w:docPartPr>
        <w:name w:val="19706C0E04FC469995C81D0900C8CD66"/>
        <w:category>
          <w:name w:val="General"/>
          <w:gallery w:val="placeholder"/>
        </w:category>
        <w:types>
          <w:type w:val="bbPlcHdr"/>
        </w:types>
        <w:behaviors>
          <w:behavior w:val="content"/>
        </w:behaviors>
        <w:guid w:val="{2CABA28B-70B9-4AC9-BEE8-CD85B0152BAF}"/>
      </w:docPartPr>
      <w:docPartBody>
        <w:p w:rsidR="00AD1292" w:rsidRDefault="00A5113D" w:rsidP="00A5113D">
          <w:pPr>
            <w:pStyle w:val="19706C0E04FC469995C81D0900C8CD66"/>
          </w:pPr>
          <w:r w:rsidRPr="00B5766C">
            <w:rPr>
              <w:rStyle w:val="PlaceholderText"/>
              <w:sz w:val="20"/>
              <w:szCs w:val="20"/>
            </w:rPr>
            <w:t>Click or tap here to enter text.</w:t>
          </w:r>
        </w:p>
      </w:docPartBody>
    </w:docPart>
    <w:docPart>
      <w:docPartPr>
        <w:name w:val="6AA0E34FB23D4C008CB83972C78FC8DB"/>
        <w:category>
          <w:name w:val="General"/>
          <w:gallery w:val="placeholder"/>
        </w:category>
        <w:types>
          <w:type w:val="bbPlcHdr"/>
        </w:types>
        <w:behaviors>
          <w:behavior w:val="content"/>
        </w:behaviors>
        <w:guid w:val="{267E349A-7C46-48AB-8D63-A8C15E9314D5}"/>
      </w:docPartPr>
      <w:docPartBody>
        <w:p w:rsidR="00AD1292" w:rsidRDefault="00A5113D" w:rsidP="00A5113D">
          <w:pPr>
            <w:pStyle w:val="6AA0E34FB23D4C008CB83972C78FC8DB"/>
          </w:pPr>
          <w:r w:rsidRPr="00B5766C">
            <w:rPr>
              <w:rStyle w:val="PlaceholderText"/>
              <w:sz w:val="20"/>
              <w:szCs w:val="20"/>
            </w:rPr>
            <w:t>Click or tap here to enter text.</w:t>
          </w:r>
        </w:p>
      </w:docPartBody>
    </w:docPart>
    <w:docPart>
      <w:docPartPr>
        <w:name w:val="BAF7ED0C709F40DFBF21B205F15D2B4C"/>
        <w:category>
          <w:name w:val="General"/>
          <w:gallery w:val="placeholder"/>
        </w:category>
        <w:types>
          <w:type w:val="bbPlcHdr"/>
        </w:types>
        <w:behaviors>
          <w:behavior w:val="content"/>
        </w:behaviors>
        <w:guid w:val="{C9EE7B29-7697-4652-A261-834E8AC3DE69}"/>
      </w:docPartPr>
      <w:docPartBody>
        <w:p w:rsidR="00AD1292" w:rsidRDefault="00A5113D" w:rsidP="00A5113D">
          <w:pPr>
            <w:pStyle w:val="BAF7ED0C709F40DFBF21B205F15D2B4C"/>
          </w:pPr>
          <w:r w:rsidRPr="00B5766C">
            <w:rPr>
              <w:rStyle w:val="PlaceholderText"/>
              <w:sz w:val="20"/>
              <w:szCs w:val="20"/>
            </w:rPr>
            <w:t>Click or tap here to enter text.</w:t>
          </w:r>
        </w:p>
      </w:docPartBody>
    </w:docPart>
    <w:docPart>
      <w:docPartPr>
        <w:name w:val="A5380414DDCC45D0A25217F4390563A9"/>
        <w:category>
          <w:name w:val="General"/>
          <w:gallery w:val="placeholder"/>
        </w:category>
        <w:types>
          <w:type w:val="bbPlcHdr"/>
        </w:types>
        <w:behaviors>
          <w:behavior w:val="content"/>
        </w:behaviors>
        <w:guid w:val="{F6BAEA48-D579-4D1A-B4B8-5C02C53053BF}"/>
      </w:docPartPr>
      <w:docPartBody>
        <w:p w:rsidR="00AD1292" w:rsidRDefault="00A5113D" w:rsidP="00A5113D">
          <w:pPr>
            <w:pStyle w:val="A5380414DDCC45D0A25217F4390563A9"/>
          </w:pPr>
          <w:r w:rsidRPr="00B5766C">
            <w:rPr>
              <w:rStyle w:val="PlaceholderText"/>
              <w:sz w:val="20"/>
              <w:szCs w:val="20"/>
            </w:rPr>
            <w:t>Click or tap here to enter text.</w:t>
          </w:r>
        </w:p>
      </w:docPartBody>
    </w:docPart>
    <w:docPart>
      <w:docPartPr>
        <w:name w:val="94FC457653DB43AC8471BE84311C9DA0"/>
        <w:category>
          <w:name w:val="General"/>
          <w:gallery w:val="placeholder"/>
        </w:category>
        <w:types>
          <w:type w:val="bbPlcHdr"/>
        </w:types>
        <w:behaviors>
          <w:behavior w:val="content"/>
        </w:behaviors>
        <w:guid w:val="{2DCDE1C0-A4C2-44B6-9FCB-B4315630F932}"/>
      </w:docPartPr>
      <w:docPartBody>
        <w:p w:rsidR="00AD1292" w:rsidRDefault="00A5113D" w:rsidP="00A5113D">
          <w:pPr>
            <w:pStyle w:val="94FC457653DB43AC8471BE84311C9DA0"/>
          </w:pPr>
          <w:r w:rsidRPr="00B5766C">
            <w:rPr>
              <w:rStyle w:val="PlaceholderText"/>
              <w:sz w:val="20"/>
              <w:szCs w:val="20"/>
            </w:rPr>
            <w:t>Click or tap here to enter text.</w:t>
          </w:r>
        </w:p>
      </w:docPartBody>
    </w:docPart>
    <w:docPart>
      <w:docPartPr>
        <w:name w:val="8573C3A31C4642079D6E37932E741F96"/>
        <w:category>
          <w:name w:val="General"/>
          <w:gallery w:val="placeholder"/>
        </w:category>
        <w:types>
          <w:type w:val="bbPlcHdr"/>
        </w:types>
        <w:behaviors>
          <w:behavior w:val="content"/>
        </w:behaviors>
        <w:guid w:val="{BB8E1E39-9D43-4B9C-B661-C4A8634F4902}"/>
      </w:docPartPr>
      <w:docPartBody>
        <w:p w:rsidR="00AD1292" w:rsidRDefault="00A5113D" w:rsidP="00A5113D">
          <w:pPr>
            <w:pStyle w:val="8573C3A31C4642079D6E37932E741F96"/>
          </w:pPr>
          <w:r w:rsidRPr="00B5766C">
            <w:rPr>
              <w:rStyle w:val="PlaceholderText"/>
              <w:sz w:val="20"/>
              <w:szCs w:val="20"/>
            </w:rPr>
            <w:t>Click or tap here to enter text.</w:t>
          </w:r>
        </w:p>
      </w:docPartBody>
    </w:docPart>
    <w:docPart>
      <w:docPartPr>
        <w:name w:val="009D8D3CD57C4486841C97976E07DEDC"/>
        <w:category>
          <w:name w:val="General"/>
          <w:gallery w:val="placeholder"/>
        </w:category>
        <w:types>
          <w:type w:val="bbPlcHdr"/>
        </w:types>
        <w:behaviors>
          <w:behavior w:val="content"/>
        </w:behaviors>
        <w:guid w:val="{EA463C29-5DAB-40BE-BB16-45EB2950D751}"/>
      </w:docPartPr>
      <w:docPartBody>
        <w:p w:rsidR="00AD1292" w:rsidRDefault="00A5113D" w:rsidP="00A5113D">
          <w:pPr>
            <w:pStyle w:val="009D8D3CD57C4486841C97976E07DEDC"/>
          </w:pPr>
          <w:r w:rsidRPr="00B5766C">
            <w:rPr>
              <w:rStyle w:val="PlaceholderText"/>
              <w:sz w:val="20"/>
              <w:szCs w:val="20"/>
            </w:rPr>
            <w:t>Click or tap here to enter text.</w:t>
          </w:r>
        </w:p>
      </w:docPartBody>
    </w:docPart>
    <w:docPart>
      <w:docPartPr>
        <w:name w:val="7414EC9B76BA4C12ACD4B945B49E79E6"/>
        <w:category>
          <w:name w:val="General"/>
          <w:gallery w:val="placeholder"/>
        </w:category>
        <w:types>
          <w:type w:val="bbPlcHdr"/>
        </w:types>
        <w:behaviors>
          <w:behavior w:val="content"/>
        </w:behaviors>
        <w:guid w:val="{A3E74FA6-25BC-451F-8E90-46A874FD44F2}"/>
      </w:docPartPr>
      <w:docPartBody>
        <w:p w:rsidR="00AD1292" w:rsidRDefault="00A5113D" w:rsidP="00A5113D">
          <w:pPr>
            <w:pStyle w:val="7414EC9B76BA4C12ACD4B945B49E79E6"/>
          </w:pPr>
          <w:r w:rsidRPr="00B5766C">
            <w:rPr>
              <w:rStyle w:val="PlaceholderText"/>
              <w:sz w:val="20"/>
              <w:szCs w:val="20"/>
            </w:rPr>
            <w:t>Click or tap here to enter text.</w:t>
          </w:r>
        </w:p>
      </w:docPartBody>
    </w:docPart>
    <w:docPart>
      <w:docPartPr>
        <w:name w:val="FFB38AA7567A467BA84ED66724665A18"/>
        <w:category>
          <w:name w:val="General"/>
          <w:gallery w:val="placeholder"/>
        </w:category>
        <w:types>
          <w:type w:val="bbPlcHdr"/>
        </w:types>
        <w:behaviors>
          <w:behavior w:val="content"/>
        </w:behaviors>
        <w:guid w:val="{B550AA28-4230-4736-9045-2ADA046022BD}"/>
      </w:docPartPr>
      <w:docPartBody>
        <w:p w:rsidR="00AD1292" w:rsidRDefault="00A5113D" w:rsidP="00A5113D">
          <w:pPr>
            <w:pStyle w:val="FFB38AA7567A467BA84ED66724665A18"/>
          </w:pPr>
          <w:r w:rsidRPr="00B5766C">
            <w:rPr>
              <w:rStyle w:val="PlaceholderText"/>
              <w:sz w:val="20"/>
              <w:szCs w:val="20"/>
            </w:rPr>
            <w:t>Click or tap here to enter text.</w:t>
          </w:r>
        </w:p>
      </w:docPartBody>
    </w:docPart>
    <w:docPart>
      <w:docPartPr>
        <w:name w:val="3C3856492C57473CAB4708FA2E4AF8D5"/>
        <w:category>
          <w:name w:val="General"/>
          <w:gallery w:val="placeholder"/>
        </w:category>
        <w:types>
          <w:type w:val="bbPlcHdr"/>
        </w:types>
        <w:behaviors>
          <w:behavior w:val="content"/>
        </w:behaviors>
        <w:guid w:val="{E68518B4-6F65-46BA-B950-CBFFD34B413A}"/>
      </w:docPartPr>
      <w:docPartBody>
        <w:p w:rsidR="00AD1292" w:rsidRDefault="00A5113D" w:rsidP="00A5113D">
          <w:pPr>
            <w:pStyle w:val="3C3856492C57473CAB4708FA2E4AF8D5"/>
          </w:pPr>
          <w:r w:rsidRPr="00B5766C">
            <w:rPr>
              <w:rStyle w:val="PlaceholderText"/>
              <w:sz w:val="20"/>
              <w:szCs w:val="20"/>
            </w:rPr>
            <w:t>Click or tap here to enter text.</w:t>
          </w:r>
        </w:p>
      </w:docPartBody>
    </w:docPart>
    <w:docPart>
      <w:docPartPr>
        <w:name w:val="4D2B309F6A2D422D80A42919495E50AD"/>
        <w:category>
          <w:name w:val="General"/>
          <w:gallery w:val="placeholder"/>
        </w:category>
        <w:types>
          <w:type w:val="bbPlcHdr"/>
        </w:types>
        <w:behaviors>
          <w:behavior w:val="content"/>
        </w:behaviors>
        <w:guid w:val="{C2EF1EBB-4F61-4BEE-8AE9-47AB8C3C79B8}"/>
      </w:docPartPr>
      <w:docPartBody>
        <w:p w:rsidR="00AD1292" w:rsidRDefault="00A5113D" w:rsidP="00A5113D">
          <w:pPr>
            <w:pStyle w:val="4D2B309F6A2D422D80A42919495E50AD"/>
          </w:pPr>
          <w:r w:rsidRPr="00B5766C">
            <w:rPr>
              <w:rStyle w:val="PlaceholderText"/>
              <w:sz w:val="20"/>
              <w:szCs w:val="20"/>
            </w:rPr>
            <w:t>Click or tap here to enter text.</w:t>
          </w:r>
        </w:p>
      </w:docPartBody>
    </w:docPart>
    <w:docPart>
      <w:docPartPr>
        <w:name w:val="8C8BF68756F44F608E77F2765D2B4D08"/>
        <w:category>
          <w:name w:val="General"/>
          <w:gallery w:val="placeholder"/>
        </w:category>
        <w:types>
          <w:type w:val="bbPlcHdr"/>
        </w:types>
        <w:behaviors>
          <w:behavior w:val="content"/>
        </w:behaviors>
        <w:guid w:val="{30899FF6-3293-4186-8E4B-12A44E60086D}"/>
      </w:docPartPr>
      <w:docPartBody>
        <w:p w:rsidR="00AD1292" w:rsidRDefault="00A5113D" w:rsidP="00A5113D">
          <w:pPr>
            <w:pStyle w:val="8C8BF68756F44F608E77F2765D2B4D08"/>
          </w:pPr>
          <w:r w:rsidRPr="00B5766C">
            <w:rPr>
              <w:rStyle w:val="PlaceholderText"/>
              <w:sz w:val="20"/>
              <w:szCs w:val="20"/>
            </w:rPr>
            <w:t>Click or tap here to enter text.</w:t>
          </w:r>
        </w:p>
      </w:docPartBody>
    </w:docPart>
    <w:docPart>
      <w:docPartPr>
        <w:name w:val="ED43190298BA4AA9A07C93B65BC9A7C0"/>
        <w:category>
          <w:name w:val="General"/>
          <w:gallery w:val="placeholder"/>
        </w:category>
        <w:types>
          <w:type w:val="bbPlcHdr"/>
        </w:types>
        <w:behaviors>
          <w:behavior w:val="content"/>
        </w:behaviors>
        <w:guid w:val="{7E808D6B-6F29-48D4-9CA7-0C71ADF19055}"/>
      </w:docPartPr>
      <w:docPartBody>
        <w:p w:rsidR="00AD1292" w:rsidRDefault="00A5113D" w:rsidP="00A5113D">
          <w:pPr>
            <w:pStyle w:val="ED43190298BA4AA9A07C93B65BC9A7C0"/>
          </w:pPr>
          <w:r w:rsidRPr="00B5766C">
            <w:rPr>
              <w:rStyle w:val="PlaceholderText"/>
              <w:sz w:val="20"/>
              <w:szCs w:val="20"/>
            </w:rPr>
            <w:t>Click or tap here to enter text.</w:t>
          </w:r>
        </w:p>
      </w:docPartBody>
    </w:docPart>
    <w:docPart>
      <w:docPartPr>
        <w:name w:val="2657B7230E8B4CDD954726DC137DAEF3"/>
        <w:category>
          <w:name w:val="General"/>
          <w:gallery w:val="placeholder"/>
        </w:category>
        <w:types>
          <w:type w:val="bbPlcHdr"/>
        </w:types>
        <w:behaviors>
          <w:behavior w:val="content"/>
        </w:behaviors>
        <w:guid w:val="{CF6905B5-0433-4708-9936-13D6532B092E}"/>
      </w:docPartPr>
      <w:docPartBody>
        <w:p w:rsidR="00AD1292" w:rsidRDefault="00A5113D" w:rsidP="00A5113D">
          <w:pPr>
            <w:pStyle w:val="2657B7230E8B4CDD954726DC137DAEF3"/>
          </w:pPr>
          <w:r w:rsidRPr="00B5766C">
            <w:rPr>
              <w:rStyle w:val="PlaceholderText"/>
              <w:sz w:val="20"/>
              <w:szCs w:val="20"/>
            </w:rPr>
            <w:t>Click or tap here to enter text.</w:t>
          </w:r>
        </w:p>
      </w:docPartBody>
    </w:docPart>
    <w:docPart>
      <w:docPartPr>
        <w:name w:val="2EE9DBF0D277416CA7AE88CE48345438"/>
        <w:category>
          <w:name w:val="General"/>
          <w:gallery w:val="placeholder"/>
        </w:category>
        <w:types>
          <w:type w:val="bbPlcHdr"/>
        </w:types>
        <w:behaviors>
          <w:behavior w:val="content"/>
        </w:behaviors>
        <w:guid w:val="{C4A3399C-E332-4B13-BC78-CA419E0D8952}"/>
      </w:docPartPr>
      <w:docPartBody>
        <w:p w:rsidR="00AD1292" w:rsidRDefault="00A5113D" w:rsidP="00A5113D">
          <w:pPr>
            <w:pStyle w:val="2EE9DBF0D277416CA7AE88CE48345438"/>
          </w:pPr>
          <w:r w:rsidRPr="00B5766C">
            <w:rPr>
              <w:rStyle w:val="PlaceholderText"/>
              <w:sz w:val="20"/>
              <w:szCs w:val="20"/>
            </w:rPr>
            <w:t>Click or tap here to enter text.</w:t>
          </w:r>
        </w:p>
      </w:docPartBody>
    </w:docPart>
    <w:docPart>
      <w:docPartPr>
        <w:name w:val="3B554DE7C562471794918765C5AF20C1"/>
        <w:category>
          <w:name w:val="General"/>
          <w:gallery w:val="placeholder"/>
        </w:category>
        <w:types>
          <w:type w:val="bbPlcHdr"/>
        </w:types>
        <w:behaviors>
          <w:behavior w:val="content"/>
        </w:behaviors>
        <w:guid w:val="{15CDD177-0007-4A02-98D1-19717B6EB474}"/>
      </w:docPartPr>
      <w:docPartBody>
        <w:p w:rsidR="00AD1292" w:rsidRDefault="00A5113D" w:rsidP="00A5113D">
          <w:pPr>
            <w:pStyle w:val="3B554DE7C562471794918765C5AF20C1"/>
          </w:pPr>
          <w:r w:rsidRPr="00B5766C">
            <w:rPr>
              <w:rStyle w:val="PlaceholderText"/>
              <w:sz w:val="20"/>
              <w:szCs w:val="20"/>
            </w:rPr>
            <w:t>Click or tap here to enter text.</w:t>
          </w:r>
        </w:p>
      </w:docPartBody>
    </w:docPart>
    <w:docPart>
      <w:docPartPr>
        <w:name w:val="51317D8D98614F0B8A6825C4866F1056"/>
        <w:category>
          <w:name w:val="General"/>
          <w:gallery w:val="placeholder"/>
        </w:category>
        <w:types>
          <w:type w:val="bbPlcHdr"/>
        </w:types>
        <w:behaviors>
          <w:behavior w:val="content"/>
        </w:behaviors>
        <w:guid w:val="{78D3CA74-1FA9-4770-84D9-799B450EAEF1}"/>
      </w:docPartPr>
      <w:docPartBody>
        <w:p w:rsidR="00AD1292" w:rsidRDefault="00A5113D" w:rsidP="00A5113D">
          <w:pPr>
            <w:pStyle w:val="51317D8D98614F0B8A6825C4866F1056"/>
          </w:pPr>
          <w:r w:rsidRPr="00B5766C">
            <w:rPr>
              <w:rStyle w:val="PlaceholderText"/>
              <w:sz w:val="20"/>
              <w:szCs w:val="20"/>
            </w:rPr>
            <w:t>Click or tap here to enter text.</w:t>
          </w:r>
        </w:p>
      </w:docPartBody>
    </w:docPart>
    <w:docPart>
      <w:docPartPr>
        <w:name w:val="258CB77E6E7941F0BBF5330C990D4B01"/>
        <w:category>
          <w:name w:val="General"/>
          <w:gallery w:val="placeholder"/>
        </w:category>
        <w:types>
          <w:type w:val="bbPlcHdr"/>
        </w:types>
        <w:behaviors>
          <w:behavior w:val="content"/>
        </w:behaviors>
        <w:guid w:val="{3871EDDB-A362-44F6-8507-4097F4AFB856}"/>
      </w:docPartPr>
      <w:docPartBody>
        <w:p w:rsidR="00AD1292" w:rsidRDefault="00A5113D" w:rsidP="00A5113D">
          <w:pPr>
            <w:pStyle w:val="258CB77E6E7941F0BBF5330C990D4B01"/>
          </w:pPr>
          <w:r w:rsidRPr="00B5766C">
            <w:rPr>
              <w:rStyle w:val="PlaceholderText"/>
              <w:sz w:val="20"/>
              <w:szCs w:val="20"/>
            </w:rPr>
            <w:t>Click or tap here to enter text.</w:t>
          </w:r>
        </w:p>
      </w:docPartBody>
    </w:docPart>
    <w:docPart>
      <w:docPartPr>
        <w:name w:val="AB02937B0BC2431DBDD59FF5B78F98F8"/>
        <w:category>
          <w:name w:val="General"/>
          <w:gallery w:val="placeholder"/>
        </w:category>
        <w:types>
          <w:type w:val="bbPlcHdr"/>
        </w:types>
        <w:behaviors>
          <w:behavior w:val="content"/>
        </w:behaviors>
        <w:guid w:val="{E5D45FC2-6425-4B6C-83E9-1DBEED196373}"/>
      </w:docPartPr>
      <w:docPartBody>
        <w:p w:rsidR="00AD1292" w:rsidRDefault="00A5113D" w:rsidP="00A5113D">
          <w:pPr>
            <w:pStyle w:val="AB02937B0BC2431DBDD59FF5B78F98F8"/>
          </w:pPr>
          <w:r w:rsidRPr="00B5766C">
            <w:rPr>
              <w:rStyle w:val="PlaceholderText"/>
              <w:sz w:val="20"/>
              <w:szCs w:val="20"/>
            </w:rPr>
            <w:t>Click or tap here to enter text.</w:t>
          </w:r>
        </w:p>
      </w:docPartBody>
    </w:docPart>
    <w:docPart>
      <w:docPartPr>
        <w:name w:val="8F037501A38444B380674BB8F0AA940E"/>
        <w:category>
          <w:name w:val="General"/>
          <w:gallery w:val="placeholder"/>
        </w:category>
        <w:types>
          <w:type w:val="bbPlcHdr"/>
        </w:types>
        <w:behaviors>
          <w:behavior w:val="content"/>
        </w:behaviors>
        <w:guid w:val="{7152199D-8AB8-491B-A19F-993C58BFDC5D}"/>
      </w:docPartPr>
      <w:docPartBody>
        <w:p w:rsidR="00AD1292" w:rsidRDefault="00A5113D" w:rsidP="00A5113D">
          <w:pPr>
            <w:pStyle w:val="8F037501A38444B380674BB8F0AA940E"/>
          </w:pPr>
          <w:r w:rsidRPr="00B5766C">
            <w:rPr>
              <w:rStyle w:val="PlaceholderText"/>
              <w:sz w:val="20"/>
              <w:szCs w:val="20"/>
            </w:rPr>
            <w:t>Click or tap here to enter text.</w:t>
          </w:r>
        </w:p>
      </w:docPartBody>
    </w:docPart>
    <w:docPart>
      <w:docPartPr>
        <w:name w:val="96035C73684B454CB51476F917421D97"/>
        <w:category>
          <w:name w:val="General"/>
          <w:gallery w:val="placeholder"/>
        </w:category>
        <w:types>
          <w:type w:val="bbPlcHdr"/>
        </w:types>
        <w:behaviors>
          <w:behavior w:val="content"/>
        </w:behaviors>
        <w:guid w:val="{25767483-63F4-4538-BDB0-9FB794042094}"/>
      </w:docPartPr>
      <w:docPartBody>
        <w:p w:rsidR="00AD1292" w:rsidRDefault="00A5113D" w:rsidP="00A5113D">
          <w:pPr>
            <w:pStyle w:val="96035C73684B454CB51476F917421D97"/>
          </w:pPr>
          <w:r w:rsidRPr="00B5766C">
            <w:rPr>
              <w:rStyle w:val="PlaceholderText"/>
              <w:sz w:val="20"/>
              <w:szCs w:val="20"/>
            </w:rPr>
            <w:t>Click or tap here to enter text.</w:t>
          </w:r>
        </w:p>
      </w:docPartBody>
    </w:docPart>
    <w:docPart>
      <w:docPartPr>
        <w:name w:val="25F342EB51D640B8B520FA00DDB1BDBB"/>
        <w:category>
          <w:name w:val="General"/>
          <w:gallery w:val="placeholder"/>
        </w:category>
        <w:types>
          <w:type w:val="bbPlcHdr"/>
        </w:types>
        <w:behaviors>
          <w:behavior w:val="content"/>
        </w:behaviors>
        <w:guid w:val="{5662F2AE-CB5B-47CB-B003-36BA720E6110}"/>
      </w:docPartPr>
      <w:docPartBody>
        <w:p w:rsidR="00AD1292" w:rsidRDefault="00A5113D" w:rsidP="00A5113D">
          <w:pPr>
            <w:pStyle w:val="25F342EB51D640B8B520FA00DDB1BDBB"/>
          </w:pPr>
          <w:r w:rsidRPr="00B5766C">
            <w:rPr>
              <w:rStyle w:val="PlaceholderText"/>
              <w:sz w:val="20"/>
              <w:szCs w:val="20"/>
            </w:rPr>
            <w:t>Click or tap here to enter text.</w:t>
          </w:r>
        </w:p>
      </w:docPartBody>
    </w:docPart>
    <w:docPart>
      <w:docPartPr>
        <w:name w:val="45E3A1717BA94C7CAFDC0BE48F7D10DC"/>
        <w:category>
          <w:name w:val="General"/>
          <w:gallery w:val="placeholder"/>
        </w:category>
        <w:types>
          <w:type w:val="bbPlcHdr"/>
        </w:types>
        <w:behaviors>
          <w:behavior w:val="content"/>
        </w:behaviors>
        <w:guid w:val="{9F2F9F6A-D524-4F50-B4ED-A475610F2898}"/>
      </w:docPartPr>
      <w:docPartBody>
        <w:p w:rsidR="00AD1292" w:rsidRDefault="00A5113D" w:rsidP="00A5113D">
          <w:pPr>
            <w:pStyle w:val="45E3A1717BA94C7CAFDC0BE48F7D10DC"/>
          </w:pPr>
          <w:r w:rsidRPr="00B5766C">
            <w:rPr>
              <w:rStyle w:val="PlaceholderText"/>
              <w:sz w:val="20"/>
              <w:szCs w:val="20"/>
            </w:rPr>
            <w:t>Click or tap here to enter text.</w:t>
          </w:r>
        </w:p>
      </w:docPartBody>
    </w:docPart>
    <w:docPart>
      <w:docPartPr>
        <w:name w:val="59620F137A2F41069F3C4E72374624B2"/>
        <w:category>
          <w:name w:val="General"/>
          <w:gallery w:val="placeholder"/>
        </w:category>
        <w:types>
          <w:type w:val="bbPlcHdr"/>
        </w:types>
        <w:behaviors>
          <w:behavior w:val="content"/>
        </w:behaviors>
        <w:guid w:val="{BD1CD9EB-4409-4851-B69A-7976645585A7}"/>
      </w:docPartPr>
      <w:docPartBody>
        <w:p w:rsidR="00AD1292" w:rsidRDefault="00A5113D" w:rsidP="00A5113D">
          <w:pPr>
            <w:pStyle w:val="59620F137A2F41069F3C4E72374624B2"/>
          </w:pPr>
          <w:r w:rsidRPr="00B5766C">
            <w:rPr>
              <w:rStyle w:val="PlaceholderText"/>
              <w:sz w:val="20"/>
              <w:szCs w:val="20"/>
            </w:rPr>
            <w:t>Click or tap here to enter text.</w:t>
          </w:r>
        </w:p>
      </w:docPartBody>
    </w:docPart>
    <w:docPart>
      <w:docPartPr>
        <w:name w:val="432E7CF7FFB743F8B809A3E0178C60FE"/>
        <w:category>
          <w:name w:val="General"/>
          <w:gallery w:val="placeholder"/>
        </w:category>
        <w:types>
          <w:type w:val="bbPlcHdr"/>
        </w:types>
        <w:behaviors>
          <w:behavior w:val="content"/>
        </w:behaviors>
        <w:guid w:val="{B6778334-7889-493A-AE7F-A92E2801688E}"/>
      </w:docPartPr>
      <w:docPartBody>
        <w:p w:rsidR="00AD1292" w:rsidRDefault="00A5113D" w:rsidP="00A5113D">
          <w:pPr>
            <w:pStyle w:val="432E7CF7FFB743F8B809A3E0178C60FE"/>
          </w:pPr>
          <w:r w:rsidRPr="00B5766C">
            <w:rPr>
              <w:rStyle w:val="PlaceholderText"/>
              <w:sz w:val="20"/>
              <w:szCs w:val="20"/>
            </w:rPr>
            <w:t>Click or tap here to enter text.</w:t>
          </w:r>
        </w:p>
      </w:docPartBody>
    </w:docPart>
    <w:docPart>
      <w:docPartPr>
        <w:name w:val="387E773956554F40ADF511D067222201"/>
        <w:category>
          <w:name w:val="General"/>
          <w:gallery w:val="placeholder"/>
        </w:category>
        <w:types>
          <w:type w:val="bbPlcHdr"/>
        </w:types>
        <w:behaviors>
          <w:behavior w:val="content"/>
        </w:behaviors>
        <w:guid w:val="{D07E057E-B57C-4EB8-A2A4-C30A8541CF97}"/>
      </w:docPartPr>
      <w:docPartBody>
        <w:p w:rsidR="00AD1292" w:rsidRDefault="00A5113D" w:rsidP="00A5113D">
          <w:pPr>
            <w:pStyle w:val="387E773956554F40ADF511D067222201"/>
          </w:pPr>
          <w:r w:rsidRPr="00B5766C">
            <w:rPr>
              <w:rStyle w:val="PlaceholderText"/>
              <w:sz w:val="20"/>
              <w:szCs w:val="20"/>
            </w:rPr>
            <w:t>Click or tap here to enter text.</w:t>
          </w:r>
        </w:p>
      </w:docPartBody>
    </w:docPart>
    <w:docPart>
      <w:docPartPr>
        <w:name w:val="BCF18348080D4FBA86AB715129BE56A1"/>
        <w:category>
          <w:name w:val="General"/>
          <w:gallery w:val="placeholder"/>
        </w:category>
        <w:types>
          <w:type w:val="bbPlcHdr"/>
        </w:types>
        <w:behaviors>
          <w:behavior w:val="content"/>
        </w:behaviors>
        <w:guid w:val="{1620C611-07A9-44B3-AF9C-D5F877207D78}"/>
      </w:docPartPr>
      <w:docPartBody>
        <w:p w:rsidR="00AD1292" w:rsidRDefault="00A5113D" w:rsidP="00A5113D">
          <w:pPr>
            <w:pStyle w:val="BCF18348080D4FBA86AB715129BE56A1"/>
          </w:pPr>
          <w:r w:rsidRPr="00B5766C">
            <w:rPr>
              <w:rStyle w:val="PlaceholderText"/>
              <w:sz w:val="20"/>
              <w:szCs w:val="20"/>
            </w:rPr>
            <w:t>Click or tap here to enter text.</w:t>
          </w:r>
        </w:p>
      </w:docPartBody>
    </w:docPart>
    <w:docPart>
      <w:docPartPr>
        <w:name w:val="FDB28300819A4FDC860DB86E5B4A556C"/>
        <w:category>
          <w:name w:val="General"/>
          <w:gallery w:val="placeholder"/>
        </w:category>
        <w:types>
          <w:type w:val="bbPlcHdr"/>
        </w:types>
        <w:behaviors>
          <w:behavior w:val="content"/>
        </w:behaviors>
        <w:guid w:val="{BD10465F-8060-4867-90BD-D4F6905ECFF4}"/>
      </w:docPartPr>
      <w:docPartBody>
        <w:p w:rsidR="00AD1292" w:rsidRDefault="00A5113D" w:rsidP="00A5113D">
          <w:pPr>
            <w:pStyle w:val="FDB28300819A4FDC860DB86E5B4A556C"/>
          </w:pPr>
          <w:r w:rsidRPr="00B5766C">
            <w:rPr>
              <w:rStyle w:val="PlaceholderText"/>
              <w:sz w:val="20"/>
              <w:szCs w:val="20"/>
            </w:rPr>
            <w:t>Click or tap here to enter text.</w:t>
          </w:r>
        </w:p>
      </w:docPartBody>
    </w:docPart>
    <w:docPart>
      <w:docPartPr>
        <w:name w:val="C2D30346FBEB42998C78AACF1E71AD88"/>
        <w:category>
          <w:name w:val="General"/>
          <w:gallery w:val="placeholder"/>
        </w:category>
        <w:types>
          <w:type w:val="bbPlcHdr"/>
        </w:types>
        <w:behaviors>
          <w:behavior w:val="content"/>
        </w:behaviors>
        <w:guid w:val="{C2305AA5-C18B-4612-9111-0D0FDA84B97B}"/>
      </w:docPartPr>
      <w:docPartBody>
        <w:p w:rsidR="00AD1292" w:rsidRDefault="00A5113D" w:rsidP="00A5113D">
          <w:pPr>
            <w:pStyle w:val="C2D30346FBEB42998C78AACF1E71AD88"/>
          </w:pPr>
          <w:r w:rsidRPr="00B5766C">
            <w:rPr>
              <w:rStyle w:val="PlaceholderText"/>
              <w:sz w:val="20"/>
              <w:szCs w:val="20"/>
            </w:rPr>
            <w:t>Click or tap here to enter text.</w:t>
          </w:r>
        </w:p>
      </w:docPartBody>
    </w:docPart>
    <w:docPart>
      <w:docPartPr>
        <w:name w:val="3ADB8AE6AF614041A9477DA1FCC82B02"/>
        <w:category>
          <w:name w:val="General"/>
          <w:gallery w:val="placeholder"/>
        </w:category>
        <w:types>
          <w:type w:val="bbPlcHdr"/>
        </w:types>
        <w:behaviors>
          <w:behavior w:val="content"/>
        </w:behaviors>
        <w:guid w:val="{A7208F6F-A163-49A4-918D-C24C0DE79B03}"/>
      </w:docPartPr>
      <w:docPartBody>
        <w:p w:rsidR="00AD1292" w:rsidRDefault="00A5113D" w:rsidP="00A5113D">
          <w:pPr>
            <w:pStyle w:val="3ADB8AE6AF614041A9477DA1FCC82B02"/>
          </w:pPr>
          <w:r w:rsidRPr="00B5766C">
            <w:rPr>
              <w:rStyle w:val="PlaceholderText"/>
              <w:sz w:val="20"/>
              <w:szCs w:val="20"/>
            </w:rPr>
            <w:t>Click or tap here to enter text.</w:t>
          </w:r>
        </w:p>
      </w:docPartBody>
    </w:docPart>
    <w:docPart>
      <w:docPartPr>
        <w:name w:val="F1244D2E3CD342F598EA7A26F08EF456"/>
        <w:category>
          <w:name w:val="General"/>
          <w:gallery w:val="placeholder"/>
        </w:category>
        <w:types>
          <w:type w:val="bbPlcHdr"/>
        </w:types>
        <w:behaviors>
          <w:behavior w:val="content"/>
        </w:behaviors>
        <w:guid w:val="{2245B988-B9CF-4C6F-B413-6945D6A11785}"/>
      </w:docPartPr>
      <w:docPartBody>
        <w:p w:rsidR="00AD1292" w:rsidRDefault="00A5113D" w:rsidP="00A5113D">
          <w:pPr>
            <w:pStyle w:val="F1244D2E3CD342F598EA7A26F08EF456"/>
          </w:pPr>
          <w:r w:rsidRPr="00B5766C">
            <w:rPr>
              <w:rStyle w:val="PlaceholderText"/>
              <w:sz w:val="20"/>
              <w:szCs w:val="20"/>
            </w:rPr>
            <w:t>Click or tap here to enter text.</w:t>
          </w:r>
        </w:p>
      </w:docPartBody>
    </w:docPart>
    <w:docPart>
      <w:docPartPr>
        <w:name w:val="42601B10667043249D56386C83CB1DB8"/>
        <w:category>
          <w:name w:val="General"/>
          <w:gallery w:val="placeholder"/>
        </w:category>
        <w:types>
          <w:type w:val="bbPlcHdr"/>
        </w:types>
        <w:behaviors>
          <w:behavior w:val="content"/>
        </w:behaviors>
        <w:guid w:val="{C44F0004-3F81-4EB1-BEEA-F079A9D5163A}"/>
      </w:docPartPr>
      <w:docPartBody>
        <w:p w:rsidR="00AD1292" w:rsidRDefault="00A5113D" w:rsidP="00A5113D">
          <w:pPr>
            <w:pStyle w:val="42601B10667043249D56386C83CB1DB8"/>
          </w:pPr>
          <w:r w:rsidRPr="00B5766C">
            <w:rPr>
              <w:rStyle w:val="PlaceholderText"/>
              <w:sz w:val="20"/>
              <w:szCs w:val="20"/>
            </w:rPr>
            <w:t>Click or tap here to enter text.</w:t>
          </w:r>
        </w:p>
      </w:docPartBody>
    </w:docPart>
    <w:docPart>
      <w:docPartPr>
        <w:name w:val="6476FEBD01D34D2FB8F2A20E6293F99B"/>
        <w:category>
          <w:name w:val="General"/>
          <w:gallery w:val="placeholder"/>
        </w:category>
        <w:types>
          <w:type w:val="bbPlcHdr"/>
        </w:types>
        <w:behaviors>
          <w:behavior w:val="content"/>
        </w:behaviors>
        <w:guid w:val="{BED14645-3471-4AF2-8B3A-ADDE7C59AEC9}"/>
      </w:docPartPr>
      <w:docPartBody>
        <w:p w:rsidR="00AD1292" w:rsidRDefault="00A5113D" w:rsidP="00A5113D">
          <w:pPr>
            <w:pStyle w:val="6476FEBD01D34D2FB8F2A20E6293F99B"/>
          </w:pPr>
          <w:r w:rsidRPr="00B5766C">
            <w:rPr>
              <w:rStyle w:val="PlaceholderText"/>
              <w:sz w:val="20"/>
              <w:szCs w:val="20"/>
            </w:rPr>
            <w:t>Click or tap here to enter text.</w:t>
          </w:r>
        </w:p>
      </w:docPartBody>
    </w:docPart>
    <w:docPart>
      <w:docPartPr>
        <w:name w:val="77ADC6544F1E4D0C8B8154986679E883"/>
        <w:category>
          <w:name w:val="General"/>
          <w:gallery w:val="placeholder"/>
        </w:category>
        <w:types>
          <w:type w:val="bbPlcHdr"/>
        </w:types>
        <w:behaviors>
          <w:behavior w:val="content"/>
        </w:behaviors>
        <w:guid w:val="{AE803E00-A0EE-407F-B225-7D9C3FFAAE33}"/>
      </w:docPartPr>
      <w:docPartBody>
        <w:p w:rsidR="00AD1292" w:rsidRDefault="00A5113D" w:rsidP="00A5113D">
          <w:pPr>
            <w:pStyle w:val="77ADC6544F1E4D0C8B8154986679E883"/>
          </w:pPr>
          <w:r w:rsidRPr="00B5766C">
            <w:rPr>
              <w:rStyle w:val="PlaceholderText"/>
              <w:sz w:val="20"/>
              <w:szCs w:val="20"/>
            </w:rPr>
            <w:t>Click or tap here to enter text.</w:t>
          </w:r>
        </w:p>
      </w:docPartBody>
    </w:docPart>
    <w:docPart>
      <w:docPartPr>
        <w:name w:val="BF5F0730D73F47B8BE2DF718331BB668"/>
        <w:category>
          <w:name w:val="General"/>
          <w:gallery w:val="placeholder"/>
        </w:category>
        <w:types>
          <w:type w:val="bbPlcHdr"/>
        </w:types>
        <w:behaviors>
          <w:behavior w:val="content"/>
        </w:behaviors>
        <w:guid w:val="{06ABE504-3879-47BC-BF60-AD489D8B024A}"/>
      </w:docPartPr>
      <w:docPartBody>
        <w:p w:rsidR="00AD1292" w:rsidRDefault="00A5113D" w:rsidP="00A5113D">
          <w:pPr>
            <w:pStyle w:val="BF5F0730D73F47B8BE2DF718331BB668"/>
          </w:pPr>
          <w:r w:rsidRPr="00B5766C">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E7"/>
    <w:rsid w:val="00050C90"/>
    <w:rsid w:val="00243070"/>
    <w:rsid w:val="00315F3B"/>
    <w:rsid w:val="00355F89"/>
    <w:rsid w:val="00374837"/>
    <w:rsid w:val="00475844"/>
    <w:rsid w:val="0049203A"/>
    <w:rsid w:val="00571270"/>
    <w:rsid w:val="006A03A8"/>
    <w:rsid w:val="006C25E7"/>
    <w:rsid w:val="006F6CCF"/>
    <w:rsid w:val="007037D6"/>
    <w:rsid w:val="007F1D39"/>
    <w:rsid w:val="008E4EBE"/>
    <w:rsid w:val="00912A5F"/>
    <w:rsid w:val="00A5113D"/>
    <w:rsid w:val="00A70AB2"/>
    <w:rsid w:val="00A760E0"/>
    <w:rsid w:val="00AD1292"/>
    <w:rsid w:val="00BE0A1A"/>
    <w:rsid w:val="00C12617"/>
    <w:rsid w:val="00D10AA8"/>
    <w:rsid w:val="00D2495B"/>
    <w:rsid w:val="00DF2B1B"/>
    <w:rsid w:val="00E441C8"/>
    <w:rsid w:val="00EC1416"/>
    <w:rsid w:val="00F01608"/>
    <w:rsid w:val="00F94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13D"/>
    <w:rPr>
      <w:color w:val="808080"/>
    </w:rPr>
  </w:style>
  <w:style w:type="paragraph" w:customStyle="1" w:styleId="FB8F1E86293D4C888436A8AD5140605A2">
    <w:name w:val="FB8F1E86293D4C888436A8AD5140605A2"/>
    <w:rsid w:val="00912A5F"/>
    <w:rPr>
      <w:rFonts w:eastAsiaTheme="minorHAnsi"/>
    </w:rPr>
  </w:style>
  <w:style w:type="paragraph" w:customStyle="1" w:styleId="1256BA6AF5D44DAD95B9B3A7480C80B72">
    <w:name w:val="1256BA6AF5D44DAD95B9B3A7480C80B72"/>
    <w:rsid w:val="00912A5F"/>
    <w:rPr>
      <w:rFonts w:eastAsiaTheme="minorHAnsi"/>
    </w:rPr>
  </w:style>
  <w:style w:type="paragraph" w:customStyle="1" w:styleId="B8D8E76C4A6147EFA909336210A9C5052">
    <w:name w:val="B8D8E76C4A6147EFA909336210A9C5052"/>
    <w:rsid w:val="00912A5F"/>
    <w:rPr>
      <w:rFonts w:eastAsiaTheme="minorHAnsi"/>
    </w:rPr>
  </w:style>
  <w:style w:type="paragraph" w:customStyle="1" w:styleId="69BEBD1A378A4F899439B08A95D76F982">
    <w:name w:val="69BEBD1A378A4F899439B08A95D76F982"/>
    <w:rsid w:val="00912A5F"/>
    <w:rPr>
      <w:rFonts w:eastAsiaTheme="minorHAnsi"/>
    </w:rPr>
  </w:style>
  <w:style w:type="paragraph" w:customStyle="1" w:styleId="2738C389F83E4D9FAE548809C42EFCB32">
    <w:name w:val="2738C389F83E4D9FAE548809C42EFCB32"/>
    <w:rsid w:val="00912A5F"/>
    <w:rPr>
      <w:rFonts w:eastAsiaTheme="minorHAnsi"/>
    </w:rPr>
  </w:style>
  <w:style w:type="paragraph" w:customStyle="1" w:styleId="73DBBD08115240BDA9F7B167A4A0D7A32">
    <w:name w:val="73DBBD08115240BDA9F7B167A4A0D7A32"/>
    <w:rsid w:val="00912A5F"/>
    <w:rPr>
      <w:rFonts w:eastAsiaTheme="minorHAnsi"/>
    </w:rPr>
  </w:style>
  <w:style w:type="paragraph" w:customStyle="1" w:styleId="DEF628284186485CB1191FBD2E9943822">
    <w:name w:val="DEF628284186485CB1191FBD2E9943822"/>
    <w:rsid w:val="00912A5F"/>
    <w:rPr>
      <w:rFonts w:eastAsiaTheme="minorHAnsi"/>
    </w:rPr>
  </w:style>
  <w:style w:type="paragraph" w:customStyle="1" w:styleId="53DB267D1B97434C958846A08E9FA8852">
    <w:name w:val="53DB267D1B97434C958846A08E9FA8852"/>
    <w:rsid w:val="00912A5F"/>
    <w:rPr>
      <w:rFonts w:eastAsiaTheme="minorHAnsi"/>
    </w:rPr>
  </w:style>
  <w:style w:type="paragraph" w:customStyle="1" w:styleId="6429D87C2AEC41CF8B6736273F1F58B32">
    <w:name w:val="6429D87C2AEC41CF8B6736273F1F58B32"/>
    <w:rsid w:val="00912A5F"/>
    <w:rPr>
      <w:rFonts w:eastAsiaTheme="minorHAnsi"/>
    </w:rPr>
  </w:style>
  <w:style w:type="paragraph" w:customStyle="1" w:styleId="9E6D4F28D8614BA5B50B57A7D56B965E2">
    <w:name w:val="9E6D4F28D8614BA5B50B57A7D56B965E2"/>
    <w:rsid w:val="00912A5F"/>
    <w:rPr>
      <w:rFonts w:eastAsiaTheme="minorHAnsi"/>
    </w:rPr>
  </w:style>
  <w:style w:type="paragraph" w:customStyle="1" w:styleId="73432D87A9C74B9898FFEF226D0F53C72">
    <w:name w:val="73432D87A9C74B9898FFEF226D0F53C72"/>
    <w:rsid w:val="00912A5F"/>
    <w:rPr>
      <w:rFonts w:eastAsiaTheme="minorHAnsi"/>
    </w:rPr>
  </w:style>
  <w:style w:type="paragraph" w:customStyle="1" w:styleId="60EB58E6321B4928AA7231793CF6D1A62">
    <w:name w:val="60EB58E6321B4928AA7231793CF6D1A62"/>
    <w:rsid w:val="00912A5F"/>
    <w:rPr>
      <w:rFonts w:eastAsiaTheme="minorHAnsi"/>
    </w:rPr>
  </w:style>
  <w:style w:type="paragraph" w:customStyle="1" w:styleId="EBBA61152AEF4A4383480713D6AEA6A91">
    <w:name w:val="EBBA61152AEF4A4383480713D6AEA6A91"/>
    <w:rsid w:val="00912A5F"/>
    <w:rPr>
      <w:rFonts w:eastAsiaTheme="minorHAnsi"/>
    </w:rPr>
  </w:style>
  <w:style w:type="paragraph" w:customStyle="1" w:styleId="63A125C05FC6488E9ADA11F57769326E1">
    <w:name w:val="63A125C05FC6488E9ADA11F57769326E1"/>
    <w:rsid w:val="00912A5F"/>
    <w:rPr>
      <w:rFonts w:eastAsiaTheme="minorHAnsi"/>
    </w:rPr>
  </w:style>
  <w:style w:type="paragraph" w:customStyle="1" w:styleId="0A3D4DC5A3A84ACD9C6275D6FE8797C21">
    <w:name w:val="0A3D4DC5A3A84ACD9C6275D6FE8797C21"/>
    <w:rsid w:val="00912A5F"/>
    <w:rPr>
      <w:rFonts w:eastAsiaTheme="minorHAnsi"/>
    </w:rPr>
  </w:style>
  <w:style w:type="paragraph" w:customStyle="1" w:styleId="3B6FF01A69FF4711A89F8889FC4F10D11">
    <w:name w:val="3B6FF01A69FF4711A89F8889FC4F10D11"/>
    <w:rsid w:val="00912A5F"/>
    <w:rPr>
      <w:rFonts w:eastAsiaTheme="minorHAnsi"/>
    </w:rPr>
  </w:style>
  <w:style w:type="paragraph" w:customStyle="1" w:styleId="40C92912D12D427E855D7FA5BB9FF3221">
    <w:name w:val="40C92912D12D427E855D7FA5BB9FF3221"/>
    <w:rsid w:val="00912A5F"/>
    <w:rPr>
      <w:rFonts w:eastAsiaTheme="minorHAnsi"/>
    </w:rPr>
  </w:style>
  <w:style w:type="paragraph" w:customStyle="1" w:styleId="BDAEE22CC0DC4397B95E11610C0976B81">
    <w:name w:val="BDAEE22CC0DC4397B95E11610C0976B81"/>
    <w:rsid w:val="00912A5F"/>
    <w:rPr>
      <w:rFonts w:eastAsiaTheme="minorHAnsi"/>
    </w:rPr>
  </w:style>
  <w:style w:type="paragraph" w:customStyle="1" w:styleId="D5E16E5358494025B81AC4F868E2D06E1">
    <w:name w:val="D5E16E5358494025B81AC4F868E2D06E1"/>
    <w:rsid w:val="00912A5F"/>
    <w:rPr>
      <w:rFonts w:eastAsiaTheme="minorHAnsi"/>
    </w:rPr>
  </w:style>
  <w:style w:type="paragraph" w:customStyle="1" w:styleId="ABDBE2A07C6B402E968C4088304AAE0B1">
    <w:name w:val="ABDBE2A07C6B402E968C4088304AAE0B1"/>
    <w:rsid w:val="00912A5F"/>
    <w:rPr>
      <w:rFonts w:eastAsiaTheme="minorHAnsi"/>
    </w:rPr>
  </w:style>
  <w:style w:type="paragraph" w:customStyle="1" w:styleId="6BC58C689FFB48FCB0C39B773D8DDEB31">
    <w:name w:val="6BC58C689FFB48FCB0C39B773D8DDEB31"/>
    <w:rsid w:val="00912A5F"/>
    <w:rPr>
      <w:rFonts w:eastAsiaTheme="minorHAnsi"/>
    </w:rPr>
  </w:style>
  <w:style w:type="paragraph" w:customStyle="1" w:styleId="7C5793876B3340BC936720603560D1741">
    <w:name w:val="7C5793876B3340BC936720603560D1741"/>
    <w:rsid w:val="00912A5F"/>
    <w:rPr>
      <w:rFonts w:eastAsiaTheme="minorHAnsi"/>
    </w:rPr>
  </w:style>
  <w:style w:type="paragraph" w:customStyle="1" w:styleId="FB3A649B1DA54D14BA4ADE3C9A94D9FF1">
    <w:name w:val="FB3A649B1DA54D14BA4ADE3C9A94D9FF1"/>
    <w:rsid w:val="00912A5F"/>
    <w:rPr>
      <w:rFonts w:eastAsiaTheme="minorHAnsi"/>
    </w:rPr>
  </w:style>
  <w:style w:type="paragraph" w:customStyle="1" w:styleId="9CD596654C3C4AB48A5347495DB90E2C1">
    <w:name w:val="9CD596654C3C4AB48A5347495DB90E2C1"/>
    <w:rsid w:val="00912A5F"/>
    <w:rPr>
      <w:rFonts w:eastAsiaTheme="minorHAnsi"/>
    </w:rPr>
  </w:style>
  <w:style w:type="paragraph" w:customStyle="1" w:styleId="183B531A6ED442C0A557CA9580C233681">
    <w:name w:val="183B531A6ED442C0A557CA9580C233681"/>
    <w:rsid w:val="00912A5F"/>
    <w:rPr>
      <w:rFonts w:eastAsiaTheme="minorHAnsi"/>
    </w:rPr>
  </w:style>
  <w:style w:type="paragraph" w:customStyle="1" w:styleId="A5C4D1A1204D4BCE8E30E25DB0B3B6821">
    <w:name w:val="A5C4D1A1204D4BCE8E30E25DB0B3B6821"/>
    <w:rsid w:val="00912A5F"/>
    <w:rPr>
      <w:rFonts w:eastAsiaTheme="minorHAnsi"/>
    </w:rPr>
  </w:style>
  <w:style w:type="paragraph" w:customStyle="1" w:styleId="BBB8C5EC6F3F4431A6AB712E323495A91">
    <w:name w:val="BBB8C5EC6F3F4431A6AB712E323495A91"/>
    <w:rsid w:val="00912A5F"/>
    <w:rPr>
      <w:rFonts w:eastAsiaTheme="minorHAnsi"/>
    </w:rPr>
  </w:style>
  <w:style w:type="paragraph" w:customStyle="1" w:styleId="C6D203B4E0834F7F9E57E45D1A0E0F2C1">
    <w:name w:val="C6D203B4E0834F7F9E57E45D1A0E0F2C1"/>
    <w:rsid w:val="00912A5F"/>
    <w:rPr>
      <w:rFonts w:eastAsiaTheme="minorHAnsi"/>
    </w:rPr>
  </w:style>
  <w:style w:type="paragraph" w:customStyle="1" w:styleId="9E2650801D8F41AF946D3FFFD033F0B81">
    <w:name w:val="9E2650801D8F41AF946D3FFFD033F0B81"/>
    <w:rsid w:val="00912A5F"/>
    <w:rPr>
      <w:rFonts w:eastAsiaTheme="minorHAnsi"/>
    </w:rPr>
  </w:style>
  <w:style w:type="paragraph" w:customStyle="1" w:styleId="82A49AEF31154A9199040EC84EAE85491">
    <w:name w:val="82A49AEF31154A9199040EC84EAE85491"/>
    <w:rsid w:val="00912A5F"/>
    <w:rPr>
      <w:rFonts w:eastAsiaTheme="minorHAnsi"/>
    </w:rPr>
  </w:style>
  <w:style w:type="paragraph" w:customStyle="1" w:styleId="BC715C63D5834EC6A12246E2BEC8F4621">
    <w:name w:val="BC715C63D5834EC6A12246E2BEC8F4621"/>
    <w:rsid w:val="00912A5F"/>
    <w:rPr>
      <w:rFonts w:eastAsiaTheme="minorHAnsi"/>
    </w:rPr>
  </w:style>
  <w:style w:type="paragraph" w:customStyle="1" w:styleId="9D090F8924B24C9D9440270F31D903F21">
    <w:name w:val="9D090F8924B24C9D9440270F31D903F21"/>
    <w:rsid w:val="00912A5F"/>
    <w:rPr>
      <w:rFonts w:eastAsiaTheme="minorHAnsi"/>
    </w:rPr>
  </w:style>
  <w:style w:type="paragraph" w:customStyle="1" w:styleId="3D6C7BA73C5148AAB0A4A46A4B519E8C1">
    <w:name w:val="3D6C7BA73C5148AAB0A4A46A4B519E8C1"/>
    <w:rsid w:val="00912A5F"/>
    <w:rPr>
      <w:rFonts w:eastAsiaTheme="minorHAnsi"/>
    </w:rPr>
  </w:style>
  <w:style w:type="paragraph" w:customStyle="1" w:styleId="A6B621E196984771B5A0C790B906E4A81">
    <w:name w:val="A6B621E196984771B5A0C790B906E4A81"/>
    <w:rsid w:val="00912A5F"/>
    <w:rPr>
      <w:rFonts w:eastAsiaTheme="minorHAnsi"/>
    </w:rPr>
  </w:style>
  <w:style w:type="paragraph" w:customStyle="1" w:styleId="FE5897CC8C4D41B5A93B5AEA7EC2A4ED1">
    <w:name w:val="FE5897CC8C4D41B5A93B5AEA7EC2A4ED1"/>
    <w:rsid w:val="00912A5F"/>
    <w:rPr>
      <w:rFonts w:eastAsiaTheme="minorHAnsi"/>
    </w:rPr>
  </w:style>
  <w:style w:type="paragraph" w:customStyle="1" w:styleId="C69B45EBF280459EAEEA29C527275FE11">
    <w:name w:val="C69B45EBF280459EAEEA29C527275FE11"/>
    <w:rsid w:val="00912A5F"/>
    <w:rPr>
      <w:rFonts w:eastAsiaTheme="minorHAnsi"/>
    </w:rPr>
  </w:style>
  <w:style w:type="paragraph" w:customStyle="1" w:styleId="CC85B31018E84CEE88CE653BDDAA78AF1">
    <w:name w:val="CC85B31018E84CEE88CE653BDDAA78AF1"/>
    <w:rsid w:val="00912A5F"/>
    <w:rPr>
      <w:rFonts w:eastAsiaTheme="minorHAnsi"/>
    </w:rPr>
  </w:style>
  <w:style w:type="paragraph" w:customStyle="1" w:styleId="851C224B313C40FFA47C7BF85C2E733E1">
    <w:name w:val="851C224B313C40FFA47C7BF85C2E733E1"/>
    <w:rsid w:val="00912A5F"/>
    <w:rPr>
      <w:rFonts w:eastAsiaTheme="minorHAnsi"/>
    </w:rPr>
  </w:style>
  <w:style w:type="paragraph" w:customStyle="1" w:styleId="BA7CEB4CBD2346D799DAC6D32B5DB62D1">
    <w:name w:val="BA7CEB4CBD2346D799DAC6D32B5DB62D1"/>
    <w:rsid w:val="00912A5F"/>
    <w:rPr>
      <w:rFonts w:eastAsiaTheme="minorHAnsi"/>
    </w:rPr>
  </w:style>
  <w:style w:type="paragraph" w:customStyle="1" w:styleId="937FA52D036247E7936620BDC30A9A1B1">
    <w:name w:val="937FA52D036247E7936620BDC30A9A1B1"/>
    <w:rsid w:val="00912A5F"/>
    <w:rPr>
      <w:rFonts w:eastAsiaTheme="minorHAnsi"/>
    </w:rPr>
  </w:style>
  <w:style w:type="paragraph" w:customStyle="1" w:styleId="47B8C78841CC49CF82D706C060A1D7181">
    <w:name w:val="47B8C78841CC49CF82D706C060A1D7181"/>
    <w:rsid w:val="00912A5F"/>
    <w:rPr>
      <w:rFonts w:eastAsiaTheme="minorHAnsi"/>
    </w:rPr>
  </w:style>
  <w:style w:type="paragraph" w:customStyle="1" w:styleId="62B2621052D740E8B14A229A45D0C9741">
    <w:name w:val="62B2621052D740E8B14A229A45D0C9741"/>
    <w:rsid w:val="00912A5F"/>
    <w:rPr>
      <w:rFonts w:eastAsiaTheme="minorHAnsi"/>
    </w:rPr>
  </w:style>
  <w:style w:type="paragraph" w:customStyle="1" w:styleId="87CE6CFC472541009186FDD469E76E9F1">
    <w:name w:val="87CE6CFC472541009186FDD469E76E9F1"/>
    <w:rsid w:val="00912A5F"/>
    <w:rPr>
      <w:rFonts w:eastAsiaTheme="minorHAnsi"/>
    </w:rPr>
  </w:style>
  <w:style w:type="paragraph" w:customStyle="1" w:styleId="6B0FD2DED59D477ABFAA414A3DC6A7081">
    <w:name w:val="6B0FD2DED59D477ABFAA414A3DC6A7081"/>
    <w:rsid w:val="00912A5F"/>
    <w:rPr>
      <w:rFonts w:eastAsiaTheme="minorHAnsi"/>
    </w:rPr>
  </w:style>
  <w:style w:type="paragraph" w:customStyle="1" w:styleId="AB1EE94C8FD944778EC4C4BE5DB426131">
    <w:name w:val="AB1EE94C8FD944778EC4C4BE5DB426131"/>
    <w:rsid w:val="00912A5F"/>
    <w:rPr>
      <w:rFonts w:eastAsiaTheme="minorHAnsi"/>
    </w:rPr>
  </w:style>
  <w:style w:type="paragraph" w:customStyle="1" w:styleId="B1580C82F5EC4248B3C9B7C8F1E89DEA1">
    <w:name w:val="B1580C82F5EC4248B3C9B7C8F1E89DEA1"/>
    <w:rsid w:val="00912A5F"/>
    <w:rPr>
      <w:rFonts w:eastAsiaTheme="minorHAnsi"/>
    </w:rPr>
  </w:style>
  <w:style w:type="paragraph" w:customStyle="1" w:styleId="8337C7D32E374DF3A8BB0E08AD7ED8C01">
    <w:name w:val="8337C7D32E374DF3A8BB0E08AD7ED8C01"/>
    <w:rsid w:val="00912A5F"/>
    <w:rPr>
      <w:rFonts w:eastAsiaTheme="minorHAnsi"/>
    </w:rPr>
  </w:style>
  <w:style w:type="paragraph" w:customStyle="1" w:styleId="0203DF91BA584DFE9B52CF63D5C988221">
    <w:name w:val="0203DF91BA584DFE9B52CF63D5C988221"/>
    <w:rsid w:val="00912A5F"/>
    <w:rPr>
      <w:rFonts w:eastAsiaTheme="minorHAnsi"/>
    </w:rPr>
  </w:style>
  <w:style w:type="paragraph" w:customStyle="1" w:styleId="6B053E0F45B947E4AB5DE7F1F53FEBAA1">
    <w:name w:val="6B053E0F45B947E4AB5DE7F1F53FEBAA1"/>
    <w:rsid w:val="00912A5F"/>
    <w:rPr>
      <w:rFonts w:eastAsiaTheme="minorHAnsi"/>
    </w:rPr>
  </w:style>
  <w:style w:type="paragraph" w:customStyle="1" w:styleId="B14B775253A64FC9AF3A9FC00F49D2031">
    <w:name w:val="B14B775253A64FC9AF3A9FC00F49D2031"/>
    <w:rsid w:val="00912A5F"/>
    <w:rPr>
      <w:rFonts w:eastAsiaTheme="minorHAnsi"/>
    </w:rPr>
  </w:style>
  <w:style w:type="paragraph" w:customStyle="1" w:styleId="2571AB703025439C80BE856769AF9D6D1">
    <w:name w:val="2571AB703025439C80BE856769AF9D6D1"/>
    <w:rsid w:val="00912A5F"/>
    <w:rPr>
      <w:rFonts w:eastAsiaTheme="minorHAnsi"/>
    </w:rPr>
  </w:style>
  <w:style w:type="paragraph" w:customStyle="1" w:styleId="51DFD59195544B9E928166016DD8B23C1">
    <w:name w:val="51DFD59195544B9E928166016DD8B23C1"/>
    <w:rsid w:val="00912A5F"/>
    <w:rPr>
      <w:rFonts w:eastAsiaTheme="minorHAnsi"/>
    </w:rPr>
  </w:style>
  <w:style w:type="paragraph" w:customStyle="1" w:styleId="69D025E23FD94CEE925404AE429C06C21">
    <w:name w:val="69D025E23FD94CEE925404AE429C06C21"/>
    <w:rsid w:val="00912A5F"/>
    <w:rPr>
      <w:rFonts w:eastAsiaTheme="minorHAnsi"/>
    </w:rPr>
  </w:style>
  <w:style w:type="paragraph" w:customStyle="1" w:styleId="D8D4D7528FCF4D77BEE86FF01B154BBF1">
    <w:name w:val="D8D4D7528FCF4D77BEE86FF01B154BBF1"/>
    <w:rsid w:val="00912A5F"/>
    <w:rPr>
      <w:rFonts w:eastAsiaTheme="minorHAnsi"/>
    </w:rPr>
  </w:style>
  <w:style w:type="paragraph" w:customStyle="1" w:styleId="6FA0594BAD204327B4E3FD9839A6E59C1">
    <w:name w:val="6FA0594BAD204327B4E3FD9839A6E59C1"/>
    <w:rsid w:val="00912A5F"/>
    <w:rPr>
      <w:rFonts w:eastAsiaTheme="minorHAnsi"/>
    </w:rPr>
  </w:style>
  <w:style w:type="paragraph" w:customStyle="1" w:styleId="4851504F484C468486E2987B21489D521">
    <w:name w:val="4851504F484C468486E2987B21489D521"/>
    <w:rsid w:val="00912A5F"/>
    <w:rPr>
      <w:rFonts w:eastAsiaTheme="minorHAnsi"/>
    </w:rPr>
  </w:style>
  <w:style w:type="paragraph" w:customStyle="1" w:styleId="5E1619FA172F4614A2A2ED29BB7DB59D1">
    <w:name w:val="5E1619FA172F4614A2A2ED29BB7DB59D1"/>
    <w:rsid w:val="00912A5F"/>
    <w:rPr>
      <w:rFonts w:eastAsiaTheme="minorHAnsi"/>
    </w:rPr>
  </w:style>
  <w:style w:type="paragraph" w:customStyle="1" w:styleId="927321A8A0554D5C91514E0EE8B65AFF1">
    <w:name w:val="927321A8A0554D5C91514E0EE8B65AFF1"/>
    <w:rsid w:val="00912A5F"/>
    <w:rPr>
      <w:rFonts w:eastAsiaTheme="minorHAnsi"/>
    </w:rPr>
  </w:style>
  <w:style w:type="paragraph" w:customStyle="1" w:styleId="11C2D025B605427DBAD936C7B73C5B711">
    <w:name w:val="11C2D025B605427DBAD936C7B73C5B711"/>
    <w:rsid w:val="00912A5F"/>
    <w:rPr>
      <w:rFonts w:eastAsiaTheme="minorHAnsi"/>
    </w:rPr>
  </w:style>
  <w:style w:type="paragraph" w:customStyle="1" w:styleId="5E58759A2D084055BD007393190B6A1E1">
    <w:name w:val="5E58759A2D084055BD007393190B6A1E1"/>
    <w:rsid w:val="00912A5F"/>
    <w:rPr>
      <w:rFonts w:eastAsiaTheme="minorHAnsi"/>
    </w:rPr>
  </w:style>
  <w:style w:type="paragraph" w:customStyle="1" w:styleId="15770DD6E88B462592A6B4459A79F14A1">
    <w:name w:val="15770DD6E88B462592A6B4459A79F14A1"/>
    <w:rsid w:val="00912A5F"/>
    <w:rPr>
      <w:rFonts w:eastAsiaTheme="minorHAnsi"/>
    </w:rPr>
  </w:style>
  <w:style w:type="paragraph" w:customStyle="1" w:styleId="F183DA17AED14E5B82DBFBD06AE770451">
    <w:name w:val="F183DA17AED14E5B82DBFBD06AE770451"/>
    <w:rsid w:val="00912A5F"/>
    <w:rPr>
      <w:rFonts w:eastAsiaTheme="minorHAnsi"/>
    </w:rPr>
  </w:style>
  <w:style w:type="paragraph" w:customStyle="1" w:styleId="DCD6B3499C9B4C57AB9E0FC70AE972581">
    <w:name w:val="DCD6B3499C9B4C57AB9E0FC70AE972581"/>
    <w:rsid w:val="00912A5F"/>
    <w:rPr>
      <w:rFonts w:eastAsiaTheme="minorHAnsi"/>
    </w:rPr>
  </w:style>
  <w:style w:type="paragraph" w:customStyle="1" w:styleId="4328D6316F1244DEB648104A1900D8EF1">
    <w:name w:val="4328D6316F1244DEB648104A1900D8EF1"/>
    <w:rsid w:val="00912A5F"/>
    <w:rPr>
      <w:rFonts w:eastAsiaTheme="minorHAnsi"/>
    </w:rPr>
  </w:style>
  <w:style w:type="paragraph" w:customStyle="1" w:styleId="58E89AD6E72C443B87A89D67045C21B51">
    <w:name w:val="58E89AD6E72C443B87A89D67045C21B51"/>
    <w:rsid w:val="00912A5F"/>
    <w:rPr>
      <w:rFonts w:eastAsiaTheme="minorHAnsi"/>
    </w:rPr>
  </w:style>
  <w:style w:type="paragraph" w:customStyle="1" w:styleId="64412A4D5115427DBDA38069F01F3ADE">
    <w:name w:val="64412A4D5115427DBDA38069F01F3ADE"/>
    <w:rsid w:val="00A5113D"/>
    <w:pPr>
      <w:spacing w:line="278" w:lineRule="auto"/>
    </w:pPr>
    <w:rPr>
      <w:kern w:val="2"/>
      <w:sz w:val="24"/>
      <w:szCs w:val="24"/>
      <w14:ligatures w14:val="standardContextual"/>
    </w:rPr>
  </w:style>
  <w:style w:type="paragraph" w:customStyle="1" w:styleId="754C01BB6A5245FFB9F11C6A5FEFF6AD">
    <w:name w:val="754C01BB6A5245FFB9F11C6A5FEFF6AD"/>
    <w:rsid w:val="00A5113D"/>
    <w:pPr>
      <w:spacing w:line="278" w:lineRule="auto"/>
    </w:pPr>
    <w:rPr>
      <w:kern w:val="2"/>
      <w:sz w:val="24"/>
      <w:szCs w:val="24"/>
      <w14:ligatures w14:val="standardContextual"/>
    </w:rPr>
  </w:style>
  <w:style w:type="paragraph" w:customStyle="1" w:styleId="C49C1035C464481AB9A007C06008716B">
    <w:name w:val="C49C1035C464481AB9A007C06008716B"/>
    <w:rsid w:val="00A5113D"/>
    <w:pPr>
      <w:spacing w:line="278" w:lineRule="auto"/>
    </w:pPr>
    <w:rPr>
      <w:kern w:val="2"/>
      <w:sz w:val="24"/>
      <w:szCs w:val="24"/>
      <w14:ligatures w14:val="standardContextual"/>
    </w:rPr>
  </w:style>
  <w:style w:type="paragraph" w:customStyle="1" w:styleId="2FFC0B8E17CE4A29894BE2704B0A1D15">
    <w:name w:val="2FFC0B8E17CE4A29894BE2704B0A1D15"/>
    <w:rsid w:val="00A5113D"/>
    <w:pPr>
      <w:spacing w:line="278" w:lineRule="auto"/>
    </w:pPr>
    <w:rPr>
      <w:kern w:val="2"/>
      <w:sz w:val="24"/>
      <w:szCs w:val="24"/>
      <w14:ligatures w14:val="standardContextual"/>
    </w:rPr>
  </w:style>
  <w:style w:type="paragraph" w:customStyle="1" w:styleId="AC2E01A70DE945A49BBAC964C9126305">
    <w:name w:val="AC2E01A70DE945A49BBAC964C9126305"/>
    <w:rsid w:val="00A5113D"/>
    <w:pPr>
      <w:spacing w:line="278" w:lineRule="auto"/>
    </w:pPr>
    <w:rPr>
      <w:kern w:val="2"/>
      <w:sz w:val="24"/>
      <w:szCs w:val="24"/>
      <w14:ligatures w14:val="standardContextual"/>
    </w:rPr>
  </w:style>
  <w:style w:type="paragraph" w:customStyle="1" w:styleId="A3503AF6C5264D4380E60B3746E8FFC0">
    <w:name w:val="A3503AF6C5264D4380E60B3746E8FFC0"/>
    <w:rsid w:val="00A5113D"/>
    <w:pPr>
      <w:spacing w:line="278" w:lineRule="auto"/>
    </w:pPr>
    <w:rPr>
      <w:kern w:val="2"/>
      <w:sz w:val="24"/>
      <w:szCs w:val="24"/>
      <w14:ligatures w14:val="standardContextual"/>
    </w:rPr>
  </w:style>
  <w:style w:type="paragraph" w:customStyle="1" w:styleId="9BC804823E0048A7AF71C394BBFF6754">
    <w:name w:val="9BC804823E0048A7AF71C394BBFF6754"/>
    <w:rsid w:val="00A5113D"/>
    <w:pPr>
      <w:spacing w:line="278" w:lineRule="auto"/>
    </w:pPr>
    <w:rPr>
      <w:kern w:val="2"/>
      <w:sz w:val="24"/>
      <w:szCs w:val="24"/>
      <w14:ligatures w14:val="standardContextual"/>
    </w:rPr>
  </w:style>
  <w:style w:type="paragraph" w:customStyle="1" w:styleId="8AF9937C2DD44D5A8EADA80B2D232E50">
    <w:name w:val="8AF9937C2DD44D5A8EADA80B2D232E50"/>
    <w:rsid w:val="00A5113D"/>
    <w:pPr>
      <w:spacing w:line="278" w:lineRule="auto"/>
    </w:pPr>
    <w:rPr>
      <w:kern w:val="2"/>
      <w:sz w:val="24"/>
      <w:szCs w:val="24"/>
      <w14:ligatures w14:val="standardContextual"/>
    </w:rPr>
  </w:style>
  <w:style w:type="paragraph" w:customStyle="1" w:styleId="CBBA4F2134CD403D9A6F84AFA2DD50CE">
    <w:name w:val="CBBA4F2134CD403D9A6F84AFA2DD50CE"/>
    <w:rsid w:val="00A5113D"/>
    <w:pPr>
      <w:spacing w:line="278" w:lineRule="auto"/>
    </w:pPr>
    <w:rPr>
      <w:kern w:val="2"/>
      <w:sz w:val="24"/>
      <w:szCs w:val="24"/>
      <w14:ligatures w14:val="standardContextual"/>
    </w:rPr>
  </w:style>
  <w:style w:type="paragraph" w:customStyle="1" w:styleId="57D85484B1C24BAA91A6ACF6F6CED9F2">
    <w:name w:val="57D85484B1C24BAA91A6ACF6F6CED9F2"/>
    <w:rsid w:val="00A5113D"/>
    <w:pPr>
      <w:spacing w:line="278" w:lineRule="auto"/>
    </w:pPr>
    <w:rPr>
      <w:kern w:val="2"/>
      <w:sz w:val="24"/>
      <w:szCs w:val="24"/>
      <w14:ligatures w14:val="standardContextual"/>
    </w:rPr>
  </w:style>
  <w:style w:type="paragraph" w:customStyle="1" w:styleId="3CAF147E19B54A02B9CCF90F4E51C7A3">
    <w:name w:val="3CAF147E19B54A02B9CCF90F4E51C7A3"/>
    <w:rsid w:val="00A5113D"/>
    <w:pPr>
      <w:spacing w:line="278" w:lineRule="auto"/>
    </w:pPr>
    <w:rPr>
      <w:kern w:val="2"/>
      <w:sz w:val="24"/>
      <w:szCs w:val="24"/>
      <w14:ligatures w14:val="standardContextual"/>
    </w:rPr>
  </w:style>
  <w:style w:type="paragraph" w:customStyle="1" w:styleId="3B69039049E640CBB8AAB92CE1179EDD">
    <w:name w:val="3B69039049E640CBB8AAB92CE1179EDD"/>
    <w:rsid w:val="00A5113D"/>
    <w:pPr>
      <w:spacing w:line="278" w:lineRule="auto"/>
    </w:pPr>
    <w:rPr>
      <w:kern w:val="2"/>
      <w:sz w:val="24"/>
      <w:szCs w:val="24"/>
      <w14:ligatures w14:val="standardContextual"/>
    </w:rPr>
  </w:style>
  <w:style w:type="paragraph" w:customStyle="1" w:styleId="A439A3A055C941C1B718672428125D4A">
    <w:name w:val="A439A3A055C941C1B718672428125D4A"/>
    <w:rsid w:val="00A5113D"/>
    <w:pPr>
      <w:spacing w:line="278" w:lineRule="auto"/>
    </w:pPr>
    <w:rPr>
      <w:kern w:val="2"/>
      <w:sz w:val="24"/>
      <w:szCs w:val="24"/>
      <w14:ligatures w14:val="standardContextual"/>
    </w:rPr>
  </w:style>
  <w:style w:type="paragraph" w:customStyle="1" w:styleId="4C169361DF5242298AC8FF406FF55AE5">
    <w:name w:val="4C169361DF5242298AC8FF406FF55AE5"/>
    <w:rsid w:val="00A5113D"/>
    <w:pPr>
      <w:spacing w:line="278" w:lineRule="auto"/>
    </w:pPr>
    <w:rPr>
      <w:kern w:val="2"/>
      <w:sz w:val="24"/>
      <w:szCs w:val="24"/>
      <w14:ligatures w14:val="standardContextual"/>
    </w:rPr>
  </w:style>
  <w:style w:type="paragraph" w:customStyle="1" w:styleId="568FF2D528634DD6A0C5BCAF618E11D6">
    <w:name w:val="568FF2D528634DD6A0C5BCAF618E11D6"/>
    <w:rsid w:val="00A5113D"/>
    <w:pPr>
      <w:spacing w:line="278" w:lineRule="auto"/>
    </w:pPr>
    <w:rPr>
      <w:kern w:val="2"/>
      <w:sz w:val="24"/>
      <w:szCs w:val="24"/>
      <w14:ligatures w14:val="standardContextual"/>
    </w:rPr>
  </w:style>
  <w:style w:type="paragraph" w:customStyle="1" w:styleId="C177B1672D7E4E3A91B9B31841C63717">
    <w:name w:val="C177B1672D7E4E3A91B9B31841C63717"/>
    <w:rsid w:val="00A5113D"/>
    <w:pPr>
      <w:spacing w:line="278" w:lineRule="auto"/>
    </w:pPr>
    <w:rPr>
      <w:kern w:val="2"/>
      <w:sz w:val="24"/>
      <w:szCs w:val="24"/>
      <w14:ligatures w14:val="standardContextual"/>
    </w:rPr>
  </w:style>
  <w:style w:type="paragraph" w:customStyle="1" w:styleId="79AC242FE422429BB531D20205E51A74">
    <w:name w:val="79AC242FE422429BB531D20205E51A74"/>
    <w:rsid w:val="00A5113D"/>
    <w:pPr>
      <w:spacing w:line="278" w:lineRule="auto"/>
    </w:pPr>
    <w:rPr>
      <w:kern w:val="2"/>
      <w:sz w:val="24"/>
      <w:szCs w:val="24"/>
      <w14:ligatures w14:val="standardContextual"/>
    </w:rPr>
  </w:style>
  <w:style w:type="paragraph" w:customStyle="1" w:styleId="BB1E4BE039B847FAA6DECD5A76F59C9B">
    <w:name w:val="BB1E4BE039B847FAA6DECD5A76F59C9B"/>
    <w:rsid w:val="00A5113D"/>
    <w:pPr>
      <w:spacing w:line="278" w:lineRule="auto"/>
    </w:pPr>
    <w:rPr>
      <w:kern w:val="2"/>
      <w:sz w:val="24"/>
      <w:szCs w:val="24"/>
      <w14:ligatures w14:val="standardContextual"/>
    </w:rPr>
  </w:style>
  <w:style w:type="paragraph" w:customStyle="1" w:styleId="C51B77CCDF8949F0A1A7BE0921DF38DB">
    <w:name w:val="C51B77CCDF8949F0A1A7BE0921DF38DB"/>
    <w:rsid w:val="00A5113D"/>
    <w:pPr>
      <w:spacing w:line="278" w:lineRule="auto"/>
    </w:pPr>
    <w:rPr>
      <w:kern w:val="2"/>
      <w:sz w:val="24"/>
      <w:szCs w:val="24"/>
      <w14:ligatures w14:val="standardContextual"/>
    </w:rPr>
  </w:style>
  <w:style w:type="paragraph" w:customStyle="1" w:styleId="B9160D74A1584B19A852FDA18858EA00">
    <w:name w:val="B9160D74A1584B19A852FDA18858EA00"/>
    <w:rsid w:val="00A5113D"/>
    <w:pPr>
      <w:spacing w:line="278" w:lineRule="auto"/>
    </w:pPr>
    <w:rPr>
      <w:kern w:val="2"/>
      <w:sz w:val="24"/>
      <w:szCs w:val="24"/>
      <w14:ligatures w14:val="standardContextual"/>
    </w:rPr>
  </w:style>
  <w:style w:type="paragraph" w:customStyle="1" w:styleId="2FCFF736FB3B4CAE99644FE48CAE4BE0">
    <w:name w:val="2FCFF736FB3B4CAE99644FE48CAE4BE0"/>
    <w:rsid w:val="00A5113D"/>
    <w:pPr>
      <w:spacing w:line="278" w:lineRule="auto"/>
    </w:pPr>
    <w:rPr>
      <w:kern w:val="2"/>
      <w:sz w:val="24"/>
      <w:szCs w:val="24"/>
      <w14:ligatures w14:val="standardContextual"/>
    </w:rPr>
  </w:style>
  <w:style w:type="paragraph" w:customStyle="1" w:styleId="A71B7954599340AF9AECDDC29066389B">
    <w:name w:val="A71B7954599340AF9AECDDC29066389B"/>
    <w:rsid w:val="00A5113D"/>
    <w:pPr>
      <w:spacing w:line="278" w:lineRule="auto"/>
    </w:pPr>
    <w:rPr>
      <w:kern w:val="2"/>
      <w:sz w:val="24"/>
      <w:szCs w:val="24"/>
      <w14:ligatures w14:val="standardContextual"/>
    </w:rPr>
  </w:style>
  <w:style w:type="paragraph" w:customStyle="1" w:styleId="A37D80E01C014E37AB8D945D9A0E258A">
    <w:name w:val="A37D80E01C014E37AB8D945D9A0E258A"/>
    <w:rsid w:val="00A5113D"/>
    <w:pPr>
      <w:spacing w:line="278" w:lineRule="auto"/>
    </w:pPr>
    <w:rPr>
      <w:kern w:val="2"/>
      <w:sz w:val="24"/>
      <w:szCs w:val="24"/>
      <w14:ligatures w14:val="standardContextual"/>
    </w:rPr>
  </w:style>
  <w:style w:type="paragraph" w:customStyle="1" w:styleId="F699500BBA094061B162BD92C63EDFFD">
    <w:name w:val="F699500BBA094061B162BD92C63EDFFD"/>
    <w:rsid w:val="00A5113D"/>
    <w:pPr>
      <w:spacing w:line="278" w:lineRule="auto"/>
    </w:pPr>
    <w:rPr>
      <w:kern w:val="2"/>
      <w:sz w:val="24"/>
      <w:szCs w:val="24"/>
      <w14:ligatures w14:val="standardContextual"/>
    </w:rPr>
  </w:style>
  <w:style w:type="paragraph" w:customStyle="1" w:styleId="02F5E116622E42C5A1049DB85C68806A">
    <w:name w:val="02F5E116622E42C5A1049DB85C68806A"/>
    <w:rsid w:val="00A5113D"/>
    <w:pPr>
      <w:spacing w:line="278" w:lineRule="auto"/>
    </w:pPr>
    <w:rPr>
      <w:kern w:val="2"/>
      <w:sz w:val="24"/>
      <w:szCs w:val="24"/>
      <w14:ligatures w14:val="standardContextual"/>
    </w:rPr>
  </w:style>
  <w:style w:type="paragraph" w:customStyle="1" w:styleId="4520B8B3897D48B6B332D4D3E3BD9C1B">
    <w:name w:val="4520B8B3897D48B6B332D4D3E3BD9C1B"/>
    <w:rsid w:val="00A5113D"/>
    <w:pPr>
      <w:spacing w:line="278" w:lineRule="auto"/>
    </w:pPr>
    <w:rPr>
      <w:kern w:val="2"/>
      <w:sz w:val="24"/>
      <w:szCs w:val="24"/>
      <w14:ligatures w14:val="standardContextual"/>
    </w:rPr>
  </w:style>
  <w:style w:type="paragraph" w:customStyle="1" w:styleId="2A61EE1CDECB440AA6A34FA93A37C57A">
    <w:name w:val="2A61EE1CDECB440AA6A34FA93A37C57A"/>
    <w:rsid w:val="00A5113D"/>
    <w:pPr>
      <w:spacing w:line="278" w:lineRule="auto"/>
    </w:pPr>
    <w:rPr>
      <w:kern w:val="2"/>
      <w:sz w:val="24"/>
      <w:szCs w:val="24"/>
      <w14:ligatures w14:val="standardContextual"/>
    </w:rPr>
  </w:style>
  <w:style w:type="paragraph" w:customStyle="1" w:styleId="15DB6D4C9AD042B9ACF7CBB208203B28">
    <w:name w:val="15DB6D4C9AD042B9ACF7CBB208203B28"/>
    <w:rsid w:val="00A5113D"/>
    <w:pPr>
      <w:spacing w:line="278" w:lineRule="auto"/>
    </w:pPr>
    <w:rPr>
      <w:kern w:val="2"/>
      <w:sz w:val="24"/>
      <w:szCs w:val="24"/>
      <w14:ligatures w14:val="standardContextual"/>
    </w:rPr>
  </w:style>
  <w:style w:type="paragraph" w:customStyle="1" w:styleId="FD84B720ED08449FA7A94920230F7818">
    <w:name w:val="FD84B720ED08449FA7A94920230F7818"/>
    <w:rsid w:val="00A5113D"/>
    <w:pPr>
      <w:spacing w:line="278" w:lineRule="auto"/>
    </w:pPr>
    <w:rPr>
      <w:kern w:val="2"/>
      <w:sz w:val="24"/>
      <w:szCs w:val="24"/>
      <w14:ligatures w14:val="standardContextual"/>
    </w:rPr>
  </w:style>
  <w:style w:type="paragraph" w:customStyle="1" w:styleId="5FE3DEEFA939450EA75C69C4A9334CA7">
    <w:name w:val="5FE3DEEFA939450EA75C69C4A9334CA7"/>
    <w:rsid w:val="00A5113D"/>
    <w:pPr>
      <w:spacing w:line="278" w:lineRule="auto"/>
    </w:pPr>
    <w:rPr>
      <w:kern w:val="2"/>
      <w:sz w:val="24"/>
      <w:szCs w:val="24"/>
      <w14:ligatures w14:val="standardContextual"/>
    </w:rPr>
  </w:style>
  <w:style w:type="paragraph" w:customStyle="1" w:styleId="8C31D98DE1F046D8AAD84ECACE9EA83D">
    <w:name w:val="8C31D98DE1F046D8AAD84ECACE9EA83D"/>
    <w:rsid w:val="00A5113D"/>
    <w:pPr>
      <w:spacing w:line="278" w:lineRule="auto"/>
    </w:pPr>
    <w:rPr>
      <w:kern w:val="2"/>
      <w:sz w:val="24"/>
      <w:szCs w:val="24"/>
      <w14:ligatures w14:val="standardContextual"/>
    </w:rPr>
  </w:style>
  <w:style w:type="paragraph" w:customStyle="1" w:styleId="17401E78BD4543A0941843FF18918040">
    <w:name w:val="17401E78BD4543A0941843FF18918040"/>
    <w:rsid w:val="00A5113D"/>
    <w:pPr>
      <w:spacing w:line="278" w:lineRule="auto"/>
    </w:pPr>
    <w:rPr>
      <w:kern w:val="2"/>
      <w:sz w:val="24"/>
      <w:szCs w:val="24"/>
      <w14:ligatures w14:val="standardContextual"/>
    </w:rPr>
  </w:style>
  <w:style w:type="paragraph" w:customStyle="1" w:styleId="76178AD1B8894CC1AC136215CDFAE67D">
    <w:name w:val="76178AD1B8894CC1AC136215CDFAE67D"/>
    <w:rsid w:val="00A5113D"/>
    <w:pPr>
      <w:spacing w:line="278" w:lineRule="auto"/>
    </w:pPr>
    <w:rPr>
      <w:kern w:val="2"/>
      <w:sz w:val="24"/>
      <w:szCs w:val="24"/>
      <w14:ligatures w14:val="standardContextual"/>
    </w:rPr>
  </w:style>
  <w:style w:type="paragraph" w:customStyle="1" w:styleId="BEBE8A76232C4F2DA3F852C7E57B1244">
    <w:name w:val="BEBE8A76232C4F2DA3F852C7E57B1244"/>
    <w:rsid w:val="00A5113D"/>
    <w:pPr>
      <w:spacing w:line="278" w:lineRule="auto"/>
    </w:pPr>
    <w:rPr>
      <w:kern w:val="2"/>
      <w:sz w:val="24"/>
      <w:szCs w:val="24"/>
      <w14:ligatures w14:val="standardContextual"/>
    </w:rPr>
  </w:style>
  <w:style w:type="paragraph" w:customStyle="1" w:styleId="CF75A0B62FA74CCB848844C2DB5C9FF9">
    <w:name w:val="CF75A0B62FA74CCB848844C2DB5C9FF9"/>
    <w:rsid w:val="00A5113D"/>
    <w:pPr>
      <w:spacing w:line="278" w:lineRule="auto"/>
    </w:pPr>
    <w:rPr>
      <w:kern w:val="2"/>
      <w:sz w:val="24"/>
      <w:szCs w:val="24"/>
      <w14:ligatures w14:val="standardContextual"/>
    </w:rPr>
  </w:style>
  <w:style w:type="paragraph" w:customStyle="1" w:styleId="704FE16247404245B21F24654FAD256C">
    <w:name w:val="704FE16247404245B21F24654FAD256C"/>
    <w:rsid w:val="00A5113D"/>
    <w:pPr>
      <w:spacing w:line="278" w:lineRule="auto"/>
    </w:pPr>
    <w:rPr>
      <w:kern w:val="2"/>
      <w:sz w:val="24"/>
      <w:szCs w:val="24"/>
      <w14:ligatures w14:val="standardContextual"/>
    </w:rPr>
  </w:style>
  <w:style w:type="paragraph" w:customStyle="1" w:styleId="D0FF69B6E63D4BEDAE3EBD8EFD32A573">
    <w:name w:val="D0FF69B6E63D4BEDAE3EBD8EFD32A573"/>
    <w:rsid w:val="00A5113D"/>
    <w:pPr>
      <w:spacing w:line="278" w:lineRule="auto"/>
    </w:pPr>
    <w:rPr>
      <w:kern w:val="2"/>
      <w:sz w:val="24"/>
      <w:szCs w:val="24"/>
      <w14:ligatures w14:val="standardContextual"/>
    </w:rPr>
  </w:style>
  <w:style w:type="paragraph" w:customStyle="1" w:styleId="50D67C4DC25348CF9DB024C1B8C5BAD8">
    <w:name w:val="50D67C4DC25348CF9DB024C1B8C5BAD8"/>
    <w:rsid w:val="00A5113D"/>
    <w:pPr>
      <w:spacing w:line="278" w:lineRule="auto"/>
    </w:pPr>
    <w:rPr>
      <w:kern w:val="2"/>
      <w:sz w:val="24"/>
      <w:szCs w:val="24"/>
      <w14:ligatures w14:val="standardContextual"/>
    </w:rPr>
  </w:style>
  <w:style w:type="paragraph" w:customStyle="1" w:styleId="9F4B757AD3ED4A1F804FC68BA4BAEB92">
    <w:name w:val="9F4B757AD3ED4A1F804FC68BA4BAEB92"/>
    <w:rsid w:val="00A5113D"/>
    <w:pPr>
      <w:spacing w:line="278" w:lineRule="auto"/>
    </w:pPr>
    <w:rPr>
      <w:kern w:val="2"/>
      <w:sz w:val="24"/>
      <w:szCs w:val="24"/>
      <w14:ligatures w14:val="standardContextual"/>
    </w:rPr>
  </w:style>
  <w:style w:type="paragraph" w:customStyle="1" w:styleId="C0D2F39ACC2645AB9CE6535AA47406B8">
    <w:name w:val="C0D2F39ACC2645AB9CE6535AA47406B8"/>
    <w:rsid w:val="00A5113D"/>
    <w:pPr>
      <w:spacing w:line="278" w:lineRule="auto"/>
    </w:pPr>
    <w:rPr>
      <w:kern w:val="2"/>
      <w:sz w:val="24"/>
      <w:szCs w:val="24"/>
      <w14:ligatures w14:val="standardContextual"/>
    </w:rPr>
  </w:style>
  <w:style w:type="paragraph" w:customStyle="1" w:styleId="5F27755964F34FC89FA99082B90EF22D">
    <w:name w:val="5F27755964F34FC89FA99082B90EF22D"/>
    <w:rsid w:val="00A5113D"/>
    <w:pPr>
      <w:spacing w:line="278" w:lineRule="auto"/>
    </w:pPr>
    <w:rPr>
      <w:kern w:val="2"/>
      <w:sz w:val="24"/>
      <w:szCs w:val="24"/>
      <w14:ligatures w14:val="standardContextual"/>
    </w:rPr>
  </w:style>
  <w:style w:type="paragraph" w:customStyle="1" w:styleId="008BE8F64AFE46209B7593228AA56E8D">
    <w:name w:val="008BE8F64AFE46209B7593228AA56E8D"/>
    <w:rsid w:val="00A5113D"/>
    <w:pPr>
      <w:spacing w:line="278" w:lineRule="auto"/>
    </w:pPr>
    <w:rPr>
      <w:kern w:val="2"/>
      <w:sz w:val="24"/>
      <w:szCs w:val="24"/>
      <w14:ligatures w14:val="standardContextual"/>
    </w:rPr>
  </w:style>
  <w:style w:type="paragraph" w:customStyle="1" w:styleId="3500B84ED2124584A403CFB3C26ECE35">
    <w:name w:val="3500B84ED2124584A403CFB3C26ECE35"/>
    <w:rsid w:val="00A5113D"/>
    <w:pPr>
      <w:spacing w:line="278" w:lineRule="auto"/>
    </w:pPr>
    <w:rPr>
      <w:kern w:val="2"/>
      <w:sz w:val="24"/>
      <w:szCs w:val="24"/>
      <w14:ligatures w14:val="standardContextual"/>
    </w:rPr>
  </w:style>
  <w:style w:type="paragraph" w:customStyle="1" w:styleId="D9DFC3DF05CC46698DC919E18E370FCA">
    <w:name w:val="D9DFC3DF05CC46698DC919E18E370FCA"/>
    <w:rsid w:val="00A5113D"/>
    <w:pPr>
      <w:spacing w:line="278" w:lineRule="auto"/>
    </w:pPr>
    <w:rPr>
      <w:kern w:val="2"/>
      <w:sz w:val="24"/>
      <w:szCs w:val="24"/>
      <w14:ligatures w14:val="standardContextual"/>
    </w:rPr>
  </w:style>
  <w:style w:type="paragraph" w:customStyle="1" w:styleId="2AC51EF08416425D9EAED7EAD932A4B4">
    <w:name w:val="2AC51EF08416425D9EAED7EAD932A4B4"/>
    <w:rsid w:val="00A5113D"/>
    <w:pPr>
      <w:spacing w:line="278" w:lineRule="auto"/>
    </w:pPr>
    <w:rPr>
      <w:kern w:val="2"/>
      <w:sz w:val="24"/>
      <w:szCs w:val="24"/>
      <w14:ligatures w14:val="standardContextual"/>
    </w:rPr>
  </w:style>
  <w:style w:type="paragraph" w:customStyle="1" w:styleId="A541919B8DB44058817E0673D5B8DB86">
    <w:name w:val="A541919B8DB44058817E0673D5B8DB86"/>
    <w:rsid w:val="00A5113D"/>
    <w:pPr>
      <w:spacing w:line="278" w:lineRule="auto"/>
    </w:pPr>
    <w:rPr>
      <w:kern w:val="2"/>
      <w:sz w:val="24"/>
      <w:szCs w:val="24"/>
      <w14:ligatures w14:val="standardContextual"/>
    </w:rPr>
  </w:style>
  <w:style w:type="paragraph" w:customStyle="1" w:styleId="B21498B014634E0E9B694C801B8AF71F">
    <w:name w:val="B21498B014634E0E9B694C801B8AF71F"/>
    <w:rsid w:val="00A5113D"/>
    <w:pPr>
      <w:spacing w:line="278" w:lineRule="auto"/>
    </w:pPr>
    <w:rPr>
      <w:kern w:val="2"/>
      <w:sz w:val="24"/>
      <w:szCs w:val="24"/>
      <w14:ligatures w14:val="standardContextual"/>
    </w:rPr>
  </w:style>
  <w:style w:type="paragraph" w:customStyle="1" w:styleId="38005AEED71A4125B0D0E7D8FF0582A8">
    <w:name w:val="38005AEED71A4125B0D0E7D8FF0582A8"/>
    <w:rsid w:val="00A5113D"/>
    <w:pPr>
      <w:spacing w:line="278" w:lineRule="auto"/>
    </w:pPr>
    <w:rPr>
      <w:kern w:val="2"/>
      <w:sz w:val="24"/>
      <w:szCs w:val="24"/>
      <w14:ligatures w14:val="standardContextual"/>
    </w:rPr>
  </w:style>
  <w:style w:type="paragraph" w:customStyle="1" w:styleId="FAB173F3E5CB4258ABDFCF2F4CB78257">
    <w:name w:val="FAB173F3E5CB4258ABDFCF2F4CB78257"/>
    <w:rsid w:val="00A5113D"/>
    <w:pPr>
      <w:spacing w:line="278" w:lineRule="auto"/>
    </w:pPr>
    <w:rPr>
      <w:kern w:val="2"/>
      <w:sz w:val="24"/>
      <w:szCs w:val="24"/>
      <w14:ligatures w14:val="standardContextual"/>
    </w:rPr>
  </w:style>
  <w:style w:type="paragraph" w:customStyle="1" w:styleId="F3AFC30A71AA4856B7AC22291BC5CECA">
    <w:name w:val="F3AFC30A71AA4856B7AC22291BC5CECA"/>
    <w:rsid w:val="00A5113D"/>
    <w:pPr>
      <w:spacing w:line="278" w:lineRule="auto"/>
    </w:pPr>
    <w:rPr>
      <w:kern w:val="2"/>
      <w:sz w:val="24"/>
      <w:szCs w:val="24"/>
      <w14:ligatures w14:val="standardContextual"/>
    </w:rPr>
  </w:style>
  <w:style w:type="paragraph" w:customStyle="1" w:styleId="BC8B5C13D1A843BAA0A8F406D7DD6FD4">
    <w:name w:val="BC8B5C13D1A843BAA0A8F406D7DD6FD4"/>
    <w:rsid w:val="00A5113D"/>
    <w:pPr>
      <w:spacing w:line="278" w:lineRule="auto"/>
    </w:pPr>
    <w:rPr>
      <w:kern w:val="2"/>
      <w:sz w:val="24"/>
      <w:szCs w:val="24"/>
      <w14:ligatures w14:val="standardContextual"/>
    </w:rPr>
  </w:style>
  <w:style w:type="paragraph" w:customStyle="1" w:styleId="3A3B08C8DE9B4893AB36AA71B82C7D19">
    <w:name w:val="3A3B08C8DE9B4893AB36AA71B82C7D19"/>
    <w:rsid w:val="00A5113D"/>
    <w:pPr>
      <w:spacing w:line="278" w:lineRule="auto"/>
    </w:pPr>
    <w:rPr>
      <w:kern w:val="2"/>
      <w:sz w:val="24"/>
      <w:szCs w:val="24"/>
      <w14:ligatures w14:val="standardContextual"/>
    </w:rPr>
  </w:style>
  <w:style w:type="paragraph" w:customStyle="1" w:styleId="AEF18C80D81745F1BD2F7D982E89333A">
    <w:name w:val="AEF18C80D81745F1BD2F7D982E89333A"/>
    <w:rsid w:val="00A5113D"/>
    <w:pPr>
      <w:spacing w:line="278" w:lineRule="auto"/>
    </w:pPr>
    <w:rPr>
      <w:kern w:val="2"/>
      <w:sz w:val="24"/>
      <w:szCs w:val="24"/>
      <w14:ligatures w14:val="standardContextual"/>
    </w:rPr>
  </w:style>
  <w:style w:type="paragraph" w:customStyle="1" w:styleId="D3F7BE8D6FA141F784E35CFBA2787256">
    <w:name w:val="D3F7BE8D6FA141F784E35CFBA2787256"/>
    <w:rsid w:val="00A5113D"/>
    <w:pPr>
      <w:spacing w:line="278" w:lineRule="auto"/>
    </w:pPr>
    <w:rPr>
      <w:kern w:val="2"/>
      <w:sz w:val="24"/>
      <w:szCs w:val="24"/>
      <w14:ligatures w14:val="standardContextual"/>
    </w:rPr>
  </w:style>
  <w:style w:type="paragraph" w:customStyle="1" w:styleId="3E5D20E376CA42329C8CFCBC4AA879A3">
    <w:name w:val="3E5D20E376CA42329C8CFCBC4AA879A3"/>
    <w:rsid w:val="00A5113D"/>
    <w:pPr>
      <w:spacing w:line="278" w:lineRule="auto"/>
    </w:pPr>
    <w:rPr>
      <w:kern w:val="2"/>
      <w:sz w:val="24"/>
      <w:szCs w:val="24"/>
      <w14:ligatures w14:val="standardContextual"/>
    </w:rPr>
  </w:style>
  <w:style w:type="paragraph" w:customStyle="1" w:styleId="9790102437854E37AB4F080D796D0F7A">
    <w:name w:val="9790102437854E37AB4F080D796D0F7A"/>
    <w:rsid w:val="00A5113D"/>
    <w:pPr>
      <w:spacing w:line="278" w:lineRule="auto"/>
    </w:pPr>
    <w:rPr>
      <w:kern w:val="2"/>
      <w:sz w:val="24"/>
      <w:szCs w:val="24"/>
      <w14:ligatures w14:val="standardContextual"/>
    </w:rPr>
  </w:style>
  <w:style w:type="paragraph" w:customStyle="1" w:styleId="465461DC20B24264988E6041E3640E6E">
    <w:name w:val="465461DC20B24264988E6041E3640E6E"/>
    <w:rsid w:val="00A5113D"/>
    <w:pPr>
      <w:spacing w:line="278" w:lineRule="auto"/>
    </w:pPr>
    <w:rPr>
      <w:kern w:val="2"/>
      <w:sz w:val="24"/>
      <w:szCs w:val="24"/>
      <w14:ligatures w14:val="standardContextual"/>
    </w:rPr>
  </w:style>
  <w:style w:type="paragraph" w:customStyle="1" w:styleId="416D59555BAE4F4A917F0970CEB0F81D">
    <w:name w:val="416D59555BAE4F4A917F0970CEB0F81D"/>
    <w:rsid w:val="00A5113D"/>
    <w:pPr>
      <w:spacing w:line="278" w:lineRule="auto"/>
    </w:pPr>
    <w:rPr>
      <w:kern w:val="2"/>
      <w:sz w:val="24"/>
      <w:szCs w:val="24"/>
      <w14:ligatures w14:val="standardContextual"/>
    </w:rPr>
  </w:style>
  <w:style w:type="paragraph" w:customStyle="1" w:styleId="A8D017197D254E0A8418A76409104B35">
    <w:name w:val="A8D017197D254E0A8418A76409104B35"/>
    <w:rsid w:val="00A5113D"/>
    <w:pPr>
      <w:spacing w:line="278" w:lineRule="auto"/>
    </w:pPr>
    <w:rPr>
      <w:kern w:val="2"/>
      <w:sz w:val="24"/>
      <w:szCs w:val="24"/>
      <w14:ligatures w14:val="standardContextual"/>
    </w:rPr>
  </w:style>
  <w:style w:type="paragraph" w:customStyle="1" w:styleId="09EEA6E9F3744D939D1577F57639E9AA">
    <w:name w:val="09EEA6E9F3744D939D1577F57639E9AA"/>
    <w:rsid w:val="00A5113D"/>
    <w:pPr>
      <w:spacing w:line="278" w:lineRule="auto"/>
    </w:pPr>
    <w:rPr>
      <w:kern w:val="2"/>
      <w:sz w:val="24"/>
      <w:szCs w:val="24"/>
      <w14:ligatures w14:val="standardContextual"/>
    </w:rPr>
  </w:style>
  <w:style w:type="paragraph" w:customStyle="1" w:styleId="EE93CDA998514037ADE33DACAC4DA406">
    <w:name w:val="EE93CDA998514037ADE33DACAC4DA406"/>
    <w:rsid w:val="00A5113D"/>
    <w:pPr>
      <w:spacing w:line="278" w:lineRule="auto"/>
    </w:pPr>
    <w:rPr>
      <w:kern w:val="2"/>
      <w:sz w:val="24"/>
      <w:szCs w:val="24"/>
      <w14:ligatures w14:val="standardContextual"/>
    </w:rPr>
  </w:style>
  <w:style w:type="paragraph" w:customStyle="1" w:styleId="ACC2CBE24EBA43C48CE07B6D9EFA7AEF">
    <w:name w:val="ACC2CBE24EBA43C48CE07B6D9EFA7AEF"/>
    <w:rsid w:val="00A5113D"/>
    <w:pPr>
      <w:spacing w:line="278" w:lineRule="auto"/>
    </w:pPr>
    <w:rPr>
      <w:kern w:val="2"/>
      <w:sz w:val="24"/>
      <w:szCs w:val="24"/>
      <w14:ligatures w14:val="standardContextual"/>
    </w:rPr>
  </w:style>
  <w:style w:type="paragraph" w:customStyle="1" w:styleId="2232A244686844318FB8F92EB0F97467">
    <w:name w:val="2232A244686844318FB8F92EB0F97467"/>
    <w:rsid w:val="00A5113D"/>
    <w:pPr>
      <w:spacing w:line="278" w:lineRule="auto"/>
    </w:pPr>
    <w:rPr>
      <w:kern w:val="2"/>
      <w:sz w:val="24"/>
      <w:szCs w:val="24"/>
      <w14:ligatures w14:val="standardContextual"/>
    </w:rPr>
  </w:style>
  <w:style w:type="paragraph" w:customStyle="1" w:styleId="FD4A4CDB1B734D4D88B8BE33B646339A">
    <w:name w:val="FD4A4CDB1B734D4D88B8BE33B646339A"/>
    <w:rsid w:val="00A5113D"/>
    <w:pPr>
      <w:spacing w:line="278" w:lineRule="auto"/>
    </w:pPr>
    <w:rPr>
      <w:kern w:val="2"/>
      <w:sz w:val="24"/>
      <w:szCs w:val="24"/>
      <w14:ligatures w14:val="standardContextual"/>
    </w:rPr>
  </w:style>
  <w:style w:type="paragraph" w:customStyle="1" w:styleId="634B5457911E495BBFEBFE67AFC160A5">
    <w:name w:val="634B5457911E495BBFEBFE67AFC160A5"/>
    <w:rsid w:val="00A5113D"/>
    <w:pPr>
      <w:spacing w:line="278" w:lineRule="auto"/>
    </w:pPr>
    <w:rPr>
      <w:kern w:val="2"/>
      <w:sz w:val="24"/>
      <w:szCs w:val="24"/>
      <w14:ligatures w14:val="standardContextual"/>
    </w:rPr>
  </w:style>
  <w:style w:type="paragraph" w:customStyle="1" w:styleId="E42F31DD0C6549579F8E89DCA3148048">
    <w:name w:val="E42F31DD0C6549579F8E89DCA3148048"/>
    <w:rsid w:val="00A5113D"/>
    <w:pPr>
      <w:spacing w:line="278" w:lineRule="auto"/>
    </w:pPr>
    <w:rPr>
      <w:kern w:val="2"/>
      <w:sz w:val="24"/>
      <w:szCs w:val="24"/>
      <w14:ligatures w14:val="standardContextual"/>
    </w:rPr>
  </w:style>
  <w:style w:type="paragraph" w:customStyle="1" w:styleId="B3E6873E29CD4D83BAF3A4F9D39B454D">
    <w:name w:val="B3E6873E29CD4D83BAF3A4F9D39B454D"/>
    <w:rsid w:val="00A5113D"/>
    <w:pPr>
      <w:spacing w:line="278" w:lineRule="auto"/>
    </w:pPr>
    <w:rPr>
      <w:kern w:val="2"/>
      <w:sz w:val="24"/>
      <w:szCs w:val="24"/>
      <w14:ligatures w14:val="standardContextual"/>
    </w:rPr>
  </w:style>
  <w:style w:type="paragraph" w:customStyle="1" w:styleId="207BD2FE5C234DC6A5EEEFF06FF4B0D6">
    <w:name w:val="207BD2FE5C234DC6A5EEEFF06FF4B0D6"/>
    <w:rsid w:val="00A5113D"/>
    <w:pPr>
      <w:spacing w:line="278" w:lineRule="auto"/>
    </w:pPr>
    <w:rPr>
      <w:kern w:val="2"/>
      <w:sz w:val="24"/>
      <w:szCs w:val="24"/>
      <w14:ligatures w14:val="standardContextual"/>
    </w:rPr>
  </w:style>
  <w:style w:type="paragraph" w:customStyle="1" w:styleId="42D1182CEF2F43038215AAC7B7B2B8D8">
    <w:name w:val="42D1182CEF2F43038215AAC7B7B2B8D8"/>
    <w:rsid w:val="00A5113D"/>
    <w:pPr>
      <w:spacing w:line="278" w:lineRule="auto"/>
    </w:pPr>
    <w:rPr>
      <w:kern w:val="2"/>
      <w:sz w:val="24"/>
      <w:szCs w:val="24"/>
      <w14:ligatures w14:val="standardContextual"/>
    </w:rPr>
  </w:style>
  <w:style w:type="paragraph" w:customStyle="1" w:styleId="7948B3136E0F4C10AF14AB02F7501D15">
    <w:name w:val="7948B3136E0F4C10AF14AB02F7501D15"/>
    <w:rsid w:val="00A5113D"/>
    <w:pPr>
      <w:spacing w:line="278" w:lineRule="auto"/>
    </w:pPr>
    <w:rPr>
      <w:kern w:val="2"/>
      <w:sz w:val="24"/>
      <w:szCs w:val="24"/>
      <w14:ligatures w14:val="standardContextual"/>
    </w:rPr>
  </w:style>
  <w:style w:type="paragraph" w:customStyle="1" w:styleId="3A2DC49A169C4626A04F1AB1F7D1D817">
    <w:name w:val="3A2DC49A169C4626A04F1AB1F7D1D817"/>
    <w:rsid w:val="00A5113D"/>
    <w:pPr>
      <w:spacing w:line="278" w:lineRule="auto"/>
    </w:pPr>
    <w:rPr>
      <w:kern w:val="2"/>
      <w:sz w:val="24"/>
      <w:szCs w:val="24"/>
      <w14:ligatures w14:val="standardContextual"/>
    </w:rPr>
  </w:style>
  <w:style w:type="paragraph" w:customStyle="1" w:styleId="8CD3BFA9768441699CFEA29867313D63">
    <w:name w:val="8CD3BFA9768441699CFEA29867313D63"/>
    <w:rsid w:val="00A5113D"/>
    <w:pPr>
      <w:spacing w:line="278" w:lineRule="auto"/>
    </w:pPr>
    <w:rPr>
      <w:kern w:val="2"/>
      <w:sz w:val="24"/>
      <w:szCs w:val="24"/>
      <w14:ligatures w14:val="standardContextual"/>
    </w:rPr>
  </w:style>
  <w:style w:type="paragraph" w:customStyle="1" w:styleId="15C33D77042D429D9FDCF9AE5732D4DB">
    <w:name w:val="15C33D77042D429D9FDCF9AE5732D4DB"/>
    <w:rsid w:val="00A5113D"/>
    <w:pPr>
      <w:spacing w:line="278" w:lineRule="auto"/>
    </w:pPr>
    <w:rPr>
      <w:kern w:val="2"/>
      <w:sz w:val="24"/>
      <w:szCs w:val="24"/>
      <w14:ligatures w14:val="standardContextual"/>
    </w:rPr>
  </w:style>
  <w:style w:type="paragraph" w:customStyle="1" w:styleId="1E5D233F11494CAF8AAA9B855DC3EA80">
    <w:name w:val="1E5D233F11494CAF8AAA9B855DC3EA80"/>
    <w:rsid w:val="00A5113D"/>
    <w:pPr>
      <w:spacing w:line="278" w:lineRule="auto"/>
    </w:pPr>
    <w:rPr>
      <w:kern w:val="2"/>
      <w:sz w:val="24"/>
      <w:szCs w:val="24"/>
      <w14:ligatures w14:val="standardContextual"/>
    </w:rPr>
  </w:style>
  <w:style w:type="paragraph" w:customStyle="1" w:styleId="EB8BF7BD16294313A0A4ABA5BEE0B540">
    <w:name w:val="EB8BF7BD16294313A0A4ABA5BEE0B540"/>
    <w:rsid w:val="00A5113D"/>
    <w:pPr>
      <w:spacing w:line="278" w:lineRule="auto"/>
    </w:pPr>
    <w:rPr>
      <w:kern w:val="2"/>
      <w:sz w:val="24"/>
      <w:szCs w:val="24"/>
      <w14:ligatures w14:val="standardContextual"/>
    </w:rPr>
  </w:style>
  <w:style w:type="paragraph" w:customStyle="1" w:styleId="31F8E3FF61F4461FB9897F5D3FEBA20A">
    <w:name w:val="31F8E3FF61F4461FB9897F5D3FEBA20A"/>
    <w:rsid w:val="00A5113D"/>
    <w:pPr>
      <w:spacing w:line="278" w:lineRule="auto"/>
    </w:pPr>
    <w:rPr>
      <w:kern w:val="2"/>
      <w:sz w:val="24"/>
      <w:szCs w:val="24"/>
      <w14:ligatures w14:val="standardContextual"/>
    </w:rPr>
  </w:style>
  <w:style w:type="paragraph" w:customStyle="1" w:styleId="B374278070D2495C8177A1A0AA680D2A">
    <w:name w:val="B374278070D2495C8177A1A0AA680D2A"/>
    <w:rsid w:val="00A5113D"/>
    <w:pPr>
      <w:spacing w:line="278" w:lineRule="auto"/>
    </w:pPr>
    <w:rPr>
      <w:kern w:val="2"/>
      <w:sz w:val="24"/>
      <w:szCs w:val="24"/>
      <w14:ligatures w14:val="standardContextual"/>
    </w:rPr>
  </w:style>
  <w:style w:type="paragraph" w:customStyle="1" w:styleId="C3B62A756CEC4155B1F7EE08CC5BB3F1">
    <w:name w:val="C3B62A756CEC4155B1F7EE08CC5BB3F1"/>
    <w:rsid w:val="00A5113D"/>
    <w:pPr>
      <w:spacing w:line="278" w:lineRule="auto"/>
    </w:pPr>
    <w:rPr>
      <w:kern w:val="2"/>
      <w:sz w:val="24"/>
      <w:szCs w:val="24"/>
      <w14:ligatures w14:val="standardContextual"/>
    </w:rPr>
  </w:style>
  <w:style w:type="paragraph" w:customStyle="1" w:styleId="9FDEF8FF80B549ACA3E77B0516FCE5A8">
    <w:name w:val="9FDEF8FF80B549ACA3E77B0516FCE5A8"/>
    <w:rsid w:val="00A5113D"/>
    <w:pPr>
      <w:spacing w:line="278" w:lineRule="auto"/>
    </w:pPr>
    <w:rPr>
      <w:kern w:val="2"/>
      <w:sz w:val="24"/>
      <w:szCs w:val="24"/>
      <w14:ligatures w14:val="standardContextual"/>
    </w:rPr>
  </w:style>
  <w:style w:type="paragraph" w:customStyle="1" w:styleId="6305FA7F5BAF4903AD0B434A83019FEA">
    <w:name w:val="6305FA7F5BAF4903AD0B434A83019FEA"/>
    <w:rsid w:val="00A5113D"/>
    <w:pPr>
      <w:spacing w:line="278" w:lineRule="auto"/>
    </w:pPr>
    <w:rPr>
      <w:kern w:val="2"/>
      <w:sz w:val="24"/>
      <w:szCs w:val="24"/>
      <w14:ligatures w14:val="standardContextual"/>
    </w:rPr>
  </w:style>
  <w:style w:type="paragraph" w:customStyle="1" w:styleId="EA2B01A7C3C8402A943540D52F46C968">
    <w:name w:val="EA2B01A7C3C8402A943540D52F46C968"/>
    <w:rsid w:val="00A5113D"/>
    <w:pPr>
      <w:spacing w:line="278" w:lineRule="auto"/>
    </w:pPr>
    <w:rPr>
      <w:kern w:val="2"/>
      <w:sz w:val="24"/>
      <w:szCs w:val="24"/>
      <w14:ligatures w14:val="standardContextual"/>
    </w:rPr>
  </w:style>
  <w:style w:type="paragraph" w:customStyle="1" w:styleId="3490AFBA8FAD497DB511A3EF194EDF29">
    <w:name w:val="3490AFBA8FAD497DB511A3EF194EDF29"/>
    <w:rsid w:val="00A5113D"/>
    <w:pPr>
      <w:spacing w:line="278" w:lineRule="auto"/>
    </w:pPr>
    <w:rPr>
      <w:kern w:val="2"/>
      <w:sz w:val="24"/>
      <w:szCs w:val="24"/>
      <w14:ligatures w14:val="standardContextual"/>
    </w:rPr>
  </w:style>
  <w:style w:type="paragraph" w:customStyle="1" w:styleId="0F1745D523F940FFB10385C43D8C84A6">
    <w:name w:val="0F1745D523F940FFB10385C43D8C84A6"/>
    <w:rsid w:val="00A5113D"/>
    <w:pPr>
      <w:spacing w:line="278" w:lineRule="auto"/>
    </w:pPr>
    <w:rPr>
      <w:kern w:val="2"/>
      <w:sz w:val="24"/>
      <w:szCs w:val="24"/>
      <w14:ligatures w14:val="standardContextual"/>
    </w:rPr>
  </w:style>
  <w:style w:type="paragraph" w:customStyle="1" w:styleId="0A42C303512044A48558AA506B3D8900">
    <w:name w:val="0A42C303512044A48558AA506B3D8900"/>
    <w:rsid w:val="00A5113D"/>
    <w:pPr>
      <w:spacing w:line="278" w:lineRule="auto"/>
    </w:pPr>
    <w:rPr>
      <w:kern w:val="2"/>
      <w:sz w:val="24"/>
      <w:szCs w:val="24"/>
      <w14:ligatures w14:val="standardContextual"/>
    </w:rPr>
  </w:style>
  <w:style w:type="paragraph" w:customStyle="1" w:styleId="B7652EE72D554852BB889788E0FF2C0E">
    <w:name w:val="B7652EE72D554852BB889788E0FF2C0E"/>
    <w:rsid w:val="00A5113D"/>
    <w:pPr>
      <w:spacing w:line="278" w:lineRule="auto"/>
    </w:pPr>
    <w:rPr>
      <w:kern w:val="2"/>
      <w:sz w:val="24"/>
      <w:szCs w:val="24"/>
      <w14:ligatures w14:val="standardContextual"/>
    </w:rPr>
  </w:style>
  <w:style w:type="paragraph" w:customStyle="1" w:styleId="CC0CD9715EB34D9BBFE3E5C57AFC603E">
    <w:name w:val="CC0CD9715EB34D9BBFE3E5C57AFC603E"/>
    <w:rsid w:val="00A5113D"/>
    <w:pPr>
      <w:spacing w:line="278" w:lineRule="auto"/>
    </w:pPr>
    <w:rPr>
      <w:kern w:val="2"/>
      <w:sz w:val="24"/>
      <w:szCs w:val="24"/>
      <w14:ligatures w14:val="standardContextual"/>
    </w:rPr>
  </w:style>
  <w:style w:type="paragraph" w:customStyle="1" w:styleId="09EFC38DBE834C6EA0550B20B25DB787">
    <w:name w:val="09EFC38DBE834C6EA0550B20B25DB787"/>
    <w:rsid w:val="00A5113D"/>
    <w:pPr>
      <w:spacing w:line="278" w:lineRule="auto"/>
    </w:pPr>
    <w:rPr>
      <w:kern w:val="2"/>
      <w:sz w:val="24"/>
      <w:szCs w:val="24"/>
      <w14:ligatures w14:val="standardContextual"/>
    </w:rPr>
  </w:style>
  <w:style w:type="paragraph" w:customStyle="1" w:styleId="C8E3F8185B264F26A4B9968D40F9FC02">
    <w:name w:val="C8E3F8185B264F26A4B9968D40F9FC02"/>
    <w:rsid w:val="00A5113D"/>
    <w:pPr>
      <w:spacing w:line="278" w:lineRule="auto"/>
    </w:pPr>
    <w:rPr>
      <w:kern w:val="2"/>
      <w:sz w:val="24"/>
      <w:szCs w:val="24"/>
      <w14:ligatures w14:val="standardContextual"/>
    </w:rPr>
  </w:style>
  <w:style w:type="paragraph" w:customStyle="1" w:styleId="AB66C48640824CDF942973D7ADBB1B69">
    <w:name w:val="AB66C48640824CDF942973D7ADBB1B69"/>
    <w:rsid w:val="00A5113D"/>
    <w:pPr>
      <w:spacing w:line="278" w:lineRule="auto"/>
    </w:pPr>
    <w:rPr>
      <w:kern w:val="2"/>
      <w:sz w:val="24"/>
      <w:szCs w:val="24"/>
      <w14:ligatures w14:val="standardContextual"/>
    </w:rPr>
  </w:style>
  <w:style w:type="paragraph" w:customStyle="1" w:styleId="985F7C6D40EE4C9380ED10BE1972F412">
    <w:name w:val="985F7C6D40EE4C9380ED10BE1972F412"/>
    <w:rsid w:val="00A5113D"/>
    <w:pPr>
      <w:spacing w:line="278" w:lineRule="auto"/>
    </w:pPr>
    <w:rPr>
      <w:kern w:val="2"/>
      <w:sz w:val="24"/>
      <w:szCs w:val="24"/>
      <w14:ligatures w14:val="standardContextual"/>
    </w:rPr>
  </w:style>
  <w:style w:type="paragraph" w:customStyle="1" w:styleId="63E3DBEA63F24010A2C6265212F8CBEC">
    <w:name w:val="63E3DBEA63F24010A2C6265212F8CBEC"/>
    <w:rsid w:val="00A5113D"/>
    <w:pPr>
      <w:spacing w:line="278" w:lineRule="auto"/>
    </w:pPr>
    <w:rPr>
      <w:kern w:val="2"/>
      <w:sz w:val="24"/>
      <w:szCs w:val="24"/>
      <w14:ligatures w14:val="standardContextual"/>
    </w:rPr>
  </w:style>
  <w:style w:type="paragraph" w:customStyle="1" w:styleId="0154644FADFA4FB586D274D8C73115CE">
    <w:name w:val="0154644FADFA4FB586D274D8C73115CE"/>
    <w:rsid w:val="00A5113D"/>
    <w:pPr>
      <w:spacing w:line="278" w:lineRule="auto"/>
    </w:pPr>
    <w:rPr>
      <w:kern w:val="2"/>
      <w:sz w:val="24"/>
      <w:szCs w:val="24"/>
      <w14:ligatures w14:val="standardContextual"/>
    </w:rPr>
  </w:style>
  <w:style w:type="paragraph" w:customStyle="1" w:styleId="9F7B8533369C490E9915D38EBEFCCBF6">
    <w:name w:val="9F7B8533369C490E9915D38EBEFCCBF6"/>
    <w:rsid w:val="00A5113D"/>
    <w:pPr>
      <w:spacing w:line="278" w:lineRule="auto"/>
    </w:pPr>
    <w:rPr>
      <w:kern w:val="2"/>
      <w:sz w:val="24"/>
      <w:szCs w:val="24"/>
      <w14:ligatures w14:val="standardContextual"/>
    </w:rPr>
  </w:style>
  <w:style w:type="paragraph" w:customStyle="1" w:styleId="62641155429742888DC1CEE2D7E0F4F5">
    <w:name w:val="62641155429742888DC1CEE2D7E0F4F5"/>
    <w:rsid w:val="00A5113D"/>
    <w:pPr>
      <w:spacing w:line="278" w:lineRule="auto"/>
    </w:pPr>
    <w:rPr>
      <w:kern w:val="2"/>
      <w:sz w:val="24"/>
      <w:szCs w:val="24"/>
      <w14:ligatures w14:val="standardContextual"/>
    </w:rPr>
  </w:style>
  <w:style w:type="paragraph" w:customStyle="1" w:styleId="F7C59F687C114FE2B5ED26555A5FD6C3">
    <w:name w:val="F7C59F687C114FE2B5ED26555A5FD6C3"/>
    <w:rsid w:val="00A5113D"/>
    <w:pPr>
      <w:spacing w:line="278" w:lineRule="auto"/>
    </w:pPr>
    <w:rPr>
      <w:kern w:val="2"/>
      <w:sz w:val="24"/>
      <w:szCs w:val="24"/>
      <w14:ligatures w14:val="standardContextual"/>
    </w:rPr>
  </w:style>
  <w:style w:type="paragraph" w:customStyle="1" w:styleId="F852267916C8459E98038EEE26BB6315">
    <w:name w:val="F852267916C8459E98038EEE26BB6315"/>
    <w:rsid w:val="00A5113D"/>
    <w:pPr>
      <w:spacing w:line="278" w:lineRule="auto"/>
    </w:pPr>
    <w:rPr>
      <w:kern w:val="2"/>
      <w:sz w:val="24"/>
      <w:szCs w:val="24"/>
      <w14:ligatures w14:val="standardContextual"/>
    </w:rPr>
  </w:style>
  <w:style w:type="paragraph" w:customStyle="1" w:styleId="5F16BEF2682D42DFAF3176D5F54942D7">
    <w:name w:val="5F16BEF2682D42DFAF3176D5F54942D7"/>
    <w:rsid w:val="00A5113D"/>
    <w:pPr>
      <w:spacing w:line="278" w:lineRule="auto"/>
    </w:pPr>
    <w:rPr>
      <w:kern w:val="2"/>
      <w:sz w:val="24"/>
      <w:szCs w:val="24"/>
      <w14:ligatures w14:val="standardContextual"/>
    </w:rPr>
  </w:style>
  <w:style w:type="paragraph" w:customStyle="1" w:styleId="1D0CEDE43FFD42DA8FE5D8FD455C7224">
    <w:name w:val="1D0CEDE43FFD42DA8FE5D8FD455C7224"/>
    <w:rsid w:val="00A5113D"/>
    <w:pPr>
      <w:spacing w:line="278" w:lineRule="auto"/>
    </w:pPr>
    <w:rPr>
      <w:kern w:val="2"/>
      <w:sz w:val="24"/>
      <w:szCs w:val="24"/>
      <w14:ligatures w14:val="standardContextual"/>
    </w:rPr>
  </w:style>
  <w:style w:type="paragraph" w:customStyle="1" w:styleId="F9289B203B2A45A087B8E65179FF5DA2">
    <w:name w:val="F9289B203B2A45A087B8E65179FF5DA2"/>
    <w:rsid w:val="00A5113D"/>
    <w:pPr>
      <w:spacing w:line="278" w:lineRule="auto"/>
    </w:pPr>
    <w:rPr>
      <w:kern w:val="2"/>
      <w:sz w:val="24"/>
      <w:szCs w:val="24"/>
      <w14:ligatures w14:val="standardContextual"/>
    </w:rPr>
  </w:style>
  <w:style w:type="paragraph" w:customStyle="1" w:styleId="C73EBC14923444DC88D2576FAC7B3ADE">
    <w:name w:val="C73EBC14923444DC88D2576FAC7B3ADE"/>
    <w:rsid w:val="00A5113D"/>
    <w:pPr>
      <w:spacing w:line="278" w:lineRule="auto"/>
    </w:pPr>
    <w:rPr>
      <w:kern w:val="2"/>
      <w:sz w:val="24"/>
      <w:szCs w:val="24"/>
      <w14:ligatures w14:val="standardContextual"/>
    </w:rPr>
  </w:style>
  <w:style w:type="paragraph" w:customStyle="1" w:styleId="815800C872B34F0492F00D0D56AFFE94">
    <w:name w:val="815800C872B34F0492F00D0D56AFFE94"/>
    <w:rsid w:val="00A5113D"/>
    <w:pPr>
      <w:spacing w:line="278" w:lineRule="auto"/>
    </w:pPr>
    <w:rPr>
      <w:kern w:val="2"/>
      <w:sz w:val="24"/>
      <w:szCs w:val="24"/>
      <w14:ligatures w14:val="standardContextual"/>
    </w:rPr>
  </w:style>
  <w:style w:type="paragraph" w:customStyle="1" w:styleId="A51FC12D4C4942439D5283D8FBD65686">
    <w:name w:val="A51FC12D4C4942439D5283D8FBD65686"/>
    <w:rsid w:val="00A5113D"/>
    <w:pPr>
      <w:spacing w:line="278" w:lineRule="auto"/>
    </w:pPr>
    <w:rPr>
      <w:kern w:val="2"/>
      <w:sz w:val="24"/>
      <w:szCs w:val="24"/>
      <w14:ligatures w14:val="standardContextual"/>
    </w:rPr>
  </w:style>
  <w:style w:type="paragraph" w:customStyle="1" w:styleId="5B72A058A00644039B2BC16A522763A9">
    <w:name w:val="5B72A058A00644039B2BC16A522763A9"/>
    <w:rsid w:val="00A5113D"/>
    <w:pPr>
      <w:spacing w:line="278" w:lineRule="auto"/>
    </w:pPr>
    <w:rPr>
      <w:kern w:val="2"/>
      <w:sz w:val="24"/>
      <w:szCs w:val="24"/>
      <w14:ligatures w14:val="standardContextual"/>
    </w:rPr>
  </w:style>
  <w:style w:type="paragraph" w:customStyle="1" w:styleId="524D0C51E58B4800AA8FE71A749CB265">
    <w:name w:val="524D0C51E58B4800AA8FE71A749CB265"/>
    <w:rsid w:val="00A5113D"/>
    <w:pPr>
      <w:spacing w:line="278" w:lineRule="auto"/>
    </w:pPr>
    <w:rPr>
      <w:kern w:val="2"/>
      <w:sz w:val="24"/>
      <w:szCs w:val="24"/>
      <w14:ligatures w14:val="standardContextual"/>
    </w:rPr>
  </w:style>
  <w:style w:type="paragraph" w:customStyle="1" w:styleId="A9B52FA68D2F4664AB431BAEBC223317">
    <w:name w:val="A9B52FA68D2F4664AB431BAEBC223317"/>
    <w:rsid w:val="00A5113D"/>
    <w:pPr>
      <w:spacing w:line="278" w:lineRule="auto"/>
    </w:pPr>
    <w:rPr>
      <w:kern w:val="2"/>
      <w:sz w:val="24"/>
      <w:szCs w:val="24"/>
      <w14:ligatures w14:val="standardContextual"/>
    </w:rPr>
  </w:style>
  <w:style w:type="paragraph" w:customStyle="1" w:styleId="2A5653D72D9E45568D156712BA02B99F">
    <w:name w:val="2A5653D72D9E45568D156712BA02B99F"/>
    <w:rsid w:val="00A5113D"/>
    <w:pPr>
      <w:spacing w:line="278" w:lineRule="auto"/>
    </w:pPr>
    <w:rPr>
      <w:kern w:val="2"/>
      <w:sz w:val="24"/>
      <w:szCs w:val="24"/>
      <w14:ligatures w14:val="standardContextual"/>
    </w:rPr>
  </w:style>
  <w:style w:type="paragraph" w:customStyle="1" w:styleId="8CB11CE43AE74CF085362C4AD46BAB44">
    <w:name w:val="8CB11CE43AE74CF085362C4AD46BAB44"/>
    <w:rsid w:val="00A5113D"/>
    <w:pPr>
      <w:spacing w:line="278" w:lineRule="auto"/>
    </w:pPr>
    <w:rPr>
      <w:kern w:val="2"/>
      <w:sz w:val="24"/>
      <w:szCs w:val="24"/>
      <w14:ligatures w14:val="standardContextual"/>
    </w:rPr>
  </w:style>
  <w:style w:type="paragraph" w:customStyle="1" w:styleId="80CCA23D3917449395D7A4E7822ED577">
    <w:name w:val="80CCA23D3917449395D7A4E7822ED577"/>
    <w:rsid w:val="00A5113D"/>
    <w:pPr>
      <w:spacing w:line="278" w:lineRule="auto"/>
    </w:pPr>
    <w:rPr>
      <w:kern w:val="2"/>
      <w:sz w:val="24"/>
      <w:szCs w:val="24"/>
      <w14:ligatures w14:val="standardContextual"/>
    </w:rPr>
  </w:style>
  <w:style w:type="paragraph" w:customStyle="1" w:styleId="CD9F722D9A5A44FBB7417E0D90DA369D">
    <w:name w:val="CD9F722D9A5A44FBB7417E0D90DA369D"/>
    <w:rsid w:val="00A5113D"/>
    <w:pPr>
      <w:spacing w:line="278" w:lineRule="auto"/>
    </w:pPr>
    <w:rPr>
      <w:kern w:val="2"/>
      <w:sz w:val="24"/>
      <w:szCs w:val="24"/>
      <w14:ligatures w14:val="standardContextual"/>
    </w:rPr>
  </w:style>
  <w:style w:type="paragraph" w:customStyle="1" w:styleId="9654C05B5A98489AA6C31BFC008EC861">
    <w:name w:val="9654C05B5A98489AA6C31BFC008EC861"/>
    <w:rsid w:val="00A5113D"/>
    <w:pPr>
      <w:spacing w:line="278" w:lineRule="auto"/>
    </w:pPr>
    <w:rPr>
      <w:kern w:val="2"/>
      <w:sz w:val="24"/>
      <w:szCs w:val="24"/>
      <w14:ligatures w14:val="standardContextual"/>
    </w:rPr>
  </w:style>
  <w:style w:type="paragraph" w:customStyle="1" w:styleId="6E3A76079D5449F0BC54089307C1B51F">
    <w:name w:val="6E3A76079D5449F0BC54089307C1B51F"/>
    <w:rsid w:val="00A5113D"/>
    <w:pPr>
      <w:spacing w:line="278" w:lineRule="auto"/>
    </w:pPr>
    <w:rPr>
      <w:kern w:val="2"/>
      <w:sz w:val="24"/>
      <w:szCs w:val="24"/>
      <w14:ligatures w14:val="standardContextual"/>
    </w:rPr>
  </w:style>
  <w:style w:type="paragraph" w:customStyle="1" w:styleId="18CE06595D754771933D4EC361D534A9">
    <w:name w:val="18CE06595D754771933D4EC361D534A9"/>
    <w:rsid w:val="00A5113D"/>
    <w:pPr>
      <w:spacing w:line="278" w:lineRule="auto"/>
    </w:pPr>
    <w:rPr>
      <w:kern w:val="2"/>
      <w:sz w:val="24"/>
      <w:szCs w:val="24"/>
      <w14:ligatures w14:val="standardContextual"/>
    </w:rPr>
  </w:style>
  <w:style w:type="paragraph" w:customStyle="1" w:styleId="0DA3B0C35C0F449383FF9055658F57F0">
    <w:name w:val="0DA3B0C35C0F449383FF9055658F57F0"/>
    <w:rsid w:val="00A5113D"/>
    <w:pPr>
      <w:spacing w:line="278" w:lineRule="auto"/>
    </w:pPr>
    <w:rPr>
      <w:kern w:val="2"/>
      <w:sz w:val="24"/>
      <w:szCs w:val="24"/>
      <w14:ligatures w14:val="standardContextual"/>
    </w:rPr>
  </w:style>
  <w:style w:type="paragraph" w:customStyle="1" w:styleId="6CB87B63ECD3440EA73949C0B986AE25">
    <w:name w:val="6CB87B63ECD3440EA73949C0B986AE25"/>
    <w:rsid w:val="00A5113D"/>
    <w:pPr>
      <w:spacing w:line="278" w:lineRule="auto"/>
    </w:pPr>
    <w:rPr>
      <w:kern w:val="2"/>
      <w:sz w:val="24"/>
      <w:szCs w:val="24"/>
      <w14:ligatures w14:val="standardContextual"/>
    </w:rPr>
  </w:style>
  <w:style w:type="paragraph" w:customStyle="1" w:styleId="4263CE7D28F64674B5E6DAD878F4168D">
    <w:name w:val="4263CE7D28F64674B5E6DAD878F4168D"/>
    <w:rsid w:val="00A5113D"/>
    <w:pPr>
      <w:spacing w:line="278" w:lineRule="auto"/>
    </w:pPr>
    <w:rPr>
      <w:kern w:val="2"/>
      <w:sz w:val="24"/>
      <w:szCs w:val="24"/>
      <w14:ligatures w14:val="standardContextual"/>
    </w:rPr>
  </w:style>
  <w:style w:type="paragraph" w:customStyle="1" w:styleId="54406858687D478D85D9EBC05DA239E0">
    <w:name w:val="54406858687D478D85D9EBC05DA239E0"/>
    <w:rsid w:val="00A5113D"/>
    <w:pPr>
      <w:spacing w:line="278" w:lineRule="auto"/>
    </w:pPr>
    <w:rPr>
      <w:kern w:val="2"/>
      <w:sz w:val="24"/>
      <w:szCs w:val="24"/>
      <w14:ligatures w14:val="standardContextual"/>
    </w:rPr>
  </w:style>
  <w:style w:type="paragraph" w:customStyle="1" w:styleId="2772568DA1C3409FB2633F995147D8BD">
    <w:name w:val="2772568DA1C3409FB2633F995147D8BD"/>
    <w:rsid w:val="00A5113D"/>
    <w:pPr>
      <w:spacing w:line="278" w:lineRule="auto"/>
    </w:pPr>
    <w:rPr>
      <w:kern w:val="2"/>
      <w:sz w:val="24"/>
      <w:szCs w:val="24"/>
      <w14:ligatures w14:val="standardContextual"/>
    </w:rPr>
  </w:style>
  <w:style w:type="paragraph" w:customStyle="1" w:styleId="6DA571C090E94D37BE0759A471273FA3">
    <w:name w:val="6DA571C090E94D37BE0759A471273FA3"/>
    <w:rsid w:val="00A5113D"/>
    <w:pPr>
      <w:spacing w:line="278" w:lineRule="auto"/>
    </w:pPr>
    <w:rPr>
      <w:kern w:val="2"/>
      <w:sz w:val="24"/>
      <w:szCs w:val="24"/>
      <w14:ligatures w14:val="standardContextual"/>
    </w:rPr>
  </w:style>
  <w:style w:type="paragraph" w:customStyle="1" w:styleId="1EC52CFAB2CB4D96AAB82E3EE4A44516">
    <w:name w:val="1EC52CFAB2CB4D96AAB82E3EE4A44516"/>
    <w:rsid w:val="00A5113D"/>
    <w:pPr>
      <w:spacing w:line="278" w:lineRule="auto"/>
    </w:pPr>
    <w:rPr>
      <w:kern w:val="2"/>
      <w:sz w:val="24"/>
      <w:szCs w:val="24"/>
      <w14:ligatures w14:val="standardContextual"/>
    </w:rPr>
  </w:style>
  <w:style w:type="paragraph" w:customStyle="1" w:styleId="8FA03B76F5D84E959BBEC10660B04D19">
    <w:name w:val="8FA03B76F5D84E959BBEC10660B04D19"/>
    <w:rsid w:val="00A5113D"/>
    <w:pPr>
      <w:spacing w:line="278" w:lineRule="auto"/>
    </w:pPr>
    <w:rPr>
      <w:kern w:val="2"/>
      <w:sz w:val="24"/>
      <w:szCs w:val="24"/>
      <w14:ligatures w14:val="standardContextual"/>
    </w:rPr>
  </w:style>
  <w:style w:type="paragraph" w:customStyle="1" w:styleId="19706C0E04FC469995C81D0900C8CD66">
    <w:name w:val="19706C0E04FC469995C81D0900C8CD66"/>
    <w:rsid w:val="00A5113D"/>
    <w:pPr>
      <w:spacing w:line="278" w:lineRule="auto"/>
    </w:pPr>
    <w:rPr>
      <w:kern w:val="2"/>
      <w:sz w:val="24"/>
      <w:szCs w:val="24"/>
      <w14:ligatures w14:val="standardContextual"/>
    </w:rPr>
  </w:style>
  <w:style w:type="paragraph" w:customStyle="1" w:styleId="6AA0E34FB23D4C008CB83972C78FC8DB">
    <w:name w:val="6AA0E34FB23D4C008CB83972C78FC8DB"/>
    <w:rsid w:val="00A5113D"/>
    <w:pPr>
      <w:spacing w:line="278" w:lineRule="auto"/>
    </w:pPr>
    <w:rPr>
      <w:kern w:val="2"/>
      <w:sz w:val="24"/>
      <w:szCs w:val="24"/>
      <w14:ligatures w14:val="standardContextual"/>
    </w:rPr>
  </w:style>
  <w:style w:type="paragraph" w:customStyle="1" w:styleId="BAF7ED0C709F40DFBF21B205F15D2B4C">
    <w:name w:val="BAF7ED0C709F40DFBF21B205F15D2B4C"/>
    <w:rsid w:val="00A5113D"/>
    <w:pPr>
      <w:spacing w:line="278" w:lineRule="auto"/>
    </w:pPr>
    <w:rPr>
      <w:kern w:val="2"/>
      <w:sz w:val="24"/>
      <w:szCs w:val="24"/>
      <w14:ligatures w14:val="standardContextual"/>
    </w:rPr>
  </w:style>
  <w:style w:type="paragraph" w:customStyle="1" w:styleId="A5380414DDCC45D0A25217F4390563A9">
    <w:name w:val="A5380414DDCC45D0A25217F4390563A9"/>
    <w:rsid w:val="00A5113D"/>
    <w:pPr>
      <w:spacing w:line="278" w:lineRule="auto"/>
    </w:pPr>
    <w:rPr>
      <w:kern w:val="2"/>
      <w:sz w:val="24"/>
      <w:szCs w:val="24"/>
      <w14:ligatures w14:val="standardContextual"/>
    </w:rPr>
  </w:style>
  <w:style w:type="paragraph" w:customStyle="1" w:styleId="94FC457653DB43AC8471BE84311C9DA0">
    <w:name w:val="94FC457653DB43AC8471BE84311C9DA0"/>
    <w:rsid w:val="00A5113D"/>
    <w:pPr>
      <w:spacing w:line="278" w:lineRule="auto"/>
    </w:pPr>
    <w:rPr>
      <w:kern w:val="2"/>
      <w:sz w:val="24"/>
      <w:szCs w:val="24"/>
      <w14:ligatures w14:val="standardContextual"/>
    </w:rPr>
  </w:style>
  <w:style w:type="paragraph" w:customStyle="1" w:styleId="8573C3A31C4642079D6E37932E741F96">
    <w:name w:val="8573C3A31C4642079D6E37932E741F96"/>
    <w:rsid w:val="00A5113D"/>
    <w:pPr>
      <w:spacing w:line="278" w:lineRule="auto"/>
    </w:pPr>
    <w:rPr>
      <w:kern w:val="2"/>
      <w:sz w:val="24"/>
      <w:szCs w:val="24"/>
      <w14:ligatures w14:val="standardContextual"/>
    </w:rPr>
  </w:style>
  <w:style w:type="paragraph" w:customStyle="1" w:styleId="009D8D3CD57C4486841C97976E07DEDC">
    <w:name w:val="009D8D3CD57C4486841C97976E07DEDC"/>
    <w:rsid w:val="00A5113D"/>
    <w:pPr>
      <w:spacing w:line="278" w:lineRule="auto"/>
    </w:pPr>
    <w:rPr>
      <w:kern w:val="2"/>
      <w:sz w:val="24"/>
      <w:szCs w:val="24"/>
      <w14:ligatures w14:val="standardContextual"/>
    </w:rPr>
  </w:style>
  <w:style w:type="paragraph" w:customStyle="1" w:styleId="7414EC9B76BA4C12ACD4B945B49E79E6">
    <w:name w:val="7414EC9B76BA4C12ACD4B945B49E79E6"/>
    <w:rsid w:val="00A5113D"/>
    <w:pPr>
      <w:spacing w:line="278" w:lineRule="auto"/>
    </w:pPr>
    <w:rPr>
      <w:kern w:val="2"/>
      <w:sz w:val="24"/>
      <w:szCs w:val="24"/>
      <w14:ligatures w14:val="standardContextual"/>
    </w:rPr>
  </w:style>
  <w:style w:type="paragraph" w:customStyle="1" w:styleId="FFB38AA7567A467BA84ED66724665A18">
    <w:name w:val="FFB38AA7567A467BA84ED66724665A18"/>
    <w:rsid w:val="00A5113D"/>
    <w:pPr>
      <w:spacing w:line="278" w:lineRule="auto"/>
    </w:pPr>
    <w:rPr>
      <w:kern w:val="2"/>
      <w:sz w:val="24"/>
      <w:szCs w:val="24"/>
      <w14:ligatures w14:val="standardContextual"/>
    </w:rPr>
  </w:style>
  <w:style w:type="paragraph" w:customStyle="1" w:styleId="3C3856492C57473CAB4708FA2E4AF8D5">
    <w:name w:val="3C3856492C57473CAB4708FA2E4AF8D5"/>
    <w:rsid w:val="00A5113D"/>
    <w:pPr>
      <w:spacing w:line="278" w:lineRule="auto"/>
    </w:pPr>
    <w:rPr>
      <w:kern w:val="2"/>
      <w:sz w:val="24"/>
      <w:szCs w:val="24"/>
      <w14:ligatures w14:val="standardContextual"/>
    </w:rPr>
  </w:style>
  <w:style w:type="paragraph" w:customStyle="1" w:styleId="4D2B309F6A2D422D80A42919495E50AD">
    <w:name w:val="4D2B309F6A2D422D80A42919495E50AD"/>
    <w:rsid w:val="00A5113D"/>
    <w:pPr>
      <w:spacing w:line="278" w:lineRule="auto"/>
    </w:pPr>
    <w:rPr>
      <w:kern w:val="2"/>
      <w:sz w:val="24"/>
      <w:szCs w:val="24"/>
      <w14:ligatures w14:val="standardContextual"/>
    </w:rPr>
  </w:style>
  <w:style w:type="paragraph" w:customStyle="1" w:styleId="8C8BF68756F44F608E77F2765D2B4D08">
    <w:name w:val="8C8BF68756F44F608E77F2765D2B4D08"/>
    <w:rsid w:val="00A5113D"/>
    <w:pPr>
      <w:spacing w:line="278" w:lineRule="auto"/>
    </w:pPr>
    <w:rPr>
      <w:kern w:val="2"/>
      <w:sz w:val="24"/>
      <w:szCs w:val="24"/>
      <w14:ligatures w14:val="standardContextual"/>
    </w:rPr>
  </w:style>
  <w:style w:type="paragraph" w:customStyle="1" w:styleId="ED43190298BA4AA9A07C93B65BC9A7C0">
    <w:name w:val="ED43190298BA4AA9A07C93B65BC9A7C0"/>
    <w:rsid w:val="00A5113D"/>
    <w:pPr>
      <w:spacing w:line="278" w:lineRule="auto"/>
    </w:pPr>
    <w:rPr>
      <w:kern w:val="2"/>
      <w:sz w:val="24"/>
      <w:szCs w:val="24"/>
      <w14:ligatures w14:val="standardContextual"/>
    </w:rPr>
  </w:style>
  <w:style w:type="paragraph" w:customStyle="1" w:styleId="2657B7230E8B4CDD954726DC137DAEF3">
    <w:name w:val="2657B7230E8B4CDD954726DC137DAEF3"/>
    <w:rsid w:val="00A5113D"/>
    <w:pPr>
      <w:spacing w:line="278" w:lineRule="auto"/>
    </w:pPr>
    <w:rPr>
      <w:kern w:val="2"/>
      <w:sz w:val="24"/>
      <w:szCs w:val="24"/>
      <w14:ligatures w14:val="standardContextual"/>
    </w:rPr>
  </w:style>
  <w:style w:type="paragraph" w:customStyle="1" w:styleId="2EE9DBF0D277416CA7AE88CE48345438">
    <w:name w:val="2EE9DBF0D277416CA7AE88CE48345438"/>
    <w:rsid w:val="00A5113D"/>
    <w:pPr>
      <w:spacing w:line="278" w:lineRule="auto"/>
    </w:pPr>
    <w:rPr>
      <w:kern w:val="2"/>
      <w:sz w:val="24"/>
      <w:szCs w:val="24"/>
      <w14:ligatures w14:val="standardContextual"/>
    </w:rPr>
  </w:style>
  <w:style w:type="paragraph" w:customStyle="1" w:styleId="3B554DE7C562471794918765C5AF20C1">
    <w:name w:val="3B554DE7C562471794918765C5AF20C1"/>
    <w:rsid w:val="00A5113D"/>
    <w:pPr>
      <w:spacing w:line="278" w:lineRule="auto"/>
    </w:pPr>
    <w:rPr>
      <w:kern w:val="2"/>
      <w:sz w:val="24"/>
      <w:szCs w:val="24"/>
      <w14:ligatures w14:val="standardContextual"/>
    </w:rPr>
  </w:style>
  <w:style w:type="paragraph" w:customStyle="1" w:styleId="51317D8D98614F0B8A6825C4866F1056">
    <w:name w:val="51317D8D98614F0B8A6825C4866F1056"/>
    <w:rsid w:val="00A5113D"/>
    <w:pPr>
      <w:spacing w:line="278" w:lineRule="auto"/>
    </w:pPr>
    <w:rPr>
      <w:kern w:val="2"/>
      <w:sz w:val="24"/>
      <w:szCs w:val="24"/>
      <w14:ligatures w14:val="standardContextual"/>
    </w:rPr>
  </w:style>
  <w:style w:type="paragraph" w:customStyle="1" w:styleId="258CB77E6E7941F0BBF5330C990D4B01">
    <w:name w:val="258CB77E6E7941F0BBF5330C990D4B01"/>
    <w:rsid w:val="00A5113D"/>
    <w:pPr>
      <w:spacing w:line="278" w:lineRule="auto"/>
    </w:pPr>
    <w:rPr>
      <w:kern w:val="2"/>
      <w:sz w:val="24"/>
      <w:szCs w:val="24"/>
      <w14:ligatures w14:val="standardContextual"/>
    </w:rPr>
  </w:style>
  <w:style w:type="paragraph" w:customStyle="1" w:styleId="AB02937B0BC2431DBDD59FF5B78F98F8">
    <w:name w:val="AB02937B0BC2431DBDD59FF5B78F98F8"/>
    <w:rsid w:val="00A5113D"/>
    <w:pPr>
      <w:spacing w:line="278" w:lineRule="auto"/>
    </w:pPr>
    <w:rPr>
      <w:kern w:val="2"/>
      <w:sz w:val="24"/>
      <w:szCs w:val="24"/>
      <w14:ligatures w14:val="standardContextual"/>
    </w:rPr>
  </w:style>
  <w:style w:type="paragraph" w:customStyle="1" w:styleId="8F037501A38444B380674BB8F0AA940E">
    <w:name w:val="8F037501A38444B380674BB8F0AA940E"/>
    <w:rsid w:val="00A5113D"/>
    <w:pPr>
      <w:spacing w:line="278" w:lineRule="auto"/>
    </w:pPr>
    <w:rPr>
      <w:kern w:val="2"/>
      <w:sz w:val="24"/>
      <w:szCs w:val="24"/>
      <w14:ligatures w14:val="standardContextual"/>
    </w:rPr>
  </w:style>
  <w:style w:type="paragraph" w:customStyle="1" w:styleId="96035C73684B454CB51476F917421D97">
    <w:name w:val="96035C73684B454CB51476F917421D97"/>
    <w:rsid w:val="00A5113D"/>
    <w:pPr>
      <w:spacing w:line="278" w:lineRule="auto"/>
    </w:pPr>
    <w:rPr>
      <w:kern w:val="2"/>
      <w:sz w:val="24"/>
      <w:szCs w:val="24"/>
      <w14:ligatures w14:val="standardContextual"/>
    </w:rPr>
  </w:style>
  <w:style w:type="paragraph" w:customStyle="1" w:styleId="25F342EB51D640B8B520FA00DDB1BDBB">
    <w:name w:val="25F342EB51D640B8B520FA00DDB1BDBB"/>
    <w:rsid w:val="00A5113D"/>
    <w:pPr>
      <w:spacing w:line="278" w:lineRule="auto"/>
    </w:pPr>
    <w:rPr>
      <w:kern w:val="2"/>
      <w:sz w:val="24"/>
      <w:szCs w:val="24"/>
      <w14:ligatures w14:val="standardContextual"/>
    </w:rPr>
  </w:style>
  <w:style w:type="paragraph" w:customStyle="1" w:styleId="45E3A1717BA94C7CAFDC0BE48F7D10DC">
    <w:name w:val="45E3A1717BA94C7CAFDC0BE48F7D10DC"/>
    <w:rsid w:val="00A5113D"/>
    <w:pPr>
      <w:spacing w:line="278" w:lineRule="auto"/>
    </w:pPr>
    <w:rPr>
      <w:kern w:val="2"/>
      <w:sz w:val="24"/>
      <w:szCs w:val="24"/>
      <w14:ligatures w14:val="standardContextual"/>
    </w:rPr>
  </w:style>
  <w:style w:type="paragraph" w:customStyle="1" w:styleId="59620F137A2F41069F3C4E72374624B2">
    <w:name w:val="59620F137A2F41069F3C4E72374624B2"/>
    <w:rsid w:val="00A5113D"/>
    <w:pPr>
      <w:spacing w:line="278" w:lineRule="auto"/>
    </w:pPr>
    <w:rPr>
      <w:kern w:val="2"/>
      <w:sz w:val="24"/>
      <w:szCs w:val="24"/>
      <w14:ligatures w14:val="standardContextual"/>
    </w:rPr>
  </w:style>
  <w:style w:type="paragraph" w:customStyle="1" w:styleId="432E7CF7FFB743F8B809A3E0178C60FE">
    <w:name w:val="432E7CF7FFB743F8B809A3E0178C60FE"/>
    <w:rsid w:val="00A5113D"/>
    <w:pPr>
      <w:spacing w:line="278" w:lineRule="auto"/>
    </w:pPr>
    <w:rPr>
      <w:kern w:val="2"/>
      <w:sz w:val="24"/>
      <w:szCs w:val="24"/>
      <w14:ligatures w14:val="standardContextual"/>
    </w:rPr>
  </w:style>
  <w:style w:type="paragraph" w:customStyle="1" w:styleId="387E773956554F40ADF511D067222201">
    <w:name w:val="387E773956554F40ADF511D067222201"/>
    <w:rsid w:val="00A5113D"/>
    <w:pPr>
      <w:spacing w:line="278" w:lineRule="auto"/>
    </w:pPr>
    <w:rPr>
      <w:kern w:val="2"/>
      <w:sz w:val="24"/>
      <w:szCs w:val="24"/>
      <w14:ligatures w14:val="standardContextual"/>
    </w:rPr>
  </w:style>
  <w:style w:type="paragraph" w:customStyle="1" w:styleId="BCF18348080D4FBA86AB715129BE56A1">
    <w:name w:val="BCF18348080D4FBA86AB715129BE56A1"/>
    <w:rsid w:val="00A5113D"/>
    <w:pPr>
      <w:spacing w:line="278" w:lineRule="auto"/>
    </w:pPr>
    <w:rPr>
      <w:kern w:val="2"/>
      <w:sz w:val="24"/>
      <w:szCs w:val="24"/>
      <w14:ligatures w14:val="standardContextual"/>
    </w:rPr>
  </w:style>
  <w:style w:type="paragraph" w:customStyle="1" w:styleId="FDB28300819A4FDC860DB86E5B4A556C">
    <w:name w:val="FDB28300819A4FDC860DB86E5B4A556C"/>
    <w:rsid w:val="00A5113D"/>
    <w:pPr>
      <w:spacing w:line="278" w:lineRule="auto"/>
    </w:pPr>
    <w:rPr>
      <w:kern w:val="2"/>
      <w:sz w:val="24"/>
      <w:szCs w:val="24"/>
      <w14:ligatures w14:val="standardContextual"/>
    </w:rPr>
  </w:style>
  <w:style w:type="paragraph" w:customStyle="1" w:styleId="C2D30346FBEB42998C78AACF1E71AD88">
    <w:name w:val="C2D30346FBEB42998C78AACF1E71AD88"/>
    <w:rsid w:val="00A5113D"/>
    <w:pPr>
      <w:spacing w:line="278" w:lineRule="auto"/>
    </w:pPr>
    <w:rPr>
      <w:kern w:val="2"/>
      <w:sz w:val="24"/>
      <w:szCs w:val="24"/>
      <w14:ligatures w14:val="standardContextual"/>
    </w:rPr>
  </w:style>
  <w:style w:type="paragraph" w:customStyle="1" w:styleId="3ADB8AE6AF614041A9477DA1FCC82B02">
    <w:name w:val="3ADB8AE6AF614041A9477DA1FCC82B02"/>
    <w:rsid w:val="00A5113D"/>
    <w:pPr>
      <w:spacing w:line="278" w:lineRule="auto"/>
    </w:pPr>
    <w:rPr>
      <w:kern w:val="2"/>
      <w:sz w:val="24"/>
      <w:szCs w:val="24"/>
      <w14:ligatures w14:val="standardContextual"/>
    </w:rPr>
  </w:style>
  <w:style w:type="paragraph" w:customStyle="1" w:styleId="F1244D2E3CD342F598EA7A26F08EF456">
    <w:name w:val="F1244D2E3CD342F598EA7A26F08EF456"/>
    <w:rsid w:val="00A5113D"/>
    <w:pPr>
      <w:spacing w:line="278" w:lineRule="auto"/>
    </w:pPr>
    <w:rPr>
      <w:kern w:val="2"/>
      <w:sz w:val="24"/>
      <w:szCs w:val="24"/>
      <w14:ligatures w14:val="standardContextual"/>
    </w:rPr>
  </w:style>
  <w:style w:type="paragraph" w:customStyle="1" w:styleId="42601B10667043249D56386C83CB1DB8">
    <w:name w:val="42601B10667043249D56386C83CB1DB8"/>
    <w:rsid w:val="00A5113D"/>
    <w:pPr>
      <w:spacing w:line="278" w:lineRule="auto"/>
    </w:pPr>
    <w:rPr>
      <w:kern w:val="2"/>
      <w:sz w:val="24"/>
      <w:szCs w:val="24"/>
      <w14:ligatures w14:val="standardContextual"/>
    </w:rPr>
  </w:style>
  <w:style w:type="paragraph" w:customStyle="1" w:styleId="6476FEBD01D34D2FB8F2A20E6293F99B">
    <w:name w:val="6476FEBD01D34D2FB8F2A20E6293F99B"/>
    <w:rsid w:val="00A5113D"/>
    <w:pPr>
      <w:spacing w:line="278" w:lineRule="auto"/>
    </w:pPr>
    <w:rPr>
      <w:kern w:val="2"/>
      <w:sz w:val="24"/>
      <w:szCs w:val="24"/>
      <w14:ligatures w14:val="standardContextual"/>
    </w:rPr>
  </w:style>
  <w:style w:type="paragraph" w:customStyle="1" w:styleId="77ADC6544F1E4D0C8B8154986679E883">
    <w:name w:val="77ADC6544F1E4D0C8B8154986679E883"/>
    <w:rsid w:val="00A5113D"/>
    <w:pPr>
      <w:spacing w:line="278" w:lineRule="auto"/>
    </w:pPr>
    <w:rPr>
      <w:kern w:val="2"/>
      <w:sz w:val="24"/>
      <w:szCs w:val="24"/>
      <w14:ligatures w14:val="standardContextual"/>
    </w:rPr>
  </w:style>
  <w:style w:type="paragraph" w:customStyle="1" w:styleId="BF5F0730D73F47B8BE2DF718331BB668">
    <w:name w:val="BF5F0730D73F47B8BE2DF718331BB668"/>
    <w:rsid w:val="00A511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CD37849-DB7D-42BD-8454-061B0DABA47B}">
  <ds:schemaRefs>
    <ds:schemaRef ds:uri="http://schemas.openxmlformats.org/officeDocument/2006/bibliography"/>
  </ds:schemaRefs>
</ds:datastoreItem>
</file>

<file path=customXml/itemProps2.xml><?xml version="1.0" encoding="utf-8"?>
<ds:datastoreItem xmlns:ds="http://schemas.openxmlformats.org/officeDocument/2006/customXml" ds:itemID="{43F0DE1D-932C-45FE-BBC1-BEB5CA8AA6EB}">
  <ds:schemaRefs>
    <ds:schemaRef ds:uri="http://schemas.microsoft.com/sharepoint/v3/contenttype/forms"/>
  </ds:schemaRefs>
</ds:datastoreItem>
</file>

<file path=customXml/itemProps3.xml><?xml version="1.0" encoding="utf-8"?>
<ds:datastoreItem xmlns:ds="http://schemas.openxmlformats.org/officeDocument/2006/customXml" ds:itemID="{C010C9B7-CFF6-4FAB-A97C-7B4EDD4A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2815E-45FB-424A-A217-439F82DCA4BE}">
  <ds:schemaRefs>
    <ds:schemaRef ds:uri="http://schemas.microsoft.com/office/2006/metadata/properties"/>
    <ds:schemaRef ds:uri="http://schemas.microsoft.com/office/2006/documentManagement/types"/>
    <ds:schemaRef ds:uri="http://purl.org/dc/dcmitype/"/>
    <ds:schemaRef ds:uri="http://purl.org/dc/elements/1.1/"/>
    <ds:schemaRef ds:uri="d23db8ff-2d3c-4f66-aac4-497e43606f28"/>
    <ds:schemaRef ds:uri="http://schemas.microsoft.com/office/infopath/2007/PartnerControls"/>
    <ds:schemaRef ds:uri="http://www.w3.org/XML/1998/namespace"/>
    <ds:schemaRef ds:uri="http://purl.org/dc/terms/"/>
    <ds:schemaRef ds:uri="http://schemas.openxmlformats.org/package/2006/metadata/core-properties"/>
    <ds:schemaRef ds:uri="ef1a9c39-8d9b-4183-92f8-ae841af3d3e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48</Pages>
  <Words>19463</Words>
  <Characters>110943</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690-318 General Self-Inspection Worksheet</vt:lpstr>
    </vt:vector>
  </TitlesOfParts>
  <Company> </Company>
  <LinksUpToDate>false</LinksUpToDate>
  <CharactersWithSpaces>130146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690-318 General Self-Inspection Worksheet</dc:title>
  <dc:subject>690-318 General Self-Inspection Workshee</dc:subject>
  <dc:creator>Washington State Department of Health, Health Systems Quality Assurance, Office of Health Professions, Pharmacy Quality Assurance Commission</dc:creator>
  <cp:keywords>690-318 General self-inspection form</cp:keywords>
  <dc:description/>
  <cp:lastModifiedBy>Robertson, Amy (DOH)</cp:lastModifiedBy>
  <cp:revision>76</cp:revision>
  <cp:lastPrinted>2024-01-18T18:00:00Z</cp:lastPrinted>
  <dcterms:created xsi:type="dcterms:W3CDTF">2024-02-08T20:16:00Z</dcterms:created>
  <dcterms:modified xsi:type="dcterms:W3CDTF">2025-02-14T19:47:00Z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-1470392204</vt:i4>
  </property>
  <property fmtid="{D5CDD505-2E9C-101B-9397-08002B2CF9AE}" pid="3" name="_NewReviewCycle">
    <vt:lpwstr/>
  </property>
  <property fmtid="{D5CDD505-2E9C-101B-9397-08002B2CF9AE}" pid="4" name="MSIP_Label_1520fa42-cf58-4c22-8b93-58cf1d3bd1cb_Enabled">
    <vt:lpwstr>true</vt:lpwstr>
  </property>
  <property fmtid="{D5CDD505-2E9C-101B-9397-08002B2CF9AE}" pid="5" name="MSIP_Label_1520fa42-cf58-4c22-8b93-58cf1d3bd1cb_SetDate">
    <vt:lpwstr>2022-10-20T16:44:52Z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41f9213a-bb7a-45cb-99cd-8b93eede591b</vt:lpwstr>
  </property>
  <property fmtid="{D5CDD505-2E9C-101B-9397-08002B2CF9AE}" pid="10" name="MSIP_Label_1520fa42-cf58-4c22-8b93-58cf1d3bd1cb_ContentBits">
    <vt:lpwstr>0</vt:lpwstr>
  </property>
  <property fmtid="{D5CDD505-2E9C-101B-9397-08002B2CF9AE}" pid="11" name="ContentTypeId">
    <vt:lpwstr>0x0101003E41D66079F48D4FA737D9E80822A825</vt:lpwstr>
  </property>
  <property fmtid="{D5CDD505-2E9C-101B-9397-08002B2CF9AE}" pid="12" name="MediaServiceImageTags">
    <vt:lpwstr/>
  </property>
</Properties>
</file>