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3B3F56" w14:textId="77777777" w:rsidR="007C097A" w:rsidRDefault="007C097A" w:rsidP="009F567F">
      <w:pPr>
        <w:pStyle w:val="Heading3"/>
        <w:spacing w:after="120"/>
        <w:rPr>
          <w:b/>
        </w:rPr>
      </w:pPr>
      <w:r>
        <w:rPr>
          <w:b/>
        </w:rPr>
        <w:t>Documenting Depression Screenings</w:t>
      </w:r>
      <w:r w:rsidR="00AD629D">
        <w:rPr>
          <w:b/>
        </w:rPr>
        <w:t>,</w:t>
      </w:r>
      <w:r>
        <w:rPr>
          <w:b/>
        </w:rPr>
        <w:t xml:space="preserve"> Referrals</w:t>
      </w:r>
      <w:r w:rsidR="00AD629D">
        <w:rPr>
          <w:b/>
        </w:rPr>
        <w:t>, and Follow Up</w:t>
      </w:r>
      <w:r w:rsidRPr="007C097A">
        <w:rPr>
          <w:b/>
        </w:rPr>
        <w:t xml:space="preserve"> in Visit Tracker</w:t>
      </w:r>
    </w:p>
    <w:p w14:paraId="4CB9F4F5" w14:textId="77777777" w:rsidR="00BB7DF1" w:rsidRPr="00BB7DF1" w:rsidRDefault="009F567F" w:rsidP="00BB7DF1">
      <w:pPr>
        <w:pStyle w:val="Heading4"/>
        <w:rPr>
          <w:sz w:val="24"/>
        </w:rPr>
      </w:pPr>
      <w:r w:rsidRPr="00BB7DF1">
        <w:rPr>
          <w:sz w:val="24"/>
        </w:rPr>
        <w:t xml:space="preserve">Depression Screening: </w:t>
      </w:r>
    </w:p>
    <w:p w14:paraId="3CF98ABA" w14:textId="68856D3A" w:rsidR="009F567F" w:rsidRDefault="00BB7DF1" w:rsidP="0096238F">
      <w:pPr>
        <w:spacing w:after="0"/>
      </w:pPr>
      <w:r>
        <w:rPr>
          <w:b/>
        </w:rPr>
        <w:t>What are we measuring?</w:t>
      </w:r>
    </w:p>
    <w:p w14:paraId="3A7FED94" w14:textId="77777777" w:rsidR="00BB7DF1" w:rsidRDefault="009F567F" w:rsidP="00BB7DF1">
      <w:pPr>
        <w:spacing w:before="240" w:after="0"/>
        <w:rPr>
          <w:b/>
        </w:rPr>
      </w:pPr>
      <w:r w:rsidRPr="001547B7">
        <w:rPr>
          <w:b/>
          <w:noProof/>
        </w:rPr>
        <w:drawing>
          <wp:inline distT="0" distB="0" distL="0" distR="0" wp14:anchorId="69A04E9A" wp14:editId="3B398B29">
            <wp:extent cx="722630" cy="722630"/>
            <wp:effectExtent l="0" t="0" r="1270" b="1270"/>
            <wp:docPr id="3" name="Picture 8" descr="Image result for mom and baby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8" descr="Image result for mom and baby graphic"/>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2630" cy="722630"/>
                    </a:xfrm>
                    <a:prstGeom prst="rect">
                      <a:avLst/>
                    </a:prstGeom>
                    <a:noFill/>
                  </pic:spPr>
                </pic:pic>
              </a:graphicData>
            </a:graphic>
          </wp:inline>
        </w:drawing>
      </w:r>
      <w:r w:rsidRPr="001547B7">
        <w:rPr>
          <w:b/>
          <w:noProof/>
        </w:rPr>
        <mc:AlternateContent>
          <mc:Choice Requires="wps">
            <w:drawing>
              <wp:inline distT="0" distB="0" distL="0" distR="0" wp14:anchorId="299C8261" wp14:editId="26E5FCEC">
                <wp:extent cx="5559425" cy="645795"/>
                <wp:effectExtent l="19050" t="19050" r="22225" b="20955"/>
                <wp:docPr id="2" name="Rectangle 3"/>
                <wp:cNvGraphicFramePr/>
                <a:graphic xmlns:a="http://schemas.openxmlformats.org/drawingml/2006/main">
                  <a:graphicData uri="http://schemas.microsoft.com/office/word/2010/wordprocessingShape">
                    <wps:wsp>
                      <wps:cNvSpPr/>
                      <wps:spPr>
                        <a:xfrm>
                          <a:off x="0" y="0"/>
                          <a:ext cx="5559425" cy="645795"/>
                        </a:xfrm>
                        <a:prstGeom prst="rect">
                          <a:avLst/>
                        </a:prstGeom>
                        <a:noFill/>
                        <a:ln w="38100">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FE0CA9" w14:textId="77777777" w:rsidR="001547B7" w:rsidRPr="001547B7" w:rsidRDefault="007C097A" w:rsidP="001547B7">
                            <w:pPr>
                              <w:pStyle w:val="NormalWeb"/>
                              <w:spacing w:before="0" w:beforeAutospacing="0" w:after="0" w:afterAutospacing="0"/>
                              <w:rPr>
                                <w:rFonts w:asciiTheme="majorHAnsi" w:hAnsiTheme="majorHAnsi" w:cstheme="majorHAnsi"/>
                                <w:sz w:val="14"/>
                              </w:rPr>
                            </w:pPr>
                            <w:r>
                              <w:rPr>
                                <w:rFonts w:asciiTheme="majorHAnsi" w:hAnsiTheme="majorHAnsi" w:cstheme="majorHAnsi"/>
                                <w:b/>
                                <w:bCs/>
                                <w:color w:val="000000" w:themeColor="text1"/>
                                <w:kern w:val="24"/>
                                <w:sz w:val="20"/>
                                <w:szCs w:val="36"/>
                              </w:rPr>
                              <w:t>HVSA Aligned Measure 2</w:t>
                            </w:r>
                            <w:r w:rsidR="001547B7" w:rsidRPr="001547B7">
                              <w:rPr>
                                <w:rFonts w:asciiTheme="majorHAnsi" w:hAnsiTheme="majorHAnsi" w:cstheme="majorHAnsi"/>
                                <w:b/>
                                <w:bCs/>
                                <w:color w:val="000000" w:themeColor="text1"/>
                                <w:kern w:val="24"/>
                                <w:sz w:val="20"/>
                                <w:szCs w:val="36"/>
                              </w:rPr>
                              <w:t xml:space="preserve">: </w:t>
                            </w:r>
                            <w:r w:rsidR="001547B7" w:rsidRPr="001547B7">
                              <w:rPr>
                                <w:rFonts w:asciiTheme="majorHAnsi" w:hAnsiTheme="majorHAnsi" w:cstheme="majorHAnsi"/>
                                <w:color w:val="000000" w:themeColor="text1"/>
                                <w:kern w:val="24"/>
                                <w:sz w:val="20"/>
                                <w:szCs w:val="36"/>
                              </w:rPr>
                              <w:t>Percent of primary caregivers enrolled in home visiting who are screened for depression using a validated tool within 3 months of delivery if enrolled pregnant or 3 months of enrollment if enrolled postnatally</w:t>
                            </w:r>
                            <w:r w:rsidR="001547B7">
                              <w:rPr>
                                <w:rFonts w:asciiTheme="majorHAnsi" w:hAnsiTheme="majorHAnsi" w:cstheme="majorHAnsi"/>
                                <w:color w:val="000000" w:themeColor="text1"/>
                                <w:kern w:val="24"/>
                                <w:sz w:val="20"/>
                                <w:szCs w:val="36"/>
                              </w:rPr>
                              <w:t>.</w:t>
                            </w:r>
                          </w:p>
                        </w:txbxContent>
                      </wps:txbx>
                      <wps:bodyPr wrap="square" rtlCol="0" anchor="ctr">
                        <a:noAutofit/>
                      </wps:bodyPr>
                    </wps:wsp>
                  </a:graphicData>
                </a:graphic>
              </wp:inline>
            </w:drawing>
          </mc:Choice>
          <mc:Fallback>
            <w:pict>
              <v:rect w14:anchorId="299C8261" id="Rectangle 3" o:spid="_x0000_s1026" style="width:437.75pt;height:50.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" filled="f" strokecolor="#3f3f3f [3209]" strokeweight="3pt">
                <v:textbox>
                  <w:txbxContent>
                    <w:p w14:paraId="27FE0CA9" w14:textId="77777777" w:rsidR="001547B7" w:rsidRPr="001547B7" w:rsidRDefault="007C097A" w:rsidP="001547B7">
                      <w:pPr>
                        <w:pStyle w:val="NormalWeb"/>
                        <w:spacing w:before="0" w:beforeAutospacing="0" w:after="0" w:afterAutospacing="0"/>
                        <w:rPr>
                          <w:rFonts w:asciiTheme="majorHAnsi" w:hAnsiTheme="majorHAnsi" w:cstheme="majorHAnsi"/>
                          <w:sz w:val="14"/>
                        </w:rPr>
                      </w:pPr>
                      <w:r>
                        <w:rPr>
                          <w:rFonts w:asciiTheme="majorHAnsi" w:hAnsiTheme="majorHAnsi" w:cstheme="majorHAnsi"/>
                          <w:b/>
                          <w:bCs/>
                          <w:color w:val="000000" w:themeColor="text1"/>
                          <w:kern w:val="24"/>
                          <w:sz w:val="20"/>
                          <w:szCs w:val="36"/>
                        </w:rPr>
                        <w:t>HVSA Aligned Measure 2</w:t>
                      </w:r>
                      <w:r w:rsidR="001547B7" w:rsidRPr="001547B7">
                        <w:rPr>
                          <w:rFonts w:asciiTheme="majorHAnsi" w:hAnsiTheme="majorHAnsi" w:cstheme="majorHAnsi"/>
                          <w:b/>
                          <w:bCs/>
                          <w:color w:val="000000" w:themeColor="text1"/>
                          <w:kern w:val="24"/>
                          <w:sz w:val="20"/>
                          <w:szCs w:val="36"/>
                        </w:rPr>
                        <w:t xml:space="preserve">: </w:t>
                      </w:r>
                      <w:r w:rsidR="001547B7" w:rsidRPr="001547B7">
                        <w:rPr>
                          <w:rFonts w:asciiTheme="majorHAnsi" w:hAnsiTheme="majorHAnsi" w:cstheme="majorHAnsi"/>
                          <w:color w:val="000000" w:themeColor="text1"/>
                          <w:kern w:val="24"/>
                          <w:sz w:val="20"/>
                          <w:szCs w:val="36"/>
                        </w:rPr>
                        <w:t>Percent of primary caregivers enrolled in home visiting who are screened for depression using a validated tool within 3 months of delivery if enrolled pregnant or 3 months of enrollment if enrolled postnatally</w:t>
                      </w:r>
                      <w:r w:rsidR="001547B7">
                        <w:rPr>
                          <w:rFonts w:asciiTheme="majorHAnsi" w:hAnsiTheme="majorHAnsi" w:cstheme="majorHAnsi"/>
                          <w:color w:val="000000" w:themeColor="text1"/>
                          <w:kern w:val="24"/>
                          <w:sz w:val="20"/>
                          <w:szCs w:val="36"/>
                        </w:rPr>
                        <w:t>.</w:t>
                      </w:r>
                    </w:p>
                  </w:txbxContent>
                </v:textbox>
                <w10:anchorlock/>
              </v:rect>
            </w:pict>
          </mc:Fallback>
        </mc:AlternateContent>
      </w:r>
    </w:p>
    <w:p w14:paraId="308A6C1C" w14:textId="0538CAAC" w:rsidR="00BB7DF1" w:rsidRDefault="00BB7DF1" w:rsidP="0096238F">
      <w:pPr>
        <w:spacing w:before="240"/>
        <w:rPr>
          <w:b/>
        </w:rPr>
      </w:pPr>
      <w:r w:rsidRPr="001547B7">
        <w:rPr>
          <w:b/>
          <w:noProof/>
        </w:rPr>
        <mc:AlternateContent>
          <mc:Choice Requires="wps">
            <w:drawing>
              <wp:inline distT="0" distB="0" distL="0" distR="0" wp14:anchorId="6936EC46" wp14:editId="34751DBB">
                <wp:extent cx="6315329" cy="644434"/>
                <wp:effectExtent l="0" t="0" r="28575" b="22860"/>
                <wp:docPr id="13" name="Rectangle 5"/>
                <wp:cNvGraphicFramePr/>
                <a:graphic xmlns:a="http://schemas.openxmlformats.org/drawingml/2006/main">
                  <a:graphicData uri="http://schemas.microsoft.com/office/word/2010/wordprocessingShape">
                    <wps:wsp>
                      <wps:cNvSpPr/>
                      <wps:spPr>
                        <a:xfrm>
                          <a:off x="0" y="0"/>
                          <a:ext cx="6315329" cy="644434"/>
                        </a:xfrm>
                        <a:prstGeom prst="rect">
                          <a:avLst/>
                        </a:prstGeom>
                        <a:solidFill>
                          <a:schemeClr val="accent1">
                            <a:lumMod val="20000"/>
                            <a:lumOff val="80000"/>
                          </a:schemeClr>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FC1CC6" w14:textId="77777777" w:rsidR="00BB7DF1" w:rsidRPr="001547B7" w:rsidRDefault="00BB7DF1" w:rsidP="00BB7DF1">
                            <w:pPr>
                              <w:pStyle w:val="NormalWeb"/>
                              <w:spacing w:before="0" w:beforeAutospacing="0" w:after="0" w:afterAutospacing="0"/>
                              <w:rPr>
                                <w:sz w:val="12"/>
                              </w:rPr>
                            </w:pPr>
                            <w:r>
                              <w:rPr>
                                <w:rFonts w:asciiTheme="minorHAnsi" w:hAnsi="Segoe UI" w:cstheme="minorBidi"/>
                                <w:b/>
                                <w:bCs/>
                                <w:color w:val="000000" w:themeColor="text1"/>
                                <w:kern w:val="24"/>
                                <w:sz w:val="20"/>
                                <w:szCs w:val="40"/>
                              </w:rPr>
                              <w:t>Instructions</w:t>
                            </w:r>
                            <w:r w:rsidRPr="001547B7">
                              <w:rPr>
                                <w:rFonts w:asciiTheme="minorHAnsi" w:hAnsi="Segoe UI" w:cstheme="minorBidi"/>
                                <w:b/>
                                <w:bCs/>
                                <w:color w:val="000000" w:themeColor="text1"/>
                                <w:kern w:val="24"/>
                                <w:sz w:val="20"/>
                                <w:szCs w:val="40"/>
                              </w:rPr>
                              <w:t>:</w:t>
                            </w:r>
                          </w:p>
                          <w:p w14:paraId="4FE8BD9B" w14:textId="7B375B12" w:rsidR="00BB7DF1" w:rsidRPr="001547B7" w:rsidRDefault="00BB7DF1" w:rsidP="00BB7DF1">
                            <w:pPr>
                              <w:pStyle w:val="NormalWeb"/>
                              <w:spacing w:before="0" w:beforeAutospacing="0" w:after="0" w:afterAutospacing="0"/>
                              <w:rPr>
                                <w:sz w:val="12"/>
                              </w:rPr>
                            </w:pPr>
                            <w:r w:rsidRPr="001547B7">
                              <w:rPr>
                                <w:rFonts w:asciiTheme="minorHAnsi" w:hAnsi="Segoe UI" w:cstheme="minorBidi"/>
                                <w:color w:val="000000" w:themeColor="text1"/>
                                <w:kern w:val="24"/>
                                <w:sz w:val="20"/>
                                <w:szCs w:val="40"/>
                              </w:rPr>
                              <w:t xml:space="preserve">Complete a depression screening for </w:t>
                            </w:r>
                            <w:r>
                              <w:rPr>
                                <w:rFonts w:asciiTheme="minorHAnsi" w:hAnsi="Segoe UI" w:cstheme="minorBidi"/>
                                <w:color w:val="000000" w:themeColor="text1"/>
                                <w:kern w:val="24"/>
                                <w:sz w:val="20"/>
                                <w:szCs w:val="40"/>
                              </w:rPr>
                              <w:t xml:space="preserve">primary caregivers </w:t>
                            </w:r>
                            <w:r w:rsidRPr="001547B7">
                              <w:rPr>
                                <w:rFonts w:asciiTheme="minorHAnsi" w:hAnsi="Segoe UI" w:cstheme="minorBidi"/>
                                <w:color w:val="000000" w:themeColor="text1"/>
                                <w:kern w:val="24"/>
                                <w:sz w:val="20"/>
                                <w:szCs w:val="40"/>
                              </w:rPr>
                              <w:t xml:space="preserve">using the PHQ-9 </w:t>
                            </w:r>
                            <w:r>
                              <w:rPr>
                                <w:rFonts w:asciiTheme="minorHAnsi" w:hAnsi="Segoe UI" w:cstheme="minorBidi"/>
                                <w:color w:val="000000" w:themeColor="text1"/>
                                <w:kern w:val="24"/>
                                <w:sz w:val="20"/>
                                <w:szCs w:val="40"/>
                              </w:rPr>
                              <w:t>f</w:t>
                            </w:r>
                            <w:r w:rsidRPr="001547B7">
                              <w:rPr>
                                <w:rFonts w:asciiTheme="minorHAnsi" w:hAnsi="Segoe UI" w:cstheme="minorBidi"/>
                                <w:color w:val="000000" w:themeColor="text1"/>
                                <w:kern w:val="24"/>
                                <w:sz w:val="20"/>
                                <w:szCs w:val="40"/>
                              </w:rPr>
                              <w:t xml:space="preserve">orm within </w:t>
                            </w:r>
                            <w:r w:rsidR="00BF62E1">
                              <w:rPr>
                                <w:rFonts w:asciiTheme="minorHAnsi" w:hAnsi="Segoe UI" w:cstheme="minorBidi"/>
                                <w:b/>
                                <w:bCs/>
                                <w:color w:val="000000" w:themeColor="text1"/>
                                <w:kern w:val="24"/>
                                <w:sz w:val="20"/>
                                <w:szCs w:val="40"/>
                              </w:rPr>
                              <w:t>3 months</w:t>
                            </w:r>
                            <w:r w:rsidRPr="001547B7">
                              <w:rPr>
                                <w:rFonts w:asciiTheme="minorHAnsi" w:hAnsi="Segoe UI" w:cstheme="minorBidi"/>
                                <w:b/>
                                <w:bCs/>
                                <w:color w:val="000000" w:themeColor="text1"/>
                                <w:kern w:val="24"/>
                                <w:sz w:val="20"/>
                                <w:szCs w:val="40"/>
                              </w:rPr>
                              <w:t xml:space="preserve"> of delivery </w:t>
                            </w:r>
                            <w:r w:rsidRPr="001547B7">
                              <w:rPr>
                                <w:rFonts w:asciiTheme="minorHAnsi" w:hAnsi="Segoe UI" w:cstheme="minorBidi"/>
                                <w:color w:val="000000" w:themeColor="text1"/>
                                <w:kern w:val="24"/>
                                <w:sz w:val="20"/>
                                <w:szCs w:val="40"/>
                              </w:rPr>
                              <w:t xml:space="preserve">if enrolled pregnant or </w:t>
                            </w:r>
                            <w:r w:rsidR="00BF62E1">
                              <w:rPr>
                                <w:rFonts w:asciiTheme="minorHAnsi" w:hAnsi="Segoe UI" w:cstheme="minorBidi"/>
                                <w:b/>
                                <w:bCs/>
                                <w:color w:val="000000" w:themeColor="text1"/>
                                <w:kern w:val="24"/>
                                <w:sz w:val="20"/>
                                <w:szCs w:val="40"/>
                              </w:rPr>
                              <w:t>3 months</w:t>
                            </w:r>
                            <w:r w:rsidRPr="001547B7">
                              <w:rPr>
                                <w:rFonts w:asciiTheme="minorHAnsi" w:hAnsi="Segoe UI" w:cstheme="minorBidi"/>
                                <w:b/>
                                <w:bCs/>
                                <w:color w:val="000000" w:themeColor="text1"/>
                                <w:kern w:val="24"/>
                                <w:sz w:val="20"/>
                                <w:szCs w:val="40"/>
                              </w:rPr>
                              <w:t xml:space="preserve"> of enrollment </w:t>
                            </w:r>
                            <w:r w:rsidRPr="001547B7">
                              <w:rPr>
                                <w:rFonts w:asciiTheme="minorHAnsi" w:hAnsi="Segoe UI" w:cstheme="minorBidi"/>
                                <w:color w:val="000000" w:themeColor="text1"/>
                                <w:kern w:val="24"/>
                                <w:sz w:val="20"/>
                                <w:szCs w:val="40"/>
                              </w:rPr>
                              <w:t>if enrolled postnatally.</w:t>
                            </w:r>
                          </w:p>
                        </w:txbxContent>
                      </wps:txbx>
                      <wps:bodyPr wrap="square" rtlCol="0" anchor="ctr">
                        <a:noAutofit/>
                      </wps:bodyPr>
                    </wps:wsp>
                  </a:graphicData>
                </a:graphic>
              </wp:inline>
            </w:drawing>
          </mc:Choice>
          <mc:Fallback>
            <w:pict>
              <v:rect w14:anchorId="6936EC46" id="Rectangle 5" o:spid="_x0000_s1027" style="width:497.25pt;height:50.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" fillcolor="#d1f0ed [660]" strokecolor="#349d96 [3204]" strokeweight="1pt">
                <v:textbox>
                  <w:txbxContent>
                    <w:p w14:paraId="51FC1CC6" w14:textId="77777777" w:rsidR="00BB7DF1" w:rsidRPr="001547B7" w:rsidRDefault="00BB7DF1" w:rsidP="00BB7DF1">
                      <w:pPr>
                        <w:pStyle w:val="NormalWeb"/>
                        <w:spacing w:before="0" w:beforeAutospacing="0" w:after="0" w:afterAutospacing="0"/>
                        <w:rPr>
                          <w:sz w:val="12"/>
                        </w:rPr>
                      </w:pPr>
                      <w:r>
                        <w:rPr>
                          <w:rFonts w:asciiTheme="minorHAnsi" w:hAnsi="Segoe UI" w:cstheme="minorBidi"/>
                          <w:b/>
                          <w:bCs/>
                          <w:color w:val="000000" w:themeColor="text1"/>
                          <w:kern w:val="24"/>
                          <w:sz w:val="20"/>
                          <w:szCs w:val="40"/>
                        </w:rPr>
                        <w:t>Instructions</w:t>
                      </w:r>
                      <w:r w:rsidRPr="001547B7">
                        <w:rPr>
                          <w:rFonts w:asciiTheme="minorHAnsi" w:hAnsi="Segoe UI" w:cstheme="minorBidi"/>
                          <w:b/>
                          <w:bCs/>
                          <w:color w:val="000000" w:themeColor="text1"/>
                          <w:kern w:val="24"/>
                          <w:sz w:val="20"/>
                          <w:szCs w:val="40"/>
                        </w:rPr>
                        <w:t>:</w:t>
                      </w:r>
                    </w:p>
                    <w:p w14:paraId="4FE8BD9B" w14:textId="7B375B12" w:rsidR="00BB7DF1" w:rsidRPr="001547B7" w:rsidRDefault="00BB7DF1" w:rsidP="00BB7DF1">
                      <w:pPr>
                        <w:pStyle w:val="NormalWeb"/>
                        <w:spacing w:before="0" w:beforeAutospacing="0" w:after="0" w:afterAutospacing="0"/>
                        <w:rPr>
                          <w:sz w:val="12"/>
                        </w:rPr>
                      </w:pPr>
                      <w:r w:rsidRPr="001547B7">
                        <w:rPr>
                          <w:rFonts w:asciiTheme="minorHAnsi" w:hAnsi="Segoe UI" w:cstheme="minorBidi"/>
                          <w:color w:val="000000" w:themeColor="text1"/>
                          <w:kern w:val="24"/>
                          <w:sz w:val="20"/>
                          <w:szCs w:val="40"/>
                        </w:rPr>
                        <w:t xml:space="preserve">Complete a depression screening for </w:t>
                      </w:r>
                      <w:r>
                        <w:rPr>
                          <w:rFonts w:asciiTheme="minorHAnsi" w:hAnsi="Segoe UI" w:cstheme="minorBidi"/>
                          <w:color w:val="000000" w:themeColor="text1"/>
                          <w:kern w:val="24"/>
                          <w:sz w:val="20"/>
                          <w:szCs w:val="40"/>
                        </w:rPr>
                        <w:t xml:space="preserve">primary caregivers </w:t>
                      </w:r>
                      <w:r w:rsidRPr="001547B7">
                        <w:rPr>
                          <w:rFonts w:asciiTheme="minorHAnsi" w:hAnsi="Segoe UI" w:cstheme="minorBidi"/>
                          <w:color w:val="000000" w:themeColor="text1"/>
                          <w:kern w:val="24"/>
                          <w:sz w:val="20"/>
                          <w:szCs w:val="40"/>
                        </w:rPr>
                        <w:t xml:space="preserve">using the PHQ-9 </w:t>
                      </w:r>
                      <w:r>
                        <w:rPr>
                          <w:rFonts w:asciiTheme="minorHAnsi" w:hAnsi="Segoe UI" w:cstheme="minorBidi"/>
                          <w:color w:val="000000" w:themeColor="text1"/>
                          <w:kern w:val="24"/>
                          <w:sz w:val="20"/>
                          <w:szCs w:val="40"/>
                        </w:rPr>
                        <w:t>f</w:t>
                      </w:r>
                      <w:r w:rsidRPr="001547B7">
                        <w:rPr>
                          <w:rFonts w:asciiTheme="minorHAnsi" w:hAnsi="Segoe UI" w:cstheme="minorBidi"/>
                          <w:color w:val="000000" w:themeColor="text1"/>
                          <w:kern w:val="24"/>
                          <w:sz w:val="20"/>
                          <w:szCs w:val="40"/>
                        </w:rPr>
                        <w:t xml:space="preserve">orm within </w:t>
                      </w:r>
                      <w:r w:rsidR="00BF62E1">
                        <w:rPr>
                          <w:rFonts w:asciiTheme="minorHAnsi" w:hAnsi="Segoe UI" w:cstheme="minorBidi"/>
                          <w:b/>
                          <w:bCs/>
                          <w:color w:val="000000" w:themeColor="text1"/>
                          <w:kern w:val="24"/>
                          <w:sz w:val="20"/>
                          <w:szCs w:val="40"/>
                        </w:rPr>
                        <w:t>3 months</w:t>
                      </w:r>
                      <w:r w:rsidRPr="001547B7">
                        <w:rPr>
                          <w:rFonts w:asciiTheme="minorHAnsi" w:hAnsi="Segoe UI" w:cstheme="minorBidi"/>
                          <w:b/>
                          <w:bCs/>
                          <w:color w:val="000000" w:themeColor="text1"/>
                          <w:kern w:val="24"/>
                          <w:sz w:val="20"/>
                          <w:szCs w:val="40"/>
                        </w:rPr>
                        <w:t xml:space="preserve"> of delivery </w:t>
                      </w:r>
                      <w:r w:rsidRPr="001547B7">
                        <w:rPr>
                          <w:rFonts w:asciiTheme="minorHAnsi" w:hAnsi="Segoe UI" w:cstheme="minorBidi"/>
                          <w:color w:val="000000" w:themeColor="text1"/>
                          <w:kern w:val="24"/>
                          <w:sz w:val="20"/>
                          <w:szCs w:val="40"/>
                        </w:rPr>
                        <w:t xml:space="preserve">if enrolled pregnant or </w:t>
                      </w:r>
                      <w:r w:rsidR="00BF62E1">
                        <w:rPr>
                          <w:rFonts w:asciiTheme="minorHAnsi" w:hAnsi="Segoe UI" w:cstheme="minorBidi"/>
                          <w:b/>
                          <w:bCs/>
                          <w:color w:val="000000" w:themeColor="text1"/>
                          <w:kern w:val="24"/>
                          <w:sz w:val="20"/>
                          <w:szCs w:val="40"/>
                        </w:rPr>
                        <w:t>3 months</w:t>
                      </w:r>
                      <w:r w:rsidRPr="001547B7">
                        <w:rPr>
                          <w:rFonts w:asciiTheme="minorHAnsi" w:hAnsi="Segoe UI" w:cstheme="minorBidi"/>
                          <w:b/>
                          <w:bCs/>
                          <w:color w:val="000000" w:themeColor="text1"/>
                          <w:kern w:val="24"/>
                          <w:sz w:val="20"/>
                          <w:szCs w:val="40"/>
                        </w:rPr>
                        <w:t xml:space="preserve"> of enrollment </w:t>
                      </w:r>
                      <w:r w:rsidRPr="001547B7">
                        <w:rPr>
                          <w:rFonts w:asciiTheme="minorHAnsi" w:hAnsi="Segoe UI" w:cstheme="minorBidi"/>
                          <w:color w:val="000000" w:themeColor="text1"/>
                          <w:kern w:val="24"/>
                          <w:sz w:val="20"/>
                          <w:szCs w:val="40"/>
                        </w:rPr>
                        <w:t>if enrolled postnatally.</w:t>
                      </w:r>
                    </w:p>
                  </w:txbxContent>
                </v:textbox>
                <w10:anchorlock/>
              </v:rect>
            </w:pict>
          </mc:Fallback>
        </mc:AlternateContent>
      </w:r>
    </w:p>
    <w:p w14:paraId="2B72181D" w14:textId="77777777" w:rsidR="007C097A" w:rsidRPr="00BB7DF1" w:rsidRDefault="007C097A" w:rsidP="0096238F">
      <w:pPr>
        <w:spacing w:before="240" w:after="120"/>
        <w:rPr>
          <w:b/>
          <w:szCs w:val="20"/>
        </w:rPr>
      </w:pPr>
      <w:r w:rsidRPr="00BB7DF1">
        <w:rPr>
          <w:b/>
          <w:szCs w:val="20"/>
        </w:rPr>
        <w:t xml:space="preserve">How do I enter </w:t>
      </w:r>
      <w:r w:rsidR="009F567F" w:rsidRPr="00BB7DF1">
        <w:rPr>
          <w:b/>
          <w:szCs w:val="20"/>
        </w:rPr>
        <w:t>a depression screening</w:t>
      </w:r>
      <w:r w:rsidRPr="00BB7DF1">
        <w:rPr>
          <w:b/>
          <w:szCs w:val="20"/>
        </w:rPr>
        <w:t xml:space="preserve"> into Visit Tracker?</w:t>
      </w:r>
    </w:p>
    <w:p w14:paraId="5313CE5A" w14:textId="24101974" w:rsidR="009F567F" w:rsidRPr="00C32EE1" w:rsidRDefault="007C097A" w:rsidP="00E62322">
      <w:pPr>
        <w:spacing w:after="120"/>
        <w:ind w:left="720"/>
        <w:rPr>
          <w:sz w:val="20"/>
          <w:szCs w:val="20"/>
        </w:rPr>
      </w:pPr>
      <w:r w:rsidRPr="00C32EE1">
        <w:rPr>
          <w:b/>
          <w:sz w:val="20"/>
          <w:szCs w:val="20"/>
        </w:rPr>
        <w:t xml:space="preserve">Step 1: </w:t>
      </w:r>
      <w:r w:rsidR="009F567F" w:rsidRPr="00C32EE1">
        <w:rPr>
          <w:sz w:val="20"/>
          <w:szCs w:val="20"/>
        </w:rPr>
        <w:t>Log into Visit Tracker and click on the “Guardians” link in</w:t>
      </w:r>
      <w:r w:rsidR="004F08AC" w:rsidRPr="00C32EE1">
        <w:rPr>
          <w:sz w:val="20"/>
          <w:szCs w:val="20"/>
        </w:rPr>
        <w:t xml:space="preserve"> the horizontal menu at the top </w:t>
      </w:r>
      <w:r w:rsidR="009F567F" w:rsidRPr="00C32EE1">
        <w:rPr>
          <w:sz w:val="20"/>
          <w:szCs w:val="20"/>
        </w:rPr>
        <w:t>of the page.</w:t>
      </w:r>
    </w:p>
    <w:p w14:paraId="39E026EA" w14:textId="77777777" w:rsidR="009F567F" w:rsidRPr="00C32EE1" w:rsidRDefault="009F567F" w:rsidP="009F567F">
      <w:pPr>
        <w:spacing w:after="240"/>
        <w:ind w:left="720"/>
        <w:rPr>
          <w:sz w:val="20"/>
          <w:szCs w:val="20"/>
        </w:rPr>
      </w:pPr>
      <w:r w:rsidRPr="00C32EE1">
        <w:rPr>
          <w:noProof/>
          <w:sz w:val="20"/>
          <w:szCs w:val="20"/>
        </w:rPr>
        <w:drawing>
          <wp:inline distT="0" distB="0" distL="0" distR="0" wp14:anchorId="53EA71B1" wp14:editId="5F33A05C">
            <wp:extent cx="5760720" cy="316842"/>
            <wp:effectExtent l="19050" t="19050" r="11430" b="2667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316842"/>
                    </a:xfrm>
                    <a:prstGeom prst="rect">
                      <a:avLst/>
                    </a:prstGeom>
                    <a:ln>
                      <a:solidFill>
                        <a:schemeClr val="bg1">
                          <a:lumMod val="85000"/>
                        </a:schemeClr>
                      </a:solidFill>
                    </a:ln>
                  </pic:spPr>
                </pic:pic>
              </a:graphicData>
            </a:graphic>
          </wp:inline>
        </w:drawing>
      </w:r>
      <w:bookmarkStart w:id="0" w:name="_GoBack"/>
      <w:bookmarkEnd w:id="0"/>
    </w:p>
    <w:p w14:paraId="6741BF24" w14:textId="77777777" w:rsidR="00233DF9" w:rsidRPr="00C32EE1" w:rsidRDefault="009F567F" w:rsidP="0096238F">
      <w:pPr>
        <w:spacing w:after="120"/>
        <w:ind w:left="720"/>
        <w:rPr>
          <w:b/>
          <w:sz w:val="20"/>
          <w:szCs w:val="20"/>
        </w:rPr>
      </w:pPr>
      <w:r w:rsidRPr="00C32EE1">
        <w:rPr>
          <w:b/>
          <w:sz w:val="20"/>
          <w:szCs w:val="20"/>
        </w:rPr>
        <w:t xml:space="preserve">Step 2: </w:t>
      </w:r>
      <w:r w:rsidR="00233DF9" w:rsidRPr="00C32EE1">
        <w:rPr>
          <w:sz w:val="20"/>
          <w:szCs w:val="20"/>
        </w:rPr>
        <w:t xml:space="preserve">Choose the guardian </w:t>
      </w:r>
      <w:r w:rsidR="007C097A" w:rsidRPr="00C32EE1">
        <w:rPr>
          <w:sz w:val="20"/>
          <w:szCs w:val="20"/>
        </w:rPr>
        <w:t xml:space="preserve">that was screened </w:t>
      </w:r>
      <w:r w:rsidR="00233DF9" w:rsidRPr="00C32EE1">
        <w:rPr>
          <w:sz w:val="20"/>
          <w:szCs w:val="20"/>
        </w:rPr>
        <w:t>from the drop-down menu on the Guardian Data page.</w:t>
      </w:r>
    </w:p>
    <w:p w14:paraId="604EA3A4" w14:textId="77777777" w:rsidR="00233DF9" w:rsidRPr="00C32EE1" w:rsidRDefault="00233DF9" w:rsidP="00233DF9">
      <w:pPr>
        <w:pStyle w:val="ListParagraph"/>
        <w:rPr>
          <w:sz w:val="20"/>
          <w:szCs w:val="20"/>
        </w:rPr>
      </w:pPr>
      <w:r w:rsidRPr="00C32EE1">
        <w:rPr>
          <w:noProof/>
          <w:sz w:val="20"/>
          <w:szCs w:val="20"/>
        </w:rPr>
        <w:drawing>
          <wp:inline distT="0" distB="0" distL="0" distR="0" wp14:anchorId="18846B3A" wp14:editId="0B342FD0">
            <wp:extent cx="5759355" cy="621630"/>
            <wp:effectExtent l="19050" t="19050" r="13335" b="266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8107" t="47155" r="1766" b="30667"/>
                    <a:stretch/>
                  </pic:blipFill>
                  <pic:spPr bwMode="auto">
                    <a:xfrm>
                      <a:off x="0" y="0"/>
                      <a:ext cx="5982957" cy="645764"/>
                    </a:xfrm>
                    <a:prstGeom prst="rect">
                      <a:avLst/>
                    </a:prstGeom>
                    <a:ln>
                      <a:solidFill>
                        <a:schemeClr val="bg1">
                          <a:lumMod val="85000"/>
                        </a:schemeClr>
                      </a:solidFill>
                    </a:ln>
                    <a:extLst>
                      <a:ext uri="{53640926-AAD7-44D8-BBD7-CCE9431645EC}">
                        <a14:shadowObscured xmlns:a14="http://schemas.microsoft.com/office/drawing/2010/main"/>
                      </a:ext>
                    </a:extLst>
                  </pic:spPr>
                </pic:pic>
              </a:graphicData>
            </a:graphic>
          </wp:inline>
        </w:drawing>
      </w:r>
    </w:p>
    <w:p w14:paraId="43E8A312" w14:textId="5959FB73" w:rsidR="00A25441" w:rsidRPr="00C32EE1" w:rsidRDefault="009F567F" w:rsidP="00E62322">
      <w:pPr>
        <w:spacing w:after="120"/>
        <w:ind w:left="720"/>
        <w:rPr>
          <w:b/>
          <w:sz w:val="20"/>
          <w:szCs w:val="20"/>
        </w:rPr>
      </w:pPr>
      <w:r w:rsidRPr="00C32EE1">
        <w:rPr>
          <w:b/>
          <w:sz w:val="20"/>
          <w:szCs w:val="20"/>
        </w:rPr>
        <w:t>Step 3</w:t>
      </w:r>
      <w:r w:rsidR="007C097A" w:rsidRPr="00C32EE1">
        <w:rPr>
          <w:b/>
          <w:sz w:val="20"/>
          <w:szCs w:val="20"/>
        </w:rPr>
        <w:t>:</w:t>
      </w:r>
      <w:r w:rsidRPr="00C32EE1">
        <w:rPr>
          <w:b/>
          <w:sz w:val="20"/>
          <w:szCs w:val="20"/>
        </w:rPr>
        <w:t xml:space="preserve"> </w:t>
      </w:r>
      <w:r w:rsidR="007C097A" w:rsidRPr="00C32EE1">
        <w:rPr>
          <w:sz w:val="20"/>
          <w:szCs w:val="20"/>
        </w:rPr>
        <w:t>C</w:t>
      </w:r>
      <w:r w:rsidR="00233DF9" w:rsidRPr="00C32EE1">
        <w:rPr>
          <w:sz w:val="20"/>
          <w:szCs w:val="20"/>
        </w:rPr>
        <w:t xml:space="preserve">lick on the “Assessments” link </w:t>
      </w:r>
      <w:r w:rsidR="0096238F">
        <w:rPr>
          <w:sz w:val="20"/>
          <w:szCs w:val="20"/>
        </w:rPr>
        <w:t>in</w:t>
      </w:r>
      <w:r w:rsidR="00233DF9" w:rsidRPr="00C32EE1">
        <w:rPr>
          <w:sz w:val="20"/>
          <w:szCs w:val="20"/>
        </w:rPr>
        <w:t xml:space="preserve"> the menu on the left side of the screen. </w:t>
      </w:r>
    </w:p>
    <w:p w14:paraId="4EC4B0DF" w14:textId="3FCC80B5" w:rsidR="007C097A" w:rsidRPr="00C32EE1" w:rsidRDefault="0096238F" w:rsidP="009F567F">
      <w:pPr>
        <w:pStyle w:val="ListParagraph"/>
        <w:spacing w:after="240"/>
        <w:rPr>
          <w:sz w:val="20"/>
          <w:szCs w:val="20"/>
        </w:rPr>
      </w:pPr>
      <w:r>
        <w:rPr>
          <w:noProof/>
        </w:rPr>
        <w:drawing>
          <wp:inline distT="0" distB="0" distL="0" distR="0" wp14:anchorId="23726C2F" wp14:editId="1E189213">
            <wp:extent cx="1280160" cy="645160"/>
            <wp:effectExtent l="19050" t="19050" r="15240" b="215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308317" cy="659350"/>
                    </a:xfrm>
                    <a:prstGeom prst="rect">
                      <a:avLst/>
                    </a:prstGeom>
                    <a:ln>
                      <a:solidFill>
                        <a:schemeClr val="bg1">
                          <a:lumMod val="85000"/>
                        </a:schemeClr>
                      </a:solidFill>
                    </a:ln>
                  </pic:spPr>
                </pic:pic>
              </a:graphicData>
            </a:graphic>
          </wp:inline>
        </w:drawing>
      </w:r>
    </w:p>
    <w:p w14:paraId="6AC231DA" w14:textId="7AF76BA1" w:rsidR="00233DF9" w:rsidRPr="00C32EE1" w:rsidRDefault="007C097A" w:rsidP="0096238F">
      <w:pPr>
        <w:spacing w:after="120"/>
        <w:ind w:left="720"/>
        <w:rPr>
          <w:sz w:val="20"/>
          <w:szCs w:val="20"/>
        </w:rPr>
      </w:pPr>
      <w:r w:rsidRPr="00C32EE1">
        <w:rPr>
          <w:b/>
          <w:sz w:val="20"/>
          <w:szCs w:val="20"/>
        </w:rPr>
        <w:t>S</w:t>
      </w:r>
      <w:r w:rsidR="009F567F" w:rsidRPr="00C32EE1">
        <w:rPr>
          <w:b/>
          <w:sz w:val="20"/>
          <w:szCs w:val="20"/>
        </w:rPr>
        <w:t xml:space="preserve">tep 4: </w:t>
      </w:r>
      <w:r w:rsidR="00AD629D" w:rsidRPr="00C32EE1">
        <w:rPr>
          <w:sz w:val="20"/>
          <w:szCs w:val="20"/>
        </w:rPr>
        <w:t xml:space="preserve">From the </w:t>
      </w:r>
      <w:r w:rsidR="0096238F">
        <w:rPr>
          <w:sz w:val="20"/>
          <w:szCs w:val="20"/>
        </w:rPr>
        <w:t>A</w:t>
      </w:r>
      <w:r w:rsidR="00AD629D" w:rsidRPr="00C32EE1">
        <w:rPr>
          <w:sz w:val="20"/>
          <w:szCs w:val="20"/>
        </w:rPr>
        <w:t>ssessment page, c</w:t>
      </w:r>
      <w:r w:rsidR="002A7AF7" w:rsidRPr="00C32EE1">
        <w:rPr>
          <w:sz w:val="20"/>
          <w:szCs w:val="20"/>
        </w:rPr>
        <w:t>lick on the “</w:t>
      </w:r>
      <w:r w:rsidR="00AD629D" w:rsidRPr="00C32EE1">
        <w:rPr>
          <w:sz w:val="20"/>
          <w:szCs w:val="20"/>
        </w:rPr>
        <w:t>+</w:t>
      </w:r>
      <w:r w:rsidR="002A7AF7" w:rsidRPr="00C32EE1">
        <w:rPr>
          <w:sz w:val="20"/>
          <w:szCs w:val="20"/>
        </w:rPr>
        <w:t>” button</w:t>
      </w:r>
      <w:r w:rsidR="0096238F">
        <w:rPr>
          <w:sz w:val="20"/>
          <w:szCs w:val="20"/>
        </w:rPr>
        <w:t xml:space="preserve"> in the orange Assessments bar</w:t>
      </w:r>
      <w:r w:rsidR="002A7AF7" w:rsidRPr="00C32EE1">
        <w:rPr>
          <w:sz w:val="20"/>
          <w:szCs w:val="20"/>
        </w:rPr>
        <w:t>. A drop down menu will appear.</w:t>
      </w:r>
    </w:p>
    <w:p w14:paraId="36FF660B" w14:textId="04758B4F" w:rsidR="00233DF9" w:rsidRPr="00C32EE1" w:rsidRDefault="0096238F" w:rsidP="002A7AF7">
      <w:pPr>
        <w:ind w:left="720"/>
        <w:rPr>
          <w:sz w:val="20"/>
          <w:szCs w:val="20"/>
        </w:rPr>
      </w:pPr>
      <w:r>
        <w:rPr>
          <w:noProof/>
        </w:rPr>
        <w:drawing>
          <wp:inline distT="0" distB="0" distL="0" distR="0" wp14:anchorId="2C6E044E" wp14:editId="2C348459">
            <wp:extent cx="5223510" cy="293304"/>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541665" cy="311169"/>
                    </a:xfrm>
                    <a:prstGeom prst="rect">
                      <a:avLst/>
                    </a:prstGeom>
                  </pic:spPr>
                </pic:pic>
              </a:graphicData>
            </a:graphic>
          </wp:inline>
        </w:drawing>
      </w:r>
    </w:p>
    <w:p w14:paraId="7EFA7268" w14:textId="4128CB6A" w:rsidR="00DE7EAC" w:rsidRPr="00C32EE1" w:rsidRDefault="00AD629D" w:rsidP="0096238F">
      <w:pPr>
        <w:ind w:left="720"/>
        <w:rPr>
          <w:sz w:val="20"/>
          <w:szCs w:val="20"/>
        </w:rPr>
      </w:pPr>
      <w:r w:rsidRPr="00C32EE1">
        <w:rPr>
          <w:b/>
          <w:sz w:val="20"/>
          <w:szCs w:val="20"/>
        </w:rPr>
        <w:t xml:space="preserve">Step 5: </w:t>
      </w:r>
      <w:r w:rsidR="002A7AF7" w:rsidRPr="00C32EE1">
        <w:rPr>
          <w:sz w:val="20"/>
          <w:szCs w:val="20"/>
        </w:rPr>
        <w:t>Choose PHQ-9 from the drop down menu.</w:t>
      </w:r>
      <w:r w:rsidR="0096238F">
        <w:rPr>
          <w:sz w:val="20"/>
          <w:szCs w:val="20"/>
        </w:rPr>
        <w:t xml:space="preserve"> (If you don’t see the PHQ-9 option, contact your program’s Visit Tracker administrator to update the Assessments settings in the Setup section.)</w:t>
      </w:r>
    </w:p>
    <w:p w14:paraId="69040BBF" w14:textId="77777777" w:rsidR="00DE7EAC" w:rsidRPr="00C32EE1" w:rsidRDefault="00DE7EAC" w:rsidP="0096238F">
      <w:pPr>
        <w:spacing w:after="240"/>
        <w:ind w:left="720"/>
        <w:rPr>
          <w:sz w:val="20"/>
          <w:szCs w:val="20"/>
        </w:rPr>
      </w:pPr>
      <w:r w:rsidRPr="00C32EE1">
        <w:rPr>
          <w:noProof/>
          <w:sz w:val="20"/>
          <w:szCs w:val="20"/>
        </w:rPr>
        <w:drawing>
          <wp:inline distT="0" distB="0" distL="0" distR="0" wp14:anchorId="0F50B574" wp14:editId="661AAF24">
            <wp:extent cx="1543050" cy="733891"/>
            <wp:effectExtent l="19050" t="19050" r="19050" b="285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553395" cy="738811"/>
                    </a:xfrm>
                    <a:prstGeom prst="rect">
                      <a:avLst/>
                    </a:prstGeom>
                    <a:ln>
                      <a:solidFill>
                        <a:schemeClr val="bg1">
                          <a:lumMod val="85000"/>
                        </a:schemeClr>
                      </a:solidFill>
                    </a:ln>
                  </pic:spPr>
                </pic:pic>
              </a:graphicData>
            </a:graphic>
          </wp:inline>
        </w:drawing>
      </w:r>
    </w:p>
    <w:p w14:paraId="5B4383EA" w14:textId="4EDC85DE" w:rsidR="00DE7EAC" w:rsidRPr="00C32EE1" w:rsidRDefault="00AD629D" w:rsidP="0096238F">
      <w:pPr>
        <w:pStyle w:val="ListParagraph"/>
        <w:keepNext/>
        <w:keepLines/>
        <w:rPr>
          <w:sz w:val="20"/>
          <w:szCs w:val="20"/>
        </w:rPr>
      </w:pPr>
      <w:r w:rsidRPr="00C32EE1">
        <w:rPr>
          <w:b/>
          <w:sz w:val="20"/>
          <w:szCs w:val="20"/>
        </w:rPr>
        <w:lastRenderedPageBreak/>
        <w:t xml:space="preserve">Step 6: </w:t>
      </w:r>
      <w:r w:rsidR="002A7AF7" w:rsidRPr="00C32EE1">
        <w:rPr>
          <w:sz w:val="20"/>
          <w:szCs w:val="20"/>
        </w:rPr>
        <w:t>Fill out the PHQ-9 form with the guar</w:t>
      </w:r>
      <w:r w:rsidRPr="00C32EE1">
        <w:rPr>
          <w:sz w:val="20"/>
          <w:szCs w:val="20"/>
        </w:rPr>
        <w:t>dian’s responses. Make sure to enter</w:t>
      </w:r>
      <w:r w:rsidR="002A7AF7" w:rsidRPr="00C32EE1">
        <w:rPr>
          <w:sz w:val="20"/>
          <w:szCs w:val="20"/>
        </w:rPr>
        <w:t xml:space="preserve"> the date that the </w:t>
      </w:r>
      <w:r w:rsidR="004F08AC" w:rsidRPr="00C32EE1">
        <w:rPr>
          <w:sz w:val="20"/>
          <w:szCs w:val="20"/>
        </w:rPr>
        <w:t>screening</w:t>
      </w:r>
      <w:r w:rsidR="002A7AF7" w:rsidRPr="00C32EE1">
        <w:rPr>
          <w:sz w:val="20"/>
          <w:szCs w:val="20"/>
        </w:rPr>
        <w:t xml:space="preserve"> was completed, not the data entry date.</w:t>
      </w:r>
      <w:r w:rsidR="00BB7DF1">
        <w:rPr>
          <w:sz w:val="20"/>
          <w:szCs w:val="20"/>
        </w:rPr>
        <w:t xml:space="preserve"> Click create.</w:t>
      </w:r>
    </w:p>
    <w:p w14:paraId="3E6AF177" w14:textId="1F0A4CF7" w:rsidR="0096238F" w:rsidRPr="00B04514" w:rsidRDefault="001147F9" w:rsidP="00B04514">
      <w:pPr>
        <w:spacing w:after="240"/>
        <w:ind w:left="720"/>
      </w:pPr>
      <w:r>
        <w:rPr>
          <w:noProof/>
        </w:rPr>
        <w:drawing>
          <wp:inline distT="0" distB="0" distL="0" distR="0" wp14:anchorId="2505A3F4" wp14:editId="45EC3602">
            <wp:extent cx="5029200" cy="7967059"/>
            <wp:effectExtent l="0" t="0" r="0" b="0"/>
            <wp:docPr id="1145" name="Picture 1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029200" cy="7967059"/>
                    </a:xfrm>
                    <a:prstGeom prst="rect">
                      <a:avLst/>
                    </a:prstGeom>
                  </pic:spPr>
                </pic:pic>
              </a:graphicData>
            </a:graphic>
          </wp:inline>
        </w:drawing>
      </w:r>
      <w:r w:rsidR="0096238F">
        <w:br w:type="page"/>
      </w:r>
    </w:p>
    <w:p w14:paraId="55BF4B5B" w14:textId="490E233F" w:rsidR="001A20B2" w:rsidRDefault="001A20B2" w:rsidP="0096238F">
      <w:pPr>
        <w:pStyle w:val="Heading4"/>
        <w:keepNext w:val="0"/>
        <w:keepLines w:val="0"/>
      </w:pPr>
      <w:r>
        <w:lastRenderedPageBreak/>
        <w:t xml:space="preserve">Completed Depression Referrals: </w:t>
      </w:r>
    </w:p>
    <w:p w14:paraId="26BAC45E" w14:textId="77777777" w:rsidR="001A20B2" w:rsidRDefault="001A20B2" w:rsidP="0096238F">
      <w:pPr>
        <w:keepNext/>
        <w:keepLines/>
        <w:rPr>
          <w:b/>
        </w:rPr>
      </w:pPr>
      <w:r w:rsidRPr="001547B7">
        <w:rPr>
          <w:b/>
          <w:noProof/>
        </w:rPr>
        <w:drawing>
          <wp:anchor distT="0" distB="0" distL="114300" distR="114300" simplePos="0" relativeHeight="251664384" behindDoc="0" locked="0" layoutInCell="1" allowOverlap="1" wp14:anchorId="62376066" wp14:editId="017A1914">
            <wp:simplePos x="0" y="0"/>
            <wp:positionH relativeFrom="margin">
              <wp:posOffset>-4445</wp:posOffset>
            </wp:positionH>
            <wp:positionV relativeFrom="paragraph">
              <wp:posOffset>276225</wp:posOffset>
            </wp:positionV>
            <wp:extent cx="722630" cy="722630"/>
            <wp:effectExtent l="0" t="0" r="1270" b="1270"/>
            <wp:wrapTopAndBottom/>
            <wp:docPr id="19" name="Picture 8" descr="Image result for mom and baby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8" descr="Image result for mom and baby graphic"/>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2630" cy="722630"/>
                    </a:xfrm>
                    <a:prstGeom prst="rect">
                      <a:avLst/>
                    </a:prstGeom>
                    <a:noFill/>
                  </pic:spPr>
                </pic:pic>
              </a:graphicData>
            </a:graphic>
            <wp14:sizeRelH relativeFrom="margin">
              <wp14:pctWidth>0</wp14:pctWidth>
            </wp14:sizeRelH>
            <wp14:sizeRelV relativeFrom="margin">
              <wp14:pctHeight>0</wp14:pctHeight>
            </wp14:sizeRelV>
          </wp:anchor>
        </w:drawing>
      </w:r>
      <w:r w:rsidRPr="001547B7">
        <w:rPr>
          <w:b/>
          <w:noProof/>
        </w:rPr>
        <mc:AlternateContent>
          <mc:Choice Requires="wps">
            <w:drawing>
              <wp:anchor distT="0" distB="0" distL="114300" distR="114300" simplePos="0" relativeHeight="251665408" behindDoc="0" locked="0" layoutInCell="1" allowOverlap="1" wp14:anchorId="4420B695" wp14:editId="36095350">
                <wp:simplePos x="0" y="0"/>
                <wp:positionH relativeFrom="margin">
                  <wp:posOffset>703580</wp:posOffset>
                </wp:positionH>
                <wp:positionV relativeFrom="paragraph">
                  <wp:posOffset>300482</wp:posOffset>
                </wp:positionV>
                <wp:extent cx="5559425" cy="645795"/>
                <wp:effectExtent l="19050" t="19050" r="22225" b="20955"/>
                <wp:wrapTopAndBottom/>
                <wp:docPr id="17" name="Rectangle 3"/>
                <wp:cNvGraphicFramePr/>
                <a:graphic xmlns:a="http://schemas.openxmlformats.org/drawingml/2006/main">
                  <a:graphicData uri="http://schemas.microsoft.com/office/word/2010/wordprocessingShape">
                    <wps:wsp>
                      <wps:cNvSpPr/>
                      <wps:spPr>
                        <a:xfrm>
                          <a:off x="0" y="0"/>
                          <a:ext cx="5559425" cy="645795"/>
                        </a:xfrm>
                        <a:prstGeom prst="rect">
                          <a:avLst/>
                        </a:prstGeom>
                        <a:noFill/>
                        <a:ln w="38100">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8F67C0" w14:textId="77777777" w:rsidR="001A20B2" w:rsidRPr="001547B7" w:rsidRDefault="001A20B2" w:rsidP="001A20B2">
                            <w:pPr>
                              <w:pStyle w:val="NormalWeb"/>
                              <w:spacing w:before="0" w:beforeAutospacing="0" w:after="0" w:afterAutospacing="0"/>
                              <w:rPr>
                                <w:rFonts w:asciiTheme="majorHAnsi" w:hAnsiTheme="majorHAnsi" w:cstheme="majorHAnsi"/>
                                <w:sz w:val="14"/>
                              </w:rPr>
                            </w:pPr>
                            <w:r>
                              <w:rPr>
                                <w:rFonts w:asciiTheme="majorHAnsi" w:hAnsiTheme="majorHAnsi" w:cstheme="majorHAnsi"/>
                                <w:b/>
                                <w:bCs/>
                                <w:color w:val="000000" w:themeColor="text1"/>
                                <w:kern w:val="24"/>
                                <w:sz w:val="20"/>
                                <w:szCs w:val="36"/>
                              </w:rPr>
                              <w:t>MIECHV Performance Measure 17</w:t>
                            </w:r>
                            <w:r w:rsidRPr="001547B7">
                              <w:rPr>
                                <w:rFonts w:asciiTheme="majorHAnsi" w:hAnsiTheme="majorHAnsi" w:cstheme="majorHAnsi"/>
                                <w:b/>
                                <w:bCs/>
                                <w:color w:val="000000" w:themeColor="text1"/>
                                <w:kern w:val="24"/>
                                <w:sz w:val="20"/>
                                <w:szCs w:val="36"/>
                              </w:rPr>
                              <w:t xml:space="preserve">: </w:t>
                            </w:r>
                            <w:r>
                              <w:rPr>
                                <w:rFonts w:asciiTheme="majorHAnsi" w:hAnsiTheme="majorHAnsi" w:cstheme="majorHAnsi"/>
                                <w:color w:val="000000" w:themeColor="text1"/>
                                <w:kern w:val="24"/>
                                <w:sz w:val="20"/>
                                <w:szCs w:val="36"/>
                              </w:rPr>
                              <w:t>Percent of primary caregivers referred to services for a positive screen for depression who receive one or more service contacts.</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4420B695" id="_x0000_s1028" style="position:absolute;margin-left:55.4pt;margin-top:23.65pt;width:437.75pt;height:50.8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" filled="f" strokecolor="#3f3f3f [3209]" strokeweight="3pt">
                <v:textbox>
                  <w:txbxContent>
                    <w:p w14:paraId="3A8F67C0" w14:textId="77777777" w:rsidR="001A20B2" w:rsidRPr="001547B7" w:rsidRDefault="001A20B2" w:rsidP="001A20B2">
                      <w:pPr>
                        <w:pStyle w:val="NormalWeb"/>
                        <w:spacing w:before="0" w:beforeAutospacing="0" w:after="0" w:afterAutospacing="0"/>
                        <w:rPr>
                          <w:rFonts w:asciiTheme="majorHAnsi" w:hAnsiTheme="majorHAnsi" w:cstheme="majorHAnsi"/>
                          <w:sz w:val="14"/>
                        </w:rPr>
                      </w:pPr>
                      <w:r>
                        <w:rPr>
                          <w:rFonts w:asciiTheme="majorHAnsi" w:hAnsiTheme="majorHAnsi" w:cstheme="majorHAnsi"/>
                          <w:b/>
                          <w:bCs/>
                          <w:color w:val="000000" w:themeColor="text1"/>
                          <w:kern w:val="24"/>
                          <w:sz w:val="20"/>
                          <w:szCs w:val="36"/>
                        </w:rPr>
                        <w:t>MIECHV Performance Measure 17</w:t>
                      </w:r>
                      <w:r w:rsidRPr="001547B7">
                        <w:rPr>
                          <w:rFonts w:asciiTheme="majorHAnsi" w:hAnsiTheme="majorHAnsi" w:cstheme="majorHAnsi"/>
                          <w:b/>
                          <w:bCs/>
                          <w:color w:val="000000" w:themeColor="text1"/>
                          <w:kern w:val="24"/>
                          <w:sz w:val="20"/>
                          <w:szCs w:val="36"/>
                        </w:rPr>
                        <w:t xml:space="preserve">: </w:t>
                      </w:r>
                      <w:r>
                        <w:rPr>
                          <w:rFonts w:asciiTheme="majorHAnsi" w:hAnsiTheme="majorHAnsi" w:cstheme="majorHAnsi"/>
                          <w:color w:val="000000" w:themeColor="text1"/>
                          <w:kern w:val="24"/>
                          <w:sz w:val="20"/>
                          <w:szCs w:val="36"/>
                        </w:rPr>
                        <w:t>Percent of primary caregivers referred to services for a positive screen for depression who receive one or more service contacts.</w:t>
                      </w:r>
                    </w:p>
                  </w:txbxContent>
                </v:textbox>
                <w10:wrap type="topAndBottom" anchorx="margin"/>
              </v:rect>
            </w:pict>
          </mc:Fallback>
        </mc:AlternateContent>
      </w:r>
      <w:r>
        <w:rPr>
          <w:b/>
        </w:rPr>
        <w:t>What are we measuring?</w:t>
      </w:r>
    </w:p>
    <w:p w14:paraId="660C099C" w14:textId="77777777" w:rsidR="001A20B2" w:rsidRPr="001A20B2" w:rsidRDefault="001A20B2" w:rsidP="001A20B2">
      <w:pPr>
        <w:rPr>
          <w:b/>
          <w:sz w:val="2"/>
        </w:rPr>
      </w:pPr>
    </w:p>
    <w:p w14:paraId="76D9A01A" w14:textId="77777777" w:rsidR="001A20B2" w:rsidRDefault="001A20B2" w:rsidP="0027599B">
      <w:pPr>
        <w:spacing w:after="0"/>
        <w:rPr>
          <w:b/>
        </w:rPr>
      </w:pPr>
      <w:r w:rsidRPr="001547B7">
        <w:rPr>
          <w:b/>
          <w:noProof/>
        </w:rPr>
        <mc:AlternateContent>
          <mc:Choice Requires="wps">
            <w:drawing>
              <wp:inline distT="0" distB="0" distL="0" distR="0" wp14:anchorId="1ECDF98F" wp14:editId="471366C1">
                <wp:extent cx="6266561" cy="635330"/>
                <wp:effectExtent l="0" t="0" r="20320" b="12700"/>
                <wp:docPr id="18" name="Rectangle 5"/>
                <wp:cNvGraphicFramePr/>
                <a:graphic xmlns:a="http://schemas.openxmlformats.org/drawingml/2006/main">
                  <a:graphicData uri="http://schemas.microsoft.com/office/word/2010/wordprocessingShape">
                    <wps:wsp>
                      <wps:cNvSpPr/>
                      <wps:spPr>
                        <a:xfrm>
                          <a:off x="0" y="0"/>
                          <a:ext cx="6266561" cy="635330"/>
                        </a:xfrm>
                        <a:prstGeom prst="rect">
                          <a:avLst/>
                        </a:prstGeom>
                        <a:solidFill>
                          <a:schemeClr val="accent1">
                            <a:lumMod val="20000"/>
                            <a:lumOff val="80000"/>
                          </a:schemeClr>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4FE667" w14:textId="72AB7246" w:rsidR="00B0071A" w:rsidRDefault="0027599B" w:rsidP="0027599B">
                            <w:pPr>
                              <w:pStyle w:val="NormalWeb"/>
                              <w:spacing w:before="0" w:beforeAutospacing="0" w:after="0" w:afterAutospacing="0"/>
                              <w:rPr>
                                <w:rFonts w:asciiTheme="minorHAnsi" w:hAnsi="Segoe UI" w:cstheme="minorBidi"/>
                                <w:color w:val="000000" w:themeColor="text1"/>
                                <w:kern w:val="24"/>
                                <w:sz w:val="20"/>
                                <w:szCs w:val="40"/>
                              </w:rPr>
                            </w:pPr>
                            <w:r>
                              <w:rPr>
                                <w:rFonts w:asciiTheme="minorHAnsi" w:hAnsi="Segoe UI" w:cstheme="minorBidi"/>
                                <w:b/>
                                <w:bCs/>
                                <w:color w:val="000000" w:themeColor="text1"/>
                                <w:kern w:val="24"/>
                                <w:sz w:val="20"/>
                                <w:szCs w:val="40"/>
                              </w:rPr>
                              <w:t>Instructions</w:t>
                            </w:r>
                            <w:r w:rsidR="001A20B2" w:rsidRPr="001547B7">
                              <w:rPr>
                                <w:rFonts w:asciiTheme="minorHAnsi" w:hAnsi="Segoe UI" w:cstheme="minorBidi"/>
                                <w:b/>
                                <w:bCs/>
                                <w:color w:val="000000" w:themeColor="text1"/>
                                <w:kern w:val="24"/>
                                <w:sz w:val="20"/>
                                <w:szCs w:val="40"/>
                              </w:rPr>
                              <w:t>:</w:t>
                            </w:r>
                            <w:r>
                              <w:rPr>
                                <w:rFonts w:asciiTheme="minorHAnsi" w:hAnsi="Segoe UI" w:cstheme="minorBidi"/>
                                <w:b/>
                                <w:bCs/>
                                <w:color w:val="000000" w:themeColor="text1"/>
                                <w:kern w:val="24"/>
                                <w:sz w:val="20"/>
                                <w:szCs w:val="40"/>
                              </w:rPr>
                              <w:t xml:space="preserve"> </w:t>
                            </w:r>
                            <w:r w:rsidR="001A20B2">
                              <w:rPr>
                                <w:rFonts w:asciiTheme="minorHAnsi" w:hAnsi="Segoe UI" w:cstheme="minorBidi"/>
                                <w:color w:val="000000" w:themeColor="text1"/>
                                <w:kern w:val="24"/>
                                <w:sz w:val="20"/>
                                <w:szCs w:val="40"/>
                              </w:rPr>
                              <w:t>If the total PHQ-9 score is 10 or higher or the caregiver answered something other than “not at all” to question 9, the depression screening is positive and a referral is needed.</w:t>
                            </w:r>
                            <w:r w:rsidR="00B0071A">
                              <w:rPr>
                                <w:rFonts w:asciiTheme="minorHAnsi" w:hAnsi="Segoe UI" w:cstheme="minorBidi"/>
                                <w:color w:val="000000" w:themeColor="text1"/>
                                <w:kern w:val="24"/>
                                <w:sz w:val="20"/>
                                <w:szCs w:val="40"/>
                              </w:rPr>
                              <w:t xml:space="preserve"> The </w:t>
                            </w:r>
                            <w:r>
                              <w:rPr>
                                <w:rFonts w:asciiTheme="minorHAnsi" w:hAnsi="Segoe UI" w:cstheme="minorBidi"/>
                                <w:color w:val="000000" w:themeColor="text1"/>
                                <w:kern w:val="24"/>
                                <w:sz w:val="20"/>
                                <w:szCs w:val="40"/>
                              </w:rPr>
                              <w:t>referral is considered complete</w:t>
                            </w:r>
                            <w:r w:rsidR="00B0071A">
                              <w:rPr>
                                <w:rFonts w:asciiTheme="minorHAnsi" w:hAnsi="Segoe UI" w:cstheme="minorBidi"/>
                                <w:color w:val="000000" w:themeColor="text1"/>
                                <w:kern w:val="24"/>
                                <w:sz w:val="20"/>
                                <w:szCs w:val="40"/>
                              </w:rPr>
                              <w:t xml:space="preserve"> when the caregiver receives one or more service contacts as indicated by a documented follow up.</w:t>
                            </w:r>
                          </w:p>
                          <w:p w14:paraId="2646C4E7" w14:textId="77777777" w:rsidR="00B0071A" w:rsidRPr="001547B7" w:rsidRDefault="00B0071A" w:rsidP="001A20B2">
                            <w:pPr>
                              <w:pStyle w:val="NormalWeb"/>
                              <w:spacing w:before="0" w:beforeAutospacing="0" w:after="240" w:afterAutospacing="0"/>
                              <w:rPr>
                                <w:sz w:val="12"/>
                              </w:rPr>
                            </w:pPr>
                          </w:p>
                        </w:txbxContent>
                      </wps:txbx>
                      <wps:bodyPr wrap="square" rtlCol="0" anchor="ctr">
                        <a:noAutofit/>
                      </wps:bodyPr>
                    </wps:wsp>
                  </a:graphicData>
                </a:graphic>
              </wp:inline>
            </w:drawing>
          </mc:Choice>
          <mc:Fallback>
            <w:pict>
              <v:rect w14:anchorId="1ECDF98F" id="_x0000_s1029" style="width:493.45pt;height:50.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" fillcolor="#d1f0ed [660]" strokecolor="#349d96 [3204]" strokeweight="1pt">
                <v:textbox>
                  <w:txbxContent>
                    <w:p w14:paraId="3A4FE667" w14:textId="72AB7246" w:rsidR="00B0071A" w:rsidRDefault="0027599B" w:rsidP="0027599B">
                      <w:pPr>
                        <w:pStyle w:val="NormalWeb"/>
                        <w:spacing w:before="0" w:beforeAutospacing="0" w:after="0" w:afterAutospacing="0"/>
                        <w:rPr>
                          <w:rFonts w:asciiTheme="minorHAnsi" w:hAnsi="Segoe UI" w:cstheme="minorBidi"/>
                          <w:color w:val="000000" w:themeColor="text1"/>
                          <w:kern w:val="24"/>
                          <w:sz w:val="20"/>
                          <w:szCs w:val="40"/>
                        </w:rPr>
                      </w:pPr>
                      <w:r>
                        <w:rPr>
                          <w:rFonts w:asciiTheme="minorHAnsi" w:hAnsi="Segoe UI" w:cstheme="minorBidi"/>
                          <w:b/>
                          <w:bCs/>
                          <w:color w:val="000000" w:themeColor="text1"/>
                          <w:kern w:val="24"/>
                          <w:sz w:val="20"/>
                          <w:szCs w:val="40"/>
                        </w:rPr>
                        <w:t>Instructions</w:t>
                      </w:r>
                      <w:r w:rsidR="001A20B2" w:rsidRPr="001547B7">
                        <w:rPr>
                          <w:rFonts w:asciiTheme="minorHAnsi" w:hAnsi="Segoe UI" w:cstheme="minorBidi"/>
                          <w:b/>
                          <w:bCs/>
                          <w:color w:val="000000" w:themeColor="text1"/>
                          <w:kern w:val="24"/>
                          <w:sz w:val="20"/>
                          <w:szCs w:val="40"/>
                        </w:rPr>
                        <w:t>:</w:t>
                      </w:r>
                      <w:r>
                        <w:rPr>
                          <w:rFonts w:asciiTheme="minorHAnsi" w:hAnsi="Segoe UI" w:cstheme="minorBidi"/>
                          <w:b/>
                          <w:bCs/>
                          <w:color w:val="000000" w:themeColor="text1"/>
                          <w:kern w:val="24"/>
                          <w:sz w:val="20"/>
                          <w:szCs w:val="40"/>
                        </w:rPr>
                        <w:t xml:space="preserve"> </w:t>
                      </w:r>
                      <w:r w:rsidR="001A20B2">
                        <w:rPr>
                          <w:rFonts w:asciiTheme="minorHAnsi" w:hAnsi="Segoe UI" w:cstheme="minorBidi"/>
                          <w:color w:val="000000" w:themeColor="text1"/>
                          <w:kern w:val="24"/>
                          <w:sz w:val="20"/>
                          <w:szCs w:val="40"/>
                        </w:rPr>
                        <w:t>If the total PHQ-9 score is 10 or higher or the caregiver answered something other than “not at all” to question 9, the depression screening is positive and a referral is needed.</w:t>
                      </w:r>
                      <w:r w:rsidR="00B0071A">
                        <w:rPr>
                          <w:rFonts w:asciiTheme="minorHAnsi" w:hAnsi="Segoe UI" w:cstheme="minorBidi"/>
                          <w:color w:val="000000" w:themeColor="text1"/>
                          <w:kern w:val="24"/>
                          <w:sz w:val="20"/>
                          <w:szCs w:val="40"/>
                        </w:rPr>
                        <w:t xml:space="preserve"> The </w:t>
                      </w:r>
                      <w:r>
                        <w:rPr>
                          <w:rFonts w:asciiTheme="minorHAnsi" w:hAnsi="Segoe UI" w:cstheme="minorBidi"/>
                          <w:color w:val="000000" w:themeColor="text1"/>
                          <w:kern w:val="24"/>
                          <w:sz w:val="20"/>
                          <w:szCs w:val="40"/>
                        </w:rPr>
                        <w:t>referral is considered complete</w:t>
                      </w:r>
                      <w:r w:rsidR="00B0071A">
                        <w:rPr>
                          <w:rFonts w:asciiTheme="minorHAnsi" w:hAnsi="Segoe UI" w:cstheme="minorBidi"/>
                          <w:color w:val="000000" w:themeColor="text1"/>
                          <w:kern w:val="24"/>
                          <w:sz w:val="20"/>
                          <w:szCs w:val="40"/>
                        </w:rPr>
                        <w:t xml:space="preserve"> when the caregiver receives one or more service contacts as indicated by a documented follow up.</w:t>
                      </w:r>
                    </w:p>
                    <w:p w14:paraId="2646C4E7" w14:textId="77777777" w:rsidR="00B0071A" w:rsidRPr="001547B7" w:rsidRDefault="00B0071A" w:rsidP="001A20B2">
                      <w:pPr>
                        <w:pStyle w:val="NormalWeb"/>
                        <w:spacing w:before="0" w:beforeAutospacing="0" w:after="240" w:afterAutospacing="0"/>
                        <w:rPr>
                          <w:sz w:val="12"/>
                        </w:rPr>
                      </w:pPr>
                    </w:p>
                  </w:txbxContent>
                </v:textbox>
                <w10:anchorlock/>
              </v:rect>
            </w:pict>
          </mc:Fallback>
        </mc:AlternateContent>
      </w:r>
    </w:p>
    <w:p w14:paraId="15DFFE02" w14:textId="77777777" w:rsidR="001A20B2" w:rsidRPr="00BB7DF1" w:rsidRDefault="001A20B2" w:rsidP="00BB7DF1">
      <w:pPr>
        <w:spacing w:before="360" w:after="0"/>
        <w:rPr>
          <w:b/>
          <w:szCs w:val="20"/>
        </w:rPr>
      </w:pPr>
      <w:r w:rsidRPr="00BB7DF1">
        <w:rPr>
          <w:b/>
          <w:szCs w:val="20"/>
        </w:rPr>
        <w:t xml:space="preserve">How do I document </w:t>
      </w:r>
      <w:r w:rsidR="00B0071A" w:rsidRPr="00BB7DF1">
        <w:rPr>
          <w:b/>
          <w:szCs w:val="20"/>
        </w:rPr>
        <w:t xml:space="preserve">a depression referral </w:t>
      </w:r>
      <w:r w:rsidRPr="00BB7DF1">
        <w:rPr>
          <w:b/>
          <w:szCs w:val="20"/>
        </w:rPr>
        <w:t>in Visit Tracker?</w:t>
      </w:r>
    </w:p>
    <w:p w14:paraId="4D20503E" w14:textId="75F80042" w:rsidR="008F1B7C" w:rsidRPr="00C32EE1" w:rsidRDefault="00BB7DF1" w:rsidP="008F1B7C">
      <w:pPr>
        <w:spacing w:after="120"/>
        <w:rPr>
          <w:sz w:val="20"/>
          <w:szCs w:val="20"/>
        </w:rPr>
      </w:pPr>
      <w:r>
        <w:rPr>
          <w:sz w:val="20"/>
          <w:szCs w:val="20"/>
        </w:rPr>
        <w:t>There</w:t>
      </w:r>
      <w:r w:rsidR="001A20B2" w:rsidRPr="00C32EE1">
        <w:rPr>
          <w:sz w:val="20"/>
          <w:szCs w:val="20"/>
        </w:rPr>
        <w:t xml:space="preserve"> are t</w:t>
      </w:r>
      <w:r w:rsidR="003D1531">
        <w:rPr>
          <w:sz w:val="20"/>
          <w:szCs w:val="20"/>
        </w:rPr>
        <w:t>hree</w:t>
      </w:r>
      <w:r w:rsidR="001A20B2" w:rsidRPr="00C32EE1">
        <w:rPr>
          <w:sz w:val="20"/>
          <w:szCs w:val="20"/>
        </w:rPr>
        <w:t xml:space="preserve"> </w:t>
      </w:r>
      <w:r w:rsidR="008F1B7C" w:rsidRPr="00C32EE1">
        <w:rPr>
          <w:sz w:val="20"/>
          <w:szCs w:val="20"/>
        </w:rPr>
        <w:t>routes</w:t>
      </w:r>
      <w:r w:rsidR="001A20B2" w:rsidRPr="00C32EE1">
        <w:rPr>
          <w:sz w:val="20"/>
          <w:szCs w:val="20"/>
        </w:rPr>
        <w:t xml:space="preserve"> </w:t>
      </w:r>
      <w:r w:rsidR="008F1B7C" w:rsidRPr="00C32EE1">
        <w:rPr>
          <w:sz w:val="20"/>
          <w:szCs w:val="20"/>
        </w:rPr>
        <w:t>to documenting a</w:t>
      </w:r>
      <w:r w:rsidR="001A20B2" w:rsidRPr="00C32EE1">
        <w:rPr>
          <w:sz w:val="20"/>
          <w:szCs w:val="20"/>
        </w:rPr>
        <w:t xml:space="preserve"> depression </w:t>
      </w:r>
      <w:r w:rsidR="00B0071A" w:rsidRPr="00C32EE1">
        <w:rPr>
          <w:sz w:val="20"/>
          <w:szCs w:val="20"/>
        </w:rPr>
        <w:t>referral</w:t>
      </w:r>
      <w:r>
        <w:rPr>
          <w:sz w:val="20"/>
          <w:szCs w:val="20"/>
        </w:rPr>
        <w:t xml:space="preserve"> in Visit Tracker.</w:t>
      </w:r>
    </w:p>
    <w:p w14:paraId="71A86DE7" w14:textId="3FF6DA9F" w:rsidR="000C285E" w:rsidRDefault="008F1B7C" w:rsidP="008F1B7C">
      <w:pPr>
        <w:spacing w:after="240"/>
        <w:rPr>
          <w:sz w:val="20"/>
          <w:szCs w:val="20"/>
        </w:rPr>
      </w:pPr>
      <w:r w:rsidRPr="00C32EE1">
        <w:rPr>
          <w:b/>
          <w:sz w:val="20"/>
          <w:szCs w:val="20"/>
        </w:rPr>
        <w:t>Option 1</w:t>
      </w:r>
      <w:r w:rsidRPr="00C32EE1">
        <w:rPr>
          <w:sz w:val="20"/>
          <w:szCs w:val="20"/>
        </w:rPr>
        <w:t xml:space="preserve"> is to </w:t>
      </w:r>
      <w:r w:rsidR="003D1531">
        <w:rPr>
          <w:sz w:val="20"/>
          <w:szCs w:val="20"/>
        </w:rPr>
        <w:t>enter a resource connection straight from the PHQ-9 form by clicking “Yes” after the question “Was a resource connection made as a result of a concern found during this assessment?”</w:t>
      </w:r>
    </w:p>
    <w:p w14:paraId="69E6E1D3" w14:textId="761D2B50" w:rsidR="003D1531" w:rsidRDefault="003D1531" w:rsidP="008F1B7C">
      <w:pPr>
        <w:spacing w:after="240"/>
        <w:rPr>
          <w:sz w:val="20"/>
          <w:szCs w:val="20"/>
        </w:rPr>
      </w:pPr>
      <w:r>
        <w:rPr>
          <w:noProof/>
        </w:rPr>
        <w:drawing>
          <wp:inline distT="0" distB="0" distL="0" distR="0" wp14:anchorId="58138FE7" wp14:editId="7C048C31">
            <wp:extent cx="6158337" cy="1233302"/>
            <wp:effectExtent l="19050" t="19050" r="13970" b="2413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t="85516" b="1842"/>
                    <a:stretch/>
                  </pic:blipFill>
                  <pic:spPr bwMode="auto">
                    <a:xfrm>
                      <a:off x="0" y="0"/>
                      <a:ext cx="6239763" cy="1249609"/>
                    </a:xfrm>
                    <a:prstGeom prst="rect">
                      <a:avLst/>
                    </a:prstGeom>
                    <a:ln>
                      <a:solidFill>
                        <a:schemeClr val="bg1">
                          <a:lumMod val="85000"/>
                        </a:schemeClr>
                      </a:solidFill>
                    </a:ln>
                    <a:extLst>
                      <a:ext uri="{53640926-AAD7-44D8-BBD7-CCE9431645EC}">
                        <a14:shadowObscured xmlns:a14="http://schemas.microsoft.com/office/drawing/2010/main"/>
                      </a:ext>
                    </a:extLst>
                  </pic:spPr>
                </pic:pic>
              </a:graphicData>
            </a:graphic>
          </wp:inline>
        </w:drawing>
      </w:r>
    </w:p>
    <w:p w14:paraId="31DE03CB" w14:textId="7B322C6F" w:rsidR="003D1531" w:rsidRPr="00C32EE1" w:rsidRDefault="003D1531" w:rsidP="003D1531">
      <w:pPr>
        <w:spacing w:before="360" w:after="120"/>
        <w:rPr>
          <w:sz w:val="20"/>
          <w:szCs w:val="20"/>
        </w:rPr>
      </w:pPr>
      <w:r w:rsidRPr="003D1531">
        <w:rPr>
          <w:b/>
          <w:sz w:val="20"/>
          <w:szCs w:val="20"/>
        </w:rPr>
        <w:t>Option 2</w:t>
      </w:r>
      <w:r>
        <w:rPr>
          <w:sz w:val="20"/>
          <w:szCs w:val="20"/>
        </w:rPr>
        <w:t xml:space="preserve"> is to enter a resource connection while completing a</w:t>
      </w:r>
      <w:r w:rsidRPr="00C32EE1">
        <w:rPr>
          <w:sz w:val="20"/>
          <w:szCs w:val="20"/>
        </w:rPr>
        <w:t xml:space="preserve"> Personal Visit Record (PVR)</w:t>
      </w:r>
      <w:r>
        <w:rPr>
          <w:sz w:val="20"/>
          <w:szCs w:val="20"/>
        </w:rPr>
        <w:t>.</w:t>
      </w:r>
    </w:p>
    <w:p w14:paraId="52F8DABF" w14:textId="77777777" w:rsidR="003D1531" w:rsidRPr="00C32EE1" w:rsidRDefault="003D1531" w:rsidP="003D1531">
      <w:pPr>
        <w:spacing w:after="120"/>
        <w:ind w:left="720"/>
        <w:rPr>
          <w:sz w:val="20"/>
          <w:szCs w:val="20"/>
        </w:rPr>
      </w:pPr>
      <w:r w:rsidRPr="00C32EE1">
        <w:rPr>
          <w:b/>
          <w:sz w:val="20"/>
          <w:szCs w:val="20"/>
        </w:rPr>
        <w:t xml:space="preserve">Option 2 – Step 1: </w:t>
      </w:r>
      <w:r w:rsidRPr="00C32EE1">
        <w:rPr>
          <w:sz w:val="20"/>
          <w:szCs w:val="20"/>
        </w:rPr>
        <w:t>Choose the guardian from the drop-down menu on the Guardian Data page.</w:t>
      </w:r>
    </w:p>
    <w:p w14:paraId="2FECC59A" w14:textId="77777777" w:rsidR="003D1531" w:rsidRDefault="003D1531" w:rsidP="003D1531">
      <w:pPr>
        <w:spacing w:after="240"/>
        <w:ind w:left="720"/>
        <w:rPr>
          <w:b/>
          <w:sz w:val="20"/>
          <w:szCs w:val="20"/>
        </w:rPr>
      </w:pPr>
      <w:r w:rsidRPr="00C32EE1">
        <w:rPr>
          <w:noProof/>
          <w:sz w:val="20"/>
          <w:szCs w:val="20"/>
        </w:rPr>
        <w:drawing>
          <wp:inline distT="0" distB="0" distL="0" distR="0" wp14:anchorId="6DBEE418" wp14:editId="16344C32">
            <wp:extent cx="5760720" cy="621777"/>
            <wp:effectExtent l="19050" t="19050" r="11430" b="2603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8107" t="47155" r="1766" b="30667"/>
                    <a:stretch/>
                  </pic:blipFill>
                  <pic:spPr bwMode="auto">
                    <a:xfrm>
                      <a:off x="0" y="0"/>
                      <a:ext cx="5760720" cy="621777"/>
                    </a:xfrm>
                    <a:prstGeom prst="rect">
                      <a:avLst/>
                    </a:prstGeom>
                    <a:ln>
                      <a:solidFill>
                        <a:schemeClr val="bg1">
                          <a:lumMod val="85000"/>
                        </a:schemeClr>
                      </a:solidFill>
                    </a:ln>
                    <a:extLst>
                      <a:ext uri="{53640926-AAD7-44D8-BBD7-CCE9431645EC}">
                        <a14:shadowObscured xmlns:a14="http://schemas.microsoft.com/office/drawing/2010/main"/>
                      </a:ext>
                    </a:extLst>
                  </pic:spPr>
                </pic:pic>
              </a:graphicData>
            </a:graphic>
          </wp:inline>
        </w:drawing>
      </w:r>
    </w:p>
    <w:p w14:paraId="29657439" w14:textId="3A03D1D5" w:rsidR="003D1531" w:rsidRDefault="003D1531" w:rsidP="003D1531">
      <w:pPr>
        <w:spacing w:after="120"/>
        <w:ind w:left="720"/>
        <w:rPr>
          <w:sz w:val="20"/>
          <w:szCs w:val="20"/>
        </w:rPr>
      </w:pPr>
      <w:r w:rsidRPr="00C32EE1">
        <w:rPr>
          <w:b/>
          <w:sz w:val="20"/>
          <w:szCs w:val="20"/>
        </w:rPr>
        <w:t xml:space="preserve">Option 2 – Step 2: </w:t>
      </w:r>
      <w:r>
        <w:rPr>
          <w:sz w:val="20"/>
          <w:szCs w:val="20"/>
        </w:rPr>
        <w:t xml:space="preserve">Click on the “Contact” link in </w:t>
      </w:r>
      <w:r w:rsidRPr="00C32EE1">
        <w:rPr>
          <w:sz w:val="20"/>
          <w:szCs w:val="20"/>
        </w:rPr>
        <w:t>the menu on the left side of the screen.</w:t>
      </w:r>
    </w:p>
    <w:p w14:paraId="342868ED" w14:textId="185ED756" w:rsidR="003D1531" w:rsidRDefault="003D1531" w:rsidP="003D1531">
      <w:pPr>
        <w:spacing w:after="240"/>
        <w:ind w:left="720"/>
        <w:rPr>
          <w:b/>
          <w:sz w:val="20"/>
          <w:szCs w:val="20"/>
        </w:rPr>
      </w:pPr>
      <w:r>
        <w:rPr>
          <w:noProof/>
        </w:rPr>
        <w:drawing>
          <wp:inline distT="0" distB="0" distL="0" distR="0" wp14:anchorId="0977C068" wp14:editId="184B6326">
            <wp:extent cx="1662842" cy="1039277"/>
            <wp:effectExtent l="19050" t="19050" r="13970" b="2794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672800" cy="1045500"/>
                    </a:xfrm>
                    <a:prstGeom prst="rect">
                      <a:avLst/>
                    </a:prstGeom>
                    <a:ln>
                      <a:solidFill>
                        <a:schemeClr val="bg1">
                          <a:lumMod val="85000"/>
                        </a:schemeClr>
                      </a:solidFill>
                    </a:ln>
                  </pic:spPr>
                </pic:pic>
              </a:graphicData>
            </a:graphic>
          </wp:inline>
        </w:drawing>
      </w:r>
    </w:p>
    <w:p w14:paraId="0D4E2B1C" w14:textId="7D9A9E6C" w:rsidR="003D1531" w:rsidRDefault="003D1531" w:rsidP="003D1531">
      <w:pPr>
        <w:spacing w:after="240"/>
        <w:ind w:left="720"/>
        <w:rPr>
          <w:sz w:val="20"/>
          <w:szCs w:val="20"/>
        </w:rPr>
      </w:pPr>
      <w:r w:rsidRPr="00C32EE1">
        <w:rPr>
          <w:b/>
          <w:sz w:val="20"/>
          <w:szCs w:val="20"/>
        </w:rPr>
        <w:t xml:space="preserve">Option 2 – Step 3: </w:t>
      </w:r>
      <w:r w:rsidRPr="00C32EE1">
        <w:rPr>
          <w:sz w:val="20"/>
          <w:szCs w:val="20"/>
        </w:rPr>
        <w:t>Within the list of Contacts, click on “Private” next to the visit date when the screening occurred. This will open the PVR form.</w:t>
      </w:r>
    </w:p>
    <w:p w14:paraId="0AD890F0" w14:textId="77777777" w:rsidR="003D1531" w:rsidRPr="00C32EE1" w:rsidRDefault="003D1531" w:rsidP="003D1531">
      <w:pPr>
        <w:spacing w:after="240"/>
        <w:ind w:left="720"/>
        <w:rPr>
          <w:b/>
          <w:sz w:val="20"/>
          <w:szCs w:val="20"/>
        </w:rPr>
      </w:pPr>
      <w:r w:rsidRPr="00C32EE1">
        <w:rPr>
          <w:noProof/>
          <w:sz w:val="20"/>
          <w:szCs w:val="20"/>
        </w:rPr>
        <w:drawing>
          <wp:inline distT="0" distB="0" distL="0" distR="0" wp14:anchorId="7BF37A4D" wp14:editId="693674FB">
            <wp:extent cx="5760720" cy="442844"/>
            <wp:effectExtent l="19050" t="19050" r="11430" b="14605"/>
            <wp:docPr id="31" name="Picture 31" descr="C:\Users\sxsb303\AppData\Local\Temp\SNAGHTML31c40c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xsb303\AppData\Local\Temp\SNAGHTML31c40c2.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442844"/>
                    </a:xfrm>
                    <a:prstGeom prst="rect">
                      <a:avLst/>
                    </a:prstGeom>
                    <a:noFill/>
                    <a:ln>
                      <a:solidFill>
                        <a:schemeClr val="bg1">
                          <a:lumMod val="85000"/>
                        </a:schemeClr>
                      </a:solidFill>
                    </a:ln>
                  </pic:spPr>
                </pic:pic>
              </a:graphicData>
            </a:graphic>
          </wp:inline>
        </w:drawing>
      </w:r>
    </w:p>
    <w:p w14:paraId="313D10C5" w14:textId="15BBF45E" w:rsidR="003D1531" w:rsidRPr="00C32EE1" w:rsidRDefault="003D1531" w:rsidP="00E62322">
      <w:pPr>
        <w:keepNext/>
        <w:keepLines/>
        <w:spacing w:after="60"/>
        <w:ind w:left="720"/>
        <w:rPr>
          <w:sz w:val="20"/>
          <w:szCs w:val="20"/>
        </w:rPr>
      </w:pPr>
      <w:r w:rsidRPr="00C32EE1">
        <w:rPr>
          <w:b/>
          <w:sz w:val="20"/>
          <w:szCs w:val="20"/>
        </w:rPr>
        <w:lastRenderedPageBreak/>
        <w:t xml:space="preserve">Option 2 – Step 4: </w:t>
      </w:r>
      <w:r w:rsidR="000C285E">
        <w:rPr>
          <w:sz w:val="20"/>
          <w:szCs w:val="20"/>
        </w:rPr>
        <w:t xml:space="preserve">Find the Resource Connections section of the PVR, and click on the “+Add” button. </w:t>
      </w:r>
    </w:p>
    <w:p w14:paraId="2D3DE79F" w14:textId="0138CFCE" w:rsidR="003D1531" w:rsidRDefault="000C285E" w:rsidP="00E62322">
      <w:pPr>
        <w:spacing w:after="0"/>
        <w:ind w:left="720"/>
        <w:rPr>
          <w:sz w:val="20"/>
          <w:szCs w:val="20"/>
        </w:rPr>
      </w:pPr>
      <w:r>
        <w:rPr>
          <w:noProof/>
        </w:rPr>
        <w:drawing>
          <wp:inline distT="0" distB="0" distL="0" distR="0" wp14:anchorId="29441068" wp14:editId="08D61901">
            <wp:extent cx="5141467" cy="1014011"/>
            <wp:effectExtent l="19050" t="19050" r="21590" b="1524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141467" cy="1014011"/>
                    </a:xfrm>
                    <a:prstGeom prst="rect">
                      <a:avLst/>
                    </a:prstGeom>
                    <a:ln>
                      <a:solidFill>
                        <a:schemeClr val="bg1">
                          <a:lumMod val="85000"/>
                        </a:schemeClr>
                      </a:solidFill>
                    </a:ln>
                  </pic:spPr>
                </pic:pic>
              </a:graphicData>
            </a:graphic>
          </wp:inline>
        </w:drawing>
      </w:r>
    </w:p>
    <w:p w14:paraId="7B88C289" w14:textId="77777777" w:rsidR="000C285E" w:rsidRDefault="000C285E" w:rsidP="003D1531">
      <w:pPr>
        <w:spacing w:after="0"/>
        <w:ind w:left="720"/>
        <w:rPr>
          <w:sz w:val="20"/>
          <w:szCs w:val="20"/>
        </w:rPr>
      </w:pPr>
    </w:p>
    <w:p w14:paraId="1B527B34" w14:textId="45B8CA58" w:rsidR="003D1531" w:rsidRDefault="003D1531" w:rsidP="00E62322">
      <w:pPr>
        <w:spacing w:after="120"/>
        <w:rPr>
          <w:sz w:val="20"/>
          <w:szCs w:val="20"/>
        </w:rPr>
      </w:pPr>
      <w:r w:rsidRPr="003D1531">
        <w:rPr>
          <w:b/>
          <w:sz w:val="20"/>
          <w:szCs w:val="20"/>
        </w:rPr>
        <w:t>Option 3</w:t>
      </w:r>
      <w:r>
        <w:rPr>
          <w:sz w:val="20"/>
          <w:szCs w:val="20"/>
        </w:rPr>
        <w:t xml:space="preserve"> is to enter a referral from the Resource Connections page.</w:t>
      </w:r>
    </w:p>
    <w:p w14:paraId="55A77D0D" w14:textId="2F007EB7" w:rsidR="008F1B7C" w:rsidRPr="00C32EE1" w:rsidRDefault="003D1531" w:rsidP="00E62322">
      <w:pPr>
        <w:spacing w:after="60"/>
        <w:ind w:left="720"/>
        <w:rPr>
          <w:sz w:val="20"/>
          <w:szCs w:val="20"/>
        </w:rPr>
      </w:pPr>
      <w:r>
        <w:rPr>
          <w:b/>
          <w:sz w:val="20"/>
          <w:szCs w:val="20"/>
        </w:rPr>
        <w:t>Option 3</w:t>
      </w:r>
      <w:r w:rsidR="00060F81" w:rsidRPr="00C32EE1">
        <w:rPr>
          <w:b/>
          <w:sz w:val="20"/>
          <w:szCs w:val="20"/>
        </w:rPr>
        <w:t xml:space="preserve"> – </w:t>
      </w:r>
      <w:r w:rsidR="008F1B7C" w:rsidRPr="00C32EE1">
        <w:rPr>
          <w:b/>
          <w:sz w:val="20"/>
          <w:szCs w:val="20"/>
        </w:rPr>
        <w:t xml:space="preserve">Step 1: </w:t>
      </w:r>
      <w:r w:rsidR="008F1B7C" w:rsidRPr="00C32EE1">
        <w:rPr>
          <w:sz w:val="20"/>
          <w:szCs w:val="20"/>
        </w:rPr>
        <w:t>Choose the guardian from the drop-down menu on the Guardian Data page.</w:t>
      </w:r>
    </w:p>
    <w:p w14:paraId="157535DD" w14:textId="77777777" w:rsidR="008F1B7C" w:rsidRPr="00C32EE1" w:rsidRDefault="008F1B7C" w:rsidP="00E62322">
      <w:pPr>
        <w:spacing w:after="120"/>
        <w:ind w:left="720"/>
        <w:rPr>
          <w:sz w:val="20"/>
          <w:szCs w:val="20"/>
        </w:rPr>
      </w:pPr>
      <w:r w:rsidRPr="00C32EE1">
        <w:rPr>
          <w:noProof/>
          <w:sz w:val="20"/>
          <w:szCs w:val="20"/>
        </w:rPr>
        <w:drawing>
          <wp:inline distT="0" distB="0" distL="0" distR="0" wp14:anchorId="10697497" wp14:editId="3144F75B">
            <wp:extent cx="5760720" cy="621777"/>
            <wp:effectExtent l="19050" t="19050" r="11430" b="260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8107" t="47155" r="1766" b="30667"/>
                    <a:stretch/>
                  </pic:blipFill>
                  <pic:spPr bwMode="auto">
                    <a:xfrm>
                      <a:off x="0" y="0"/>
                      <a:ext cx="5760720" cy="621777"/>
                    </a:xfrm>
                    <a:prstGeom prst="rect">
                      <a:avLst/>
                    </a:prstGeom>
                    <a:ln>
                      <a:solidFill>
                        <a:schemeClr val="bg1">
                          <a:lumMod val="85000"/>
                        </a:schemeClr>
                      </a:solidFill>
                    </a:ln>
                    <a:extLst>
                      <a:ext uri="{53640926-AAD7-44D8-BBD7-CCE9431645EC}">
                        <a14:shadowObscured xmlns:a14="http://schemas.microsoft.com/office/drawing/2010/main"/>
                      </a:ext>
                    </a:extLst>
                  </pic:spPr>
                </pic:pic>
              </a:graphicData>
            </a:graphic>
          </wp:inline>
        </w:drawing>
      </w:r>
    </w:p>
    <w:p w14:paraId="4CA02677" w14:textId="61034C94" w:rsidR="002A7AF7" w:rsidRPr="00C32EE1" w:rsidRDefault="003D1531" w:rsidP="00E62322">
      <w:pPr>
        <w:pStyle w:val="ListParagraph"/>
        <w:spacing w:after="60"/>
        <w:rPr>
          <w:b/>
          <w:sz w:val="20"/>
          <w:szCs w:val="20"/>
        </w:rPr>
      </w:pPr>
      <w:r>
        <w:rPr>
          <w:b/>
          <w:sz w:val="20"/>
          <w:szCs w:val="20"/>
        </w:rPr>
        <w:t>Option 3</w:t>
      </w:r>
      <w:r w:rsidR="00060F81" w:rsidRPr="00C32EE1">
        <w:rPr>
          <w:b/>
          <w:sz w:val="20"/>
          <w:szCs w:val="20"/>
        </w:rPr>
        <w:t xml:space="preserve"> – </w:t>
      </w:r>
      <w:r w:rsidR="001A20B2" w:rsidRPr="00C32EE1">
        <w:rPr>
          <w:b/>
          <w:sz w:val="20"/>
          <w:szCs w:val="20"/>
        </w:rPr>
        <w:t xml:space="preserve">Step 2: </w:t>
      </w:r>
      <w:r w:rsidR="002A7AF7" w:rsidRPr="00C32EE1">
        <w:rPr>
          <w:sz w:val="20"/>
          <w:szCs w:val="20"/>
        </w:rPr>
        <w:t xml:space="preserve">Click on the “Resource Connection” </w:t>
      </w:r>
      <w:r w:rsidR="000C285E">
        <w:rPr>
          <w:sz w:val="20"/>
          <w:szCs w:val="20"/>
        </w:rPr>
        <w:t>in the menu on the</w:t>
      </w:r>
      <w:r w:rsidR="002A7AF7" w:rsidRPr="00C32EE1">
        <w:rPr>
          <w:sz w:val="20"/>
          <w:szCs w:val="20"/>
        </w:rPr>
        <w:t xml:space="preserve"> left side of the screen.</w:t>
      </w:r>
    </w:p>
    <w:p w14:paraId="36F09280" w14:textId="4C91D957" w:rsidR="00233DF9" w:rsidRPr="00C32EE1" w:rsidRDefault="000C285E" w:rsidP="00E62322">
      <w:pPr>
        <w:spacing w:after="120"/>
        <w:ind w:left="720"/>
        <w:rPr>
          <w:sz w:val="20"/>
          <w:szCs w:val="20"/>
        </w:rPr>
      </w:pPr>
      <w:r>
        <w:rPr>
          <w:noProof/>
        </w:rPr>
        <w:drawing>
          <wp:inline distT="0" distB="0" distL="0" distR="0" wp14:anchorId="124BB108" wp14:editId="5FFC0F7B">
            <wp:extent cx="1343941" cy="839964"/>
            <wp:effectExtent l="19050" t="19050" r="27940" b="1778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360695" cy="850435"/>
                    </a:xfrm>
                    <a:prstGeom prst="rect">
                      <a:avLst/>
                    </a:prstGeom>
                    <a:ln>
                      <a:solidFill>
                        <a:schemeClr val="bg1">
                          <a:lumMod val="85000"/>
                        </a:schemeClr>
                      </a:solidFill>
                    </a:ln>
                  </pic:spPr>
                </pic:pic>
              </a:graphicData>
            </a:graphic>
          </wp:inline>
        </w:drawing>
      </w:r>
    </w:p>
    <w:p w14:paraId="46310839" w14:textId="17C1F1F9" w:rsidR="009B3B31" w:rsidRPr="00C32EE1" w:rsidRDefault="003D1531" w:rsidP="00E62322">
      <w:pPr>
        <w:spacing w:before="120" w:after="60"/>
        <w:ind w:left="720"/>
        <w:rPr>
          <w:sz w:val="20"/>
          <w:szCs w:val="20"/>
        </w:rPr>
      </w:pPr>
      <w:r>
        <w:rPr>
          <w:b/>
          <w:sz w:val="20"/>
          <w:szCs w:val="20"/>
        </w:rPr>
        <w:t>Option 3</w:t>
      </w:r>
      <w:r w:rsidR="00060F81" w:rsidRPr="00C32EE1">
        <w:rPr>
          <w:b/>
          <w:sz w:val="20"/>
          <w:szCs w:val="20"/>
        </w:rPr>
        <w:t xml:space="preserve"> – Step 3: </w:t>
      </w:r>
      <w:r w:rsidR="009B3B31" w:rsidRPr="00C32EE1">
        <w:rPr>
          <w:sz w:val="20"/>
          <w:szCs w:val="20"/>
        </w:rPr>
        <w:t>Click the “</w:t>
      </w:r>
      <w:r w:rsidR="000C285E">
        <w:rPr>
          <w:sz w:val="20"/>
          <w:szCs w:val="20"/>
        </w:rPr>
        <w:t>+</w:t>
      </w:r>
      <w:r w:rsidR="009B3B31" w:rsidRPr="00C32EE1">
        <w:rPr>
          <w:sz w:val="20"/>
          <w:szCs w:val="20"/>
        </w:rPr>
        <w:t xml:space="preserve">” </w:t>
      </w:r>
      <w:r w:rsidR="000C285E">
        <w:rPr>
          <w:sz w:val="20"/>
          <w:szCs w:val="20"/>
        </w:rPr>
        <w:t>button</w:t>
      </w:r>
      <w:r w:rsidR="009B3B31" w:rsidRPr="00C32EE1">
        <w:rPr>
          <w:sz w:val="20"/>
          <w:szCs w:val="20"/>
        </w:rPr>
        <w:t xml:space="preserve"> in the </w:t>
      </w:r>
      <w:r w:rsidR="000C285E">
        <w:rPr>
          <w:sz w:val="20"/>
          <w:szCs w:val="20"/>
        </w:rPr>
        <w:t xml:space="preserve">orange </w:t>
      </w:r>
      <w:r w:rsidR="008077FB">
        <w:rPr>
          <w:sz w:val="20"/>
          <w:szCs w:val="20"/>
        </w:rPr>
        <w:t xml:space="preserve">Resource Connection </w:t>
      </w:r>
      <w:r w:rsidR="000C285E">
        <w:rPr>
          <w:sz w:val="20"/>
          <w:szCs w:val="20"/>
        </w:rPr>
        <w:t>bar</w:t>
      </w:r>
      <w:r w:rsidR="00572543" w:rsidRPr="00C32EE1">
        <w:rPr>
          <w:sz w:val="20"/>
          <w:szCs w:val="20"/>
        </w:rPr>
        <w:t>.</w:t>
      </w:r>
    </w:p>
    <w:p w14:paraId="41BF9F96" w14:textId="17E7E54F" w:rsidR="000C285E" w:rsidRDefault="000C285E" w:rsidP="000C285E">
      <w:pPr>
        <w:ind w:left="720"/>
        <w:rPr>
          <w:b/>
          <w:sz w:val="20"/>
          <w:szCs w:val="20"/>
        </w:rPr>
      </w:pPr>
      <w:r>
        <w:rPr>
          <w:noProof/>
        </w:rPr>
        <w:drawing>
          <wp:inline distT="0" distB="0" distL="0" distR="0" wp14:anchorId="7079A850" wp14:editId="4C5317B8">
            <wp:extent cx="4422312" cy="279905"/>
            <wp:effectExtent l="0" t="0" r="0" b="635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753178" cy="300847"/>
                    </a:xfrm>
                    <a:prstGeom prst="rect">
                      <a:avLst/>
                    </a:prstGeom>
                  </pic:spPr>
                </pic:pic>
              </a:graphicData>
            </a:graphic>
          </wp:inline>
        </w:drawing>
      </w:r>
    </w:p>
    <w:p w14:paraId="76F0292E" w14:textId="6BBCB6D9" w:rsidR="008077FB" w:rsidRDefault="003D1531" w:rsidP="003D1531">
      <w:pPr>
        <w:rPr>
          <w:b/>
          <w:sz w:val="20"/>
          <w:szCs w:val="20"/>
        </w:rPr>
      </w:pPr>
      <w:r>
        <w:rPr>
          <w:b/>
          <w:sz w:val="20"/>
          <w:szCs w:val="20"/>
        </w:rPr>
        <w:t xml:space="preserve">Each of these routes will take you to the Resource Connection form: </w:t>
      </w:r>
      <w:r w:rsidR="00BB7DF1" w:rsidRPr="00BB7DF1">
        <w:rPr>
          <w:b/>
          <w:sz w:val="20"/>
          <w:szCs w:val="20"/>
        </w:rPr>
        <w:t xml:space="preserve"> </w:t>
      </w:r>
    </w:p>
    <w:p w14:paraId="251F9FD4" w14:textId="23EE630C" w:rsidR="008077FB" w:rsidRPr="003D1531" w:rsidRDefault="000C285E" w:rsidP="003D1531">
      <w:pPr>
        <w:pStyle w:val="ListParagraph"/>
        <w:numPr>
          <w:ilvl w:val="0"/>
          <w:numId w:val="5"/>
        </w:numPr>
        <w:rPr>
          <w:sz w:val="20"/>
          <w:szCs w:val="20"/>
        </w:rPr>
      </w:pPr>
      <w:r>
        <w:rPr>
          <w:sz w:val="20"/>
          <w:szCs w:val="20"/>
        </w:rPr>
        <w:t>Complete the Resource Connection form. Be sure to enter the date the referral was made (not the date the form is being completed), and choose “Mental Health Services” as the Connection Type.</w:t>
      </w:r>
    </w:p>
    <w:p w14:paraId="783717AB" w14:textId="00E4C57F" w:rsidR="003D1531" w:rsidRPr="003D1531" w:rsidRDefault="000C285E" w:rsidP="003D1531">
      <w:pPr>
        <w:pStyle w:val="ListParagraph"/>
        <w:ind w:left="1080"/>
        <w:rPr>
          <w:sz w:val="20"/>
          <w:szCs w:val="20"/>
        </w:rPr>
      </w:pPr>
      <w:r>
        <w:rPr>
          <w:noProof/>
        </w:rPr>
        <w:drawing>
          <wp:inline distT="0" distB="0" distL="0" distR="0" wp14:anchorId="6379511B" wp14:editId="149F4A89">
            <wp:extent cx="4216553" cy="3383280"/>
            <wp:effectExtent l="0" t="0" r="0" b="762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216553" cy="3383280"/>
                    </a:xfrm>
                    <a:prstGeom prst="rect">
                      <a:avLst/>
                    </a:prstGeom>
                  </pic:spPr>
                </pic:pic>
              </a:graphicData>
            </a:graphic>
          </wp:inline>
        </w:drawing>
      </w:r>
    </w:p>
    <w:p w14:paraId="0B6192BF" w14:textId="5A4DE746" w:rsidR="00DD1155" w:rsidRPr="00DD1155" w:rsidRDefault="00B0071A" w:rsidP="004F08AC">
      <w:pPr>
        <w:spacing w:after="120"/>
        <w:rPr>
          <w:b/>
          <w:sz w:val="20"/>
          <w:szCs w:val="20"/>
        </w:rPr>
      </w:pPr>
      <w:r w:rsidRPr="00C32EE1">
        <w:rPr>
          <w:b/>
          <w:sz w:val="20"/>
          <w:szCs w:val="20"/>
        </w:rPr>
        <w:lastRenderedPageBreak/>
        <w:t xml:space="preserve">How do I document </w:t>
      </w:r>
      <w:r w:rsidR="00572543" w:rsidRPr="00C32EE1">
        <w:rPr>
          <w:b/>
          <w:sz w:val="20"/>
          <w:szCs w:val="20"/>
        </w:rPr>
        <w:t xml:space="preserve">a completed referral </w:t>
      </w:r>
      <w:r w:rsidRPr="00C32EE1">
        <w:rPr>
          <w:b/>
          <w:sz w:val="20"/>
          <w:szCs w:val="20"/>
        </w:rPr>
        <w:t>in Visit Tracker?</w:t>
      </w:r>
    </w:p>
    <w:p w14:paraId="5FD05D42" w14:textId="6A642E87" w:rsidR="00DD1155" w:rsidRPr="00DD1155" w:rsidRDefault="00DD1155" w:rsidP="00DD1155">
      <w:pPr>
        <w:pStyle w:val="ListParagraph"/>
        <w:numPr>
          <w:ilvl w:val="0"/>
          <w:numId w:val="8"/>
        </w:numPr>
        <w:spacing w:after="60"/>
        <w:contextualSpacing w:val="0"/>
        <w:rPr>
          <w:b/>
          <w:sz w:val="20"/>
          <w:szCs w:val="20"/>
        </w:rPr>
      </w:pPr>
      <w:r w:rsidRPr="00C32EE1">
        <w:rPr>
          <w:sz w:val="20"/>
          <w:szCs w:val="20"/>
        </w:rPr>
        <w:t>Choose the guardian from the drop-down menu on the Guardian Data page.</w:t>
      </w:r>
    </w:p>
    <w:p w14:paraId="2059CF3B" w14:textId="0A7292FB" w:rsidR="00DD1155" w:rsidRPr="00DD1155" w:rsidRDefault="00DD1155" w:rsidP="00DD1155">
      <w:pPr>
        <w:pStyle w:val="ListParagraph"/>
        <w:spacing w:after="60"/>
        <w:contextualSpacing w:val="0"/>
        <w:rPr>
          <w:b/>
          <w:sz w:val="20"/>
          <w:szCs w:val="20"/>
        </w:rPr>
      </w:pPr>
      <w:r w:rsidRPr="00C32EE1">
        <w:rPr>
          <w:noProof/>
          <w:sz w:val="20"/>
          <w:szCs w:val="20"/>
        </w:rPr>
        <w:drawing>
          <wp:inline distT="0" distB="0" distL="0" distR="0" wp14:anchorId="687D4EAB" wp14:editId="2A3FEBC3">
            <wp:extent cx="5759682" cy="419100"/>
            <wp:effectExtent l="19050" t="19050" r="12700" b="190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8107" t="47155" r="1766" b="37893"/>
                    <a:stretch/>
                  </pic:blipFill>
                  <pic:spPr bwMode="auto">
                    <a:xfrm>
                      <a:off x="0" y="0"/>
                      <a:ext cx="5760720" cy="419176"/>
                    </a:xfrm>
                    <a:prstGeom prst="rect">
                      <a:avLst/>
                    </a:prstGeom>
                    <a:ln w="9525" cap="flat" cmpd="sng" algn="ctr">
                      <a:solidFill>
                        <a:sysClr val="window" lastClr="FFFFFF">
                          <a:lumMod val="85000"/>
                        </a:sysClr>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77C237D7" w14:textId="27B4D807" w:rsidR="006B0489" w:rsidRPr="00DD1155" w:rsidRDefault="00DD1155" w:rsidP="00DD1155">
      <w:pPr>
        <w:pStyle w:val="ListParagraph"/>
        <w:numPr>
          <w:ilvl w:val="0"/>
          <w:numId w:val="8"/>
        </w:numPr>
        <w:spacing w:before="120" w:after="60"/>
        <w:contextualSpacing w:val="0"/>
        <w:rPr>
          <w:b/>
          <w:sz w:val="20"/>
          <w:szCs w:val="20"/>
        </w:rPr>
      </w:pPr>
      <w:r>
        <w:rPr>
          <w:sz w:val="20"/>
          <w:szCs w:val="20"/>
        </w:rPr>
        <w:t>N</w:t>
      </w:r>
      <w:r w:rsidR="006B0489" w:rsidRPr="00DD1155">
        <w:rPr>
          <w:sz w:val="20"/>
          <w:szCs w:val="20"/>
        </w:rPr>
        <w:t>avigate to the Resource Co</w:t>
      </w:r>
      <w:r w:rsidRPr="00DD1155">
        <w:rPr>
          <w:sz w:val="20"/>
          <w:szCs w:val="20"/>
        </w:rPr>
        <w:t xml:space="preserve">nnections page via the </w:t>
      </w:r>
      <w:r w:rsidR="006B0489" w:rsidRPr="00DD1155">
        <w:rPr>
          <w:sz w:val="20"/>
          <w:szCs w:val="20"/>
        </w:rPr>
        <w:t>menu on the left side of the screen.</w:t>
      </w:r>
    </w:p>
    <w:p w14:paraId="6C75B3C5" w14:textId="31EBA0D9" w:rsidR="00DD1155" w:rsidRPr="00DD1155" w:rsidRDefault="00DD1155" w:rsidP="00DD1155">
      <w:pPr>
        <w:pStyle w:val="ListParagraph"/>
        <w:spacing w:after="120"/>
        <w:contextualSpacing w:val="0"/>
        <w:rPr>
          <w:b/>
          <w:sz w:val="20"/>
          <w:szCs w:val="20"/>
        </w:rPr>
      </w:pPr>
      <w:r>
        <w:rPr>
          <w:noProof/>
        </w:rPr>
        <w:drawing>
          <wp:inline distT="0" distB="0" distL="0" distR="0" wp14:anchorId="378669EB" wp14:editId="6A383F2A">
            <wp:extent cx="1343941" cy="839964"/>
            <wp:effectExtent l="19050" t="19050" r="27940" b="1778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360695" cy="850435"/>
                    </a:xfrm>
                    <a:prstGeom prst="rect">
                      <a:avLst/>
                    </a:prstGeom>
                    <a:ln>
                      <a:solidFill>
                        <a:schemeClr val="bg1">
                          <a:lumMod val="85000"/>
                        </a:schemeClr>
                      </a:solidFill>
                    </a:ln>
                  </pic:spPr>
                </pic:pic>
              </a:graphicData>
            </a:graphic>
          </wp:inline>
        </w:drawing>
      </w:r>
    </w:p>
    <w:p w14:paraId="31557A33" w14:textId="6663AE85" w:rsidR="001147F9" w:rsidRPr="00DD1155" w:rsidRDefault="00DD1155" w:rsidP="00DD1155">
      <w:pPr>
        <w:pStyle w:val="ListParagraph"/>
        <w:numPr>
          <w:ilvl w:val="0"/>
          <w:numId w:val="8"/>
        </w:numPr>
        <w:spacing w:before="120" w:after="60"/>
        <w:contextualSpacing w:val="0"/>
        <w:rPr>
          <w:b/>
          <w:sz w:val="20"/>
          <w:szCs w:val="20"/>
        </w:rPr>
      </w:pPr>
      <w:r w:rsidRPr="00DD1155">
        <w:rPr>
          <w:sz w:val="20"/>
          <w:szCs w:val="20"/>
        </w:rPr>
        <w:t xml:space="preserve">Find the existing referral in the Family Resource Connections table and click the pencil icon to open the Resource Connection form. </w:t>
      </w:r>
    </w:p>
    <w:p w14:paraId="14ADF1EF" w14:textId="30E67F70" w:rsidR="00DD1155" w:rsidRPr="00DD1155" w:rsidRDefault="00DD1155" w:rsidP="00DD1155">
      <w:pPr>
        <w:keepNext/>
        <w:ind w:left="720"/>
        <w:rPr>
          <w:sz w:val="20"/>
          <w:szCs w:val="20"/>
        </w:rPr>
      </w:pPr>
      <w:r>
        <w:rPr>
          <w:noProof/>
        </w:rPr>
        <w:drawing>
          <wp:inline distT="0" distB="0" distL="0" distR="0" wp14:anchorId="15B3B26C" wp14:editId="30203C57">
            <wp:extent cx="5670331" cy="909002"/>
            <wp:effectExtent l="19050" t="19050" r="26035" b="2476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l="668" t="3538"/>
                    <a:stretch/>
                  </pic:blipFill>
                  <pic:spPr bwMode="auto">
                    <a:xfrm>
                      <a:off x="0" y="0"/>
                      <a:ext cx="5750475" cy="921850"/>
                    </a:xfrm>
                    <a:prstGeom prst="rect">
                      <a:avLst/>
                    </a:prstGeom>
                    <a:ln w="9525" cap="flat" cmpd="sng" algn="ctr">
                      <a:solidFill>
                        <a:sysClr val="window" lastClr="FFFFFF">
                          <a:lumMod val="85000"/>
                        </a:sysClr>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79EF472E" w14:textId="27722DB5" w:rsidR="00C74719" w:rsidRPr="00C74719" w:rsidRDefault="00C74719" w:rsidP="00C74719">
      <w:pPr>
        <w:pStyle w:val="ListParagraph"/>
        <w:numPr>
          <w:ilvl w:val="0"/>
          <w:numId w:val="8"/>
        </w:numPr>
        <w:spacing w:after="60"/>
        <w:contextualSpacing w:val="0"/>
        <w:rPr>
          <w:sz w:val="20"/>
          <w:szCs w:val="20"/>
        </w:rPr>
      </w:pPr>
      <w:r w:rsidRPr="00C74719">
        <w:rPr>
          <w:sz w:val="20"/>
          <w:szCs w:val="20"/>
        </w:rPr>
        <w:t xml:space="preserve">In the </w:t>
      </w:r>
      <w:r>
        <w:rPr>
          <w:sz w:val="20"/>
          <w:szCs w:val="20"/>
        </w:rPr>
        <w:t>“</w:t>
      </w:r>
      <w:r w:rsidRPr="00C74719">
        <w:rPr>
          <w:sz w:val="20"/>
          <w:szCs w:val="20"/>
        </w:rPr>
        <w:t>Resource Connection – Status History</w:t>
      </w:r>
      <w:r>
        <w:rPr>
          <w:sz w:val="20"/>
          <w:szCs w:val="20"/>
        </w:rPr>
        <w:t>”</w:t>
      </w:r>
      <w:r w:rsidRPr="00C74719">
        <w:rPr>
          <w:sz w:val="20"/>
          <w:szCs w:val="20"/>
        </w:rPr>
        <w:t xml:space="preserve"> section </w:t>
      </w:r>
      <w:r>
        <w:rPr>
          <w:sz w:val="20"/>
          <w:szCs w:val="20"/>
        </w:rPr>
        <w:t>at the bottom of the form, click “+Add new status.”</w:t>
      </w:r>
    </w:p>
    <w:p w14:paraId="50F5AD5B" w14:textId="757A57E0" w:rsidR="00C74719" w:rsidRDefault="00C74719" w:rsidP="00C74719">
      <w:pPr>
        <w:ind w:left="720"/>
        <w:rPr>
          <w:b/>
          <w:sz w:val="20"/>
          <w:szCs w:val="20"/>
        </w:rPr>
      </w:pPr>
      <w:r>
        <w:rPr>
          <w:noProof/>
        </w:rPr>
        <w:drawing>
          <wp:inline distT="0" distB="0" distL="0" distR="0" wp14:anchorId="718A2E5F" wp14:editId="51E1F799">
            <wp:extent cx="6124575" cy="846990"/>
            <wp:effectExtent l="19050" t="19050" r="9525" b="1079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150514" cy="850577"/>
                    </a:xfrm>
                    <a:prstGeom prst="rect">
                      <a:avLst/>
                    </a:prstGeom>
                    <a:ln>
                      <a:solidFill>
                        <a:schemeClr val="bg1">
                          <a:lumMod val="85000"/>
                        </a:schemeClr>
                      </a:solidFill>
                    </a:ln>
                  </pic:spPr>
                </pic:pic>
              </a:graphicData>
            </a:graphic>
          </wp:inline>
        </w:drawing>
      </w:r>
    </w:p>
    <w:p w14:paraId="0650920A" w14:textId="662BD5C6" w:rsidR="00C74719" w:rsidRDefault="00C74719" w:rsidP="00B04514">
      <w:pPr>
        <w:pStyle w:val="ListParagraph"/>
        <w:numPr>
          <w:ilvl w:val="0"/>
          <w:numId w:val="8"/>
        </w:numPr>
        <w:rPr>
          <w:sz w:val="20"/>
          <w:szCs w:val="20"/>
        </w:rPr>
      </w:pPr>
      <w:r>
        <w:rPr>
          <w:sz w:val="20"/>
          <w:szCs w:val="20"/>
        </w:rPr>
        <w:t xml:space="preserve">Enter the date you followed up with the caregiver, and choose “Yes, received services” from the “Status – receiving services?” drop down menu. </w:t>
      </w:r>
    </w:p>
    <w:p w14:paraId="2E8015EC" w14:textId="06F239FF" w:rsidR="00C74719" w:rsidRDefault="00C74719" w:rsidP="00B04514">
      <w:pPr>
        <w:pStyle w:val="ListParagraph"/>
        <w:spacing w:after="120"/>
        <w:contextualSpacing w:val="0"/>
        <w:rPr>
          <w:sz w:val="20"/>
          <w:szCs w:val="20"/>
        </w:rPr>
      </w:pPr>
      <w:r>
        <w:rPr>
          <w:noProof/>
        </w:rPr>
        <w:drawing>
          <wp:inline distT="0" distB="0" distL="0" distR="0" wp14:anchorId="577178AB" wp14:editId="204A6AF4">
            <wp:extent cx="5129213" cy="2182460"/>
            <wp:effectExtent l="0" t="0" r="0" b="889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134843" cy="2184856"/>
                    </a:xfrm>
                    <a:prstGeom prst="rect">
                      <a:avLst/>
                    </a:prstGeom>
                  </pic:spPr>
                </pic:pic>
              </a:graphicData>
            </a:graphic>
          </wp:inline>
        </w:drawing>
      </w:r>
    </w:p>
    <w:p w14:paraId="15A7A4BC" w14:textId="67EAA53A" w:rsidR="00B04514" w:rsidRDefault="00B04514" w:rsidP="00B04514">
      <w:pPr>
        <w:pStyle w:val="ListParagraph"/>
        <w:spacing w:after="120"/>
        <w:contextualSpacing w:val="0"/>
        <w:rPr>
          <w:sz w:val="20"/>
          <w:szCs w:val="20"/>
        </w:rPr>
      </w:pPr>
    </w:p>
    <w:p w14:paraId="2FD18FB1" w14:textId="4EB48FEA" w:rsidR="00B04514" w:rsidRDefault="00B04514" w:rsidP="00B04514">
      <w:pPr>
        <w:pStyle w:val="ListParagraph"/>
        <w:spacing w:after="120"/>
        <w:contextualSpacing w:val="0"/>
        <w:rPr>
          <w:sz w:val="20"/>
          <w:szCs w:val="20"/>
        </w:rPr>
      </w:pPr>
    </w:p>
    <w:p w14:paraId="0001E4BF" w14:textId="39E37F80" w:rsidR="00B04514" w:rsidRDefault="00B04514" w:rsidP="00B04514">
      <w:pPr>
        <w:pStyle w:val="ListParagraph"/>
        <w:spacing w:after="120"/>
        <w:contextualSpacing w:val="0"/>
        <w:rPr>
          <w:sz w:val="20"/>
          <w:szCs w:val="20"/>
        </w:rPr>
      </w:pPr>
    </w:p>
    <w:p w14:paraId="679F30BB" w14:textId="77777777" w:rsidR="00B04514" w:rsidRPr="00C74719" w:rsidRDefault="00B04514" w:rsidP="00B04514">
      <w:pPr>
        <w:pStyle w:val="ListParagraph"/>
        <w:spacing w:after="120"/>
        <w:contextualSpacing w:val="0"/>
        <w:rPr>
          <w:sz w:val="20"/>
          <w:szCs w:val="20"/>
        </w:rPr>
      </w:pPr>
    </w:p>
    <w:p w14:paraId="2555B4A1" w14:textId="289844E0" w:rsidR="00C74719" w:rsidRDefault="00C74719" w:rsidP="00B04514">
      <w:pPr>
        <w:pStyle w:val="ListParagraph"/>
        <w:numPr>
          <w:ilvl w:val="0"/>
          <w:numId w:val="8"/>
        </w:numPr>
        <w:spacing w:before="120" w:after="60"/>
        <w:contextualSpacing w:val="0"/>
        <w:rPr>
          <w:sz w:val="20"/>
          <w:szCs w:val="20"/>
        </w:rPr>
      </w:pPr>
      <w:r>
        <w:rPr>
          <w:sz w:val="20"/>
          <w:szCs w:val="20"/>
        </w:rPr>
        <w:lastRenderedPageBreak/>
        <w:t>Enter the date the caregiver received services and click “Create.”</w:t>
      </w:r>
    </w:p>
    <w:p w14:paraId="07D81E46" w14:textId="059EF031" w:rsidR="00C74719" w:rsidRPr="00C74719" w:rsidRDefault="00C74719" w:rsidP="00B04514">
      <w:pPr>
        <w:pStyle w:val="ListParagraph"/>
        <w:keepNext/>
        <w:keepLines/>
        <w:rPr>
          <w:sz w:val="20"/>
          <w:szCs w:val="20"/>
        </w:rPr>
      </w:pPr>
      <w:r>
        <w:rPr>
          <w:noProof/>
        </w:rPr>
        <w:drawing>
          <wp:inline distT="0" distB="0" distL="0" distR="0" wp14:anchorId="3D714192" wp14:editId="48D578CD">
            <wp:extent cx="5128895" cy="2186904"/>
            <wp:effectExtent l="0" t="0" r="0" b="444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143290" cy="2193042"/>
                    </a:xfrm>
                    <a:prstGeom prst="rect">
                      <a:avLst/>
                    </a:prstGeom>
                  </pic:spPr>
                </pic:pic>
              </a:graphicData>
            </a:graphic>
          </wp:inline>
        </w:drawing>
      </w:r>
    </w:p>
    <w:p w14:paraId="470B5F5B" w14:textId="77777777" w:rsidR="004E372E" w:rsidRDefault="004E372E" w:rsidP="000C285E">
      <w:pPr>
        <w:spacing w:after="120"/>
        <w:rPr>
          <w:sz w:val="20"/>
          <w:szCs w:val="20"/>
        </w:rPr>
      </w:pPr>
    </w:p>
    <w:p w14:paraId="561B1A34" w14:textId="260FCBD5" w:rsidR="000C285E" w:rsidRPr="00C32EE1" w:rsidRDefault="000C285E" w:rsidP="000C285E">
      <w:pPr>
        <w:spacing w:after="120"/>
        <w:rPr>
          <w:b/>
          <w:sz w:val="20"/>
          <w:szCs w:val="20"/>
        </w:rPr>
      </w:pPr>
      <w:r w:rsidRPr="00C32EE1">
        <w:rPr>
          <w:b/>
          <w:sz w:val="20"/>
          <w:szCs w:val="20"/>
        </w:rPr>
        <w:t xml:space="preserve">How do I document </w:t>
      </w:r>
      <w:r>
        <w:rPr>
          <w:b/>
          <w:sz w:val="20"/>
          <w:szCs w:val="20"/>
        </w:rPr>
        <w:t>that a caregiver is already receiving mental health services in Visit Tracker</w:t>
      </w:r>
      <w:r w:rsidRPr="00C32EE1">
        <w:rPr>
          <w:b/>
          <w:sz w:val="20"/>
          <w:szCs w:val="20"/>
        </w:rPr>
        <w:t>?</w:t>
      </w:r>
    </w:p>
    <w:p w14:paraId="7A6784FE" w14:textId="741D1D78" w:rsidR="000C285E" w:rsidRDefault="004E372E" w:rsidP="000C285E">
      <w:pPr>
        <w:spacing w:before="120"/>
        <w:rPr>
          <w:sz w:val="20"/>
        </w:rPr>
      </w:pPr>
      <w:r>
        <w:rPr>
          <w:sz w:val="20"/>
        </w:rPr>
        <w:t>There are 2 options for documenting that a caregiver is already receiving services.</w:t>
      </w:r>
    </w:p>
    <w:p w14:paraId="74371271" w14:textId="77777777" w:rsidR="00B04514" w:rsidRDefault="004E372E" w:rsidP="000C285E">
      <w:pPr>
        <w:spacing w:before="120"/>
        <w:rPr>
          <w:sz w:val="20"/>
        </w:rPr>
      </w:pPr>
      <w:r w:rsidRPr="004E372E">
        <w:rPr>
          <w:b/>
          <w:sz w:val="20"/>
        </w:rPr>
        <w:t>Option 1</w:t>
      </w:r>
      <w:r>
        <w:rPr>
          <w:sz w:val="20"/>
        </w:rPr>
        <w:t xml:space="preserve"> is to enter this information directly on the PHQ-9 form.</w:t>
      </w:r>
    </w:p>
    <w:p w14:paraId="1C008074" w14:textId="5F0EAFBE" w:rsidR="004E372E" w:rsidRPr="00B04514" w:rsidRDefault="004E372E" w:rsidP="00B04514">
      <w:pPr>
        <w:pStyle w:val="ListParagraph"/>
        <w:numPr>
          <w:ilvl w:val="0"/>
          <w:numId w:val="9"/>
        </w:numPr>
        <w:spacing w:after="60"/>
        <w:contextualSpacing w:val="0"/>
        <w:rPr>
          <w:sz w:val="20"/>
          <w:szCs w:val="20"/>
        </w:rPr>
      </w:pPr>
      <w:r w:rsidRPr="00B04514">
        <w:rPr>
          <w:sz w:val="20"/>
          <w:szCs w:val="20"/>
        </w:rPr>
        <w:t>Choose “Yes” after the question “Are you currently receiving mental health services/counseling. An additional field will appear asking for the “as of” month. Enter the month when you asked the caregiver if they were already receiving services.</w:t>
      </w:r>
    </w:p>
    <w:p w14:paraId="7B95DE25" w14:textId="6AA35FE9" w:rsidR="004E372E" w:rsidRDefault="004E372E" w:rsidP="00B04514">
      <w:pPr>
        <w:spacing w:before="120"/>
        <w:ind w:left="720"/>
        <w:rPr>
          <w:sz w:val="20"/>
        </w:rPr>
      </w:pPr>
      <w:r>
        <w:rPr>
          <w:noProof/>
        </w:rPr>
        <w:drawing>
          <wp:inline distT="0" distB="0" distL="0" distR="0" wp14:anchorId="18A35F17" wp14:editId="58FE9207">
            <wp:extent cx="5486400" cy="618310"/>
            <wp:effectExtent l="19050" t="19050" r="19050" b="1079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486400" cy="618310"/>
                    </a:xfrm>
                    <a:prstGeom prst="rect">
                      <a:avLst/>
                    </a:prstGeom>
                    <a:ln>
                      <a:solidFill>
                        <a:schemeClr val="bg1">
                          <a:lumMod val="85000"/>
                        </a:schemeClr>
                      </a:solidFill>
                    </a:ln>
                  </pic:spPr>
                </pic:pic>
              </a:graphicData>
            </a:graphic>
          </wp:inline>
        </w:drawing>
      </w:r>
    </w:p>
    <w:p w14:paraId="6C0F49FD" w14:textId="77777777" w:rsidR="00B04514" w:rsidRDefault="00B04514" w:rsidP="000C285E">
      <w:pPr>
        <w:spacing w:before="120"/>
        <w:rPr>
          <w:b/>
          <w:sz w:val="20"/>
        </w:rPr>
      </w:pPr>
    </w:p>
    <w:p w14:paraId="1274CEDF" w14:textId="65FE6901" w:rsidR="004E372E" w:rsidRPr="004E372E" w:rsidRDefault="004E372E" w:rsidP="000C285E">
      <w:pPr>
        <w:spacing w:before="120"/>
        <w:rPr>
          <w:sz w:val="20"/>
        </w:rPr>
      </w:pPr>
      <w:r>
        <w:rPr>
          <w:b/>
          <w:sz w:val="20"/>
        </w:rPr>
        <w:t xml:space="preserve">Option 2 </w:t>
      </w:r>
      <w:r>
        <w:rPr>
          <w:sz w:val="20"/>
        </w:rPr>
        <w:t>is to “Add a new status” to the Resource Connection via the Resource Connections page.</w:t>
      </w:r>
    </w:p>
    <w:p w14:paraId="1B8DA2FE" w14:textId="77777777" w:rsidR="004E372E" w:rsidRPr="00DD1155" w:rsidRDefault="004E372E" w:rsidP="004E372E">
      <w:pPr>
        <w:pStyle w:val="ListParagraph"/>
        <w:numPr>
          <w:ilvl w:val="0"/>
          <w:numId w:val="9"/>
        </w:numPr>
        <w:spacing w:after="60"/>
        <w:contextualSpacing w:val="0"/>
        <w:rPr>
          <w:b/>
          <w:sz w:val="20"/>
          <w:szCs w:val="20"/>
        </w:rPr>
      </w:pPr>
      <w:r w:rsidRPr="00C32EE1">
        <w:rPr>
          <w:sz w:val="20"/>
          <w:szCs w:val="20"/>
        </w:rPr>
        <w:t>Choose the guardian from the drop-down menu on the Guardian Data page.</w:t>
      </w:r>
    </w:p>
    <w:p w14:paraId="23B29D00" w14:textId="77777777" w:rsidR="004E372E" w:rsidRPr="00DD1155" w:rsidRDefault="004E372E" w:rsidP="004E372E">
      <w:pPr>
        <w:pStyle w:val="ListParagraph"/>
        <w:spacing w:after="60"/>
        <w:contextualSpacing w:val="0"/>
        <w:rPr>
          <w:b/>
          <w:sz w:val="20"/>
          <w:szCs w:val="20"/>
        </w:rPr>
      </w:pPr>
      <w:r w:rsidRPr="00C32EE1">
        <w:rPr>
          <w:noProof/>
          <w:sz w:val="20"/>
          <w:szCs w:val="20"/>
        </w:rPr>
        <w:drawing>
          <wp:inline distT="0" distB="0" distL="0" distR="0" wp14:anchorId="2C2BBA4A" wp14:editId="2496863F">
            <wp:extent cx="5759682" cy="419100"/>
            <wp:effectExtent l="19050" t="19050" r="12700" b="1905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8107" t="47155" r="1766" b="37893"/>
                    <a:stretch/>
                  </pic:blipFill>
                  <pic:spPr bwMode="auto">
                    <a:xfrm>
                      <a:off x="0" y="0"/>
                      <a:ext cx="5760720" cy="419176"/>
                    </a:xfrm>
                    <a:prstGeom prst="rect">
                      <a:avLst/>
                    </a:prstGeom>
                    <a:ln w="9525" cap="flat" cmpd="sng" algn="ctr">
                      <a:solidFill>
                        <a:sysClr val="window" lastClr="FFFFFF">
                          <a:lumMod val="85000"/>
                        </a:sysClr>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163DE1B8" w14:textId="77777777" w:rsidR="004E372E" w:rsidRPr="00DD1155" w:rsidRDefault="004E372E" w:rsidP="004E372E">
      <w:pPr>
        <w:pStyle w:val="ListParagraph"/>
        <w:numPr>
          <w:ilvl w:val="0"/>
          <w:numId w:val="9"/>
        </w:numPr>
        <w:spacing w:before="120" w:after="60"/>
        <w:contextualSpacing w:val="0"/>
        <w:rPr>
          <w:b/>
          <w:sz w:val="20"/>
          <w:szCs w:val="20"/>
        </w:rPr>
      </w:pPr>
      <w:r>
        <w:rPr>
          <w:sz w:val="20"/>
          <w:szCs w:val="20"/>
        </w:rPr>
        <w:t>N</w:t>
      </w:r>
      <w:r w:rsidRPr="00DD1155">
        <w:rPr>
          <w:sz w:val="20"/>
          <w:szCs w:val="20"/>
        </w:rPr>
        <w:t>avigate to the Resource Connections page via the menu on the left side of the screen.</w:t>
      </w:r>
    </w:p>
    <w:p w14:paraId="5F0905B7" w14:textId="77777777" w:rsidR="004E372E" w:rsidRPr="00DD1155" w:rsidRDefault="004E372E" w:rsidP="004E372E">
      <w:pPr>
        <w:pStyle w:val="ListParagraph"/>
        <w:spacing w:after="120"/>
        <w:contextualSpacing w:val="0"/>
        <w:rPr>
          <w:b/>
          <w:sz w:val="20"/>
          <w:szCs w:val="20"/>
        </w:rPr>
      </w:pPr>
      <w:r>
        <w:rPr>
          <w:noProof/>
        </w:rPr>
        <w:drawing>
          <wp:inline distT="0" distB="0" distL="0" distR="0" wp14:anchorId="3DA8DECD" wp14:editId="127835FE">
            <wp:extent cx="1343941" cy="839964"/>
            <wp:effectExtent l="19050" t="19050" r="27940" b="1778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360695" cy="850435"/>
                    </a:xfrm>
                    <a:prstGeom prst="rect">
                      <a:avLst/>
                    </a:prstGeom>
                    <a:ln>
                      <a:solidFill>
                        <a:schemeClr val="bg1">
                          <a:lumMod val="85000"/>
                        </a:schemeClr>
                      </a:solidFill>
                    </a:ln>
                  </pic:spPr>
                </pic:pic>
              </a:graphicData>
            </a:graphic>
          </wp:inline>
        </w:drawing>
      </w:r>
    </w:p>
    <w:p w14:paraId="74F75C72" w14:textId="794C53AB" w:rsidR="00B04514" w:rsidRDefault="00B04514" w:rsidP="00B04514">
      <w:pPr>
        <w:pStyle w:val="ListParagraph"/>
        <w:spacing w:before="120" w:after="60"/>
        <w:contextualSpacing w:val="0"/>
        <w:rPr>
          <w:b/>
          <w:sz w:val="20"/>
          <w:szCs w:val="20"/>
        </w:rPr>
      </w:pPr>
    </w:p>
    <w:p w14:paraId="0032C6E1" w14:textId="6D3421C8" w:rsidR="00B04514" w:rsidRDefault="00B04514" w:rsidP="00B04514">
      <w:pPr>
        <w:pStyle w:val="ListParagraph"/>
        <w:spacing w:before="120" w:after="60"/>
        <w:contextualSpacing w:val="0"/>
        <w:rPr>
          <w:b/>
          <w:sz w:val="20"/>
          <w:szCs w:val="20"/>
        </w:rPr>
      </w:pPr>
    </w:p>
    <w:p w14:paraId="08A94BF1" w14:textId="25ECD682" w:rsidR="00B04514" w:rsidRPr="00B04514" w:rsidRDefault="00B04514" w:rsidP="00B04514">
      <w:pPr>
        <w:pStyle w:val="ListParagraph"/>
        <w:spacing w:before="120" w:after="60"/>
        <w:contextualSpacing w:val="0"/>
        <w:rPr>
          <w:b/>
          <w:sz w:val="20"/>
          <w:szCs w:val="20"/>
        </w:rPr>
      </w:pPr>
    </w:p>
    <w:p w14:paraId="69F4775E" w14:textId="77777777" w:rsidR="00B04514" w:rsidRPr="00B04514" w:rsidRDefault="00B04514" w:rsidP="00B04514">
      <w:pPr>
        <w:spacing w:before="120" w:after="60"/>
        <w:rPr>
          <w:b/>
          <w:sz w:val="20"/>
          <w:szCs w:val="20"/>
        </w:rPr>
      </w:pPr>
    </w:p>
    <w:p w14:paraId="782D2E52" w14:textId="1A0FC490" w:rsidR="004E372E" w:rsidRPr="00DD1155" w:rsidRDefault="004E372E" w:rsidP="004E372E">
      <w:pPr>
        <w:pStyle w:val="ListParagraph"/>
        <w:numPr>
          <w:ilvl w:val="0"/>
          <w:numId w:val="9"/>
        </w:numPr>
        <w:spacing w:before="120" w:after="60"/>
        <w:contextualSpacing w:val="0"/>
        <w:rPr>
          <w:b/>
          <w:sz w:val="20"/>
          <w:szCs w:val="20"/>
        </w:rPr>
      </w:pPr>
      <w:r w:rsidRPr="00DD1155">
        <w:rPr>
          <w:sz w:val="20"/>
          <w:szCs w:val="20"/>
        </w:rPr>
        <w:lastRenderedPageBreak/>
        <w:t xml:space="preserve">Find the existing referral in the Family Resource Connections table and click the pencil icon to open the Resource Connection form. </w:t>
      </w:r>
    </w:p>
    <w:p w14:paraId="7856EEC1" w14:textId="77777777" w:rsidR="004E372E" w:rsidRPr="00DD1155" w:rsidRDefault="004E372E" w:rsidP="004E372E">
      <w:pPr>
        <w:keepNext/>
        <w:ind w:left="720"/>
        <w:rPr>
          <w:sz w:val="20"/>
          <w:szCs w:val="20"/>
        </w:rPr>
      </w:pPr>
      <w:r>
        <w:rPr>
          <w:noProof/>
        </w:rPr>
        <w:drawing>
          <wp:inline distT="0" distB="0" distL="0" distR="0" wp14:anchorId="28BC0ABF" wp14:editId="6A283026">
            <wp:extent cx="5852160" cy="938149"/>
            <wp:effectExtent l="19050" t="19050" r="15240" b="1460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l="668" t="3538"/>
                    <a:stretch/>
                  </pic:blipFill>
                  <pic:spPr bwMode="auto">
                    <a:xfrm>
                      <a:off x="0" y="0"/>
                      <a:ext cx="5852160" cy="938149"/>
                    </a:xfrm>
                    <a:prstGeom prst="rect">
                      <a:avLst/>
                    </a:prstGeom>
                    <a:ln w="9525" cap="flat" cmpd="sng" algn="ctr">
                      <a:solidFill>
                        <a:sysClr val="window" lastClr="FFFFFF">
                          <a:lumMod val="85000"/>
                        </a:sysClr>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3A1262C4" w14:textId="77777777" w:rsidR="004E372E" w:rsidRPr="00C74719" w:rsidRDefault="004E372E" w:rsidP="004E372E">
      <w:pPr>
        <w:pStyle w:val="ListParagraph"/>
        <w:numPr>
          <w:ilvl w:val="0"/>
          <w:numId w:val="9"/>
        </w:numPr>
        <w:spacing w:after="60"/>
        <w:contextualSpacing w:val="0"/>
        <w:rPr>
          <w:sz w:val="20"/>
          <w:szCs w:val="20"/>
        </w:rPr>
      </w:pPr>
      <w:r w:rsidRPr="00C74719">
        <w:rPr>
          <w:sz w:val="20"/>
          <w:szCs w:val="20"/>
        </w:rPr>
        <w:t xml:space="preserve">In the </w:t>
      </w:r>
      <w:r>
        <w:rPr>
          <w:sz w:val="20"/>
          <w:szCs w:val="20"/>
        </w:rPr>
        <w:t>“</w:t>
      </w:r>
      <w:r w:rsidRPr="00C74719">
        <w:rPr>
          <w:sz w:val="20"/>
          <w:szCs w:val="20"/>
        </w:rPr>
        <w:t>Resource Connection – Status History</w:t>
      </w:r>
      <w:r>
        <w:rPr>
          <w:sz w:val="20"/>
          <w:szCs w:val="20"/>
        </w:rPr>
        <w:t>”</w:t>
      </w:r>
      <w:r w:rsidRPr="00C74719">
        <w:rPr>
          <w:sz w:val="20"/>
          <w:szCs w:val="20"/>
        </w:rPr>
        <w:t xml:space="preserve"> section </w:t>
      </w:r>
      <w:r>
        <w:rPr>
          <w:sz w:val="20"/>
          <w:szCs w:val="20"/>
        </w:rPr>
        <w:t>at the bottom of the form, click “+Add new status.”</w:t>
      </w:r>
    </w:p>
    <w:p w14:paraId="6E63CE65" w14:textId="77777777" w:rsidR="004E372E" w:rsidRDefault="004E372E" w:rsidP="004E372E">
      <w:pPr>
        <w:ind w:left="720"/>
        <w:rPr>
          <w:b/>
          <w:sz w:val="20"/>
          <w:szCs w:val="20"/>
        </w:rPr>
      </w:pPr>
      <w:r>
        <w:rPr>
          <w:noProof/>
        </w:rPr>
        <w:drawing>
          <wp:inline distT="0" distB="0" distL="0" distR="0" wp14:anchorId="62371EE0" wp14:editId="1F6A0538">
            <wp:extent cx="5852160" cy="809316"/>
            <wp:effectExtent l="19050" t="19050" r="15240" b="1016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852160" cy="809316"/>
                    </a:xfrm>
                    <a:prstGeom prst="rect">
                      <a:avLst/>
                    </a:prstGeom>
                    <a:ln>
                      <a:solidFill>
                        <a:schemeClr val="bg1">
                          <a:lumMod val="85000"/>
                        </a:schemeClr>
                      </a:solidFill>
                    </a:ln>
                  </pic:spPr>
                </pic:pic>
              </a:graphicData>
            </a:graphic>
          </wp:inline>
        </w:drawing>
      </w:r>
    </w:p>
    <w:p w14:paraId="411073B2" w14:textId="02EBF764" w:rsidR="004E372E" w:rsidRPr="00B04514" w:rsidRDefault="00B04514" w:rsidP="00B04514">
      <w:pPr>
        <w:pStyle w:val="ListParagraph"/>
        <w:numPr>
          <w:ilvl w:val="0"/>
          <w:numId w:val="9"/>
        </w:numPr>
        <w:spacing w:before="120"/>
        <w:contextualSpacing w:val="0"/>
        <w:rPr>
          <w:sz w:val="20"/>
        </w:rPr>
      </w:pPr>
      <w:r>
        <w:rPr>
          <w:sz w:val="20"/>
          <w:szCs w:val="20"/>
        </w:rPr>
        <w:t>Enter the date you followed up with the caregiver</w:t>
      </w:r>
      <w:r>
        <w:rPr>
          <w:sz w:val="20"/>
          <w:szCs w:val="20"/>
        </w:rPr>
        <w:t>, and c</w:t>
      </w:r>
      <w:r>
        <w:rPr>
          <w:sz w:val="20"/>
        </w:rPr>
        <w:t xml:space="preserve">hoose “No – Family already receiving services” from the “Status – receiving services?” drop down menu. </w:t>
      </w:r>
    </w:p>
    <w:p w14:paraId="791F51B0" w14:textId="29CC0615" w:rsidR="00B04514" w:rsidRDefault="00B04514" w:rsidP="00B04514">
      <w:pPr>
        <w:pStyle w:val="ListParagraph"/>
        <w:spacing w:before="120"/>
        <w:contextualSpacing w:val="0"/>
        <w:rPr>
          <w:b/>
          <w:sz w:val="20"/>
        </w:rPr>
      </w:pPr>
      <w:r>
        <w:rPr>
          <w:noProof/>
        </w:rPr>
        <w:drawing>
          <wp:inline distT="0" distB="0" distL="0" distR="0" wp14:anchorId="20B7F3E5" wp14:editId="2C37C286">
            <wp:extent cx="5212080" cy="2225477"/>
            <wp:effectExtent l="0" t="0" r="7620" b="381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212080" cy="2225477"/>
                    </a:xfrm>
                    <a:prstGeom prst="rect">
                      <a:avLst/>
                    </a:prstGeom>
                  </pic:spPr>
                </pic:pic>
              </a:graphicData>
            </a:graphic>
          </wp:inline>
        </w:drawing>
      </w:r>
    </w:p>
    <w:p w14:paraId="3ADDF4BF" w14:textId="34C80621" w:rsidR="00B04514" w:rsidRPr="00B04514" w:rsidRDefault="00B04514" w:rsidP="00B04514">
      <w:pPr>
        <w:pStyle w:val="ListParagraph"/>
        <w:numPr>
          <w:ilvl w:val="0"/>
          <w:numId w:val="9"/>
        </w:numPr>
        <w:spacing w:before="120"/>
        <w:contextualSpacing w:val="0"/>
        <w:rPr>
          <w:sz w:val="20"/>
        </w:rPr>
      </w:pPr>
      <w:r w:rsidRPr="00B04514">
        <w:rPr>
          <w:sz w:val="20"/>
        </w:rPr>
        <w:t>Enter the date the caregiver told you they were already receiving services</w:t>
      </w:r>
      <w:r>
        <w:rPr>
          <w:sz w:val="20"/>
        </w:rPr>
        <w:t xml:space="preserve"> (likely the same date you followed up with the family), and click “Create.”</w:t>
      </w:r>
    </w:p>
    <w:p w14:paraId="7288556D" w14:textId="10EB3B34" w:rsidR="00B04514" w:rsidRPr="004E372E" w:rsidRDefault="00B04514" w:rsidP="00B04514">
      <w:pPr>
        <w:pStyle w:val="ListParagraph"/>
        <w:spacing w:before="120"/>
        <w:rPr>
          <w:b/>
          <w:sz w:val="20"/>
        </w:rPr>
      </w:pPr>
      <w:r>
        <w:rPr>
          <w:noProof/>
        </w:rPr>
        <w:drawing>
          <wp:inline distT="0" distB="0" distL="0" distR="0" wp14:anchorId="2B4AFFBA" wp14:editId="17E7F235">
            <wp:extent cx="5212080" cy="1313463"/>
            <wp:effectExtent l="19050" t="19050" r="26670" b="2032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6"/>
                    <a:srcRect t="40843"/>
                    <a:stretch/>
                  </pic:blipFill>
                  <pic:spPr bwMode="auto">
                    <a:xfrm>
                      <a:off x="0" y="0"/>
                      <a:ext cx="5212080" cy="1313463"/>
                    </a:xfrm>
                    <a:prstGeom prst="rect">
                      <a:avLst/>
                    </a:prstGeom>
                    <a:ln>
                      <a:solidFill>
                        <a:schemeClr val="bg1">
                          <a:lumMod val="85000"/>
                        </a:schemeClr>
                      </a:solidFill>
                    </a:ln>
                    <a:extLst>
                      <a:ext uri="{53640926-AAD7-44D8-BBD7-CCE9431645EC}">
                        <a14:shadowObscured xmlns:a14="http://schemas.microsoft.com/office/drawing/2010/main"/>
                      </a:ext>
                    </a:extLst>
                  </pic:spPr>
                </pic:pic>
              </a:graphicData>
            </a:graphic>
          </wp:inline>
        </w:drawing>
      </w:r>
    </w:p>
    <w:sectPr w:rsidR="00B04514" w:rsidRPr="004E372E" w:rsidSect="00CF23F9">
      <w:footerReference w:type="default" r:id="rId27"/>
      <w:pgSz w:w="12240" w:h="15840"/>
      <w:pgMar w:top="1080" w:right="1080" w:bottom="126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93E3FB" w14:textId="77777777" w:rsidR="00C32EE1" w:rsidRDefault="00C32EE1" w:rsidP="00C32EE1">
      <w:pPr>
        <w:spacing w:after="0" w:line="240" w:lineRule="auto"/>
      </w:pPr>
      <w:r>
        <w:separator/>
      </w:r>
    </w:p>
  </w:endnote>
  <w:endnote w:type="continuationSeparator" w:id="0">
    <w:p w14:paraId="1C1E466C" w14:textId="77777777" w:rsidR="00C32EE1" w:rsidRDefault="00C32EE1" w:rsidP="00C32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Black">
    <w:panose1 w:val="020B0A02040204020203"/>
    <w:charset w:val="00"/>
    <w:family w:val="swiss"/>
    <w:pitch w:val="variable"/>
    <w:sig w:usb0="E00002FF" w:usb1="4000E4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3697628"/>
      <w:docPartObj>
        <w:docPartGallery w:val="Page Numbers (Bottom of Page)"/>
        <w:docPartUnique/>
      </w:docPartObj>
    </w:sdtPr>
    <w:sdtEndPr>
      <w:rPr>
        <w:noProof/>
      </w:rPr>
    </w:sdtEndPr>
    <w:sdtContent>
      <w:p w14:paraId="35385AD9" w14:textId="15981041" w:rsidR="00C32EE1" w:rsidRDefault="00C32EE1" w:rsidP="00C32EE1">
        <w:pPr>
          <w:pStyle w:val="Footer"/>
          <w:jc w:val="right"/>
        </w:pPr>
        <w:r>
          <w:fldChar w:fldCharType="begin"/>
        </w:r>
        <w:r>
          <w:instrText xml:space="preserve"> PAGE   \* MERGEFORMAT </w:instrText>
        </w:r>
        <w:r>
          <w:fldChar w:fldCharType="separate"/>
        </w:r>
        <w:r w:rsidR="002A4B62">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E7E535" w14:textId="77777777" w:rsidR="00C32EE1" w:rsidRDefault="00C32EE1" w:rsidP="00C32EE1">
      <w:pPr>
        <w:spacing w:after="0" w:line="240" w:lineRule="auto"/>
      </w:pPr>
      <w:r>
        <w:separator/>
      </w:r>
    </w:p>
  </w:footnote>
  <w:footnote w:type="continuationSeparator" w:id="0">
    <w:p w14:paraId="52F8B9D2" w14:textId="77777777" w:rsidR="00C32EE1" w:rsidRDefault="00C32EE1" w:rsidP="00C32E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F5529"/>
    <w:multiLevelType w:val="hybridMultilevel"/>
    <w:tmpl w:val="5E1CCA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E334E4"/>
    <w:multiLevelType w:val="hybridMultilevel"/>
    <w:tmpl w:val="72BCFD0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28657E"/>
    <w:multiLevelType w:val="hybridMultilevel"/>
    <w:tmpl w:val="B8DC6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00415D"/>
    <w:multiLevelType w:val="hybridMultilevel"/>
    <w:tmpl w:val="72BCFD0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8A30EC"/>
    <w:multiLevelType w:val="hybridMultilevel"/>
    <w:tmpl w:val="E58CE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3401A3"/>
    <w:multiLevelType w:val="hybridMultilevel"/>
    <w:tmpl w:val="CD480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8F15A3"/>
    <w:multiLevelType w:val="hybridMultilevel"/>
    <w:tmpl w:val="0DBC3F10"/>
    <w:lvl w:ilvl="0" w:tplc="4C40AA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C291343"/>
    <w:multiLevelType w:val="hybridMultilevel"/>
    <w:tmpl w:val="24CC28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E048DB"/>
    <w:multiLevelType w:val="hybridMultilevel"/>
    <w:tmpl w:val="CD480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7"/>
  </w:num>
  <w:num w:numId="4">
    <w:abstractNumId w:val="2"/>
  </w:num>
  <w:num w:numId="5">
    <w:abstractNumId w:val="6"/>
  </w:num>
  <w:num w:numId="6">
    <w:abstractNumId w:val="4"/>
  </w:num>
  <w:num w:numId="7">
    <w:abstractNumId w:val="0"/>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441"/>
    <w:rsid w:val="00050CAE"/>
    <w:rsid w:val="00060F81"/>
    <w:rsid w:val="000C285E"/>
    <w:rsid w:val="000E55CA"/>
    <w:rsid w:val="001147F9"/>
    <w:rsid w:val="001547B7"/>
    <w:rsid w:val="001A20B2"/>
    <w:rsid w:val="00233DF9"/>
    <w:rsid w:val="0027599B"/>
    <w:rsid w:val="002A4B62"/>
    <w:rsid w:val="002A7AF7"/>
    <w:rsid w:val="00365034"/>
    <w:rsid w:val="003D1531"/>
    <w:rsid w:val="0041718C"/>
    <w:rsid w:val="004E372E"/>
    <w:rsid w:val="004F08AC"/>
    <w:rsid w:val="00572543"/>
    <w:rsid w:val="006B0489"/>
    <w:rsid w:val="006B7018"/>
    <w:rsid w:val="007C097A"/>
    <w:rsid w:val="007C50CE"/>
    <w:rsid w:val="008077FB"/>
    <w:rsid w:val="008F1B7C"/>
    <w:rsid w:val="0096238F"/>
    <w:rsid w:val="009B3B31"/>
    <w:rsid w:val="009F567F"/>
    <w:rsid w:val="00A25441"/>
    <w:rsid w:val="00AD629D"/>
    <w:rsid w:val="00B0071A"/>
    <w:rsid w:val="00B04514"/>
    <w:rsid w:val="00BB7DF1"/>
    <w:rsid w:val="00BF62E1"/>
    <w:rsid w:val="00C139AE"/>
    <w:rsid w:val="00C32EE1"/>
    <w:rsid w:val="00C74719"/>
    <w:rsid w:val="00CF23F9"/>
    <w:rsid w:val="00D16A02"/>
    <w:rsid w:val="00D4271D"/>
    <w:rsid w:val="00DD1155"/>
    <w:rsid w:val="00DE7EAC"/>
    <w:rsid w:val="00E62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77C2D"/>
  <w15:chartTrackingRefBased/>
  <w15:docId w15:val="{C776F88D-45BF-4A72-A993-42515A235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271D"/>
    <w:rPr>
      <w:rFonts w:ascii="Segoe UI" w:hAnsi="Segoe UI"/>
    </w:rPr>
  </w:style>
  <w:style w:type="paragraph" w:styleId="Heading1">
    <w:name w:val="heading 1"/>
    <w:basedOn w:val="Normal"/>
    <w:next w:val="Normal"/>
    <w:link w:val="Heading1Char"/>
    <w:uiPriority w:val="9"/>
    <w:qFormat/>
    <w:rsid w:val="00D4271D"/>
    <w:pPr>
      <w:keepNext/>
      <w:keepLines/>
      <w:spacing w:before="240" w:after="0"/>
      <w:outlineLvl w:val="0"/>
    </w:pPr>
    <w:rPr>
      <w:rFonts w:eastAsiaTheme="majorEastAsia" w:cstheme="majorBidi"/>
      <w:color w:val="277570" w:themeColor="accent1" w:themeShade="BF"/>
      <w:sz w:val="32"/>
      <w:szCs w:val="32"/>
    </w:rPr>
  </w:style>
  <w:style w:type="paragraph" w:styleId="Heading2">
    <w:name w:val="heading 2"/>
    <w:basedOn w:val="Normal"/>
    <w:next w:val="Normal"/>
    <w:link w:val="Heading2Char"/>
    <w:uiPriority w:val="9"/>
    <w:unhideWhenUsed/>
    <w:qFormat/>
    <w:rsid w:val="00D4271D"/>
    <w:pPr>
      <w:keepNext/>
      <w:keepLines/>
      <w:spacing w:before="40" w:after="0"/>
      <w:outlineLvl w:val="1"/>
    </w:pPr>
    <w:rPr>
      <w:rFonts w:eastAsiaTheme="majorEastAsia" w:cstheme="majorBidi"/>
      <w:color w:val="277570" w:themeColor="accent1" w:themeShade="BF"/>
      <w:sz w:val="26"/>
      <w:szCs w:val="26"/>
    </w:rPr>
  </w:style>
  <w:style w:type="paragraph" w:styleId="Heading3">
    <w:name w:val="heading 3"/>
    <w:basedOn w:val="Normal"/>
    <w:next w:val="Normal"/>
    <w:link w:val="Heading3Char"/>
    <w:uiPriority w:val="9"/>
    <w:unhideWhenUsed/>
    <w:qFormat/>
    <w:rsid w:val="007C097A"/>
    <w:pPr>
      <w:keepNext/>
      <w:keepLines/>
      <w:spacing w:before="40" w:after="0"/>
      <w:outlineLvl w:val="2"/>
    </w:pPr>
    <w:rPr>
      <w:rFonts w:asciiTheme="majorHAnsi" w:eastAsiaTheme="majorEastAsia" w:hAnsiTheme="majorHAnsi" w:cstheme="majorBidi"/>
      <w:color w:val="1A4E4A" w:themeColor="accent1" w:themeShade="7F"/>
      <w:sz w:val="24"/>
      <w:szCs w:val="24"/>
    </w:rPr>
  </w:style>
  <w:style w:type="paragraph" w:styleId="Heading4">
    <w:name w:val="heading 4"/>
    <w:basedOn w:val="Normal"/>
    <w:next w:val="Normal"/>
    <w:link w:val="Heading4Char"/>
    <w:uiPriority w:val="9"/>
    <w:unhideWhenUsed/>
    <w:qFormat/>
    <w:rsid w:val="009F567F"/>
    <w:pPr>
      <w:keepNext/>
      <w:keepLines/>
      <w:spacing w:before="40" w:after="0"/>
      <w:outlineLvl w:val="3"/>
    </w:pPr>
    <w:rPr>
      <w:rFonts w:asciiTheme="majorHAnsi" w:eastAsiaTheme="majorEastAsia" w:hAnsiTheme="majorHAnsi" w:cstheme="majorBidi"/>
      <w:i/>
      <w:iCs/>
      <w:color w:val="27757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271D"/>
    <w:rPr>
      <w:rFonts w:ascii="Segoe UI" w:eastAsiaTheme="majorEastAsia" w:hAnsi="Segoe UI" w:cstheme="majorBidi"/>
      <w:color w:val="277570" w:themeColor="accent1" w:themeShade="BF"/>
      <w:sz w:val="32"/>
      <w:szCs w:val="32"/>
    </w:rPr>
  </w:style>
  <w:style w:type="character" w:customStyle="1" w:styleId="Heading2Char">
    <w:name w:val="Heading 2 Char"/>
    <w:basedOn w:val="DefaultParagraphFont"/>
    <w:link w:val="Heading2"/>
    <w:uiPriority w:val="9"/>
    <w:rsid w:val="00D4271D"/>
    <w:rPr>
      <w:rFonts w:ascii="Segoe UI" w:eastAsiaTheme="majorEastAsia" w:hAnsi="Segoe UI" w:cstheme="majorBidi"/>
      <w:color w:val="277570" w:themeColor="accent1" w:themeShade="BF"/>
      <w:sz w:val="26"/>
      <w:szCs w:val="26"/>
    </w:rPr>
  </w:style>
  <w:style w:type="paragraph" w:styleId="Title">
    <w:name w:val="Title"/>
    <w:basedOn w:val="Normal"/>
    <w:next w:val="Normal"/>
    <w:link w:val="TitleChar"/>
    <w:uiPriority w:val="10"/>
    <w:qFormat/>
    <w:rsid w:val="00D4271D"/>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D4271D"/>
    <w:rPr>
      <w:rFonts w:ascii="Segoe UI" w:eastAsiaTheme="majorEastAsia" w:hAnsi="Segoe UI" w:cstheme="majorBidi"/>
      <w:spacing w:val="-10"/>
      <w:kern w:val="28"/>
      <w:sz w:val="56"/>
      <w:szCs w:val="56"/>
    </w:rPr>
  </w:style>
  <w:style w:type="paragraph" w:styleId="Subtitle">
    <w:name w:val="Subtitle"/>
    <w:basedOn w:val="Normal"/>
    <w:next w:val="Normal"/>
    <w:link w:val="SubtitleChar"/>
    <w:uiPriority w:val="11"/>
    <w:qFormat/>
    <w:rsid w:val="00D4271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4271D"/>
    <w:rPr>
      <w:rFonts w:ascii="Segoe UI" w:eastAsiaTheme="minorEastAsia" w:hAnsi="Segoe UI"/>
      <w:color w:val="5A5A5A" w:themeColor="text1" w:themeTint="A5"/>
      <w:spacing w:val="15"/>
    </w:rPr>
  </w:style>
  <w:style w:type="character" w:styleId="Strong">
    <w:name w:val="Strong"/>
    <w:basedOn w:val="DefaultParagraphFont"/>
    <w:uiPriority w:val="22"/>
    <w:qFormat/>
    <w:rsid w:val="00D4271D"/>
    <w:rPr>
      <w:rFonts w:ascii="Segoe UI Black" w:hAnsi="Segoe UI Black"/>
      <w:b/>
      <w:bCs/>
    </w:rPr>
  </w:style>
  <w:style w:type="character" w:styleId="Emphasis">
    <w:name w:val="Emphasis"/>
    <w:basedOn w:val="DefaultParagraphFont"/>
    <w:uiPriority w:val="20"/>
    <w:qFormat/>
    <w:rsid w:val="00D4271D"/>
    <w:rPr>
      <w:rFonts w:ascii="Segoe UI" w:hAnsi="Segoe UI"/>
      <w:b/>
      <w:i/>
      <w:iCs/>
    </w:rPr>
  </w:style>
  <w:style w:type="paragraph" w:styleId="ListParagraph">
    <w:name w:val="List Paragraph"/>
    <w:basedOn w:val="Normal"/>
    <w:uiPriority w:val="34"/>
    <w:qFormat/>
    <w:rsid w:val="00D4271D"/>
    <w:pPr>
      <w:ind w:left="720"/>
      <w:contextualSpacing/>
    </w:pPr>
  </w:style>
  <w:style w:type="paragraph" w:styleId="Quote">
    <w:name w:val="Quote"/>
    <w:basedOn w:val="Normal"/>
    <w:next w:val="Normal"/>
    <w:link w:val="QuoteChar"/>
    <w:uiPriority w:val="29"/>
    <w:qFormat/>
    <w:rsid w:val="00D4271D"/>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D4271D"/>
    <w:rPr>
      <w:rFonts w:ascii="Segoe UI" w:hAnsi="Segoe UI"/>
      <w:i/>
      <w:iCs/>
      <w:color w:val="404040" w:themeColor="text1" w:themeTint="BF"/>
    </w:rPr>
  </w:style>
  <w:style w:type="paragraph" w:styleId="IntenseQuote">
    <w:name w:val="Intense Quote"/>
    <w:basedOn w:val="Normal"/>
    <w:next w:val="Normal"/>
    <w:link w:val="IntenseQuoteChar"/>
    <w:uiPriority w:val="30"/>
    <w:qFormat/>
    <w:rsid w:val="00D4271D"/>
    <w:pPr>
      <w:pBdr>
        <w:top w:val="single" w:sz="4" w:space="10" w:color="349D96" w:themeColor="accent1"/>
        <w:bottom w:val="single" w:sz="4" w:space="10" w:color="349D96" w:themeColor="accent1"/>
      </w:pBdr>
      <w:spacing w:before="360" w:after="360"/>
      <w:ind w:left="864" w:right="864"/>
      <w:jc w:val="center"/>
    </w:pPr>
    <w:rPr>
      <w:i/>
      <w:iCs/>
      <w:color w:val="349D96" w:themeColor="accent1"/>
    </w:rPr>
  </w:style>
  <w:style w:type="character" w:customStyle="1" w:styleId="IntenseQuoteChar">
    <w:name w:val="Intense Quote Char"/>
    <w:basedOn w:val="DefaultParagraphFont"/>
    <w:link w:val="IntenseQuote"/>
    <w:uiPriority w:val="30"/>
    <w:rsid w:val="00D4271D"/>
    <w:rPr>
      <w:rFonts w:ascii="Segoe UI" w:hAnsi="Segoe UI"/>
      <w:i/>
      <w:iCs/>
      <w:color w:val="349D96" w:themeColor="accent1"/>
    </w:rPr>
  </w:style>
  <w:style w:type="character" w:styleId="SubtleEmphasis">
    <w:name w:val="Subtle Emphasis"/>
    <w:basedOn w:val="DefaultParagraphFont"/>
    <w:uiPriority w:val="19"/>
    <w:qFormat/>
    <w:rsid w:val="00D4271D"/>
    <w:rPr>
      <w:rFonts w:ascii="Segoe UI" w:hAnsi="Segoe UI"/>
      <w:i/>
      <w:iCs/>
      <w:color w:val="404040" w:themeColor="text1" w:themeTint="BF"/>
    </w:rPr>
  </w:style>
  <w:style w:type="character" w:styleId="IntenseEmphasis">
    <w:name w:val="Intense Emphasis"/>
    <w:basedOn w:val="DefaultParagraphFont"/>
    <w:uiPriority w:val="21"/>
    <w:qFormat/>
    <w:rsid w:val="00D4271D"/>
    <w:rPr>
      <w:rFonts w:ascii="Segoe UI" w:hAnsi="Segoe UI"/>
      <w:i/>
      <w:iCs/>
      <w:color w:val="349D96" w:themeColor="accent1"/>
    </w:rPr>
  </w:style>
  <w:style w:type="character" w:styleId="SubtleReference">
    <w:name w:val="Subtle Reference"/>
    <w:basedOn w:val="DefaultParagraphFont"/>
    <w:uiPriority w:val="31"/>
    <w:qFormat/>
    <w:rsid w:val="00D4271D"/>
    <w:rPr>
      <w:rFonts w:ascii="Segoe UI" w:hAnsi="Segoe UI"/>
      <w:smallCaps/>
      <w:color w:val="5A5A5A" w:themeColor="text1" w:themeTint="A5"/>
    </w:rPr>
  </w:style>
  <w:style w:type="character" w:styleId="BookTitle">
    <w:name w:val="Book Title"/>
    <w:basedOn w:val="DefaultParagraphFont"/>
    <w:uiPriority w:val="33"/>
    <w:qFormat/>
    <w:rsid w:val="00D4271D"/>
    <w:rPr>
      <w:rFonts w:ascii="Segoe UI" w:hAnsi="Segoe UI"/>
      <w:b/>
      <w:bCs/>
      <w:i/>
      <w:iCs/>
      <w:spacing w:val="5"/>
    </w:rPr>
  </w:style>
  <w:style w:type="paragraph" w:styleId="NormalWeb">
    <w:name w:val="Normal (Web)"/>
    <w:basedOn w:val="Normal"/>
    <w:uiPriority w:val="99"/>
    <w:semiHidden/>
    <w:unhideWhenUsed/>
    <w:rsid w:val="001547B7"/>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Heading3Char">
    <w:name w:val="Heading 3 Char"/>
    <w:basedOn w:val="DefaultParagraphFont"/>
    <w:link w:val="Heading3"/>
    <w:uiPriority w:val="9"/>
    <w:rsid w:val="007C097A"/>
    <w:rPr>
      <w:rFonts w:asciiTheme="majorHAnsi" w:eastAsiaTheme="majorEastAsia" w:hAnsiTheme="majorHAnsi" w:cstheme="majorBidi"/>
      <w:color w:val="1A4E4A" w:themeColor="accent1" w:themeShade="7F"/>
      <w:sz w:val="24"/>
      <w:szCs w:val="24"/>
    </w:rPr>
  </w:style>
  <w:style w:type="character" w:customStyle="1" w:styleId="Heading4Char">
    <w:name w:val="Heading 4 Char"/>
    <w:basedOn w:val="DefaultParagraphFont"/>
    <w:link w:val="Heading4"/>
    <w:uiPriority w:val="9"/>
    <w:rsid w:val="009F567F"/>
    <w:rPr>
      <w:rFonts w:asciiTheme="majorHAnsi" w:eastAsiaTheme="majorEastAsia" w:hAnsiTheme="majorHAnsi" w:cstheme="majorBidi"/>
      <w:i/>
      <w:iCs/>
      <w:color w:val="277570" w:themeColor="accent1" w:themeShade="BF"/>
    </w:rPr>
  </w:style>
  <w:style w:type="character" w:styleId="CommentReference">
    <w:name w:val="annotation reference"/>
    <w:basedOn w:val="DefaultParagraphFont"/>
    <w:uiPriority w:val="99"/>
    <w:semiHidden/>
    <w:unhideWhenUsed/>
    <w:rsid w:val="0041718C"/>
    <w:rPr>
      <w:sz w:val="16"/>
      <w:szCs w:val="16"/>
    </w:rPr>
  </w:style>
  <w:style w:type="paragraph" w:styleId="CommentText">
    <w:name w:val="annotation text"/>
    <w:basedOn w:val="Normal"/>
    <w:link w:val="CommentTextChar"/>
    <w:uiPriority w:val="99"/>
    <w:semiHidden/>
    <w:unhideWhenUsed/>
    <w:rsid w:val="0041718C"/>
    <w:pPr>
      <w:spacing w:line="240" w:lineRule="auto"/>
    </w:pPr>
    <w:rPr>
      <w:sz w:val="20"/>
      <w:szCs w:val="20"/>
    </w:rPr>
  </w:style>
  <w:style w:type="character" w:customStyle="1" w:styleId="CommentTextChar">
    <w:name w:val="Comment Text Char"/>
    <w:basedOn w:val="DefaultParagraphFont"/>
    <w:link w:val="CommentText"/>
    <w:uiPriority w:val="99"/>
    <w:semiHidden/>
    <w:rsid w:val="0041718C"/>
    <w:rPr>
      <w:rFonts w:ascii="Segoe UI" w:hAnsi="Segoe UI"/>
      <w:sz w:val="20"/>
      <w:szCs w:val="20"/>
    </w:rPr>
  </w:style>
  <w:style w:type="paragraph" w:styleId="CommentSubject">
    <w:name w:val="annotation subject"/>
    <w:basedOn w:val="CommentText"/>
    <w:next w:val="CommentText"/>
    <w:link w:val="CommentSubjectChar"/>
    <w:uiPriority w:val="99"/>
    <w:semiHidden/>
    <w:unhideWhenUsed/>
    <w:rsid w:val="0041718C"/>
    <w:rPr>
      <w:b/>
      <w:bCs/>
    </w:rPr>
  </w:style>
  <w:style w:type="character" w:customStyle="1" w:styleId="CommentSubjectChar">
    <w:name w:val="Comment Subject Char"/>
    <w:basedOn w:val="CommentTextChar"/>
    <w:link w:val="CommentSubject"/>
    <w:uiPriority w:val="99"/>
    <w:semiHidden/>
    <w:rsid w:val="0041718C"/>
    <w:rPr>
      <w:rFonts w:ascii="Segoe UI" w:hAnsi="Segoe UI"/>
      <w:b/>
      <w:bCs/>
      <w:sz w:val="20"/>
      <w:szCs w:val="20"/>
    </w:rPr>
  </w:style>
  <w:style w:type="paragraph" w:styleId="BalloonText">
    <w:name w:val="Balloon Text"/>
    <w:basedOn w:val="Normal"/>
    <w:link w:val="BalloonTextChar"/>
    <w:uiPriority w:val="99"/>
    <w:semiHidden/>
    <w:unhideWhenUsed/>
    <w:rsid w:val="0041718C"/>
    <w:pPr>
      <w:spacing w:after="0" w:line="240" w:lineRule="auto"/>
    </w:pPr>
    <w:rPr>
      <w:rFonts w:cs="Segoe UI"/>
      <w:sz w:val="18"/>
      <w:szCs w:val="18"/>
    </w:rPr>
  </w:style>
  <w:style w:type="character" w:customStyle="1" w:styleId="BalloonTextChar">
    <w:name w:val="Balloon Text Char"/>
    <w:basedOn w:val="DefaultParagraphFont"/>
    <w:link w:val="BalloonText"/>
    <w:uiPriority w:val="99"/>
    <w:semiHidden/>
    <w:rsid w:val="0041718C"/>
    <w:rPr>
      <w:rFonts w:ascii="Segoe UI" w:hAnsi="Segoe UI" w:cs="Segoe UI"/>
      <w:sz w:val="18"/>
      <w:szCs w:val="18"/>
    </w:rPr>
  </w:style>
  <w:style w:type="paragraph" w:styleId="Header">
    <w:name w:val="header"/>
    <w:basedOn w:val="Normal"/>
    <w:link w:val="HeaderChar"/>
    <w:uiPriority w:val="99"/>
    <w:unhideWhenUsed/>
    <w:rsid w:val="00C32E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2EE1"/>
    <w:rPr>
      <w:rFonts w:ascii="Segoe UI" w:hAnsi="Segoe UI"/>
    </w:rPr>
  </w:style>
  <w:style w:type="paragraph" w:styleId="Footer">
    <w:name w:val="footer"/>
    <w:basedOn w:val="Normal"/>
    <w:link w:val="FooterChar"/>
    <w:uiPriority w:val="99"/>
    <w:unhideWhenUsed/>
    <w:rsid w:val="00C32E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2EE1"/>
    <w:rPr>
      <w:rFonts w:ascii="Segoe UI" w:hAnsi="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DOH Colors">
      <a:dk1>
        <a:sysClr val="windowText" lastClr="000000"/>
      </a:dk1>
      <a:lt1>
        <a:sysClr val="window" lastClr="FFFFFF"/>
      </a:lt1>
      <a:dk2>
        <a:srgbClr val="3F3F3F"/>
      </a:dk2>
      <a:lt2>
        <a:srgbClr val="FFFFFF"/>
      </a:lt2>
      <a:accent1>
        <a:srgbClr val="349D96"/>
      </a:accent1>
      <a:accent2>
        <a:srgbClr val="D8E36E"/>
      </a:accent2>
      <a:accent3>
        <a:srgbClr val="E8E8E8"/>
      </a:accent3>
      <a:accent4>
        <a:srgbClr val="999999"/>
      </a:accent4>
      <a:accent5>
        <a:srgbClr val="9BDAD9"/>
      </a:accent5>
      <a:accent6>
        <a:srgbClr val="3F3F3F"/>
      </a:accent6>
      <a:hlink>
        <a:srgbClr val="349D96"/>
      </a:hlink>
      <a:folHlink>
        <a:srgbClr val="9BDAD9"/>
      </a:folHlink>
    </a:clrScheme>
    <a:fontScheme name="DOH">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670</Words>
  <Characters>3824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Washington State Department of Health</Company>
  <LinksUpToDate>false</LinksUpToDate>
  <CharactersWithSpaces>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Simpson, Sarah (DOH)</dc:creator>
  <cp:keywords/>
  <dc:description/>
  <cp:lastModifiedBy>Simpson, Sarah (DOH)</cp:lastModifiedBy>
  <cp:revision>2</cp:revision>
  <dcterms:created xsi:type="dcterms:W3CDTF">2022-03-15T17:56:00Z</dcterms:created>
  <dcterms:modified xsi:type="dcterms:W3CDTF">2022-03-15T17:56:00Z</dcterms:modified>
</cp:coreProperties>
</file>