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BD4A" w14:textId="01CC9276" w:rsidR="00827F81" w:rsidRDefault="00827F81"/>
    <w:p w14:paraId="201B5AD0" w14:textId="77777777" w:rsidR="00827F81" w:rsidRDefault="00827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815"/>
        <w:gridCol w:w="1816"/>
        <w:gridCol w:w="1879"/>
        <w:gridCol w:w="1816"/>
        <w:gridCol w:w="1816"/>
        <w:gridCol w:w="1820"/>
      </w:tblGrid>
      <w:tr w:rsidR="00827F81" w:rsidRPr="00827F81" w14:paraId="02FA62F1" w14:textId="77777777" w:rsidTr="00827F81">
        <w:trPr>
          <w:trHeight w:val="1250"/>
        </w:trPr>
        <w:tc>
          <w:tcPr>
            <w:tcW w:w="12777" w:type="dxa"/>
            <w:gridSpan w:val="7"/>
          </w:tcPr>
          <w:p w14:paraId="1316A99B" w14:textId="77777777" w:rsidR="002431CD" w:rsidRDefault="002431CD" w:rsidP="00827F81">
            <w:pPr>
              <w:jc w:val="center"/>
              <w:rPr>
                <w:rFonts w:ascii="Abadi" w:hAnsi="Abadi"/>
                <w:sz w:val="72"/>
                <w:szCs w:val="72"/>
              </w:rPr>
            </w:pPr>
            <w:r>
              <w:rPr>
                <w:rFonts w:ascii="Abadi" w:hAnsi="Abadi"/>
                <w:sz w:val="72"/>
                <w:szCs w:val="72"/>
              </w:rPr>
              <w:t xml:space="preserve">Lees Corner SOLs </w:t>
            </w:r>
          </w:p>
          <w:p w14:paraId="076D30EB" w14:textId="4E93B1BE" w:rsidR="00827F81" w:rsidRPr="00827F81" w:rsidRDefault="00827F81" w:rsidP="00827F81">
            <w:pPr>
              <w:jc w:val="center"/>
              <w:rPr>
                <w:rFonts w:ascii="Abadi" w:hAnsi="Abadi"/>
                <w:sz w:val="72"/>
                <w:szCs w:val="72"/>
              </w:rPr>
            </w:pPr>
            <w:r w:rsidRPr="00827F81">
              <w:rPr>
                <w:rFonts w:ascii="Abadi" w:hAnsi="Abadi"/>
                <w:sz w:val="72"/>
                <w:szCs w:val="72"/>
              </w:rPr>
              <w:t>May 2023</w:t>
            </w:r>
          </w:p>
        </w:tc>
      </w:tr>
      <w:tr w:rsidR="00827F81" w:rsidRPr="00827F81" w14:paraId="0701CDC0" w14:textId="77777777" w:rsidTr="00827F81">
        <w:trPr>
          <w:trHeight w:val="1105"/>
        </w:trPr>
        <w:tc>
          <w:tcPr>
            <w:tcW w:w="1815" w:type="dxa"/>
          </w:tcPr>
          <w:p w14:paraId="5AB27A89" w14:textId="419414EE" w:rsidR="00827F81" w:rsidRPr="00827F81" w:rsidRDefault="00827F81" w:rsidP="00827F8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27F81">
              <w:rPr>
                <w:rFonts w:ascii="Abadi" w:hAnsi="Abadi"/>
                <w:sz w:val="24"/>
                <w:szCs w:val="24"/>
              </w:rPr>
              <w:t>Sunday</w:t>
            </w:r>
          </w:p>
        </w:tc>
        <w:tc>
          <w:tcPr>
            <w:tcW w:w="1815" w:type="dxa"/>
          </w:tcPr>
          <w:p w14:paraId="0C13C273" w14:textId="34CDB687" w:rsidR="00827F81" w:rsidRPr="00827F81" w:rsidRDefault="00827F81" w:rsidP="00827F8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27F81">
              <w:rPr>
                <w:rFonts w:ascii="Abadi" w:hAnsi="Abadi"/>
                <w:sz w:val="24"/>
                <w:szCs w:val="24"/>
              </w:rPr>
              <w:t>Monday</w:t>
            </w:r>
          </w:p>
        </w:tc>
        <w:tc>
          <w:tcPr>
            <w:tcW w:w="1816" w:type="dxa"/>
          </w:tcPr>
          <w:p w14:paraId="6D1776BD" w14:textId="4679EE0C" w:rsidR="00827F81" w:rsidRPr="00827F81" w:rsidRDefault="00827F81" w:rsidP="00827F8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27F81">
              <w:rPr>
                <w:rFonts w:ascii="Abadi" w:hAnsi="Abadi"/>
                <w:sz w:val="24"/>
                <w:szCs w:val="24"/>
              </w:rPr>
              <w:t>Tuesday</w:t>
            </w:r>
          </w:p>
        </w:tc>
        <w:tc>
          <w:tcPr>
            <w:tcW w:w="1879" w:type="dxa"/>
          </w:tcPr>
          <w:p w14:paraId="38331D02" w14:textId="511C98EC" w:rsidR="00827F81" w:rsidRPr="00827F81" w:rsidRDefault="00827F81" w:rsidP="00827F8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27F81">
              <w:rPr>
                <w:rFonts w:ascii="Abadi" w:hAnsi="Abadi"/>
                <w:sz w:val="24"/>
                <w:szCs w:val="24"/>
              </w:rPr>
              <w:t>Wednesday</w:t>
            </w:r>
          </w:p>
        </w:tc>
        <w:tc>
          <w:tcPr>
            <w:tcW w:w="1816" w:type="dxa"/>
          </w:tcPr>
          <w:p w14:paraId="1BECA261" w14:textId="172286E1" w:rsidR="00827F81" w:rsidRPr="00827F81" w:rsidRDefault="00827F81" w:rsidP="00827F8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27F81">
              <w:rPr>
                <w:rFonts w:ascii="Abadi" w:hAnsi="Abadi"/>
                <w:sz w:val="24"/>
                <w:szCs w:val="24"/>
              </w:rPr>
              <w:t>Thursday</w:t>
            </w:r>
          </w:p>
        </w:tc>
        <w:tc>
          <w:tcPr>
            <w:tcW w:w="1816" w:type="dxa"/>
          </w:tcPr>
          <w:p w14:paraId="601E361B" w14:textId="39CA78DE" w:rsidR="00827F81" w:rsidRPr="00827F81" w:rsidRDefault="00827F81" w:rsidP="00827F8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27F81">
              <w:rPr>
                <w:rFonts w:ascii="Abadi" w:hAnsi="Abadi"/>
                <w:sz w:val="24"/>
                <w:szCs w:val="24"/>
              </w:rPr>
              <w:t>Friday</w:t>
            </w:r>
          </w:p>
        </w:tc>
        <w:tc>
          <w:tcPr>
            <w:tcW w:w="1820" w:type="dxa"/>
          </w:tcPr>
          <w:p w14:paraId="020EA5F8" w14:textId="0BE56017" w:rsidR="00827F81" w:rsidRPr="00827F81" w:rsidRDefault="00827F81" w:rsidP="00827F8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27F81">
              <w:rPr>
                <w:rFonts w:ascii="Abadi" w:hAnsi="Abadi"/>
                <w:sz w:val="24"/>
                <w:szCs w:val="24"/>
              </w:rPr>
              <w:t>Saturday</w:t>
            </w:r>
          </w:p>
        </w:tc>
      </w:tr>
      <w:tr w:rsidR="00827F81" w:rsidRPr="00827F81" w14:paraId="67027F6C" w14:textId="77777777" w:rsidTr="002431CD">
        <w:trPr>
          <w:trHeight w:val="1023"/>
        </w:trPr>
        <w:tc>
          <w:tcPr>
            <w:tcW w:w="1815" w:type="dxa"/>
          </w:tcPr>
          <w:p w14:paraId="6B3EEA22" w14:textId="77777777" w:rsidR="00827F81" w:rsidRPr="00827F81" w:rsidRDefault="00827F81">
            <w:pPr>
              <w:rPr>
                <w:rFonts w:ascii="Abadi" w:hAnsi="Abadi"/>
              </w:rPr>
            </w:pPr>
          </w:p>
        </w:tc>
        <w:tc>
          <w:tcPr>
            <w:tcW w:w="1815" w:type="dxa"/>
            <w:shd w:val="clear" w:color="auto" w:fill="FF0000"/>
          </w:tcPr>
          <w:p w14:paraId="4A0D0C4A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1</w:t>
            </w:r>
          </w:p>
          <w:p w14:paraId="67A911B3" w14:textId="1C98A238" w:rsidR="00827F81" w:rsidRPr="00827F81" w:rsidRDefault="00827F81">
            <w:pPr>
              <w:rPr>
                <w:rFonts w:ascii="Abadi" w:hAnsi="Abadi"/>
              </w:rPr>
            </w:pPr>
            <w:r w:rsidRPr="002431CD">
              <w:rPr>
                <w:rFonts w:ascii="Abadi" w:hAnsi="Abadi"/>
                <w:b/>
                <w:bCs/>
              </w:rPr>
              <w:t>NO TESTING</w:t>
            </w:r>
          </w:p>
        </w:tc>
        <w:tc>
          <w:tcPr>
            <w:tcW w:w="1816" w:type="dxa"/>
            <w:shd w:val="clear" w:color="auto" w:fill="FF66FF"/>
          </w:tcPr>
          <w:p w14:paraId="47BB9653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  <w:p w14:paraId="65592CEB" w14:textId="77777777" w:rsidR="00827F81" w:rsidRPr="002431CD" w:rsidRDefault="00827F81" w:rsidP="002431CD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6</w:t>
            </w:r>
            <w:r w:rsidRPr="002431CD">
              <w:rPr>
                <w:rFonts w:ascii="Abadi" w:hAnsi="Abadi"/>
                <w:b/>
                <w:bCs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</w:rPr>
              <w:t xml:space="preserve"> Grade</w:t>
            </w:r>
          </w:p>
          <w:p w14:paraId="5C18FE94" w14:textId="30D8E6BA" w:rsidR="00827F81" w:rsidRPr="00827F81" w:rsidRDefault="00827F81" w:rsidP="002431CD">
            <w:pPr>
              <w:rPr>
                <w:rFonts w:ascii="Abadi" w:hAnsi="Abadi"/>
              </w:rPr>
            </w:pPr>
            <w:r w:rsidRPr="002431CD">
              <w:rPr>
                <w:rFonts w:ascii="Abadi" w:hAnsi="Abadi"/>
                <w:b/>
                <w:bCs/>
              </w:rPr>
              <w:t>Reading</w:t>
            </w:r>
          </w:p>
        </w:tc>
        <w:tc>
          <w:tcPr>
            <w:tcW w:w="1879" w:type="dxa"/>
            <w:shd w:val="clear" w:color="auto" w:fill="FFC000"/>
          </w:tcPr>
          <w:p w14:paraId="18E30B0E" w14:textId="77777777" w:rsidR="00827F81" w:rsidRPr="002431CD" w:rsidRDefault="00827F81">
            <w:pPr>
              <w:rPr>
                <w:rFonts w:ascii="Abadi" w:hAnsi="Abadi"/>
              </w:rPr>
            </w:pPr>
            <w:r w:rsidRPr="002431CD">
              <w:rPr>
                <w:rFonts w:ascii="Abadi" w:hAnsi="Abadi"/>
              </w:rPr>
              <w:t>3</w:t>
            </w:r>
          </w:p>
          <w:p w14:paraId="45EB6BF3" w14:textId="2D57993B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  <w:shd w:val="clear" w:color="auto" w:fill="FFC000"/>
              </w:rPr>
              <w:t>5</w:t>
            </w:r>
            <w:r w:rsidRPr="002431CD">
              <w:rPr>
                <w:rFonts w:ascii="Abadi" w:hAnsi="Abadi"/>
                <w:b/>
                <w:bCs/>
                <w:shd w:val="clear" w:color="auto" w:fill="FFC000"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  <w:shd w:val="clear" w:color="auto" w:fill="FFC000"/>
              </w:rPr>
              <w:t xml:space="preserve"> Grade Reading</w:t>
            </w:r>
          </w:p>
        </w:tc>
        <w:tc>
          <w:tcPr>
            <w:tcW w:w="1816" w:type="dxa"/>
            <w:shd w:val="clear" w:color="auto" w:fill="FFFF00"/>
          </w:tcPr>
          <w:p w14:paraId="15E6C985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4</w:t>
            </w:r>
          </w:p>
          <w:p w14:paraId="1EC8AE11" w14:textId="77777777" w:rsidR="00827F81" w:rsidRPr="002431CD" w:rsidRDefault="00827F81" w:rsidP="002431CD">
            <w:pPr>
              <w:shd w:val="clear" w:color="auto" w:fill="FFFF00"/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4</w:t>
            </w:r>
            <w:r w:rsidRPr="002431CD">
              <w:rPr>
                <w:rFonts w:ascii="Abadi" w:hAnsi="Abadi"/>
                <w:b/>
                <w:bCs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</w:rPr>
              <w:t xml:space="preserve"> Grade </w:t>
            </w:r>
          </w:p>
          <w:p w14:paraId="7399309A" w14:textId="05E2B821" w:rsidR="00827F81" w:rsidRPr="00827F81" w:rsidRDefault="00827F81" w:rsidP="002431CD">
            <w:pPr>
              <w:shd w:val="clear" w:color="auto" w:fill="FFFF00"/>
              <w:rPr>
                <w:rFonts w:ascii="Abadi" w:hAnsi="Abadi"/>
              </w:rPr>
            </w:pPr>
            <w:r w:rsidRPr="002431CD">
              <w:rPr>
                <w:rFonts w:ascii="Abadi" w:hAnsi="Abadi"/>
                <w:b/>
                <w:bCs/>
              </w:rPr>
              <w:t>Reading</w:t>
            </w:r>
          </w:p>
        </w:tc>
        <w:tc>
          <w:tcPr>
            <w:tcW w:w="1816" w:type="dxa"/>
            <w:shd w:val="clear" w:color="auto" w:fill="92D050"/>
          </w:tcPr>
          <w:p w14:paraId="58198D51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5</w:t>
            </w:r>
          </w:p>
          <w:p w14:paraId="7C2DDB7D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3</w:t>
            </w:r>
            <w:r w:rsidRPr="002431CD">
              <w:rPr>
                <w:rFonts w:ascii="Abadi" w:hAnsi="Abadi"/>
                <w:b/>
                <w:bCs/>
                <w:vertAlign w:val="superscript"/>
              </w:rPr>
              <w:t>rd</w:t>
            </w:r>
            <w:r w:rsidRPr="002431CD">
              <w:rPr>
                <w:rFonts w:ascii="Abadi" w:hAnsi="Abadi"/>
                <w:b/>
                <w:bCs/>
              </w:rPr>
              <w:t xml:space="preserve"> Grade </w:t>
            </w:r>
          </w:p>
          <w:p w14:paraId="56EA704A" w14:textId="2F46AA6F" w:rsidR="00827F81" w:rsidRPr="00827F81" w:rsidRDefault="00827F81">
            <w:pPr>
              <w:rPr>
                <w:rFonts w:ascii="Abadi" w:hAnsi="Abadi"/>
              </w:rPr>
            </w:pPr>
            <w:r w:rsidRPr="002431CD">
              <w:rPr>
                <w:rFonts w:ascii="Abadi" w:hAnsi="Abadi"/>
                <w:b/>
                <w:bCs/>
              </w:rPr>
              <w:t>Reading</w:t>
            </w:r>
          </w:p>
        </w:tc>
        <w:tc>
          <w:tcPr>
            <w:tcW w:w="1820" w:type="dxa"/>
          </w:tcPr>
          <w:p w14:paraId="7AE2B9E5" w14:textId="75CD3DD5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</w:tr>
      <w:tr w:rsidR="00827F81" w:rsidRPr="00827F81" w14:paraId="088360AC" w14:textId="77777777" w:rsidTr="002431CD">
        <w:trPr>
          <w:trHeight w:val="1023"/>
        </w:trPr>
        <w:tc>
          <w:tcPr>
            <w:tcW w:w="1815" w:type="dxa"/>
          </w:tcPr>
          <w:p w14:paraId="65DF4E8A" w14:textId="5DCA0A64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815" w:type="dxa"/>
          </w:tcPr>
          <w:p w14:paraId="321FA746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8</w:t>
            </w:r>
          </w:p>
          <w:p w14:paraId="42D4EB16" w14:textId="5A2ABCA1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Reading Makeups</w:t>
            </w:r>
          </w:p>
        </w:tc>
        <w:tc>
          <w:tcPr>
            <w:tcW w:w="1816" w:type="dxa"/>
          </w:tcPr>
          <w:p w14:paraId="10EC96F7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9</w:t>
            </w:r>
          </w:p>
          <w:p w14:paraId="7D4B747E" w14:textId="7C2F6449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Reading Makeups</w:t>
            </w:r>
          </w:p>
        </w:tc>
        <w:tc>
          <w:tcPr>
            <w:tcW w:w="1879" w:type="dxa"/>
            <w:shd w:val="clear" w:color="auto" w:fill="FFC000"/>
          </w:tcPr>
          <w:p w14:paraId="754881C3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10</w:t>
            </w:r>
          </w:p>
          <w:p w14:paraId="52C10D3E" w14:textId="76D1E6B1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5</w:t>
            </w:r>
            <w:r w:rsidRPr="002431CD">
              <w:rPr>
                <w:rFonts w:ascii="Abadi" w:hAnsi="Abadi"/>
                <w:b/>
                <w:bCs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</w:rPr>
              <w:t xml:space="preserve"> Grade Science</w:t>
            </w:r>
          </w:p>
        </w:tc>
        <w:tc>
          <w:tcPr>
            <w:tcW w:w="1816" w:type="dxa"/>
          </w:tcPr>
          <w:p w14:paraId="1BDD2F70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11</w:t>
            </w:r>
          </w:p>
          <w:p w14:paraId="6DC56B05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Expedited </w:t>
            </w:r>
          </w:p>
          <w:p w14:paraId="5325ECF2" w14:textId="7ADE564F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Retakes</w:t>
            </w:r>
          </w:p>
        </w:tc>
        <w:tc>
          <w:tcPr>
            <w:tcW w:w="1816" w:type="dxa"/>
          </w:tcPr>
          <w:p w14:paraId="070E6C4B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12</w:t>
            </w:r>
          </w:p>
          <w:p w14:paraId="7E1695B2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Expedited</w:t>
            </w:r>
          </w:p>
          <w:p w14:paraId="70FFEF8E" w14:textId="3EA1FB5A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Retakes</w:t>
            </w:r>
          </w:p>
        </w:tc>
        <w:tc>
          <w:tcPr>
            <w:tcW w:w="1820" w:type="dxa"/>
          </w:tcPr>
          <w:p w14:paraId="25960D27" w14:textId="38B44F12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13</w:t>
            </w:r>
          </w:p>
        </w:tc>
      </w:tr>
      <w:tr w:rsidR="00827F81" w:rsidRPr="00827F81" w14:paraId="646A430B" w14:textId="77777777" w:rsidTr="00503F84">
        <w:trPr>
          <w:trHeight w:val="1023"/>
        </w:trPr>
        <w:tc>
          <w:tcPr>
            <w:tcW w:w="1815" w:type="dxa"/>
          </w:tcPr>
          <w:p w14:paraId="1903A085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14</w:t>
            </w:r>
          </w:p>
          <w:p w14:paraId="33204F3F" w14:textId="25B5403A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Mother’s Day</w:t>
            </w:r>
          </w:p>
        </w:tc>
        <w:tc>
          <w:tcPr>
            <w:tcW w:w="1815" w:type="dxa"/>
            <w:shd w:val="clear" w:color="auto" w:fill="FF0000"/>
          </w:tcPr>
          <w:p w14:paraId="31603198" w14:textId="63CA0FDD" w:rsidR="00827F81" w:rsidRPr="00503F84" w:rsidRDefault="00827F81">
            <w:pPr>
              <w:rPr>
                <w:rFonts w:ascii="Abadi" w:hAnsi="Abadi"/>
              </w:rPr>
            </w:pPr>
            <w:r w:rsidRPr="00503F84">
              <w:rPr>
                <w:rFonts w:ascii="Abadi" w:hAnsi="Abadi"/>
              </w:rPr>
              <w:t>15</w:t>
            </w:r>
          </w:p>
          <w:p w14:paraId="59CF8280" w14:textId="399D7FEF" w:rsidR="00503F84" w:rsidRPr="00503F84" w:rsidRDefault="00503F84">
            <w:pPr>
              <w:rPr>
                <w:rFonts w:ascii="Abadi" w:hAnsi="Abadi"/>
                <w:b/>
                <w:bCs/>
              </w:rPr>
            </w:pPr>
            <w:r w:rsidRPr="00503F84">
              <w:rPr>
                <w:rFonts w:ascii="Abadi" w:hAnsi="Abadi"/>
                <w:b/>
                <w:bCs/>
              </w:rPr>
              <w:t>NO TESTING</w:t>
            </w:r>
          </w:p>
          <w:p w14:paraId="798CF688" w14:textId="67347FD6" w:rsidR="00827F81" w:rsidRPr="00503F84" w:rsidRDefault="00827F81">
            <w:pPr>
              <w:rPr>
                <w:rFonts w:ascii="Abadi" w:hAnsi="Abadi"/>
              </w:rPr>
            </w:pPr>
          </w:p>
        </w:tc>
        <w:tc>
          <w:tcPr>
            <w:tcW w:w="1816" w:type="dxa"/>
            <w:shd w:val="clear" w:color="auto" w:fill="FF66FF"/>
          </w:tcPr>
          <w:p w14:paraId="2FC77173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16</w:t>
            </w:r>
          </w:p>
          <w:p w14:paraId="625EF80E" w14:textId="77777777" w:rsidR="00827F81" w:rsidRPr="002431CD" w:rsidRDefault="00827F81" w:rsidP="002431CD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6</w:t>
            </w:r>
            <w:r w:rsidRPr="002431CD">
              <w:rPr>
                <w:rFonts w:ascii="Abadi" w:hAnsi="Abadi"/>
                <w:b/>
                <w:bCs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</w:rPr>
              <w:t>/7</w:t>
            </w:r>
            <w:r w:rsidRPr="002431CD">
              <w:rPr>
                <w:rFonts w:ascii="Abadi" w:hAnsi="Abadi"/>
                <w:b/>
                <w:bCs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</w:rPr>
              <w:t xml:space="preserve"> Grade</w:t>
            </w:r>
          </w:p>
          <w:p w14:paraId="2FDAA6A9" w14:textId="46A5C722" w:rsidR="00827F81" w:rsidRPr="002431CD" w:rsidRDefault="00827F81" w:rsidP="002431CD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Math</w:t>
            </w:r>
          </w:p>
        </w:tc>
        <w:tc>
          <w:tcPr>
            <w:tcW w:w="1879" w:type="dxa"/>
            <w:shd w:val="clear" w:color="auto" w:fill="FFC000"/>
          </w:tcPr>
          <w:p w14:paraId="6EFE1974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17</w:t>
            </w:r>
          </w:p>
          <w:p w14:paraId="4CEB25CF" w14:textId="15598E90" w:rsidR="00827F81" w:rsidRPr="002431CD" w:rsidRDefault="00827F81" w:rsidP="002431CD">
            <w:pPr>
              <w:shd w:val="clear" w:color="auto" w:fill="FFC000"/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5</w:t>
            </w:r>
            <w:r w:rsidR="002431CD">
              <w:rPr>
                <w:rFonts w:ascii="Abadi" w:hAnsi="Abadi"/>
                <w:b/>
                <w:bCs/>
              </w:rPr>
              <w:t>th/6</w:t>
            </w:r>
            <w:r w:rsidR="002431CD" w:rsidRPr="002431CD">
              <w:rPr>
                <w:rFonts w:ascii="Abadi" w:hAnsi="Abadi"/>
                <w:b/>
                <w:bCs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</w:rPr>
              <w:t xml:space="preserve"> Grade </w:t>
            </w:r>
          </w:p>
          <w:p w14:paraId="7238608E" w14:textId="56334096" w:rsidR="00827F81" w:rsidRPr="00827F81" w:rsidRDefault="00827F81" w:rsidP="002431CD">
            <w:pPr>
              <w:shd w:val="clear" w:color="auto" w:fill="FFC000"/>
              <w:rPr>
                <w:rFonts w:ascii="Abadi" w:hAnsi="Abadi"/>
              </w:rPr>
            </w:pPr>
            <w:r w:rsidRPr="002431CD">
              <w:rPr>
                <w:rFonts w:ascii="Abadi" w:hAnsi="Abadi"/>
                <w:b/>
                <w:bCs/>
              </w:rPr>
              <w:t>Math</w:t>
            </w:r>
          </w:p>
        </w:tc>
        <w:tc>
          <w:tcPr>
            <w:tcW w:w="1816" w:type="dxa"/>
            <w:shd w:val="clear" w:color="auto" w:fill="FFFF00"/>
          </w:tcPr>
          <w:p w14:paraId="7D25ED0B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18</w:t>
            </w:r>
          </w:p>
          <w:p w14:paraId="2F1FF844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4</w:t>
            </w:r>
            <w:r w:rsidRPr="002431CD">
              <w:rPr>
                <w:rFonts w:ascii="Abadi" w:hAnsi="Abadi"/>
                <w:b/>
                <w:bCs/>
                <w:vertAlign w:val="superscript"/>
              </w:rPr>
              <w:t>th</w:t>
            </w:r>
            <w:r w:rsidRPr="002431CD">
              <w:rPr>
                <w:rFonts w:ascii="Abadi" w:hAnsi="Abadi"/>
                <w:b/>
                <w:bCs/>
              </w:rPr>
              <w:t xml:space="preserve"> Grade </w:t>
            </w:r>
          </w:p>
          <w:p w14:paraId="77DD2C81" w14:textId="1E0E0CBE" w:rsidR="00827F81" w:rsidRPr="00827F81" w:rsidRDefault="00827F81">
            <w:pPr>
              <w:rPr>
                <w:rFonts w:ascii="Abadi" w:hAnsi="Abadi"/>
              </w:rPr>
            </w:pPr>
            <w:r w:rsidRPr="002431CD">
              <w:rPr>
                <w:rFonts w:ascii="Abadi" w:hAnsi="Abadi"/>
                <w:b/>
                <w:bCs/>
              </w:rPr>
              <w:t>Math</w:t>
            </w:r>
          </w:p>
        </w:tc>
        <w:tc>
          <w:tcPr>
            <w:tcW w:w="1816" w:type="dxa"/>
            <w:shd w:val="clear" w:color="auto" w:fill="92D050"/>
          </w:tcPr>
          <w:p w14:paraId="0315B5F1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19</w:t>
            </w:r>
          </w:p>
          <w:p w14:paraId="3A15D28D" w14:textId="77777777" w:rsidR="00827F81" w:rsidRPr="00503F84" w:rsidRDefault="00827F81">
            <w:pPr>
              <w:rPr>
                <w:rFonts w:ascii="Abadi" w:hAnsi="Abadi"/>
                <w:b/>
                <w:bCs/>
              </w:rPr>
            </w:pPr>
            <w:r w:rsidRPr="00503F84">
              <w:rPr>
                <w:rFonts w:ascii="Abadi" w:hAnsi="Abadi"/>
                <w:b/>
                <w:bCs/>
              </w:rPr>
              <w:t>3</w:t>
            </w:r>
            <w:r w:rsidRPr="00503F84">
              <w:rPr>
                <w:rFonts w:ascii="Abadi" w:hAnsi="Abadi"/>
                <w:b/>
                <w:bCs/>
                <w:vertAlign w:val="superscript"/>
              </w:rPr>
              <w:t>rd</w:t>
            </w:r>
            <w:r w:rsidRPr="00503F84">
              <w:rPr>
                <w:rFonts w:ascii="Abadi" w:hAnsi="Abadi"/>
                <w:b/>
                <w:bCs/>
              </w:rPr>
              <w:t xml:space="preserve"> Grade </w:t>
            </w:r>
          </w:p>
          <w:p w14:paraId="7B015A0E" w14:textId="35F71AC0" w:rsidR="00827F81" w:rsidRPr="00827F81" w:rsidRDefault="00827F81">
            <w:pPr>
              <w:rPr>
                <w:rFonts w:ascii="Abadi" w:hAnsi="Abadi"/>
              </w:rPr>
            </w:pPr>
            <w:r w:rsidRPr="00503F84">
              <w:rPr>
                <w:rFonts w:ascii="Abadi" w:hAnsi="Abadi"/>
                <w:b/>
                <w:bCs/>
              </w:rPr>
              <w:t>Math</w:t>
            </w:r>
          </w:p>
        </w:tc>
        <w:tc>
          <w:tcPr>
            <w:tcW w:w="1820" w:type="dxa"/>
          </w:tcPr>
          <w:p w14:paraId="7DE8BB66" w14:textId="68D7E5D8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20</w:t>
            </w:r>
          </w:p>
        </w:tc>
      </w:tr>
      <w:tr w:rsidR="00827F81" w:rsidRPr="00827F81" w14:paraId="2ED92FA2" w14:textId="77777777" w:rsidTr="00827F81">
        <w:trPr>
          <w:trHeight w:val="1023"/>
        </w:trPr>
        <w:tc>
          <w:tcPr>
            <w:tcW w:w="1815" w:type="dxa"/>
          </w:tcPr>
          <w:p w14:paraId="5B9AFB19" w14:textId="434F9784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21</w:t>
            </w:r>
          </w:p>
        </w:tc>
        <w:tc>
          <w:tcPr>
            <w:tcW w:w="1815" w:type="dxa"/>
          </w:tcPr>
          <w:p w14:paraId="362768D3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22</w:t>
            </w:r>
          </w:p>
          <w:p w14:paraId="6B766761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Math</w:t>
            </w:r>
          </w:p>
          <w:p w14:paraId="639FE2D2" w14:textId="6D5034AE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Makeups</w:t>
            </w:r>
          </w:p>
        </w:tc>
        <w:tc>
          <w:tcPr>
            <w:tcW w:w="1816" w:type="dxa"/>
          </w:tcPr>
          <w:p w14:paraId="18589378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23</w:t>
            </w:r>
          </w:p>
          <w:p w14:paraId="4265DDB4" w14:textId="77777777" w:rsidR="00503F84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Math </w:t>
            </w:r>
          </w:p>
          <w:p w14:paraId="29CBBB09" w14:textId="2B965C76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Makeups</w:t>
            </w:r>
          </w:p>
          <w:p w14:paraId="07CD6BFB" w14:textId="402A1746" w:rsidR="00827F81" w:rsidRPr="00827F81" w:rsidRDefault="00827F81">
            <w:pPr>
              <w:rPr>
                <w:rFonts w:ascii="Abadi" w:hAnsi="Abadi"/>
              </w:rPr>
            </w:pPr>
          </w:p>
        </w:tc>
        <w:tc>
          <w:tcPr>
            <w:tcW w:w="1879" w:type="dxa"/>
          </w:tcPr>
          <w:p w14:paraId="4A09DB42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24</w:t>
            </w:r>
          </w:p>
          <w:p w14:paraId="5607139D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Expedited </w:t>
            </w:r>
          </w:p>
          <w:p w14:paraId="6EB43FEB" w14:textId="1FEDE7D8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Retakes</w:t>
            </w:r>
          </w:p>
        </w:tc>
        <w:tc>
          <w:tcPr>
            <w:tcW w:w="1816" w:type="dxa"/>
          </w:tcPr>
          <w:p w14:paraId="3C0C4353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25</w:t>
            </w:r>
          </w:p>
          <w:p w14:paraId="44AB50C1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Expedited</w:t>
            </w:r>
          </w:p>
          <w:p w14:paraId="1404FC01" w14:textId="52ABB9D5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Retakes</w:t>
            </w:r>
          </w:p>
        </w:tc>
        <w:tc>
          <w:tcPr>
            <w:tcW w:w="1816" w:type="dxa"/>
          </w:tcPr>
          <w:p w14:paraId="55A71789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26</w:t>
            </w:r>
          </w:p>
          <w:p w14:paraId="43FD6F59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Expedited</w:t>
            </w:r>
          </w:p>
          <w:p w14:paraId="1E447FEB" w14:textId="4A02300A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Retakes</w:t>
            </w:r>
          </w:p>
        </w:tc>
        <w:tc>
          <w:tcPr>
            <w:tcW w:w="1820" w:type="dxa"/>
          </w:tcPr>
          <w:p w14:paraId="44EC0DC6" w14:textId="70857E07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27</w:t>
            </w:r>
          </w:p>
        </w:tc>
      </w:tr>
      <w:tr w:rsidR="00827F81" w:rsidRPr="00827F81" w14:paraId="25D12329" w14:textId="77777777" w:rsidTr="002431CD">
        <w:trPr>
          <w:trHeight w:val="982"/>
        </w:trPr>
        <w:tc>
          <w:tcPr>
            <w:tcW w:w="1815" w:type="dxa"/>
          </w:tcPr>
          <w:p w14:paraId="5D05375C" w14:textId="6E6E94B8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28</w:t>
            </w:r>
          </w:p>
        </w:tc>
        <w:tc>
          <w:tcPr>
            <w:tcW w:w="1815" w:type="dxa"/>
          </w:tcPr>
          <w:p w14:paraId="4D287FAF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29</w:t>
            </w:r>
          </w:p>
          <w:p w14:paraId="2C29B8A3" w14:textId="1F1B8C3F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Memorial Day</w:t>
            </w:r>
          </w:p>
        </w:tc>
        <w:tc>
          <w:tcPr>
            <w:tcW w:w="1816" w:type="dxa"/>
            <w:shd w:val="clear" w:color="auto" w:fill="FF0000"/>
          </w:tcPr>
          <w:p w14:paraId="020B8B84" w14:textId="77777777" w:rsidR="00827F81" w:rsidRPr="002431CD" w:rsidRDefault="00827F81">
            <w:pPr>
              <w:rPr>
                <w:rFonts w:ascii="Abadi" w:hAnsi="Abadi"/>
                <w:b/>
                <w:bCs/>
              </w:rPr>
            </w:pPr>
            <w:r w:rsidRPr="002431CD">
              <w:rPr>
                <w:rFonts w:ascii="Abadi" w:hAnsi="Abadi"/>
                <w:b/>
                <w:bCs/>
              </w:rPr>
              <w:t>30</w:t>
            </w:r>
          </w:p>
          <w:p w14:paraId="579D147D" w14:textId="14C2294D" w:rsidR="00827F81" w:rsidRPr="00827F81" w:rsidRDefault="00827F81">
            <w:pPr>
              <w:rPr>
                <w:rFonts w:ascii="Abadi" w:hAnsi="Abadi"/>
              </w:rPr>
            </w:pPr>
            <w:r w:rsidRPr="002431CD">
              <w:rPr>
                <w:rFonts w:ascii="Abadi" w:hAnsi="Abadi"/>
                <w:b/>
                <w:bCs/>
              </w:rPr>
              <w:t>NO TESTING</w:t>
            </w:r>
          </w:p>
        </w:tc>
        <w:tc>
          <w:tcPr>
            <w:tcW w:w="1879" w:type="dxa"/>
          </w:tcPr>
          <w:p w14:paraId="1B07C314" w14:textId="13D3907D" w:rsidR="002431CD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31</w:t>
            </w:r>
          </w:p>
          <w:p w14:paraId="2C868CE3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Expedited </w:t>
            </w:r>
          </w:p>
          <w:p w14:paraId="4027DFFE" w14:textId="2B2BBA33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Retakes</w:t>
            </w:r>
          </w:p>
        </w:tc>
        <w:tc>
          <w:tcPr>
            <w:tcW w:w="1816" w:type="dxa"/>
          </w:tcPr>
          <w:p w14:paraId="6FA2BAEC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  <w:p w14:paraId="4731E121" w14:textId="77777777" w:rsid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Expedited</w:t>
            </w:r>
          </w:p>
          <w:p w14:paraId="54C8F248" w14:textId="4C240521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Retakes</w:t>
            </w:r>
          </w:p>
        </w:tc>
        <w:tc>
          <w:tcPr>
            <w:tcW w:w="1816" w:type="dxa"/>
          </w:tcPr>
          <w:p w14:paraId="3C039A49" w14:textId="5E9747B1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  <w:tc>
          <w:tcPr>
            <w:tcW w:w="1820" w:type="dxa"/>
          </w:tcPr>
          <w:p w14:paraId="7142AC19" w14:textId="6CA62B10" w:rsidR="00827F81" w:rsidRPr="00827F81" w:rsidRDefault="00827F81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3</w:t>
            </w:r>
          </w:p>
        </w:tc>
      </w:tr>
    </w:tbl>
    <w:p w14:paraId="0EA71588" w14:textId="77777777" w:rsidR="00B02A4C" w:rsidRPr="00827F81" w:rsidRDefault="00B02A4C">
      <w:pPr>
        <w:rPr>
          <w:rFonts w:ascii="Abadi" w:hAnsi="Abadi"/>
        </w:rPr>
      </w:pPr>
    </w:p>
    <w:sectPr w:rsidR="00B02A4C" w:rsidRPr="00827F81" w:rsidSect="00827F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81"/>
    <w:rsid w:val="002431CD"/>
    <w:rsid w:val="00503F84"/>
    <w:rsid w:val="006E6FEC"/>
    <w:rsid w:val="00827F81"/>
    <w:rsid w:val="00B02A4C"/>
    <w:rsid w:val="00D04AB4"/>
    <w:rsid w:val="00F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32A3"/>
  <w15:chartTrackingRefBased/>
  <w15:docId w15:val="{A8F6D6FB-784A-459B-A7E3-5C5AEB2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Tapper, Laura A.</dc:creator>
  <cp:keywords/>
  <dc:description/>
  <cp:lastModifiedBy>Tapper, Laura A.</cp:lastModifiedBy>
  <cp:revision>3</cp:revision>
  <dcterms:created xsi:type="dcterms:W3CDTF">2023-03-20T20:22:00Z</dcterms:created>
  <dcterms:modified xsi:type="dcterms:W3CDTF">2023-03-29T13:32:00Z</dcterms:modified>
</cp:coreProperties>
</file>