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EE6FA" w14:textId="49124C69" w:rsidR="004D1364" w:rsidRPr="004D1364" w:rsidRDefault="004D1364">
      <w:pPr>
        <w:rPr>
          <w:b/>
          <w:bCs/>
          <w:color w:val="000000"/>
          <w:sz w:val="28"/>
          <w:szCs w:val="28"/>
        </w:rPr>
      </w:pPr>
      <w:r w:rsidRPr="004D1364">
        <w:rPr>
          <w:b/>
          <w:bCs/>
          <w:color w:val="000000"/>
          <w:sz w:val="28"/>
          <w:szCs w:val="28"/>
        </w:rPr>
        <w:t>Australian Market</w:t>
      </w:r>
      <w:r w:rsidR="00313EBE">
        <w:rPr>
          <w:b/>
          <w:bCs/>
          <w:color w:val="000000"/>
          <w:sz w:val="28"/>
          <w:szCs w:val="28"/>
        </w:rPr>
        <w:t xml:space="preserve"> Potential </w:t>
      </w:r>
      <w:r w:rsidRPr="004D1364">
        <w:rPr>
          <w:b/>
          <w:bCs/>
          <w:color w:val="000000"/>
          <w:sz w:val="28"/>
          <w:szCs w:val="28"/>
        </w:rPr>
        <w:t xml:space="preserve">for Industrial Robotics </w:t>
      </w:r>
    </w:p>
    <w:p w14:paraId="5B09B906" w14:textId="5E0A3C3F" w:rsidR="00791A96" w:rsidRDefault="00F34AF1">
      <w:pPr>
        <w:rPr>
          <w:color w:val="000000"/>
          <w:sz w:val="28"/>
          <w:szCs w:val="28"/>
        </w:rPr>
      </w:pPr>
      <w:r>
        <w:rPr>
          <w:color w:val="000000"/>
          <w:sz w:val="28"/>
          <w:szCs w:val="28"/>
        </w:rPr>
        <w:t xml:space="preserve">The value of Australia’s total Industrial Robotics market is estimated at USD620 million.  Compared to markets like Korea and Japan, the use of industrial robotics in Australia is relatively limited, particularly in industries outside of manufacturing.  However, the Australian Government has been actively promoting the development and adoption of robotics and automation technologies.  </w:t>
      </w:r>
    </w:p>
    <w:p w14:paraId="63B5D4B2" w14:textId="56FDDDCB" w:rsidR="00791A96" w:rsidRDefault="00F34AF1">
      <w:pPr>
        <w:rPr>
          <w:color w:val="000000"/>
          <w:sz w:val="28"/>
          <w:szCs w:val="28"/>
        </w:rPr>
      </w:pPr>
      <w:r>
        <w:rPr>
          <w:color w:val="000000"/>
          <w:sz w:val="28"/>
          <w:szCs w:val="28"/>
        </w:rPr>
        <w:t xml:space="preserve">Reflecting the country’s strong R &amp; D capabilities, Australian companies have </w:t>
      </w:r>
      <w:r w:rsidR="00164853">
        <w:rPr>
          <w:color w:val="000000"/>
          <w:sz w:val="28"/>
          <w:szCs w:val="28"/>
        </w:rPr>
        <w:t xml:space="preserve">also </w:t>
      </w:r>
      <w:r>
        <w:rPr>
          <w:color w:val="000000"/>
          <w:sz w:val="28"/>
          <w:szCs w:val="28"/>
        </w:rPr>
        <w:t xml:space="preserve">been designing new robotic technologies and applications. There is potential for an uptake in the coming years particularly </w:t>
      </w:r>
      <w:r w:rsidR="00791A96">
        <w:rPr>
          <w:color w:val="000000"/>
          <w:sz w:val="28"/>
          <w:szCs w:val="28"/>
        </w:rPr>
        <w:t xml:space="preserve">as Australia </w:t>
      </w:r>
      <w:r w:rsidR="00164853">
        <w:rPr>
          <w:color w:val="000000"/>
          <w:sz w:val="28"/>
          <w:szCs w:val="28"/>
        </w:rPr>
        <w:t xml:space="preserve">seeks </w:t>
      </w:r>
      <w:r w:rsidR="00791A96">
        <w:rPr>
          <w:color w:val="000000"/>
          <w:sz w:val="28"/>
          <w:szCs w:val="28"/>
        </w:rPr>
        <w:t>to shore up its own manufacturing capabilities.</w:t>
      </w:r>
    </w:p>
    <w:p w14:paraId="20401177" w14:textId="64A0B8B5" w:rsidR="00C00932" w:rsidRDefault="00791A96">
      <w:pPr>
        <w:rPr>
          <w:color w:val="000000"/>
          <w:sz w:val="28"/>
          <w:szCs w:val="28"/>
        </w:rPr>
      </w:pPr>
      <w:r>
        <w:rPr>
          <w:color w:val="000000"/>
          <w:sz w:val="28"/>
          <w:szCs w:val="28"/>
        </w:rPr>
        <w:t xml:space="preserve">In the short to medium term, demand will </w:t>
      </w:r>
      <w:r w:rsidR="008040C4">
        <w:rPr>
          <w:color w:val="000000"/>
          <w:sz w:val="28"/>
          <w:szCs w:val="28"/>
        </w:rPr>
        <w:t xml:space="preserve">continue to </w:t>
      </w:r>
      <w:r>
        <w:rPr>
          <w:color w:val="000000"/>
          <w:sz w:val="28"/>
          <w:szCs w:val="28"/>
        </w:rPr>
        <w:t>be driven by factors such as increasing labor costs and the need to improve productivity and efficiency in manufacturing.</w:t>
      </w:r>
      <w:r w:rsidR="0021567B">
        <w:rPr>
          <w:color w:val="000000"/>
          <w:sz w:val="28"/>
          <w:szCs w:val="28"/>
        </w:rPr>
        <w:t xml:space="preserve">  Globally, </w:t>
      </w:r>
      <w:r w:rsidR="0070325A">
        <w:rPr>
          <w:color w:val="000000"/>
          <w:sz w:val="28"/>
          <w:szCs w:val="28"/>
        </w:rPr>
        <w:t xml:space="preserve">the </w:t>
      </w:r>
      <w:r w:rsidR="00A136B4">
        <w:rPr>
          <w:color w:val="000000"/>
          <w:sz w:val="28"/>
          <w:szCs w:val="28"/>
        </w:rPr>
        <w:t xml:space="preserve">automotive </w:t>
      </w:r>
      <w:r w:rsidR="0070325A">
        <w:rPr>
          <w:color w:val="000000"/>
          <w:sz w:val="28"/>
          <w:szCs w:val="28"/>
        </w:rPr>
        <w:t xml:space="preserve">and electronics </w:t>
      </w:r>
      <w:r w:rsidR="00A136B4">
        <w:rPr>
          <w:color w:val="000000"/>
          <w:sz w:val="28"/>
          <w:szCs w:val="28"/>
        </w:rPr>
        <w:t>industr</w:t>
      </w:r>
      <w:r w:rsidR="0070325A">
        <w:rPr>
          <w:color w:val="000000"/>
          <w:sz w:val="28"/>
          <w:szCs w:val="28"/>
        </w:rPr>
        <w:t xml:space="preserve">ies are two major end-users.  </w:t>
      </w:r>
      <w:r w:rsidR="003776C1">
        <w:rPr>
          <w:color w:val="000000"/>
          <w:sz w:val="28"/>
          <w:szCs w:val="28"/>
        </w:rPr>
        <w:t>However</w:t>
      </w:r>
      <w:r w:rsidR="008040C4">
        <w:rPr>
          <w:color w:val="000000"/>
          <w:sz w:val="28"/>
          <w:szCs w:val="28"/>
        </w:rPr>
        <w:t>,</w:t>
      </w:r>
      <w:r w:rsidR="003776C1">
        <w:rPr>
          <w:color w:val="000000"/>
          <w:sz w:val="28"/>
          <w:szCs w:val="28"/>
        </w:rPr>
        <w:t xml:space="preserve"> these two industry sectors are very small in Australia.</w:t>
      </w:r>
      <w:r w:rsidR="00961C76">
        <w:rPr>
          <w:color w:val="000000"/>
          <w:sz w:val="28"/>
          <w:szCs w:val="28"/>
        </w:rPr>
        <w:t xml:space="preserve"> Another restrictive factor is the </w:t>
      </w:r>
      <w:r w:rsidR="00305C58">
        <w:rPr>
          <w:color w:val="000000"/>
          <w:sz w:val="28"/>
          <w:szCs w:val="28"/>
        </w:rPr>
        <w:t xml:space="preserve">relatively </w:t>
      </w:r>
      <w:r w:rsidR="00961C76">
        <w:rPr>
          <w:color w:val="000000"/>
          <w:sz w:val="28"/>
          <w:szCs w:val="28"/>
        </w:rPr>
        <w:t xml:space="preserve">higher number of SMEs </w:t>
      </w:r>
      <w:r w:rsidR="00305C58">
        <w:rPr>
          <w:color w:val="000000"/>
          <w:sz w:val="28"/>
          <w:szCs w:val="28"/>
        </w:rPr>
        <w:t>that exist within the manufacturing sector.</w:t>
      </w:r>
      <w:r w:rsidR="003F14E3">
        <w:rPr>
          <w:color w:val="000000"/>
          <w:sz w:val="28"/>
          <w:szCs w:val="28"/>
        </w:rPr>
        <w:t xml:space="preserve">  Automation does not always allow these types of companies </w:t>
      </w:r>
      <w:r w:rsidR="00C00932">
        <w:rPr>
          <w:color w:val="000000"/>
          <w:sz w:val="28"/>
          <w:szCs w:val="28"/>
        </w:rPr>
        <w:t>to achieve the economies of scale that larger manufacturers can.</w:t>
      </w:r>
    </w:p>
    <w:p w14:paraId="16BA53EC" w14:textId="2B398407" w:rsidR="009D112A" w:rsidRDefault="00355129" w:rsidP="00FF5E31">
      <w:pPr>
        <w:rPr>
          <w:sz w:val="28"/>
          <w:szCs w:val="28"/>
        </w:rPr>
      </w:pPr>
      <w:r w:rsidRPr="009D112A">
        <w:rPr>
          <w:sz w:val="28"/>
          <w:szCs w:val="28"/>
        </w:rPr>
        <w:t xml:space="preserve">The </w:t>
      </w:r>
      <w:r w:rsidR="00886B4D">
        <w:rPr>
          <w:sz w:val="28"/>
          <w:szCs w:val="28"/>
        </w:rPr>
        <w:t xml:space="preserve">largest </w:t>
      </w:r>
      <w:r w:rsidR="006362E9">
        <w:rPr>
          <w:sz w:val="28"/>
          <w:szCs w:val="28"/>
        </w:rPr>
        <w:t xml:space="preserve">potential </w:t>
      </w:r>
      <w:r w:rsidR="00D70AE7" w:rsidRPr="009D112A">
        <w:rPr>
          <w:sz w:val="28"/>
          <w:szCs w:val="28"/>
        </w:rPr>
        <w:t xml:space="preserve">for </w:t>
      </w:r>
      <w:r w:rsidR="006362E9">
        <w:rPr>
          <w:sz w:val="28"/>
          <w:szCs w:val="28"/>
        </w:rPr>
        <w:t xml:space="preserve">increased </w:t>
      </w:r>
      <w:r w:rsidR="00D70AE7" w:rsidRPr="009D112A">
        <w:rPr>
          <w:sz w:val="28"/>
          <w:szCs w:val="28"/>
        </w:rPr>
        <w:t xml:space="preserve">industrial robotic adoption </w:t>
      </w:r>
      <w:r w:rsidR="006362E9">
        <w:rPr>
          <w:sz w:val="28"/>
          <w:szCs w:val="28"/>
        </w:rPr>
        <w:t xml:space="preserve">is </w:t>
      </w:r>
      <w:r w:rsidR="002B0037" w:rsidRPr="009D112A">
        <w:rPr>
          <w:sz w:val="28"/>
          <w:szCs w:val="28"/>
        </w:rPr>
        <w:t xml:space="preserve">to be found in Australia’s mining, </w:t>
      </w:r>
      <w:r w:rsidR="00556AC1" w:rsidRPr="009D112A">
        <w:rPr>
          <w:sz w:val="28"/>
          <w:szCs w:val="28"/>
        </w:rPr>
        <w:t>food and beverage, pharmaceutical and aerospace sectors.</w:t>
      </w:r>
      <w:r w:rsidR="00EE2E4D" w:rsidRPr="009D112A">
        <w:rPr>
          <w:sz w:val="28"/>
          <w:szCs w:val="28"/>
        </w:rPr>
        <w:t xml:space="preserve"> There are </w:t>
      </w:r>
      <w:r w:rsidR="00D3323A" w:rsidRPr="009D112A">
        <w:rPr>
          <w:sz w:val="28"/>
          <w:szCs w:val="28"/>
        </w:rPr>
        <w:t xml:space="preserve">an estimated </w:t>
      </w:r>
      <w:r w:rsidR="00A0305C" w:rsidRPr="009D112A">
        <w:rPr>
          <w:sz w:val="28"/>
          <w:szCs w:val="28"/>
        </w:rPr>
        <w:t>780</w:t>
      </w:r>
      <w:r w:rsidR="00D3323A" w:rsidRPr="009D112A">
        <w:rPr>
          <w:sz w:val="28"/>
          <w:szCs w:val="28"/>
        </w:rPr>
        <w:t xml:space="preserve"> active mine</w:t>
      </w:r>
      <w:r w:rsidR="00293817" w:rsidRPr="009D112A">
        <w:rPr>
          <w:sz w:val="28"/>
          <w:szCs w:val="28"/>
        </w:rPr>
        <w:t>s</w:t>
      </w:r>
      <w:r w:rsidR="00D3323A" w:rsidRPr="009D112A">
        <w:rPr>
          <w:sz w:val="28"/>
          <w:szCs w:val="28"/>
        </w:rPr>
        <w:t xml:space="preserve">, </w:t>
      </w:r>
      <w:r w:rsidR="00FF5CB8" w:rsidRPr="009D112A">
        <w:rPr>
          <w:sz w:val="28"/>
          <w:szCs w:val="28"/>
        </w:rPr>
        <w:t>295</w:t>
      </w:r>
      <w:r w:rsidR="00EF55E8" w:rsidRPr="009D112A">
        <w:rPr>
          <w:sz w:val="28"/>
          <w:szCs w:val="28"/>
        </w:rPr>
        <w:t xml:space="preserve"> food product manufacturing </w:t>
      </w:r>
      <w:r w:rsidR="00293817" w:rsidRPr="009D112A">
        <w:rPr>
          <w:sz w:val="28"/>
          <w:szCs w:val="28"/>
        </w:rPr>
        <w:t>fac</w:t>
      </w:r>
      <w:r w:rsidR="00CD2F56" w:rsidRPr="009D112A">
        <w:rPr>
          <w:sz w:val="28"/>
          <w:szCs w:val="28"/>
        </w:rPr>
        <w:t>ilities</w:t>
      </w:r>
      <w:r w:rsidR="00EF55E8" w:rsidRPr="009D112A">
        <w:rPr>
          <w:sz w:val="28"/>
          <w:szCs w:val="28"/>
        </w:rPr>
        <w:t xml:space="preserve">, </w:t>
      </w:r>
      <w:r w:rsidR="00FF5CB8" w:rsidRPr="009D112A">
        <w:rPr>
          <w:sz w:val="28"/>
          <w:szCs w:val="28"/>
        </w:rPr>
        <w:t>200 beverage manufacturing site</w:t>
      </w:r>
      <w:r w:rsidR="00CD2F56" w:rsidRPr="009D112A">
        <w:rPr>
          <w:sz w:val="28"/>
          <w:szCs w:val="28"/>
        </w:rPr>
        <w:t>s and 17 pharm</w:t>
      </w:r>
      <w:r w:rsidR="00AD561F" w:rsidRPr="009D112A">
        <w:rPr>
          <w:sz w:val="28"/>
          <w:szCs w:val="28"/>
        </w:rPr>
        <w:t>a</w:t>
      </w:r>
      <w:r w:rsidR="00CD2F56" w:rsidRPr="009D112A">
        <w:rPr>
          <w:sz w:val="28"/>
          <w:szCs w:val="28"/>
        </w:rPr>
        <w:t>ceutical</w:t>
      </w:r>
      <w:r w:rsidR="00AD561F" w:rsidRPr="009D112A">
        <w:rPr>
          <w:sz w:val="28"/>
          <w:szCs w:val="28"/>
        </w:rPr>
        <w:t xml:space="preserve"> manufacturing facilities nationally.</w:t>
      </w:r>
      <w:r w:rsidR="00A66CC7" w:rsidRPr="009D112A">
        <w:rPr>
          <w:sz w:val="28"/>
          <w:szCs w:val="28"/>
        </w:rPr>
        <w:t xml:space="preserve"> </w:t>
      </w:r>
    </w:p>
    <w:p w14:paraId="491335A6" w14:textId="2F35479C" w:rsidR="00B51F9D" w:rsidRPr="009D112A" w:rsidRDefault="00A66CC7" w:rsidP="00FF5E31">
      <w:pPr>
        <w:rPr>
          <w:rFonts w:cstheme="minorHAnsi"/>
          <w:sz w:val="28"/>
          <w:szCs w:val="28"/>
        </w:rPr>
      </w:pPr>
      <w:r w:rsidRPr="009D112A">
        <w:rPr>
          <w:sz w:val="28"/>
          <w:szCs w:val="28"/>
        </w:rPr>
        <w:t xml:space="preserve">Within food and beverage manufacturing </w:t>
      </w:r>
      <w:r w:rsidR="0007586F" w:rsidRPr="009D112A">
        <w:rPr>
          <w:sz w:val="28"/>
          <w:szCs w:val="28"/>
        </w:rPr>
        <w:t xml:space="preserve">specific </w:t>
      </w:r>
      <w:r w:rsidR="0007586F" w:rsidRPr="009D112A">
        <w:rPr>
          <w:rFonts w:cstheme="minorHAnsi"/>
          <w:sz w:val="28"/>
          <w:szCs w:val="28"/>
        </w:rPr>
        <w:t xml:space="preserve">opportunities exist for </w:t>
      </w:r>
      <w:r w:rsidR="001D75DE" w:rsidRPr="009D112A">
        <w:rPr>
          <w:rFonts w:cstheme="minorHAnsi"/>
          <w:sz w:val="28"/>
          <w:szCs w:val="28"/>
        </w:rPr>
        <w:t xml:space="preserve">packaging, </w:t>
      </w:r>
      <w:proofErr w:type="gramStart"/>
      <w:r w:rsidR="001D75DE" w:rsidRPr="009D112A">
        <w:rPr>
          <w:rFonts w:cstheme="minorHAnsi"/>
          <w:sz w:val="28"/>
          <w:szCs w:val="28"/>
        </w:rPr>
        <w:t>palletizing</w:t>
      </w:r>
      <w:proofErr w:type="gramEnd"/>
      <w:r w:rsidR="001D75DE" w:rsidRPr="009D112A">
        <w:rPr>
          <w:rFonts w:cstheme="minorHAnsi"/>
          <w:sz w:val="28"/>
          <w:szCs w:val="28"/>
        </w:rPr>
        <w:t xml:space="preserve"> and </w:t>
      </w:r>
      <w:r w:rsidR="0007586F" w:rsidRPr="009D112A">
        <w:rPr>
          <w:rFonts w:cstheme="minorHAnsi"/>
          <w:sz w:val="28"/>
          <w:szCs w:val="28"/>
        </w:rPr>
        <w:t xml:space="preserve">materials </w:t>
      </w:r>
      <w:r w:rsidR="001D75DE" w:rsidRPr="009D112A">
        <w:rPr>
          <w:rFonts w:cstheme="minorHAnsi"/>
          <w:sz w:val="28"/>
          <w:szCs w:val="28"/>
        </w:rPr>
        <w:t>handling</w:t>
      </w:r>
      <w:r w:rsidR="00B51F9D" w:rsidRPr="009D112A">
        <w:rPr>
          <w:rFonts w:cstheme="minorHAnsi"/>
          <w:sz w:val="28"/>
          <w:szCs w:val="28"/>
        </w:rPr>
        <w:t xml:space="preserve"> solutions</w:t>
      </w:r>
      <w:r w:rsidR="0007586F" w:rsidRPr="009D112A">
        <w:rPr>
          <w:rFonts w:cstheme="minorHAnsi"/>
          <w:sz w:val="28"/>
          <w:szCs w:val="28"/>
        </w:rPr>
        <w:t xml:space="preserve">.  </w:t>
      </w:r>
      <w:r w:rsidR="00150273" w:rsidRPr="009D112A">
        <w:rPr>
          <w:rFonts w:cstheme="minorHAnsi"/>
          <w:sz w:val="28"/>
          <w:szCs w:val="28"/>
        </w:rPr>
        <w:t xml:space="preserve">For aerospace, </w:t>
      </w:r>
      <w:r w:rsidR="00D221F5" w:rsidRPr="009D112A">
        <w:rPr>
          <w:rFonts w:cstheme="minorHAnsi"/>
          <w:sz w:val="28"/>
          <w:szCs w:val="28"/>
        </w:rPr>
        <w:t xml:space="preserve">demand exists for </w:t>
      </w:r>
      <w:r w:rsidR="00150273" w:rsidRPr="009D112A">
        <w:rPr>
          <w:rFonts w:cstheme="minorHAnsi"/>
          <w:sz w:val="28"/>
          <w:szCs w:val="28"/>
        </w:rPr>
        <w:t>solutions</w:t>
      </w:r>
      <w:r w:rsidR="00002DF1" w:rsidRPr="009D112A">
        <w:rPr>
          <w:rFonts w:cstheme="minorHAnsi"/>
          <w:sz w:val="28"/>
          <w:szCs w:val="28"/>
        </w:rPr>
        <w:t xml:space="preserve"> </w:t>
      </w:r>
      <w:r w:rsidR="00B51F9D" w:rsidRPr="009D112A">
        <w:rPr>
          <w:rFonts w:cstheme="minorHAnsi"/>
          <w:sz w:val="28"/>
          <w:szCs w:val="28"/>
        </w:rPr>
        <w:t xml:space="preserve">around </w:t>
      </w:r>
      <w:r w:rsidR="00FF5E31" w:rsidRPr="009D112A">
        <w:rPr>
          <w:rFonts w:cstheme="minorHAnsi"/>
          <w:sz w:val="28"/>
          <w:szCs w:val="28"/>
        </w:rPr>
        <w:t>drilling, milling, welding</w:t>
      </w:r>
      <w:r w:rsidR="0046231F" w:rsidRPr="009D112A">
        <w:rPr>
          <w:rFonts w:cstheme="minorHAnsi"/>
          <w:sz w:val="28"/>
          <w:szCs w:val="28"/>
        </w:rPr>
        <w:t xml:space="preserve"> and other </w:t>
      </w:r>
      <w:r w:rsidR="00D221F5" w:rsidRPr="009D112A">
        <w:rPr>
          <w:rFonts w:cstheme="minorHAnsi"/>
          <w:sz w:val="28"/>
          <w:szCs w:val="28"/>
        </w:rPr>
        <w:t xml:space="preserve">tasks </w:t>
      </w:r>
      <w:r w:rsidR="00FF5E31" w:rsidRPr="009D112A">
        <w:rPr>
          <w:rFonts w:cstheme="minorHAnsi"/>
          <w:sz w:val="28"/>
          <w:szCs w:val="28"/>
        </w:rPr>
        <w:t>requir</w:t>
      </w:r>
      <w:r w:rsidR="00D221F5" w:rsidRPr="009D112A">
        <w:rPr>
          <w:rFonts w:cstheme="minorHAnsi"/>
          <w:sz w:val="28"/>
          <w:szCs w:val="28"/>
        </w:rPr>
        <w:t xml:space="preserve">ing </w:t>
      </w:r>
      <w:r w:rsidR="00FF5E31" w:rsidRPr="009D112A">
        <w:rPr>
          <w:rFonts w:cstheme="minorHAnsi"/>
          <w:sz w:val="28"/>
          <w:szCs w:val="28"/>
        </w:rPr>
        <w:t>precision and accura</w:t>
      </w:r>
      <w:r w:rsidR="00D221F5" w:rsidRPr="009D112A">
        <w:rPr>
          <w:rFonts w:cstheme="minorHAnsi"/>
          <w:sz w:val="28"/>
          <w:szCs w:val="28"/>
        </w:rPr>
        <w:t>cy</w:t>
      </w:r>
      <w:r w:rsidR="00B51F9D" w:rsidRPr="009D112A">
        <w:rPr>
          <w:rFonts w:cstheme="minorHAnsi"/>
          <w:sz w:val="28"/>
          <w:szCs w:val="28"/>
        </w:rPr>
        <w:t>.</w:t>
      </w:r>
    </w:p>
    <w:p w14:paraId="5DE6B65F" w14:textId="02901C04" w:rsidR="00B51F9D" w:rsidRPr="00767D3B" w:rsidRDefault="00B51F9D" w:rsidP="00FF5E31">
      <w:pPr>
        <w:rPr>
          <w:rFonts w:cstheme="minorHAnsi"/>
          <w:sz w:val="28"/>
          <w:szCs w:val="28"/>
        </w:rPr>
      </w:pPr>
      <w:r w:rsidRPr="009D112A">
        <w:rPr>
          <w:rFonts w:cstheme="minorHAnsi"/>
          <w:sz w:val="28"/>
          <w:szCs w:val="28"/>
        </w:rPr>
        <w:t>Overall, the market for industrial robotic technology in Australia is expected to continue to grow in the coming y</w:t>
      </w:r>
      <w:r w:rsidRPr="00767D3B">
        <w:rPr>
          <w:rFonts w:cstheme="minorHAnsi"/>
          <w:sz w:val="28"/>
          <w:szCs w:val="28"/>
        </w:rPr>
        <w:t>ears, driven by the need for greater efficiency, productivity, and cost savings in manufacturing and other industries</w:t>
      </w:r>
      <w:r w:rsidR="009D112A" w:rsidRPr="00767D3B">
        <w:rPr>
          <w:rFonts w:cstheme="minorHAnsi"/>
          <w:sz w:val="28"/>
          <w:szCs w:val="28"/>
        </w:rPr>
        <w:t>.</w:t>
      </w:r>
    </w:p>
    <w:p w14:paraId="29FD958F" w14:textId="6BB5E830" w:rsidR="00F34AF1" w:rsidRPr="00767D3B" w:rsidRDefault="00767D3B" w:rsidP="00F34AF1">
      <w:pPr>
        <w:rPr>
          <w:sz w:val="28"/>
          <w:szCs w:val="28"/>
        </w:rPr>
      </w:pPr>
      <w:r w:rsidRPr="00767D3B">
        <w:rPr>
          <w:rFonts w:cstheme="minorHAnsi"/>
          <w:sz w:val="28"/>
          <w:szCs w:val="28"/>
        </w:rPr>
        <w:t xml:space="preserve">For more information on the Australian market for </w:t>
      </w:r>
      <w:r w:rsidRPr="00767D3B">
        <w:rPr>
          <w:rFonts w:cstheme="minorHAnsi"/>
          <w:sz w:val="28"/>
          <w:szCs w:val="28"/>
        </w:rPr>
        <w:t xml:space="preserve">industrial robotics </w:t>
      </w:r>
      <w:r w:rsidRPr="00767D3B">
        <w:rPr>
          <w:rFonts w:cstheme="minorHAnsi"/>
          <w:sz w:val="28"/>
          <w:szCs w:val="28"/>
        </w:rPr>
        <w:t xml:space="preserve">please contact the U.S. Commercial Service in Australia: </w:t>
      </w:r>
      <w:hyperlink r:id="rId4" w:history="1">
        <w:r w:rsidRPr="00767D3B">
          <w:rPr>
            <w:rStyle w:val="Hyperlink"/>
            <w:rFonts w:cstheme="minorHAnsi"/>
            <w:color w:val="auto"/>
            <w:sz w:val="28"/>
            <w:szCs w:val="28"/>
          </w:rPr>
          <w:t>office.australia@trade.gov</w:t>
        </w:r>
      </w:hyperlink>
    </w:p>
    <w:sectPr w:rsidR="00F34AF1" w:rsidRPr="00767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F1"/>
    <w:rsid w:val="00002DF1"/>
    <w:rsid w:val="0007586F"/>
    <w:rsid w:val="00150273"/>
    <w:rsid w:val="00164853"/>
    <w:rsid w:val="001D75DE"/>
    <w:rsid w:val="001F4FF0"/>
    <w:rsid w:val="0021567B"/>
    <w:rsid w:val="00293817"/>
    <w:rsid w:val="002B0037"/>
    <w:rsid w:val="00305C58"/>
    <w:rsid w:val="00313EBE"/>
    <w:rsid w:val="00355129"/>
    <w:rsid w:val="003776C1"/>
    <w:rsid w:val="003F14E3"/>
    <w:rsid w:val="0046231F"/>
    <w:rsid w:val="004D1364"/>
    <w:rsid w:val="00556AC1"/>
    <w:rsid w:val="006362E9"/>
    <w:rsid w:val="006A0C7F"/>
    <w:rsid w:val="0070325A"/>
    <w:rsid w:val="00707584"/>
    <w:rsid w:val="00767D3B"/>
    <w:rsid w:val="00791A96"/>
    <w:rsid w:val="008040C4"/>
    <w:rsid w:val="00886B4D"/>
    <w:rsid w:val="00961C76"/>
    <w:rsid w:val="009D112A"/>
    <w:rsid w:val="00A0305C"/>
    <w:rsid w:val="00A136B4"/>
    <w:rsid w:val="00A66CC7"/>
    <w:rsid w:val="00AD561F"/>
    <w:rsid w:val="00B244A8"/>
    <w:rsid w:val="00B51F9D"/>
    <w:rsid w:val="00C00932"/>
    <w:rsid w:val="00CD2F56"/>
    <w:rsid w:val="00D221F5"/>
    <w:rsid w:val="00D3323A"/>
    <w:rsid w:val="00D70AE7"/>
    <w:rsid w:val="00EB4F35"/>
    <w:rsid w:val="00EE2E4D"/>
    <w:rsid w:val="00EF55E8"/>
    <w:rsid w:val="00F34AF1"/>
    <w:rsid w:val="00F93138"/>
    <w:rsid w:val="00FF5CB8"/>
    <w:rsid w:val="00FF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1695"/>
  <w15:chartTrackingRefBased/>
  <w15:docId w15:val="{FBFE1FC3-896F-4462-A06A-2A8813C5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4A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791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australia@trad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Kanawati</dc:creator>
  <cp:keywords/>
  <dc:description/>
  <cp:lastModifiedBy>John Kanawati</cp:lastModifiedBy>
  <cp:revision>43</cp:revision>
  <dcterms:created xsi:type="dcterms:W3CDTF">2023-04-06T01:57:00Z</dcterms:created>
  <dcterms:modified xsi:type="dcterms:W3CDTF">2023-04-06T03:01:00Z</dcterms:modified>
</cp:coreProperties>
</file>