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AA350" w14:textId="4542AA64" w:rsidR="00850121" w:rsidRPr="003F34A6" w:rsidRDefault="008E4B11" w:rsidP="00A85C02">
      <w:pPr>
        <w:rPr>
          <w:i/>
          <w:iCs/>
          <w:sz w:val="20"/>
          <w:szCs w:val="20"/>
        </w:rPr>
      </w:pPr>
      <w:r w:rsidRPr="003F34A6">
        <w:rPr>
          <w:i/>
          <w:iCs/>
          <w:sz w:val="20"/>
          <w:szCs w:val="20"/>
          <w:shd w:val="clear" w:color="auto" w:fill="FFFFFF"/>
        </w:rPr>
        <w:t xml:space="preserve">Resources are identified for general informational </w:t>
      </w:r>
      <w:r w:rsidR="007833EF" w:rsidRPr="003F34A6">
        <w:rPr>
          <w:i/>
          <w:iCs/>
          <w:sz w:val="20"/>
          <w:szCs w:val="20"/>
          <w:shd w:val="clear" w:color="auto" w:fill="FFFFFF"/>
        </w:rPr>
        <w:t>purposes and</w:t>
      </w:r>
      <w:r w:rsidRPr="003F34A6">
        <w:rPr>
          <w:i/>
          <w:iCs/>
          <w:sz w:val="20"/>
          <w:szCs w:val="20"/>
          <w:shd w:val="clear" w:color="auto" w:fill="FFFFFF"/>
        </w:rPr>
        <w:t xml:space="preserve"> are compiled or provided with publicly obtainable information. This is not a complete roster of all available programs. Please view this document only as a starting point for individual research. The user should always directly consult the provider of a p</w:t>
      </w:r>
      <w:r w:rsidRPr="003F34A6">
        <w:rPr>
          <w:i/>
          <w:iCs/>
          <w:sz w:val="20"/>
          <w:szCs w:val="20"/>
          <w:shd w:val="clear" w:color="auto" w:fill="FFFFFF"/>
        </w:rPr>
        <w:t>otential resource for current program information and to verify the applicability of a particular program.  Resource Reports are not final policy interpretations nor guarantees of funding and do not constitute an endorsement by FEMA for any program or enti</w:t>
      </w:r>
      <w:r w:rsidRPr="003F34A6">
        <w:rPr>
          <w:i/>
          <w:iCs/>
          <w:sz w:val="20"/>
          <w:szCs w:val="20"/>
          <w:shd w:val="clear" w:color="auto" w:fill="FFFFFF"/>
        </w:rPr>
        <w:t>ty.</w:t>
      </w:r>
    </w:p>
    <w:p w14:paraId="069E4E15" w14:textId="0C84E0EC" w:rsidR="00231A42" w:rsidRPr="00E73F6C" w:rsidRDefault="002B75C5" w:rsidP="00A85C02">
      <w:r w:rsidRPr="00E73F6C">
        <w:t xml:space="preserve"> </w:t>
      </w:r>
    </w:p>
    <w:p w14:paraId="7312561A" w14:textId="3C5288FB" w:rsidR="00686012" w:rsidRPr="001051D7" w:rsidRDefault="008E4B11" w:rsidP="00686012">
      <w:pPr>
        <w:pStyle w:val="Heading2"/>
      </w:pPr>
      <w:bookmarkStart w:id="0" w:name="_Toc256000000"/>
      <w:bookmarkStart w:id="1" w:name="_Toc123903102"/>
      <w:r w:rsidRPr="0021692C">
        <w:t xml:space="preserve">Philanthropic &amp; </w:t>
      </w:r>
      <w:r w:rsidR="008232FA" w:rsidRPr="0021692C">
        <w:t xml:space="preserve">Other </w:t>
      </w:r>
      <w:r>
        <w:t xml:space="preserve">Non-Federal </w:t>
      </w:r>
      <w:r w:rsidRPr="0021692C">
        <w:t>Resources</w:t>
      </w:r>
      <w:bookmarkEnd w:id="0"/>
      <w:bookmarkEnd w:id="1"/>
    </w:p>
    <w:tbl>
      <w:tblPr>
        <w:tblStyle w:val="TableGrid"/>
        <w:tblW w:w="19148" w:type="dxa"/>
        <w:tblInd w:w="-162" w:type="dxa"/>
        <w:shd w:val="clear" w:color="auto" w:fill="BFBFBF" w:themeFill="background1" w:themeFillShade="BF"/>
        <w:tblLayout w:type="fixed"/>
        <w:tblCellMar>
          <w:top w:w="86" w:type="dxa"/>
          <w:left w:w="86" w:type="dxa"/>
          <w:bottom w:w="86" w:type="dxa"/>
          <w:right w:w="86" w:type="dxa"/>
        </w:tblCellMar>
        <w:tblLook w:val="04A0" w:firstRow="1" w:lastRow="0" w:firstColumn="1" w:lastColumn="0" w:noHBand="0" w:noVBand="1"/>
      </w:tblPr>
      <w:tblGrid>
        <w:gridCol w:w="2048"/>
        <w:gridCol w:w="1980"/>
        <w:gridCol w:w="1440"/>
        <w:gridCol w:w="4500"/>
        <w:gridCol w:w="2295"/>
        <w:gridCol w:w="2295"/>
        <w:gridCol w:w="2295"/>
        <w:gridCol w:w="2295"/>
      </w:tblGrid>
      <w:tr w:rsidR="00226312" w14:paraId="55F947FF" w14:textId="77777777" w:rsidTr="006C404D">
        <w:trPr>
          <w:cantSplit/>
          <w:trHeight w:val="146"/>
          <w:tblHeader/>
        </w:trPr>
        <w:tc>
          <w:tcPr>
            <w:tcW w:w="2048" w:type="dxa"/>
            <w:shd w:val="clear" w:color="auto" w:fill="BFBFBF" w:themeFill="background1" w:themeFillShade="BF"/>
            <w:vAlign w:val="center"/>
          </w:tcPr>
          <w:p w14:paraId="217E103E" w14:textId="77777777" w:rsidR="00686012" w:rsidRDefault="008E4B11" w:rsidP="00C1132F">
            <w:pPr>
              <w:jc w:val="center"/>
              <w:rPr>
                <w:b/>
                <w:bCs/>
                <w:u w:val="single"/>
              </w:rPr>
            </w:pPr>
            <w:r>
              <w:rPr>
                <w:b/>
                <w:bCs/>
                <w:u w:val="single"/>
              </w:rPr>
              <w:t>Resource P</w:t>
            </w:r>
            <w:r>
              <w:rPr>
                <w:b/>
                <w:bCs/>
                <w:u w:val="single"/>
              </w:rPr>
              <w:t>rovider</w:t>
            </w:r>
          </w:p>
        </w:tc>
        <w:tc>
          <w:tcPr>
            <w:tcW w:w="1980" w:type="dxa"/>
            <w:shd w:val="clear" w:color="auto" w:fill="BFBFBF" w:themeFill="background1" w:themeFillShade="BF"/>
          </w:tcPr>
          <w:p w14:paraId="7C41EA78" w14:textId="77777777" w:rsidR="00686012" w:rsidRDefault="008E4B11" w:rsidP="00C1132F">
            <w:pPr>
              <w:jc w:val="center"/>
              <w:rPr>
                <w:b/>
                <w:bCs/>
                <w:u w:val="single"/>
              </w:rPr>
            </w:pPr>
            <w:r>
              <w:rPr>
                <w:b/>
                <w:bCs/>
                <w:u w:val="single"/>
              </w:rPr>
              <w:t>Program / Website</w:t>
            </w:r>
          </w:p>
        </w:tc>
        <w:tc>
          <w:tcPr>
            <w:tcW w:w="1440" w:type="dxa"/>
            <w:shd w:val="clear" w:color="auto" w:fill="BFBFBF" w:themeFill="background1" w:themeFillShade="BF"/>
            <w:vAlign w:val="center"/>
          </w:tcPr>
          <w:p w14:paraId="07CCF688" w14:textId="769A39EE" w:rsidR="00686012" w:rsidRPr="00037C78" w:rsidRDefault="008E4B11" w:rsidP="00C1132F">
            <w:pPr>
              <w:jc w:val="center"/>
              <w:rPr>
                <w:b/>
                <w:bCs/>
                <w:u w:val="single"/>
              </w:rPr>
            </w:pPr>
            <w:r>
              <w:rPr>
                <w:b/>
                <w:bCs/>
                <w:u w:val="single"/>
              </w:rPr>
              <w:t>Record #</w:t>
            </w:r>
          </w:p>
        </w:tc>
        <w:tc>
          <w:tcPr>
            <w:tcW w:w="4500" w:type="dxa"/>
            <w:shd w:val="clear" w:color="auto" w:fill="BFBFBF" w:themeFill="background1" w:themeFillShade="BF"/>
            <w:vAlign w:val="center"/>
          </w:tcPr>
          <w:p w14:paraId="5D1A7979" w14:textId="77777777" w:rsidR="00686012" w:rsidRPr="00037C78" w:rsidRDefault="008E4B11" w:rsidP="00C1132F">
            <w:pPr>
              <w:jc w:val="center"/>
              <w:rPr>
                <w:b/>
                <w:bCs/>
                <w:u w:val="single"/>
              </w:rPr>
            </w:pPr>
            <w:r>
              <w:rPr>
                <w:b/>
                <w:bCs/>
                <w:u w:val="single"/>
              </w:rPr>
              <w:t>Description</w:t>
            </w:r>
          </w:p>
        </w:tc>
        <w:tc>
          <w:tcPr>
            <w:tcW w:w="2295" w:type="dxa"/>
            <w:shd w:val="clear" w:color="auto" w:fill="BFBFBF" w:themeFill="background1" w:themeFillShade="BF"/>
            <w:vAlign w:val="center"/>
          </w:tcPr>
          <w:p w14:paraId="5BB30E64" w14:textId="77777777" w:rsidR="00686012" w:rsidRPr="00037C78" w:rsidRDefault="008E4B11" w:rsidP="00C1132F">
            <w:pPr>
              <w:jc w:val="center"/>
              <w:rPr>
                <w:b/>
                <w:bCs/>
                <w:u w:val="single"/>
              </w:rPr>
            </w:pPr>
            <w:r>
              <w:rPr>
                <w:b/>
                <w:bCs/>
                <w:u w:val="single"/>
              </w:rPr>
              <w:t>Eligibility</w:t>
            </w:r>
          </w:p>
        </w:tc>
        <w:tc>
          <w:tcPr>
            <w:tcW w:w="2295" w:type="dxa"/>
            <w:shd w:val="clear" w:color="auto" w:fill="BFBFBF" w:themeFill="background1" w:themeFillShade="BF"/>
            <w:vAlign w:val="center"/>
          </w:tcPr>
          <w:p w14:paraId="7F3C00B2" w14:textId="77777777" w:rsidR="00686012" w:rsidRPr="00037C78" w:rsidRDefault="008E4B11" w:rsidP="00C1132F">
            <w:pPr>
              <w:jc w:val="center"/>
              <w:rPr>
                <w:b/>
                <w:bCs/>
                <w:u w:val="single"/>
              </w:rPr>
            </w:pPr>
            <w:r>
              <w:rPr>
                <w:b/>
                <w:bCs/>
                <w:u w:val="single"/>
              </w:rPr>
              <w:t>Geographic Applicability</w:t>
            </w:r>
          </w:p>
        </w:tc>
        <w:tc>
          <w:tcPr>
            <w:tcW w:w="2295" w:type="dxa"/>
            <w:shd w:val="clear" w:color="auto" w:fill="BFBFBF" w:themeFill="background1" w:themeFillShade="BF"/>
            <w:vAlign w:val="center"/>
          </w:tcPr>
          <w:p w14:paraId="3BF39BDC" w14:textId="77777777" w:rsidR="00686012" w:rsidRPr="00037C78" w:rsidRDefault="008E4B11" w:rsidP="00C1132F">
            <w:pPr>
              <w:jc w:val="center"/>
              <w:rPr>
                <w:b/>
                <w:bCs/>
                <w:u w:val="single"/>
              </w:rPr>
            </w:pPr>
            <w:r>
              <w:rPr>
                <w:b/>
                <w:bCs/>
                <w:u w:val="single"/>
              </w:rPr>
              <w:t>Award Information</w:t>
            </w:r>
          </w:p>
        </w:tc>
        <w:tc>
          <w:tcPr>
            <w:tcW w:w="2295" w:type="dxa"/>
            <w:shd w:val="clear" w:color="auto" w:fill="BFBFBF" w:themeFill="background1" w:themeFillShade="BF"/>
          </w:tcPr>
          <w:p w14:paraId="0BAF0FAE" w14:textId="77777777" w:rsidR="00686012" w:rsidRPr="00037C78" w:rsidRDefault="008E4B11" w:rsidP="00C1132F">
            <w:pPr>
              <w:jc w:val="center"/>
              <w:rPr>
                <w:b/>
                <w:bCs/>
                <w:u w:val="single"/>
              </w:rPr>
            </w:pPr>
            <w:r>
              <w:rPr>
                <w:b/>
                <w:bCs/>
                <w:u w:val="single"/>
              </w:rPr>
              <w:t>Deadline</w:t>
            </w:r>
          </w:p>
        </w:tc>
      </w:tr>
      <w:tr w:rsidR="00226312" w14:paraId="2C97BF1A" w14:textId="77777777" w:rsidTr="006C404D">
        <w:trPr>
          <w:cantSplit/>
        </w:trPr>
        <w:tc>
          <w:tcPr>
            <w:tcW w:w="2048" w:type="dxa"/>
            <w:shd w:val="clear" w:color="auto" w:fill="auto"/>
            <w:vAlign w:val="center"/>
          </w:tcPr>
          <w:p w14:paraId="4BE2D8BE" w14:textId="77777777" w:rsidR="00231A42" w:rsidRPr="00CD7C89" w:rsidRDefault="008E4B11" w:rsidP="00231A42">
            <w:pPr>
              <w:rPr>
                <w:bCs/>
              </w:rPr>
            </w:pPr>
            <w:r w:rsidRPr="00CD7C89">
              <w:rPr>
                <w:bCs/>
              </w:rPr>
              <w:t>Long Island Community Foundation (LICF), a division of the New York Community Trust (NYCT)</w:t>
            </w:r>
          </w:p>
        </w:tc>
        <w:tc>
          <w:tcPr>
            <w:tcW w:w="1980" w:type="dxa"/>
            <w:vAlign w:val="center"/>
          </w:tcPr>
          <w:p w14:paraId="5A8C9FE7" w14:textId="44606ABE" w:rsidR="00231A42" w:rsidRPr="007A3F63" w:rsidRDefault="008E4B11" w:rsidP="00231A42">
            <w:hyperlink r:id="rId8" w:history="1">
              <w:r w:rsidRPr="00375AC7">
                <w:rPr>
                  <w:rStyle w:val="Hyperlink"/>
                  <w:color w:val="0000FF"/>
                </w:rPr>
                <w:t>Long Island Community Foundation (LICF) - Long Island Sound Stewardship Fund (LIS</w:t>
              </w:r>
              <w:r w:rsidRPr="00375AC7">
                <w:rPr>
                  <w:rStyle w:val="Hyperlink"/>
                  <w:color w:val="0000FF"/>
                </w:rPr>
                <w:t>SF)</w:t>
              </w:r>
            </w:hyperlink>
            <w:r w:rsidRPr="00375AC7">
              <w:t xml:space="preserve"> </w:t>
            </w:r>
          </w:p>
        </w:tc>
        <w:tc>
          <w:tcPr>
            <w:tcW w:w="1440" w:type="dxa"/>
            <w:shd w:val="clear" w:color="auto" w:fill="auto"/>
            <w:vAlign w:val="center"/>
          </w:tcPr>
          <w:p w14:paraId="1239F203" w14:textId="41EBD516" w:rsidR="00231A42" w:rsidRPr="00193E8E" w:rsidRDefault="008E4B11" w:rsidP="00231A42">
            <w:hyperlink r:id="rId9" w:history="1">
              <w:r w:rsidRPr="00E73F6C">
                <w:rPr>
                  <w:rStyle w:val="Hyperlink"/>
                  <w:color w:val="0000FF"/>
                </w:rPr>
                <w:t>RR-29665</w:t>
              </w:r>
            </w:hyperlink>
          </w:p>
        </w:tc>
        <w:tc>
          <w:tcPr>
            <w:tcW w:w="4500" w:type="dxa"/>
            <w:shd w:val="clear" w:color="auto" w:fill="auto"/>
            <w:vAlign w:val="center"/>
          </w:tcPr>
          <w:p w14:paraId="5CDDA24A" w14:textId="77777777" w:rsidR="00231A42" w:rsidRPr="00375AC7" w:rsidRDefault="008E4B11" w:rsidP="00231A42">
            <w:r w:rsidRPr="00375AC7">
              <w:t>Grants of up to $200,000 will be awarded in support of projects aimed at protecting and restoring the health and living resources of New York’s Long Island Sound.</w:t>
            </w:r>
          </w:p>
        </w:tc>
        <w:tc>
          <w:tcPr>
            <w:tcW w:w="2295" w:type="dxa"/>
            <w:shd w:val="clear" w:color="auto" w:fill="auto"/>
            <w:vAlign w:val="center"/>
          </w:tcPr>
          <w:p w14:paraId="7EA7B8F5" w14:textId="77777777" w:rsidR="00231A42" w:rsidRPr="00D66B24" w:rsidRDefault="008E4B11" w:rsidP="00231A42">
            <w:r w:rsidRPr="00D66B24">
              <w:t>Nonprofit Organizations</w:t>
            </w:r>
          </w:p>
        </w:tc>
        <w:tc>
          <w:tcPr>
            <w:tcW w:w="2295" w:type="dxa"/>
            <w:shd w:val="clear" w:color="auto" w:fill="auto"/>
            <w:vAlign w:val="center"/>
          </w:tcPr>
          <w:p w14:paraId="02263674" w14:textId="77777777" w:rsidR="00226312" w:rsidRDefault="008E4B11">
            <w:r>
              <w:t>Co</w:t>
            </w:r>
            <w:r>
              <w:t>nnecticut, New York</w:t>
            </w:r>
          </w:p>
        </w:tc>
        <w:tc>
          <w:tcPr>
            <w:tcW w:w="2295" w:type="dxa"/>
            <w:shd w:val="clear" w:color="auto" w:fill="auto"/>
            <w:vAlign w:val="center"/>
          </w:tcPr>
          <w:p w14:paraId="01D94FCA" w14:textId="4B8296DB" w:rsidR="00231A42" w:rsidRPr="00D02593" w:rsidRDefault="008E4B11" w:rsidP="00231A42">
            <w:r w:rsidRPr="00D02593">
              <w:t xml:space="preserve">Min Award: $5,000 </w:t>
            </w:r>
            <w:r w:rsidRPr="00D02593">
              <w:br/>
              <w:t xml:space="preserve">Max Award: $200,000 </w:t>
            </w:r>
            <w:r w:rsidRPr="00D02593">
              <w:br/>
              <w:t xml:space="preserve">Funding Amount: $500,000 </w:t>
            </w:r>
          </w:p>
        </w:tc>
        <w:tc>
          <w:tcPr>
            <w:tcW w:w="2295" w:type="dxa"/>
            <w:vAlign w:val="center"/>
          </w:tcPr>
          <w:p w14:paraId="08D69ED3" w14:textId="0831A22A" w:rsidR="00231A42" w:rsidRPr="00D14967" w:rsidRDefault="008E4B11" w:rsidP="00231A42">
            <w:r>
              <w:rPr>
                <w:b/>
                <w:bCs/>
                <w:color w:val="005288"/>
              </w:rPr>
              <w:t>02-03-2023</w:t>
            </w:r>
            <w:r>
              <w:rPr>
                <w:b/>
                <w:bCs/>
                <w:color w:val="005288"/>
              </w:rPr>
              <w:br/>
            </w:r>
            <w:r>
              <w:rPr>
                <w:b/>
                <w:bCs/>
                <w:color w:val="005288"/>
              </w:rPr>
              <w:br/>
            </w:r>
            <w:r>
              <w:rPr>
                <w:color w:val="000000"/>
              </w:rPr>
              <w:t>Pre-Application Webinar: December 13, 2022. Proposal Due Date: February 03, 2023.</w:t>
            </w:r>
          </w:p>
        </w:tc>
      </w:tr>
      <w:tr w:rsidR="00226312" w14:paraId="182DF2BE" w14:textId="77777777" w:rsidTr="006C404D">
        <w:trPr>
          <w:cantSplit/>
        </w:trPr>
        <w:tc>
          <w:tcPr>
            <w:tcW w:w="2048" w:type="dxa"/>
            <w:shd w:val="clear" w:color="auto" w:fill="auto"/>
            <w:vAlign w:val="center"/>
          </w:tcPr>
          <w:p w14:paraId="0F03A3CF" w14:textId="77777777" w:rsidR="00231A42" w:rsidRPr="00CD7C89" w:rsidRDefault="008E4B11" w:rsidP="00231A42">
            <w:pPr>
              <w:rPr>
                <w:bCs/>
              </w:rPr>
            </w:pPr>
            <w:r w:rsidRPr="00CD7C89">
              <w:rPr>
                <w:bCs/>
              </w:rPr>
              <w:t>Scripps Howard Foundation</w:t>
            </w:r>
          </w:p>
        </w:tc>
        <w:tc>
          <w:tcPr>
            <w:tcW w:w="1980" w:type="dxa"/>
            <w:vAlign w:val="center"/>
          </w:tcPr>
          <w:p w14:paraId="19B0015D" w14:textId="77777777" w:rsidR="00231A42" w:rsidRPr="007A3F63" w:rsidRDefault="008E4B11" w:rsidP="00231A42">
            <w:hyperlink r:id="rId10" w:history="1">
              <w:r w:rsidRPr="00375AC7">
                <w:rPr>
                  <w:rStyle w:val="Hyperlink"/>
                  <w:color w:val="0000FF"/>
                </w:rPr>
                <w:t>FY23 Scripps Howard Foundation: Scripps Howard Awards - Best of American Journalism</w:t>
              </w:r>
            </w:hyperlink>
            <w:r w:rsidRPr="00375AC7">
              <w:t xml:space="preserve"> </w:t>
            </w:r>
          </w:p>
        </w:tc>
        <w:tc>
          <w:tcPr>
            <w:tcW w:w="1440" w:type="dxa"/>
            <w:shd w:val="clear" w:color="auto" w:fill="auto"/>
            <w:vAlign w:val="center"/>
          </w:tcPr>
          <w:p w14:paraId="10310A01" w14:textId="77777777" w:rsidR="00231A42" w:rsidRPr="00193E8E" w:rsidRDefault="008E4B11" w:rsidP="00231A42">
            <w:hyperlink r:id="rId11" w:history="1">
              <w:r w:rsidRPr="00E73F6C">
                <w:rPr>
                  <w:rStyle w:val="Hyperlink"/>
                  <w:color w:val="0000FF"/>
                </w:rPr>
                <w:t>RR-29628</w:t>
              </w:r>
            </w:hyperlink>
          </w:p>
        </w:tc>
        <w:tc>
          <w:tcPr>
            <w:tcW w:w="4500" w:type="dxa"/>
            <w:shd w:val="clear" w:color="auto" w:fill="auto"/>
            <w:vAlign w:val="center"/>
          </w:tcPr>
          <w:p w14:paraId="44598B33" w14:textId="77777777" w:rsidR="00231A42" w:rsidRPr="00375AC7" w:rsidRDefault="008E4B11" w:rsidP="00231A42">
            <w:r w:rsidRPr="00375AC7">
              <w:t>Awards recognize journalism that spu</w:t>
            </w:r>
            <w:r w:rsidRPr="00375AC7">
              <w:t>rs action, news organizations that go the extra mile to expose previously undisclosed or misunderstood information, and journalists who embrace new tools, channels, technologies, and approaches.</w:t>
            </w:r>
          </w:p>
        </w:tc>
        <w:tc>
          <w:tcPr>
            <w:tcW w:w="2295" w:type="dxa"/>
            <w:shd w:val="clear" w:color="auto" w:fill="auto"/>
            <w:vAlign w:val="center"/>
          </w:tcPr>
          <w:p w14:paraId="3A3DFE44" w14:textId="77777777" w:rsidR="00231A42" w:rsidRPr="00D66B24" w:rsidRDefault="008E4B11" w:rsidP="00231A42">
            <w:r w:rsidRPr="00D66B24">
              <w:t>For-Profit Organizations, Individuals &amp; Households, Local Gov</w:t>
            </w:r>
            <w:r w:rsidRPr="00D66B24">
              <w:t>ernment &amp; Authority, Nonprofit Organizations, Public/Private Institutions of Higher Education, State, Territory, Tribe</w:t>
            </w:r>
          </w:p>
        </w:tc>
        <w:tc>
          <w:tcPr>
            <w:tcW w:w="2295" w:type="dxa"/>
            <w:shd w:val="clear" w:color="auto" w:fill="auto"/>
            <w:vAlign w:val="center"/>
          </w:tcPr>
          <w:p w14:paraId="77504F44" w14:textId="77777777" w:rsidR="00226312" w:rsidRDefault="008E4B11">
            <w:r>
              <w:t>American Samoa, Guam, National, Northern Mariana Islands, Puerto Rico, US Virgin Islands</w:t>
            </w:r>
          </w:p>
        </w:tc>
        <w:tc>
          <w:tcPr>
            <w:tcW w:w="2295" w:type="dxa"/>
            <w:shd w:val="clear" w:color="auto" w:fill="auto"/>
            <w:vAlign w:val="center"/>
          </w:tcPr>
          <w:p w14:paraId="5EFDD85D" w14:textId="77777777" w:rsidR="00231A42" w:rsidRPr="00D02593" w:rsidRDefault="008E4B11" w:rsidP="00231A42">
            <w:r w:rsidRPr="00D02593">
              <w:t xml:space="preserve">Min Award: $170,000 </w:t>
            </w:r>
            <w:r w:rsidRPr="00D02593">
              <w:br/>
            </w:r>
            <w:r w:rsidRPr="00D02593">
              <w:t xml:space="preserve">Max Award: $170,000 </w:t>
            </w:r>
            <w:r w:rsidRPr="00D02593">
              <w:br/>
              <w:t xml:space="preserve">Funding Amount: $2,550,000 </w:t>
            </w:r>
          </w:p>
        </w:tc>
        <w:tc>
          <w:tcPr>
            <w:tcW w:w="2295" w:type="dxa"/>
            <w:vAlign w:val="center"/>
          </w:tcPr>
          <w:p w14:paraId="4B6260F2" w14:textId="77777777" w:rsidR="00231A42" w:rsidRPr="00D14967" w:rsidRDefault="008E4B11" w:rsidP="00231A42">
            <w:r>
              <w:rPr>
                <w:b/>
                <w:bCs/>
                <w:color w:val="005288"/>
              </w:rPr>
              <w:t>02-05-2023</w:t>
            </w:r>
            <w:r>
              <w:rPr>
                <w:b/>
                <w:bCs/>
                <w:color w:val="005288"/>
              </w:rPr>
              <w:br/>
            </w:r>
            <w:r>
              <w:rPr>
                <w:b/>
                <w:bCs/>
                <w:color w:val="005288"/>
              </w:rPr>
              <w:br/>
            </w:r>
            <w:r>
              <w:rPr>
                <w:color w:val="000000"/>
              </w:rPr>
              <w:t>Entries must be for work originally broadcast, published, or presented online during 2022 by a media outlet based in the United States or its territories. International media outlets are eligible</w:t>
            </w:r>
            <w:r>
              <w:rPr>
                <w:color w:val="000000"/>
              </w:rPr>
              <w:t xml:space="preserve"> if they meet this requirement.</w:t>
            </w:r>
          </w:p>
        </w:tc>
      </w:tr>
      <w:tr w:rsidR="00226312" w14:paraId="419F3DCF" w14:textId="77777777" w:rsidTr="006C404D">
        <w:trPr>
          <w:cantSplit/>
        </w:trPr>
        <w:tc>
          <w:tcPr>
            <w:tcW w:w="2048" w:type="dxa"/>
            <w:shd w:val="clear" w:color="auto" w:fill="auto"/>
            <w:vAlign w:val="center"/>
          </w:tcPr>
          <w:p w14:paraId="35C619CC" w14:textId="77777777" w:rsidR="00231A42" w:rsidRPr="00CD7C89" w:rsidRDefault="008E4B11" w:rsidP="00231A42">
            <w:pPr>
              <w:rPr>
                <w:bCs/>
              </w:rPr>
            </w:pPr>
            <w:r w:rsidRPr="00CD7C89">
              <w:rPr>
                <w:bCs/>
              </w:rPr>
              <w:t>CareSource Foundation</w:t>
            </w:r>
          </w:p>
        </w:tc>
        <w:tc>
          <w:tcPr>
            <w:tcW w:w="1980" w:type="dxa"/>
            <w:vAlign w:val="center"/>
          </w:tcPr>
          <w:p w14:paraId="0BD8787C" w14:textId="77777777" w:rsidR="00231A42" w:rsidRPr="007A3F63" w:rsidRDefault="008E4B11" w:rsidP="00231A42">
            <w:hyperlink r:id="rId12" w:history="1">
              <w:r w:rsidRPr="00375AC7">
                <w:rPr>
                  <w:rStyle w:val="Hyperlink"/>
                  <w:color w:val="0000FF"/>
                </w:rPr>
                <w:t>CareSource Foundation - Florida Northwest Grant Challenge</w:t>
              </w:r>
            </w:hyperlink>
            <w:r w:rsidRPr="00375AC7">
              <w:t xml:space="preserve"> </w:t>
            </w:r>
          </w:p>
        </w:tc>
        <w:tc>
          <w:tcPr>
            <w:tcW w:w="1440" w:type="dxa"/>
            <w:shd w:val="clear" w:color="auto" w:fill="auto"/>
            <w:vAlign w:val="center"/>
          </w:tcPr>
          <w:p w14:paraId="0A92EA91" w14:textId="77777777" w:rsidR="00231A42" w:rsidRPr="00193E8E" w:rsidRDefault="008E4B11" w:rsidP="00231A42">
            <w:hyperlink r:id="rId13" w:history="1">
              <w:r w:rsidRPr="00E73F6C">
                <w:rPr>
                  <w:rStyle w:val="Hyperlink"/>
                  <w:color w:val="0000FF"/>
                </w:rPr>
                <w:t>RR-29783</w:t>
              </w:r>
            </w:hyperlink>
          </w:p>
        </w:tc>
        <w:tc>
          <w:tcPr>
            <w:tcW w:w="4500" w:type="dxa"/>
            <w:shd w:val="clear" w:color="auto" w:fill="auto"/>
            <w:vAlign w:val="center"/>
          </w:tcPr>
          <w:p w14:paraId="413D7506" w14:textId="77777777" w:rsidR="00231A42" w:rsidRPr="00375AC7" w:rsidRDefault="008E4B11" w:rsidP="00231A42">
            <w:r w:rsidRPr="00375AC7">
              <w:t>Supports those community-based organizations that are focused on demonstrating effective, practical solutions to address the needs of children and youth in complex care.</w:t>
            </w:r>
          </w:p>
        </w:tc>
        <w:tc>
          <w:tcPr>
            <w:tcW w:w="2295" w:type="dxa"/>
            <w:shd w:val="clear" w:color="auto" w:fill="auto"/>
            <w:vAlign w:val="center"/>
          </w:tcPr>
          <w:p w14:paraId="6DBF316E" w14:textId="77777777" w:rsidR="00231A42" w:rsidRPr="00D66B24" w:rsidRDefault="008E4B11" w:rsidP="00231A42">
            <w:r w:rsidRPr="00D66B24">
              <w:t>Nonprofit Organizations</w:t>
            </w:r>
          </w:p>
        </w:tc>
        <w:tc>
          <w:tcPr>
            <w:tcW w:w="2295" w:type="dxa"/>
            <w:shd w:val="clear" w:color="auto" w:fill="auto"/>
            <w:vAlign w:val="center"/>
          </w:tcPr>
          <w:p w14:paraId="5AD84963" w14:textId="77777777" w:rsidR="00226312" w:rsidRDefault="008E4B11">
            <w:r>
              <w:t>Florida</w:t>
            </w:r>
          </w:p>
        </w:tc>
        <w:tc>
          <w:tcPr>
            <w:tcW w:w="2295" w:type="dxa"/>
            <w:shd w:val="clear" w:color="auto" w:fill="auto"/>
            <w:vAlign w:val="center"/>
          </w:tcPr>
          <w:p w14:paraId="368441B1" w14:textId="77777777" w:rsidR="00231A42" w:rsidRPr="00D02593" w:rsidRDefault="008E4B11" w:rsidP="00231A42">
            <w:r w:rsidRPr="00D02593">
              <w:t xml:space="preserve">Max Award: $50,000 </w:t>
            </w:r>
            <w:r w:rsidRPr="00D02593">
              <w:br/>
              <w:t xml:space="preserve">Funding Amount: $400,000 </w:t>
            </w:r>
          </w:p>
        </w:tc>
        <w:tc>
          <w:tcPr>
            <w:tcW w:w="2295" w:type="dxa"/>
            <w:vAlign w:val="center"/>
          </w:tcPr>
          <w:p w14:paraId="0AD8FE44" w14:textId="77777777" w:rsidR="00231A42" w:rsidRPr="00D14967" w:rsidRDefault="008E4B11" w:rsidP="00231A42">
            <w:r>
              <w:rPr>
                <w:b/>
                <w:bCs/>
                <w:color w:val="005288"/>
              </w:rPr>
              <w:t>02-08-2023</w:t>
            </w:r>
            <w:r>
              <w:rPr>
                <w:b/>
                <w:bCs/>
                <w:color w:val="005288"/>
              </w:rPr>
              <w:br/>
            </w:r>
            <w:r>
              <w:rPr>
                <w:b/>
                <w:bCs/>
                <w:color w:val="005288"/>
              </w:rPr>
              <w:br/>
            </w:r>
            <w:r>
              <w:rPr>
                <w:color w:val="000000"/>
              </w:rPr>
              <w:t>Applications will only be accepted if submitted between January 10, 2023 and February 08, 2023.</w:t>
            </w:r>
          </w:p>
        </w:tc>
      </w:tr>
      <w:tr w:rsidR="00226312" w14:paraId="0B97CB76" w14:textId="77777777" w:rsidTr="006C404D">
        <w:trPr>
          <w:cantSplit/>
        </w:trPr>
        <w:tc>
          <w:tcPr>
            <w:tcW w:w="2048" w:type="dxa"/>
            <w:shd w:val="clear" w:color="auto" w:fill="auto"/>
            <w:vAlign w:val="center"/>
          </w:tcPr>
          <w:p w14:paraId="15131681" w14:textId="77777777" w:rsidR="00231A42" w:rsidRPr="00CD7C89" w:rsidRDefault="008E4B11" w:rsidP="00231A42">
            <w:pPr>
              <w:rPr>
                <w:bCs/>
              </w:rPr>
            </w:pPr>
            <w:r w:rsidRPr="00CD7C89">
              <w:rPr>
                <w:bCs/>
              </w:rPr>
              <w:t>Robert Wood Johnson Foundation; Global Learning for Health Equity Network (GL4HE) at the University o</w:t>
            </w:r>
            <w:r w:rsidRPr="00CD7C89">
              <w:rPr>
                <w:bCs/>
              </w:rPr>
              <w:t>f Maryland, Baltimore</w:t>
            </w:r>
          </w:p>
        </w:tc>
        <w:tc>
          <w:tcPr>
            <w:tcW w:w="1980" w:type="dxa"/>
            <w:vAlign w:val="center"/>
          </w:tcPr>
          <w:p w14:paraId="18530059" w14:textId="77777777" w:rsidR="00231A42" w:rsidRPr="007A3F63" w:rsidRDefault="008E4B11" w:rsidP="00231A42">
            <w:hyperlink r:id="rId14" w:history="1">
              <w:r w:rsidRPr="00375AC7">
                <w:rPr>
                  <w:rStyle w:val="Hyperlink"/>
                  <w:color w:val="0000FF"/>
                </w:rPr>
                <w:t>FY23 Global Learning for Health Equity Network (GL4HE) University of Maryland with Robert Wood Johnson Foundation: Health Equity Planning Grants</w:t>
              </w:r>
            </w:hyperlink>
            <w:r w:rsidRPr="00375AC7">
              <w:t xml:space="preserve"> </w:t>
            </w:r>
          </w:p>
        </w:tc>
        <w:tc>
          <w:tcPr>
            <w:tcW w:w="1440" w:type="dxa"/>
            <w:shd w:val="clear" w:color="auto" w:fill="auto"/>
            <w:vAlign w:val="center"/>
          </w:tcPr>
          <w:p w14:paraId="434113A0" w14:textId="77777777" w:rsidR="00231A42" w:rsidRPr="00193E8E" w:rsidRDefault="008E4B11" w:rsidP="00231A42">
            <w:hyperlink r:id="rId15" w:history="1">
              <w:r w:rsidRPr="00E73F6C">
                <w:rPr>
                  <w:rStyle w:val="Hyperlink"/>
                  <w:color w:val="0000FF"/>
                </w:rPr>
                <w:t>RR-29623</w:t>
              </w:r>
            </w:hyperlink>
          </w:p>
        </w:tc>
        <w:tc>
          <w:tcPr>
            <w:tcW w:w="4500" w:type="dxa"/>
            <w:shd w:val="clear" w:color="auto" w:fill="auto"/>
            <w:vAlign w:val="center"/>
          </w:tcPr>
          <w:p w14:paraId="329AAAEE" w14:textId="77777777" w:rsidR="00231A42" w:rsidRPr="00375AC7" w:rsidRDefault="008E4B11" w:rsidP="00231A42">
            <w:r w:rsidRPr="00375AC7">
              <w:t>To build a framework that will support the adaptation of health equity interventions from overseas to United States settings with a strong focus on community engagement and bidirectional learning.</w:t>
            </w:r>
          </w:p>
        </w:tc>
        <w:tc>
          <w:tcPr>
            <w:tcW w:w="2295" w:type="dxa"/>
            <w:shd w:val="clear" w:color="auto" w:fill="auto"/>
            <w:vAlign w:val="center"/>
          </w:tcPr>
          <w:p w14:paraId="729C4313" w14:textId="77777777" w:rsidR="00231A42" w:rsidRPr="00D66B24" w:rsidRDefault="008E4B11" w:rsidP="00231A42">
            <w:r w:rsidRPr="00D66B24">
              <w:t>Healthcare Instit</w:t>
            </w:r>
            <w:r w:rsidRPr="00D66B24">
              <w:t>ution, Nonprofit Organizations, Public/Private Institutions of Higher Education</w:t>
            </w:r>
          </w:p>
        </w:tc>
        <w:tc>
          <w:tcPr>
            <w:tcW w:w="2295" w:type="dxa"/>
            <w:shd w:val="clear" w:color="auto" w:fill="auto"/>
            <w:vAlign w:val="center"/>
          </w:tcPr>
          <w:p w14:paraId="6FC62F34" w14:textId="77777777" w:rsidR="00226312" w:rsidRDefault="008E4B11">
            <w:r>
              <w:t>National</w:t>
            </w:r>
          </w:p>
        </w:tc>
        <w:tc>
          <w:tcPr>
            <w:tcW w:w="2295" w:type="dxa"/>
            <w:shd w:val="clear" w:color="auto" w:fill="auto"/>
            <w:vAlign w:val="center"/>
          </w:tcPr>
          <w:p w14:paraId="210DCF1C" w14:textId="77777777" w:rsidR="00231A42" w:rsidRPr="00D02593" w:rsidRDefault="008E4B11" w:rsidP="00231A42">
            <w:r w:rsidRPr="00D02593">
              <w:t xml:space="preserve">Min Award: $30,000 </w:t>
            </w:r>
            <w:r w:rsidRPr="00D02593">
              <w:br/>
              <w:t xml:space="preserve">Max Award: $50,000 </w:t>
            </w:r>
          </w:p>
        </w:tc>
        <w:tc>
          <w:tcPr>
            <w:tcW w:w="2295" w:type="dxa"/>
            <w:vAlign w:val="center"/>
          </w:tcPr>
          <w:p w14:paraId="29CF2A55" w14:textId="77777777" w:rsidR="00231A42" w:rsidRPr="00D14967" w:rsidRDefault="008E4B11" w:rsidP="00231A42">
            <w:r>
              <w:rPr>
                <w:b/>
                <w:bCs/>
                <w:color w:val="005288"/>
              </w:rPr>
              <w:t>02-08-2023</w:t>
            </w:r>
          </w:p>
        </w:tc>
      </w:tr>
      <w:tr w:rsidR="00226312" w14:paraId="06E00660" w14:textId="77777777" w:rsidTr="006C404D">
        <w:trPr>
          <w:cantSplit/>
        </w:trPr>
        <w:tc>
          <w:tcPr>
            <w:tcW w:w="2048" w:type="dxa"/>
            <w:shd w:val="clear" w:color="auto" w:fill="auto"/>
            <w:vAlign w:val="center"/>
          </w:tcPr>
          <w:p w14:paraId="59651368" w14:textId="77777777" w:rsidR="00231A42" w:rsidRPr="00CD7C89" w:rsidRDefault="008E4B11" w:rsidP="00231A42">
            <w:pPr>
              <w:rPr>
                <w:bCs/>
              </w:rPr>
            </w:pPr>
            <w:r w:rsidRPr="00CD7C89">
              <w:rPr>
                <w:bCs/>
              </w:rPr>
              <w:t>National Fish &amp; Wildlife Foundation (NFWF)</w:t>
            </w:r>
          </w:p>
        </w:tc>
        <w:tc>
          <w:tcPr>
            <w:tcW w:w="1980" w:type="dxa"/>
            <w:vAlign w:val="center"/>
          </w:tcPr>
          <w:p w14:paraId="15A656B3" w14:textId="77777777" w:rsidR="00231A42" w:rsidRPr="007A3F63" w:rsidRDefault="008E4B11" w:rsidP="00231A42">
            <w:hyperlink r:id="rId16" w:history="1">
              <w:r w:rsidRPr="00375AC7">
                <w:rPr>
                  <w:rStyle w:val="Hyperlink"/>
                  <w:color w:val="0000FF"/>
                </w:rPr>
                <w:t>FY23 National Fish &amp; Wildlife Foundation (NFWF) - Coral Reef Conservation Fund</w:t>
              </w:r>
            </w:hyperlink>
            <w:r w:rsidRPr="00375AC7">
              <w:t xml:space="preserve"> </w:t>
            </w:r>
          </w:p>
        </w:tc>
        <w:tc>
          <w:tcPr>
            <w:tcW w:w="1440" w:type="dxa"/>
            <w:shd w:val="clear" w:color="auto" w:fill="auto"/>
            <w:vAlign w:val="center"/>
          </w:tcPr>
          <w:p w14:paraId="2958C34E" w14:textId="77777777" w:rsidR="00231A42" w:rsidRPr="00193E8E" w:rsidRDefault="008E4B11" w:rsidP="00231A42">
            <w:hyperlink r:id="rId17" w:history="1">
              <w:r w:rsidRPr="00E73F6C">
                <w:rPr>
                  <w:rStyle w:val="Hyperlink"/>
                  <w:color w:val="0000FF"/>
                </w:rPr>
                <w:t>RR-29680</w:t>
              </w:r>
            </w:hyperlink>
          </w:p>
        </w:tc>
        <w:tc>
          <w:tcPr>
            <w:tcW w:w="4500" w:type="dxa"/>
            <w:shd w:val="clear" w:color="auto" w:fill="auto"/>
            <w:vAlign w:val="center"/>
          </w:tcPr>
          <w:p w14:paraId="4D495C9B" w14:textId="77777777" w:rsidR="00231A42" w:rsidRPr="00375AC7" w:rsidRDefault="008E4B11" w:rsidP="00231A42">
            <w:r w:rsidRPr="00375AC7">
              <w:t>The Na</w:t>
            </w:r>
            <w:r w:rsidRPr="00375AC7">
              <w:t xml:space="preserve">tional Fish and Wildlife Foundation (NFWF) will award grants to improve the health of coral reef systems. </w:t>
            </w:r>
          </w:p>
        </w:tc>
        <w:tc>
          <w:tcPr>
            <w:tcW w:w="2295" w:type="dxa"/>
            <w:shd w:val="clear" w:color="auto" w:fill="auto"/>
            <w:vAlign w:val="center"/>
          </w:tcPr>
          <w:p w14:paraId="127274E9" w14:textId="77777777" w:rsidR="00231A42" w:rsidRPr="00D66B24" w:rsidRDefault="008E4B11" w:rsidP="00231A42">
            <w:r w:rsidRPr="00D66B24">
              <w:t>Local Government &amp; Authority, Nonprofit Organizations, Public/Private Institutions of Higher Education, State, Territory, Tribe</w:t>
            </w:r>
          </w:p>
        </w:tc>
        <w:tc>
          <w:tcPr>
            <w:tcW w:w="2295" w:type="dxa"/>
            <w:shd w:val="clear" w:color="auto" w:fill="auto"/>
            <w:vAlign w:val="center"/>
          </w:tcPr>
          <w:p w14:paraId="4BFBD6E0" w14:textId="77777777" w:rsidR="00226312" w:rsidRDefault="008E4B11">
            <w:r>
              <w:t>American Samoa, Flori</w:t>
            </w:r>
            <w:r>
              <w:t>da, Guam, Hawaii, Northern Mariana Islands, Puerto Rico, US Virgin Islands</w:t>
            </w:r>
          </w:p>
        </w:tc>
        <w:tc>
          <w:tcPr>
            <w:tcW w:w="2295" w:type="dxa"/>
            <w:shd w:val="clear" w:color="auto" w:fill="auto"/>
            <w:vAlign w:val="center"/>
          </w:tcPr>
          <w:p w14:paraId="176F2D1D" w14:textId="77777777" w:rsidR="00231A42" w:rsidRPr="00D02593" w:rsidRDefault="008E4B11" w:rsidP="00231A42">
            <w:r w:rsidRPr="00D02593">
              <w:t xml:space="preserve">Min Award: $80,000 </w:t>
            </w:r>
            <w:r w:rsidRPr="00D02593">
              <w:br/>
              <w:t xml:space="preserve">Max Award: $400,000 </w:t>
            </w:r>
            <w:r w:rsidRPr="00D02593">
              <w:br/>
              <w:t xml:space="preserve">Funding Amount: $1,000,000 </w:t>
            </w:r>
          </w:p>
        </w:tc>
        <w:tc>
          <w:tcPr>
            <w:tcW w:w="2295" w:type="dxa"/>
            <w:vAlign w:val="center"/>
          </w:tcPr>
          <w:p w14:paraId="1F226DEE" w14:textId="77777777" w:rsidR="00231A42" w:rsidRPr="00D14967" w:rsidRDefault="008E4B11" w:rsidP="00231A42">
            <w:r>
              <w:rPr>
                <w:b/>
                <w:bCs/>
                <w:color w:val="005288"/>
              </w:rPr>
              <w:t>02-09-2023</w:t>
            </w:r>
            <w:r>
              <w:rPr>
                <w:b/>
                <w:bCs/>
                <w:color w:val="005288"/>
              </w:rPr>
              <w:br/>
            </w:r>
            <w:r>
              <w:rPr>
                <w:b/>
                <w:bCs/>
                <w:color w:val="005288"/>
              </w:rPr>
              <w:br/>
            </w:r>
            <w:r>
              <w:rPr>
                <w:color w:val="000000"/>
              </w:rPr>
              <w:t xml:space="preserve">Pre-Proposal Webinar (Recorded): On Demand. Pre-Proposal Due Date: February 09, 2023. Full Proposal </w:t>
            </w:r>
            <w:r>
              <w:rPr>
                <w:color w:val="000000"/>
              </w:rPr>
              <w:t>Due Date: April 20, 2023.</w:t>
            </w:r>
          </w:p>
        </w:tc>
      </w:tr>
      <w:tr w:rsidR="00226312" w14:paraId="1F46F1CD" w14:textId="77777777" w:rsidTr="006C404D">
        <w:trPr>
          <w:cantSplit/>
        </w:trPr>
        <w:tc>
          <w:tcPr>
            <w:tcW w:w="2048" w:type="dxa"/>
            <w:shd w:val="clear" w:color="auto" w:fill="auto"/>
            <w:vAlign w:val="center"/>
          </w:tcPr>
          <w:p w14:paraId="5B614C38" w14:textId="77777777" w:rsidR="00231A42" w:rsidRPr="00CD7C89" w:rsidRDefault="008E4B11" w:rsidP="00231A42">
            <w:pPr>
              <w:rPr>
                <w:bCs/>
              </w:rPr>
            </w:pPr>
            <w:r w:rsidRPr="00CD7C89">
              <w:rPr>
                <w:bCs/>
              </w:rPr>
              <w:lastRenderedPageBreak/>
              <w:t>National Fish &amp; Wildlife Foundation (NFWF)</w:t>
            </w:r>
          </w:p>
        </w:tc>
        <w:tc>
          <w:tcPr>
            <w:tcW w:w="1980" w:type="dxa"/>
            <w:vAlign w:val="center"/>
          </w:tcPr>
          <w:p w14:paraId="3EB5D4CA" w14:textId="77777777" w:rsidR="00231A42" w:rsidRPr="007A3F63" w:rsidRDefault="008E4B11" w:rsidP="00231A42">
            <w:hyperlink r:id="rId18" w:history="1">
              <w:r w:rsidRPr="00375AC7">
                <w:rPr>
                  <w:rStyle w:val="Hyperlink"/>
                  <w:color w:val="0000FF"/>
                </w:rPr>
                <w:t>FY23 National Fish &amp; Wildlife Foundation (NFWF) - Sustain Our Great Lakes (SOGL) Program</w:t>
              </w:r>
            </w:hyperlink>
            <w:r w:rsidRPr="00375AC7">
              <w:t xml:space="preserve"> </w:t>
            </w:r>
          </w:p>
        </w:tc>
        <w:tc>
          <w:tcPr>
            <w:tcW w:w="1440" w:type="dxa"/>
            <w:shd w:val="clear" w:color="auto" w:fill="auto"/>
            <w:vAlign w:val="center"/>
          </w:tcPr>
          <w:p w14:paraId="60B1180E" w14:textId="77777777" w:rsidR="00231A42" w:rsidRPr="00193E8E" w:rsidRDefault="008E4B11" w:rsidP="00231A42">
            <w:hyperlink r:id="rId19" w:history="1">
              <w:r w:rsidRPr="00E73F6C">
                <w:rPr>
                  <w:rStyle w:val="Hyperlink"/>
                  <w:color w:val="0000FF"/>
                </w:rPr>
                <w:t>RR-29776</w:t>
              </w:r>
            </w:hyperlink>
          </w:p>
        </w:tc>
        <w:tc>
          <w:tcPr>
            <w:tcW w:w="4500" w:type="dxa"/>
            <w:shd w:val="clear" w:color="auto" w:fill="auto"/>
            <w:vAlign w:val="center"/>
          </w:tcPr>
          <w:p w14:paraId="04F4C6A7" w14:textId="77777777" w:rsidR="00231A42" w:rsidRPr="00375AC7" w:rsidRDefault="008E4B11" w:rsidP="00231A42">
            <w:r w:rsidRPr="00375AC7">
              <w:t>The program will award up to $18.7 million in grants in 2023 to improve and enhance stream, riparian, and coastal habitats to benefit species and improve and enhance water quality in the Great Lak</w:t>
            </w:r>
            <w:r w:rsidRPr="00375AC7">
              <w:t>es and its tributaries.</w:t>
            </w:r>
          </w:p>
        </w:tc>
        <w:tc>
          <w:tcPr>
            <w:tcW w:w="2295" w:type="dxa"/>
            <w:shd w:val="clear" w:color="auto" w:fill="auto"/>
            <w:vAlign w:val="center"/>
          </w:tcPr>
          <w:p w14:paraId="3D75A7EB" w14:textId="77777777" w:rsidR="00231A42" w:rsidRPr="00D66B24" w:rsidRDefault="008E4B11" w:rsidP="00231A42">
            <w:r w:rsidRPr="00D66B24">
              <w:t>Local Government &amp; Authority, Nonprofit Organizations, Public/Private Institutions of Higher Education, State, Tribe</w:t>
            </w:r>
          </w:p>
        </w:tc>
        <w:tc>
          <w:tcPr>
            <w:tcW w:w="2295" w:type="dxa"/>
            <w:shd w:val="clear" w:color="auto" w:fill="auto"/>
            <w:vAlign w:val="center"/>
          </w:tcPr>
          <w:p w14:paraId="65B7C580" w14:textId="77777777" w:rsidR="00226312" w:rsidRDefault="008E4B11">
            <w:r>
              <w:t>Illinois, Indiana, Michigan, Minnesota, New York, Ohio, Pennsylvania, Wisconsin</w:t>
            </w:r>
          </w:p>
        </w:tc>
        <w:tc>
          <w:tcPr>
            <w:tcW w:w="2295" w:type="dxa"/>
            <w:shd w:val="clear" w:color="auto" w:fill="auto"/>
            <w:vAlign w:val="center"/>
          </w:tcPr>
          <w:p w14:paraId="5620A540" w14:textId="77777777" w:rsidR="00231A42" w:rsidRPr="00D02593" w:rsidRDefault="008E4B11" w:rsidP="00231A42">
            <w:r w:rsidRPr="00D02593">
              <w:t xml:space="preserve">Min Award: $200,000 </w:t>
            </w:r>
            <w:r w:rsidRPr="00D02593">
              <w:br/>
              <w:t>Max Award: $1,</w:t>
            </w:r>
            <w:r w:rsidRPr="00D02593">
              <w:t xml:space="preserve">000,000 </w:t>
            </w:r>
            <w:r w:rsidRPr="00D02593">
              <w:br/>
              <w:t xml:space="preserve">Funding Amount: $18,700,000 </w:t>
            </w:r>
          </w:p>
        </w:tc>
        <w:tc>
          <w:tcPr>
            <w:tcW w:w="2295" w:type="dxa"/>
            <w:vAlign w:val="center"/>
          </w:tcPr>
          <w:p w14:paraId="3D707BB7" w14:textId="77777777" w:rsidR="00231A42" w:rsidRPr="00D14967" w:rsidRDefault="008E4B11" w:rsidP="00231A42">
            <w:r>
              <w:rPr>
                <w:b/>
                <w:bCs/>
                <w:color w:val="005288"/>
              </w:rPr>
              <w:t>02-14-2023</w:t>
            </w:r>
            <w:r>
              <w:rPr>
                <w:b/>
                <w:bCs/>
                <w:color w:val="005288"/>
              </w:rPr>
              <w:br/>
            </w:r>
            <w:r>
              <w:rPr>
                <w:b/>
                <w:bCs/>
                <w:color w:val="005288"/>
              </w:rPr>
              <w:br/>
            </w:r>
            <w:r>
              <w:rPr>
                <w:color w:val="000000"/>
              </w:rPr>
              <w:t>Pre-Application Webinar (Recorded): On Demand. Pre-Proposal Due Date: February 14, 2023 Full Proposal (accepted by invitation only) Due Date: April 25, 2023.</w:t>
            </w:r>
          </w:p>
        </w:tc>
      </w:tr>
      <w:tr w:rsidR="00226312" w14:paraId="7EB2C01C" w14:textId="77777777" w:rsidTr="006C404D">
        <w:trPr>
          <w:cantSplit/>
        </w:trPr>
        <w:tc>
          <w:tcPr>
            <w:tcW w:w="2048" w:type="dxa"/>
            <w:shd w:val="clear" w:color="auto" w:fill="auto"/>
            <w:vAlign w:val="center"/>
          </w:tcPr>
          <w:p w14:paraId="7FB70289" w14:textId="77777777" w:rsidR="00231A42" w:rsidRPr="00CD7C89" w:rsidRDefault="008E4B11" w:rsidP="00231A42">
            <w:pPr>
              <w:rPr>
                <w:bCs/>
              </w:rPr>
            </w:pPr>
            <w:r w:rsidRPr="00CD7C89">
              <w:rPr>
                <w:bCs/>
              </w:rPr>
              <w:t>TD Charitable Foundation</w:t>
            </w:r>
          </w:p>
        </w:tc>
        <w:tc>
          <w:tcPr>
            <w:tcW w:w="1980" w:type="dxa"/>
            <w:vAlign w:val="center"/>
          </w:tcPr>
          <w:p w14:paraId="2AE94366" w14:textId="77777777" w:rsidR="00231A42" w:rsidRPr="007A3F63" w:rsidRDefault="008E4B11" w:rsidP="00231A42">
            <w:hyperlink r:id="rId20" w:history="1">
              <w:r w:rsidRPr="00375AC7">
                <w:rPr>
                  <w:rStyle w:val="Hyperlink"/>
                  <w:color w:val="0000FF"/>
                </w:rPr>
                <w:t>FY23 TD Charitable Foundation - 17th Annual Housing for Everyone Grant Competition</w:t>
              </w:r>
            </w:hyperlink>
            <w:r w:rsidRPr="00375AC7">
              <w:t xml:space="preserve"> </w:t>
            </w:r>
          </w:p>
        </w:tc>
        <w:tc>
          <w:tcPr>
            <w:tcW w:w="1440" w:type="dxa"/>
            <w:shd w:val="clear" w:color="auto" w:fill="auto"/>
            <w:vAlign w:val="center"/>
          </w:tcPr>
          <w:p w14:paraId="51CB5CD2" w14:textId="77777777" w:rsidR="00231A42" w:rsidRPr="00193E8E" w:rsidRDefault="008E4B11" w:rsidP="00231A42">
            <w:hyperlink r:id="rId21" w:history="1">
              <w:r w:rsidRPr="00E73F6C">
                <w:rPr>
                  <w:rStyle w:val="Hyperlink"/>
                  <w:color w:val="0000FF"/>
                </w:rPr>
                <w:t>RR-29835</w:t>
              </w:r>
            </w:hyperlink>
          </w:p>
        </w:tc>
        <w:tc>
          <w:tcPr>
            <w:tcW w:w="4500" w:type="dxa"/>
            <w:shd w:val="clear" w:color="auto" w:fill="auto"/>
            <w:vAlign w:val="center"/>
          </w:tcPr>
          <w:p w14:paraId="01B4CA0C" w14:textId="77777777" w:rsidR="00231A42" w:rsidRPr="00375AC7" w:rsidRDefault="008E4B11" w:rsidP="00231A42">
            <w:r w:rsidRPr="00375AC7">
              <w:t>The theme for the 17th annual Housing for Everyone competition is preservation of affordable rental housing.</w:t>
            </w:r>
          </w:p>
        </w:tc>
        <w:tc>
          <w:tcPr>
            <w:tcW w:w="2295" w:type="dxa"/>
            <w:shd w:val="clear" w:color="auto" w:fill="auto"/>
            <w:vAlign w:val="center"/>
          </w:tcPr>
          <w:p w14:paraId="0FB7D51A" w14:textId="77777777" w:rsidR="00231A42" w:rsidRPr="00D66B24" w:rsidRDefault="008E4B11" w:rsidP="00231A42">
            <w:r w:rsidRPr="00D66B24">
              <w:t>Local Government &amp; Authority, Nonprofit Organizations, Public/Private Institutions of E</w:t>
            </w:r>
            <w:r w:rsidRPr="00D66B24">
              <w:t>ducation K-12, State, Territory</w:t>
            </w:r>
          </w:p>
        </w:tc>
        <w:tc>
          <w:tcPr>
            <w:tcW w:w="2295" w:type="dxa"/>
            <w:shd w:val="clear" w:color="auto" w:fill="auto"/>
            <w:vAlign w:val="center"/>
          </w:tcPr>
          <w:p w14:paraId="1A76F668" w14:textId="77777777" w:rsidR="00226312" w:rsidRDefault="008E4B11">
            <w:r>
              <w:t>Connecticut, Delaware, District of Columbia, Florida, Maine, Maryland, Massachusetts, New Hampshire, New Jersey, New York, North Carolina, Pennsylvania, Rhode Island, South Carolina, Vermont, Virginia</w:t>
            </w:r>
          </w:p>
        </w:tc>
        <w:tc>
          <w:tcPr>
            <w:tcW w:w="2295" w:type="dxa"/>
            <w:shd w:val="clear" w:color="auto" w:fill="auto"/>
            <w:vAlign w:val="center"/>
          </w:tcPr>
          <w:p w14:paraId="60D7A17C" w14:textId="77777777" w:rsidR="00231A42" w:rsidRPr="00D02593" w:rsidRDefault="008E4B11" w:rsidP="00231A42">
            <w:r w:rsidRPr="00D02593">
              <w:t xml:space="preserve">Min Award: $150,000 - $250,000 </w:t>
            </w:r>
            <w:r w:rsidRPr="00D02593">
              <w:br/>
              <w:t xml:space="preserve">Max Award: $150,000 - $250,000 </w:t>
            </w:r>
            <w:r w:rsidRPr="00D02593">
              <w:br/>
              <w:t xml:space="preserve">Funding Amount: $7,000,000 </w:t>
            </w:r>
          </w:p>
        </w:tc>
        <w:tc>
          <w:tcPr>
            <w:tcW w:w="2295" w:type="dxa"/>
            <w:vAlign w:val="center"/>
          </w:tcPr>
          <w:p w14:paraId="4B5B0A9B" w14:textId="77777777" w:rsidR="00231A42" w:rsidRPr="00D14967" w:rsidRDefault="008E4B11" w:rsidP="00231A42">
            <w:r>
              <w:rPr>
                <w:b/>
                <w:bCs/>
                <w:color w:val="005288"/>
              </w:rPr>
              <w:t>02-14-2023</w:t>
            </w:r>
          </w:p>
        </w:tc>
      </w:tr>
      <w:tr w:rsidR="00226312" w14:paraId="68312746" w14:textId="77777777" w:rsidTr="006C404D">
        <w:trPr>
          <w:cantSplit/>
        </w:trPr>
        <w:tc>
          <w:tcPr>
            <w:tcW w:w="2048" w:type="dxa"/>
            <w:shd w:val="clear" w:color="auto" w:fill="auto"/>
            <w:vAlign w:val="center"/>
          </w:tcPr>
          <w:p w14:paraId="2A80F047" w14:textId="77777777" w:rsidR="00231A42" w:rsidRPr="00CD7C89" w:rsidRDefault="008E4B11" w:rsidP="00231A42">
            <w:pPr>
              <w:rPr>
                <w:bCs/>
              </w:rPr>
            </w:pPr>
            <w:r w:rsidRPr="00CD7C89">
              <w:rPr>
                <w:bCs/>
              </w:rPr>
              <w:t>Bloomberg Philanthropies (aka Bloomberg Family Foundation)</w:t>
            </w:r>
          </w:p>
        </w:tc>
        <w:tc>
          <w:tcPr>
            <w:tcW w:w="1980" w:type="dxa"/>
            <w:vAlign w:val="center"/>
          </w:tcPr>
          <w:p w14:paraId="2F8EA23F" w14:textId="77777777" w:rsidR="00231A42" w:rsidRPr="007A3F63" w:rsidRDefault="008E4B11" w:rsidP="00231A42">
            <w:hyperlink r:id="rId22" w:history="1">
              <w:r w:rsidRPr="00375AC7">
                <w:rPr>
                  <w:rStyle w:val="Hyperlink"/>
                  <w:color w:val="0000FF"/>
                </w:rPr>
                <w:t>FY22 Bloomberg Philanthropies - Pub</w:t>
              </w:r>
              <w:r w:rsidRPr="00375AC7">
                <w:rPr>
                  <w:rStyle w:val="Hyperlink"/>
                  <w:color w:val="0000FF"/>
                </w:rPr>
                <w:t>lic Art Challenge</w:t>
              </w:r>
            </w:hyperlink>
            <w:r w:rsidRPr="00375AC7">
              <w:t xml:space="preserve"> </w:t>
            </w:r>
          </w:p>
        </w:tc>
        <w:tc>
          <w:tcPr>
            <w:tcW w:w="1440" w:type="dxa"/>
            <w:shd w:val="clear" w:color="auto" w:fill="auto"/>
            <w:vAlign w:val="center"/>
          </w:tcPr>
          <w:p w14:paraId="0DF3052F" w14:textId="77777777" w:rsidR="00231A42" w:rsidRPr="00193E8E" w:rsidRDefault="008E4B11" w:rsidP="00231A42">
            <w:hyperlink r:id="rId23" w:history="1">
              <w:r w:rsidRPr="00E73F6C">
                <w:rPr>
                  <w:rStyle w:val="Hyperlink"/>
                  <w:color w:val="0000FF"/>
                </w:rPr>
                <w:t>RR-29553</w:t>
              </w:r>
            </w:hyperlink>
          </w:p>
        </w:tc>
        <w:tc>
          <w:tcPr>
            <w:tcW w:w="4500" w:type="dxa"/>
            <w:shd w:val="clear" w:color="auto" w:fill="auto"/>
            <w:vAlign w:val="center"/>
          </w:tcPr>
          <w:p w14:paraId="3F1A9BB0" w14:textId="77777777" w:rsidR="00231A42" w:rsidRPr="00375AC7" w:rsidRDefault="008E4B11" w:rsidP="00231A42">
            <w:r w:rsidRPr="00375AC7">
              <w:t>The Public Art Challenge, an initiative of Bloomberg Philanthropies, supports innovative temporary public art projects that celebrate creativity, enhance urban identity, encou</w:t>
            </w:r>
            <w:r w:rsidRPr="00375AC7">
              <w:t>rage public-private collaborations, and strengthen local economies.</w:t>
            </w:r>
          </w:p>
        </w:tc>
        <w:tc>
          <w:tcPr>
            <w:tcW w:w="2295" w:type="dxa"/>
            <w:shd w:val="clear" w:color="auto" w:fill="auto"/>
            <w:vAlign w:val="center"/>
          </w:tcPr>
          <w:p w14:paraId="7AD390F1" w14:textId="77777777" w:rsidR="00231A42" w:rsidRPr="00D66B24" w:rsidRDefault="008E4B11" w:rsidP="00231A42">
            <w:r w:rsidRPr="00D66B24">
              <w:t>Local Government &amp; Authority</w:t>
            </w:r>
          </w:p>
        </w:tc>
        <w:tc>
          <w:tcPr>
            <w:tcW w:w="2295" w:type="dxa"/>
            <w:shd w:val="clear" w:color="auto" w:fill="auto"/>
            <w:vAlign w:val="center"/>
          </w:tcPr>
          <w:p w14:paraId="216C5DDF" w14:textId="77777777" w:rsidR="00226312" w:rsidRDefault="008E4B11">
            <w:r>
              <w:t>American Samoa, Guam, National, Northern Mariana Islands, Puerto Rico, US Virgin Islands</w:t>
            </w:r>
          </w:p>
        </w:tc>
        <w:tc>
          <w:tcPr>
            <w:tcW w:w="2295" w:type="dxa"/>
            <w:shd w:val="clear" w:color="auto" w:fill="auto"/>
            <w:vAlign w:val="center"/>
          </w:tcPr>
          <w:p w14:paraId="5559F247" w14:textId="77777777" w:rsidR="00231A42" w:rsidRPr="00D02593" w:rsidRDefault="008E4B11" w:rsidP="00231A42">
            <w:r w:rsidRPr="00D02593">
              <w:t xml:space="preserve">Max Award: $1,000,000 </w:t>
            </w:r>
            <w:r w:rsidRPr="00D02593">
              <w:br/>
              <w:t xml:space="preserve">Funding Amount: $10,000,000 </w:t>
            </w:r>
          </w:p>
        </w:tc>
        <w:tc>
          <w:tcPr>
            <w:tcW w:w="2295" w:type="dxa"/>
            <w:vAlign w:val="center"/>
          </w:tcPr>
          <w:p w14:paraId="76B06575" w14:textId="77777777" w:rsidR="00231A42" w:rsidRPr="00D14967" w:rsidRDefault="008E4B11" w:rsidP="00231A42">
            <w:r>
              <w:rPr>
                <w:b/>
                <w:bCs/>
                <w:color w:val="005288"/>
              </w:rPr>
              <w:t>02-15-2023</w:t>
            </w:r>
            <w:r>
              <w:rPr>
                <w:b/>
                <w:bCs/>
                <w:color w:val="005288"/>
              </w:rPr>
              <w:br/>
            </w:r>
            <w:r>
              <w:rPr>
                <w:b/>
                <w:bCs/>
                <w:color w:val="005288"/>
              </w:rPr>
              <w:br/>
            </w:r>
            <w:r>
              <w:rPr>
                <w:color w:val="000000"/>
              </w:rPr>
              <w:t>The Pu</w:t>
            </w:r>
            <w:r>
              <w:rPr>
                <w:color w:val="000000"/>
              </w:rPr>
              <w:t>blic Art Challenge does not open for applications annually. Once we select winners for the 2022 round, we will work with those teams to execute their projects over a two-year period.</w:t>
            </w:r>
          </w:p>
        </w:tc>
      </w:tr>
      <w:tr w:rsidR="00226312" w14:paraId="7B1862E6" w14:textId="77777777" w:rsidTr="006C404D">
        <w:trPr>
          <w:cantSplit/>
        </w:trPr>
        <w:tc>
          <w:tcPr>
            <w:tcW w:w="2048" w:type="dxa"/>
            <w:shd w:val="clear" w:color="auto" w:fill="auto"/>
            <w:vAlign w:val="center"/>
          </w:tcPr>
          <w:p w14:paraId="40BC8651" w14:textId="77777777" w:rsidR="00231A42" w:rsidRPr="00CD7C89" w:rsidRDefault="008E4B11" w:rsidP="00231A42">
            <w:pPr>
              <w:rPr>
                <w:bCs/>
              </w:rPr>
            </w:pPr>
            <w:r w:rsidRPr="00CD7C89">
              <w:rPr>
                <w:bCs/>
              </w:rPr>
              <w:t>Cultural Survival</w:t>
            </w:r>
          </w:p>
        </w:tc>
        <w:tc>
          <w:tcPr>
            <w:tcW w:w="1980" w:type="dxa"/>
            <w:vAlign w:val="center"/>
          </w:tcPr>
          <w:p w14:paraId="1B799BC2" w14:textId="77777777" w:rsidR="00231A42" w:rsidRPr="007A3F63" w:rsidRDefault="008E4B11" w:rsidP="00231A42">
            <w:hyperlink r:id="rId24" w:history="1">
              <w:r w:rsidRPr="00375AC7">
                <w:rPr>
                  <w:rStyle w:val="Hyperlink"/>
                  <w:color w:val="0000FF"/>
                </w:rPr>
                <w:t>FY23 Cultural Survival: Indigenous Community Media Fund</w:t>
              </w:r>
            </w:hyperlink>
            <w:r w:rsidRPr="00375AC7">
              <w:t xml:space="preserve"> </w:t>
            </w:r>
          </w:p>
        </w:tc>
        <w:tc>
          <w:tcPr>
            <w:tcW w:w="1440" w:type="dxa"/>
            <w:shd w:val="clear" w:color="auto" w:fill="auto"/>
            <w:vAlign w:val="center"/>
          </w:tcPr>
          <w:p w14:paraId="23591C26" w14:textId="77777777" w:rsidR="00231A42" w:rsidRPr="00193E8E" w:rsidRDefault="008E4B11" w:rsidP="00231A42">
            <w:hyperlink r:id="rId25" w:history="1">
              <w:r w:rsidRPr="00E73F6C">
                <w:rPr>
                  <w:rStyle w:val="Hyperlink"/>
                  <w:color w:val="0000FF"/>
                </w:rPr>
                <w:t>RR-29736</w:t>
              </w:r>
            </w:hyperlink>
          </w:p>
        </w:tc>
        <w:tc>
          <w:tcPr>
            <w:tcW w:w="4500" w:type="dxa"/>
            <w:shd w:val="clear" w:color="auto" w:fill="auto"/>
            <w:vAlign w:val="center"/>
          </w:tcPr>
          <w:p w14:paraId="2C9999E6" w14:textId="77777777" w:rsidR="00231A42" w:rsidRPr="00375AC7" w:rsidRDefault="008E4B11" w:rsidP="00231A42">
            <w:r w:rsidRPr="00375AC7">
              <w:t xml:space="preserve">Provides </w:t>
            </w:r>
            <w:r w:rsidRPr="00375AC7">
              <w:t>opportunities for Indigenous community radio stations and media outlets to strengthen their broadcast infrastructure and systems while providing training opportunities to their community journalists through a participatory grants program.</w:t>
            </w:r>
          </w:p>
        </w:tc>
        <w:tc>
          <w:tcPr>
            <w:tcW w:w="2295" w:type="dxa"/>
            <w:shd w:val="clear" w:color="auto" w:fill="auto"/>
            <w:vAlign w:val="center"/>
          </w:tcPr>
          <w:p w14:paraId="1BB1D9F5" w14:textId="77777777" w:rsidR="00231A42" w:rsidRPr="00D66B24" w:rsidRDefault="008E4B11" w:rsidP="00231A42">
            <w:r w:rsidRPr="00D66B24">
              <w:t>For-Profit Organi</w:t>
            </w:r>
            <w:r w:rsidRPr="00D66B24">
              <w:t>zations, Local Government &amp; Authority, Nonprofit Organizations, Territory, Tribe</w:t>
            </w:r>
          </w:p>
        </w:tc>
        <w:tc>
          <w:tcPr>
            <w:tcW w:w="2295" w:type="dxa"/>
            <w:shd w:val="clear" w:color="auto" w:fill="auto"/>
            <w:vAlign w:val="center"/>
          </w:tcPr>
          <w:p w14:paraId="110357D6" w14:textId="77777777" w:rsidR="00226312" w:rsidRDefault="008E4B11">
            <w:r>
              <w:t>National, Tribal - Any/All</w:t>
            </w:r>
          </w:p>
        </w:tc>
        <w:tc>
          <w:tcPr>
            <w:tcW w:w="2295" w:type="dxa"/>
            <w:shd w:val="clear" w:color="auto" w:fill="auto"/>
            <w:vAlign w:val="center"/>
          </w:tcPr>
          <w:p w14:paraId="484D5953" w14:textId="77777777" w:rsidR="00231A42" w:rsidRPr="00D02593" w:rsidRDefault="008E4B11" w:rsidP="00231A42">
            <w:r w:rsidRPr="00D02593">
              <w:t xml:space="preserve">Min Award: $6,000 </w:t>
            </w:r>
            <w:r w:rsidRPr="00D02593">
              <w:br/>
              <w:t xml:space="preserve">Max Award: $12,000 </w:t>
            </w:r>
          </w:p>
        </w:tc>
        <w:tc>
          <w:tcPr>
            <w:tcW w:w="2295" w:type="dxa"/>
            <w:vAlign w:val="center"/>
          </w:tcPr>
          <w:p w14:paraId="5A68A1EA" w14:textId="77777777" w:rsidR="00231A42" w:rsidRPr="00D14967" w:rsidRDefault="008E4B11" w:rsidP="00231A42">
            <w:r>
              <w:rPr>
                <w:b/>
                <w:bCs/>
                <w:color w:val="005288"/>
              </w:rPr>
              <w:t>02-15-2023</w:t>
            </w:r>
          </w:p>
        </w:tc>
      </w:tr>
      <w:tr w:rsidR="00226312" w14:paraId="307B3A9D" w14:textId="77777777" w:rsidTr="006C404D">
        <w:trPr>
          <w:cantSplit/>
        </w:trPr>
        <w:tc>
          <w:tcPr>
            <w:tcW w:w="2048" w:type="dxa"/>
            <w:shd w:val="clear" w:color="auto" w:fill="auto"/>
            <w:vAlign w:val="center"/>
          </w:tcPr>
          <w:p w14:paraId="71970A09" w14:textId="77777777" w:rsidR="00231A42" w:rsidRPr="00CD7C89" w:rsidRDefault="008E4B11" w:rsidP="00231A42">
            <w:pPr>
              <w:rPr>
                <w:bCs/>
              </w:rPr>
            </w:pPr>
            <w:r w:rsidRPr="00CD7C89">
              <w:rPr>
                <w:bCs/>
              </w:rPr>
              <w:t>Rose Foundation for Communities &amp; the Environment</w:t>
            </w:r>
          </w:p>
        </w:tc>
        <w:tc>
          <w:tcPr>
            <w:tcW w:w="1980" w:type="dxa"/>
            <w:vAlign w:val="center"/>
          </w:tcPr>
          <w:p w14:paraId="4A68FE78" w14:textId="77777777" w:rsidR="00231A42" w:rsidRPr="007A3F63" w:rsidRDefault="008E4B11" w:rsidP="00231A42">
            <w:hyperlink r:id="rId26" w:history="1">
              <w:r w:rsidRPr="00375AC7">
                <w:rPr>
                  <w:rStyle w:val="Hyperlink"/>
                  <w:color w:val="0000FF"/>
                </w:rPr>
                <w:t>FY23 Rose Foundation for Communities &amp; the Environment - California Wildlands Grassroots Fund</w:t>
              </w:r>
            </w:hyperlink>
            <w:r w:rsidRPr="00375AC7">
              <w:t xml:space="preserve"> </w:t>
            </w:r>
          </w:p>
        </w:tc>
        <w:tc>
          <w:tcPr>
            <w:tcW w:w="1440" w:type="dxa"/>
            <w:shd w:val="clear" w:color="auto" w:fill="auto"/>
            <w:vAlign w:val="center"/>
          </w:tcPr>
          <w:p w14:paraId="38F71D88" w14:textId="77777777" w:rsidR="00231A42" w:rsidRPr="00193E8E" w:rsidRDefault="008E4B11" w:rsidP="00231A42">
            <w:hyperlink r:id="rId27" w:history="1">
              <w:r w:rsidRPr="00E73F6C">
                <w:rPr>
                  <w:rStyle w:val="Hyperlink"/>
                  <w:color w:val="0000FF"/>
                </w:rPr>
                <w:t>RR-29682</w:t>
              </w:r>
            </w:hyperlink>
          </w:p>
        </w:tc>
        <w:tc>
          <w:tcPr>
            <w:tcW w:w="4500" w:type="dxa"/>
            <w:shd w:val="clear" w:color="auto" w:fill="auto"/>
            <w:vAlign w:val="center"/>
          </w:tcPr>
          <w:p w14:paraId="7B34BF5F" w14:textId="77777777" w:rsidR="00231A42" w:rsidRPr="00375AC7" w:rsidRDefault="008E4B11" w:rsidP="00231A42">
            <w:r w:rsidRPr="00375AC7">
              <w:t>Awards grants of up to $7,500 in support of projects aimed at permanently protecting intact wildl</w:t>
            </w:r>
            <w:r w:rsidRPr="00375AC7">
              <w:t>ands on both public and private lands in California.</w:t>
            </w:r>
          </w:p>
        </w:tc>
        <w:tc>
          <w:tcPr>
            <w:tcW w:w="2295" w:type="dxa"/>
            <w:shd w:val="clear" w:color="auto" w:fill="auto"/>
            <w:vAlign w:val="center"/>
          </w:tcPr>
          <w:p w14:paraId="319E9EF7" w14:textId="77777777" w:rsidR="00231A42" w:rsidRPr="00D66B24" w:rsidRDefault="008E4B11" w:rsidP="00231A42">
            <w:r w:rsidRPr="00D66B24">
              <w:t>Nonprofit Organizations</w:t>
            </w:r>
          </w:p>
        </w:tc>
        <w:tc>
          <w:tcPr>
            <w:tcW w:w="2295" w:type="dxa"/>
            <w:shd w:val="clear" w:color="auto" w:fill="auto"/>
            <w:vAlign w:val="center"/>
          </w:tcPr>
          <w:p w14:paraId="2D454286" w14:textId="77777777" w:rsidR="00226312" w:rsidRDefault="008E4B11">
            <w:r>
              <w:t>California</w:t>
            </w:r>
          </w:p>
        </w:tc>
        <w:tc>
          <w:tcPr>
            <w:tcW w:w="2295" w:type="dxa"/>
            <w:shd w:val="clear" w:color="auto" w:fill="auto"/>
            <w:vAlign w:val="center"/>
          </w:tcPr>
          <w:p w14:paraId="5515CB85" w14:textId="77777777" w:rsidR="00231A42" w:rsidRPr="00D02593" w:rsidRDefault="008E4B11" w:rsidP="00231A42">
            <w:r w:rsidRPr="00D02593">
              <w:t xml:space="preserve">Min Award: $2,500 </w:t>
            </w:r>
            <w:r w:rsidRPr="00D02593">
              <w:br/>
              <w:t xml:space="preserve">Max Award: $7,500 (typical grants range between $2,500 and $6,000). </w:t>
            </w:r>
          </w:p>
        </w:tc>
        <w:tc>
          <w:tcPr>
            <w:tcW w:w="2295" w:type="dxa"/>
            <w:vAlign w:val="center"/>
          </w:tcPr>
          <w:p w14:paraId="402D9A0A" w14:textId="77777777" w:rsidR="00231A42" w:rsidRPr="00D14967" w:rsidRDefault="00231A42" w:rsidP="00231A42"/>
        </w:tc>
      </w:tr>
      <w:tr w:rsidR="00226312" w14:paraId="46BF9A59" w14:textId="77777777" w:rsidTr="006C404D">
        <w:trPr>
          <w:cantSplit/>
        </w:trPr>
        <w:tc>
          <w:tcPr>
            <w:tcW w:w="2048" w:type="dxa"/>
            <w:shd w:val="clear" w:color="auto" w:fill="auto"/>
            <w:vAlign w:val="center"/>
          </w:tcPr>
          <w:p w14:paraId="02846FBB" w14:textId="77777777" w:rsidR="00231A42" w:rsidRPr="00CD7C89" w:rsidRDefault="008E4B11" w:rsidP="00231A42">
            <w:pPr>
              <w:rPr>
                <w:bCs/>
              </w:rPr>
            </w:pPr>
            <w:r w:rsidRPr="00CD7C89">
              <w:rPr>
                <w:bCs/>
              </w:rPr>
              <w:t>Dollar General Literacy Foundation</w:t>
            </w:r>
          </w:p>
        </w:tc>
        <w:tc>
          <w:tcPr>
            <w:tcW w:w="1980" w:type="dxa"/>
            <w:vAlign w:val="center"/>
          </w:tcPr>
          <w:p w14:paraId="2DBF127B" w14:textId="77777777" w:rsidR="00231A42" w:rsidRPr="007A3F63" w:rsidRDefault="008E4B11" w:rsidP="00231A42">
            <w:hyperlink r:id="rId28" w:anchor="family-literacy-grants" w:history="1">
              <w:r w:rsidRPr="00375AC7">
                <w:rPr>
                  <w:rStyle w:val="Hyperlink"/>
                  <w:color w:val="0000FF"/>
                </w:rPr>
                <w:t>FY23 Dollar General Literacy Foundation - Family Literacy Grants</w:t>
              </w:r>
            </w:hyperlink>
            <w:r w:rsidRPr="00375AC7">
              <w:t xml:space="preserve"> </w:t>
            </w:r>
          </w:p>
        </w:tc>
        <w:tc>
          <w:tcPr>
            <w:tcW w:w="1440" w:type="dxa"/>
            <w:shd w:val="clear" w:color="auto" w:fill="auto"/>
            <w:vAlign w:val="center"/>
          </w:tcPr>
          <w:p w14:paraId="1634BF59" w14:textId="77777777" w:rsidR="00231A42" w:rsidRPr="00193E8E" w:rsidRDefault="008E4B11" w:rsidP="00231A42">
            <w:hyperlink r:id="rId29" w:history="1">
              <w:r w:rsidRPr="00E73F6C">
                <w:rPr>
                  <w:rStyle w:val="Hyperlink"/>
                  <w:color w:val="0000FF"/>
                </w:rPr>
                <w:t>RR-29749</w:t>
              </w:r>
            </w:hyperlink>
          </w:p>
        </w:tc>
        <w:tc>
          <w:tcPr>
            <w:tcW w:w="4500" w:type="dxa"/>
            <w:shd w:val="clear" w:color="auto" w:fill="auto"/>
            <w:vAlign w:val="center"/>
          </w:tcPr>
          <w:p w14:paraId="009D6877" w14:textId="77777777" w:rsidR="00231A42" w:rsidRPr="00375AC7" w:rsidRDefault="008E4B11" w:rsidP="00231A42">
            <w:r w:rsidRPr="00375AC7">
              <w:t>Dollar General Literacy Foundation's grant</w:t>
            </w:r>
            <w:r w:rsidRPr="00375AC7">
              <w:t xml:space="preserve"> programs help improve the lives of people of all ages in many different communities.</w:t>
            </w:r>
          </w:p>
        </w:tc>
        <w:tc>
          <w:tcPr>
            <w:tcW w:w="2295" w:type="dxa"/>
            <w:shd w:val="clear" w:color="auto" w:fill="auto"/>
            <w:vAlign w:val="center"/>
          </w:tcPr>
          <w:p w14:paraId="31BD5A60" w14:textId="77777777" w:rsidR="00231A42" w:rsidRPr="00D66B24" w:rsidRDefault="008E4B11" w:rsidP="00231A42">
            <w:r w:rsidRPr="00D66B24">
              <w:t>Local Government &amp; Authority, Nonprofit Organizations, Public/Private Institutions of Education K-12, Public/Private Institutions of Higher Education</w:t>
            </w:r>
          </w:p>
        </w:tc>
        <w:tc>
          <w:tcPr>
            <w:tcW w:w="2295" w:type="dxa"/>
            <w:shd w:val="clear" w:color="auto" w:fill="auto"/>
            <w:vAlign w:val="center"/>
          </w:tcPr>
          <w:p w14:paraId="4840D0BE" w14:textId="77777777" w:rsidR="00226312" w:rsidRDefault="008E4B11">
            <w:r>
              <w:t>National</w:t>
            </w:r>
          </w:p>
        </w:tc>
        <w:tc>
          <w:tcPr>
            <w:tcW w:w="2295" w:type="dxa"/>
            <w:shd w:val="clear" w:color="auto" w:fill="auto"/>
            <w:vAlign w:val="center"/>
          </w:tcPr>
          <w:p w14:paraId="7994F362" w14:textId="77777777" w:rsidR="00231A42" w:rsidRPr="00D02593" w:rsidRDefault="008E4B11" w:rsidP="00231A42">
            <w:r w:rsidRPr="00D02593">
              <w:t xml:space="preserve">Min Award: </w:t>
            </w:r>
            <w:r w:rsidRPr="00D02593">
              <w:t xml:space="preserve">$10,000 </w:t>
            </w:r>
            <w:r w:rsidRPr="00D02593">
              <w:br/>
              <w:t xml:space="preserve">Max Award: $10,000 </w:t>
            </w:r>
          </w:p>
        </w:tc>
        <w:tc>
          <w:tcPr>
            <w:tcW w:w="2295" w:type="dxa"/>
            <w:vAlign w:val="center"/>
          </w:tcPr>
          <w:p w14:paraId="6249DD67" w14:textId="77777777" w:rsidR="00231A42" w:rsidRPr="00D14967" w:rsidRDefault="008E4B11" w:rsidP="00231A42">
            <w:r>
              <w:rPr>
                <w:b/>
                <w:bCs/>
                <w:color w:val="005288"/>
              </w:rPr>
              <w:t>02-16-2023</w:t>
            </w:r>
          </w:p>
        </w:tc>
      </w:tr>
      <w:tr w:rsidR="00226312" w14:paraId="4C31099E" w14:textId="77777777" w:rsidTr="006C404D">
        <w:trPr>
          <w:cantSplit/>
        </w:trPr>
        <w:tc>
          <w:tcPr>
            <w:tcW w:w="2048" w:type="dxa"/>
            <w:shd w:val="clear" w:color="auto" w:fill="auto"/>
            <w:vAlign w:val="center"/>
          </w:tcPr>
          <w:p w14:paraId="3F9131AE" w14:textId="77777777" w:rsidR="00231A42" w:rsidRPr="00CD7C89" w:rsidRDefault="008E4B11" w:rsidP="00231A42">
            <w:pPr>
              <w:rPr>
                <w:bCs/>
              </w:rPr>
            </w:pPr>
            <w:r w:rsidRPr="00CD7C89">
              <w:rPr>
                <w:bCs/>
              </w:rPr>
              <w:lastRenderedPageBreak/>
              <w:t>Dollar General Literacy Foundation</w:t>
            </w:r>
          </w:p>
        </w:tc>
        <w:tc>
          <w:tcPr>
            <w:tcW w:w="1980" w:type="dxa"/>
            <w:vAlign w:val="center"/>
          </w:tcPr>
          <w:p w14:paraId="402BC8E3" w14:textId="77777777" w:rsidR="00231A42" w:rsidRPr="007A3F63" w:rsidRDefault="008E4B11" w:rsidP="00231A42">
            <w:hyperlink r:id="rId30" w:anchor="adult-literacy-grants" w:history="1">
              <w:r w:rsidRPr="00375AC7">
                <w:rPr>
                  <w:rStyle w:val="Hyperlink"/>
                  <w:color w:val="0000FF"/>
                </w:rPr>
                <w:t>FY23 Dollar General Literacy Foundation - Adult Literacy Grants</w:t>
              </w:r>
            </w:hyperlink>
            <w:r w:rsidRPr="00375AC7">
              <w:t xml:space="preserve"> </w:t>
            </w:r>
          </w:p>
        </w:tc>
        <w:tc>
          <w:tcPr>
            <w:tcW w:w="1440" w:type="dxa"/>
            <w:shd w:val="clear" w:color="auto" w:fill="auto"/>
            <w:vAlign w:val="center"/>
          </w:tcPr>
          <w:p w14:paraId="6AC67CC9" w14:textId="77777777" w:rsidR="00231A42" w:rsidRPr="00193E8E" w:rsidRDefault="008E4B11" w:rsidP="00231A42">
            <w:hyperlink r:id="rId31" w:history="1">
              <w:r w:rsidRPr="00E73F6C">
                <w:rPr>
                  <w:rStyle w:val="Hyperlink"/>
                  <w:color w:val="0000FF"/>
                </w:rPr>
                <w:t>RR-29750</w:t>
              </w:r>
            </w:hyperlink>
          </w:p>
        </w:tc>
        <w:tc>
          <w:tcPr>
            <w:tcW w:w="4500" w:type="dxa"/>
            <w:shd w:val="clear" w:color="auto" w:fill="auto"/>
            <w:vAlign w:val="center"/>
          </w:tcPr>
          <w:p w14:paraId="5BAE206E" w14:textId="77777777" w:rsidR="00231A42" w:rsidRPr="00375AC7" w:rsidRDefault="008E4B11" w:rsidP="00231A42">
            <w:r w:rsidRPr="00375AC7">
              <w:t>Grants of up to $10,000 to organizations that provide direct services to adults in need of literacy assistance in one of the following areas: adult basic education; GED, or high school equivalency</w:t>
            </w:r>
            <w:r w:rsidRPr="00375AC7">
              <w:t xml:space="preserve"> preparation; and English language acquisition.</w:t>
            </w:r>
          </w:p>
        </w:tc>
        <w:tc>
          <w:tcPr>
            <w:tcW w:w="2295" w:type="dxa"/>
            <w:shd w:val="clear" w:color="auto" w:fill="auto"/>
            <w:vAlign w:val="center"/>
          </w:tcPr>
          <w:p w14:paraId="421F0E14" w14:textId="77777777" w:rsidR="00231A42" w:rsidRPr="00D66B24" w:rsidRDefault="008E4B11" w:rsidP="00231A42">
            <w:r w:rsidRPr="00D66B24">
              <w:t>Local Government &amp; Authority, Nonprofit Organizations, Public/Private Institutions of Education K-12, Public/Private Institutions of Higher Education</w:t>
            </w:r>
          </w:p>
        </w:tc>
        <w:tc>
          <w:tcPr>
            <w:tcW w:w="2295" w:type="dxa"/>
            <w:shd w:val="clear" w:color="auto" w:fill="auto"/>
            <w:vAlign w:val="center"/>
          </w:tcPr>
          <w:p w14:paraId="3C6BE13E" w14:textId="77777777" w:rsidR="00226312" w:rsidRDefault="008E4B11">
            <w:r>
              <w:t>National</w:t>
            </w:r>
          </w:p>
        </w:tc>
        <w:tc>
          <w:tcPr>
            <w:tcW w:w="2295" w:type="dxa"/>
            <w:shd w:val="clear" w:color="auto" w:fill="auto"/>
            <w:vAlign w:val="center"/>
          </w:tcPr>
          <w:p w14:paraId="11ACE869" w14:textId="77777777" w:rsidR="00231A42" w:rsidRPr="00D02593" w:rsidRDefault="008E4B11" w:rsidP="00231A42">
            <w:r w:rsidRPr="00D02593">
              <w:t xml:space="preserve">Min Award: $10,000 </w:t>
            </w:r>
            <w:r w:rsidRPr="00D02593">
              <w:br/>
              <w:t xml:space="preserve">Max Award: $10,000 </w:t>
            </w:r>
          </w:p>
        </w:tc>
        <w:tc>
          <w:tcPr>
            <w:tcW w:w="2295" w:type="dxa"/>
            <w:vAlign w:val="center"/>
          </w:tcPr>
          <w:p w14:paraId="315CB24D" w14:textId="77777777" w:rsidR="00231A42" w:rsidRPr="00D14967" w:rsidRDefault="008E4B11" w:rsidP="00231A42">
            <w:r>
              <w:rPr>
                <w:b/>
                <w:bCs/>
                <w:color w:val="005288"/>
              </w:rPr>
              <w:t>02-16-202</w:t>
            </w:r>
            <w:r>
              <w:rPr>
                <w:b/>
                <w:bCs/>
                <w:color w:val="005288"/>
              </w:rPr>
              <w:t>3</w:t>
            </w:r>
          </w:p>
        </w:tc>
      </w:tr>
      <w:tr w:rsidR="00226312" w14:paraId="6E20D89D" w14:textId="77777777" w:rsidTr="006C404D">
        <w:trPr>
          <w:cantSplit/>
        </w:trPr>
        <w:tc>
          <w:tcPr>
            <w:tcW w:w="2048" w:type="dxa"/>
            <w:shd w:val="clear" w:color="auto" w:fill="auto"/>
            <w:vAlign w:val="center"/>
          </w:tcPr>
          <w:p w14:paraId="104ABD7B" w14:textId="77777777" w:rsidR="00231A42" w:rsidRPr="00CD7C89" w:rsidRDefault="008E4B11" w:rsidP="00231A42">
            <w:pPr>
              <w:rPr>
                <w:bCs/>
              </w:rPr>
            </w:pPr>
            <w:r w:rsidRPr="00CD7C89">
              <w:rPr>
                <w:bCs/>
              </w:rPr>
              <w:t>BOSS Network in partnership with Sage.</w:t>
            </w:r>
          </w:p>
        </w:tc>
        <w:tc>
          <w:tcPr>
            <w:tcW w:w="1980" w:type="dxa"/>
            <w:vAlign w:val="center"/>
          </w:tcPr>
          <w:p w14:paraId="1E53CB50" w14:textId="77777777" w:rsidR="00231A42" w:rsidRPr="007A3F63" w:rsidRDefault="008E4B11" w:rsidP="00231A42">
            <w:hyperlink r:id="rId32" w:history="1">
              <w:r w:rsidRPr="00375AC7">
                <w:rPr>
                  <w:rStyle w:val="Hyperlink"/>
                  <w:color w:val="0000FF"/>
                </w:rPr>
                <w:t>FY23 BOSS Network - Invest in Progress Grant Program</w:t>
              </w:r>
            </w:hyperlink>
            <w:r w:rsidRPr="00375AC7">
              <w:t xml:space="preserve"> </w:t>
            </w:r>
          </w:p>
        </w:tc>
        <w:tc>
          <w:tcPr>
            <w:tcW w:w="1440" w:type="dxa"/>
            <w:shd w:val="clear" w:color="auto" w:fill="auto"/>
            <w:vAlign w:val="center"/>
          </w:tcPr>
          <w:p w14:paraId="0FAB7550" w14:textId="77777777" w:rsidR="00231A42" w:rsidRPr="00193E8E" w:rsidRDefault="008E4B11" w:rsidP="00231A42">
            <w:hyperlink r:id="rId33" w:history="1">
              <w:r w:rsidRPr="00E73F6C">
                <w:rPr>
                  <w:rStyle w:val="Hyperlink"/>
                  <w:color w:val="0000FF"/>
                </w:rPr>
                <w:t>RR-29830</w:t>
              </w:r>
            </w:hyperlink>
          </w:p>
        </w:tc>
        <w:tc>
          <w:tcPr>
            <w:tcW w:w="4500" w:type="dxa"/>
            <w:shd w:val="clear" w:color="auto" w:fill="auto"/>
            <w:vAlign w:val="center"/>
          </w:tcPr>
          <w:p w14:paraId="3FC028D9" w14:textId="77777777" w:rsidR="00231A42" w:rsidRPr="00375AC7" w:rsidRDefault="008E4B11" w:rsidP="00231A42">
            <w:r w:rsidRPr="00375AC7">
              <w:t>25 Black women entrepreneurs will re</w:t>
            </w:r>
            <w:r w:rsidRPr="00375AC7">
              <w:t>ceive grants of $10,000, as well as monthly mentorship through the BOSS University.  This online program aims to help Black women start and grow businesses.</w:t>
            </w:r>
          </w:p>
        </w:tc>
        <w:tc>
          <w:tcPr>
            <w:tcW w:w="2295" w:type="dxa"/>
            <w:shd w:val="clear" w:color="auto" w:fill="auto"/>
            <w:vAlign w:val="center"/>
          </w:tcPr>
          <w:p w14:paraId="49EBDBCE" w14:textId="77777777" w:rsidR="00231A42" w:rsidRPr="00D66B24" w:rsidRDefault="008E4B11" w:rsidP="00231A42">
            <w:r w:rsidRPr="00D66B24">
              <w:t>For-Profit Organizations, Individuals &amp; Households</w:t>
            </w:r>
          </w:p>
        </w:tc>
        <w:tc>
          <w:tcPr>
            <w:tcW w:w="2295" w:type="dxa"/>
            <w:shd w:val="clear" w:color="auto" w:fill="auto"/>
            <w:vAlign w:val="center"/>
          </w:tcPr>
          <w:p w14:paraId="785C58E8" w14:textId="77777777" w:rsidR="00226312" w:rsidRDefault="008E4B11">
            <w:r>
              <w:t>National</w:t>
            </w:r>
          </w:p>
        </w:tc>
        <w:tc>
          <w:tcPr>
            <w:tcW w:w="2295" w:type="dxa"/>
            <w:shd w:val="clear" w:color="auto" w:fill="auto"/>
            <w:vAlign w:val="center"/>
          </w:tcPr>
          <w:p w14:paraId="09CBABC7" w14:textId="77777777" w:rsidR="00231A42" w:rsidRPr="00D02593" w:rsidRDefault="008E4B11" w:rsidP="00231A42">
            <w:r w:rsidRPr="00D02593">
              <w:t xml:space="preserve">Min Award: $10,000 </w:t>
            </w:r>
            <w:r w:rsidRPr="00D02593">
              <w:br/>
            </w:r>
            <w:r w:rsidRPr="00D02593">
              <w:t xml:space="preserve">Max Award: $10,000 </w:t>
            </w:r>
            <w:r w:rsidRPr="00D02593">
              <w:br/>
              <w:t xml:space="preserve">Funding Amount: $250,000 </w:t>
            </w:r>
          </w:p>
        </w:tc>
        <w:tc>
          <w:tcPr>
            <w:tcW w:w="2295" w:type="dxa"/>
            <w:vAlign w:val="center"/>
          </w:tcPr>
          <w:p w14:paraId="6589AF8E" w14:textId="77777777" w:rsidR="00231A42" w:rsidRPr="00D14967" w:rsidRDefault="008E4B11" w:rsidP="00231A42">
            <w:r>
              <w:rPr>
                <w:b/>
                <w:bCs/>
                <w:color w:val="005288"/>
              </w:rPr>
              <w:t>02-24-2023</w:t>
            </w:r>
          </w:p>
        </w:tc>
      </w:tr>
      <w:tr w:rsidR="00226312" w14:paraId="247D5C9A" w14:textId="77777777" w:rsidTr="006C404D">
        <w:trPr>
          <w:cantSplit/>
        </w:trPr>
        <w:tc>
          <w:tcPr>
            <w:tcW w:w="2048" w:type="dxa"/>
            <w:shd w:val="clear" w:color="auto" w:fill="auto"/>
            <w:vAlign w:val="center"/>
          </w:tcPr>
          <w:p w14:paraId="7D22ECCD" w14:textId="77777777" w:rsidR="00231A42" w:rsidRPr="00CD7C89" w:rsidRDefault="008E4B11" w:rsidP="00231A42">
            <w:pPr>
              <w:rPr>
                <w:bCs/>
              </w:rPr>
            </w:pPr>
            <w:r w:rsidRPr="00CD7C89">
              <w:rPr>
                <w:bCs/>
              </w:rPr>
              <w:t>Partners for Sacred Places in collaboration with the National Trust for Historic Preservation, the National Fund for Sacred Places</w:t>
            </w:r>
          </w:p>
        </w:tc>
        <w:tc>
          <w:tcPr>
            <w:tcW w:w="1980" w:type="dxa"/>
            <w:vAlign w:val="center"/>
          </w:tcPr>
          <w:p w14:paraId="3FE378B9" w14:textId="77777777" w:rsidR="00231A42" w:rsidRPr="007A3F63" w:rsidRDefault="008E4B11" w:rsidP="00231A42">
            <w:hyperlink r:id="rId34" w:history="1">
              <w:r w:rsidRPr="00375AC7">
                <w:rPr>
                  <w:rStyle w:val="Hyperlink"/>
                  <w:color w:val="0000FF"/>
                </w:rPr>
                <w:t>FY23 Par</w:t>
              </w:r>
              <w:r w:rsidRPr="00375AC7">
                <w:rPr>
                  <w:rStyle w:val="Hyperlink"/>
                  <w:color w:val="0000FF"/>
                </w:rPr>
                <w:t>tners for Sacred Places, Inc. - National Fund for Sacred Places: Support for Historic Congregations</w:t>
              </w:r>
            </w:hyperlink>
            <w:r w:rsidRPr="00375AC7">
              <w:t xml:space="preserve"> </w:t>
            </w:r>
          </w:p>
        </w:tc>
        <w:tc>
          <w:tcPr>
            <w:tcW w:w="1440" w:type="dxa"/>
            <w:shd w:val="clear" w:color="auto" w:fill="auto"/>
            <w:vAlign w:val="center"/>
          </w:tcPr>
          <w:p w14:paraId="149B1B9D" w14:textId="77777777" w:rsidR="00231A42" w:rsidRPr="00193E8E" w:rsidRDefault="008E4B11" w:rsidP="00231A42">
            <w:hyperlink r:id="rId35" w:history="1">
              <w:r w:rsidRPr="00E73F6C">
                <w:rPr>
                  <w:rStyle w:val="Hyperlink"/>
                  <w:color w:val="0000FF"/>
                </w:rPr>
                <w:t>RR-29748</w:t>
              </w:r>
            </w:hyperlink>
          </w:p>
        </w:tc>
        <w:tc>
          <w:tcPr>
            <w:tcW w:w="4500" w:type="dxa"/>
            <w:shd w:val="clear" w:color="auto" w:fill="auto"/>
            <w:vAlign w:val="center"/>
          </w:tcPr>
          <w:p w14:paraId="1D7F17AD" w14:textId="77777777" w:rsidR="00231A42" w:rsidRPr="00375AC7" w:rsidRDefault="008E4B11" w:rsidP="00231A42">
            <w:r w:rsidRPr="00375AC7">
              <w:t xml:space="preserve">To provide technical and financial support for congregations, building capacity and </w:t>
            </w:r>
            <w:r w:rsidRPr="00375AC7">
              <w:t>increasing stability of critical yet disappearing historic community centers.</w:t>
            </w:r>
          </w:p>
        </w:tc>
        <w:tc>
          <w:tcPr>
            <w:tcW w:w="2295" w:type="dxa"/>
            <w:shd w:val="clear" w:color="auto" w:fill="auto"/>
            <w:vAlign w:val="center"/>
          </w:tcPr>
          <w:p w14:paraId="2FBBFFD2" w14:textId="77777777" w:rsidR="00231A42" w:rsidRPr="00D66B24" w:rsidRDefault="008E4B11" w:rsidP="00231A42">
            <w:r w:rsidRPr="00D66B24">
              <w:t>Nonprofit Organizations</w:t>
            </w:r>
          </w:p>
        </w:tc>
        <w:tc>
          <w:tcPr>
            <w:tcW w:w="2295" w:type="dxa"/>
            <w:shd w:val="clear" w:color="auto" w:fill="auto"/>
            <w:vAlign w:val="center"/>
          </w:tcPr>
          <w:p w14:paraId="5A51E910" w14:textId="77777777" w:rsidR="00226312" w:rsidRDefault="008E4B11">
            <w:r>
              <w:t>American Samoa, Guam, National, Northern Mariana Islands, Puerto Rico, US Virgin Islands</w:t>
            </w:r>
          </w:p>
        </w:tc>
        <w:tc>
          <w:tcPr>
            <w:tcW w:w="2295" w:type="dxa"/>
            <w:shd w:val="clear" w:color="auto" w:fill="auto"/>
            <w:vAlign w:val="center"/>
          </w:tcPr>
          <w:p w14:paraId="1366F97C" w14:textId="77777777" w:rsidR="00231A42" w:rsidRPr="00D02593" w:rsidRDefault="008E4B11" w:rsidP="00231A42">
            <w:r w:rsidRPr="00D02593">
              <w:t xml:space="preserve">Min Award: $50,000 </w:t>
            </w:r>
            <w:r w:rsidRPr="00D02593">
              <w:br/>
              <w:t xml:space="preserve">Max Award: $250,000 </w:t>
            </w:r>
            <w:r w:rsidRPr="00D02593">
              <w:br/>
              <w:t>Funding Amount: $20,000,</w:t>
            </w:r>
            <w:r w:rsidRPr="00D02593">
              <w:t xml:space="preserve">000 </w:t>
            </w:r>
          </w:p>
        </w:tc>
        <w:tc>
          <w:tcPr>
            <w:tcW w:w="2295" w:type="dxa"/>
            <w:vAlign w:val="center"/>
          </w:tcPr>
          <w:p w14:paraId="707DC862" w14:textId="77777777" w:rsidR="00231A42" w:rsidRPr="00D14967" w:rsidRDefault="008E4B11" w:rsidP="00231A42">
            <w:r>
              <w:rPr>
                <w:b/>
                <w:bCs/>
                <w:color w:val="005288"/>
              </w:rPr>
              <w:t>02-24-2023</w:t>
            </w:r>
            <w:r>
              <w:rPr>
                <w:b/>
                <w:bCs/>
                <w:color w:val="005288"/>
              </w:rPr>
              <w:br/>
            </w:r>
            <w:r>
              <w:rPr>
                <w:b/>
                <w:bCs/>
                <w:color w:val="005288"/>
              </w:rPr>
              <w:br/>
            </w:r>
            <w:r>
              <w:rPr>
                <w:color w:val="000000"/>
              </w:rPr>
              <w:t>Letters of Intent are due February 24, 2023, and upon review, selected applicants will be invited to submit a full application, due in July 2023.</w:t>
            </w:r>
          </w:p>
        </w:tc>
      </w:tr>
      <w:tr w:rsidR="00226312" w14:paraId="6F4AE8AA" w14:textId="77777777" w:rsidTr="006C404D">
        <w:trPr>
          <w:cantSplit/>
        </w:trPr>
        <w:tc>
          <w:tcPr>
            <w:tcW w:w="2048" w:type="dxa"/>
            <w:shd w:val="clear" w:color="auto" w:fill="auto"/>
            <w:vAlign w:val="center"/>
          </w:tcPr>
          <w:p w14:paraId="7856434E" w14:textId="77777777" w:rsidR="00231A42" w:rsidRPr="00CD7C89" w:rsidRDefault="008E4B11" w:rsidP="00231A42">
            <w:pPr>
              <w:rPr>
                <w:bCs/>
              </w:rPr>
            </w:pPr>
            <w:r w:rsidRPr="00CD7C89">
              <w:rPr>
                <w:bCs/>
              </w:rPr>
              <w:t>South Carolina Arts Commission (SCAC)</w:t>
            </w:r>
          </w:p>
        </w:tc>
        <w:tc>
          <w:tcPr>
            <w:tcW w:w="1980" w:type="dxa"/>
            <w:vAlign w:val="center"/>
          </w:tcPr>
          <w:p w14:paraId="2060EC7E" w14:textId="77777777" w:rsidR="00231A42" w:rsidRPr="007A3F63" w:rsidRDefault="008E4B11" w:rsidP="00231A42">
            <w:hyperlink r:id="rId36" w:history="1">
              <w:r w:rsidRPr="00375AC7">
                <w:rPr>
                  <w:rStyle w:val="Hyperlink"/>
                  <w:color w:val="0000FF"/>
                </w:rPr>
                <w:t>FY23 South Carolina Arts Commission (SCAC) - Traditional Arts Apprenticeship Initiative Grants</w:t>
              </w:r>
            </w:hyperlink>
            <w:r w:rsidRPr="00375AC7">
              <w:t xml:space="preserve"> </w:t>
            </w:r>
          </w:p>
        </w:tc>
        <w:tc>
          <w:tcPr>
            <w:tcW w:w="1440" w:type="dxa"/>
            <w:shd w:val="clear" w:color="auto" w:fill="auto"/>
            <w:vAlign w:val="center"/>
          </w:tcPr>
          <w:p w14:paraId="415D59A4" w14:textId="77777777" w:rsidR="00231A42" w:rsidRPr="00193E8E" w:rsidRDefault="008E4B11" w:rsidP="00231A42">
            <w:hyperlink r:id="rId37" w:history="1">
              <w:r w:rsidRPr="00E73F6C">
                <w:rPr>
                  <w:rStyle w:val="Hyperlink"/>
                  <w:color w:val="0000FF"/>
                </w:rPr>
                <w:t>RR-29747</w:t>
              </w:r>
            </w:hyperlink>
          </w:p>
        </w:tc>
        <w:tc>
          <w:tcPr>
            <w:tcW w:w="4500" w:type="dxa"/>
            <w:shd w:val="clear" w:color="auto" w:fill="auto"/>
            <w:vAlign w:val="center"/>
          </w:tcPr>
          <w:p w14:paraId="3544C770" w14:textId="77777777" w:rsidR="00231A42" w:rsidRPr="00375AC7" w:rsidRDefault="008E4B11" w:rsidP="00231A42">
            <w:r w:rsidRPr="00375AC7">
              <w:t xml:space="preserve">Supports mentor artists who aim </w:t>
            </w:r>
            <w:r w:rsidRPr="00375AC7">
              <w:t>to share artistic &amp; cultural knowledge with qualified apprentices &amp; provide them with an opportunity to advance their artistic/cultural knowledge to a higher level so that they may continue to pursue the artform.</w:t>
            </w:r>
          </w:p>
        </w:tc>
        <w:tc>
          <w:tcPr>
            <w:tcW w:w="2295" w:type="dxa"/>
            <w:shd w:val="clear" w:color="auto" w:fill="auto"/>
            <w:vAlign w:val="center"/>
          </w:tcPr>
          <w:p w14:paraId="2AA3EBE1" w14:textId="77777777" w:rsidR="00231A42" w:rsidRPr="00D66B24" w:rsidRDefault="008E4B11" w:rsidP="00231A42">
            <w:r w:rsidRPr="00D66B24">
              <w:t>Local Government &amp; Authority, Nonprofit Org</w:t>
            </w:r>
            <w:r w:rsidRPr="00D66B24">
              <w:t>anizations, Public/Private Institutions of Higher Education, State</w:t>
            </w:r>
          </w:p>
        </w:tc>
        <w:tc>
          <w:tcPr>
            <w:tcW w:w="2295" w:type="dxa"/>
            <w:shd w:val="clear" w:color="auto" w:fill="auto"/>
            <w:vAlign w:val="center"/>
          </w:tcPr>
          <w:p w14:paraId="6D9CE88F" w14:textId="77777777" w:rsidR="00226312" w:rsidRDefault="008E4B11">
            <w:r>
              <w:t>South Carolina</w:t>
            </w:r>
          </w:p>
        </w:tc>
        <w:tc>
          <w:tcPr>
            <w:tcW w:w="2295" w:type="dxa"/>
            <w:shd w:val="clear" w:color="auto" w:fill="auto"/>
            <w:vAlign w:val="center"/>
          </w:tcPr>
          <w:p w14:paraId="37929D47" w14:textId="77777777" w:rsidR="00231A42" w:rsidRPr="00D02593" w:rsidRDefault="008E4B11" w:rsidP="00231A42">
            <w:r w:rsidRPr="00D02593">
              <w:t xml:space="preserve">Max Award: $3,000 awarded to the mentor-artist and $750 to the apprentice. </w:t>
            </w:r>
          </w:p>
        </w:tc>
        <w:tc>
          <w:tcPr>
            <w:tcW w:w="2295" w:type="dxa"/>
            <w:vAlign w:val="center"/>
          </w:tcPr>
          <w:p w14:paraId="0EA872DB" w14:textId="77777777" w:rsidR="00231A42" w:rsidRPr="00D14967" w:rsidRDefault="008E4B11" w:rsidP="00231A42">
            <w:r>
              <w:rPr>
                <w:b/>
                <w:bCs/>
                <w:color w:val="005288"/>
              </w:rPr>
              <w:t>02-24-2023</w:t>
            </w:r>
            <w:r>
              <w:rPr>
                <w:b/>
                <w:bCs/>
                <w:color w:val="005288"/>
              </w:rPr>
              <w:br/>
            </w:r>
            <w:r>
              <w:rPr>
                <w:b/>
                <w:bCs/>
                <w:color w:val="005288"/>
              </w:rPr>
              <w:br/>
            </w:r>
            <w:r>
              <w:rPr>
                <w:color w:val="000000"/>
              </w:rPr>
              <w:t>February 24, 2023: Intent to Apply notification deadline, by which potential applicant</w:t>
            </w:r>
            <w:r>
              <w:rPr>
                <w:color w:val="000000"/>
              </w:rPr>
              <w:t>s must contact the program director to discuss their intent to apply for the grant. Notification of intent to apply may be submitted via email or phone. The application process must be completed by April 14, 2023.</w:t>
            </w:r>
          </w:p>
        </w:tc>
      </w:tr>
      <w:tr w:rsidR="00226312" w14:paraId="73DA2CA8" w14:textId="77777777" w:rsidTr="006C404D">
        <w:trPr>
          <w:cantSplit/>
        </w:trPr>
        <w:tc>
          <w:tcPr>
            <w:tcW w:w="2048" w:type="dxa"/>
            <w:shd w:val="clear" w:color="auto" w:fill="auto"/>
            <w:vAlign w:val="center"/>
          </w:tcPr>
          <w:p w14:paraId="27CCA8F0" w14:textId="77777777" w:rsidR="00231A42" w:rsidRPr="00CD7C89" w:rsidRDefault="008E4B11" w:rsidP="00231A42">
            <w:pPr>
              <w:rPr>
                <w:bCs/>
              </w:rPr>
            </w:pPr>
            <w:r w:rsidRPr="00CD7C89">
              <w:rPr>
                <w:bCs/>
              </w:rPr>
              <w:t>Vanguard Charitable</w:t>
            </w:r>
          </w:p>
        </w:tc>
        <w:tc>
          <w:tcPr>
            <w:tcW w:w="1980" w:type="dxa"/>
            <w:vAlign w:val="center"/>
          </w:tcPr>
          <w:p w14:paraId="7179B74E" w14:textId="77777777" w:rsidR="00231A42" w:rsidRPr="007A3F63" w:rsidRDefault="008E4B11" w:rsidP="00231A42">
            <w:hyperlink r:id="rId38" w:history="1">
              <w:r w:rsidRPr="00375AC7">
                <w:rPr>
                  <w:rStyle w:val="Hyperlink"/>
                  <w:color w:val="0000FF"/>
                </w:rPr>
                <w:t>FY23 Vanguard Charitable - Sustainable Disaster-Relief Fund (SDRF)</w:t>
              </w:r>
            </w:hyperlink>
            <w:r w:rsidRPr="00375AC7">
              <w:t xml:space="preserve"> </w:t>
            </w:r>
          </w:p>
        </w:tc>
        <w:tc>
          <w:tcPr>
            <w:tcW w:w="1440" w:type="dxa"/>
            <w:shd w:val="clear" w:color="auto" w:fill="auto"/>
            <w:vAlign w:val="center"/>
          </w:tcPr>
          <w:p w14:paraId="657A2D69" w14:textId="77777777" w:rsidR="00231A42" w:rsidRPr="00193E8E" w:rsidRDefault="008E4B11" w:rsidP="00231A42">
            <w:hyperlink r:id="rId39" w:history="1">
              <w:r w:rsidRPr="00E73F6C">
                <w:rPr>
                  <w:rStyle w:val="Hyperlink"/>
                  <w:color w:val="0000FF"/>
                </w:rPr>
                <w:t>RR-29795</w:t>
              </w:r>
            </w:hyperlink>
          </w:p>
        </w:tc>
        <w:tc>
          <w:tcPr>
            <w:tcW w:w="4500" w:type="dxa"/>
            <w:shd w:val="clear" w:color="auto" w:fill="auto"/>
            <w:vAlign w:val="center"/>
          </w:tcPr>
          <w:p w14:paraId="1B2CFB93" w14:textId="77777777" w:rsidR="00231A42" w:rsidRPr="00375AC7" w:rsidRDefault="008E4B11" w:rsidP="00231A42">
            <w:r w:rsidRPr="00375AC7">
              <w:t xml:space="preserve">The Sustainable Disaster-Relief Fund (SDRF) was </w:t>
            </w:r>
            <w:r w:rsidRPr="00375AC7">
              <w:t>established in 2006 to aid communities hit by natural disasters. This fund supports communities as they rebuild and establish necessary infrastructure to better handle the impact of a repeat disaster.</w:t>
            </w:r>
          </w:p>
        </w:tc>
        <w:tc>
          <w:tcPr>
            <w:tcW w:w="2295" w:type="dxa"/>
            <w:shd w:val="clear" w:color="auto" w:fill="auto"/>
            <w:vAlign w:val="center"/>
          </w:tcPr>
          <w:p w14:paraId="27BBF57E" w14:textId="77777777" w:rsidR="00231A42" w:rsidRPr="00D66B24" w:rsidRDefault="008E4B11" w:rsidP="00231A42">
            <w:r w:rsidRPr="00D66B24">
              <w:t>Nonprofit Organizations</w:t>
            </w:r>
          </w:p>
        </w:tc>
        <w:tc>
          <w:tcPr>
            <w:tcW w:w="2295" w:type="dxa"/>
            <w:shd w:val="clear" w:color="auto" w:fill="auto"/>
            <w:vAlign w:val="center"/>
          </w:tcPr>
          <w:p w14:paraId="70C5BA5D" w14:textId="77777777" w:rsidR="00226312" w:rsidRDefault="008E4B11">
            <w:r>
              <w:t>National</w:t>
            </w:r>
          </w:p>
        </w:tc>
        <w:tc>
          <w:tcPr>
            <w:tcW w:w="2295" w:type="dxa"/>
            <w:shd w:val="clear" w:color="auto" w:fill="auto"/>
            <w:vAlign w:val="center"/>
          </w:tcPr>
          <w:p w14:paraId="6C8B6896" w14:textId="77777777" w:rsidR="00231A42" w:rsidRPr="00D02593" w:rsidRDefault="008E4B11" w:rsidP="00231A42">
            <w:r w:rsidRPr="00D02593">
              <w:t>No Award Information I</w:t>
            </w:r>
            <w:r w:rsidRPr="00D02593">
              <w:t xml:space="preserve">dentified. </w:t>
            </w:r>
          </w:p>
        </w:tc>
        <w:tc>
          <w:tcPr>
            <w:tcW w:w="2295" w:type="dxa"/>
            <w:vAlign w:val="center"/>
          </w:tcPr>
          <w:p w14:paraId="3B38246D" w14:textId="77777777" w:rsidR="00231A42" w:rsidRPr="00D14967" w:rsidRDefault="008E4B11" w:rsidP="00231A42">
            <w:r>
              <w:rPr>
                <w:b/>
                <w:bCs/>
                <w:color w:val="005288"/>
              </w:rPr>
              <w:t>02-24-2023</w:t>
            </w:r>
            <w:r>
              <w:rPr>
                <w:b/>
                <w:bCs/>
                <w:color w:val="005288"/>
              </w:rPr>
              <w:br/>
            </w:r>
            <w:r>
              <w:rPr>
                <w:b/>
                <w:bCs/>
                <w:color w:val="005288"/>
              </w:rPr>
              <w:br/>
            </w:r>
            <w:r>
              <w:rPr>
                <w:color w:val="000000"/>
              </w:rPr>
              <w:t xml:space="preserve">Sustainable Disaster-Relief Fund: Request for proposals open: January 17, 2023 - February 24, 2023 </w:t>
            </w:r>
          </w:p>
        </w:tc>
      </w:tr>
      <w:tr w:rsidR="00226312" w14:paraId="5374D17F" w14:textId="77777777" w:rsidTr="006C404D">
        <w:trPr>
          <w:cantSplit/>
        </w:trPr>
        <w:tc>
          <w:tcPr>
            <w:tcW w:w="2048" w:type="dxa"/>
            <w:shd w:val="clear" w:color="auto" w:fill="auto"/>
            <w:vAlign w:val="center"/>
          </w:tcPr>
          <w:p w14:paraId="13F018AD" w14:textId="77777777" w:rsidR="00231A42" w:rsidRPr="00CD7C89" w:rsidRDefault="008E4B11" w:rsidP="00231A42">
            <w:pPr>
              <w:rPr>
                <w:bCs/>
              </w:rPr>
            </w:pPr>
            <w:r w:rsidRPr="00CD7C89">
              <w:rPr>
                <w:bCs/>
              </w:rPr>
              <w:t>The Funders Network (TFN)</w:t>
            </w:r>
          </w:p>
        </w:tc>
        <w:tc>
          <w:tcPr>
            <w:tcW w:w="1980" w:type="dxa"/>
            <w:vAlign w:val="center"/>
          </w:tcPr>
          <w:p w14:paraId="7CEF7132" w14:textId="77777777" w:rsidR="00231A42" w:rsidRPr="007A3F63" w:rsidRDefault="008E4B11" w:rsidP="00231A42">
            <w:hyperlink r:id="rId40" w:history="1">
              <w:r w:rsidRPr="00375AC7">
                <w:rPr>
                  <w:rStyle w:val="Hyperlink"/>
                  <w:color w:val="0000FF"/>
                </w:rPr>
                <w:t>FY23 The Funders Network (TFN) - Part</w:t>
              </w:r>
              <w:r w:rsidRPr="00375AC7">
                <w:rPr>
                  <w:rStyle w:val="Hyperlink"/>
                  <w:color w:val="0000FF"/>
                </w:rPr>
                <w:t>ners for Places Matching Grants Program:  Round 20</w:t>
              </w:r>
            </w:hyperlink>
            <w:r w:rsidRPr="00375AC7">
              <w:t xml:space="preserve"> </w:t>
            </w:r>
          </w:p>
        </w:tc>
        <w:tc>
          <w:tcPr>
            <w:tcW w:w="1440" w:type="dxa"/>
            <w:shd w:val="clear" w:color="auto" w:fill="auto"/>
            <w:vAlign w:val="center"/>
          </w:tcPr>
          <w:p w14:paraId="08D68EE4" w14:textId="77777777" w:rsidR="00231A42" w:rsidRPr="00193E8E" w:rsidRDefault="008E4B11" w:rsidP="00231A42">
            <w:hyperlink r:id="rId41" w:history="1">
              <w:r w:rsidRPr="00E73F6C">
                <w:rPr>
                  <w:rStyle w:val="Hyperlink"/>
                  <w:color w:val="0000FF"/>
                </w:rPr>
                <w:t>RR-29775</w:t>
              </w:r>
            </w:hyperlink>
          </w:p>
        </w:tc>
        <w:tc>
          <w:tcPr>
            <w:tcW w:w="4500" w:type="dxa"/>
            <w:shd w:val="clear" w:color="auto" w:fill="auto"/>
            <w:vAlign w:val="center"/>
          </w:tcPr>
          <w:p w14:paraId="2A3480E5" w14:textId="77777777" w:rsidR="00231A42" w:rsidRPr="00375AC7" w:rsidRDefault="008E4B11" w:rsidP="00231A42">
            <w:r w:rsidRPr="00375AC7">
              <w:t>A matching grant that creates opportunities for cities &amp; counties to improve communities by building partnerships between local government lea</w:t>
            </w:r>
            <w:r w:rsidRPr="00375AC7">
              <w:t>ders, community-led groups, &amp; local/regional foundations.</w:t>
            </w:r>
          </w:p>
        </w:tc>
        <w:tc>
          <w:tcPr>
            <w:tcW w:w="2295" w:type="dxa"/>
            <w:shd w:val="clear" w:color="auto" w:fill="auto"/>
            <w:vAlign w:val="center"/>
          </w:tcPr>
          <w:p w14:paraId="3B419048" w14:textId="77777777" w:rsidR="00231A42" w:rsidRPr="00D66B24" w:rsidRDefault="008E4B11" w:rsidP="00231A42">
            <w:r w:rsidRPr="00D66B24">
              <w:t>Local Government &amp; Authority, Nonprofit Organizations</w:t>
            </w:r>
          </w:p>
        </w:tc>
        <w:tc>
          <w:tcPr>
            <w:tcW w:w="2295" w:type="dxa"/>
            <w:shd w:val="clear" w:color="auto" w:fill="auto"/>
            <w:vAlign w:val="center"/>
          </w:tcPr>
          <w:p w14:paraId="5D48F1BF" w14:textId="77777777" w:rsidR="00226312" w:rsidRDefault="008E4B11">
            <w:r>
              <w:t>National</w:t>
            </w:r>
          </w:p>
        </w:tc>
        <w:tc>
          <w:tcPr>
            <w:tcW w:w="2295" w:type="dxa"/>
            <w:shd w:val="clear" w:color="auto" w:fill="auto"/>
            <w:vAlign w:val="center"/>
          </w:tcPr>
          <w:p w14:paraId="526F1330" w14:textId="77777777" w:rsidR="00231A42" w:rsidRPr="00D02593" w:rsidRDefault="008E4B11" w:rsidP="00231A42">
            <w:r w:rsidRPr="00D02593">
              <w:t xml:space="preserve">Max Award: $45,000-$150,000 (1-year projects) / $75,000-$180,000 (2-year projects) </w:t>
            </w:r>
            <w:r w:rsidRPr="00D02593">
              <w:br/>
              <w:t xml:space="preserve">Funding Amount: $800,000 </w:t>
            </w:r>
          </w:p>
        </w:tc>
        <w:tc>
          <w:tcPr>
            <w:tcW w:w="2295" w:type="dxa"/>
            <w:vAlign w:val="center"/>
          </w:tcPr>
          <w:p w14:paraId="0A3FFA5F" w14:textId="77777777" w:rsidR="00231A42" w:rsidRPr="00D14967" w:rsidRDefault="008E4B11" w:rsidP="00231A42">
            <w:r>
              <w:rPr>
                <w:b/>
                <w:bCs/>
                <w:color w:val="005288"/>
              </w:rPr>
              <w:t>02-27-2023</w:t>
            </w:r>
          </w:p>
        </w:tc>
      </w:tr>
      <w:tr w:rsidR="00226312" w14:paraId="6A61D7CE" w14:textId="77777777" w:rsidTr="006C404D">
        <w:trPr>
          <w:cantSplit/>
        </w:trPr>
        <w:tc>
          <w:tcPr>
            <w:tcW w:w="2048" w:type="dxa"/>
            <w:shd w:val="clear" w:color="auto" w:fill="auto"/>
            <w:vAlign w:val="center"/>
          </w:tcPr>
          <w:p w14:paraId="4395DDD0" w14:textId="77777777" w:rsidR="00231A42" w:rsidRPr="00CD7C89" w:rsidRDefault="008E4B11" w:rsidP="00231A42">
            <w:pPr>
              <w:rPr>
                <w:bCs/>
              </w:rPr>
            </w:pPr>
            <w:r w:rsidRPr="00CD7C89">
              <w:rPr>
                <w:bCs/>
              </w:rPr>
              <w:t>American Association of Retired Persons (AARP) Foundation</w:t>
            </w:r>
          </w:p>
        </w:tc>
        <w:tc>
          <w:tcPr>
            <w:tcW w:w="1980" w:type="dxa"/>
            <w:vAlign w:val="center"/>
          </w:tcPr>
          <w:p w14:paraId="676B44E2" w14:textId="77777777" w:rsidR="00231A42" w:rsidRPr="007A3F63" w:rsidRDefault="008E4B11" w:rsidP="00231A42">
            <w:hyperlink r:id="rId42" w:history="1">
              <w:r w:rsidRPr="00375AC7">
                <w:rPr>
                  <w:rStyle w:val="Hyperlink"/>
                  <w:color w:val="0000FF"/>
                </w:rPr>
                <w:t>FY23 AARP Foundation - Purpose Prize</w:t>
              </w:r>
            </w:hyperlink>
            <w:r w:rsidRPr="00375AC7">
              <w:t xml:space="preserve"> </w:t>
            </w:r>
          </w:p>
        </w:tc>
        <w:tc>
          <w:tcPr>
            <w:tcW w:w="1440" w:type="dxa"/>
            <w:shd w:val="clear" w:color="auto" w:fill="auto"/>
            <w:vAlign w:val="center"/>
          </w:tcPr>
          <w:p w14:paraId="193E8784" w14:textId="77777777" w:rsidR="00231A42" w:rsidRPr="00193E8E" w:rsidRDefault="008E4B11" w:rsidP="00231A42">
            <w:hyperlink r:id="rId43" w:history="1">
              <w:r w:rsidRPr="00E73F6C">
                <w:rPr>
                  <w:rStyle w:val="Hyperlink"/>
                  <w:color w:val="0000FF"/>
                </w:rPr>
                <w:t>RR-29529</w:t>
              </w:r>
            </w:hyperlink>
          </w:p>
        </w:tc>
        <w:tc>
          <w:tcPr>
            <w:tcW w:w="4500" w:type="dxa"/>
            <w:shd w:val="clear" w:color="auto" w:fill="auto"/>
            <w:vAlign w:val="center"/>
          </w:tcPr>
          <w:p w14:paraId="0EE19EA2" w14:textId="77777777" w:rsidR="00231A42" w:rsidRPr="00375AC7" w:rsidRDefault="008E4B11" w:rsidP="00231A42">
            <w:r w:rsidRPr="00375AC7">
              <w:t>A national award that celebrates people 50 and olde</w:t>
            </w:r>
            <w:r w:rsidRPr="00375AC7">
              <w:t>r who are using their life experience to make a difference. Through the Purpose Prize award, AARP celebrates the creativity, innovation, and inspiration that life experience brings.</w:t>
            </w:r>
          </w:p>
        </w:tc>
        <w:tc>
          <w:tcPr>
            <w:tcW w:w="2295" w:type="dxa"/>
            <w:shd w:val="clear" w:color="auto" w:fill="auto"/>
            <w:vAlign w:val="center"/>
          </w:tcPr>
          <w:p w14:paraId="008F71DD" w14:textId="77777777" w:rsidR="00231A42" w:rsidRPr="00D66B24" w:rsidRDefault="008E4B11" w:rsidP="00231A42">
            <w:r w:rsidRPr="00D66B24">
              <w:t>Individuals &amp; Households</w:t>
            </w:r>
          </w:p>
        </w:tc>
        <w:tc>
          <w:tcPr>
            <w:tcW w:w="2295" w:type="dxa"/>
            <w:shd w:val="clear" w:color="auto" w:fill="auto"/>
            <w:vAlign w:val="center"/>
          </w:tcPr>
          <w:p w14:paraId="1A0FE9EE" w14:textId="77777777" w:rsidR="00226312" w:rsidRDefault="008E4B11">
            <w:r>
              <w:t>District of Columbia, National</w:t>
            </w:r>
          </w:p>
        </w:tc>
        <w:tc>
          <w:tcPr>
            <w:tcW w:w="2295" w:type="dxa"/>
            <w:shd w:val="clear" w:color="auto" w:fill="auto"/>
            <w:vAlign w:val="center"/>
          </w:tcPr>
          <w:p w14:paraId="6F8DFD3E" w14:textId="77777777" w:rsidR="00231A42" w:rsidRPr="00D02593" w:rsidRDefault="008E4B11" w:rsidP="00231A42">
            <w:r w:rsidRPr="00D02593">
              <w:t xml:space="preserve">Min Award: $10,000 </w:t>
            </w:r>
            <w:r w:rsidRPr="00D02593">
              <w:br/>
              <w:t xml:space="preserve">Max Award: $50,000 </w:t>
            </w:r>
          </w:p>
        </w:tc>
        <w:tc>
          <w:tcPr>
            <w:tcW w:w="2295" w:type="dxa"/>
            <w:vAlign w:val="center"/>
          </w:tcPr>
          <w:p w14:paraId="35391831" w14:textId="77777777" w:rsidR="00231A42" w:rsidRPr="00D14967" w:rsidRDefault="008E4B11" w:rsidP="00231A42">
            <w:r>
              <w:rPr>
                <w:b/>
                <w:bCs/>
                <w:color w:val="005288"/>
              </w:rPr>
              <w:t>02-28-2023</w:t>
            </w:r>
          </w:p>
        </w:tc>
      </w:tr>
      <w:tr w:rsidR="00226312" w14:paraId="355AB09B" w14:textId="77777777" w:rsidTr="006C404D">
        <w:trPr>
          <w:cantSplit/>
        </w:trPr>
        <w:tc>
          <w:tcPr>
            <w:tcW w:w="2048" w:type="dxa"/>
            <w:shd w:val="clear" w:color="auto" w:fill="auto"/>
            <w:vAlign w:val="center"/>
          </w:tcPr>
          <w:p w14:paraId="46A0E908" w14:textId="77777777" w:rsidR="00231A42" w:rsidRPr="00CD7C89" w:rsidRDefault="008E4B11" w:rsidP="00231A42">
            <w:pPr>
              <w:rPr>
                <w:bCs/>
              </w:rPr>
            </w:pPr>
            <w:r w:rsidRPr="00CD7C89">
              <w:rPr>
                <w:bCs/>
              </w:rPr>
              <w:lastRenderedPageBreak/>
              <w:t>Arch Community Fund (formerly known as Rhino Resistance Fund)</w:t>
            </w:r>
          </w:p>
        </w:tc>
        <w:tc>
          <w:tcPr>
            <w:tcW w:w="1980" w:type="dxa"/>
            <w:vAlign w:val="center"/>
          </w:tcPr>
          <w:p w14:paraId="2618A0AA" w14:textId="77777777" w:rsidR="00231A42" w:rsidRPr="007A3F63" w:rsidRDefault="008E4B11" w:rsidP="00231A42">
            <w:hyperlink r:id="rId44" w:history="1">
              <w:r w:rsidRPr="00375AC7">
                <w:rPr>
                  <w:rStyle w:val="Hyperlink"/>
                  <w:color w:val="0000FF"/>
                </w:rPr>
                <w:t>FY23 Arch Community Fund - Transformative Organizing Gran</w:t>
              </w:r>
              <w:r w:rsidRPr="00375AC7">
                <w:rPr>
                  <w:rStyle w:val="Hyperlink"/>
                  <w:color w:val="0000FF"/>
                </w:rPr>
                <w:t>ts</w:t>
              </w:r>
            </w:hyperlink>
            <w:r w:rsidRPr="00375AC7">
              <w:t xml:space="preserve"> </w:t>
            </w:r>
          </w:p>
        </w:tc>
        <w:tc>
          <w:tcPr>
            <w:tcW w:w="1440" w:type="dxa"/>
            <w:shd w:val="clear" w:color="auto" w:fill="auto"/>
            <w:vAlign w:val="center"/>
          </w:tcPr>
          <w:p w14:paraId="19D85B8C" w14:textId="77777777" w:rsidR="00231A42" w:rsidRPr="00193E8E" w:rsidRDefault="008E4B11" w:rsidP="00231A42">
            <w:hyperlink r:id="rId45" w:history="1">
              <w:r w:rsidRPr="00E73F6C">
                <w:rPr>
                  <w:rStyle w:val="Hyperlink"/>
                  <w:color w:val="0000FF"/>
                </w:rPr>
                <w:t>RR-29773</w:t>
              </w:r>
            </w:hyperlink>
          </w:p>
        </w:tc>
        <w:tc>
          <w:tcPr>
            <w:tcW w:w="4500" w:type="dxa"/>
            <w:shd w:val="clear" w:color="auto" w:fill="auto"/>
            <w:vAlign w:val="center"/>
          </w:tcPr>
          <w:p w14:paraId="1C3CCFC5" w14:textId="77777777" w:rsidR="00231A42" w:rsidRPr="00375AC7" w:rsidRDefault="008E4B11" w:rsidP="00231A42">
            <w:r w:rsidRPr="00375AC7">
              <w:t>The Arch Community Fund seeks to strengthen grassroots movements to resist oppression and build towards a more equitable future in the United States.</w:t>
            </w:r>
          </w:p>
        </w:tc>
        <w:tc>
          <w:tcPr>
            <w:tcW w:w="2295" w:type="dxa"/>
            <w:shd w:val="clear" w:color="auto" w:fill="auto"/>
            <w:vAlign w:val="center"/>
          </w:tcPr>
          <w:p w14:paraId="63FB7E19" w14:textId="77777777" w:rsidR="00231A42" w:rsidRPr="00D66B24" w:rsidRDefault="008E4B11" w:rsidP="00231A42">
            <w:r w:rsidRPr="00D66B24">
              <w:t>Nonprofit Organizations</w:t>
            </w:r>
          </w:p>
        </w:tc>
        <w:tc>
          <w:tcPr>
            <w:tcW w:w="2295" w:type="dxa"/>
            <w:shd w:val="clear" w:color="auto" w:fill="auto"/>
            <w:vAlign w:val="center"/>
          </w:tcPr>
          <w:p w14:paraId="42217480" w14:textId="77777777" w:rsidR="00226312" w:rsidRDefault="008E4B11">
            <w:r>
              <w:t>National</w:t>
            </w:r>
          </w:p>
        </w:tc>
        <w:tc>
          <w:tcPr>
            <w:tcW w:w="2295" w:type="dxa"/>
            <w:shd w:val="clear" w:color="auto" w:fill="auto"/>
            <w:vAlign w:val="center"/>
          </w:tcPr>
          <w:p w14:paraId="187F302A" w14:textId="77777777" w:rsidR="00231A42" w:rsidRPr="00D02593" w:rsidRDefault="008E4B11" w:rsidP="00231A42">
            <w:r w:rsidRPr="00D02593">
              <w:t xml:space="preserve">Min Award: $500 (as per 2019 giving) </w:t>
            </w:r>
            <w:r w:rsidRPr="00D02593">
              <w:br/>
              <w:t xml:space="preserve">Max Award: $25,000 (as per 2019 giving) </w:t>
            </w:r>
            <w:r w:rsidRPr="00D02593">
              <w:br/>
              <w:t xml:space="preserve">Funding Amount: $442,500 </w:t>
            </w:r>
          </w:p>
        </w:tc>
        <w:tc>
          <w:tcPr>
            <w:tcW w:w="2295" w:type="dxa"/>
            <w:vAlign w:val="center"/>
          </w:tcPr>
          <w:p w14:paraId="626770AE" w14:textId="77777777" w:rsidR="00231A42" w:rsidRPr="00D14967" w:rsidRDefault="008E4B11" w:rsidP="00231A42">
            <w:r>
              <w:rPr>
                <w:b/>
                <w:bCs/>
                <w:color w:val="005288"/>
              </w:rPr>
              <w:t>02-28-2023</w:t>
            </w:r>
            <w:r>
              <w:rPr>
                <w:b/>
                <w:bCs/>
                <w:color w:val="005288"/>
              </w:rPr>
              <w:br/>
            </w:r>
            <w:r>
              <w:rPr>
                <w:b/>
                <w:bCs/>
                <w:color w:val="005288"/>
              </w:rPr>
              <w:br/>
            </w:r>
            <w:r>
              <w:rPr>
                <w:color w:val="000000"/>
              </w:rPr>
              <w:t>Arch has an annual open call in the fall for grants made the following summer.</w:t>
            </w:r>
          </w:p>
        </w:tc>
      </w:tr>
      <w:tr w:rsidR="00226312" w14:paraId="4492F752" w14:textId="77777777" w:rsidTr="006C404D">
        <w:trPr>
          <w:cantSplit/>
        </w:trPr>
        <w:tc>
          <w:tcPr>
            <w:tcW w:w="2048" w:type="dxa"/>
            <w:shd w:val="clear" w:color="auto" w:fill="auto"/>
            <w:vAlign w:val="center"/>
          </w:tcPr>
          <w:p w14:paraId="73360BA3" w14:textId="77777777" w:rsidR="00231A42" w:rsidRPr="00CD7C89" w:rsidRDefault="008E4B11" w:rsidP="00231A42">
            <w:pPr>
              <w:rPr>
                <w:bCs/>
              </w:rPr>
            </w:pPr>
            <w:r w:rsidRPr="00CD7C89">
              <w:rPr>
                <w:bCs/>
              </w:rPr>
              <w:t>Rita &amp; Alex Hillman Foundation (RAHF)</w:t>
            </w:r>
          </w:p>
        </w:tc>
        <w:tc>
          <w:tcPr>
            <w:tcW w:w="1980" w:type="dxa"/>
            <w:vAlign w:val="center"/>
          </w:tcPr>
          <w:p w14:paraId="7B696A8A" w14:textId="77777777" w:rsidR="00231A42" w:rsidRPr="007A3F63" w:rsidRDefault="008E4B11" w:rsidP="00231A42">
            <w:hyperlink r:id="rId46" w:history="1">
              <w:r w:rsidRPr="00375AC7">
                <w:rPr>
                  <w:rStyle w:val="Hyperlink"/>
                  <w:color w:val="0000FF"/>
                </w:rPr>
                <w:t>FY23 Rita &amp; Alex Hillman Foundation (RAHF) - Nurse-Driven Models of Care</w:t>
              </w:r>
            </w:hyperlink>
            <w:r w:rsidRPr="00375AC7">
              <w:t xml:space="preserve"> </w:t>
            </w:r>
          </w:p>
        </w:tc>
        <w:tc>
          <w:tcPr>
            <w:tcW w:w="1440" w:type="dxa"/>
            <w:shd w:val="clear" w:color="auto" w:fill="auto"/>
            <w:vAlign w:val="center"/>
          </w:tcPr>
          <w:p w14:paraId="162939EE" w14:textId="77777777" w:rsidR="00231A42" w:rsidRPr="00193E8E" w:rsidRDefault="008E4B11" w:rsidP="00231A42">
            <w:hyperlink r:id="rId47" w:history="1">
              <w:r w:rsidRPr="00E73F6C">
                <w:rPr>
                  <w:rStyle w:val="Hyperlink"/>
                  <w:color w:val="0000FF"/>
                </w:rPr>
                <w:t>RR-29774</w:t>
              </w:r>
            </w:hyperlink>
          </w:p>
        </w:tc>
        <w:tc>
          <w:tcPr>
            <w:tcW w:w="4500" w:type="dxa"/>
            <w:shd w:val="clear" w:color="auto" w:fill="auto"/>
            <w:vAlign w:val="center"/>
          </w:tcPr>
          <w:p w14:paraId="46A0146F" w14:textId="77777777" w:rsidR="00231A42" w:rsidRPr="00375AC7" w:rsidRDefault="008E4B11" w:rsidP="00231A42">
            <w:r w:rsidRPr="00375AC7">
              <w:t>Committed to improving the health and healthcare of all people - especially marginalized popula</w:t>
            </w:r>
            <w:r w:rsidRPr="00375AC7">
              <w:t>tions - by advancing nursing-driven innovations that promote equitable, person-centered, and trustworthy care.</w:t>
            </w:r>
          </w:p>
        </w:tc>
        <w:tc>
          <w:tcPr>
            <w:tcW w:w="2295" w:type="dxa"/>
            <w:shd w:val="clear" w:color="auto" w:fill="auto"/>
            <w:vAlign w:val="center"/>
          </w:tcPr>
          <w:p w14:paraId="063CD047" w14:textId="77777777" w:rsidR="00231A42" w:rsidRPr="00D66B24" w:rsidRDefault="008E4B11" w:rsidP="00231A42">
            <w:r w:rsidRPr="00D66B24">
              <w:t>Local Government &amp; Authority, Nonprofit Organizations, State, Territory, Tribe</w:t>
            </w:r>
          </w:p>
        </w:tc>
        <w:tc>
          <w:tcPr>
            <w:tcW w:w="2295" w:type="dxa"/>
            <w:shd w:val="clear" w:color="auto" w:fill="auto"/>
            <w:vAlign w:val="center"/>
          </w:tcPr>
          <w:p w14:paraId="660EE11F" w14:textId="77777777" w:rsidR="00226312" w:rsidRDefault="008E4B11">
            <w:r>
              <w:t>National</w:t>
            </w:r>
          </w:p>
        </w:tc>
        <w:tc>
          <w:tcPr>
            <w:tcW w:w="2295" w:type="dxa"/>
            <w:shd w:val="clear" w:color="auto" w:fill="auto"/>
            <w:vAlign w:val="center"/>
          </w:tcPr>
          <w:p w14:paraId="63DF5E57" w14:textId="77777777" w:rsidR="00231A42" w:rsidRPr="00D02593" w:rsidRDefault="008E4B11" w:rsidP="00231A42">
            <w:r w:rsidRPr="00D02593">
              <w:t xml:space="preserve">Max Award: $50,000 (HEI grants) / $600,000 (HIC grants) </w:t>
            </w:r>
          </w:p>
        </w:tc>
        <w:tc>
          <w:tcPr>
            <w:tcW w:w="2295" w:type="dxa"/>
            <w:vAlign w:val="center"/>
          </w:tcPr>
          <w:p w14:paraId="0B332805" w14:textId="77777777" w:rsidR="00231A42" w:rsidRPr="00D14967" w:rsidRDefault="008E4B11" w:rsidP="00231A42">
            <w:r>
              <w:rPr>
                <w:b/>
                <w:bCs/>
                <w:color w:val="005288"/>
              </w:rPr>
              <w:t>02-28-2023</w:t>
            </w:r>
            <w:r>
              <w:rPr>
                <w:b/>
                <w:bCs/>
                <w:color w:val="005288"/>
              </w:rPr>
              <w:br/>
            </w:r>
            <w:r>
              <w:rPr>
                <w:b/>
                <w:bCs/>
                <w:color w:val="005288"/>
              </w:rPr>
              <w:br/>
            </w:r>
            <w:r>
              <w:rPr>
                <w:color w:val="000000"/>
              </w:rPr>
              <w:t>Letters of intent for all three programs will be accepted from January 17 to February 28, 2023.</w:t>
            </w:r>
          </w:p>
        </w:tc>
      </w:tr>
      <w:tr w:rsidR="00226312" w14:paraId="0A9D3A0B" w14:textId="77777777" w:rsidTr="006C404D">
        <w:trPr>
          <w:cantSplit/>
        </w:trPr>
        <w:tc>
          <w:tcPr>
            <w:tcW w:w="2048" w:type="dxa"/>
            <w:shd w:val="clear" w:color="auto" w:fill="auto"/>
            <w:vAlign w:val="center"/>
          </w:tcPr>
          <w:p w14:paraId="5526E4C5" w14:textId="77777777" w:rsidR="00231A42" w:rsidRPr="00CD7C89" w:rsidRDefault="008E4B11" w:rsidP="00231A42">
            <w:pPr>
              <w:rPr>
                <w:bCs/>
              </w:rPr>
            </w:pPr>
            <w:r w:rsidRPr="00CD7C89">
              <w:rPr>
                <w:bCs/>
              </w:rPr>
              <w:t>Steele-Reese Foundation</w:t>
            </w:r>
          </w:p>
        </w:tc>
        <w:tc>
          <w:tcPr>
            <w:tcW w:w="1980" w:type="dxa"/>
            <w:vAlign w:val="center"/>
          </w:tcPr>
          <w:p w14:paraId="50234D8E" w14:textId="77777777" w:rsidR="00231A42" w:rsidRPr="007A3F63" w:rsidRDefault="008E4B11" w:rsidP="00231A42">
            <w:hyperlink r:id="rId48" w:history="1">
              <w:r w:rsidRPr="00375AC7">
                <w:rPr>
                  <w:rStyle w:val="Hyperlink"/>
                  <w:color w:val="0000FF"/>
                </w:rPr>
                <w:t>FY23 Steele-Reese Foundation - Appalachian Kentucky Grant Program</w:t>
              </w:r>
            </w:hyperlink>
            <w:r w:rsidRPr="00375AC7">
              <w:t xml:space="preserve"> </w:t>
            </w:r>
          </w:p>
        </w:tc>
        <w:tc>
          <w:tcPr>
            <w:tcW w:w="1440" w:type="dxa"/>
            <w:shd w:val="clear" w:color="auto" w:fill="auto"/>
            <w:vAlign w:val="center"/>
          </w:tcPr>
          <w:p w14:paraId="75632151" w14:textId="77777777" w:rsidR="00231A42" w:rsidRPr="00193E8E" w:rsidRDefault="008E4B11" w:rsidP="00231A42">
            <w:hyperlink r:id="rId49" w:history="1">
              <w:r w:rsidRPr="00E73F6C">
                <w:rPr>
                  <w:rStyle w:val="Hyperlink"/>
                  <w:color w:val="0000FF"/>
                </w:rPr>
                <w:t>RR-29605</w:t>
              </w:r>
            </w:hyperlink>
          </w:p>
        </w:tc>
        <w:tc>
          <w:tcPr>
            <w:tcW w:w="4500" w:type="dxa"/>
            <w:shd w:val="clear" w:color="auto" w:fill="auto"/>
            <w:vAlign w:val="center"/>
          </w:tcPr>
          <w:p w14:paraId="77020D5E" w14:textId="77777777" w:rsidR="00231A42" w:rsidRPr="00375AC7" w:rsidRDefault="008E4B11" w:rsidP="00231A42">
            <w:r w:rsidRPr="00375AC7">
              <w:t>The Steele-Reese Foundation is committed to supporting rural education throughout Appal</w:t>
            </w:r>
            <w:r w:rsidRPr="00375AC7">
              <w:t>achian Kentucky.</w:t>
            </w:r>
          </w:p>
        </w:tc>
        <w:tc>
          <w:tcPr>
            <w:tcW w:w="2295" w:type="dxa"/>
            <w:shd w:val="clear" w:color="auto" w:fill="auto"/>
            <w:vAlign w:val="center"/>
          </w:tcPr>
          <w:p w14:paraId="24C7D38C" w14:textId="77777777" w:rsidR="00231A42" w:rsidRPr="00D66B24" w:rsidRDefault="008E4B11" w:rsidP="00231A42">
            <w:r w:rsidRPr="00D66B24">
              <w:t>Local Government &amp; Authority, Nonprofit Organizations, Public/Private Institutions of Education K-12, State, Tribe</w:t>
            </w:r>
          </w:p>
        </w:tc>
        <w:tc>
          <w:tcPr>
            <w:tcW w:w="2295" w:type="dxa"/>
            <w:shd w:val="clear" w:color="auto" w:fill="auto"/>
            <w:vAlign w:val="center"/>
          </w:tcPr>
          <w:p w14:paraId="210B7A34" w14:textId="77777777" w:rsidR="00226312" w:rsidRDefault="008E4B11">
            <w:r>
              <w:t>Kentucky</w:t>
            </w:r>
          </w:p>
        </w:tc>
        <w:tc>
          <w:tcPr>
            <w:tcW w:w="2295" w:type="dxa"/>
            <w:shd w:val="clear" w:color="auto" w:fill="auto"/>
            <w:vAlign w:val="center"/>
          </w:tcPr>
          <w:p w14:paraId="505BD649" w14:textId="77777777" w:rsidR="00231A42" w:rsidRPr="00D02593" w:rsidRDefault="008E4B11" w:rsidP="00231A42">
            <w:r w:rsidRPr="00D02593">
              <w:t xml:space="preserve">Min Award: $5,000 (as per 2020 giving) </w:t>
            </w:r>
            <w:r w:rsidRPr="00D02593">
              <w:br/>
              <w:t xml:space="preserve">Max Award: $50,000 (as per 2020 giving) </w:t>
            </w:r>
            <w:r w:rsidRPr="00D02593">
              <w:br/>
              <w:t xml:space="preserve">Funding Amount: $1,387,000 </w:t>
            </w:r>
          </w:p>
        </w:tc>
        <w:tc>
          <w:tcPr>
            <w:tcW w:w="2295" w:type="dxa"/>
            <w:vAlign w:val="center"/>
          </w:tcPr>
          <w:p w14:paraId="6E388D9A" w14:textId="77777777" w:rsidR="00231A42" w:rsidRPr="00D14967" w:rsidRDefault="008E4B11" w:rsidP="00231A42">
            <w:r>
              <w:rPr>
                <w:b/>
                <w:bCs/>
                <w:color w:val="005288"/>
              </w:rPr>
              <w:t>03-01-</w:t>
            </w:r>
            <w:r>
              <w:rPr>
                <w:b/>
                <w:bCs/>
                <w:color w:val="005288"/>
              </w:rPr>
              <w:t>2023</w:t>
            </w:r>
            <w:r>
              <w:rPr>
                <w:b/>
                <w:bCs/>
                <w:color w:val="005288"/>
              </w:rPr>
              <w:br/>
            </w:r>
            <w:r>
              <w:rPr>
                <w:b/>
                <w:bCs/>
                <w:color w:val="005288"/>
              </w:rPr>
              <w:br/>
            </w:r>
            <w:r>
              <w:rPr>
                <w:color w:val="000000"/>
              </w:rPr>
              <w:t>The Steele-Reese Foundation has one grant cycle each year.</w:t>
            </w:r>
          </w:p>
        </w:tc>
      </w:tr>
      <w:tr w:rsidR="00226312" w14:paraId="2DECE301" w14:textId="77777777" w:rsidTr="006C404D">
        <w:trPr>
          <w:cantSplit/>
        </w:trPr>
        <w:tc>
          <w:tcPr>
            <w:tcW w:w="2048" w:type="dxa"/>
            <w:shd w:val="clear" w:color="auto" w:fill="auto"/>
            <w:vAlign w:val="center"/>
          </w:tcPr>
          <w:p w14:paraId="4CC87D74" w14:textId="77777777" w:rsidR="00231A42" w:rsidRPr="00CD7C89" w:rsidRDefault="008E4B11" w:rsidP="00231A42">
            <w:pPr>
              <w:rPr>
                <w:bCs/>
              </w:rPr>
            </w:pPr>
            <w:r w:rsidRPr="00CD7C89">
              <w:rPr>
                <w:bCs/>
              </w:rPr>
              <w:t>Weyerhaeuser Family Foundation (WFF), Inc. | Not affiliated with Weyerhaeuser Company</w:t>
            </w:r>
          </w:p>
        </w:tc>
        <w:tc>
          <w:tcPr>
            <w:tcW w:w="1980" w:type="dxa"/>
            <w:vAlign w:val="center"/>
          </w:tcPr>
          <w:p w14:paraId="4281B397" w14:textId="77777777" w:rsidR="00231A42" w:rsidRPr="007A3F63" w:rsidRDefault="008E4B11" w:rsidP="00231A42">
            <w:hyperlink r:id="rId50" w:history="1">
              <w:r w:rsidRPr="00375AC7">
                <w:rPr>
                  <w:rStyle w:val="Hyperlink"/>
                  <w:color w:val="0000FF"/>
                </w:rPr>
                <w:t>FY23 Weyerhaeuser Family Foundation, Inc. - Sustainable Forests &amp; Communities Initiative</w:t>
              </w:r>
            </w:hyperlink>
            <w:r w:rsidRPr="00375AC7">
              <w:t xml:space="preserve"> </w:t>
            </w:r>
          </w:p>
        </w:tc>
        <w:tc>
          <w:tcPr>
            <w:tcW w:w="1440" w:type="dxa"/>
            <w:shd w:val="clear" w:color="auto" w:fill="auto"/>
            <w:vAlign w:val="center"/>
          </w:tcPr>
          <w:p w14:paraId="04D389A4" w14:textId="77777777" w:rsidR="00231A42" w:rsidRPr="00193E8E" w:rsidRDefault="008E4B11" w:rsidP="00231A42">
            <w:hyperlink r:id="rId51" w:history="1">
              <w:r w:rsidRPr="00E73F6C">
                <w:rPr>
                  <w:rStyle w:val="Hyperlink"/>
                  <w:color w:val="0000FF"/>
                </w:rPr>
                <w:t>RR-29780</w:t>
              </w:r>
            </w:hyperlink>
          </w:p>
        </w:tc>
        <w:tc>
          <w:tcPr>
            <w:tcW w:w="4500" w:type="dxa"/>
            <w:shd w:val="clear" w:color="auto" w:fill="auto"/>
            <w:vAlign w:val="center"/>
          </w:tcPr>
          <w:p w14:paraId="42540DA1" w14:textId="77777777" w:rsidR="00231A42" w:rsidRPr="00375AC7" w:rsidRDefault="008E4B11" w:rsidP="00231A42">
            <w:r w:rsidRPr="00375AC7">
              <w:t>Promotes the creation of environmentally and economically sustainable forest communities in the regions of the United States where the Weyerhaeuser Family's business interests originated.</w:t>
            </w:r>
          </w:p>
        </w:tc>
        <w:tc>
          <w:tcPr>
            <w:tcW w:w="2295" w:type="dxa"/>
            <w:shd w:val="clear" w:color="auto" w:fill="auto"/>
            <w:vAlign w:val="center"/>
          </w:tcPr>
          <w:p w14:paraId="2D9BA40B" w14:textId="77777777" w:rsidR="00231A42" w:rsidRPr="00D66B24" w:rsidRDefault="008E4B11" w:rsidP="00231A42">
            <w:r w:rsidRPr="00D66B24">
              <w:t>Nonprofit Organizations</w:t>
            </w:r>
          </w:p>
        </w:tc>
        <w:tc>
          <w:tcPr>
            <w:tcW w:w="2295" w:type="dxa"/>
            <w:shd w:val="clear" w:color="auto" w:fill="auto"/>
            <w:vAlign w:val="center"/>
          </w:tcPr>
          <w:p w14:paraId="46F10992" w14:textId="77777777" w:rsidR="00226312" w:rsidRDefault="008E4B11">
            <w:r>
              <w:t>California, Idaho, Minnesota, Montana, Oreg</w:t>
            </w:r>
            <w:r>
              <w:t>on, Washington, Wisconsin</w:t>
            </w:r>
          </w:p>
        </w:tc>
        <w:tc>
          <w:tcPr>
            <w:tcW w:w="2295" w:type="dxa"/>
            <w:shd w:val="clear" w:color="auto" w:fill="auto"/>
            <w:vAlign w:val="center"/>
          </w:tcPr>
          <w:p w14:paraId="2808FC22" w14:textId="77777777" w:rsidR="00231A42" w:rsidRPr="00D02593" w:rsidRDefault="008E4B11" w:rsidP="00231A42">
            <w:r w:rsidRPr="00D02593">
              <w:t xml:space="preserve">Max Award: $25,000 </w:t>
            </w:r>
          </w:p>
        </w:tc>
        <w:tc>
          <w:tcPr>
            <w:tcW w:w="2295" w:type="dxa"/>
            <w:vAlign w:val="center"/>
          </w:tcPr>
          <w:p w14:paraId="7BBD72E0" w14:textId="77777777" w:rsidR="00231A42" w:rsidRPr="00D14967" w:rsidRDefault="00231A42" w:rsidP="00231A42"/>
        </w:tc>
      </w:tr>
      <w:tr w:rsidR="00226312" w14:paraId="5F7C55FC" w14:textId="77777777" w:rsidTr="006C404D">
        <w:trPr>
          <w:cantSplit/>
        </w:trPr>
        <w:tc>
          <w:tcPr>
            <w:tcW w:w="2048" w:type="dxa"/>
            <w:shd w:val="clear" w:color="auto" w:fill="auto"/>
            <w:vAlign w:val="center"/>
          </w:tcPr>
          <w:p w14:paraId="73CD58EE" w14:textId="77777777" w:rsidR="00231A42" w:rsidRPr="00CD7C89" w:rsidRDefault="008E4B11" w:rsidP="00231A42">
            <w:pPr>
              <w:rPr>
                <w:bCs/>
              </w:rPr>
            </w:pPr>
            <w:r w:rsidRPr="00CD7C89">
              <w:rPr>
                <w:bCs/>
              </w:rPr>
              <w:t>Morris K. Udall &amp; Stewart L. Udall Foundation</w:t>
            </w:r>
          </w:p>
        </w:tc>
        <w:tc>
          <w:tcPr>
            <w:tcW w:w="1980" w:type="dxa"/>
            <w:vAlign w:val="center"/>
          </w:tcPr>
          <w:p w14:paraId="27D98BD0" w14:textId="77777777" w:rsidR="00231A42" w:rsidRPr="007A3F63" w:rsidRDefault="008E4B11" w:rsidP="00231A42">
            <w:hyperlink r:id="rId52" w:history="1">
              <w:r w:rsidRPr="00375AC7">
                <w:rPr>
                  <w:rStyle w:val="Hyperlink"/>
                  <w:color w:val="0000FF"/>
                </w:rPr>
                <w:t xml:space="preserve">FY23 Morris K. Udall &amp; Stewart L. Udall Foundation - Udall Undergraduate </w:t>
              </w:r>
              <w:r w:rsidRPr="00375AC7">
                <w:rPr>
                  <w:rStyle w:val="Hyperlink"/>
                  <w:color w:val="0000FF"/>
                </w:rPr>
                <w:t>Scholarship</w:t>
              </w:r>
            </w:hyperlink>
            <w:r w:rsidRPr="00375AC7">
              <w:t xml:space="preserve"> </w:t>
            </w:r>
          </w:p>
        </w:tc>
        <w:tc>
          <w:tcPr>
            <w:tcW w:w="1440" w:type="dxa"/>
            <w:shd w:val="clear" w:color="auto" w:fill="auto"/>
            <w:vAlign w:val="center"/>
          </w:tcPr>
          <w:p w14:paraId="5FD56D06" w14:textId="77777777" w:rsidR="00231A42" w:rsidRPr="00193E8E" w:rsidRDefault="008E4B11" w:rsidP="00231A42">
            <w:hyperlink r:id="rId53" w:history="1">
              <w:r w:rsidRPr="00E73F6C">
                <w:rPr>
                  <w:rStyle w:val="Hyperlink"/>
                  <w:color w:val="0000FF"/>
                </w:rPr>
                <w:t>RR-29485</w:t>
              </w:r>
            </w:hyperlink>
          </w:p>
        </w:tc>
        <w:tc>
          <w:tcPr>
            <w:tcW w:w="4500" w:type="dxa"/>
            <w:shd w:val="clear" w:color="auto" w:fill="auto"/>
            <w:vAlign w:val="center"/>
          </w:tcPr>
          <w:p w14:paraId="19C45D71" w14:textId="77777777" w:rsidR="00231A42" w:rsidRPr="00375AC7" w:rsidRDefault="008E4B11" w:rsidP="00231A42">
            <w:r w:rsidRPr="00375AC7">
              <w:t>Scholarships for Native American and Alaska Native undergraduate students pursuing careers related to tribal public policy, native healthcare, and the environment.</w:t>
            </w:r>
          </w:p>
        </w:tc>
        <w:tc>
          <w:tcPr>
            <w:tcW w:w="2295" w:type="dxa"/>
            <w:shd w:val="clear" w:color="auto" w:fill="auto"/>
            <w:vAlign w:val="center"/>
          </w:tcPr>
          <w:p w14:paraId="1D417EDC" w14:textId="77777777" w:rsidR="00231A42" w:rsidRPr="00D66B24" w:rsidRDefault="008E4B11" w:rsidP="00231A42">
            <w:r w:rsidRPr="00D66B24">
              <w:t>Individuals &amp; Hou</w:t>
            </w:r>
            <w:r w:rsidRPr="00D66B24">
              <w:t>seholds, Tribe</w:t>
            </w:r>
          </w:p>
        </w:tc>
        <w:tc>
          <w:tcPr>
            <w:tcW w:w="2295" w:type="dxa"/>
            <w:shd w:val="clear" w:color="auto" w:fill="auto"/>
            <w:vAlign w:val="center"/>
          </w:tcPr>
          <w:p w14:paraId="74AC8A59" w14:textId="77777777" w:rsidR="00226312" w:rsidRDefault="008E4B11">
            <w:r>
              <w:t>Tribal - Any/All</w:t>
            </w:r>
          </w:p>
        </w:tc>
        <w:tc>
          <w:tcPr>
            <w:tcW w:w="2295" w:type="dxa"/>
            <w:shd w:val="clear" w:color="auto" w:fill="auto"/>
            <w:vAlign w:val="center"/>
          </w:tcPr>
          <w:p w14:paraId="1A445CAA" w14:textId="77777777" w:rsidR="00231A42" w:rsidRPr="00D02593" w:rsidRDefault="008E4B11" w:rsidP="00231A42">
            <w:r w:rsidRPr="00D02593">
              <w:t xml:space="preserve">Max Award: Up to $7,000 for eligible academic expenses. </w:t>
            </w:r>
            <w:r w:rsidRPr="00D02593">
              <w:br/>
              <w:t xml:space="preserve">Funding Amount: $385,000 </w:t>
            </w:r>
          </w:p>
        </w:tc>
        <w:tc>
          <w:tcPr>
            <w:tcW w:w="2295" w:type="dxa"/>
            <w:vAlign w:val="center"/>
          </w:tcPr>
          <w:p w14:paraId="4BA3A1A0" w14:textId="77777777" w:rsidR="00231A42" w:rsidRPr="00D14967" w:rsidRDefault="008E4B11" w:rsidP="00231A42">
            <w:r>
              <w:rPr>
                <w:b/>
                <w:bCs/>
                <w:color w:val="005288"/>
              </w:rPr>
              <w:t>03-02-2023</w:t>
            </w:r>
          </w:p>
        </w:tc>
      </w:tr>
      <w:tr w:rsidR="00226312" w14:paraId="4089B7DF" w14:textId="77777777" w:rsidTr="006C404D">
        <w:trPr>
          <w:cantSplit/>
        </w:trPr>
        <w:tc>
          <w:tcPr>
            <w:tcW w:w="2048" w:type="dxa"/>
            <w:shd w:val="clear" w:color="auto" w:fill="auto"/>
            <w:vAlign w:val="center"/>
          </w:tcPr>
          <w:p w14:paraId="3FFB7CBD" w14:textId="77777777" w:rsidR="00231A42" w:rsidRPr="00CD7C89" w:rsidRDefault="008E4B11" w:rsidP="00231A42">
            <w:pPr>
              <w:rPr>
                <w:bCs/>
              </w:rPr>
            </w:pPr>
            <w:r w:rsidRPr="00CD7C89">
              <w:rPr>
                <w:bCs/>
              </w:rPr>
              <w:t>Telligen Community Initiative (TCI)</w:t>
            </w:r>
          </w:p>
        </w:tc>
        <w:tc>
          <w:tcPr>
            <w:tcW w:w="1980" w:type="dxa"/>
            <w:vAlign w:val="center"/>
          </w:tcPr>
          <w:p w14:paraId="2DED307C" w14:textId="77777777" w:rsidR="00231A42" w:rsidRPr="007A3F63" w:rsidRDefault="008E4B11" w:rsidP="00231A42">
            <w:hyperlink r:id="rId54" w:history="1">
              <w:r w:rsidRPr="00375AC7">
                <w:rPr>
                  <w:rStyle w:val="Hyperlink"/>
                  <w:color w:val="0000FF"/>
                </w:rPr>
                <w:t xml:space="preserve">FY23 Telligen Community Initiative (TCI) - </w:t>
              </w:r>
              <w:r w:rsidRPr="00375AC7">
                <w:rPr>
                  <w:rStyle w:val="Hyperlink"/>
                  <w:color w:val="0000FF"/>
                </w:rPr>
                <w:t>Grant Program</w:t>
              </w:r>
            </w:hyperlink>
            <w:r w:rsidRPr="00375AC7">
              <w:t xml:space="preserve"> </w:t>
            </w:r>
          </w:p>
        </w:tc>
        <w:tc>
          <w:tcPr>
            <w:tcW w:w="1440" w:type="dxa"/>
            <w:shd w:val="clear" w:color="auto" w:fill="auto"/>
            <w:vAlign w:val="center"/>
          </w:tcPr>
          <w:p w14:paraId="7F69C602" w14:textId="77777777" w:rsidR="00231A42" w:rsidRPr="00193E8E" w:rsidRDefault="008E4B11" w:rsidP="00231A42">
            <w:hyperlink r:id="rId55" w:history="1">
              <w:r w:rsidRPr="00E73F6C">
                <w:rPr>
                  <w:rStyle w:val="Hyperlink"/>
                  <w:color w:val="0000FF"/>
                </w:rPr>
                <w:t>RR-29778</w:t>
              </w:r>
            </w:hyperlink>
          </w:p>
        </w:tc>
        <w:tc>
          <w:tcPr>
            <w:tcW w:w="4500" w:type="dxa"/>
            <w:shd w:val="clear" w:color="auto" w:fill="auto"/>
            <w:vAlign w:val="center"/>
          </w:tcPr>
          <w:p w14:paraId="17DE2713" w14:textId="77777777" w:rsidR="00231A42" w:rsidRPr="00375AC7" w:rsidRDefault="008E4B11" w:rsidP="00231A42">
            <w:r w:rsidRPr="00375AC7">
              <w:t>Supports innovative and forward-looking health-related projects aimed at improving health, social well-being, and educational attainment throughout the states of Colorado, Illinoi</w:t>
            </w:r>
            <w:r w:rsidRPr="00375AC7">
              <w:t>s, Iowa, and Oklahoma.</w:t>
            </w:r>
          </w:p>
        </w:tc>
        <w:tc>
          <w:tcPr>
            <w:tcW w:w="2295" w:type="dxa"/>
            <w:shd w:val="clear" w:color="auto" w:fill="auto"/>
            <w:vAlign w:val="center"/>
          </w:tcPr>
          <w:p w14:paraId="408DD08E" w14:textId="77777777" w:rsidR="00231A42" w:rsidRPr="00D66B24" w:rsidRDefault="008E4B11" w:rsidP="00231A42">
            <w:r w:rsidRPr="00D66B24">
              <w:t>Local Government &amp; Authority, Nonprofit Organizations, Public/Private Institutions of Higher Education, State, Tribe</w:t>
            </w:r>
          </w:p>
        </w:tc>
        <w:tc>
          <w:tcPr>
            <w:tcW w:w="2295" w:type="dxa"/>
            <w:shd w:val="clear" w:color="auto" w:fill="auto"/>
            <w:vAlign w:val="center"/>
          </w:tcPr>
          <w:p w14:paraId="1B86AA76" w14:textId="77777777" w:rsidR="00226312" w:rsidRDefault="008E4B11">
            <w:r>
              <w:t>Colorado, Illinois, Iowa, Oklahoma</w:t>
            </w:r>
          </w:p>
        </w:tc>
        <w:tc>
          <w:tcPr>
            <w:tcW w:w="2295" w:type="dxa"/>
            <w:shd w:val="clear" w:color="auto" w:fill="auto"/>
            <w:vAlign w:val="center"/>
          </w:tcPr>
          <w:p w14:paraId="1846204D" w14:textId="77777777" w:rsidR="00231A42" w:rsidRPr="00D02593" w:rsidRDefault="008E4B11" w:rsidP="00231A42">
            <w:r w:rsidRPr="00D02593">
              <w:t xml:space="preserve">Max Award: $75,000 </w:t>
            </w:r>
          </w:p>
        </w:tc>
        <w:tc>
          <w:tcPr>
            <w:tcW w:w="2295" w:type="dxa"/>
            <w:vAlign w:val="center"/>
          </w:tcPr>
          <w:p w14:paraId="5551DCA0" w14:textId="77777777" w:rsidR="00231A42" w:rsidRPr="00D14967" w:rsidRDefault="008E4B11" w:rsidP="00231A42">
            <w:r>
              <w:rPr>
                <w:b/>
                <w:bCs/>
                <w:color w:val="005288"/>
              </w:rPr>
              <w:t>03-03-2023</w:t>
            </w:r>
            <w:r>
              <w:rPr>
                <w:b/>
                <w:bCs/>
                <w:color w:val="005288"/>
              </w:rPr>
              <w:br/>
            </w:r>
            <w:r>
              <w:rPr>
                <w:b/>
                <w:bCs/>
                <w:color w:val="005288"/>
              </w:rPr>
              <w:br/>
            </w:r>
            <w:r>
              <w:rPr>
                <w:color w:val="000000"/>
              </w:rPr>
              <w:t>Applications for healthcare workforce development</w:t>
            </w:r>
            <w:r>
              <w:rPr>
                <w:color w:val="000000"/>
              </w:rPr>
              <w:t xml:space="preserve"> projects are due March 03, 2023, and applications for social determinants of health projects are due June 16, 2023.</w:t>
            </w:r>
          </w:p>
        </w:tc>
      </w:tr>
      <w:tr w:rsidR="00226312" w14:paraId="0D933518" w14:textId="77777777" w:rsidTr="006C404D">
        <w:trPr>
          <w:cantSplit/>
        </w:trPr>
        <w:tc>
          <w:tcPr>
            <w:tcW w:w="2048" w:type="dxa"/>
            <w:shd w:val="clear" w:color="auto" w:fill="auto"/>
            <w:vAlign w:val="center"/>
          </w:tcPr>
          <w:p w14:paraId="7E5FC65E" w14:textId="77777777" w:rsidR="00231A42" w:rsidRPr="00CD7C89" w:rsidRDefault="008E4B11" w:rsidP="00231A42">
            <w:pPr>
              <w:rPr>
                <w:bCs/>
              </w:rPr>
            </w:pPr>
            <w:r w:rsidRPr="00CD7C89">
              <w:rPr>
                <w:bCs/>
              </w:rPr>
              <w:t>Council of Development Finance Agencies (CDFA) with Robert Wood Johnson Foundation (RWJF)</w:t>
            </w:r>
          </w:p>
        </w:tc>
        <w:tc>
          <w:tcPr>
            <w:tcW w:w="1980" w:type="dxa"/>
            <w:vAlign w:val="center"/>
          </w:tcPr>
          <w:p w14:paraId="3B49F49E" w14:textId="77777777" w:rsidR="00231A42" w:rsidRPr="007A3F63" w:rsidRDefault="008E4B11" w:rsidP="00231A42">
            <w:hyperlink r:id="rId56" w:history="1">
              <w:r w:rsidRPr="00375AC7">
                <w:rPr>
                  <w:rStyle w:val="Hyperlink"/>
                  <w:color w:val="0000FF"/>
                </w:rPr>
                <w:t>FY23 Council of Development Finance Agencies (CDFA) - Minority Capital Loan Guarantee Program</w:t>
              </w:r>
            </w:hyperlink>
            <w:r w:rsidRPr="00375AC7">
              <w:t xml:space="preserve"> </w:t>
            </w:r>
          </w:p>
        </w:tc>
        <w:tc>
          <w:tcPr>
            <w:tcW w:w="1440" w:type="dxa"/>
            <w:shd w:val="clear" w:color="auto" w:fill="auto"/>
            <w:vAlign w:val="center"/>
          </w:tcPr>
          <w:p w14:paraId="1F3A1D9A" w14:textId="77777777" w:rsidR="00231A42" w:rsidRPr="00193E8E" w:rsidRDefault="008E4B11" w:rsidP="00231A42">
            <w:hyperlink r:id="rId57" w:history="1">
              <w:r w:rsidRPr="00E73F6C">
                <w:rPr>
                  <w:rStyle w:val="Hyperlink"/>
                  <w:color w:val="0000FF"/>
                </w:rPr>
                <w:t>RR-29752</w:t>
              </w:r>
            </w:hyperlink>
          </w:p>
        </w:tc>
        <w:tc>
          <w:tcPr>
            <w:tcW w:w="4500" w:type="dxa"/>
            <w:shd w:val="clear" w:color="auto" w:fill="auto"/>
            <w:vAlign w:val="center"/>
          </w:tcPr>
          <w:p w14:paraId="138E6C5F" w14:textId="77777777" w:rsidR="00231A42" w:rsidRPr="00375AC7" w:rsidRDefault="008E4B11" w:rsidP="00231A42">
            <w:r w:rsidRPr="00375AC7">
              <w:t xml:space="preserve">Aims to increase access to capital for </w:t>
            </w:r>
            <w:r w:rsidRPr="00375AC7">
              <w:t>businesses in communities that have been historically excluded from opportunity.</w:t>
            </w:r>
          </w:p>
        </w:tc>
        <w:tc>
          <w:tcPr>
            <w:tcW w:w="2295" w:type="dxa"/>
            <w:shd w:val="clear" w:color="auto" w:fill="auto"/>
            <w:vAlign w:val="center"/>
          </w:tcPr>
          <w:p w14:paraId="59E040AB" w14:textId="77777777" w:rsidR="00231A42" w:rsidRPr="00D66B24" w:rsidRDefault="008E4B11" w:rsidP="00231A42">
            <w:r w:rsidRPr="00D66B24">
              <w:t>For-Profit Organizations, Tribe</w:t>
            </w:r>
          </w:p>
        </w:tc>
        <w:tc>
          <w:tcPr>
            <w:tcW w:w="2295" w:type="dxa"/>
            <w:shd w:val="clear" w:color="auto" w:fill="auto"/>
            <w:vAlign w:val="center"/>
          </w:tcPr>
          <w:p w14:paraId="0B1DB6E4" w14:textId="77777777" w:rsidR="00226312" w:rsidRDefault="008E4B11">
            <w:r>
              <w:t>American Samoa, Guam, National, Northern Mariana Islands, Puerto Rico, US Virgin Islands</w:t>
            </w:r>
          </w:p>
        </w:tc>
        <w:tc>
          <w:tcPr>
            <w:tcW w:w="2295" w:type="dxa"/>
            <w:shd w:val="clear" w:color="auto" w:fill="auto"/>
            <w:vAlign w:val="center"/>
          </w:tcPr>
          <w:p w14:paraId="0DFE0958" w14:textId="77777777" w:rsidR="00231A42" w:rsidRPr="00D02593" w:rsidRDefault="008E4B11" w:rsidP="00231A42">
            <w:r w:rsidRPr="00D02593">
              <w:t xml:space="preserve">Max Award: $3,000,000 </w:t>
            </w:r>
            <w:r w:rsidRPr="00D02593">
              <w:br/>
              <w:t xml:space="preserve">Funding Amount: $18,000,000 </w:t>
            </w:r>
          </w:p>
        </w:tc>
        <w:tc>
          <w:tcPr>
            <w:tcW w:w="2295" w:type="dxa"/>
            <w:vAlign w:val="center"/>
          </w:tcPr>
          <w:p w14:paraId="65B93781" w14:textId="77777777" w:rsidR="00231A42" w:rsidRPr="00D14967" w:rsidRDefault="008E4B11" w:rsidP="00231A42">
            <w:r>
              <w:rPr>
                <w:b/>
                <w:bCs/>
                <w:color w:val="005288"/>
              </w:rPr>
              <w:t>03</w:t>
            </w:r>
            <w:r>
              <w:rPr>
                <w:b/>
                <w:bCs/>
                <w:color w:val="005288"/>
              </w:rPr>
              <w:t>-10-2023</w:t>
            </w:r>
            <w:r>
              <w:rPr>
                <w:b/>
                <w:bCs/>
                <w:color w:val="005288"/>
              </w:rPr>
              <w:br/>
            </w:r>
            <w:r>
              <w:rPr>
                <w:b/>
                <w:bCs/>
                <w:color w:val="005288"/>
              </w:rPr>
              <w:br/>
            </w:r>
            <w:r>
              <w:rPr>
                <w:color w:val="000000"/>
              </w:rPr>
              <w:t>Informational Webinar (Optional): February 07, 2023. Proposals Due to CDFA: March 10, 2023. Interviews with Selected Candidates: April 2023. Final Selection: April 28, 2023.</w:t>
            </w:r>
          </w:p>
        </w:tc>
      </w:tr>
      <w:tr w:rsidR="00226312" w14:paraId="1FF9F9D5" w14:textId="77777777" w:rsidTr="006C404D">
        <w:trPr>
          <w:cantSplit/>
        </w:trPr>
        <w:tc>
          <w:tcPr>
            <w:tcW w:w="2048" w:type="dxa"/>
            <w:shd w:val="clear" w:color="auto" w:fill="auto"/>
            <w:vAlign w:val="center"/>
          </w:tcPr>
          <w:p w14:paraId="63689C67" w14:textId="77777777" w:rsidR="00231A42" w:rsidRPr="00CD7C89" w:rsidRDefault="008E4B11" w:rsidP="00231A42">
            <w:pPr>
              <w:rPr>
                <w:bCs/>
              </w:rPr>
            </w:pPr>
            <w:r w:rsidRPr="00CD7C89">
              <w:rPr>
                <w:bCs/>
              </w:rPr>
              <w:lastRenderedPageBreak/>
              <w:t>Louisiana-Pacific Foundation (aka LP Foundation)</w:t>
            </w:r>
          </w:p>
        </w:tc>
        <w:tc>
          <w:tcPr>
            <w:tcW w:w="1980" w:type="dxa"/>
            <w:vAlign w:val="center"/>
          </w:tcPr>
          <w:p w14:paraId="3F450E95" w14:textId="77777777" w:rsidR="00231A42" w:rsidRPr="007A3F63" w:rsidRDefault="008E4B11" w:rsidP="00231A42">
            <w:hyperlink r:id="rId58" w:history="1">
              <w:r w:rsidRPr="00375AC7">
                <w:rPr>
                  <w:rStyle w:val="Hyperlink"/>
                  <w:color w:val="0000FF"/>
                </w:rPr>
                <w:t>FY23 Louisiana-Pacific Foundation - Grant &amp; Sponsorship Program</w:t>
              </w:r>
            </w:hyperlink>
            <w:r w:rsidRPr="00375AC7">
              <w:t xml:space="preserve"> </w:t>
            </w:r>
          </w:p>
        </w:tc>
        <w:tc>
          <w:tcPr>
            <w:tcW w:w="1440" w:type="dxa"/>
            <w:shd w:val="clear" w:color="auto" w:fill="auto"/>
            <w:vAlign w:val="center"/>
          </w:tcPr>
          <w:p w14:paraId="574D4AEF" w14:textId="77777777" w:rsidR="00231A42" w:rsidRPr="00193E8E" w:rsidRDefault="008E4B11" w:rsidP="00231A42">
            <w:hyperlink r:id="rId59" w:history="1">
              <w:r w:rsidRPr="00E73F6C">
                <w:rPr>
                  <w:rStyle w:val="Hyperlink"/>
                  <w:color w:val="0000FF"/>
                </w:rPr>
                <w:t>RR-28680</w:t>
              </w:r>
            </w:hyperlink>
          </w:p>
        </w:tc>
        <w:tc>
          <w:tcPr>
            <w:tcW w:w="4500" w:type="dxa"/>
            <w:shd w:val="clear" w:color="auto" w:fill="auto"/>
            <w:vAlign w:val="center"/>
          </w:tcPr>
          <w:p w14:paraId="4B40A6BD" w14:textId="77777777" w:rsidR="00231A42" w:rsidRPr="00375AC7" w:rsidRDefault="008E4B11" w:rsidP="00231A42">
            <w:r w:rsidRPr="00375AC7">
              <w:t>The Louisiana-Pacific Foundation donates to nonprofits and sch</w:t>
            </w:r>
            <w:r w:rsidRPr="00375AC7">
              <w:t>ools in the communities where Louisiana-Pacific Corporation operates - focusing on four areas:  1) Housing; 2) Environment; 3) Public STEM education; and 4) Diversity, equity, and inclusion.</w:t>
            </w:r>
          </w:p>
        </w:tc>
        <w:tc>
          <w:tcPr>
            <w:tcW w:w="2295" w:type="dxa"/>
            <w:shd w:val="clear" w:color="auto" w:fill="auto"/>
            <w:vAlign w:val="center"/>
          </w:tcPr>
          <w:p w14:paraId="0A497A6E" w14:textId="77777777" w:rsidR="00231A42" w:rsidRPr="00D66B24" w:rsidRDefault="008E4B11" w:rsidP="00231A42">
            <w:r w:rsidRPr="00D66B24">
              <w:t xml:space="preserve">Local Government &amp; Authority, Nonprofit </w:t>
            </w:r>
            <w:r w:rsidRPr="00D66B24">
              <w:t>Organizations, Public/Private Institutions of Education K-12</w:t>
            </w:r>
          </w:p>
        </w:tc>
        <w:tc>
          <w:tcPr>
            <w:tcW w:w="2295" w:type="dxa"/>
            <w:shd w:val="clear" w:color="auto" w:fill="auto"/>
            <w:vAlign w:val="center"/>
          </w:tcPr>
          <w:p w14:paraId="3FEA724D" w14:textId="77777777" w:rsidR="00226312" w:rsidRDefault="008E4B11">
            <w:r>
              <w:t>National</w:t>
            </w:r>
          </w:p>
        </w:tc>
        <w:tc>
          <w:tcPr>
            <w:tcW w:w="2295" w:type="dxa"/>
            <w:shd w:val="clear" w:color="auto" w:fill="auto"/>
            <w:vAlign w:val="center"/>
          </w:tcPr>
          <w:p w14:paraId="202FD17C" w14:textId="77777777" w:rsidR="00231A42" w:rsidRPr="00D02593" w:rsidRDefault="008E4B11" w:rsidP="00231A42">
            <w:r w:rsidRPr="00D02593">
              <w:t xml:space="preserve">Funding Amount: $500,000 </w:t>
            </w:r>
          </w:p>
        </w:tc>
        <w:tc>
          <w:tcPr>
            <w:tcW w:w="2295" w:type="dxa"/>
            <w:vAlign w:val="center"/>
          </w:tcPr>
          <w:p w14:paraId="65844FE5" w14:textId="77777777" w:rsidR="00231A42" w:rsidRPr="00D14967" w:rsidRDefault="008E4B11" w:rsidP="00231A42">
            <w:r>
              <w:rPr>
                <w:b/>
                <w:bCs/>
                <w:color w:val="005288"/>
              </w:rPr>
              <w:t>03-31-2023</w:t>
            </w:r>
          </w:p>
        </w:tc>
      </w:tr>
      <w:tr w:rsidR="00226312" w14:paraId="76D5D2F5" w14:textId="77777777" w:rsidTr="006C404D">
        <w:trPr>
          <w:cantSplit/>
        </w:trPr>
        <w:tc>
          <w:tcPr>
            <w:tcW w:w="2048" w:type="dxa"/>
            <w:shd w:val="clear" w:color="auto" w:fill="auto"/>
            <w:vAlign w:val="center"/>
          </w:tcPr>
          <w:p w14:paraId="53F21A99" w14:textId="77777777" w:rsidR="00231A42" w:rsidRPr="00CD7C89" w:rsidRDefault="008E4B11" w:rsidP="00231A42">
            <w:pPr>
              <w:rPr>
                <w:bCs/>
              </w:rPr>
            </w:pPr>
            <w:r w:rsidRPr="00CD7C89">
              <w:rPr>
                <w:bCs/>
              </w:rPr>
              <w:t xml:space="preserve">Sony Electronics, Inc. </w:t>
            </w:r>
          </w:p>
        </w:tc>
        <w:tc>
          <w:tcPr>
            <w:tcW w:w="1980" w:type="dxa"/>
            <w:vAlign w:val="center"/>
          </w:tcPr>
          <w:p w14:paraId="09F33E98" w14:textId="77777777" w:rsidR="00231A42" w:rsidRPr="007A3F63" w:rsidRDefault="008E4B11" w:rsidP="00231A42">
            <w:hyperlink r:id="rId60" w:history="1">
              <w:r w:rsidRPr="00375AC7">
                <w:rPr>
                  <w:rStyle w:val="Hyperlink"/>
                  <w:color w:val="0000FF"/>
                </w:rPr>
                <w:t>FY22 Sony Electronics, Inc. - Create Action Grant Program</w:t>
              </w:r>
            </w:hyperlink>
            <w:r w:rsidRPr="00375AC7">
              <w:t xml:space="preserve"> </w:t>
            </w:r>
          </w:p>
        </w:tc>
        <w:tc>
          <w:tcPr>
            <w:tcW w:w="1440" w:type="dxa"/>
            <w:shd w:val="clear" w:color="auto" w:fill="auto"/>
            <w:vAlign w:val="center"/>
          </w:tcPr>
          <w:p w14:paraId="53B50CFB" w14:textId="77777777" w:rsidR="00231A42" w:rsidRPr="00193E8E" w:rsidRDefault="008E4B11" w:rsidP="00231A42">
            <w:hyperlink r:id="rId61" w:history="1">
              <w:r w:rsidRPr="00E73F6C">
                <w:rPr>
                  <w:rStyle w:val="Hyperlink"/>
                  <w:color w:val="0000FF"/>
                </w:rPr>
                <w:t>RR-29211</w:t>
              </w:r>
            </w:hyperlink>
          </w:p>
        </w:tc>
        <w:tc>
          <w:tcPr>
            <w:tcW w:w="4500" w:type="dxa"/>
            <w:shd w:val="clear" w:color="auto" w:fill="auto"/>
            <w:vAlign w:val="center"/>
          </w:tcPr>
          <w:p w14:paraId="63BFE920" w14:textId="77777777" w:rsidR="00231A42" w:rsidRPr="00375AC7" w:rsidRDefault="008E4B11" w:rsidP="00231A42">
            <w:r w:rsidRPr="00375AC7">
              <w:t>Create Action grants are designed to support organizations committed to serving their local communities in areas such as STEAM/academic enrichment, workforce development, and nonprofit services for under</w:t>
            </w:r>
            <w:r w:rsidRPr="00375AC7">
              <w:t>served and under-represented groups.</w:t>
            </w:r>
          </w:p>
        </w:tc>
        <w:tc>
          <w:tcPr>
            <w:tcW w:w="2295" w:type="dxa"/>
            <w:shd w:val="clear" w:color="auto" w:fill="auto"/>
            <w:vAlign w:val="center"/>
          </w:tcPr>
          <w:p w14:paraId="545F58B3" w14:textId="77777777" w:rsidR="00231A42" w:rsidRPr="00D66B24" w:rsidRDefault="008E4B11" w:rsidP="00231A42">
            <w:r w:rsidRPr="00D66B24">
              <w:t>Nonprofit Organizations</w:t>
            </w:r>
          </w:p>
        </w:tc>
        <w:tc>
          <w:tcPr>
            <w:tcW w:w="2295" w:type="dxa"/>
            <w:shd w:val="clear" w:color="auto" w:fill="auto"/>
            <w:vAlign w:val="center"/>
          </w:tcPr>
          <w:p w14:paraId="68DAB054" w14:textId="77777777" w:rsidR="00226312" w:rsidRDefault="008E4B11">
            <w:r>
              <w:t>National</w:t>
            </w:r>
          </w:p>
        </w:tc>
        <w:tc>
          <w:tcPr>
            <w:tcW w:w="2295" w:type="dxa"/>
            <w:shd w:val="clear" w:color="auto" w:fill="auto"/>
            <w:vAlign w:val="center"/>
          </w:tcPr>
          <w:p w14:paraId="28AB7689" w14:textId="77777777" w:rsidR="00231A42" w:rsidRPr="00D02593" w:rsidRDefault="008E4B11" w:rsidP="00231A42">
            <w:r w:rsidRPr="00D02593">
              <w:t xml:space="preserve">Max Award: $50,000 in cash plus $50,000 value of Sony electronics </w:t>
            </w:r>
            <w:r w:rsidRPr="00D02593">
              <w:br/>
              <w:t xml:space="preserve">Funding Amount: $1,000,000 </w:t>
            </w:r>
          </w:p>
        </w:tc>
        <w:tc>
          <w:tcPr>
            <w:tcW w:w="2295" w:type="dxa"/>
            <w:vAlign w:val="center"/>
          </w:tcPr>
          <w:p w14:paraId="54EF2E73" w14:textId="77777777" w:rsidR="00231A42" w:rsidRPr="00D14967" w:rsidRDefault="008E4B11" w:rsidP="00231A42">
            <w:r>
              <w:rPr>
                <w:b/>
                <w:bCs/>
                <w:color w:val="005288"/>
              </w:rPr>
              <w:t>03-31-2023</w:t>
            </w:r>
          </w:p>
        </w:tc>
      </w:tr>
    </w:tbl>
    <w:p w14:paraId="67AC7095" w14:textId="77777777" w:rsidR="00A556D6" w:rsidRDefault="00A556D6" w:rsidP="00CE650D">
      <w:pPr>
        <w:pStyle w:val="Header"/>
        <w:rPr>
          <w:sz w:val="20"/>
          <w:szCs w:val="20"/>
        </w:rPr>
      </w:pPr>
    </w:p>
    <w:p w14:paraId="13299159" w14:textId="5BFE04B8" w:rsidR="00C468A3" w:rsidRPr="00B6511F" w:rsidRDefault="008E4B11" w:rsidP="00B6511F">
      <w:pPr>
        <w:pStyle w:val="Header"/>
        <w:rPr>
          <w:sz w:val="20"/>
          <w:szCs w:val="20"/>
        </w:rPr>
      </w:pPr>
      <w:r w:rsidRPr="0021692C">
        <w:rPr>
          <w:sz w:val="20"/>
          <w:szCs w:val="20"/>
        </w:rPr>
        <w:t xml:space="preserve">Search Criteria: project = RR AND status = Available AND "Source </w:t>
      </w:r>
      <w:r w:rsidRPr="0021692C">
        <w:rPr>
          <w:sz w:val="20"/>
          <w:szCs w:val="20"/>
        </w:rPr>
        <w:t xml:space="preserve">(choice)" in (Local, "Philanthropic or Private", State, Tribe) AND Deadline &gt;= 2023-2-3 AND Deadline &lt;= 2023-4-5 ORDER BY cf[18801] ASC, cf[18800] ASC, status ASC, priority DESC, updated DESC </w:t>
      </w:r>
    </w:p>
    <w:sectPr w:rsidR="00C468A3" w:rsidRPr="00B6511F" w:rsidSect="002B75C5">
      <w:headerReference w:type="even" r:id="rId62"/>
      <w:headerReference w:type="default" r:id="rId63"/>
      <w:footerReference w:type="default" r:id="rId64"/>
      <w:headerReference w:type="first" r:id="rId65"/>
      <w:pgSz w:w="20160" w:h="12240" w:orient="landscape"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51A40" w14:textId="77777777" w:rsidR="00000000" w:rsidRDefault="008E4B11">
      <w:r>
        <w:separator/>
      </w:r>
    </w:p>
  </w:endnote>
  <w:endnote w:type="continuationSeparator" w:id="0">
    <w:p w14:paraId="24FF3461" w14:textId="77777777" w:rsidR="00000000" w:rsidRDefault="008E4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A66AF12B-71B3-4BDD-B764-07514876E6C5}"/>
    <w:embedBold r:id="rId2" w:fontKey="{12EC359E-009F-4B15-A9B7-059EC3B80F33}"/>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CB6764C2-94A7-4C08-995B-0284BD8F3E51}"/>
  </w:font>
  <w:font w:name="Calibri">
    <w:panose1 w:val="020F0502020204030204"/>
    <w:charset w:val="00"/>
    <w:family w:val="swiss"/>
    <w:pitch w:val="variable"/>
    <w:sig w:usb0="E4002EFF" w:usb1="C000247B" w:usb2="00000009" w:usb3="00000000" w:csb0="000001FF" w:csb1="00000000"/>
    <w:embedRegular r:id="rId4" w:fontKey="{94DAA743-A814-44BF-9D03-1F0ADDC5FD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26D8" w14:textId="0CF60049" w:rsidR="004C33A2" w:rsidRPr="0079584C" w:rsidRDefault="008E4B11" w:rsidP="0079584C">
    <w:pPr>
      <w:pStyle w:val="Header"/>
      <w:rPr>
        <w:sz w:val="14"/>
        <w:szCs w:val="14"/>
      </w:rPr>
    </w:pPr>
    <w:r w:rsidRPr="00FA26D9">
      <w:rPr>
        <w:sz w:val="14"/>
        <w:szCs w:val="14"/>
      </w:rPr>
      <w:t xml:space="preserve">Page </w:t>
    </w:r>
    <w:r w:rsidRPr="00FA26D9">
      <w:rPr>
        <w:sz w:val="14"/>
        <w:szCs w:val="14"/>
      </w:rPr>
      <w:fldChar w:fldCharType="begin"/>
    </w:r>
    <w:r w:rsidRPr="00FA26D9">
      <w:rPr>
        <w:sz w:val="14"/>
        <w:szCs w:val="14"/>
      </w:rPr>
      <w:instrText xml:space="preserve"> PAGE   \* MERGEFORMAT </w:instrText>
    </w:r>
    <w:r w:rsidRPr="00FA26D9">
      <w:rPr>
        <w:sz w:val="14"/>
        <w:szCs w:val="14"/>
      </w:rPr>
      <w:fldChar w:fldCharType="separate"/>
    </w:r>
    <w:r>
      <w:rPr>
        <w:sz w:val="14"/>
        <w:szCs w:val="14"/>
      </w:rPr>
      <w:t>6</w:t>
    </w:r>
    <w:r w:rsidRPr="00FA26D9">
      <w:rPr>
        <w:noProof/>
        <w:sz w:val="14"/>
        <w:szCs w:val="14"/>
      </w:rPr>
      <w:fldChar w:fldCharType="end"/>
    </w:r>
    <w:r w:rsidRPr="00FA26D9">
      <w:rPr>
        <w:noProof/>
        <w:sz w:val="14"/>
        <w:szCs w:val="14"/>
      </w:rPr>
      <w:t xml:space="preserve">  </w:t>
    </w:r>
    <w:r w:rsidRPr="00FA26D9">
      <w:rPr>
        <w:sz w:val="14"/>
        <w:szCs w:val="14"/>
      </w:rPr>
      <w:t xml:space="preserve">This information was exported from FEMA's MAX-TRAX Disaster Resource Library on Feb-01-2023. </w:t>
    </w:r>
  </w:p>
  <w:p w14:paraId="56E8844F" w14:textId="77777777" w:rsidR="00226312" w:rsidRDefault="008E4B11">
    <w:r>
      <w:t>Evaluation only. Created with a Trial Version of Xporter.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B1B1D" w14:textId="77777777" w:rsidR="00000000" w:rsidRDefault="008E4B11">
      <w:r>
        <w:separator/>
      </w:r>
    </w:p>
  </w:footnote>
  <w:footnote w:type="continuationSeparator" w:id="0">
    <w:p w14:paraId="03D6D77E" w14:textId="77777777" w:rsidR="00000000" w:rsidRDefault="008E4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6C3C" w14:textId="77777777" w:rsidR="00226312" w:rsidRDefault="008E4B11">
    <w:r>
      <w:pict w14:anchorId="555B0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350pt;height:283.5pt;z-index:251659264;mso-position-horizontal:center;mso-position-horizontal-relative:page;mso-position-vertical:center;mso-position-vertical-relative:page">
          <v:imagedata r:id="rId1" o:title=""/>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E940" w14:textId="158A94F2" w:rsidR="004C33A2" w:rsidRDefault="00050D48">
    <w:pPr>
      <w:pStyle w:val="Header"/>
    </w:pPr>
    <w:r w:rsidRPr="005752EA">
      <w:rPr>
        <w:b/>
        <w:bCs/>
        <w:i/>
        <w:iCs/>
        <w:noProof/>
        <w:color w:val="003763"/>
        <w:sz w:val="32"/>
        <w:szCs w:val="32"/>
        <w:u w:val="single"/>
      </w:rPr>
      <w:t>Philanthropic Highlights</w:t>
    </w:r>
    <w:r w:rsidRPr="00050D48">
      <w:rPr>
        <w:b/>
        <w:bCs/>
        <w:noProof/>
        <w:color w:val="003763"/>
        <w:sz w:val="32"/>
        <w:szCs w:val="32"/>
      </w:rPr>
      <w:t xml:space="preserve"> deadlines through April 5</w:t>
    </w:r>
    <w:r w:rsidRPr="00050D48">
      <w:rPr>
        <w:b/>
        <w:bCs/>
        <w:noProof/>
        <w:color w:val="003763"/>
        <w:sz w:val="32"/>
        <w:szCs w:val="32"/>
        <w:vertAlign w:val="superscript"/>
      </w:rPr>
      <w:t>th</w:t>
    </w:r>
    <w:r w:rsidRPr="00050D48">
      <w:rPr>
        <w:b/>
        <w:bCs/>
        <w:noProof/>
        <w:color w:val="003763"/>
        <w:sz w:val="32"/>
        <w:szCs w:val="32"/>
      </w:rPr>
      <w:t>, 2023</w:t>
    </w:r>
    <w:r>
      <w:rPr>
        <w:b/>
        <w:bCs/>
        <w:noProof/>
        <w:color w:val="003763"/>
        <w:sz w:val="32"/>
        <w:szCs w:val="32"/>
      </w:rPr>
      <w:t xml:space="preserve"> </w:t>
    </w:r>
    <w:r w:rsidRPr="00050D48">
      <w:rPr>
        <w:b/>
        <w:bCs/>
        <w:noProof/>
        <w:color w:val="003763"/>
        <w:sz w:val="24"/>
        <w:szCs w:val="24"/>
      </w:rPr>
      <w:t>(National &amp; Locality Specific)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B11BB" w14:textId="77777777" w:rsidR="00226312" w:rsidRDefault="008E4B11">
    <w:r>
      <w:pict w14:anchorId="49943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350pt;height:283.5pt;z-index:251658240;mso-position-horizontal:center;mso-position-horizontal-relative:page;mso-position-vertical:center;mso-position-vertical-relative:pag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1" w15:restartNumberingAfterBreak="0">
    <w:nsid w:val="2FB850A7"/>
    <w:multiLevelType w:val="hybridMultilevel"/>
    <w:tmpl w:val="CC985928"/>
    <w:lvl w:ilvl="0" w:tplc="967EFE36">
      <w:start w:val="1"/>
      <w:numFmt w:val="bullet"/>
      <w:lvlText w:val="o"/>
      <w:lvlJc w:val="left"/>
      <w:pPr>
        <w:ind w:left="789" w:hanging="360"/>
      </w:pPr>
      <w:rPr>
        <w:rFonts w:ascii="Courier New" w:hAnsi="Courier New" w:hint="default"/>
      </w:rPr>
    </w:lvl>
    <w:lvl w:ilvl="1" w:tplc="17569984" w:tentative="1">
      <w:start w:val="1"/>
      <w:numFmt w:val="bullet"/>
      <w:lvlText w:val="o"/>
      <w:lvlJc w:val="left"/>
      <w:pPr>
        <w:ind w:left="1509" w:hanging="360"/>
      </w:pPr>
      <w:rPr>
        <w:rFonts w:ascii="Courier New" w:hAnsi="Courier New" w:hint="default"/>
      </w:rPr>
    </w:lvl>
    <w:lvl w:ilvl="2" w:tplc="E44CE0BE" w:tentative="1">
      <w:start w:val="1"/>
      <w:numFmt w:val="bullet"/>
      <w:lvlText w:val=""/>
      <w:lvlJc w:val="left"/>
      <w:pPr>
        <w:ind w:left="2229" w:hanging="360"/>
      </w:pPr>
      <w:rPr>
        <w:rFonts w:ascii="Wingdings" w:hAnsi="Wingdings" w:hint="default"/>
      </w:rPr>
    </w:lvl>
    <w:lvl w:ilvl="3" w:tplc="5DBEC7DE" w:tentative="1">
      <w:start w:val="1"/>
      <w:numFmt w:val="bullet"/>
      <w:lvlText w:val=""/>
      <w:lvlJc w:val="left"/>
      <w:pPr>
        <w:ind w:left="2949" w:hanging="360"/>
      </w:pPr>
      <w:rPr>
        <w:rFonts w:ascii="Symbol" w:hAnsi="Symbol" w:hint="default"/>
      </w:rPr>
    </w:lvl>
    <w:lvl w:ilvl="4" w:tplc="2F7E6466" w:tentative="1">
      <w:start w:val="1"/>
      <w:numFmt w:val="bullet"/>
      <w:lvlText w:val="o"/>
      <w:lvlJc w:val="left"/>
      <w:pPr>
        <w:ind w:left="3669" w:hanging="360"/>
      </w:pPr>
      <w:rPr>
        <w:rFonts w:ascii="Courier New" w:hAnsi="Courier New" w:hint="default"/>
      </w:rPr>
    </w:lvl>
    <w:lvl w:ilvl="5" w:tplc="3A82D924" w:tentative="1">
      <w:start w:val="1"/>
      <w:numFmt w:val="bullet"/>
      <w:lvlText w:val=""/>
      <w:lvlJc w:val="left"/>
      <w:pPr>
        <w:ind w:left="4389" w:hanging="360"/>
      </w:pPr>
      <w:rPr>
        <w:rFonts w:ascii="Wingdings" w:hAnsi="Wingdings" w:hint="default"/>
      </w:rPr>
    </w:lvl>
    <w:lvl w:ilvl="6" w:tplc="C11E2390" w:tentative="1">
      <w:start w:val="1"/>
      <w:numFmt w:val="bullet"/>
      <w:lvlText w:val=""/>
      <w:lvlJc w:val="left"/>
      <w:pPr>
        <w:ind w:left="5109" w:hanging="360"/>
      </w:pPr>
      <w:rPr>
        <w:rFonts w:ascii="Symbol" w:hAnsi="Symbol" w:hint="default"/>
      </w:rPr>
    </w:lvl>
    <w:lvl w:ilvl="7" w:tplc="9B9E6300" w:tentative="1">
      <w:start w:val="1"/>
      <w:numFmt w:val="bullet"/>
      <w:lvlText w:val="o"/>
      <w:lvlJc w:val="left"/>
      <w:pPr>
        <w:ind w:left="5829" w:hanging="360"/>
      </w:pPr>
      <w:rPr>
        <w:rFonts w:ascii="Courier New" w:hAnsi="Courier New" w:hint="default"/>
      </w:rPr>
    </w:lvl>
    <w:lvl w:ilvl="8" w:tplc="85F81B6E" w:tentative="1">
      <w:start w:val="1"/>
      <w:numFmt w:val="bullet"/>
      <w:lvlText w:val=""/>
      <w:lvlJc w:val="left"/>
      <w:pPr>
        <w:ind w:left="6549" w:hanging="360"/>
      </w:pPr>
      <w:rPr>
        <w:rFonts w:ascii="Wingdings" w:hAnsi="Wingdings" w:hint="default"/>
      </w:rPr>
    </w:lvl>
  </w:abstractNum>
  <w:abstractNum w:abstractNumId="2" w15:restartNumberingAfterBreak="0">
    <w:nsid w:val="79492D92"/>
    <w:multiLevelType w:val="hybridMultilevel"/>
    <w:tmpl w:val="0F22FB0C"/>
    <w:lvl w:ilvl="0" w:tplc="EF705AD2">
      <w:start w:val="1"/>
      <w:numFmt w:val="bullet"/>
      <w:lvlText w:val=""/>
      <w:lvlJc w:val="left"/>
      <w:pPr>
        <w:ind w:left="789" w:hanging="360"/>
      </w:pPr>
      <w:rPr>
        <w:rFonts w:ascii="Symbol" w:hAnsi="Symbol" w:hint="default"/>
      </w:rPr>
    </w:lvl>
    <w:lvl w:ilvl="1" w:tplc="C83C411A" w:tentative="1">
      <w:start w:val="1"/>
      <w:numFmt w:val="bullet"/>
      <w:lvlText w:val="o"/>
      <w:lvlJc w:val="left"/>
      <w:pPr>
        <w:ind w:left="1509" w:hanging="360"/>
      </w:pPr>
      <w:rPr>
        <w:rFonts w:ascii="Courier New" w:hAnsi="Courier New" w:hint="default"/>
      </w:rPr>
    </w:lvl>
    <w:lvl w:ilvl="2" w:tplc="FE14F86E" w:tentative="1">
      <w:start w:val="1"/>
      <w:numFmt w:val="bullet"/>
      <w:lvlText w:val=""/>
      <w:lvlJc w:val="left"/>
      <w:pPr>
        <w:ind w:left="2229" w:hanging="360"/>
      </w:pPr>
      <w:rPr>
        <w:rFonts w:ascii="Wingdings" w:hAnsi="Wingdings" w:hint="default"/>
      </w:rPr>
    </w:lvl>
    <w:lvl w:ilvl="3" w:tplc="4BCC4760" w:tentative="1">
      <w:start w:val="1"/>
      <w:numFmt w:val="bullet"/>
      <w:lvlText w:val=""/>
      <w:lvlJc w:val="left"/>
      <w:pPr>
        <w:ind w:left="2949" w:hanging="360"/>
      </w:pPr>
      <w:rPr>
        <w:rFonts w:ascii="Symbol" w:hAnsi="Symbol" w:hint="default"/>
      </w:rPr>
    </w:lvl>
    <w:lvl w:ilvl="4" w:tplc="7A56B8D8" w:tentative="1">
      <w:start w:val="1"/>
      <w:numFmt w:val="bullet"/>
      <w:lvlText w:val="o"/>
      <w:lvlJc w:val="left"/>
      <w:pPr>
        <w:ind w:left="3669" w:hanging="360"/>
      </w:pPr>
      <w:rPr>
        <w:rFonts w:ascii="Courier New" w:hAnsi="Courier New" w:hint="default"/>
      </w:rPr>
    </w:lvl>
    <w:lvl w:ilvl="5" w:tplc="C84ED572" w:tentative="1">
      <w:start w:val="1"/>
      <w:numFmt w:val="bullet"/>
      <w:lvlText w:val=""/>
      <w:lvlJc w:val="left"/>
      <w:pPr>
        <w:ind w:left="4389" w:hanging="360"/>
      </w:pPr>
      <w:rPr>
        <w:rFonts w:ascii="Wingdings" w:hAnsi="Wingdings" w:hint="default"/>
      </w:rPr>
    </w:lvl>
    <w:lvl w:ilvl="6" w:tplc="0CAC9BF6" w:tentative="1">
      <w:start w:val="1"/>
      <w:numFmt w:val="bullet"/>
      <w:lvlText w:val=""/>
      <w:lvlJc w:val="left"/>
      <w:pPr>
        <w:ind w:left="5109" w:hanging="360"/>
      </w:pPr>
      <w:rPr>
        <w:rFonts w:ascii="Symbol" w:hAnsi="Symbol" w:hint="default"/>
      </w:rPr>
    </w:lvl>
    <w:lvl w:ilvl="7" w:tplc="BC5CB3A0" w:tentative="1">
      <w:start w:val="1"/>
      <w:numFmt w:val="bullet"/>
      <w:lvlText w:val="o"/>
      <w:lvlJc w:val="left"/>
      <w:pPr>
        <w:ind w:left="5829" w:hanging="360"/>
      </w:pPr>
      <w:rPr>
        <w:rFonts w:ascii="Courier New" w:hAnsi="Courier New" w:hint="default"/>
      </w:rPr>
    </w:lvl>
    <w:lvl w:ilvl="8" w:tplc="9E522B66" w:tentative="1">
      <w:start w:val="1"/>
      <w:numFmt w:val="bullet"/>
      <w:lvlText w:val=""/>
      <w:lvlJc w:val="left"/>
      <w:pPr>
        <w:ind w:left="654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20"/>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F2D"/>
    <w:rsid w:val="00011532"/>
    <w:rsid w:val="0001436F"/>
    <w:rsid w:val="00015494"/>
    <w:rsid w:val="000276AC"/>
    <w:rsid w:val="00037C78"/>
    <w:rsid w:val="00044284"/>
    <w:rsid w:val="0004729D"/>
    <w:rsid w:val="00050D48"/>
    <w:rsid w:val="0005445F"/>
    <w:rsid w:val="000723F8"/>
    <w:rsid w:val="00072F2D"/>
    <w:rsid w:val="00080605"/>
    <w:rsid w:val="00081FEC"/>
    <w:rsid w:val="00084715"/>
    <w:rsid w:val="000A23B2"/>
    <w:rsid w:val="000D1301"/>
    <w:rsid w:val="000D4AF7"/>
    <w:rsid w:val="000E04BF"/>
    <w:rsid w:val="000E2D1E"/>
    <w:rsid w:val="000F007C"/>
    <w:rsid w:val="000F2F18"/>
    <w:rsid w:val="000F3B9D"/>
    <w:rsid w:val="000F52D6"/>
    <w:rsid w:val="001032A7"/>
    <w:rsid w:val="001051D7"/>
    <w:rsid w:val="001111E6"/>
    <w:rsid w:val="0011265F"/>
    <w:rsid w:val="00121F9F"/>
    <w:rsid w:val="001253F4"/>
    <w:rsid w:val="00131712"/>
    <w:rsid w:val="0013366E"/>
    <w:rsid w:val="00141F8A"/>
    <w:rsid w:val="00145D5C"/>
    <w:rsid w:val="00153FDB"/>
    <w:rsid w:val="001550BF"/>
    <w:rsid w:val="0016197D"/>
    <w:rsid w:val="00172695"/>
    <w:rsid w:val="001771ED"/>
    <w:rsid w:val="00187928"/>
    <w:rsid w:val="00193E8E"/>
    <w:rsid w:val="00196609"/>
    <w:rsid w:val="001A0E1B"/>
    <w:rsid w:val="001A14FE"/>
    <w:rsid w:val="001A560E"/>
    <w:rsid w:val="001B0E80"/>
    <w:rsid w:val="001B3AAA"/>
    <w:rsid w:val="001B7270"/>
    <w:rsid w:val="001C6548"/>
    <w:rsid w:val="001C76F4"/>
    <w:rsid w:val="001D12FD"/>
    <w:rsid w:val="001D4D81"/>
    <w:rsid w:val="001D6F5C"/>
    <w:rsid w:val="001E5627"/>
    <w:rsid w:val="001E6E49"/>
    <w:rsid w:val="001F45FD"/>
    <w:rsid w:val="001F5D7C"/>
    <w:rsid w:val="00201C67"/>
    <w:rsid w:val="00202F59"/>
    <w:rsid w:val="00205875"/>
    <w:rsid w:val="0020682D"/>
    <w:rsid w:val="00215DC4"/>
    <w:rsid w:val="0021692C"/>
    <w:rsid w:val="002175C0"/>
    <w:rsid w:val="00222221"/>
    <w:rsid w:val="00222A67"/>
    <w:rsid w:val="00226312"/>
    <w:rsid w:val="00231A42"/>
    <w:rsid w:val="00231AB2"/>
    <w:rsid w:val="002346AA"/>
    <w:rsid w:val="00242982"/>
    <w:rsid w:val="0025268B"/>
    <w:rsid w:val="0025509B"/>
    <w:rsid w:val="002770E1"/>
    <w:rsid w:val="00284053"/>
    <w:rsid w:val="00286DB0"/>
    <w:rsid w:val="002952A8"/>
    <w:rsid w:val="00297CD1"/>
    <w:rsid w:val="00297F6A"/>
    <w:rsid w:val="002A4823"/>
    <w:rsid w:val="002A5008"/>
    <w:rsid w:val="002A56DE"/>
    <w:rsid w:val="002B68F8"/>
    <w:rsid w:val="002B75C5"/>
    <w:rsid w:val="002C2BC5"/>
    <w:rsid w:val="002E3690"/>
    <w:rsid w:val="002E4716"/>
    <w:rsid w:val="002E4E3B"/>
    <w:rsid w:val="002F0ECD"/>
    <w:rsid w:val="00304D3F"/>
    <w:rsid w:val="00305A9C"/>
    <w:rsid w:val="00306470"/>
    <w:rsid w:val="003123E5"/>
    <w:rsid w:val="00312CBC"/>
    <w:rsid w:val="00313D6A"/>
    <w:rsid w:val="00317A65"/>
    <w:rsid w:val="00322DFD"/>
    <w:rsid w:val="00330B5B"/>
    <w:rsid w:val="00337ED3"/>
    <w:rsid w:val="0035621E"/>
    <w:rsid w:val="003600BE"/>
    <w:rsid w:val="00375AC7"/>
    <w:rsid w:val="00385F34"/>
    <w:rsid w:val="00386DC8"/>
    <w:rsid w:val="00397B5D"/>
    <w:rsid w:val="003A25CB"/>
    <w:rsid w:val="003A34E9"/>
    <w:rsid w:val="003A6FA1"/>
    <w:rsid w:val="003B7AB9"/>
    <w:rsid w:val="003C035B"/>
    <w:rsid w:val="003C556B"/>
    <w:rsid w:val="003C68C9"/>
    <w:rsid w:val="003D048D"/>
    <w:rsid w:val="003E0D91"/>
    <w:rsid w:val="003E3FDD"/>
    <w:rsid w:val="003F03C8"/>
    <w:rsid w:val="003F34A6"/>
    <w:rsid w:val="004001B7"/>
    <w:rsid w:val="004038A1"/>
    <w:rsid w:val="00405C40"/>
    <w:rsid w:val="004121B2"/>
    <w:rsid w:val="00422D2B"/>
    <w:rsid w:val="0042525C"/>
    <w:rsid w:val="00431575"/>
    <w:rsid w:val="00431F25"/>
    <w:rsid w:val="0043445D"/>
    <w:rsid w:val="0044027A"/>
    <w:rsid w:val="00443002"/>
    <w:rsid w:val="004467B5"/>
    <w:rsid w:val="004509BB"/>
    <w:rsid w:val="00451DC3"/>
    <w:rsid w:val="00465A0E"/>
    <w:rsid w:val="00465A15"/>
    <w:rsid w:val="004661A6"/>
    <w:rsid w:val="004664E9"/>
    <w:rsid w:val="00476695"/>
    <w:rsid w:val="00481457"/>
    <w:rsid w:val="004822FD"/>
    <w:rsid w:val="00490C29"/>
    <w:rsid w:val="004A1D2A"/>
    <w:rsid w:val="004B0CCE"/>
    <w:rsid w:val="004B1290"/>
    <w:rsid w:val="004B50ED"/>
    <w:rsid w:val="004C01A9"/>
    <w:rsid w:val="004C33A2"/>
    <w:rsid w:val="004D1741"/>
    <w:rsid w:val="004D3559"/>
    <w:rsid w:val="004D4D5F"/>
    <w:rsid w:val="004E0886"/>
    <w:rsid w:val="004F1794"/>
    <w:rsid w:val="004F582D"/>
    <w:rsid w:val="00503892"/>
    <w:rsid w:val="00503B5E"/>
    <w:rsid w:val="00505899"/>
    <w:rsid w:val="00514AA5"/>
    <w:rsid w:val="00522884"/>
    <w:rsid w:val="00525772"/>
    <w:rsid w:val="00543DD4"/>
    <w:rsid w:val="00546479"/>
    <w:rsid w:val="00546E29"/>
    <w:rsid w:val="005579C4"/>
    <w:rsid w:val="00557D0C"/>
    <w:rsid w:val="005629B9"/>
    <w:rsid w:val="005629F2"/>
    <w:rsid w:val="00564B85"/>
    <w:rsid w:val="00571499"/>
    <w:rsid w:val="005752EA"/>
    <w:rsid w:val="00576028"/>
    <w:rsid w:val="005779E2"/>
    <w:rsid w:val="00585EAF"/>
    <w:rsid w:val="005959B0"/>
    <w:rsid w:val="005A325E"/>
    <w:rsid w:val="005A3558"/>
    <w:rsid w:val="005A77D6"/>
    <w:rsid w:val="005B373B"/>
    <w:rsid w:val="005B7415"/>
    <w:rsid w:val="005B7A9C"/>
    <w:rsid w:val="005C5381"/>
    <w:rsid w:val="005D037F"/>
    <w:rsid w:val="005D4CE1"/>
    <w:rsid w:val="005D5B01"/>
    <w:rsid w:val="005D7FE0"/>
    <w:rsid w:val="005E075B"/>
    <w:rsid w:val="005F4803"/>
    <w:rsid w:val="005F6838"/>
    <w:rsid w:val="00611423"/>
    <w:rsid w:val="0062270C"/>
    <w:rsid w:val="00626840"/>
    <w:rsid w:val="00637CEE"/>
    <w:rsid w:val="00644794"/>
    <w:rsid w:val="00653926"/>
    <w:rsid w:val="00653E46"/>
    <w:rsid w:val="00663167"/>
    <w:rsid w:val="00671A19"/>
    <w:rsid w:val="00686012"/>
    <w:rsid w:val="0068638F"/>
    <w:rsid w:val="00696789"/>
    <w:rsid w:val="006A3739"/>
    <w:rsid w:val="006B13F1"/>
    <w:rsid w:val="006B7514"/>
    <w:rsid w:val="006C404D"/>
    <w:rsid w:val="006C4A2B"/>
    <w:rsid w:val="006D3003"/>
    <w:rsid w:val="006D7664"/>
    <w:rsid w:val="006E434B"/>
    <w:rsid w:val="006E5185"/>
    <w:rsid w:val="006E7CE0"/>
    <w:rsid w:val="006F25FD"/>
    <w:rsid w:val="006F5777"/>
    <w:rsid w:val="00705F88"/>
    <w:rsid w:val="0071667E"/>
    <w:rsid w:val="0072326B"/>
    <w:rsid w:val="007316A7"/>
    <w:rsid w:val="00737FBA"/>
    <w:rsid w:val="00742D05"/>
    <w:rsid w:val="0074354D"/>
    <w:rsid w:val="00743C0C"/>
    <w:rsid w:val="00755523"/>
    <w:rsid w:val="00755FB2"/>
    <w:rsid w:val="0075653E"/>
    <w:rsid w:val="00757FC8"/>
    <w:rsid w:val="00763EC2"/>
    <w:rsid w:val="00767E71"/>
    <w:rsid w:val="0077023B"/>
    <w:rsid w:val="00780833"/>
    <w:rsid w:val="007827BF"/>
    <w:rsid w:val="007833EF"/>
    <w:rsid w:val="00787493"/>
    <w:rsid w:val="00794BF1"/>
    <w:rsid w:val="0079584C"/>
    <w:rsid w:val="007A0732"/>
    <w:rsid w:val="007A17EA"/>
    <w:rsid w:val="007A3F63"/>
    <w:rsid w:val="007A6F24"/>
    <w:rsid w:val="007C5C2A"/>
    <w:rsid w:val="007D68D4"/>
    <w:rsid w:val="007E13D1"/>
    <w:rsid w:val="007E3E6D"/>
    <w:rsid w:val="007E5134"/>
    <w:rsid w:val="007E5301"/>
    <w:rsid w:val="007E61CE"/>
    <w:rsid w:val="007F5F0B"/>
    <w:rsid w:val="00801417"/>
    <w:rsid w:val="00811E4F"/>
    <w:rsid w:val="008178A4"/>
    <w:rsid w:val="008221CD"/>
    <w:rsid w:val="008222A3"/>
    <w:rsid w:val="008232FA"/>
    <w:rsid w:val="0083015B"/>
    <w:rsid w:val="008332D3"/>
    <w:rsid w:val="00837BAC"/>
    <w:rsid w:val="00840B22"/>
    <w:rsid w:val="00841DFE"/>
    <w:rsid w:val="00850121"/>
    <w:rsid w:val="008524A2"/>
    <w:rsid w:val="008577EF"/>
    <w:rsid w:val="00860C69"/>
    <w:rsid w:val="00863CC2"/>
    <w:rsid w:val="00873196"/>
    <w:rsid w:val="00877996"/>
    <w:rsid w:val="00880B71"/>
    <w:rsid w:val="00884913"/>
    <w:rsid w:val="00885AAC"/>
    <w:rsid w:val="008926F9"/>
    <w:rsid w:val="008A0D07"/>
    <w:rsid w:val="008A394B"/>
    <w:rsid w:val="008A6BC4"/>
    <w:rsid w:val="008A6BF1"/>
    <w:rsid w:val="008B141B"/>
    <w:rsid w:val="008B320C"/>
    <w:rsid w:val="008B5A7F"/>
    <w:rsid w:val="008C0839"/>
    <w:rsid w:val="008C0DB9"/>
    <w:rsid w:val="008C33C4"/>
    <w:rsid w:val="008C5677"/>
    <w:rsid w:val="008D3687"/>
    <w:rsid w:val="008D5836"/>
    <w:rsid w:val="008D5E1C"/>
    <w:rsid w:val="008D72A3"/>
    <w:rsid w:val="008D7BE9"/>
    <w:rsid w:val="008E4B11"/>
    <w:rsid w:val="008E661F"/>
    <w:rsid w:val="008F6296"/>
    <w:rsid w:val="00900250"/>
    <w:rsid w:val="009039DB"/>
    <w:rsid w:val="00913E51"/>
    <w:rsid w:val="009215E6"/>
    <w:rsid w:val="00922090"/>
    <w:rsid w:val="009311E5"/>
    <w:rsid w:val="00931B3E"/>
    <w:rsid w:val="00933A47"/>
    <w:rsid w:val="00943FEA"/>
    <w:rsid w:val="009448B3"/>
    <w:rsid w:val="00951DAC"/>
    <w:rsid w:val="00956355"/>
    <w:rsid w:val="0096788C"/>
    <w:rsid w:val="009803E5"/>
    <w:rsid w:val="00982B23"/>
    <w:rsid w:val="009850C1"/>
    <w:rsid w:val="00987E00"/>
    <w:rsid w:val="0099185F"/>
    <w:rsid w:val="009B2FC7"/>
    <w:rsid w:val="009B4328"/>
    <w:rsid w:val="009C3066"/>
    <w:rsid w:val="009C552D"/>
    <w:rsid w:val="009C64AE"/>
    <w:rsid w:val="009D6188"/>
    <w:rsid w:val="009E16A8"/>
    <w:rsid w:val="009F1A88"/>
    <w:rsid w:val="00A00350"/>
    <w:rsid w:val="00A00A2F"/>
    <w:rsid w:val="00A0279C"/>
    <w:rsid w:val="00A0411C"/>
    <w:rsid w:val="00A04D44"/>
    <w:rsid w:val="00A05197"/>
    <w:rsid w:val="00A142DA"/>
    <w:rsid w:val="00A1477A"/>
    <w:rsid w:val="00A179E7"/>
    <w:rsid w:val="00A203D4"/>
    <w:rsid w:val="00A20BC4"/>
    <w:rsid w:val="00A22015"/>
    <w:rsid w:val="00A2236C"/>
    <w:rsid w:val="00A22C76"/>
    <w:rsid w:val="00A31893"/>
    <w:rsid w:val="00A367EF"/>
    <w:rsid w:val="00A3737D"/>
    <w:rsid w:val="00A556D6"/>
    <w:rsid w:val="00A60C1E"/>
    <w:rsid w:val="00A66930"/>
    <w:rsid w:val="00A67EE8"/>
    <w:rsid w:val="00A7032F"/>
    <w:rsid w:val="00A722D0"/>
    <w:rsid w:val="00A76BAC"/>
    <w:rsid w:val="00A82178"/>
    <w:rsid w:val="00A85C02"/>
    <w:rsid w:val="00A87DFA"/>
    <w:rsid w:val="00A916DA"/>
    <w:rsid w:val="00A927E6"/>
    <w:rsid w:val="00A97169"/>
    <w:rsid w:val="00AB0126"/>
    <w:rsid w:val="00AC609F"/>
    <w:rsid w:val="00AD1811"/>
    <w:rsid w:val="00AD1CA0"/>
    <w:rsid w:val="00AD2BAF"/>
    <w:rsid w:val="00AD3BF4"/>
    <w:rsid w:val="00AE18C8"/>
    <w:rsid w:val="00AE1AC6"/>
    <w:rsid w:val="00AF0A92"/>
    <w:rsid w:val="00B006D5"/>
    <w:rsid w:val="00B104E1"/>
    <w:rsid w:val="00B1079E"/>
    <w:rsid w:val="00B110E8"/>
    <w:rsid w:val="00B13453"/>
    <w:rsid w:val="00B2628E"/>
    <w:rsid w:val="00B313D5"/>
    <w:rsid w:val="00B41166"/>
    <w:rsid w:val="00B42AA8"/>
    <w:rsid w:val="00B51905"/>
    <w:rsid w:val="00B55053"/>
    <w:rsid w:val="00B562A7"/>
    <w:rsid w:val="00B6511F"/>
    <w:rsid w:val="00B72CE8"/>
    <w:rsid w:val="00B74A11"/>
    <w:rsid w:val="00B758F2"/>
    <w:rsid w:val="00B94446"/>
    <w:rsid w:val="00B97681"/>
    <w:rsid w:val="00B97D9D"/>
    <w:rsid w:val="00BB14AD"/>
    <w:rsid w:val="00BD2FD1"/>
    <w:rsid w:val="00BE270A"/>
    <w:rsid w:val="00BE6EF8"/>
    <w:rsid w:val="00BF2D72"/>
    <w:rsid w:val="00BF704A"/>
    <w:rsid w:val="00C00D6A"/>
    <w:rsid w:val="00C07DD2"/>
    <w:rsid w:val="00C1132F"/>
    <w:rsid w:val="00C201DC"/>
    <w:rsid w:val="00C2377B"/>
    <w:rsid w:val="00C46597"/>
    <w:rsid w:val="00C468A3"/>
    <w:rsid w:val="00C528EE"/>
    <w:rsid w:val="00C57823"/>
    <w:rsid w:val="00C60334"/>
    <w:rsid w:val="00C63C4A"/>
    <w:rsid w:val="00C66ECC"/>
    <w:rsid w:val="00C73112"/>
    <w:rsid w:val="00C82E28"/>
    <w:rsid w:val="00C91004"/>
    <w:rsid w:val="00C916B6"/>
    <w:rsid w:val="00C965EF"/>
    <w:rsid w:val="00CA0A59"/>
    <w:rsid w:val="00CA372E"/>
    <w:rsid w:val="00CB213F"/>
    <w:rsid w:val="00CB26BE"/>
    <w:rsid w:val="00CB344B"/>
    <w:rsid w:val="00CB5474"/>
    <w:rsid w:val="00CC0F60"/>
    <w:rsid w:val="00CC640B"/>
    <w:rsid w:val="00CD1A00"/>
    <w:rsid w:val="00CD5817"/>
    <w:rsid w:val="00CD7C89"/>
    <w:rsid w:val="00CE311A"/>
    <w:rsid w:val="00CE3861"/>
    <w:rsid w:val="00CE4B3C"/>
    <w:rsid w:val="00CE5972"/>
    <w:rsid w:val="00CE5A78"/>
    <w:rsid w:val="00CE650D"/>
    <w:rsid w:val="00CE73CE"/>
    <w:rsid w:val="00CF17C4"/>
    <w:rsid w:val="00CF5A62"/>
    <w:rsid w:val="00CF6279"/>
    <w:rsid w:val="00CF6C9A"/>
    <w:rsid w:val="00CF79CB"/>
    <w:rsid w:val="00D02593"/>
    <w:rsid w:val="00D10014"/>
    <w:rsid w:val="00D10BDB"/>
    <w:rsid w:val="00D11964"/>
    <w:rsid w:val="00D12545"/>
    <w:rsid w:val="00D13D45"/>
    <w:rsid w:val="00D14967"/>
    <w:rsid w:val="00D46D37"/>
    <w:rsid w:val="00D50768"/>
    <w:rsid w:val="00D51F2B"/>
    <w:rsid w:val="00D55C72"/>
    <w:rsid w:val="00D57BB7"/>
    <w:rsid w:val="00D63F2C"/>
    <w:rsid w:val="00D66B24"/>
    <w:rsid w:val="00D67C3A"/>
    <w:rsid w:val="00D74FEA"/>
    <w:rsid w:val="00D90FF5"/>
    <w:rsid w:val="00DB734F"/>
    <w:rsid w:val="00DC0152"/>
    <w:rsid w:val="00DC1398"/>
    <w:rsid w:val="00DC47EB"/>
    <w:rsid w:val="00DC514B"/>
    <w:rsid w:val="00DC69A9"/>
    <w:rsid w:val="00DC789F"/>
    <w:rsid w:val="00DD4819"/>
    <w:rsid w:val="00DD659E"/>
    <w:rsid w:val="00DE432F"/>
    <w:rsid w:val="00DE4568"/>
    <w:rsid w:val="00DF4205"/>
    <w:rsid w:val="00DF60FF"/>
    <w:rsid w:val="00E07E97"/>
    <w:rsid w:val="00E13097"/>
    <w:rsid w:val="00E142D2"/>
    <w:rsid w:val="00E42867"/>
    <w:rsid w:val="00E435D7"/>
    <w:rsid w:val="00E50630"/>
    <w:rsid w:val="00E52187"/>
    <w:rsid w:val="00E5253A"/>
    <w:rsid w:val="00E56D7B"/>
    <w:rsid w:val="00E65C36"/>
    <w:rsid w:val="00E66DD8"/>
    <w:rsid w:val="00E670E0"/>
    <w:rsid w:val="00E73F6C"/>
    <w:rsid w:val="00E7573F"/>
    <w:rsid w:val="00E774E0"/>
    <w:rsid w:val="00E81DB3"/>
    <w:rsid w:val="00E876A7"/>
    <w:rsid w:val="00E908A5"/>
    <w:rsid w:val="00E923AE"/>
    <w:rsid w:val="00EA5F5B"/>
    <w:rsid w:val="00EB0F1F"/>
    <w:rsid w:val="00EB1D8F"/>
    <w:rsid w:val="00EC0C90"/>
    <w:rsid w:val="00EC48FB"/>
    <w:rsid w:val="00ED4825"/>
    <w:rsid w:val="00EE1F53"/>
    <w:rsid w:val="00EE34FF"/>
    <w:rsid w:val="00EE54F3"/>
    <w:rsid w:val="00EF2572"/>
    <w:rsid w:val="00EF63CD"/>
    <w:rsid w:val="00F003A0"/>
    <w:rsid w:val="00F008C3"/>
    <w:rsid w:val="00F10648"/>
    <w:rsid w:val="00F13EF8"/>
    <w:rsid w:val="00F14127"/>
    <w:rsid w:val="00F25512"/>
    <w:rsid w:val="00F255D3"/>
    <w:rsid w:val="00F31FFA"/>
    <w:rsid w:val="00F36C76"/>
    <w:rsid w:val="00F44595"/>
    <w:rsid w:val="00F44A3E"/>
    <w:rsid w:val="00F4798A"/>
    <w:rsid w:val="00F5435E"/>
    <w:rsid w:val="00F648D5"/>
    <w:rsid w:val="00F772C6"/>
    <w:rsid w:val="00F818B2"/>
    <w:rsid w:val="00F829D7"/>
    <w:rsid w:val="00F837F3"/>
    <w:rsid w:val="00F94D71"/>
    <w:rsid w:val="00F95805"/>
    <w:rsid w:val="00FA26D9"/>
    <w:rsid w:val="00FA4D0D"/>
    <w:rsid w:val="00FA57D1"/>
    <w:rsid w:val="00FB419B"/>
    <w:rsid w:val="00FB7210"/>
    <w:rsid w:val="00FC07A0"/>
    <w:rsid w:val="00FC4E82"/>
    <w:rsid w:val="00FD3607"/>
    <w:rsid w:val="00FD5682"/>
    <w:rsid w:val="00FE0A9B"/>
    <w:rsid w:val="00FE1C57"/>
    <w:rsid w:val="00FF3DA0"/>
    <w:rsid w:val="00FF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3"/>
    </o:shapelayout>
  </w:shapeDefaults>
  <w:decimalSymbol w:val="."/>
  <w:listSeparator w:val=","/>
  <w14:docId w14:val="7643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A67"/>
    <w:rPr>
      <w:rFonts w:ascii="Arial" w:hAnsi="Arial" w:cs="Arial"/>
      <w:sz w:val="16"/>
      <w:szCs w:val="16"/>
    </w:rPr>
  </w:style>
  <w:style w:type="paragraph" w:styleId="Heading1">
    <w:name w:val="heading 1"/>
    <w:basedOn w:val="Header"/>
    <w:next w:val="Normal"/>
    <w:link w:val="Heading1Char"/>
    <w:uiPriority w:val="9"/>
    <w:qFormat/>
    <w:rsid w:val="00503892"/>
    <w:pPr>
      <w:outlineLvl w:val="0"/>
    </w:pPr>
    <w:rPr>
      <w:b/>
      <w:bCs/>
      <w:noProof/>
      <w:sz w:val="32"/>
      <w:szCs w:val="32"/>
    </w:rPr>
  </w:style>
  <w:style w:type="paragraph" w:styleId="Heading2">
    <w:name w:val="heading 2"/>
    <w:basedOn w:val="Normal"/>
    <w:next w:val="Normal"/>
    <w:link w:val="Heading2Char"/>
    <w:uiPriority w:val="9"/>
    <w:unhideWhenUsed/>
    <w:qFormat/>
    <w:rsid w:val="0021692C"/>
    <w:pPr>
      <w:keepNext/>
      <w:keepLines/>
      <w:spacing w:before="120" w:after="120"/>
      <w:outlineLvl w:val="1"/>
    </w:pPr>
    <w:rPr>
      <w:rFonts w:eastAsiaTheme="majorEastAsia"/>
      <w:b/>
      <w:bCs/>
      <w:color w:val="00376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503892"/>
    <w:rPr>
      <w:rFonts w:ascii="Arial" w:hAnsi="Arial" w:cs="Arial"/>
      <w:b/>
      <w:bCs/>
      <w:noProof/>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21692C"/>
    <w:rPr>
      <w:rFonts w:ascii="Arial" w:eastAsiaTheme="majorEastAsia" w:hAnsi="Arial" w:cs="Arial"/>
      <w:b/>
      <w:bCs/>
      <w:color w:val="003763"/>
      <w:sz w:val="28"/>
      <w:szCs w:val="28"/>
    </w:rPr>
  </w:style>
  <w:style w:type="paragraph" w:styleId="ListParagraph">
    <w:name w:val="List Paragraph"/>
    <w:basedOn w:val="Normal"/>
    <w:uiPriority w:val="34"/>
    <w:qFormat/>
    <w:rsid w:val="004B0CCE"/>
    <w:pPr>
      <w:ind w:left="720"/>
      <w:contextualSpacing/>
    </w:pPr>
  </w:style>
  <w:style w:type="paragraph" w:styleId="TOCHeading">
    <w:name w:val="TOC Heading"/>
    <w:basedOn w:val="Heading1"/>
    <w:next w:val="Normal"/>
    <w:uiPriority w:val="39"/>
    <w:unhideWhenUsed/>
    <w:qFormat/>
    <w:rsid w:val="00C57823"/>
    <w:pPr>
      <w:spacing w:before="240" w:line="259" w:lineRule="auto"/>
      <w:outlineLvl w:val="9"/>
    </w:pPr>
    <w:rPr>
      <w:b w:val="0"/>
      <w:bCs w:val="0"/>
      <w:color w:val="365F91" w:themeColor="accent1" w:themeShade="BF"/>
    </w:rPr>
  </w:style>
  <w:style w:type="paragraph" w:styleId="TOC2">
    <w:name w:val="toc 2"/>
    <w:basedOn w:val="Normal"/>
    <w:next w:val="Normal"/>
    <w:autoRedefine/>
    <w:uiPriority w:val="39"/>
    <w:unhideWhenUsed/>
    <w:rsid w:val="00503892"/>
    <w:pPr>
      <w:spacing w:after="100"/>
      <w:ind w:left="240"/>
    </w:pPr>
    <w:rPr>
      <w:noProof/>
      <w:sz w:val="20"/>
      <w:szCs w:val="20"/>
    </w:rPr>
  </w:style>
  <w:style w:type="character" w:styleId="Hyperlink">
    <w:name w:val="Hyperlink"/>
    <w:basedOn w:val="DefaultParagraphFont"/>
    <w:uiPriority w:val="99"/>
    <w:unhideWhenUsed/>
    <w:rsid w:val="00C57823"/>
    <w:rPr>
      <w:color w:val="0000FF" w:themeColor="hyperlink"/>
      <w:u w:val="single"/>
    </w:rPr>
  </w:style>
  <w:style w:type="paragraph" w:styleId="TOC1">
    <w:name w:val="toc 1"/>
    <w:basedOn w:val="Normal"/>
    <w:next w:val="Normal"/>
    <w:autoRedefine/>
    <w:uiPriority w:val="39"/>
    <w:unhideWhenUsed/>
    <w:rsid w:val="00763EC2"/>
    <w:pPr>
      <w:spacing w:after="100"/>
    </w:pPr>
    <w:rPr>
      <w:rFonts w:ascii="Segoe UI" w:hAnsi="Segoe UI"/>
      <w:sz w:val="20"/>
    </w:rPr>
  </w:style>
  <w:style w:type="paragraph" w:styleId="TOC3">
    <w:name w:val="toc 3"/>
    <w:basedOn w:val="Normal"/>
    <w:next w:val="Normal"/>
    <w:autoRedefine/>
    <w:uiPriority w:val="39"/>
    <w:unhideWhenUsed/>
    <w:rsid w:val="00CF6C9A"/>
    <w:pPr>
      <w:spacing w:after="100" w:line="259" w:lineRule="auto"/>
      <w:ind w:left="440"/>
    </w:pPr>
    <w:rPr>
      <w:rFonts w:asciiTheme="minorHAnsi" w:hAnsiTheme="minorHAnsi" w:cs="Times New Roman"/>
      <w:sz w:val="22"/>
      <w:szCs w:val="22"/>
    </w:rPr>
  </w:style>
  <w:style w:type="character" w:customStyle="1" w:styleId="UnresolvedMention1">
    <w:name w:val="Unresolved Mention1"/>
    <w:basedOn w:val="DefaultParagraphFont"/>
    <w:uiPriority w:val="99"/>
    <w:semiHidden/>
    <w:unhideWhenUsed/>
    <w:rsid w:val="002B75C5"/>
    <w:rPr>
      <w:color w:val="605E5C"/>
      <w:shd w:val="clear" w:color="auto" w:fill="E1DFDD"/>
    </w:rPr>
  </w:style>
  <w:style w:type="character" w:styleId="FollowedHyperlink">
    <w:name w:val="FollowedHyperlink"/>
    <w:basedOn w:val="DefaultParagraphFont"/>
    <w:uiPriority w:val="99"/>
    <w:semiHidden/>
    <w:unhideWhenUsed/>
    <w:rsid w:val="002B75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rosefdn.org/calwildlands" TargetMode="External"/><Relationship Id="rId21" Type="http://schemas.openxmlformats.org/officeDocument/2006/relationships/hyperlink" Target="https://trax.max.gov/browse/RR-29835" TargetMode="External"/><Relationship Id="rId34" Type="http://schemas.openxmlformats.org/officeDocument/2006/relationships/hyperlink" Target="https://www.fundforsacredplaces.org/apply/" TargetMode="External"/><Relationship Id="rId42" Type="http://schemas.openxmlformats.org/officeDocument/2006/relationships/hyperlink" Target="https://purposeprize.aarp.org/" TargetMode="External"/><Relationship Id="rId47" Type="http://schemas.openxmlformats.org/officeDocument/2006/relationships/hyperlink" Target="https://trax.max.gov/browse/RR-29774" TargetMode="External"/><Relationship Id="rId50" Type="http://schemas.openxmlformats.org/officeDocument/2006/relationships/hyperlink" Target="https://wfamilyfoundation.org/what-we-fund/sustainable-forests-and-communities-initiative/" TargetMode="External"/><Relationship Id="rId55" Type="http://schemas.openxmlformats.org/officeDocument/2006/relationships/hyperlink" Target="https://trax.max.gov/browse/RR-29778"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fwf.org/programs/coral-reefs/coral-reef-conservation-fund-2023-request-proposals" TargetMode="External"/><Relationship Id="rId29" Type="http://schemas.openxmlformats.org/officeDocument/2006/relationships/hyperlink" Target="https://trax.max.gov/browse/RR-29749" TargetMode="External"/><Relationship Id="rId11" Type="http://schemas.openxmlformats.org/officeDocument/2006/relationships/hyperlink" Target="https://trax.max.gov/browse/RR-29628" TargetMode="External"/><Relationship Id="rId24" Type="http://schemas.openxmlformats.org/officeDocument/2006/relationships/hyperlink" Target="https://www.culturalsurvival.org/news/2023-call-proposals-indigenous-community-media-fund" TargetMode="External"/><Relationship Id="rId32" Type="http://schemas.openxmlformats.org/officeDocument/2006/relationships/hyperlink" Target="https://www.bossimpactfund.com/landing_page2/" TargetMode="External"/><Relationship Id="rId37" Type="http://schemas.openxmlformats.org/officeDocument/2006/relationships/hyperlink" Target="https://trax.max.gov/browse/RR-29747" TargetMode="External"/><Relationship Id="rId40" Type="http://schemas.openxmlformats.org/officeDocument/2006/relationships/hyperlink" Target="https://www.fundersnetwork.org/partners-for-places/" TargetMode="External"/><Relationship Id="rId45" Type="http://schemas.openxmlformats.org/officeDocument/2006/relationships/hyperlink" Target="https://trax.max.gov/browse/RR-29773" TargetMode="External"/><Relationship Id="rId53" Type="http://schemas.openxmlformats.org/officeDocument/2006/relationships/hyperlink" Target="https://trax.max.gov/browse/RR-29485" TargetMode="External"/><Relationship Id="rId58" Type="http://schemas.openxmlformats.org/officeDocument/2006/relationships/hyperlink" Target="https://lpcorp.com/about-lp/sustainability/our-communities/lp-foundation"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trax.max.gov/browse/RR-29211" TargetMode="External"/><Relationship Id="rId19" Type="http://schemas.openxmlformats.org/officeDocument/2006/relationships/hyperlink" Target="https://trax.max.gov/browse/RR-29776" TargetMode="External"/><Relationship Id="rId14" Type="http://schemas.openxmlformats.org/officeDocument/2006/relationships/hyperlink" Target="https://www.umaryland.edu/gl4hen/call-for-proposal/" TargetMode="External"/><Relationship Id="rId22" Type="http://schemas.openxmlformats.org/officeDocument/2006/relationships/hyperlink" Target="https://publicartchallenge.bloomberg.org/" TargetMode="External"/><Relationship Id="rId27" Type="http://schemas.openxmlformats.org/officeDocument/2006/relationships/hyperlink" Target="https://trax.max.gov/browse/RR-29682" TargetMode="External"/><Relationship Id="rId30" Type="http://schemas.openxmlformats.org/officeDocument/2006/relationships/hyperlink" Target="https://www.dgliteracy.org/grant-programs/?" TargetMode="External"/><Relationship Id="rId35" Type="http://schemas.openxmlformats.org/officeDocument/2006/relationships/hyperlink" Target="https://trax.max.gov/browse/RR-29748" TargetMode="External"/><Relationship Id="rId43" Type="http://schemas.openxmlformats.org/officeDocument/2006/relationships/hyperlink" Target="https://trax.max.gov/browse/RR-29529" TargetMode="External"/><Relationship Id="rId48" Type="http://schemas.openxmlformats.org/officeDocument/2006/relationships/hyperlink" Target="https://steele-reese.org/" TargetMode="External"/><Relationship Id="rId56" Type="http://schemas.openxmlformats.org/officeDocument/2006/relationships/hyperlink" Target="https://www.cdfa.net/p/mclgp.html" TargetMode="External"/><Relationship Id="rId64" Type="http://schemas.openxmlformats.org/officeDocument/2006/relationships/footer" Target="footer1.xml"/><Relationship Id="rId8" Type="http://schemas.openxmlformats.org/officeDocument/2006/relationships/hyperlink" Target="https://licf.org/results/collaborative-funds/the-long-island-sound-stewardship-fund/the-long-island-sound-stewardship-fund-lissf-2023-request-for-proposals-rfp/" TargetMode="External"/><Relationship Id="rId51" Type="http://schemas.openxmlformats.org/officeDocument/2006/relationships/hyperlink" Target="https://trax.max.gov/browse/RR-29780" TargetMode="External"/><Relationship Id="rId3" Type="http://schemas.openxmlformats.org/officeDocument/2006/relationships/styles" Target="styles.xml"/><Relationship Id="rId12" Type="http://schemas.openxmlformats.org/officeDocument/2006/relationships/hyperlink" Target="https://www.caresource.com/about-us/caresource-foundation/grant-challenge/florida-northwest-grant-challenge/" TargetMode="External"/><Relationship Id="rId17" Type="http://schemas.openxmlformats.org/officeDocument/2006/relationships/hyperlink" Target="https://trax.max.gov/browse/RR-29680" TargetMode="External"/><Relationship Id="rId25" Type="http://schemas.openxmlformats.org/officeDocument/2006/relationships/hyperlink" Target="https://trax.max.gov/browse/RR-29736" TargetMode="External"/><Relationship Id="rId33" Type="http://schemas.openxmlformats.org/officeDocument/2006/relationships/hyperlink" Target="https://trax.max.gov/browse/RR-29830" TargetMode="External"/><Relationship Id="rId38" Type="http://schemas.openxmlformats.org/officeDocument/2006/relationships/hyperlink" Target="https://www.vanguardcharitable.org/giving-with-vc/living-our-mission" TargetMode="External"/><Relationship Id="rId46" Type="http://schemas.openxmlformats.org/officeDocument/2006/relationships/hyperlink" Target="https://www.rahf.org/programs" TargetMode="External"/><Relationship Id="rId59" Type="http://schemas.openxmlformats.org/officeDocument/2006/relationships/hyperlink" Target="https://trax.max.gov/browse/RR-28680" TargetMode="External"/><Relationship Id="rId67" Type="http://schemas.openxmlformats.org/officeDocument/2006/relationships/theme" Target="theme/theme1.xml"/><Relationship Id="rId20" Type="http://schemas.openxmlformats.org/officeDocument/2006/relationships/hyperlink" Target="https://www.td.com/us/en/about-us/communities/ready-commitment/funding-opportunities/housing-for-everyone" TargetMode="External"/><Relationship Id="rId41" Type="http://schemas.openxmlformats.org/officeDocument/2006/relationships/hyperlink" Target="https://trax.max.gov/browse/RR-29775" TargetMode="External"/><Relationship Id="rId54" Type="http://schemas.openxmlformats.org/officeDocument/2006/relationships/hyperlink" Target="http://telligenci.org/grants/"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ax.max.gov/browse/RR-29623" TargetMode="External"/><Relationship Id="rId23" Type="http://schemas.openxmlformats.org/officeDocument/2006/relationships/hyperlink" Target="https://trax.max.gov/browse/RR-29553" TargetMode="External"/><Relationship Id="rId28" Type="http://schemas.openxmlformats.org/officeDocument/2006/relationships/hyperlink" Target="https://www.dgliteracy.org/grant-programs/?" TargetMode="External"/><Relationship Id="rId36" Type="http://schemas.openxmlformats.org/officeDocument/2006/relationships/hyperlink" Target="https://www.southcarolinaarts.com/grant/summer-aep/" TargetMode="External"/><Relationship Id="rId49" Type="http://schemas.openxmlformats.org/officeDocument/2006/relationships/hyperlink" Target="https://trax.max.gov/browse/RR-29605" TargetMode="External"/><Relationship Id="rId57" Type="http://schemas.openxmlformats.org/officeDocument/2006/relationships/hyperlink" Target="https://trax.max.gov/browse/RR-29752" TargetMode="External"/><Relationship Id="rId10" Type="http://schemas.openxmlformats.org/officeDocument/2006/relationships/hyperlink" Target="https://scripps.com/fund/journalism/scripps-howard-awards/" TargetMode="External"/><Relationship Id="rId31" Type="http://schemas.openxmlformats.org/officeDocument/2006/relationships/hyperlink" Target="https://trax.max.gov/browse/RR-29750" TargetMode="External"/><Relationship Id="rId44" Type="http://schemas.openxmlformats.org/officeDocument/2006/relationships/hyperlink" Target="https://archcommunityfund.org/grantmaking/transformative-organizing/" TargetMode="External"/><Relationship Id="rId52" Type="http://schemas.openxmlformats.org/officeDocument/2006/relationships/hyperlink" Target="https://www.udall.gov/OurPrograms/Scholarship/Apply.aspx" TargetMode="External"/><Relationship Id="rId60" Type="http://schemas.openxmlformats.org/officeDocument/2006/relationships/hyperlink" Target="https://alphauniverse.com/createaction/"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trax.max.gov/browse/RR-29665" TargetMode="External"/><Relationship Id="rId13" Type="http://schemas.openxmlformats.org/officeDocument/2006/relationships/hyperlink" Target="https://trax.max.gov/browse/RR-29783" TargetMode="External"/><Relationship Id="rId18" Type="http://schemas.openxmlformats.org/officeDocument/2006/relationships/hyperlink" Target="http://www.nfwf.org/greatlakes" TargetMode="External"/><Relationship Id="rId39" Type="http://schemas.openxmlformats.org/officeDocument/2006/relationships/hyperlink" Target="https://trax.max.gov/browse/RR-2979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7A116-3AD4-4FD5-B4A2-F154A384A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3037</Words>
  <Characters>17313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2022-10-17T18:05:00Z</dcterms:created>
  <dcterms:modified xsi:type="dcterms:W3CDTF">2023-02-01T20:13:00Z</dcterms:modified>
</cp:coreProperties>
</file>