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D5B1" w14:textId="7923F249" w:rsidR="00D038AE" w:rsidRDefault="009B68F7">
      <w:r>
        <w:rPr>
          <w:noProof/>
        </w:rPr>
        <w:drawing>
          <wp:inline distT="0" distB="0" distL="0" distR="0" wp14:anchorId="7312CB0F" wp14:editId="3FE884E9">
            <wp:extent cx="5943600" cy="4587240"/>
            <wp:effectExtent l="0" t="0" r="0" b="3810"/>
            <wp:docPr id="46551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13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AD8B8" w14:textId="77777777" w:rsidR="009B68F7" w:rsidRDefault="009B68F7"/>
    <w:p w14:paraId="5BB5121C" w14:textId="64780CDE" w:rsidR="009B68F7" w:rsidRDefault="009B68F7">
      <w:hyperlink r:id="rId5" w:history="1">
        <w:r w:rsidRPr="00AD3759">
          <w:rPr>
            <w:rStyle w:val="Hyperlink"/>
          </w:rPr>
          <w:t>https://water.weather.gov/ahps2/hydrograph.php?wfo=hgx&amp;gage=shlt2&amp;hydro_type=0</w:t>
        </w:r>
      </w:hyperlink>
    </w:p>
    <w:p w14:paraId="049A25EF" w14:textId="77777777" w:rsidR="009B68F7" w:rsidRDefault="009B68F7"/>
    <w:sectPr w:rsidR="009B6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F7"/>
    <w:rsid w:val="00750387"/>
    <w:rsid w:val="009B68F7"/>
    <w:rsid w:val="00BC579B"/>
    <w:rsid w:val="00D0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23FC"/>
  <w15:chartTrackingRefBased/>
  <w15:docId w15:val="{CFFDC39F-807F-4445-B089-6F2746E5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6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ater.weather.gov/ahps2/hydrograph.php?wfo=hgx&amp;gage=shlt2&amp;hydro_type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Alberto II CIV USCG SEC HOU/GAL (USA)</dc:creator>
  <cp:keywords/>
  <dc:description/>
  <cp:lastModifiedBy>Hernandez, Alberto II CIV USCG SEC HOU/GAL (USA)</cp:lastModifiedBy>
  <cp:revision>1</cp:revision>
  <dcterms:created xsi:type="dcterms:W3CDTF">2024-05-17T21:58:00Z</dcterms:created>
  <dcterms:modified xsi:type="dcterms:W3CDTF">2024-05-17T22:44:00Z</dcterms:modified>
</cp:coreProperties>
</file>