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03" w:rsidRDefault="000337A2">
      <w:pPr>
        <w:tabs>
          <w:tab w:val="left" w:pos="3720"/>
          <w:tab w:val="left" w:pos="5148"/>
          <w:tab w:val="left" w:pos="6600"/>
          <w:tab w:val="left" w:pos="8388"/>
        </w:tabs>
        <w:ind w:left="2280" w:right="13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 Fire Infor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6">
        <w:rPr>
          <w:rFonts w:ascii="Times New Roman"/>
          <w:position w:val="2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  <w:r w:rsidR="007C7356">
        <w:rPr>
          <w:rFonts w:ascii="Times New Roman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</w:p>
    <w:p w:rsidR="00FF3D03" w:rsidRDefault="00FF3D03">
      <w:pPr>
        <w:pStyle w:val="BodyText"/>
        <w:spacing w:before="7"/>
        <w:rPr>
          <w:rFonts w:ascii="Times New Roman"/>
          <w:sz w:val="14"/>
        </w:rPr>
      </w:pPr>
    </w:p>
    <w:p w:rsidR="000337A2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0337A2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FF3D03" w:rsidRPr="00497A7E" w:rsidRDefault="000337A2" w:rsidP="000337A2">
      <w:pPr>
        <w:spacing w:line="439" w:lineRule="exact"/>
        <w:ind w:left="14"/>
        <w:jc w:val="center"/>
        <w:rPr>
          <w:b/>
          <w:sz w:val="32"/>
          <w:szCs w:val="32"/>
        </w:rPr>
      </w:pPr>
      <w:r w:rsidRPr="00497A7E">
        <w:rPr>
          <w:b/>
          <w:sz w:val="32"/>
          <w:szCs w:val="32"/>
        </w:rPr>
        <w:t>Bearskin</w:t>
      </w:r>
      <w:r w:rsidR="007C7356" w:rsidRPr="00497A7E">
        <w:rPr>
          <w:b/>
          <w:sz w:val="32"/>
          <w:szCs w:val="32"/>
        </w:rPr>
        <w:t xml:space="preserve"> Fire Update </w:t>
      </w:r>
      <w:r w:rsidR="007C7356" w:rsidRPr="00497A7E">
        <w:rPr>
          <w:sz w:val="32"/>
          <w:szCs w:val="32"/>
        </w:rPr>
        <w:t xml:space="preserve">– </w:t>
      </w:r>
      <w:r w:rsidR="00511675" w:rsidRPr="00497A7E">
        <w:rPr>
          <w:b/>
          <w:sz w:val="32"/>
          <w:szCs w:val="32"/>
        </w:rPr>
        <w:t>Wednes</w:t>
      </w:r>
      <w:r w:rsidR="00637E60" w:rsidRPr="00497A7E">
        <w:rPr>
          <w:b/>
          <w:sz w:val="32"/>
          <w:szCs w:val="32"/>
        </w:rPr>
        <w:t xml:space="preserve">day, </w:t>
      </w:r>
      <w:r w:rsidR="00C22F04" w:rsidRPr="00497A7E">
        <w:rPr>
          <w:b/>
          <w:sz w:val="32"/>
          <w:szCs w:val="32"/>
        </w:rPr>
        <w:t xml:space="preserve">August </w:t>
      </w:r>
      <w:r w:rsidR="00511675" w:rsidRPr="00497A7E">
        <w:rPr>
          <w:b/>
          <w:sz w:val="32"/>
          <w:szCs w:val="32"/>
        </w:rPr>
        <w:t>30</w:t>
      </w:r>
      <w:r w:rsidR="00C22F04" w:rsidRPr="00497A7E">
        <w:rPr>
          <w:b/>
          <w:sz w:val="32"/>
          <w:szCs w:val="32"/>
        </w:rPr>
        <w:t>, 2017</w:t>
      </w:r>
    </w:p>
    <w:p w:rsidR="00FF3D03" w:rsidRPr="000337A2" w:rsidRDefault="000337A2">
      <w:pPr>
        <w:spacing w:line="292" w:lineRule="exact"/>
        <w:ind w:left="21"/>
        <w:jc w:val="center"/>
      </w:pPr>
      <w:r w:rsidRPr="000337A2">
        <w:rPr>
          <w:b/>
          <w:sz w:val="24"/>
        </w:rPr>
        <w:t>Bearskin</w:t>
      </w:r>
      <w:r w:rsidR="007C7356" w:rsidRPr="000337A2">
        <w:rPr>
          <w:b/>
          <w:sz w:val="24"/>
        </w:rPr>
        <w:t xml:space="preserve"> Fire Information: </w:t>
      </w:r>
      <w:hyperlink r:id="rId6" w:history="1">
        <w:r w:rsidRPr="000337A2">
          <w:rPr>
            <w:rStyle w:val="Hyperlink"/>
          </w:rPr>
          <w:t>https://inciweb.nwcg.gov/incident/5536/</w:t>
        </w:r>
      </w:hyperlink>
    </w:p>
    <w:p w:rsidR="00FF3D03" w:rsidRPr="000337A2" w:rsidRDefault="007C7356">
      <w:pPr>
        <w:ind w:left="20"/>
        <w:jc w:val="center"/>
        <w:rPr>
          <w:sz w:val="24"/>
        </w:rPr>
      </w:pPr>
      <w:r w:rsidRPr="000337A2">
        <w:rPr>
          <w:b/>
          <w:sz w:val="24"/>
        </w:rPr>
        <w:t xml:space="preserve">Boise National Forest Fire Information: </w:t>
      </w:r>
      <w:r w:rsidRPr="000337A2">
        <w:rPr>
          <w:sz w:val="24"/>
        </w:rPr>
        <w:t>208-373-4</w:t>
      </w:r>
      <w:r w:rsidR="000337A2" w:rsidRPr="000337A2">
        <w:rPr>
          <w:sz w:val="24"/>
        </w:rPr>
        <w:t>105</w:t>
      </w:r>
    </w:p>
    <w:p w:rsidR="00FF3D03" w:rsidRPr="000337A2" w:rsidRDefault="00FF3D03">
      <w:pPr>
        <w:pStyle w:val="BodyText"/>
        <w:spacing w:before="4"/>
      </w:pPr>
    </w:p>
    <w:p w:rsidR="00FF3D03" w:rsidRPr="00497A7E" w:rsidRDefault="00927950">
      <w:pPr>
        <w:pStyle w:val="Heading1"/>
        <w:tabs>
          <w:tab w:val="left" w:pos="3744"/>
        </w:tabs>
        <w:ind w:left="19"/>
        <w:jc w:val="center"/>
      </w:pPr>
      <w:r w:rsidRPr="00497A7E">
        <w:t xml:space="preserve">Acres: </w:t>
      </w:r>
      <w:r w:rsidR="00645886" w:rsidRPr="00497A7E">
        <w:t>6014</w:t>
      </w:r>
      <w:r w:rsidR="006B5D8A" w:rsidRPr="00497A7E">
        <w:t xml:space="preserve"> Acres     </w:t>
      </w:r>
      <w:r w:rsidR="007C7356" w:rsidRPr="00497A7E">
        <w:t>Containment:</w:t>
      </w:r>
      <w:r w:rsidR="00FB3B7D" w:rsidRPr="00497A7E">
        <w:rPr>
          <w:spacing w:val="47"/>
        </w:rPr>
        <w:t xml:space="preserve"> </w:t>
      </w:r>
      <w:r w:rsidR="000337A2" w:rsidRPr="00497A7E">
        <w:t>0</w:t>
      </w:r>
      <w:r w:rsidRPr="00497A7E">
        <w:t xml:space="preserve"> percent</w:t>
      </w:r>
      <w:r w:rsidR="00B02704" w:rsidRPr="00497A7E">
        <w:tab/>
      </w:r>
      <w:r w:rsidR="00FB3B7D" w:rsidRPr="00497A7E">
        <w:t xml:space="preserve"> </w:t>
      </w:r>
      <w:r w:rsidR="007C7356" w:rsidRPr="00497A7E">
        <w:t>Personnel:</w:t>
      </w:r>
      <w:r w:rsidR="007C7356" w:rsidRPr="00497A7E">
        <w:rPr>
          <w:spacing w:val="-12"/>
        </w:rPr>
        <w:t xml:space="preserve"> </w:t>
      </w:r>
      <w:r w:rsidR="00436602" w:rsidRPr="00497A7E">
        <w:t>102</w:t>
      </w:r>
      <w:r w:rsidR="00991FD4" w:rsidRPr="00497A7E">
        <w:t xml:space="preserve"> </w:t>
      </w:r>
    </w:p>
    <w:p w:rsidR="006B5D8A" w:rsidRPr="00497A7E" w:rsidRDefault="006B5D8A" w:rsidP="00511675">
      <w:pPr>
        <w:pStyle w:val="BodyText"/>
        <w:ind w:right="400"/>
        <w:jc w:val="center"/>
        <w:rPr>
          <w:b/>
        </w:rPr>
      </w:pPr>
      <w:r w:rsidRPr="00497A7E">
        <w:rPr>
          <w:b/>
        </w:rPr>
        <w:t xml:space="preserve">Resources assigned: </w:t>
      </w:r>
      <w:r w:rsidR="000337A2" w:rsidRPr="00497A7E">
        <w:rPr>
          <w:b/>
        </w:rPr>
        <w:t xml:space="preserve">3 </w:t>
      </w:r>
      <w:r w:rsidRPr="00497A7E">
        <w:rPr>
          <w:b/>
        </w:rPr>
        <w:t xml:space="preserve">crews, </w:t>
      </w:r>
      <w:r w:rsidR="00511675" w:rsidRPr="00497A7E">
        <w:rPr>
          <w:b/>
        </w:rPr>
        <w:t>1</w:t>
      </w:r>
      <w:r w:rsidRPr="00497A7E">
        <w:rPr>
          <w:b/>
        </w:rPr>
        <w:t xml:space="preserve"> helicopters, </w:t>
      </w:r>
      <w:r w:rsidR="00511675" w:rsidRPr="00497A7E">
        <w:rPr>
          <w:b/>
        </w:rPr>
        <w:t>3</w:t>
      </w:r>
      <w:r w:rsidR="000337A2" w:rsidRPr="00497A7E">
        <w:rPr>
          <w:b/>
        </w:rPr>
        <w:t xml:space="preserve"> engines</w:t>
      </w:r>
      <w:r w:rsidR="00511675" w:rsidRPr="00497A7E">
        <w:rPr>
          <w:b/>
        </w:rPr>
        <w:t>, 1 NIMO Team</w:t>
      </w:r>
    </w:p>
    <w:p w:rsidR="00497A7E" w:rsidRDefault="00497A7E" w:rsidP="00511675">
      <w:pPr>
        <w:pStyle w:val="BodyText"/>
        <w:ind w:right="400"/>
        <w:jc w:val="center"/>
        <w:rPr>
          <w:b/>
        </w:rPr>
      </w:pPr>
    </w:p>
    <w:p w:rsidR="00D70EC1" w:rsidRDefault="00D70EC1" w:rsidP="00511675">
      <w:pPr>
        <w:pStyle w:val="BodyText"/>
        <w:ind w:right="400"/>
        <w:jc w:val="center"/>
        <w:rPr>
          <w:b/>
          <w:sz w:val="28"/>
          <w:szCs w:val="28"/>
        </w:rPr>
      </w:pPr>
    </w:p>
    <w:p w:rsidR="00497A7E" w:rsidRPr="00497A7E" w:rsidRDefault="00497A7E" w:rsidP="00511675">
      <w:pPr>
        <w:pStyle w:val="BodyText"/>
        <w:ind w:right="400"/>
        <w:jc w:val="center"/>
        <w:rPr>
          <w:b/>
          <w:sz w:val="28"/>
          <w:szCs w:val="28"/>
        </w:rPr>
      </w:pPr>
      <w:bookmarkStart w:id="0" w:name="_GoBack"/>
      <w:bookmarkEnd w:id="0"/>
      <w:r w:rsidRPr="00497A7E">
        <w:rPr>
          <w:b/>
          <w:sz w:val="28"/>
          <w:szCs w:val="28"/>
        </w:rPr>
        <w:t>High pressure system pushes Bearskin Fire west</w:t>
      </w:r>
    </w:p>
    <w:p w:rsidR="006B5D8A" w:rsidRDefault="006B5D8A" w:rsidP="006B5D8A">
      <w:pPr>
        <w:pStyle w:val="BodyText"/>
      </w:pPr>
    </w:p>
    <w:p w:rsidR="00511675" w:rsidRPr="00716E49" w:rsidRDefault="000337A2" w:rsidP="00511675">
      <w:pPr>
        <w:ind w:left="990" w:right="760"/>
        <w:rPr>
          <w:rFonts w:eastAsia="Times New Roman" w:cs="Times New Roman"/>
        </w:rPr>
      </w:pPr>
      <w:r w:rsidRPr="00716E49">
        <w:rPr>
          <w:b/>
        </w:rPr>
        <w:t>BOISE, Idaho,</w:t>
      </w:r>
      <w:r w:rsidRPr="00716E49">
        <w:t xml:space="preserve"> August </w:t>
      </w:r>
      <w:r w:rsidR="008838C9" w:rsidRPr="00716E49">
        <w:t>30</w:t>
      </w:r>
      <w:r w:rsidRPr="00716E49">
        <w:t xml:space="preserve">, 2017 </w:t>
      </w:r>
      <w:r w:rsidR="008D379E" w:rsidRPr="00716E49">
        <w:t>–</w:t>
      </w:r>
      <w:r w:rsidR="00641237" w:rsidRPr="00716E49">
        <w:t xml:space="preserve"> </w:t>
      </w:r>
      <w:r w:rsidR="008D379E" w:rsidRPr="00716E49">
        <w:t>The</w:t>
      </w:r>
      <w:r w:rsidR="00364070" w:rsidRPr="00716E49">
        <w:t xml:space="preserve"> </w:t>
      </w:r>
      <w:r w:rsidR="008D379E" w:rsidRPr="00716E49">
        <w:t>lightning cause</w:t>
      </w:r>
      <w:r w:rsidR="008355CA" w:rsidRPr="00716E49">
        <w:t>d</w:t>
      </w:r>
      <w:r w:rsidR="008D379E" w:rsidRPr="00716E49">
        <w:t xml:space="preserve"> Bearskin fire </w:t>
      </w:r>
      <w:r w:rsidR="00645886" w:rsidRPr="00716E49">
        <w:t>is over 6,000 acres</w:t>
      </w:r>
      <w:r w:rsidR="009F5E39" w:rsidRPr="00716E49">
        <w:t>.</w:t>
      </w:r>
      <w:r w:rsidR="00D94106" w:rsidRPr="00716E49">
        <w:t xml:space="preserve"> </w:t>
      </w:r>
      <w:r w:rsidR="009F5E39" w:rsidRPr="00716E49">
        <w:t xml:space="preserve">Yesterday winds from a </w:t>
      </w:r>
      <w:r w:rsidR="00D94106" w:rsidRPr="00716E49">
        <w:t>high pressure system pushed the fire toward the west</w:t>
      </w:r>
      <w:r w:rsidR="009F5E39" w:rsidRPr="00716E49">
        <w:t xml:space="preserve"> into more dead, bug kill and down lodgepole pine and sub-alpine fire. A</w:t>
      </w:r>
      <w:r w:rsidR="00D94106" w:rsidRPr="00716E49">
        <w:t xml:space="preserve">n expanded </w:t>
      </w:r>
      <w:r w:rsidR="006F7BA0" w:rsidRPr="00716E49">
        <w:t>area closure</w:t>
      </w:r>
      <w:r w:rsidR="00D94106" w:rsidRPr="00716E49">
        <w:t xml:space="preserve"> is in place for public and firefighter safety. </w:t>
      </w:r>
    </w:p>
    <w:p w:rsidR="00074EF7" w:rsidRPr="00716E49" w:rsidRDefault="00074EF7" w:rsidP="00511675">
      <w:pPr>
        <w:ind w:left="990" w:right="760"/>
      </w:pPr>
    </w:p>
    <w:p w:rsidR="004D1A2A" w:rsidRPr="00716E49" w:rsidRDefault="00645886" w:rsidP="00511675">
      <w:pPr>
        <w:ind w:left="990" w:right="760"/>
      </w:pPr>
      <w:r w:rsidRPr="00716E49">
        <w:t xml:space="preserve">A fire weather watch </w:t>
      </w:r>
      <w:r w:rsidR="009F5E39" w:rsidRPr="00716E49">
        <w:t xml:space="preserve">is </w:t>
      </w:r>
      <w:r w:rsidRPr="00716E49">
        <w:t>in effect this afternoon and continuing through the evening. An upper level trough is approaching bringing a chanc</w:t>
      </w:r>
      <w:r w:rsidR="00E03AC2" w:rsidRPr="00716E49">
        <w:t xml:space="preserve">e </w:t>
      </w:r>
      <w:r w:rsidR="009F5E39" w:rsidRPr="00716E49">
        <w:t xml:space="preserve">of </w:t>
      </w:r>
      <w:r w:rsidR="00E03AC2" w:rsidRPr="00716E49">
        <w:t xml:space="preserve">showers and thunderstorms with maximum temperatures of 79 degrees. </w:t>
      </w:r>
      <w:r w:rsidR="009F5E39" w:rsidRPr="00716E49">
        <w:t xml:space="preserve">The best chance for showers is expected in </w:t>
      </w:r>
      <w:r w:rsidRPr="00716E49">
        <w:t>the afternoon and may last into the evening</w:t>
      </w:r>
      <w:r w:rsidR="00216A71" w:rsidRPr="00716E49">
        <w:t xml:space="preserve">. </w:t>
      </w:r>
      <w:r w:rsidR="009F5E39" w:rsidRPr="00716E49">
        <w:t>A</w:t>
      </w:r>
      <w:r w:rsidRPr="00716E49">
        <w:t xml:space="preserve"> trough will move through </w:t>
      </w:r>
      <w:r w:rsidR="00216A71" w:rsidRPr="00716E49">
        <w:t>Thursday</w:t>
      </w:r>
      <w:r w:rsidRPr="00716E49">
        <w:t>, pushing a cold</w:t>
      </w:r>
      <w:r w:rsidR="009F5E39" w:rsidRPr="00716E49">
        <w:t>,</w:t>
      </w:r>
      <w:r w:rsidRPr="00716E49">
        <w:t xml:space="preserve"> dry front in the afternoon</w:t>
      </w:r>
      <w:r w:rsidR="009F5E39" w:rsidRPr="00716E49">
        <w:t xml:space="preserve"> and winds</w:t>
      </w:r>
      <w:r w:rsidRPr="00716E49">
        <w:t xml:space="preserve"> are predicted to increase from the west to northwest Thursday afternoon and evening. </w:t>
      </w:r>
    </w:p>
    <w:p w:rsidR="00972E3D" w:rsidRPr="00716E49" w:rsidRDefault="00972E3D" w:rsidP="00511675">
      <w:pPr>
        <w:ind w:left="990" w:right="760"/>
      </w:pPr>
    </w:p>
    <w:p w:rsidR="000337A2" w:rsidRPr="00716E49" w:rsidRDefault="00D94106" w:rsidP="00511675">
      <w:pPr>
        <w:ind w:left="990" w:right="760"/>
      </w:pPr>
      <w:r w:rsidRPr="00716E49">
        <w:t xml:space="preserve">Firefighters </w:t>
      </w:r>
      <w:r w:rsidR="004E3B21" w:rsidRPr="00716E49">
        <w:t xml:space="preserve">continue to </w:t>
      </w:r>
      <w:r w:rsidRPr="00716E49">
        <w:t>remov</w:t>
      </w:r>
      <w:r w:rsidR="004E3B21" w:rsidRPr="00716E49">
        <w:t>e</w:t>
      </w:r>
      <w:r w:rsidRPr="00716E49">
        <w:t xml:space="preserve"> vegetation from National Forest System roads </w:t>
      </w:r>
      <w:r w:rsidR="004E3B21" w:rsidRPr="00716E49">
        <w:t>579 and 563 to slow the progress of the fire. The fire is burning near Chinook salmon, steelhead</w:t>
      </w:r>
      <w:r w:rsidR="006F6E14" w:rsidRPr="00716E49">
        <w:t xml:space="preserve"> and bull trout spawning areas </w:t>
      </w:r>
      <w:r w:rsidR="009F5E39" w:rsidRPr="00716E49">
        <w:t>and</w:t>
      </w:r>
      <w:r w:rsidR="006F6E14" w:rsidRPr="00716E49">
        <w:t xml:space="preserve"> crews are using screens to draft water for firefighting efforts</w:t>
      </w:r>
      <w:r w:rsidR="005C7DA6" w:rsidRPr="00716E49">
        <w:t xml:space="preserve">. </w:t>
      </w:r>
    </w:p>
    <w:p w:rsidR="00511675" w:rsidRPr="00716E49" w:rsidRDefault="00511675" w:rsidP="00511675">
      <w:pPr>
        <w:ind w:left="990" w:right="760"/>
      </w:pPr>
    </w:p>
    <w:p w:rsidR="00511675" w:rsidRPr="00716E49" w:rsidRDefault="00C3255D" w:rsidP="00511675">
      <w:pPr>
        <w:ind w:left="990" w:right="760"/>
        <w:rPr>
          <w:rFonts w:eastAsia="Times New Roman" w:cs="Times New Roman"/>
        </w:rPr>
      </w:pPr>
      <w:r w:rsidRPr="00716E49">
        <w:t xml:space="preserve">With the </w:t>
      </w:r>
      <w:r w:rsidR="00511675" w:rsidRPr="00716E49">
        <w:t>Labor Day weekend</w:t>
      </w:r>
      <w:r w:rsidR="00B3363F" w:rsidRPr="00716E49">
        <w:t xml:space="preserve"> ahead, public land v</w:t>
      </w:r>
      <w:r w:rsidRPr="00716E49">
        <w:t xml:space="preserve">isitors are reminded that </w:t>
      </w:r>
      <w:r w:rsidR="00511675" w:rsidRPr="00716E49">
        <w:t xml:space="preserve">Stage 1 Fire Restrictions </w:t>
      </w:r>
      <w:r w:rsidRPr="00716E49">
        <w:t>are in</w:t>
      </w:r>
      <w:r w:rsidR="00511675" w:rsidRPr="00716E49">
        <w:t xml:space="preserve"> place. For fire restriction details visit: </w:t>
      </w:r>
      <w:hyperlink r:id="rId7" w:history="1">
        <w:r w:rsidR="00511675" w:rsidRPr="00716E49">
          <w:rPr>
            <w:rStyle w:val="Hyperlink"/>
          </w:rPr>
          <w:t>www.idahofireinfo.com/p/fire-restrictions.html</w:t>
        </w:r>
      </w:hyperlink>
      <w:r w:rsidR="00511675" w:rsidRPr="00716E49">
        <w:t xml:space="preserve">  </w:t>
      </w:r>
    </w:p>
    <w:p w:rsidR="00C3255D" w:rsidRPr="00716E49" w:rsidRDefault="00C3255D" w:rsidP="00C3255D">
      <w:pPr>
        <w:ind w:right="760"/>
      </w:pPr>
    </w:p>
    <w:p w:rsidR="00972E3D" w:rsidRPr="00716E49" w:rsidRDefault="00C3255D" w:rsidP="00C3255D">
      <w:pPr>
        <w:ind w:left="990" w:right="760"/>
      </w:pPr>
      <w:r w:rsidRPr="00716E49">
        <w:t>Nationally, 60</w:t>
      </w:r>
      <w:r w:rsidR="00972E3D" w:rsidRPr="00716E49">
        <w:t xml:space="preserve"> large fires</w:t>
      </w:r>
      <w:r w:rsidRPr="00716E49">
        <w:t xml:space="preserve"> are</w:t>
      </w:r>
      <w:r w:rsidR="00972E3D" w:rsidRPr="00716E49">
        <w:t xml:space="preserve"> burning</w:t>
      </w:r>
      <w:r w:rsidRPr="00716E49">
        <w:t xml:space="preserve"> and </w:t>
      </w:r>
      <w:r w:rsidR="00972E3D" w:rsidRPr="00716E49">
        <w:t xml:space="preserve">preparedness level </w:t>
      </w:r>
      <w:r w:rsidRPr="00716E49">
        <w:t xml:space="preserve">remains </w:t>
      </w:r>
      <w:r w:rsidR="00972E3D" w:rsidRPr="00716E49">
        <w:t>at PL 5</w:t>
      </w:r>
      <w:r w:rsidRPr="00716E49">
        <w:t>. At PL 5</w:t>
      </w:r>
      <w:r w:rsidR="00972E3D" w:rsidRPr="00716E49">
        <w:t xml:space="preserve"> firefighting resources are heavily committed and the potential for more large fires is high and expected to remain high throughout the west. </w:t>
      </w:r>
    </w:p>
    <w:p w:rsidR="00972E3D" w:rsidRPr="00716E49" w:rsidRDefault="00972E3D" w:rsidP="00511675">
      <w:pPr>
        <w:ind w:left="990" w:right="760"/>
      </w:pPr>
    </w:p>
    <w:p w:rsidR="000337A2" w:rsidRPr="00716E49" w:rsidRDefault="006F6E14" w:rsidP="00511675">
      <w:pPr>
        <w:ind w:left="990" w:right="760"/>
      </w:pPr>
      <w:r w:rsidRPr="00716E49">
        <w:t xml:space="preserve">Quisenberry’s National Incident Management Organization (NIMO) Team </w:t>
      </w:r>
      <w:r w:rsidR="00B3363F" w:rsidRPr="00716E49">
        <w:t xml:space="preserve">from </w:t>
      </w:r>
      <w:r w:rsidRPr="00716E49">
        <w:t>Atlanta</w:t>
      </w:r>
      <w:r w:rsidR="00B3363F" w:rsidRPr="00716E49">
        <w:t>, Georgia</w:t>
      </w:r>
      <w:r w:rsidR="0025581A" w:rsidRPr="00716E49">
        <w:t>,</w:t>
      </w:r>
      <w:r w:rsidRPr="00716E49">
        <w:t xml:space="preserve"> </w:t>
      </w:r>
      <w:r w:rsidR="00972E3D" w:rsidRPr="00716E49">
        <w:t xml:space="preserve">is assisting </w:t>
      </w:r>
      <w:r w:rsidRPr="00716E49">
        <w:t>the Forest with developing a strategy to manage and suppress the fire burning in bug kill and snags</w:t>
      </w:r>
      <w:r w:rsidR="00216A71" w:rsidRPr="00716E49">
        <w:t xml:space="preserve">. </w:t>
      </w:r>
      <w:r w:rsidR="000337A2" w:rsidRPr="00716E49">
        <w:t>NIMO teams increase capacity in the same manner as I</w:t>
      </w:r>
      <w:r w:rsidR="00B3363F" w:rsidRPr="00716E49">
        <w:t xml:space="preserve">ncident </w:t>
      </w:r>
      <w:r w:rsidR="000337A2" w:rsidRPr="00716E49">
        <w:t>M</w:t>
      </w:r>
      <w:r w:rsidR="00B3363F" w:rsidRPr="00716E49">
        <w:t xml:space="preserve">anagement </w:t>
      </w:r>
      <w:r w:rsidR="000337A2" w:rsidRPr="00716E49">
        <w:t>T</w:t>
      </w:r>
      <w:r w:rsidR="00B3363F" w:rsidRPr="00716E49">
        <w:t xml:space="preserve">eams in </w:t>
      </w:r>
      <w:r w:rsidR="000337A2" w:rsidRPr="00716E49">
        <w:t>provid</w:t>
      </w:r>
      <w:r w:rsidR="00B3363F" w:rsidRPr="00716E49">
        <w:t>ing</w:t>
      </w:r>
      <w:r w:rsidR="000337A2" w:rsidRPr="00716E49">
        <w:t xml:space="preserve"> additional support </w:t>
      </w:r>
      <w:r w:rsidR="00B3363F" w:rsidRPr="00716E49">
        <w:t>with</w:t>
      </w:r>
      <w:r w:rsidR="000337A2" w:rsidRPr="00716E49">
        <w:t xml:space="preserve"> planning, decision processes and efficient and effective agency support. </w:t>
      </w:r>
    </w:p>
    <w:p w:rsidR="000337A2" w:rsidRPr="00716E49" w:rsidRDefault="000337A2" w:rsidP="00511675">
      <w:pPr>
        <w:ind w:left="990" w:right="760"/>
      </w:pPr>
    </w:p>
    <w:p w:rsidR="00FF3D03" w:rsidRPr="00716E49" w:rsidRDefault="000337A2" w:rsidP="00511675">
      <w:pPr>
        <w:pStyle w:val="NormalWeb"/>
        <w:ind w:left="990" w:right="760"/>
        <w:rPr>
          <w:rFonts w:ascii="Calibri" w:hAnsi="Calibri"/>
          <w:sz w:val="22"/>
          <w:szCs w:val="22"/>
        </w:rPr>
      </w:pPr>
      <w:r w:rsidRPr="00716E49">
        <w:rPr>
          <w:rFonts w:ascii="Calibri" w:hAnsi="Calibri"/>
          <w:sz w:val="22"/>
          <w:szCs w:val="22"/>
        </w:rPr>
        <w:t xml:space="preserve">For </w:t>
      </w:r>
      <w:r w:rsidR="00B02704" w:rsidRPr="00716E49">
        <w:rPr>
          <w:rFonts w:ascii="Calibri" w:hAnsi="Calibri"/>
          <w:sz w:val="22"/>
          <w:szCs w:val="22"/>
        </w:rPr>
        <w:t>current</w:t>
      </w:r>
      <w:r w:rsidRPr="00716E49">
        <w:rPr>
          <w:rFonts w:ascii="Calibri" w:hAnsi="Calibri"/>
          <w:sz w:val="22"/>
          <w:szCs w:val="22"/>
        </w:rPr>
        <w:t xml:space="preserve"> closure information: </w:t>
      </w:r>
      <w:hyperlink r:id="rId8" w:history="1">
        <w:r w:rsidRPr="00716E49">
          <w:rPr>
            <w:rStyle w:val="Hyperlink"/>
            <w:rFonts w:ascii="Calibri" w:hAnsi="Calibri"/>
            <w:sz w:val="22"/>
            <w:szCs w:val="22"/>
          </w:rPr>
          <w:t>https://www.fs.usda.gov/alerts/boise/alerts-notices</w:t>
        </w:r>
      </w:hyperlink>
    </w:p>
    <w:sectPr w:rsidR="00FF3D03" w:rsidRPr="00716E49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Berkeley Book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5E7"/>
    <w:multiLevelType w:val="multilevel"/>
    <w:tmpl w:val="CA5805E0"/>
    <w:lvl w:ilvl="0">
      <w:start w:val="16"/>
      <w:numFmt w:val="lowerLetter"/>
      <w:lvlText w:val="%1"/>
      <w:lvlJc w:val="left"/>
      <w:pPr>
        <w:ind w:left="635" w:hanging="516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35" w:hanging="516"/>
        <w:jc w:val="left"/>
      </w:pPr>
      <w:rPr>
        <w:rFonts w:hint="default"/>
        <w:spacing w:val="-1"/>
        <w:w w:val="100"/>
        <w:u w:val="single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7C0B74A7"/>
    <w:multiLevelType w:val="multilevel"/>
    <w:tmpl w:val="19A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8F4"/>
    <w:multiLevelType w:val="hybridMultilevel"/>
    <w:tmpl w:val="35D80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3"/>
    <w:rsid w:val="00014897"/>
    <w:rsid w:val="000337A2"/>
    <w:rsid w:val="000474FD"/>
    <w:rsid w:val="00074EF7"/>
    <w:rsid w:val="000B7153"/>
    <w:rsid w:val="000F345B"/>
    <w:rsid w:val="00104210"/>
    <w:rsid w:val="00122194"/>
    <w:rsid w:val="00125D8C"/>
    <w:rsid w:val="0020692E"/>
    <w:rsid w:val="00216A71"/>
    <w:rsid w:val="00227392"/>
    <w:rsid w:val="0025581A"/>
    <w:rsid w:val="0032273C"/>
    <w:rsid w:val="003436E7"/>
    <w:rsid w:val="00350E1B"/>
    <w:rsid w:val="00354BBA"/>
    <w:rsid w:val="00356D5B"/>
    <w:rsid w:val="00364070"/>
    <w:rsid w:val="003C26B8"/>
    <w:rsid w:val="003F59AC"/>
    <w:rsid w:val="00405361"/>
    <w:rsid w:val="00435646"/>
    <w:rsid w:val="00436602"/>
    <w:rsid w:val="004773D4"/>
    <w:rsid w:val="00497A7E"/>
    <w:rsid w:val="004B0FCE"/>
    <w:rsid w:val="004C1451"/>
    <w:rsid w:val="004C724F"/>
    <w:rsid w:val="004D1A2A"/>
    <w:rsid w:val="004E3B21"/>
    <w:rsid w:val="00507264"/>
    <w:rsid w:val="00511675"/>
    <w:rsid w:val="005163DC"/>
    <w:rsid w:val="005765FE"/>
    <w:rsid w:val="005A63D2"/>
    <w:rsid w:val="005B3A70"/>
    <w:rsid w:val="005C7DA6"/>
    <w:rsid w:val="005E7766"/>
    <w:rsid w:val="005F075D"/>
    <w:rsid w:val="005F140D"/>
    <w:rsid w:val="00637E60"/>
    <w:rsid w:val="00641237"/>
    <w:rsid w:val="00645886"/>
    <w:rsid w:val="006735DB"/>
    <w:rsid w:val="006B5D8A"/>
    <w:rsid w:val="006F6E14"/>
    <w:rsid w:val="006F7BA0"/>
    <w:rsid w:val="00716E49"/>
    <w:rsid w:val="007C7356"/>
    <w:rsid w:val="008355CA"/>
    <w:rsid w:val="00857A16"/>
    <w:rsid w:val="008838C9"/>
    <w:rsid w:val="008D379E"/>
    <w:rsid w:val="00927950"/>
    <w:rsid w:val="00970928"/>
    <w:rsid w:val="00972E3D"/>
    <w:rsid w:val="00991FD4"/>
    <w:rsid w:val="009C0253"/>
    <w:rsid w:val="009F221D"/>
    <w:rsid w:val="009F5E39"/>
    <w:rsid w:val="00A000A4"/>
    <w:rsid w:val="00AB6608"/>
    <w:rsid w:val="00B02704"/>
    <w:rsid w:val="00B12C2B"/>
    <w:rsid w:val="00B3363F"/>
    <w:rsid w:val="00B81D64"/>
    <w:rsid w:val="00BD002C"/>
    <w:rsid w:val="00C1682B"/>
    <w:rsid w:val="00C22F04"/>
    <w:rsid w:val="00C3255D"/>
    <w:rsid w:val="00C36D80"/>
    <w:rsid w:val="00C42A23"/>
    <w:rsid w:val="00C91364"/>
    <w:rsid w:val="00CA438C"/>
    <w:rsid w:val="00CF4934"/>
    <w:rsid w:val="00D55552"/>
    <w:rsid w:val="00D70EC1"/>
    <w:rsid w:val="00D94106"/>
    <w:rsid w:val="00DF2881"/>
    <w:rsid w:val="00E03697"/>
    <w:rsid w:val="00E03AC2"/>
    <w:rsid w:val="00E36DC9"/>
    <w:rsid w:val="00EF3A7F"/>
    <w:rsid w:val="00F5390D"/>
    <w:rsid w:val="00F53C38"/>
    <w:rsid w:val="00FA33F7"/>
    <w:rsid w:val="00FB15B5"/>
    <w:rsid w:val="00FB3B7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302F9-E378-4FCE-B7F1-ED6F84B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7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7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7A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57A16"/>
    <w:pPr>
      <w:widowControl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A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7A1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337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ubtleEmphasis">
    <w:name w:val="Subtle Emphasis"/>
    <w:uiPriority w:val="19"/>
    <w:qFormat/>
    <w:rsid w:val="000337A2"/>
    <w:rPr>
      <w:rFonts w:ascii="Berkeley-BookItalic" w:hAnsi="Berkeley-BookItalic" w:cs="Berkeley-BookItalic"/>
      <w:i/>
      <w:iCs/>
      <w:color w:val="250D0D"/>
    </w:rPr>
  </w:style>
  <w:style w:type="paragraph" w:styleId="Footer">
    <w:name w:val="footer"/>
    <w:basedOn w:val="Normal"/>
    <w:link w:val="FooterChar"/>
    <w:uiPriority w:val="99"/>
    <w:unhideWhenUsed/>
    <w:rsid w:val="000337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37A2"/>
  </w:style>
  <w:style w:type="character" w:customStyle="1" w:styleId="Heading2Char">
    <w:name w:val="Heading 2 Char"/>
    <w:basedOn w:val="DefaultParagraphFont"/>
    <w:link w:val="Heading2"/>
    <w:uiPriority w:val="9"/>
    <w:semiHidden/>
    <w:rsid w:val="00972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4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33">
              <w:marLeft w:val="75"/>
              <w:marRight w:val="0"/>
              <w:marTop w:val="0"/>
              <w:marBottom w:val="75"/>
              <w:divBdr>
                <w:top w:val="single" w:sz="6" w:space="0" w:color="CABF93"/>
                <w:left w:val="single" w:sz="6" w:space="0" w:color="CABF93"/>
                <w:bottom w:val="single" w:sz="6" w:space="0" w:color="CABF93"/>
                <w:right w:val="single" w:sz="6" w:space="0" w:color="CABF93"/>
              </w:divBdr>
            </w:div>
          </w:divsChild>
        </w:div>
      </w:divsChild>
    </w:div>
    <w:div w:id="147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68C1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alerts/boise/alerts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ahofireinfo.com/p/fire-restri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iweb.nwcg.gov/incident/5536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</dc:creator>
  <cp:lastModifiedBy>Gempler, Venetia - FS</cp:lastModifiedBy>
  <cp:revision>11</cp:revision>
  <cp:lastPrinted>2017-08-30T18:41:00Z</cp:lastPrinted>
  <dcterms:created xsi:type="dcterms:W3CDTF">2017-08-30T13:29:00Z</dcterms:created>
  <dcterms:modified xsi:type="dcterms:W3CDTF">2017-08-30T20:50:00Z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2016-09-16T00:00:00Z</vt:filetime>
  </property>
</Properties>
</file>