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leftFromText="180" w:rightFromText="180" w:vertAnchor="text" w:horzAnchor="margin" w:tblpX="-36" w:tblpY="-951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8"/>
        <w:gridCol w:w="7387"/>
        <w:gridCol w:w="3780"/>
      </w:tblGrid>
      <w:tr w:rsidR="00C55592" w:rsidRPr="0025362E" w14:paraId="3F4F4A4C" w14:textId="77777777" w:rsidTr="007D3F13">
        <w:trPr>
          <w:trHeight w:val="1350"/>
        </w:trPr>
        <w:tc>
          <w:tcPr>
            <w:tcW w:w="3948" w:type="dxa"/>
            <w:tcBorders>
              <w:top w:val="nil"/>
            </w:tcBorders>
          </w:tcPr>
          <w:p w14:paraId="17FE6FB7" w14:textId="77777777" w:rsidR="00C55592" w:rsidRPr="00E67299" w:rsidRDefault="00CE5EB6" w:rsidP="00F751FC">
            <w:pPr>
              <w:widowControl w:val="0"/>
              <w:rPr>
                <w:rFonts w:ascii="Arial" w:hAnsi="Arial" w:cs="Arial"/>
                <w:b/>
                <w:bCs/>
                <w:sz w:val="16"/>
                <w:szCs w:val="16"/>
              </w:rPr>
            </w:pPr>
            <w:r>
              <w:rPr>
                <w:rFonts w:ascii="Arial" w:hAnsi="Arial" w:cs="Arial"/>
                <w:b/>
                <w:bCs/>
                <w:noProof/>
                <w:sz w:val="16"/>
                <w:szCs w:val="16"/>
              </w:rPr>
              <w:drawing>
                <wp:inline distT="0" distB="0" distL="0" distR="0" wp14:anchorId="62547A32" wp14:editId="5DE0B05F">
                  <wp:extent cx="2247900" cy="971550"/>
                  <wp:effectExtent l="0" t="0" r="0" b="0"/>
                  <wp:docPr id="50" name="Picture 50" descr="C:\Users\cpurdy\Pictures\ams-3-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cpurdy\Pictures\ams-3-a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p>
        </w:tc>
        <w:tc>
          <w:tcPr>
            <w:tcW w:w="7387" w:type="dxa"/>
            <w:tcBorders>
              <w:top w:val="nil"/>
              <w:right w:val="single" w:sz="4" w:space="0" w:color="auto"/>
            </w:tcBorders>
          </w:tcPr>
          <w:p w14:paraId="171079C7" w14:textId="77777777" w:rsidR="00C55592" w:rsidRPr="00E67299" w:rsidRDefault="00C55592" w:rsidP="00F751FC">
            <w:pPr>
              <w:jc w:val="center"/>
              <w:rPr>
                <w:rFonts w:ascii="Arial" w:hAnsi="Arial" w:cs="Arial"/>
                <w:color w:val="000000"/>
                <w:sz w:val="16"/>
                <w:szCs w:val="16"/>
              </w:rPr>
            </w:pPr>
          </w:p>
        </w:tc>
        <w:tc>
          <w:tcPr>
            <w:tcW w:w="3780" w:type="dxa"/>
            <w:tcBorders>
              <w:top w:val="nil"/>
              <w:left w:val="single" w:sz="4" w:space="0" w:color="auto"/>
              <w:bottom w:val="single" w:sz="4" w:space="0" w:color="auto"/>
              <w:right w:val="single" w:sz="4" w:space="0" w:color="auto"/>
            </w:tcBorders>
            <w:vAlign w:val="center"/>
          </w:tcPr>
          <w:p w14:paraId="6E1C86E8" w14:textId="77777777" w:rsidR="00C55592" w:rsidRPr="00E67299" w:rsidRDefault="002A7D22" w:rsidP="00F751FC">
            <w:pPr>
              <w:spacing w:before="120" w:after="60"/>
              <w:ind w:left="158"/>
            </w:pPr>
            <w:hyperlink r:id="rId8" w:history="1">
              <w:r w:rsidR="00113726" w:rsidRPr="00ED6AD3">
                <w:rPr>
                  <w:rStyle w:val="Hyperlink"/>
                  <w:rFonts w:ascii="Arial" w:hAnsi="Arial" w:cs="Arial"/>
                  <w:sz w:val="20"/>
                  <w:szCs w:val="20"/>
                </w:rPr>
                <w:t>www.ams.usda.gov/scp</w:t>
              </w:r>
            </w:hyperlink>
          </w:p>
          <w:p w14:paraId="57705449" w14:textId="77777777" w:rsidR="00C55592" w:rsidRPr="00E67299" w:rsidRDefault="002A7D22" w:rsidP="00F751FC">
            <w:pPr>
              <w:spacing w:before="120" w:after="60"/>
              <w:ind w:left="158"/>
              <w:rPr>
                <w:rFonts w:ascii="Arial" w:hAnsi="Arial" w:cs="Arial"/>
                <w:sz w:val="20"/>
                <w:szCs w:val="20"/>
              </w:rPr>
            </w:pPr>
            <w:hyperlink r:id="rId9" w:history="1">
              <w:r w:rsidR="00C55592" w:rsidRPr="00E67299">
                <w:rPr>
                  <w:rStyle w:val="Hyperlink"/>
                  <w:rFonts w:ascii="Arial" w:hAnsi="Arial" w:cs="Arial"/>
                  <w:sz w:val="20"/>
                  <w:szCs w:val="20"/>
                </w:rPr>
                <w:t>FVInfo@usda.gov</w:t>
              </w:r>
            </w:hyperlink>
          </w:p>
          <w:p w14:paraId="0B5E64D7" w14:textId="77777777" w:rsidR="00C55592" w:rsidRPr="00E67299" w:rsidRDefault="00F360E4" w:rsidP="00F751FC">
            <w:pPr>
              <w:widowControl w:val="0"/>
              <w:spacing w:before="120" w:after="60"/>
              <w:ind w:left="158"/>
              <w:rPr>
                <w:rFonts w:ascii="Arial" w:hAnsi="Arial" w:cs="Arial"/>
                <w:sz w:val="16"/>
                <w:szCs w:val="16"/>
              </w:rPr>
            </w:pPr>
            <w:r>
              <w:rPr>
                <w:rFonts w:ascii="Arial" w:hAnsi="Arial" w:cs="Arial"/>
                <w:sz w:val="20"/>
                <w:szCs w:val="20"/>
              </w:rPr>
              <w:t>Tel. (202) 720-4722</w:t>
            </w:r>
          </w:p>
        </w:tc>
      </w:tr>
      <w:tr w:rsidR="00C55592" w:rsidRPr="0025362E" w14:paraId="1B947830" w14:textId="77777777" w:rsidTr="00441AD3">
        <w:trPr>
          <w:trHeight w:val="242"/>
        </w:trPr>
        <w:tc>
          <w:tcPr>
            <w:tcW w:w="3948" w:type="dxa"/>
            <w:shd w:val="clear" w:color="auto" w:fill="DBE5F1"/>
          </w:tcPr>
          <w:p w14:paraId="5FE2164E" w14:textId="77777777" w:rsidR="00C55592" w:rsidRPr="00E67299" w:rsidRDefault="00C55592" w:rsidP="000B41BA">
            <w:pPr>
              <w:widowControl w:val="0"/>
              <w:jc w:val="center"/>
              <w:rPr>
                <w:rFonts w:ascii="Calibri" w:hAnsi="Calibri" w:cs="Arial"/>
                <w:b/>
                <w:bCs/>
                <w:sz w:val="28"/>
                <w:szCs w:val="28"/>
              </w:rPr>
            </w:pPr>
            <w:r w:rsidRPr="00E67299">
              <w:rPr>
                <w:rFonts w:ascii="Calibri" w:hAnsi="Calibri" w:cs="Arial"/>
                <w:b/>
                <w:bCs/>
                <w:sz w:val="28"/>
                <w:szCs w:val="28"/>
              </w:rPr>
              <w:t xml:space="preserve">Program and </w:t>
            </w:r>
            <w:r w:rsidR="000B41BA">
              <w:rPr>
                <w:rFonts w:ascii="Calibri" w:hAnsi="Calibri" w:cs="Arial"/>
                <w:b/>
                <w:bCs/>
                <w:sz w:val="28"/>
                <w:szCs w:val="28"/>
              </w:rPr>
              <w:t>Division</w:t>
            </w:r>
          </w:p>
        </w:tc>
        <w:tc>
          <w:tcPr>
            <w:tcW w:w="7387" w:type="dxa"/>
            <w:shd w:val="clear" w:color="auto" w:fill="DBE5F1"/>
          </w:tcPr>
          <w:p w14:paraId="7F7EA039" w14:textId="77777777" w:rsidR="00C55592" w:rsidRPr="00E67299" w:rsidRDefault="00C55592" w:rsidP="00F751FC">
            <w:pPr>
              <w:jc w:val="center"/>
              <w:rPr>
                <w:rFonts w:ascii="Calibri" w:hAnsi="Calibri" w:cs="Arial"/>
                <w:b/>
                <w:color w:val="000000"/>
                <w:sz w:val="28"/>
                <w:szCs w:val="28"/>
              </w:rPr>
            </w:pPr>
            <w:r w:rsidRPr="00E67299">
              <w:rPr>
                <w:rFonts w:ascii="Calibri" w:hAnsi="Calibri" w:cs="Arial"/>
                <w:b/>
                <w:color w:val="000000"/>
                <w:sz w:val="28"/>
                <w:szCs w:val="28"/>
              </w:rPr>
              <w:t>Services</w:t>
            </w:r>
          </w:p>
        </w:tc>
        <w:tc>
          <w:tcPr>
            <w:tcW w:w="3780" w:type="dxa"/>
            <w:tcBorders>
              <w:top w:val="single" w:sz="4" w:space="0" w:color="auto"/>
            </w:tcBorders>
            <w:shd w:val="clear" w:color="auto" w:fill="DBE5F1"/>
          </w:tcPr>
          <w:p w14:paraId="37D5AE82" w14:textId="77777777" w:rsidR="00C55592" w:rsidRPr="00E67299" w:rsidRDefault="00C55592" w:rsidP="00F751FC">
            <w:pPr>
              <w:jc w:val="center"/>
              <w:rPr>
                <w:rFonts w:ascii="Calibri" w:hAnsi="Calibri" w:cs="Arial"/>
                <w:b/>
                <w:sz w:val="28"/>
                <w:szCs w:val="28"/>
              </w:rPr>
            </w:pPr>
            <w:r w:rsidRPr="00E67299">
              <w:rPr>
                <w:rFonts w:ascii="Calibri" w:hAnsi="Calibri" w:cs="Arial"/>
                <w:b/>
                <w:sz w:val="28"/>
                <w:szCs w:val="28"/>
              </w:rPr>
              <w:t>Contact</w:t>
            </w:r>
          </w:p>
        </w:tc>
      </w:tr>
      <w:tr w:rsidR="00C55592" w:rsidRPr="00F1426E" w14:paraId="373A747C" w14:textId="77777777" w:rsidTr="007D3F13">
        <w:trPr>
          <w:trHeight w:val="3968"/>
        </w:trPr>
        <w:tc>
          <w:tcPr>
            <w:tcW w:w="3948" w:type="dxa"/>
            <w:tcBorders>
              <w:bottom w:val="single" w:sz="4" w:space="0" w:color="000000"/>
            </w:tcBorders>
            <w:shd w:val="clear" w:color="auto" w:fill="C6ECD9"/>
            <w:vAlign w:val="center"/>
          </w:tcPr>
          <w:p w14:paraId="29D37D70" w14:textId="77777777" w:rsidR="006735A3" w:rsidRPr="00E67299" w:rsidRDefault="006735A3" w:rsidP="006735A3">
            <w:pPr>
              <w:widowControl w:val="0"/>
              <w:spacing w:before="120"/>
              <w:jc w:val="center"/>
              <w:rPr>
                <w:rFonts w:ascii="Calibri" w:hAnsi="Calibri" w:cs="Arial"/>
                <w:b/>
                <w:bCs/>
              </w:rPr>
            </w:pPr>
            <w:r>
              <w:rPr>
                <w:rFonts w:ascii="Calibri" w:hAnsi="Calibri" w:cs="Arial"/>
                <w:b/>
                <w:bCs/>
              </w:rPr>
              <w:t xml:space="preserve">AMS </w:t>
            </w:r>
            <w:r w:rsidR="00E304D5">
              <w:rPr>
                <w:rFonts w:ascii="Calibri" w:hAnsi="Calibri" w:cs="Arial"/>
                <w:b/>
                <w:bCs/>
              </w:rPr>
              <w:t>Specialty Crops</w:t>
            </w:r>
            <w:r>
              <w:rPr>
                <w:rFonts w:ascii="Calibri" w:hAnsi="Calibri" w:cs="Arial"/>
                <w:b/>
                <w:bCs/>
              </w:rPr>
              <w:t xml:space="preserve"> Program,</w:t>
            </w:r>
          </w:p>
          <w:p w14:paraId="31800DC7" w14:textId="77777777" w:rsidR="00C55592" w:rsidRDefault="00C55592" w:rsidP="00F27089">
            <w:pPr>
              <w:widowControl w:val="0"/>
              <w:spacing w:before="120"/>
              <w:jc w:val="center"/>
              <w:rPr>
                <w:rFonts w:ascii="Calibri" w:hAnsi="Calibri" w:cs="Arial"/>
                <w:b/>
                <w:bCs/>
              </w:rPr>
            </w:pPr>
            <w:r w:rsidRPr="00E67299">
              <w:rPr>
                <w:rFonts w:ascii="Calibri" w:hAnsi="Calibri" w:cs="Arial"/>
                <w:b/>
                <w:bCs/>
              </w:rPr>
              <w:t>Office of the Deputy Administrator</w:t>
            </w:r>
          </w:p>
          <w:p w14:paraId="189D47D6" w14:textId="77777777" w:rsidR="00C55592" w:rsidRPr="00E67299" w:rsidRDefault="00C55592" w:rsidP="00F27089">
            <w:pPr>
              <w:widowControl w:val="0"/>
              <w:jc w:val="center"/>
              <w:rPr>
                <w:rFonts w:ascii="Calibri" w:hAnsi="Calibri" w:cs="Arial"/>
                <w:b/>
                <w:bCs/>
              </w:rPr>
            </w:pPr>
          </w:p>
          <w:p w14:paraId="64D9AD97" w14:textId="77777777" w:rsidR="00C55592" w:rsidRDefault="002A7D22" w:rsidP="00F27089">
            <w:pPr>
              <w:jc w:val="center"/>
            </w:pPr>
            <w:hyperlink r:id="rId10" w:history="1">
              <w:r w:rsidR="00FC1DD8" w:rsidRPr="00FC1DD8">
                <w:rPr>
                  <w:rStyle w:val="Hyperlink"/>
                  <w:rFonts w:ascii="Calibri" w:hAnsi="Calibri" w:cs="Arial"/>
                  <w:sz w:val="22"/>
                  <w:szCs w:val="22"/>
                </w:rPr>
                <w:t>www.ams.usda.gov/scp</w:t>
              </w:r>
            </w:hyperlink>
          </w:p>
          <w:p w14:paraId="0DE55353" w14:textId="77777777" w:rsidR="00C55592" w:rsidRDefault="00C55592" w:rsidP="00F27089">
            <w:pPr>
              <w:jc w:val="center"/>
            </w:pPr>
          </w:p>
          <w:p w14:paraId="31BA45FC" w14:textId="77777777" w:rsidR="00C55592" w:rsidRDefault="00C55592" w:rsidP="00F27089">
            <w:pPr>
              <w:jc w:val="center"/>
            </w:pPr>
          </w:p>
          <w:p w14:paraId="521B9C2D" w14:textId="77777777" w:rsidR="00C55592" w:rsidRDefault="00C55592" w:rsidP="00F27089">
            <w:pPr>
              <w:jc w:val="center"/>
            </w:pPr>
          </w:p>
          <w:p w14:paraId="08435D11" w14:textId="77777777" w:rsidR="00C55592" w:rsidRDefault="00C55592" w:rsidP="00F27089">
            <w:pPr>
              <w:jc w:val="center"/>
            </w:pPr>
          </w:p>
          <w:p w14:paraId="1B560C2D" w14:textId="77777777" w:rsidR="00C55592" w:rsidRPr="00E67299" w:rsidRDefault="00C55592" w:rsidP="00F751FC">
            <w:pPr>
              <w:rPr>
                <w:rFonts w:ascii="Calibri" w:hAnsi="Calibri" w:cs="Arial"/>
                <w:b/>
                <w:sz w:val="26"/>
                <w:szCs w:val="26"/>
              </w:rPr>
            </w:pPr>
          </w:p>
        </w:tc>
        <w:tc>
          <w:tcPr>
            <w:tcW w:w="7387" w:type="dxa"/>
            <w:tcBorders>
              <w:bottom w:val="single" w:sz="4" w:space="0" w:color="000000"/>
            </w:tcBorders>
            <w:shd w:val="clear" w:color="auto" w:fill="C6ECD9"/>
            <w:vAlign w:val="center"/>
          </w:tcPr>
          <w:p w14:paraId="4F1DDA43" w14:textId="77777777" w:rsidR="00C55592" w:rsidRDefault="00C55592" w:rsidP="00F751FC">
            <w:pPr>
              <w:spacing w:before="120" w:after="80"/>
              <w:rPr>
                <w:rFonts w:ascii="Calibri" w:hAnsi="Calibri" w:cs="Arial"/>
                <w:b/>
                <w:sz w:val="20"/>
                <w:szCs w:val="20"/>
              </w:rPr>
            </w:pPr>
            <w:r w:rsidRPr="00862227">
              <w:rPr>
                <w:rFonts w:ascii="Calibri" w:hAnsi="Calibri" w:cs="Arial"/>
                <w:b/>
                <w:i/>
                <w:sz w:val="20"/>
                <w:szCs w:val="20"/>
              </w:rPr>
              <w:t xml:space="preserve">USDA </w:t>
            </w:r>
            <w:r w:rsidR="00CE5EB6">
              <w:rPr>
                <w:rFonts w:ascii="Calibri" w:hAnsi="Calibri" w:cs="Arial"/>
                <w:b/>
                <w:i/>
                <w:sz w:val="20"/>
                <w:szCs w:val="20"/>
              </w:rPr>
              <w:t xml:space="preserve">AMS </w:t>
            </w:r>
            <w:r w:rsidR="00E304D5">
              <w:rPr>
                <w:rFonts w:ascii="Calibri" w:hAnsi="Calibri" w:cs="Arial"/>
                <w:b/>
                <w:i/>
                <w:sz w:val="20"/>
                <w:szCs w:val="20"/>
              </w:rPr>
              <w:t>Specialty Crops</w:t>
            </w:r>
            <w:r w:rsidRPr="00862227">
              <w:rPr>
                <w:rFonts w:ascii="Calibri" w:hAnsi="Calibri" w:cs="Arial"/>
                <w:b/>
                <w:i/>
                <w:sz w:val="20"/>
                <w:szCs w:val="20"/>
              </w:rPr>
              <w:t xml:space="preserve"> Program</w:t>
            </w:r>
            <w:r w:rsidR="00EA63BE">
              <w:rPr>
                <w:rFonts w:ascii="Calibri" w:hAnsi="Calibri" w:cs="Arial"/>
                <w:b/>
                <w:i/>
                <w:sz w:val="20"/>
                <w:szCs w:val="20"/>
              </w:rPr>
              <w:t xml:space="preserve"> (SCP)</w:t>
            </w:r>
            <w:r w:rsidRPr="00862227">
              <w:rPr>
                <w:rFonts w:ascii="Calibri" w:hAnsi="Calibri" w:cs="Arial"/>
                <w:b/>
                <w:sz w:val="20"/>
                <w:szCs w:val="20"/>
              </w:rPr>
              <w:t xml:space="preserve"> provide</w:t>
            </w:r>
            <w:r w:rsidR="00CE5EB6">
              <w:rPr>
                <w:rFonts w:ascii="Calibri" w:hAnsi="Calibri" w:cs="Arial"/>
                <w:b/>
                <w:sz w:val="20"/>
                <w:szCs w:val="20"/>
              </w:rPr>
              <w:t>s</w:t>
            </w:r>
            <w:r w:rsidRPr="00862227">
              <w:rPr>
                <w:rFonts w:ascii="Calibri" w:hAnsi="Calibri" w:cs="Arial"/>
                <w:b/>
                <w:sz w:val="20"/>
                <w:szCs w:val="20"/>
              </w:rPr>
              <w:t xml:space="preserve"> customized solutions to enhance the </w:t>
            </w:r>
            <w:r w:rsidR="00B42646">
              <w:rPr>
                <w:rFonts w:ascii="Calibri" w:hAnsi="Calibri" w:cs="Arial"/>
                <w:b/>
                <w:sz w:val="20"/>
                <w:szCs w:val="20"/>
              </w:rPr>
              <w:t>competitive, efficient, and transparent marketing of all specialty crops.</w:t>
            </w:r>
            <w:r w:rsidRPr="00862227">
              <w:rPr>
                <w:rFonts w:ascii="Calibri" w:hAnsi="Calibri" w:cs="Arial"/>
                <w:b/>
                <w:sz w:val="20"/>
                <w:szCs w:val="20"/>
              </w:rPr>
              <w:t xml:space="preserve">  We offer a full range of quality assurance and audit verification services providing our clients and their customers with confidence that products are grown, processed, and distributed under the most favorable conditions.</w:t>
            </w:r>
            <w:r w:rsidR="00EA63BE">
              <w:rPr>
                <w:rFonts w:ascii="Calibri" w:hAnsi="Calibri" w:cs="Arial"/>
                <w:b/>
                <w:sz w:val="20"/>
                <w:szCs w:val="20"/>
              </w:rPr>
              <w:t xml:space="preserve">  Our range of services include:</w:t>
            </w:r>
          </w:p>
          <w:p w14:paraId="474B13DB"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Commodity Standards Development</w:t>
            </w:r>
          </w:p>
          <w:p w14:paraId="26459865"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Grading, Inspection, Certification and Audit-based Verification Services</w:t>
            </w:r>
          </w:p>
          <w:p w14:paraId="56F41A61"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Commodity and other technical training programs</w:t>
            </w:r>
          </w:p>
          <w:p w14:paraId="6DA4E436"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Domestic and International Commodity Market News</w:t>
            </w:r>
          </w:p>
          <w:p w14:paraId="69D3D7D0"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Marketing Order and Agreements administration</w:t>
            </w:r>
          </w:p>
          <w:p w14:paraId="7F0B2B7D"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Research and Promotion program administration</w:t>
            </w:r>
          </w:p>
          <w:p w14:paraId="6A904DF3"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Economic Analysis</w:t>
            </w:r>
          </w:p>
          <w:p w14:paraId="3D0B40B7" w14:textId="77777777" w:rsidR="00C55592" w:rsidRPr="00E67299" w:rsidRDefault="00EA63BE" w:rsidP="00EA63BE">
            <w:pPr>
              <w:pStyle w:val="ListParagraph"/>
              <w:numPr>
                <w:ilvl w:val="0"/>
                <w:numId w:val="3"/>
              </w:numPr>
              <w:spacing w:before="120" w:after="80"/>
              <w:rPr>
                <w:rFonts w:ascii="Calibri" w:hAnsi="Calibri" w:cs="Arial"/>
                <w:kern w:val="28"/>
                <w:sz w:val="18"/>
                <w:szCs w:val="18"/>
              </w:rPr>
            </w:pPr>
            <w:r>
              <w:rPr>
                <w:rFonts w:ascii="Calibri" w:hAnsi="Calibri" w:cs="Arial"/>
                <w:b/>
                <w:sz w:val="20"/>
                <w:szCs w:val="20"/>
              </w:rPr>
              <w:t>Perishable Agricultural Commodities Act (PACA) enforcement</w:t>
            </w:r>
          </w:p>
        </w:tc>
        <w:tc>
          <w:tcPr>
            <w:tcW w:w="3780" w:type="dxa"/>
            <w:tcBorders>
              <w:bottom w:val="single" w:sz="4" w:space="0" w:color="000000"/>
            </w:tcBorders>
            <w:shd w:val="clear" w:color="auto" w:fill="C6ECD9"/>
            <w:vAlign w:val="center"/>
          </w:tcPr>
          <w:p w14:paraId="73BE735C" w14:textId="77777777" w:rsidR="007D3F13" w:rsidRDefault="007D3F13" w:rsidP="00441AD3">
            <w:pPr>
              <w:widowControl w:val="0"/>
              <w:rPr>
                <w:rFonts w:ascii="Calibri" w:hAnsi="Calibri" w:cs="Arial"/>
                <w:kern w:val="28"/>
                <w:sz w:val="20"/>
                <w:szCs w:val="20"/>
              </w:rPr>
            </w:pPr>
          </w:p>
          <w:p w14:paraId="6C5C8A2E" w14:textId="4C42989D" w:rsidR="00441AD3" w:rsidRDefault="00441AD3" w:rsidP="00441AD3">
            <w:pPr>
              <w:widowControl w:val="0"/>
              <w:rPr>
                <w:rStyle w:val="Hyperlink"/>
                <w:rFonts w:ascii="Calibri" w:hAnsi="Calibri" w:cs="Arial"/>
                <w:kern w:val="28"/>
                <w:sz w:val="20"/>
                <w:szCs w:val="20"/>
              </w:rPr>
            </w:pPr>
            <w:r>
              <w:rPr>
                <w:rFonts w:ascii="Calibri" w:hAnsi="Calibri" w:cs="Arial"/>
                <w:kern w:val="28"/>
                <w:sz w:val="20"/>
                <w:szCs w:val="20"/>
              </w:rPr>
              <w:t xml:space="preserve">Sonia Jimenez, Deputy </w:t>
            </w:r>
            <w:r w:rsidR="001B3CC1">
              <w:rPr>
                <w:rFonts w:ascii="Calibri" w:hAnsi="Calibri" w:cs="Arial"/>
                <w:kern w:val="28"/>
                <w:sz w:val="20"/>
                <w:szCs w:val="20"/>
              </w:rPr>
              <w:t xml:space="preserve">Administrator,  </w:t>
            </w:r>
            <w:r>
              <w:rPr>
                <w:rFonts w:ascii="Calibri" w:hAnsi="Calibri" w:cs="Arial"/>
                <w:kern w:val="28"/>
                <w:sz w:val="20"/>
                <w:szCs w:val="20"/>
              </w:rPr>
              <w:t xml:space="preserve">(202) 720-4722 </w:t>
            </w:r>
            <w:hyperlink r:id="rId11" w:history="1">
              <w:r w:rsidRPr="00441AD3">
                <w:rPr>
                  <w:rStyle w:val="Hyperlink"/>
                  <w:rFonts w:ascii="Calibri" w:hAnsi="Calibri" w:cs="Arial"/>
                  <w:kern w:val="28"/>
                  <w:sz w:val="20"/>
                  <w:szCs w:val="20"/>
                </w:rPr>
                <w:t>sonia.jimenez@ams.usda.gov</w:t>
              </w:r>
            </w:hyperlink>
          </w:p>
          <w:p w14:paraId="352DE6FF" w14:textId="77777777" w:rsidR="00C55592" w:rsidRPr="00AD0973" w:rsidRDefault="00C55592" w:rsidP="00F751FC">
            <w:pPr>
              <w:widowControl w:val="0"/>
              <w:rPr>
                <w:rFonts w:ascii="Calibri" w:hAnsi="Calibri" w:cstheme="minorHAnsi"/>
                <w:sz w:val="20"/>
                <w:szCs w:val="20"/>
              </w:rPr>
            </w:pPr>
          </w:p>
          <w:p w14:paraId="2DCF558F" w14:textId="77777777" w:rsidR="00BA3946" w:rsidRPr="00AD0973" w:rsidRDefault="00BA3946" w:rsidP="00BA3946">
            <w:pPr>
              <w:widowControl w:val="0"/>
              <w:rPr>
                <w:rFonts w:ascii="Calibri" w:hAnsi="Calibri" w:cstheme="minorHAnsi"/>
                <w:sz w:val="20"/>
                <w:szCs w:val="20"/>
              </w:rPr>
            </w:pPr>
            <w:r>
              <w:rPr>
                <w:rFonts w:ascii="Calibri" w:hAnsi="Calibri" w:cs="Arial"/>
                <w:kern w:val="28"/>
                <w:sz w:val="20"/>
                <w:szCs w:val="20"/>
              </w:rPr>
              <w:t xml:space="preserve">Charles Stephens, </w:t>
            </w:r>
            <w:r>
              <w:rPr>
                <w:rFonts w:ascii="Calibri" w:hAnsi="Calibri" w:cstheme="minorHAnsi"/>
                <w:sz w:val="20"/>
                <w:szCs w:val="20"/>
              </w:rPr>
              <w:t xml:space="preserve">Associate Deputy </w:t>
            </w:r>
          </w:p>
          <w:p w14:paraId="061214A3" w14:textId="02EC70E4" w:rsidR="00BA3946" w:rsidRDefault="00BA3946" w:rsidP="00BA3946">
            <w:pPr>
              <w:widowControl w:val="0"/>
              <w:rPr>
                <w:rStyle w:val="Hyperlink"/>
                <w:rFonts w:ascii="Calibri" w:hAnsi="Calibri" w:cstheme="minorHAnsi"/>
                <w:sz w:val="20"/>
                <w:szCs w:val="20"/>
              </w:rPr>
            </w:pPr>
            <w:r>
              <w:rPr>
                <w:rFonts w:ascii="Calibri" w:hAnsi="Calibri" w:cstheme="minorHAnsi"/>
                <w:sz w:val="20"/>
                <w:szCs w:val="20"/>
              </w:rPr>
              <w:t xml:space="preserve">Administrator, </w:t>
            </w:r>
            <w:r w:rsidRPr="00AD0973">
              <w:rPr>
                <w:rFonts w:ascii="Calibri" w:hAnsi="Calibri" w:cstheme="minorHAnsi"/>
                <w:sz w:val="20"/>
                <w:szCs w:val="20"/>
              </w:rPr>
              <w:t>(202) 720-</w:t>
            </w:r>
            <w:r>
              <w:rPr>
                <w:rFonts w:ascii="Calibri" w:hAnsi="Calibri" w:cstheme="minorHAnsi"/>
                <w:sz w:val="20"/>
                <w:szCs w:val="20"/>
              </w:rPr>
              <w:t xml:space="preserve">6394 </w:t>
            </w:r>
            <w:hyperlink r:id="rId12" w:history="1">
              <w:r w:rsidRPr="006C11C3">
                <w:rPr>
                  <w:rStyle w:val="Hyperlink"/>
                  <w:rFonts w:ascii="Calibri" w:hAnsi="Calibri" w:cstheme="minorHAnsi"/>
                  <w:sz w:val="20"/>
                  <w:szCs w:val="20"/>
                </w:rPr>
                <w:t>charlesd.stephens@ams.usda.gov</w:t>
              </w:r>
            </w:hyperlink>
          </w:p>
          <w:p w14:paraId="43B39100" w14:textId="77777777" w:rsidR="00BA3946" w:rsidRPr="00AD0973" w:rsidRDefault="00BA3946" w:rsidP="00BA3946">
            <w:pPr>
              <w:widowControl w:val="0"/>
              <w:rPr>
                <w:rFonts w:ascii="Calibri" w:hAnsi="Calibri" w:cstheme="minorHAnsi"/>
                <w:sz w:val="20"/>
                <w:szCs w:val="20"/>
              </w:rPr>
            </w:pPr>
          </w:p>
          <w:p w14:paraId="3D0387D9" w14:textId="008AE3DF" w:rsidR="006735A3" w:rsidRDefault="00BA3946" w:rsidP="00A83C61">
            <w:pPr>
              <w:widowControl w:val="0"/>
              <w:rPr>
                <w:rStyle w:val="Hyperlink"/>
                <w:rFonts w:ascii="Calibri" w:hAnsi="Calibri" w:cs="Arial"/>
                <w:kern w:val="28"/>
                <w:sz w:val="20"/>
                <w:szCs w:val="20"/>
              </w:rPr>
            </w:pPr>
            <w:r w:rsidRPr="00BA3946">
              <w:rPr>
                <w:rFonts w:ascii="Calibri" w:hAnsi="Calibri" w:cs="Arial"/>
                <w:kern w:val="28"/>
                <w:sz w:val="20"/>
                <w:szCs w:val="20"/>
              </w:rPr>
              <w:t>L</w:t>
            </w:r>
            <w:r w:rsidRPr="00BA3946">
              <w:rPr>
                <w:rFonts w:ascii="Calibri" w:hAnsi="Calibri"/>
                <w:sz w:val="20"/>
                <w:szCs w:val="20"/>
              </w:rPr>
              <w:t>orenzo Tribbett</w:t>
            </w:r>
            <w:r w:rsidR="006735A3">
              <w:rPr>
                <w:rFonts w:ascii="Calibri" w:hAnsi="Calibri" w:cs="Arial"/>
                <w:kern w:val="28"/>
                <w:sz w:val="20"/>
                <w:szCs w:val="20"/>
              </w:rPr>
              <w:t>,</w:t>
            </w:r>
            <w:r>
              <w:rPr>
                <w:rFonts w:ascii="Calibri" w:hAnsi="Calibri" w:cs="Arial"/>
                <w:kern w:val="28"/>
                <w:sz w:val="20"/>
                <w:szCs w:val="20"/>
              </w:rPr>
              <w:t xml:space="preserve"> </w:t>
            </w:r>
            <w:r w:rsidR="0047485E">
              <w:rPr>
                <w:rFonts w:ascii="Calibri" w:hAnsi="Calibri" w:cs="Arial"/>
                <w:kern w:val="28"/>
                <w:sz w:val="20"/>
                <w:szCs w:val="20"/>
              </w:rPr>
              <w:t>Associate</w:t>
            </w:r>
            <w:r w:rsidR="006735A3">
              <w:rPr>
                <w:rFonts w:ascii="Calibri" w:hAnsi="Calibri" w:cs="Arial"/>
                <w:kern w:val="28"/>
                <w:sz w:val="20"/>
                <w:szCs w:val="20"/>
              </w:rPr>
              <w:t xml:space="preserve"> Deputy Administrator</w:t>
            </w:r>
            <w:r>
              <w:rPr>
                <w:rFonts w:ascii="Calibri" w:hAnsi="Calibri" w:cs="Arial"/>
                <w:kern w:val="28"/>
                <w:sz w:val="20"/>
                <w:szCs w:val="20"/>
              </w:rPr>
              <w:t xml:space="preserve"> (Acting)</w:t>
            </w:r>
            <w:r w:rsidR="0047485E">
              <w:rPr>
                <w:rFonts w:ascii="Calibri" w:hAnsi="Calibri" w:cs="Arial"/>
                <w:kern w:val="28"/>
                <w:sz w:val="20"/>
                <w:szCs w:val="20"/>
              </w:rPr>
              <w:t xml:space="preserve">, </w:t>
            </w:r>
            <w:r w:rsidR="006735A3">
              <w:rPr>
                <w:rFonts w:ascii="Calibri" w:hAnsi="Calibri" w:cs="Arial"/>
                <w:kern w:val="28"/>
                <w:sz w:val="20"/>
                <w:szCs w:val="20"/>
              </w:rPr>
              <w:t>(202) 720-3</w:t>
            </w:r>
            <w:r w:rsidR="0047485E">
              <w:rPr>
                <w:rFonts w:ascii="Calibri" w:hAnsi="Calibri" w:cs="Arial"/>
                <w:kern w:val="28"/>
                <w:sz w:val="20"/>
                <w:szCs w:val="20"/>
              </w:rPr>
              <w:t>209</w:t>
            </w:r>
            <w:r w:rsidR="006735A3">
              <w:rPr>
                <w:rFonts w:ascii="Calibri" w:hAnsi="Calibri" w:cs="Arial"/>
                <w:kern w:val="28"/>
                <w:sz w:val="20"/>
                <w:szCs w:val="20"/>
              </w:rPr>
              <w:t xml:space="preserve"> </w:t>
            </w:r>
          </w:p>
          <w:p w14:paraId="4B7F670C" w14:textId="586FEDB0" w:rsidR="00FD5DBE" w:rsidRDefault="002A7D22" w:rsidP="00FD5DBE">
            <w:pPr>
              <w:widowControl w:val="0"/>
              <w:rPr>
                <w:rStyle w:val="Hyperlink"/>
                <w:rFonts w:ascii="Calibri" w:hAnsi="Calibri" w:cstheme="minorHAnsi"/>
                <w:sz w:val="20"/>
                <w:szCs w:val="20"/>
              </w:rPr>
            </w:pPr>
            <w:hyperlink r:id="rId13" w:history="1">
              <w:r w:rsidR="00BA3946" w:rsidRPr="00AD0973">
                <w:rPr>
                  <w:rStyle w:val="Hyperlink"/>
                  <w:rFonts w:ascii="Calibri" w:hAnsi="Calibri" w:cstheme="minorHAnsi"/>
                  <w:sz w:val="20"/>
                  <w:szCs w:val="20"/>
                </w:rPr>
                <w:t>lorenzo.tribbett@ams.usda.gov</w:t>
              </w:r>
            </w:hyperlink>
          </w:p>
          <w:p w14:paraId="58FE65E2" w14:textId="77777777" w:rsidR="00BA3946" w:rsidRDefault="00BA3946" w:rsidP="00FD5DBE">
            <w:pPr>
              <w:widowControl w:val="0"/>
              <w:rPr>
                <w:rFonts w:ascii="Calibri" w:hAnsi="Calibri" w:cs="Arial"/>
                <w:kern w:val="28"/>
                <w:sz w:val="20"/>
                <w:szCs w:val="20"/>
              </w:rPr>
            </w:pPr>
          </w:p>
          <w:p w14:paraId="4A6615F2" w14:textId="77777777" w:rsidR="00926AEB" w:rsidRDefault="00926AEB" w:rsidP="00EA63BE">
            <w:pPr>
              <w:widowControl w:val="0"/>
              <w:rPr>
                <w:rStyle w:val="Hyperlink"/>
                <w:rFonts w:ascii="Calibri" w:hAnsi="Calibri" w:cstheme="minorHAnsi"/>
                <w:color w:val="auto"/>
                <w:sz w:val="20"/>
                <w:szCs w:val="20"/>
                <w:u w:val="none"/>
              </w:rPr>
            </w:pPr>
            <w:r w:rsidRPr="00926AEB">
              <w:rPr>
                <w:rStyle w:val="Hyperlink"/>
                <w:rFonts w:ascii="Calibri" w:hAnsi="Calibri" w:cstheme="minorHAnsi"/>
                <w:color w:val="auto"/>
                <w:sz w:val="20"/>
                <w:szCs w:val="20"/>
                <w:u w:val="none"/>
              </w:rPr>
              <w:t>Leanne Skelton, Liaison to FDA on FSMA</w:t>
            </w:r>
          </w:p>
          <w:p w14:paraId="091CF6F3" w14:textId="5C53B2B8" w:rsidR="00926AEB" w:rsidRPr="00926AEB" w:rsidRDefault="00926AEB" w:rsidP="00BA3946">
            <w:pPr>
              <w:widowControl w:val="0"/>
              <w:rPr>
                <w:rFonts w:ascii="Calibri" w:hAnsi="Calibri" w:cs="Arial"/>
                <w:kern w:val="28"/>
                <w:sz w:val="20"/>
                <w:szCs w:val="20"/>
              </w:rPr>
            </w:pPr>
            <w:r>
              <w:rPr>
                <w:rStyle w:val="Hyperlink"/>
                <w:rFonts w:ascii="Calibri" w:hAnsi="Calibri" w:cstheme="minorHAnsi"/>
                <w:color w:val="auto"/>
                <w:sz w:val="20"/>
                <w:szCs w:val="20"/>
                <w:u w:val="none"/>
              </w:rPr>
              <w:t>(202) 720-0982</w:t>
            </w:r>
            <w:r w:rsidR="00441AD3">
              <w:rPr>
                <w:rStyle w:val="Hyperlink"/>
                <w:rFonts w:ascii="Calibri" w:hAnsi="Calibri" w:cstheme="minorHAnsi"/>
                <w:color w:val="auto"/>
                <w:sz w:val="20"/>
                <w:szCs w:val="20"/>
                <w:u w:val="none"/>
              </w:rPr>
              <w:t xml:space="preserve">  </w:t>
            </w:r>
            <w:hyperlink r:id="rId14" w:history="1">
              <w:r w:rsidRPr="00926AEB">
                <w:rPr>
                  <w:rStyle w:val="Hyperlink"/>
                  <w:rFonts w:ascii="Calibri" w:hAnsi="Calibri" w:cstheme="minorHAnsi"/>
                  <w:sz w:val="20"/>
                  <w:szCs w:val="20"/>
                </w:rPr>
                <w:t>leanne.skelton@ams.usda.gov</w:t>
              </w:r>
            </w:hyperlink>
          </w:p>
        </w:tc>
      </w:tr>
      <w:tr w:rsidR="00817F8A" w:rsidRPr="00F1426E" w14:paraId="18013E1E" w14:textId="77777777" w:rsidTr="00441AD3">
        <w:trPr>
          <w:trHeight w:val="3365"/>
        </w:trPr>
        <w:tc>
          <w:tcPr>
            <w:tcW w:w="3948" w:type="dxa"/>
          </w:tcPr>
          <w:p w14:paraId="58939954" w14:textId="77777777" w:rsidR="00661944" w:rsidRDefault="00661944" w:rsidP="00661944">
            <w:pPr>
              <w:widowControl w:val="0"/>
              <w:jc w:val="center"/>
              <w:rPr>
                <w:rFonts w:ascii="Calibri" w:hAnsi="Calibri" w:cs="Arial"/>
                <w:b/>
                <w:bCs/>
              </w:rPr>
            </w:pPr>
          </w:p>
          <w:p w14:paraId="316E1504" w14:textId="77777777" w:rsidR="00817F8A" w:rsidRDefault="00817F8A" w:rsidP="00661944">
            <w:pPr>
              <w:widowControl w:val="0"/>
              <w:jc w:val="center"/>
              <w:rPr>
                <w:rFonts w:ascii="Calibri" w:hAnsi="Calibri" w:cs="Arial"/>
                <w:b/>
                <w:bCs/>
              </w:rPr>
            </w:pPr>
            <w:r>
              <w:rPr>
                <w:rFonts w:ascii="Calibri" w:hAnsi="Calibri" w:cs="Arial"/>
                <w:b/>
                <w:bCs/>
              </w:rPr>
              <w:t>Specialty Crop</w:t>
            </w:r>
            <w:r w:rsidR="00B732F9">
              <w:rPr>
                <w:rFonts w:ascii="Calibri" w:hAnsi="Calibri" w:cs="Arial"/>
                <w:b/>
                <w:bCs/>
              </w:rPr>
              <w:t>s</w:t>
            </w:r>
            <w:r>
              <w:rPr>
                <w:rFonts w:ascii="Calibri" w:hAnsi="Calibri" w:cs="Arial"/>
                <w:b/>
                <w:bCs/>
              </w:rPr>
              <w:t xml:space="preserve"> Inspection Division</w:t>
            </w:r>
          </w:p>
          <w:p w14:paraId="67290AB3" w14:textId="77777777" w:rsidR="00A81AB3" w:rsidRDefault="00A81AB3" w:rsidP="00A81AB3">
            <w:pPr>
              <w:widowControl w:val="0"/>
              <w:rPr>
                <w:rFonts w:ascii="Calibri" w:hAnsi="Calibri" w:cs="Arial"/>
                <w:b/>
                <w:noProof/>
              </w:rPr>
            </w:pPr>
            <w:r>
              <w:rPr>
                <w:rFonts w:ascii="Calibri" w:hAnsi="Calibri" w:cs="Arial"/>
                <w:b/>
                <w:noProof/>
              </w:rPr>
              <w:t xml:space="preserve">         </w:t>
            </w:r>
          </w:p>
          <w:p w14:paraId="2C8C6379" w14:textId="77777777" w:rsidR="00817F8A" w:rsidRDefault="00A81AB3" w:rsidP="00A81AB3">
            <w:pPr>
              <w:widowControl w:val="0"/>
              <w:rPr>
                <w:rFonts w:ascii="Calibri" w:hAnsi="Calibri" w:cs="Arial"/>
                <w:kern w:val="28"/>
                <w:sz w:val="18"/>
                <w:szCs w:val="18"/>
              </w:rPr>
            </w:pPr>
            <w:r>
              <w:rPr>
                <w:rFonts w:ascii="Calibri" w:hAnsi="Calibri" w:cs="Arial"/>
                <w:b/>
                <w:noProof/>
              </w:rPr>
              <w:t xml:space="preserve">    </w:t>
            </w:r>
            <w:r w:rsidR="007668CB">
              <w:rPr>
                <w:rFonts w:ascii="Calibri" w:hAnsi="Calibri" w:cs="Arial"/>
                <w:b/>
                <w:noProof/>
              </w:rPr>
              <w:drawing>
                <wp:inline distT="0" distB="0" distL="0" distR="0" wp14:anchorId="0FDB0F0C" wp14:editId="61DCED5D">
                  <wp:extent cx="971550" cy="88117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5390" cy="884656"/>
                          </a:xfrm>
                          <a:prstGeom prst="rect">
                            <a:avLst/>
                          </a:prstGeom>
                          <a:noFill/>
                          <a:ln>
                            <a:noFill/>
                          </a:ln>
                        </pic:spPr>
                      </pic:pic>
                    </a:graphicData>
                  </a:graphic>
                </wp:inline>
              </w:drawing>
            </w:r>
            <w:r>
              <w:rPr>
                <w:rFonts w:ascii="Calibri" w:hAnsi="Calibri" w:cs="Arial"/>
                <w:b/>
                <w:noProof/>
              </w:rPr>
              <w:t xml:space="preserve">      </w:t>
            </w:r>
            <w:r>
              <w:rPr>
                <w:rFonts w:ascii="Calibri" w:hAnsi="Calibri" w:cs="Arial"/>
                <w:noProof/>
                <w:kern w:val="28"/>
                <w:sz w:val="18"/>
                <w:szCs w:val="18"/>
              </w:rPr>
              <w:t xml:space="preserve">      </w:t>
            </w:r>
            <w:r>
              <w:rPr>
                <w:rFonts w:ascii="Calibri" w:hAnsi="Calibri" w:cs="Arial"/>
                <w:noProof/>
                <w:kern w:val="28"/>
                <w:sz w:val="18"/>
                <w:szCs w:val="18"/>
              </w:rPr>
              <w:drawing>
                <wp:inline distT="0" distB="0" distL="0" distR="0" wp14:anchorId="738AF6DA" wp14:editId="352D02E1">
                  <wp:extent cx="725170" cy="6791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01 08 GAP  GHP Logo GW.JPG"/>
                          <pic:cNvPicPr/>
                        </pic:nvPicPr>
                        <pic:blipFill>
                          <a:blip r:embed="rId16">
                            <a:extLst>
                              <a:ext uri="{28A0092B-C50C-407E-A947-70E740481C1C}">
                                <a14:useLocalDpi xmlns:a14="http://schemas.microsoft.com/office/drawing/2010/main" val="0"/>
                              </a:ext>
                            </a:extLst>
                          </a:blip>
                          <a:stretch>
                            <a:fillRect/>
                          </a:stretch>
                        </pic:blipFill>
                        <pic:spPr>
                          <a:xfrm>
                            <a:off x="0" y="0"/>
                            <a:ext cx="751234" cy="703607"/>
                          </a:xfrm>
                          <a:prstGeom prst="rect">
                            <a:avLst/>
                          </a:prstGeom>
                        </pic:spPr>
                      </pic:pic>
                    </a:graphicData>
                  </a:graphic>
                </wp:inline>
              </w:drawing>
            </w:r>
          </w:p>
          <w:p w14:paraId="20D0E8C2" w14:textId="77777777" w:rsidR="00A81AB3" w:rsidRDefault="00A81AB3" w:rsidP="00661944">
            <w:pPr>
              <w:jc w:val="center"/>
              <w:rPr>
                <w:rFonts w:ascii="Calibri" w:hAnsi="Calibri" w:cs="Arial"/>
                <w:sz w:val="22"/>
                <w:szCs w:val="22"/>
              </w:rPr>
            </w:pPr>
          </w:p>
          <w:p w14:paraId="097E1F1D" w14:textId="77777777" w:rsidR="00817F8A" w:rsidRDefault="002A7D22" w:rsidP="00661944">
            <w:pPr>
              <w:jc w:val="center"/>
              <w:rPr>
                <w:rStyle w:val="Hyperlink"/>
                <w:rFonts w:ascii="Calibri" w:hAnsi="Calibri" w:cs="Arial"/>
                <w:sz w:val="22"/>
                <w:szCs w:val="22"/>
              </w:rPr>
            </w:pPr>
            <w:hyperlink r:id="rId17" w:history="1">
              <w:r w:rsidR="00A81AB3" w:rsidRPr="00A92937">
                <w:rPr>
                  <w:rStyle w:val="Hyperlink"/>
                  <w:rFonts w:ascii="Calibri" w:hAnsi="Calibri" w:cs="Arial"/>
                  <w:sz w:val="22"/>
                  <w:szCs w:val="22"/>
                </w:rPr>
                <w:t>www.ams.usda.gov/scihome</w:t>
              </w:r>
            </w:hyperlink>
          </w:p>
          <w:p w14:paraId="467C5DB2" w14:textId="77777777" w:rsidR="00661944" w:rsidRPr="00E67299" w:rsidRDefault="00661944" w:rsidP="00661944">
            <w:pPr>
              <w:jc w:val="center"/>
              <w:rPr>
                <w:rFonts w:ascii="Calibri" w:hAnsi="Calibri" w:cs="Arial"/>
                <w:kern w:val="28"/>
                <w:sz w:val="18"/>
                <w:szCs w:val="18"/>
              </w:rPr>
            </w:pPr>
          </w:p>
          <w:p w14:paraId="2C235E6A" w14:textId="77777777" w:rsidR="00817F8A" w:rsidRDefault="00817F8A" w:rsidP="00661944">
            <w:pPr>
              <w:widowControl w:val="0"/>
              <w:ind w:left="720"/>
              <w:jc w:val="center"/>
              <w:rPr>
                <w:rFonts w:ascii="Calibri" w:hAnsi="Calibri" w:cs="Arial"/>
                <w:b/>
                <w:bCs/>
              </w:rPr>
            </w:pPr>
          </w:p>
          <w:p w14:paraId="63E9DFCC" w14:textId="77777777" w:rsidR="00817F8A" w:rsidRPr="00E67299" w:rsidRDefault="00817F8A" w:rsidP="00661944">
            <w:pPr>
              <w:jc w:val="center"/>
              <w:rPr>
                <w:rFonts w:ascii="Calibri" w:hAnsi="Calibri" w:cs="Arial"/>
                <w:kern w:val="28"/>
                <w:sz w:val="18"/>
                <w:szCs w:val="18"/>
              </w:rPr>
            </w:pPr>
          </w:p>
        </w:tc>
        <w:tc>
          <w:tcPr>
            <w:tcW w:w="7387" w:type="dxa"/>
          </w:tcPr>
          <w:p w14:paraId="1E3B8667" w14:textId="77777777" w:rsidR="00817F8A" w:rsidRPr="00817F8A" w:rsidRDefault="00817F8A" w:rsidP="00661944">
            <w:pPr>
              <w:widowControl w:val="0"/>
              <w:spacing w:before="120"/>
              <w:rPr>
                <w:rFonts w:ascii="Calibri" w:hAnsi="Calibri" w:cs="Arial"/>
                <w:sz w:val="20"/>
                <w:szCs w:val="20"/>
              </w:rPr>
            </w:pPr>
            <w:r w:rsidRPr="00817F8A">
              <w:rPr>
                <w:rFonts w:ascii="Calibri" w:hAnsi="Calibri" w:cs="Arial"/>
                <w:sz w:val="20"/>
                <w:szCs w:val="20"/>
              </w:rPr>
              <w:t xml:space="preserve">Serving the fresh, processed and fresh-cut fruit and vegetable </w:t>
            </w:r>
            <w:r w:rsidR="00EA63BE">
              <w:rPr>
                <w:rFonts w:ascii="Calibri" w:hAnsi="Calibri" w:cs="Arial"/>
                <w:sz w:val="20"/>
                <w:szCs w:val="20"/>
              </w:rPr>
              <w:t xml:space="preserve">and specialty crops industry </w:t>
            </w:r>
            <w:r w:rsidRPr="00817F8A">
              <w:rPr>
                <w:rFonts w:ascii="Calibri" w:hAnsi="Calibri" w:cs="Arial"/>
                <w:sz w:val="20"/>
                <w:szCs w:val="20"/>
              </w:rPr>
              <w:t>with…</w:t>
            </w:r>
          </w:p>
          <w:p w14:paraId="6C9FE978" w14:textId="77777777" w:rsidR="00817F8A" w:rsidRPr="00817F8A" w:rsidRDefault="00817F8A" w:rsidP="00661944">
            <w:pPr>
              <w:pStyle w:val="ListParagraph"/>
              <w:widowControl w:val="0"/>
              <w:numPr>
                <w:ilvl w:val="0"/>
                <w:numId w:val="1"/>
              </w:numPr>
              <w:rPr>
                <w:rFonts w:ascii="Calibri" w:hAnsi="Calibri" w:cs="Arial"/>
                <w:sz w:val="20"/>
                <w:szCs w:val="20"/>
              </w:rPr>
            </w:pPr>
            <w:r w:rsidRPr="00817F8A">
              <w:rPr>
                <w:rFonts w:ascii="Calibri" w:hAnsi="Calibri" w:cs="Arial"/>
                <w:sz w:val="20"/>
                <w:szCs w:val="20"/>
              </w:rPr>
              <w:t>Fresh and processed produce quality</w:t>
            </w:r>
            <w:r w:rsidR="00433D06">
              <w:rPr>
                <w:rFonts w:ascii="Calibri" w:hAnsi="Calibri" w:cs="Arial"/>
                <w:sz w:val="20"/>
                <w:szCs w:val="20"/>
              </w:rPr>
              <w:t>/</w:t>
            </w:r>
            <w:r w:rsidRPr="00817F8A">
              <w:rPr>
                <w:rFonts w:ascii="Calibri" w:hAnsi="Calibri" w:cs="Arial"/>
                <w:sz w:val="20"/>
                <w:szCs w:val="20"/>
              </w:rPr>
              <w:t>condition inspection and grading services.</w:t>
            </w:r>
          </w:p>
          <w:p w14:paraId="4DCC8872" w14:textId="77777777" w:rsidR="00817F8A" w:rsidRPr="00817F8A" w:rsidRDefault="00817F8A" w:rsidP="00661944">
            <w:pPr>
              <w:pStyle w:val="ListParagraph"/>
              <w:widowControl w:val="0"/>
              <w:numPr>
                <w:ilvl w:val="0"/>
                <w:numId w:val="1"/>
              </w:numPr>
              <w:rPr>
                <w:rFonts w:ascii="Calibri" w:hAnsi="Calibri" w:cs="Arial"/>
                <w:sz w:val="20"/>
                <w:szCs w:val="20"/>
              </w:rPr>
            </w:pPr>
            <w:r w:rsidRPr="00817F8A">
              <w:rPr>
                <w:rFonts w:ascii="Calibri" w:hAnsi="Calibri" w:cs="Arial"/>
                <w:sz w:val="20"/>
                <w:szCs w:val="20"/>
              </w:rPr>
              <w:t>Audit-based solutions to enhance food safety practices, including Good Agricultural Practices (GAP) for growers, Good Handling Practices (GHP) for packers, shippers, and distributors of fresh produce and Good Manufacturing Practices (GMP) for processor’s and fresh-cut operations.</w:t>
            </w:r>
          </w:p>
          <w:p w14:paraId="3A9B4DF6" w14:textId="77777777" w:rsidR="00817F8A" w:rsidRPr="00817F8A" w:rsidRDefault="00817F8A" w:rsidP="00661944">
            <w:pPr>
              <w:pStyle w:val="ListParagraph"/>
              <w:widowControl w:val="0"/>
              <w:numPr>
                <w:ilvl w:val="0"/>
                <w:numId w:val="1"/>
              </w:numPr>
              <w:spacing w:after="80"/>
              <w:rPr>
                <w:rFonts w:ascii="Calibri" w:hAnsi="Calibri" w:cs="Arial"/>
                <w:sz w:val="20"/>
                <w:szCs w:val="20"/>
              </w:rPr>
            </w:pPr>
            <w:r w:rsidRPr="00817F8A">
              <w:rPr>
                <w:rFonts w:ascii="Calibri" w:hAnsi="Calibri" w:cs="Arial"/>
                <w:sz w:val="20"/>
                <w:szCs w:val="20"/>
              </w:rPr>
              <w:t>Quality Monitoring Program (QMP) to verify supplier contract compliance.</w:t>
            </w:r>
          </w:p>
          <w:p w14:paraId="730ABA52" w14:textId="77777777" w:rsidR="00817F8A" w:rsidRPr="00817F8A" w:rsidRDefault="00817F8A" w:rsidP="00661944">
            <w:pPr>
              <w:pStyle w:val="ListParagraph"/>
              <w:widowControl w:val="0"/>
              <w:numPr>
                <w:ilvl w:val="0"/>
                <w:numId w:val="1"/>
              </w:numPr>
              <w:rPr>
                <w:rFonts w:ascii="Calibri" w:hAnsi="Calibri" w:cs="Arial"/>
                <w:kern w:val="28"/>
                <w:sz w:val="20"/>
                <w:szCs w:val="20"/>
              </w:rPr>
            </w:pPr>
            <w:r w:rsidRPr="00817F8A">
              <w:rPr>
                <w:rFonts w:ascii="Calibri" w:hAnsi="Calibri" w:cs="Arial"/>
                <w:sz w:val="20"/>
                <w:szCs w:val="20"/>
              </w:rPr>
              <w:t>Identity Preservation Program for clients with unique, value-added products.</w:t>
            </w:r>
          </w:p>
          <w:p w14:paraId="7D9AC177" w14:textId="77777777" w:rsidR="00817F8A" w:rsidRPr="00817F8A" w:rsidRDefault="00926AEB" w:rsidP="00661944">
            <w:pPr>
              <w:pStyle w:val="ListParagraph"/>
              <w:widowControl w:val="0"/>
              <w:numPr>
                <w:ilvl w:val="0"/>
                <w:numId w:val="1"/>
              </w:numPr>
              <w:rPr>
                <w:rFonts w:ascii="Calibri" w:hAnsi="Calibri" w:cs="Arial"/>
                <w:kern w:val="28"/>
                <w:sz w:val="20"/>
                <w:szCs w:val="20"/>
              </w:rPr>
            </w:pPr>
            <w:r>
              <w:rPr>
                <w:rFonts w:ascii="Calibri" w:hAnsi="Calibri" w:cs="Arial"/>
                <w:sz w:val="20"/>
                <w:szCs w:val="20"/>
              </w:rPr>
              <w:t>U.S. Grade Standards &amp; Industry Training</w:t>
            </w:r>
            <w:r w:rsidR="00113726">
              <w:rPr>
                <w:rFonts w:ascii="Calibri" w:hAnsi="Calibri" w:cs="Arial"/>
                <w:sz w:val="20"/>
                <w:szCs w:val="20"/>
              </w:rPr>
              <w:t>.</w:t>
            </w:r>
          </w:p>
          <w:p w14:paraId="34FCDECD" w14:textId="77777777" w:rsidR="00817F8A" w:rsidRPr="00E67299" w:rsidRDefault="00817F8A" w:rsidP="00926AEB">
            <w:pPr>
              <w:pStyle w:val="ListParagraph"/>
              <w:widowControl w:val="0"/>
              <w:numPr>
                <w:ilvl w:val="0"/>
                <w:numId w:val="1"/>
              </w:numPr>
              <w:rPr>
                <w:rFonts w:ascii="Calibri" w:hAnsi="Calibri" w:cs="Arial"/>
                <w:kern w:val="28"/>
                <w:sz w:val="18"/>
                <w:szCs w:val="18"/>
              </w:rPr>
            </w:pPr>
            <w:r w:rsidRPr="00817F8A">
              <w:rPr>
                <w:rFonts w:ascii="Calibri" w:hAnsi="Calibri" w:cs="Arial"/>
                <w:sz w:val="20"/>
                <w:szCs w:val="20"/>
              </w:rPr>
              <w:t>The Qualified through Verification (QTV) program to assist food processors enhance their hazard analysis critical control point (HACCP) plan to ensure its continual effectiveness through unannounced audits.</w:t>
            </w:r>
          </w:p>
        </w:tc>
        <w:tc>
          <w:tcPr>
            <w:tcW w:w="3780" w:type="dxa"/>
          </w:tcPr>
          <w:p w14:paraId="63FC3FF4" w14:textId="77777777" w:rsidR="00926AEB" w:rsidRDefault="00926AEB" w:rsidP="00661944">
            <w:pPr>
              <w:widowControl w:val="0"/>
              <w:rPr>
                <w:rFonts w:ascii="Calibri" w:hAnsi="Calibri" w:cstheme="minorHAnsi"/>
                <w:sz w:val="20"/>
                <w:szCs w:val="20"/>
              </w:rPr>
            </w:pPr>
          </w:p>
          <w:p w14:paraId="1FE2480C" w14:textId="77777777" w:rsidR="00BA3946" w:rsidRDefault="00BA3946" w:rsidP="00BA3946">
            <w:pPr>
              <w:widowControl w:val="0"/>
              <w:rPr>
                <w:rFonts w:ascii="Calibri" w:hAnsi="Calibri" w:cs="Arial"/>
                <w:kern w:val="28"/>
                <w:sz w:val="20"/>
                <w:szCs w:val="20"/>
              </w:rPr>
            </w:pPr>
            <w:r>
              <w:rPr>
                <w:rFonts w:ascii="Calibri" w:hAnsi="Calibri" w:cs="Arial"/>
                <w:kern w:val="28"/>
                <w:sz w:val="20"/>
                <w:szCs w:val="20"/>
              </w:rPr>
              <w:t>Nathaniel “Chip” Taylor</w:t>
            </w:r>
          </w:p>
          <w:p w14:paraId="4D9988FB" w14:textId="119F6A68" w:rsidR="00BA3946" w:rsidRDefault="00BA3946" w:rsidP="00BA3946">
            <w:pPr>
              <w:widowControl w:val="0"/>
              <w:rPr>
                <w:rFonts w:ascii="Calibri" w:hAnsi="Calibri" w:cs="Arial"/>
                <w:kern w:val="28"/>
                <w:sz w:val="20"/>
                <w:szCs w:val="20"/>
              </w:rPr>
            </w:pPr>
            <w:r>
              <w:rPr>
                <w:rFonts w:ascii="Calibri" w:hAnsi="Calibri" w:cs="Arial"/>
                <w:kern w:val="28"/>
                <w:sz w:val="20"/>
                <w:szCs w:val="20"/>
              </w:rPr>
              <w:t>Division Director (Acting),</w:t>
            </w:r>
          </w:p>
          <w:p w14:paraId="4420361F" w14:textId="3C75E358" w:rsidR="00BA3946" w:rsidRDefault="00BA3946" w:rsidP="00BA3946">
            <w:pPr>
              <w:widowControl w:val="0"/>
              <w:rPr>
                <w:rFonts w:ascii="Calibri" w:hAnsi="Calibri" w:cs="Arial"/>
                <w:kern w:val="28"/>
                <w:sz w:val="20"/>
                <w:szCs w:val="20"/>
              </w:rPr>
            </w:pPr>
            <w:r>
              <w:rPr>
                <w:rFonts w:ascii="Calibri" w:hAnsi="Calibri" w:cs="Arial"/>
                <w:kern w:val="28"/>
                <w:sz w:val="20"/>
                <w:szCs w:val="20"/>
              </w:rPr>
              <w:t xml:space="preserve">(202) 720-2333 </w:t>
            </w:r>
            <w:hyperlink r:id="rId18" w:history="1">
              <w:r w:rsidRPr="008B4125">
                <w:rPr>
                  <w:rStyle w:val="Hyperlink"/>
                  <w:rFonts w:ascii="Calibri" w:hAnsi="Calibri" w:cs="Arial"/>
                  <w:kern w:val="28"/>
                  <w:sz w:val="20"/>
                  <w:szCs w:val="20"/>
                </w:rPr>
                <w:t>nathaniel.taylor@ams.usda.gov</w:t>
              </w:r>
            </w:hyperlink>
          </w:p>
          <w:p w14:paraId="475CD518" w14:textId="77777777" w:rsidR="00BA3946" w:rsidRDefault="00BA3946" w:rsidP="00661944">
            <w:pPr>
              <w:widowControl w:val="0"/>
              <w:rPr>
                <w:rFonts w:ascii="Calibri" w:hAnsi="Calibri" w:cstheme="minorHAnsi"/>
                <w:sz w:val="20"/>
                <w:szCs w:val="20"/>
              </w:rPr>
            </w:pPr>
          </w:p>
          <w:p w14:paraId="349667F4" w14:textId="091EC6F2" w:rsidR="00BA3946" w:rsidRDefault="00BA3946" w:rsidP="00661944">
            <w:pPr>
              <w:widowControl w:val="0"/>
              <w:rPr>
                <w:rFonts w:ascii="Calibri" w:hAnsi="Calibri" w:cstheme="minorHAnsi"/>
                <w:kern w:val="28"/>
                <w:sz w:val="20"/>
                <w:szCs w:val="20"/>
              </w:rPr>
            </w:pPr>
            <w:r>
              <w:rPr>
                <w:rFonts w:ascii="Calibri" w:hAnsi="Calibri" w:cstheme="minorHAnsi"/>
                <w:kern w:val="28"/>
                <w:sz w:val="20"/>
                <w:szCs w:val="20"/>
              </w:rPr>
              <w:t>Randl</w:t>
            </w:r>
            <w:r w:rsidR="00AE2B0B">
              <w:rPr>
                <w:rFonts w:ascii="Calibri" w:hAnsi="Calibri" w:cstheme="minorHAnsi"/>
                <w:kern w:val="28"/>
                <w:sz w:val="20"/>
                <w:szCs w:val="20"/>
              </w:rPr>
              <w:t>e Macon, Associate Director</w:t>
            </w:r>
            <w:r w:rsidR="003B26F6">
              <w:rPr>
                <w:rFonts w:ascii="Calibri" w:hAnsi="Calibri" w:cstheme="minorHAnsi"/>
                <w:kern w:val="28"/>
                <w:sz w:val="20"/>
                <w:szCs w:val="20"/>
              </w:rPr>
              <w:t>,</w:t>
            </w:r>
          </w:p>
          <w:p w14:paraId="5070C9D8" w14:textId="5F0EBAA8" w:rsidR="00AE2B0B" w:rsidRDefault="003B26F6" w:rsidP="00661944">
            <w:pPr>
              <w:widowControl w:val="0"/>
              <w:rPr>
                <w:rFonts w:ascii="Calibri" w:hAnsi="Calibri" w:cstheme="minorHAnsi"/>
                <w:kern w:val="28"/>
                <w:sz w:val="20"/>
                <w:szCs w:val="20"/>
              </w:rPr>
            </w:pPr>
            <w:r>
              <w:rPr>
                <w:rFonts w:ascii="Calibri" w:hAnsi="Calibri" w:cstheme="minorHAnsi"/>
                <w:kern w:val="28"/>
                <w:sz w:val="20"/>
                <w:szCs w:val="20"/>
              </w:rPr>
              <w:t>(202) 720-4693</w:t>
            </w:r>
            <w:r w:rsidR="00513AA2">
              <w:rPr>
                <w:rFonts w:ascii="Calibri" w:hAnsi="Calibri" w:cstheme="minorHAnsi"/>
                <w:kern w:val="28"/>
                <w:sz w:val="20"/>
                <w:szCs w:val="20"/>
              </w:rPr>
              <w:t xml:space="preserve"> </w:t>
            </w:r>
            <w:hyperlink r:id="rId19" w:history="1">
              <w:r w:rsidR="00513AA2" w:rsidRPr="001B6A9A">
                <w:rPr>
                  <w:rStyle w:val="Hyperlink"/>
                  <w:rFonts w:ascii="Calibri" w:hAnsi="Calibri" w:cstheme="minorHAnsi"/>
                  <w:kern w:val="28"/>
                  <w:sz w:val="20"/>
                  <w:szCs w:val="20"/>
                </w:rPr>
                <w:t>randle.macon@ams.usda.gov</w:t>
              </w:r>
            </w:hyperlink>
          </w:p>
          <w:p w14:paraId="11FC47A7" w14:textId="77777777" w:rsidR="00AE2B0B" w:rsidRDefault="00AE2B0B" w:rsidP="00661944">
            <w:pPr>
              <w:widowControl w:val="0"/>
              <w:rPr>
                <w:rFonts w:ascii="Calibri" w:hAnsi="Calibri" w:cstheme="minorHAnsi"/>
                <w:kern w:val="28"/>
                <w:sz w:val="20"/>
                <w:szCs w:val="20"/>
              </w:rPr>
            </w:pPr>
          </w:p>
          <w:p w14:paraId="690A17CF" w14:textId="77777777" w:rsidR="00AE2B0B" w:rsidRDefault="00AE2B0B" w:rsidP="00661944">
            <w:pPr>
              <w:widowControl w:val="0"/>
              <w:rPr>
                <w:rFonts w:ascii="Calibri" w:hAnsi="Calibri" w:cstheme="minorHAnsi"/>
                <w:kern w:val="28"/>
                <w:sz w:val="20"/>
                <w:szCs w:val="20"/>
              </w:rPr>
            </w:pPr>
            <w:r>
              <w:rPr>
                <w:rFonts w:ascii="Calibri" w:hAnsi="Calibri" w:cstheme="minorHAnsi"/>
                <w:kern w:val="28"/>
                <w:sz w:val="20"/>
                <w:szCs w:val="20"/>
              </w:rPr>
              <w:t xml:space="preserve">  </w:t>
            </w:r>
          </w:p>
          <w:p w14:paraId="43406220" w14:textId="77777777" w:rsidR="00F7320E" w:rsidRPr="00AD0973" w:rsidRDefault="00F7320E" w:rsidP="00513AA2">
            <w:pPr>
              <w:widowControl w:val="0"/>
              <w:rPr>
                <w:rFonts w:ascii="Calibri" w:hAnsi="Calibri" w:cs="Arial"/>
                <w:kern w:val="28"/>
                <w:sz w:val="20"/>
                <w:szCs w:val="20"/>
              </w:rPr>
            </w:pPr>
          </w:p>
        </w:tc>
      </w:tr>
      <w:tr w:rsidR="00C55592" w:rsidRPr="00F1426E" w14:paraId="05AC6B1E" w14:textId="77777777" w:rsidTr="00441AD3">
        <w:trPr>
          <w:trHeight w:val="800"/>
        </w:trPr>
        <w:tc>
          <w:tcPr>
            <w:tcW w:w="3948" w:type="dxa"/>
            <w:shd w:val="clear" w:color="auto" w:fill="C6ECD9"/>
            <w:vAlign w:val="center"/>
          </w:tcPr>
          <w:p w14:paraId="02B8CC3C" w14:textId="77777777" w:rsidR="007D3F13" w:rsidRPr="00E67299" w:rsidRDefault="007D3F13" w:rsidP="007D3F13">
            <w:pPr>
              <w:widowControl w:val="0"/>
              <w:spacing w:after="120"/>
              <w:jc w:val="center"/>
              <w:rPr>
                <w:rFonts w:ascii="Calibri" w:hAnsi="Calibri" w:cs="Arial"/>
                <w:b/>
                <w:bCs/>
              </w:rPr>
            </w:pPr>
            <w:r>
              <w:rPr>
                <w:rFonts w:ascii="Calibri" w:hAnsi="Calibri" w:cs="Arial"/>
                <w:b/>
                <w:bCs/>
              </w:rPr>
              <w:t>Promotion and Economics Division</w:t>
            </w:r>
          </w:p>
          <w:p w14:paraId="067FCA48" w14:textId="77777777" w:rsidR="00C55592" w:rsidRPr="00E67299" w:rsidRDefault="002A7D22" w:rsidP="007D3F13">
            <w:pPr>
              <w:widowControl w:val="0"/>
              <w:spacing w:after="60"/>
              <w:jc w:val="center"/>
              <w:rPr>
                <w:rFonts w:ascii="Calibri" w:hAnsi="Calibri" w:cs="Arial"/>
                <w:kern w:val="28"/>
                <w:sz w:val="18"/>
                <w:szCs w:val="18"/>
              </w:rPr>
            </w:pPr>
            <w:hyperlink r:id="rId20" w:history="1">
              <w:r w:rsidR="007D3F13" w:rsidRPr="00E67299">
                <w:rPr>
                  <w:rStyle w:val="Hyperlink"/>
                  <w:rFonts w:ascii="Calibri" w:hAnsi="Calibri" w:cs="Arial"/>
                  <w:sz w:val="22"/>
                  <w:szCs w:val="22"/>
                </w:rPr>
                <w:t>www.ams.usda.gov/fvpromotion</w:t>
              </w:r>
            </w:hyperlink>
          </w:p>
        </w:tc>
        <w:tc>
          <w:tcPr>
            <w:tcW w:w="7387" w:type="dxa"/>
            <w:shd w:val="clear" w:color="auto" w:fill="C6ECD9"/>
            <w:vAlign w:val="center"/>
          </w:tcPr>
          <w:p w14:paraId="6F7FCD46" w14:textId="77777777" w:rsidR="00C55592" w:rsidRPr="00E67299" w:rsidRDefault="007D3F13" w:rsidP="00043D5A">
            <w:pPr>
              <w:widowControl w:val="0"/>
              <w:rPr>
                <w:rFonts w:ascii="Calibri" w:hAnsi="Calibri" w:cs="Arial"/>
                <w:sz w:val="20"/>
                <w:szCs w:val="20"/>
              </w:rPr>
            </w:pPr>
            <w:r w:rsidRPr="00E67299">
              <w:rPr>
                <w:rFonts w:ascii="Calibri" w:hAnsi="Calibri" w:cs="Arial"/>
                <w:sz w:val="20"/>
                <w:szCs w:val="20"/>
              </w:rPr>
              <w:t>Administration of nationwide research and promotion programs for the fresh fruit and vegetable industry.</w:t>
            </w:r>
            <w:r>
              <w:rPr>
                <w:rFonts w:ascii="Calibri" w:hAnsi="Calibri" w:cs="Arial"/>
                <w:sz w:val="20"/>
                <w:szCs w:val="20"/>
              </w:rPr>
              <w:t xml:space="preserve">  </w:t>
            </w:r>
            <w:r w:rsidRPr="00E67299">
              <w:rPr>
                <w:rFonts w:ascii="Calibri" w:hAnsi="Calibri" w:cs="Arial"/>
                <w:color w:val="000000"/>
                <w:sz w:val="20"/>
                <w:szCs w:val="20"/>
              </w:rPr>
              <w:t>Authorized by federal legislation, Research and Promotion Programs are designed to strengthen the position of the industry in the marketplace and to maintain and expand domestic and foreign markets. The programs are all fully funded by industry assessments.</w:t>
            </w:r>
            <w:r>
              <w:rPr>
                <w:rFonts w:ascii="Calibri" w:hAnsi="Calibri" w:cs="Arial"/>
                <w:color w:val="000000"/>
                <w:sz w:val="20"/>
                <w:szCs w:val="20"/>
              </w:rPr>
              <w:t xml:space="preserve">  </w:t>
            </w:r>
            <w:r w:rsidRPr="00E67299">
              <w:rPr>
                <w:rFonts w:ascii="Calibri" w:hAnsi="Calibri" w:cs="Arial"/>
                <w:sz w:val="20"/>
                <w:szCs w:val="20"/>
              </w:rPr>
              <w:t>Analysis of economic information and programs related to federal food purchase and other programs.</w:t>
            </w:r>
          </w:p>
        </w:tc>
        <w:tc>
          <w:tcPr>
            <w:tcW w:w="3780" w:type="dxa"/>
            <w:shd w:val="clear" w:color="auto" w:fill="C6ECD9"/>
            <w:vAlign w:val="center"/>
          </w:tcPr>
          <w:p w14:paraId="14F2F234" w14:textId="77777777" w:rsidR="007D3F13" w:rsidRDefault="007D3F13" w:rsidP="007D3F13">
            <w:pPr>
              <w:widowControl w:val="0"/>
              <w:rPr>
                <w:rStyle w:val="Hyperlink"/>
                <w:rFonts w:asciiTheme="minorHAnsi" w:hAnsiTheme="minorHAnsi" w:cs="Arial"/>
                <w:sz w:val="20"/>
                <w:szCs w:val="20"/>
              </w:rPr>
            </w:pPr>
            <w:r>
              <w:rPr>
                <w:rFonts w:asciiTheme="minorHAnsi" w:hAnsiTheme="minorHAnsi" w:cs="Arial"/>
                <w:sz w:val="20"/>
                <w:szCs w:val="20"/>
              </w:rPr>
              <w:t xml:space="preserve">Heather Pichelman, </w:t>
            </w:r>
            <w:r w:rsidRPr="00AD0973">
              <w:rPr>
                <w:rFonts w:asciiTheme="minorHAnsi" w:hAnsiTheme="minorHAnsi" w:cs="Arial"/>
                <w:sz w:val="20"/>
                <w:szCs w:val="20"/>
              </w:rPr>
              <w:t xml:space="preserve">Division Director </w:t>
            </w:r>
            <w:r>
              <w:rPr>
                <w:rFonts w:asciiTheme="minorHAnsi" w:hAnsiTheme="minorHAnsi" w:cs="Arial"/>
                <w:sz w:val="20"/>
                <w:szCs w:val="20"/>
              </w:rPr>
              <w:t xml:space="preserve">                      </w:t>
            </w:r>
            <w:proofErr w:type="gramStart"/>
            <w:r>
              <w:rPr>
                <w:rFonts w:asciiTheme="minorHAnsi" w:hAnsiTheme="minorHAnsi" w:cs="Arial"/>
                <w:sz w:val="20"/>
                <w:szCs w:val="20"/>
              </w:rPr>
              <w:t xml:space="preserve">   </w:t>
            </w:r>
            <w:r w:rsidRPr="00AD0973">
              <w:rPr>
                <w:rFonts w:asciiTheme="minorHAnsi" w:hAnsiTheme="minorHAnsi" w:cs="Arial"/>
                <w:sz w:val="20"/>
                <w:szCs w:val="20"/>
              </w:rPr>
              <w:t>(</w:t>
            </w:r>
            <w:proofErr w:type="gramEnd"/>
            <w:r w:rsidRPr="00AD0973">
              <w:rPr>
                <w:rFonts w:asciiTheme="minorHAnsi" w:hAnsiTheme="minorHAnsi" w:cs="Arial"/>
                <w:sz w:val="20"/>
                <w:szCs w:val="20"/>
              </w:rPr>
              <w:t xml:space="preserve">202) 720-9915, </w:t>
            </w:r>
            <w:hyperlink r:id="rId21" w:history="1">
              <w:r w:rsidRPr="00D70FC3">
                <w:rPr>
                  <w:rStyle w:val="Hyperlink"/>
                  <w:rFonts w:asciiTheme="minorHAnsi" w:hAnsiTheme="minorHAnsi" w:cs="Arial"/>
                  <w:sz w:val="20"/>
                  <w:szCs w:val="20"/>
                </w:rPr>
                <w:t>heather.pichelman@ams.usda.gov</w:t>
              </w:r>
            </w:hyperlink>
          </w:p>
          <w:p w14:paraId="4742824B" w14:textId="77777777" w:rsidR="007D3F13" w:rsidRDefault="007D3F13" w:rsidP="007D3F13">
            <w:pPr>
              <w:widowControl w:val="0"/>
              <w:rPr>
                <w:rStyle w:val="Hyperlink"/>
                <w:rFonts w:asciiTheme="minorHAnsi" w:hAnsiTheme="minorHAnsi" w:cs="Arial"/>
                <w:sz w:val="20"/>
                <w:szCs w:val="20"/>
              </w:rPr>
            </w:pPr>
          </w:p>
          <w:p w14:paraId="5D8D4312" w14:textId="77777777" w:rsidR="007D3F13" w:rsidRDefault="007D3F13" w:rsidP="007D3F13">
            <w:pPr>
              <w:widowControl w:val="0"/>
              <w:rPr>
                <w:rStyle w:val="Hyperlink"/>
                <w:rFonts w:asciiTheme="minorHAnsi" w:hAnsiTheme="minorHAnsi" w:cs="Arial"/>
                <w:color w:val="auto"/>
                <w:sz w:val="20"/>
                <w:szCs w:val="20"/>
                <w:u w:val="none"/>
              </w:rPr>
            </w:pPr>
            <w:r w:rsidRPr="00316B48">
              <w:rPr>
                <w:rStyle w:val="Hyperlink"/>
                <w:rFonts w:asciiTheme="minorHAnsi" w:hAnsiTheme="minorHAnsi" w:cs="Arial"/>
                <w:color w:val="auto"/>
                <w:sz w:val="20"/>
                <w:szCs w:val="20"/>
                <w:u w:val="none"/>
              </w:rPr>
              <w:t>Patricia Petrella, Deputy Director</w:t>
            </w:r>
          </w:p>
          <w:p w14:paraId="0F5302DA" w14:textId="77777777" w:rsidR="007D3F13" w:rsidRPr="00316B48" w:rsidRDefault="007D3F13" w:rsidP="007D3F13">
            <w:pPr>
              <w:widowControl w:val="0"/>
              <w:rPr>
                <w:rFonts w:asciiTheme="minorHAnsi" w:hAnsiTheme="minorHAnsi" w:cs="Arial"/>
                <w:sz w:val="20"/>
                <w:szCs w:val="20"/>
              </w:rPr>
            </w:pPr>
            <w:r>
              <w:rPr>
                <w:rStyle w:val="Hyperlink"/>
                <w:rFonts w:asciiTheme="minorHAnsi" w:hAnsiTheme="minorHAnsi" w:cs="Arial"/>
                <w:color w:val="auto"/>
                <w:sz w:val="20"/>
                <w:szCs w:val="20"/>
                <w:u w:val="none"/>
              </w:rPr>
              <w:t xml:space="preserve">(202) 260-9496, </w:t>
            </w:r>
            <w:hyperlink r:id="rId22" w:history="1">
              <w:r w:rsidRPr="00D55066">
                <w:rPr>
                  <w:rStyle w:val="Hyperlink"/>
                  <w:rFonts w:asciiTheme="minorHAnsi" w:hAnsiTheme="minorHAnsi" w:cs="Arial"/>
                  <w:sz w:val="20"/>
                  <w:szCs w:val="20"/>
                </w:rPr>
                <w:t>patricia.petrella@ams.usda.gov</w:t>
              </w:r>
            </w:hyperlink>
          </w:p>
          <w:p w14:paraId="7EA11B97" w14:textId="77777777" w:rsidR="00C55592" w:rsidRPr="00AD0973" w:rsidRDefault="00C55592" w:rsidP="00D8531A">
            <w:pPr>
              <w:widowControl w:val="0"/>
              <w:rPr>
                <w:rFonts w:ascii="Calibri" w:hAnsi="Calibri" w:cs="Arial"/>
                <w:kern w:val="28"/>
                <w:sz w:val="20"/>
                <w:szCs w:val="20"/>
              </w:rPr>
            </w:pPr>
          </w:p>
        </w:tc>
      </w:tr>
    </w:tbl>
    <w:p w14:paraId="429609BB" w14:textId="77777777" w:rsidR="00C55592" w:rsidRPr="00D7447A" w:rsidRDefault="00C55592">
      <w:pPr>
        <w:rPr>
          <w:rFonts w:ascii="Calibri" w:hAnsi="Calibri"/>
          <w:sz w:val="18"/>
          <w:szCs w:val="18"/>
        </w:rPr>
      </w:pPr>
      <w:r w:rsidRPr="006A1B90">
        <w:rPr>
          <w:rFonts w:ascii="Calibri" w:hAnsi="Calibri" w:cs="Arial"/>
          <w:sz w:val="18"/>
          <w:szCs w:val="18"/>
          <w:highlight w:val="yellow"/>
        </w:rPr>
        <w:t xml:space="preserve"> </w:t>
      </w:r>
    </w:p>
    <w:tbl>
      <w:tblPr>
        <w:tblpPr w:leftFromText="180" w:rightFromText="180" w:vertAnchor="text" w:horzAnchor="margin" w:tblpY="76"/>
        <w:tblW w:w="15020" w:type="dxa"/>
        <w:tblBorders>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950"/>
        <w:gridCol w:w="6930"/>
        <w:gridCol w:w="4140"/>
      </w:tblGrid>
      <w:tr w:rsidR="00C55592" w:rsidRPr="00F1426E" w14:paraId="17342ADE" w14:textId="77777777" w:rsidTr="00D31E92">
        <w:trPr>
          <w:trHeight w:val="1329"/>
        </w:trPr>
        <w:tc>
          <w:tcPr>
            <w:tcW w:w="3950" w:type="dxa"/>
            <w:vAlign w:val="center"/>
          </w:tcPr>
          <w:p w14:paraId="11002EBE" w14:textId="77777777" w:rsidR="00C55592" w:rsidRPr="00E67299" w:rsidRDefault="00CE5EB6" w:rsidP="00932907">
            <w:pPr>
              <w:widowControl w:val="0"/>
              <w:jc w:val="center"/>
              <w:rPr>
                <w:rFonts w:ascii="Arial" w:hAnsi="Arial" w:cs="Arial"/>
                <w:b/>
                <w:bCs/>
                <w:sz w:val="16"/>
                <w:szCs w:val="16"/>
              </w:rPr>
            </w:pPr>
            <w:r>
              <w:rPr>
                <w:rFonts w:ascii="Arial" w:hAnsi="Arial" w:cs="Arial"/>
                <w:b/>
                <w:noProof/>
                <w:sz w:val="16"/>
                <w:szCs w:val="16"/>
              </w:rPr>
              <w:lastRenderedPageBreak/>
              <w:drawing>
                <wp:inline distT="0" distB="0" distL="0" distR="0" wp14:anchorId="1AD44AFB" wp14:editId="5D4D3F78">
                  <wp:extent cx="2066925" cy="895350"/>
                  <wp:effectExtent l="0" t="0" r="9525" b="0"/>
                  <wp:docPr id="52" name="Picture 52" descr="C:\Users\cpurdy\Pictures\ams-3-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purdy\Pictures\ams-3-a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895350"/>
                          </a:xfrm>
                          <a:prstGeom prst="rect">
                            <a:avLst/>
                          </a:prstGeom>
                          <a:noFill/>
                          <a:ln>
                            <a:noFill/>
                          </a:ln>
                        </pic:spPr>
                      </pic:pic>
                    </a:graphicData>
                  </a:graphic>
                </wp:inline>
              </w:drawing>
            </w:r>
          </w:p>
        </w:tc>
        <w:tc>
          <w:tcPr>
            <w:tcW w:w="6930" w:type="dxa"/>
            <w:vAlign w:val="bottom"/>
          </w:tcPr>
          <w:p w14:paraId="4F0DE067" w14:textId="77777777" w:rsidR="00C55592" w:rsidRPr="00E67299" w:rsidRDefault="00C55592" w:rsidP="00932907">
            <w:pPr>
              <w:jc w:val="center"/>
              <w:rPr>
                <w:rFonts w:ascii="Arial" w:hAnsi="Arial" w:cs="Arial"/>
                <w:color w:val="000000"/>
                <w:sz w:val="16"/>
                <w:szCs w:val="16"/>
              </w:rPr>
            </w:pPr>
          </w:p>
        </w:tc>
        <w:tc>
          <w:tcPr>
            <w:tcW w:w="4140" w:type="dxa"/>
            <w:vAlign w:val="center"/>
          </w:tcPr>
          <w:p w14:paraId="62669DCB" w14:textId="77777777" w:rsidR="00ED6AD3" w:rsidRDefault="002A7D22" w:rsidP="00932907">
            <w:pPr>
              <w:spacing w:after="60"/>
              <w:rPr>
                <w:rStyle w:val="Hyperlink"/>
                <w:rFonts w:ascii="Arial" w:hAnsi="Arial" w:cs="Arial"/>
                <w:sz w:val="20"/>
                <w:szCs w:val="20"/>
              </w:rPr>
            </w:pPr>
            <w:hyperlink r:id="rId23" w:history="1">
              <w:r w:rsidR="00ED6AD3" w:rsidRPr="00ED6AD3">
                <w:rPr>
                  <w:rStyle w:val="Hyperlink"/>
                  <w:rFonts w:ascii="Arial" w:hAnsi="Arial" w:cs="Arial"/>
                  <w:sz w:val="20"/>
                  <w:szCs w:val="20"/>
                </w:rPr>
                <w:t>www.ams.usda.gov/scp</w:t>
              </w:r>
            </w:hyperlink>
          </w:p>
          <w:p w14:paraId="15C04E70" w14:textId="77777777" w:rsidR="00C55592" w:rsidRPr="00E67299" w:rsidRDefault="002A7D22" w:rsidP="00932907">
            <w:pPr>
              <w:spacing w:after="60"/>
              <w:rPr>
                <w:rFonts w:ascii="Arial" w:hAnsi="Arial" w:cs="Arial"/>
                <w:sz w:val="20"/>
                <w:szCs w:val="20"/>
              </w:rPr>
            </w:pPr>
            <w:hyperlink r:id="rId24" w:history="1">
              <w:r w:rsidR="00C55592" w:rsidRPr="00E67299">
                <w:rPr>
                  <w:rStyle w:val="Hyperlink"/>
                  <w:rFonts w:ascii="Arial" w:hAnsi="Arial" w:cs="Arial"/>
                  <w:sz w:val="20"/>
                  <w:szCs w:val="20"/>
                </w:rPr>
                <w:t>FVInfo@usda.gov</w:t>
              </w:r>
            </w:hyperlink>
          </w:p>
          <w:p w14:paraId="0D8DE26D" w14:textId="77777777" w:rsidR="00C55592" w:rsidRPr="00E67299" w:rsidRDefault="00F360E4" w:rsidP="00932907">
            <w:pPr>
              <w:widowControl w:val="0"/>
              <w:spacing w:after="60"/>
              <w:rPr>
                <w:rFonts w:ascii="Arial" w:hAnsi="Arial" w:cs="Arial"/>
                <w:sz w:val="16"/>
                <w:szCs w:val="16"/>
              </w:rPr>
            </w:pPr>
            <w:r>
              <w:rPr>
                <w:rFonts w:ascii="Arial" w:hAnsi="Arial" w:cs="Arial"/>
                <w:sz w:val="20"/>
                <w:szCs w:val="20"/>
              </w:rPr>
              <w:t>Tel. (202) 720-4722</w:t>
            </w:r>
          </w:p>
        </w:tc>
      </w:tr>
      <w:tr w:rsidR="00C55592" w:rsidRPr="00F1426E" w14:paraId="71391495" w14:textId="77777777" w:rsidTr="00D31E92">
        <w:trPr>
          <w:trHeight w:val="345"/>
        </w:trPr>
        <w:tc>
          <w:tcPr>
            <w:tcW w:w="3950" w:type="dxa"/>
            <w:shd w:val="clear" w:color="auto" w:fill="DBE5F1"/>
          </w:tcPr>
          <w:p w14:paraId="475D5420" w14:textId="77777777" w:rsidR="00C55592" w:rsidRPr="00E67299" w:rsidRDefault="00240E5F" w:rsidP="00932907">
            <w:pPr>
              <w:widowControl w:val="0"/>
              <w:jc w:val="center"/>
              <w:rPr>
                <w:rFonts w:ascii="Calibri" w:hAnsi="Calibri" w:cs="Arial"/>
                <w:b/>
                <w:bCs/>
                <w:sz w:val="28"/>
                <w:szCs w:val="28"/>
              </w:rPr>
            </w:pPr>
            <w:r>
              <w:rPr>
                <w:rFonts w:ascii="Calibri" w:hAnsi="Calibri" w:cs="Arial"/>
                <w:b/>
                <w:bCs/>
                <w:sz w:val="28"/>
                <w:szCs w:val="28"/>
              </w:rPr>
              <w:t>Program and Division</w:t>
            </w:r>
          </w:p>
        </w:tc>
        <w:tc>
          <w:tcPr>
            <w:tcW w:w="6930" w:type="dxa"/>
            <w:shd w:val="clear" w:color="auto" w:fill="DBE5F1"/>
          </w:tcPr>
          <w:p w14:paraId="6271226B" w14:textId="77777777" w:rsidR="00C55592" w:rsidRPr="00E67299" w:rsidRDefault="00C55592" w:rsidP="00932907">
            <w:pPr>
              <w:jc w:val="center"/>
              <w:rPr>
                <w:rFonts w:ascii="Calibri" w:hAnsi="Calibri" w:cs="Arial"/>
                <w:b/>
                <w:color w:val="000000"/>
                <w:sz w:val="28"/>
                <w:szCs w:val="28"/>
              </w:rPr>
            </w:pPr>
            <w:r w:rsidRPr="00E67299">
              <w:rPr>
                <w:rFonts w:ascii="Calibri" w:hAnsi="Calibri" w:cs="Arial"/>
                <w:b/>
                <w:color w:val="000000"/>
                <w:sz w:val="28"/>
                <w:szCs w:val="28"/>
              </w:rPr>
              <w:t>Services</w:t>
            </w:r>
          </w:p>
        </w:tc>
        <w:tc>
          <w:tcPr>
            <w:tcW w:w="4140" w:type="dxa"/>
            <w:shd w:val="clear" w:color="auto" w:fill="DBE5F1"/>
          </w:tcPr>
          <w:p w14:paraId="29425810" w14:textId="77777777" w:rsidR="00C55592" w:rsidRPr="00E67299" w:rsidRDefault="00C55592" w:rsidP="00932907">
            <w:pPr>
              <w:jc w:val="center"/>
              <w:rPr>
                <w:rFonts w:ascii="Calibri" w:hAnsi="Calibri" w:cs="Arial"/>
                <w:b/>
                <w:sz w:val="28"/>
                <w:szCs w:val="28"/>
              </w:rPr>
            </w:pPr>
            <w:r w:rsidRPr="00E67299">
              <w:rPr>
                <w:rFonts w:ascii="Calibri" w:hAnsi="Calibri" w:cs="Arial"/>
                <w:b/>
                <w:sz w:val="28"/>
                <w:szCs w:val="28"/>
              </w:rPr>
              <w:t>Contact</w:t>
            </w:r>
          </w:p>
        </w:tc>
      </w:tr>
      <w:tr w:rsidR="00C55592" w:rsidRPr="00F1426E" w14:paraId="0E762999" w14:textId="77777777" w:rsidTr="00D31E92">
        <w:trPr>
          <w:trHeight w:val="2065"/>
        </w:trPr>
        <w:tc>
          <w:tcPr>
            <w:tcW w:w="3950" w:type="dxa"/>
            <w:shd w:val="clear" w:color="auto" w:fill="C6ECD9"/>
            <w:vAlign w:val="center"/>
          </w:tcPr>
          <w:p w14:paraId="35D78FDE" w14:textId="77777777" w:rsidR="00941F6D" w:rsidRDefault="00941F6D" w:rsidP="00932907">
            <w:pPr>
              <w:widowControl w:val="0"/>
              <w:spacing w:after="60"/>
              <w:jc w:val="center"/>
              <w:rPr>
                <w:rFonts w:ascii="Calibri" w:hAnsi="Calibri" w:cs="Arial"/>
                <w:b/>
                <w:bCs/>
              </w:rPr>
            </w:pPr>
          </w:p>
          <w:p w14:paraId="29B6F551" w14:textId="77777777" w:rsidR="00DF0C0A" w:rsidRDefault="00DF0C0A" w:rsidP="00932907">
            <w:pPr>
              <w:widowControl w:val="0"/>
              <w:spacing w:after="60"/>
              <w:jc w:val="center"/>
              <w:rPr>
                <w:rFonts w:ascii="Calibri" w:hAnsi="Calibri" w:cs="Arial"/>
                <w:b/>
                <w:bCs/>
              </w:rPr>
            </w:pPr>
            <w:r w:rsidRPr="00E67299">
              <w:rPr>
                <w:rFonts w:ascii="Calibri" w:hAnsi="Calibri" w:cs="Arial"/>
                <w:b/>
                <w:bCs/>
              </w:rPr>
              <w:t xml:space="preserve">Market News </w:t>
            </w:r>
            <w:r>
              <w:rPr>
                <w:rFonts w:ascii="Calibri" w:hAnsi="Calibri" w:cs="Arial"/>
                <w:b/>
                <w:bCs/>
              </w:rPr>
              <w:t>Division</w:t>
            </w:r>
          </w:p>
          <w:p w14:paraId="6AEDEAB5" w14:textId="77777777" w:rsidR="00941F6D" w:rsidRDefault="00941F6D" w:rsidP="00932907">
            <w:pPr>
              <w:widowControl w:val="0"/>
              <w:spacing w:after="60"/>
              <w:jc w:val="center"/>
              <w:rPr>
                <w:rFonts w:ascii="Calibri" w:hAnsi="Calibri" w:cs="Arial"/>
                <w:b/>
                <w:bCs/>
              </w:rPr>
            </w:pPr>
          </w:p>
          <w:p w14:paraId="44520A21" w14:textId="77777777" w:rsidR="00DF0C0A" w:rsidRDefault="00DF0C0A" w:rsidP="00932907">
            <w:pPr>
              <w:widowControl w:val="0"/>
              <w:spacing w:after="60"/>
              <w:jc w:val="center"/>
              <w:rPr>
                <w:rFonts w:ascii="Calibri" w:hAnsi="Calibri" w:cs="Arial"/>
                <w:noProof/>
                <w:kern w:val="28"/>
                <w:sz w:val="18"/>
                <w:szCs w:val="18"/>
              </w:rPr>
            </w:pPr>
            <w:r>
              <w:rPr>
                <w:rFonts w:ascii="Calibri" w:hAnsi="Calibri" w:cs="Arial"/>
                <w:noProof/>
                <w:kern w:val="28"/>
                <w:sz w:val="18"/>
                <w:szCs w:val="18"/>
              </w:rPr>
              <w:drawing>
                <wp:inline distT="0" distB="0" distL="0" distR="0" wp14:anchorId="7788D8F3" wp14:editId="57F7D3DE">
                  <wp:extent cx="1714500" cy="100282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9590" cy="1017496"/>
                          </a:xfrm>
                          <a:prstGeom prst="rect">
                            <a:avLst/>
                          </a:prstGeom>
                          <a:noFill/>
                          <a:ln>
                            <a:noFill/>
                          </a:ln>
                        </pic:spPr>
                      </pic:pic>
                    </a:graphicData>
                  </a:graphic>
                </wp:inline>
              </w:drawing>
            </w:r>
          </w:p>
          <w:p w14:paraId="40B96DE1" w14:textId="77777777" w:rsidR="003B7F98" w:rsidRDefault="002A7D22" w:rsidP="00932907">
            <w:pPr>
              <w:widowControl w:val="0"/>
              <w:jc w:val="center"/>
              <w:rPr>
                <w:rFonts w:ascii="Calibri" w:hAnsi="Calibri" w:cs="Arial"/>
                <w:b/>
                <w:bCs/>
              </w:rPr>
            </w:pPr>
            <w:hyperlink r:id="rId26" w:history="1">
              <w:r w:rsidR="00DF0C0A" w:rsidRPr="00134A14">
                <w:rPr>
                  <w:rStyle w:val="Hyperlink"/>
                  <w:rFonts w:ascii="Calibri" w:hAnsi="Calibri" w:cs="Arial"/>
                  <w:sz w:val="22"/>
                  <w:szCs w:val="22"/>
                </w:rPr>
                <w:t>www.marketnews.usda.gov/portal/fv</w:t>
              </w:r>
            </w:hyperlink>
          </w:p>
          <w:p w14:paraId="24B916CC" w14:textId="77777777" w:rsidR="00C55592" w:rsidRPr="00E67299" w:rsidRDefault="00C55592" w:rsidP="00932907">
            <w:pPr>
              <w:widowControl w:val="0"/>
              <w:rPr>
                <w:rFonts w:ascii="Calibri" w:hAnsi="Calibri" w:cs="Arial"/>
                <w:b/>
                <w:bCs/>
              </w:rPr>
            </w:pPr>
          </w:p>
        </w:tc>
        <w:tc>
          <w:tcPr>
            <w:tcW w:w="6930" w:type="dxa"/>
            <w:shd w:val="clear" w:color="auto" w:fill="C6ECD9"/>
            <w:vAlign w:val="center"/>
          </w:tcPr>
          <w:p w14:paraId="6BAC6394" w14:textId="77777777" w:rsidR="00C55592" w:rsidRDefault="00DF0C0A" w:rsidP="00932907">
            <w:pPr>
              <w:widowControl w:val="0"/>
              <w:spacing w:after="80"/>
              <w:rPr>
                <w:rFonts w:ascii="Calibri" w:hAnsi="Calibri" w:cs="Arial"/>
                <w:color w:val="000000"/>
                <w:sz w:val="20"/>
                <w:szCs w:val="20"/>
              </w:rPr>
            </w:pPr>
            <w:r>
              <w:rPr>
                <w:rFonts w:ascii="Calibri" w:hAnsi="Calibri" w:cs="Arial"/>
                <w:color w:val="000000"/>
                <w:sz w:val="20"/>
                <w:szCs w:val="20"/>
              </w:rPr>
              <w:t>Collects and d</w:t>
            </w:r>
            <w:r w:rsidRPr="00E67299">
              <w:rPr>
                <w:rFonts w:ascii="Calibri" w:hAnsi="Calibri" w:cs="Arial"/>
                <w:color w:val="000000"/>
                <w:sz w:val="20"/>
                <w:szCs w:val="20"/>
              </w:rPr>
              <w:t>isseminat</w:t>
            </w:r>
            <w:r>
              <w:rPr>
                <w:rFonts w:ascii="Calibri" w:hAnsi="Calibri" w:cs="Arial"/>
                <w:color w:val="000000"/>
                <w:sz w:val="20"/>
                <w:szCs w:val="20"/>
              </w:rPr>
              <w:t>es</w:t>
            </w:r>
            <w:r w:rsidRPr="00E67299">
              <w:rPr>
                <w:rFonts w:ascii="Calibri" w:hAnsi="Calibri" w:cs="Arial"/>
                <w:color w:val="000000"/>
                <w:sz w:val="20"/>
                <w:szCs w:val="20"/>
              </w:rPr>
              <w:t xml:space="preserve"> detailed</w:t>
            </w:r>
            <w:r w:rsidR="00932907">
              <w:rPr>
                <w:rFonts w:ascii="Calibri" w:hAnsi="Calibri" w:cs="Arial"/>
                <w:color w:val="000000"/>
                <w:sz w:val="20"/>
                <w:szCs w:val="20"/>
              </w:rPr>
              <w:t xml:space="preserve"> price, demand and movement</w:t>
            </w:r>
            <w:r w:rsidRPr="00E67299">
              <w:rPr>
                <w:rFonts w:ascii="Calibri" w:hAnsi="Calibri" w:cs="Arial"/>
                <w:color w:val="000000"/>
                <w:sz w:val="20"/>
                <w:szCs w:val="20"/>
              </w:rPr>
              <w:t xml:space="preserve"> information</w:t>
            </w:r>
            <w:r w:rsidR="00932907">
              <w:rPr>
                <w:rFonts w:ascii="Calibri" w:hAnsi="Calibri" w:cs="Arial"/>
                <w:color w:val="000000"/>
                <w:sz w:val="20"/>
                <w:szCs w:val="20"/>
              </w:rPr>
              <w:t xml:space="preserve"> for over 412 specialty crop commodities including fruits, vegetables, nuts, ornamental crops, honey and beekeeping, and apple juice concentrate.</w:t>
            </w:r>
          </w:p>
          <w:p w14:paraId="4F750BF1" w14:textId="77777777" w:rsidR="00932907" w:rsidRDefault="00932907"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Prices collected at shipping point, wholesale and retail levels</w:t>
            </w:r>
            <w:r w:rsidR="00015A8C">
              <w:rPr>
                <w:rFonts w:ascii="Calibri" w:hAnsi="Calibri" w:cs="Arial"/>
                <w:sz w:val="20"/>
                <w:szCs w:val="20"/>
              </w:rPr>
              <w:t>,</w:t>
            </w:r>
          </w:p>
          <w:p w14:paraId="5857FB09" w14:textId="77777777" w:rsidR="00932907" w:rsidRDefault="00932907"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Organic prices collected on 144 commodities at all market levels</w:t>
            </w:r>
            <w:r w:rsidR="00015A8C">
              <w:rPr>
                <w:rFonts w:ascii="Calibri" w:hAnsi="Calibri" w:cs="Arial"/>
                <w:sz w:val="20"/>
                <w:szCs w:val="20"/>
              </w:rPr>
              <w:t>,</w:t>
            </w:r>
          </w:p>
          <w:p w14:paraId="424663FB" w14:textId="77777777" w:rsidR="00932907" w:rsidRDefault="00932907"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Movement data collected at domestic production areas, sea and air ports of entry, and border crossings.</w:t>
            </w:r>
          </w:p>
          <w:p w14:paraId="21767A9D" w14:textId="77777777" w:rsidR="00932907" w:rsidRDefault="00932907"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 xml:space="preserve">Truck rate report provides a unique snapshot of shipping costs from production areas to major cities. </w:t>
            </w:r>
          </w:p>
          <w:p w14:paraId="594A9820" w14:textId="3B95F9F4" w:rsidR="003B3FDF" w:rsidRPr="00932907" w:rsidRDefault="003B3FDF"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COMING SOON --- Market Analysis and Reporting Services (</w:t>
            </w:r>
            <w:proofErr w:type="gramStart"/>
            <w:r w:rsidR="002A7D22">
              <w:rPr>
                <w:rFonts w:ascii="Calibri" w:hAnsi="Calibri" w:cs="Arial"/>
                <w:sz w:val="20"/>
                <w:szCs w:val="20"/>
              </w:rPr>
              <w:t xml:space="preserve">MARS)  </w:t>
            </w:r>
            <w:r>
              <w:rPr>
                <w:rFonts w:ascii="Calibri" w:hAnsi="Calibri" w:cs="Arial"/>
                <w:sz w:val="20"/>
                <w:szCs w:val="20"/>
              </w:rPr>
              <w:t xml:space="preserve"> </w:t>
            </w:r>
            <w:proofErr w:type="gramEnd"/>
            <w:r>
              <w:rPr>
                <w:rFonts w:ascii="Calibri" w:hAnsi="Calibri" w:cs="Arial"/>
                <w:sz w:val="20"/>
                <w:szCs w:val="20"/>
              </w:rPr>
              <w:t xml:space="preserve"> going live by January, 2019!</w:t>
            </w:r>
          </w:p>
        </w:tc>
        <w:tc>
          <w:tcPr>
            <w:tcW w:w="4140" w:type="dxa"/>
            <w:shd w:val="clear" w:color="auto" w:fill="C6ECD9"/>
            <w:vAlign w:val="center"/>
          </w:tcPr>
          <w:p w14:paraId="1DBADB38" w14:textId="4BB74811" w:rsidR="00EE2C26" w:rsidRDefault="007D3F13" w:rsidP="00932907">
            <w:pPr>
              <w:widowControl w:val="0"/>
              <w:rPr>
                <w:rFonts w:ascii="Calibri" w:hAnsi="Calibri" w:cs="Arial"/>
                <w:sz w:val="20"/>
                <w:szCs w:val="20"/>
              </w:rPr>
            </w:pPr>
            <w:r w:rsidRPr="00AD0973">
              <w:rPr>
                <w:rFonts w:ascii="Calibri" w:hAnsi="Calibri" w:cs="Arial"/>
                <w:sz w:val="20"/>
                <w:szCs w:val="20"/>
              </w:rPr>
              <w:t>Terry Long, Division Director</w:t>
            </w:r>
            <w:r>
              <w:rPr>
                <w:rFonts w:ascii="Calibri" w:hAnsi="Calibri" w:cs="Arial"/>
                <w:sz w:val="20"/>
                <w:szCs w:val="20"/>
              </w:rPr>
              <w:t xml:space="preserve">                 </w:t>
            </w:r>
            <w:r w:rsidR="00D31E92">
              <w:rPr>
                <w:rFonts w:ascii="Calibri" w:hAnsi="Calibri" w:cs="Arial"/>
                <w:sz w:val="20"/>
                <w:szCs w:val="20"/>
              </w:rPr>
              <w:t xml:space="preserve"> </w:t>
            </w:r>
            <w:r>
              <w:rPr>
                <w:rFonts w:ascii="Calibri" w:hAnsi="Calibri" w:cs="Arial"/>
                <w:sz w:val="20"/>
                <w:szCs w:val="20"/>
              </w:rPr>
              <w:t xml:space="preserve">      </w:t>
            </w:r>
            <w:proofErr w:type="gramStart"/>
            <w:r>
              <w:rPr>
                <w:rFonts w:ascii="Calibri" w:hAnsi="Calibri" w:cs="Arial"/>
                <w:sz w:val="20"/>
                <w:szCs w:val="20"/>
              </w:rPr>
              <w:t xml:space="preserve">  </w:t>
            </w:r>
            <w:r w:rsidR="00B2383F">
              <w:rPr>
                <w:rFonts w:ascii="Calibri" w:hAnsi="Calibri" w:cs="Arial"/>
                <w:sz w:val="20"/>
                <w:szCs w:val="20"/>
              </w:rPr>
              <w:t xml:space="preserve"> </w:t>
            </w:r>
            <w:r>
              <w:rPr>
                <w:rFonts w:ascii="Calibri" w:hAnsi="Calibri" w:cs="Arial"/>
                <w:sz w:val="20"/>
                <w:szCs w:val="20"/>
              </w:rPr>
              <w:t>(</w:t>
            </w:r>
            <w:proofErr w:type="gramEnd"/>
            <w:r>
              <w:rPr>
                <w:rFonts w:ascii="Calibri" w:hAnsi="Calibri" w:cs="Arial"/>
                <w:sz w:val="20"/>
                <w:szCs w:val="20"/>
              </w:rPr>
              <w:t>202) 720-2175</w:t>
            </w:r>
          </w:p>
          <w:p w14:paraId="2478B3C9" w14:textId="77777777" w:rsidR="007D3F13" w:rsidRPr="00AD0973" w:rsidRDefault="002A7D22" w:rsidP="00932907">
            <w:pPr>
              <w:widowControl w:val="0"/>
              <w:rPr>
                <w:rFonts w:ascii="Calibri" w:hAnsi="Calibri" w:cs="Arial"/>
                <w:sz w:val="20"/>
                <w:szCs w:val="20"/>
              </w:rPr>
            </w:pPr>
            <w:hyperlink r:id="rId27" w:history="1">
              <w:r w:rsidR="007D3F13" w:rsidRPr="00AD0973">
                <w:rPr>
                  <w:rStyle w:val="Hyperlink"/>
                  <w:rFonts w:ascii="Calibri" w:hAnsi="Calibri" w:cs="Arial"/>
                  <w:sz w:val="20"/>
                  <w:szCs w:val="20"/>
                </w:rPr>
                <w:t>terry.long@ams.usda.gov</w:t>
              </w:r>
            </w:hyperlink>
          </w:p>
          <w:p w14:paraId="4595E196" w14:textId="77777777" w:rsidR="007D3F13" w:rsidRPr="00AD0973" w:rsidRDefault="007D3F13" w:rsidP="00932907">
            <w:pPr>
              <w:widowControl w:val="0"/>
              <w:rPr>
                <w:rFonts w:ascii="Calibri" w:hAnsi="Calibri" w:cs="Arial"/>
                <w:sz w:val="20"/>
                <w:szCs w:val="20"/>
              </w:rPr>
            </w:pPr>
          </w:p>
          <w:p w14:paraId="21FC20D8" w14:textId="362366BE" w:rsidR="00EE2C26" w:rsidRDefault="007D3F13" w:rsidP="00932907">
            <w:pPr>
              <w:widowControl w:val="0"/>
              <w:rPr>
                <w:rFonts w:ascii="Calibri" w:hAnsi="Calibri" w:cs="Arial"/>
                <w:sz w:val="20"/>
                <w:szCs w:val="20"/>
              </w:rPr>
            </w:pPr>
            <w:r w:rsidRPr="00AD0973">
              <w:rPr>
                <w:rFonts w:ascii="Calibri" w:hAnsi="Calibri" w:cs="Arial"/>
                <w:sz w:val="20"/>
                <w:szCs w:val="20"/>
              </w:rPr>
              <w:t xml:space="preserve">John </w:t>
            </w:r>
            <w:proofErr w:type="spellStart"/>
            <w:r w:rsidRPr="00AD0973">
              <w:rPr>
                <w:rFonts w:ascii="Calibri" w:hAnsi="Calibri" w:cs="Arial"/>
                <w:sz w:val="20"/>
                <w:szCs w:val="20"/>
              </w:rPr>
              <w:t>Okoniewski</w:t>
            </w:r>
            <w:proofErr w:type="spellEnd"/>
            <w:r w:rsidRPr="00AD0973">
              <w:rPr>
                <w:rFonts w:ascii="Calibri" w:hAnsi="Calibri" w:cs="Arial"/>
                <w:sz w:val="20"/>
                <w:szCs w:val="20"/>
              </w:rPr>
              <w:t>, Deputy Director</w:t>
            </w:r>
            <w:r>
              <w:rPr>
                <w:rFonts w:ascii="Calibri" w:hAnsi="Calibri" w:cs="Arial"/>
                <w:sz w:val="20"/>
                <w:szCs w:val="20"/>
              </w:rPr>
              <w:t xml:space="preserve">              </w:t>
            </w:r>
            <w:r w:rsidR="00D31E92">
              <w:rPr>
                <w:rFonts w:ascii="Calibri" w:hAnsi="Calibri" w:cs="Arial"/>
                <w:sz w:val="20"/>
                <w:szCs w:val="20"/>
              </w:rPr>
              <w:t xml:space="preserve">  </w:t>
            </w:r>
            <w:r>
              <w:rPr>
                <w:rFonts w:ascii="Calibri" w:hAnsi="Calibri" w:cs="Arial"/>
                <w:sz w:val="20"/>
                <w:szCs w:val="20"/>
              </w:rPr>
              <w:t xml:space="preserve"> </w:t>
            </w:r>
            <w:r w:rsidR="00BE08D1">
              <w:rPr>
                <w:rFonts w:ascii="Calibri" w:hAnsi="Calibri" w:cs="Arial"/>
                <w:sz w:val="20"/>
                <w:szCs w:val="20"/>
              </w:rPr>
              <w:t xml:space="preserve">   </w:t>
            </w:r>
            <w:r>
              <w:rPr>
                <w:rFonts w:ascii="Calibri" w:hAnsi="Calibri" w:cs="Arial"/>
                <w:sz w:val="20"/>
                <w:szCs w:val="20"/>
              </w:rPr>
              <w:t>202 720-9932</w:t>
            </w:r>
          </w:p>
          <w:p w14:paraId="6084C0C7" w14:textId="77777777" w:rsidR="00C55592" w:rsidRDefault="002A7D22" w:rsidP="00932907">
            <w:pPr>
              <w:widowControl w:val="0"/>
              <w:rPr>
                <w:rStyle w:val="Hyperlink"/>
                <w:rFonts w:ascii="Calibri" w:hAnsi="Calibri" w:cs="Arial"/>
                <w:sz w:val="20"/>
                <w:szCs w:val="20"/>
              </w:rPr>
            </w:pPr>
            <w:hyperlink r:id="rId28" w:history="1">
              <w:r w:rsidR="007D3F13" w:rsidRPr="00AD0973">
                <w:rPr>
                  <w:rStyle w:val="Hyperlink"/>
                  <w:rFonts w:ascii="Calibri" w:hAnsi="Calibri" w:cs="Arial"/>
                  <w:sz w:val="20"/>
                  <w:szCs w:val="20"/>
                </w:rPr>
                <w:t>john.okoniewski@ams.usda.gov</w:t>
              </w:r>
            </w:hyperlink>
          </w:p>
          <w:p w14:paraId="5FE488FA" w14:textId="77777777" w:rsidR="00EE2C26" w:rsidRDefault="00EE2C26" w:rsidP="00932907">
            <w:pPr>
              <w:widowControl w:val="0"/>
              <w:rPr>
                <w:rStyle w:val="Hyperlink"/>
                <w:rFonts w:ascii="Calibri" w:hAnsi="Calibri" w:cs="Arial"/>
                <w:sz w:val="20"/>
                <w:szCs w:val="20"/>
              </w:rPr>
            </w:pPr>
          </w:p>
          <w:p w14:paraId="5D67D43B" w14:textId="364FE4A5" w:rsidR="00EE2C26" w:rsidRDefault="00EE2C26" w:rsidP="00EE2C26">
            <w:pPr>
              <w:widowControl w:val="0"/>
              <w:rPr>
                <w:rFonts w:ascii="Calibri" w:hAnsi="Calibri" w:cs="Arial"/>
                <w:sz w:val="20"/>
                <w:szCs w:val="20"/>
              </w:rPr>
            </w:pPr>
            <w:r>
              <w:rPr>
                <w:rFonts w:ascii="Calibri" w:hAnsi="Calibri" w:cs="Arial"/>
                <w:sz w:val="20"/>
                <w:szCs w:val="20"/>
              </w:rPr>
              <w:t>Jeff Main</w:t>
            </w:r>
            <w:r w:rsidRPr="00AD0973">
              <w:rPr>
                <w:rFonts w:ascii="Calibri" w:hAnsi="Calibri" w:cs="Arial"/>
                <w:sz w:val="20"/>
                <w:szCs w:val="20"/>
              </w:rPr>
              <w:t xml:space="preserve">, </w:t>
            </w:r>
            <w:r>
              <w:rPr>
                <w:rFonts w:ascii="Calibri" w:hAnsi="Calibri" w:cs="Arial"/>
                <w:sz w:val="20"/>
                <w:szCs w:val="20"/>
              </w:rPr>
              <w:t>National Market Reporting Technology Manager</w:t>
            </w:r>
            <w:proofErr w:type="gramStart"/>
            <w:r w:rsidR="000B7EED">
              <w:rPr>
                <w:rFonts w:ascii="Calibri" w:hAnsi="Calibri" w:cs="Arial"/>
                <w:sz w:val="20"/>
                <w:szCs w:val="20"/>
              </w:rPr>
              <w:t xml:space="preserve"> </w:t>
            </w:r>
            <w:r>
              <w:rPr>
                <w:rFonts w:ascii="Calibri" w:hAnsi="Calibri" w:cs="Arial"/>
                <w:sz w:val="20"/>
                <w:szCs w:val="20"/>
              </w:rPr>
              <w:t xml:space="preserve"> </w:t>
            </w:r>
            <w:r w:rsidR="002A7D22">
              <w:rPr>
                <w:rFonts w:ascii="Calibri" w:hAnsi="Calibri" w:cs="Arial"/>
                <w:sz w:val="20"/>
                <w:szCs w:val="20"/>
              </w:rPr>
              <w:t xml:space="preserve"> </w:t>
            </w:r>
            <w:r w:rsidR="000B7EED">
              <w:rPr>
                <w:rFonts w:ascii="Calibri" w:hAnsi="Calibri" w:cs="Arial"/>
                <w:sz w:val="20"/>
                <w:szCs w:val="20"/>
              </w:rPr>
              <w:t>(</w:t>
            </w:r>
            <w:proofErr w:type="gramEnd"/>
            <w:r>
              <w:rPr>
                <w:rFonts w:ascii="Calibri" w:hAnsi="Calibri" w:cs="Arial"/>
                <w:sz w:val="20"/>
                <w:szCs w:val="20"/>
              </w:rPr>
              <w:t>509) 575-8903</w:t>
            </w:r>
          </w:p>
          <w:p w14:paraId="57E88654" w14:textId="59EAEEC7" w:rsidR="00EE2C26" w:rsidRPr="00AD0973" w:rsidRDefault="002A7D22" w:rsidP="00372F33">
            <w:pPr>
              <w:widowControl w:val="0"/>
              <w:rPr>
                <w:rFonts w:asciiTheme="minorHAnsi" w:hAnsiTheme="minorHAnsi" w:cs="Arial"/>
                <w:sz w:val="20"/>
                <w:szCs w:val="20"/>
              </w:rPr>
            </w:pPr>
            <w:hyperlink r:id="rId29" w:history="1">
              <w:r w:rsidR="00EE2C26" w:rsidRPr="006951E7">
                <w:rPr>
                  <w:rStyle w:val="Hyperlink"/>
                  <w:rFonts w:ascii="Calibri" w:hAnsi="Calibri" w:cs="Arial"/>
                  <w:sz w:val="20"/>
                  <w:szCs w:val="20"/>
                </w:rPr>
                <w:t>jeff.main@ams.usda.gov</w:t>
              </w:r>
            </w:hyperlink>
          </w:p>
        </w:tc>
      </w:tr>
      <w:tr w:rsidR="00C55592" w:rsidRPr="00F1426E" w14:paraId="2B3C6EB4" w14:textId="77777777" w:rsidTr="00D31E92">
        <w:trPr>
          <w:trHeight w:val="2407"/>
        </w:trPr>
        <w:tc>
          <w:tcPr>
            <w:tcW w:w="3950" w:type="dxa"/>
            <w:vAlign w:val="center"/>
          </w:tcPr>
          <w:p w14:paraId="66268754" w14:textId="77777777" w:rsidR="00C55592" w:rsidRPr="00E67299" w:rsidRDefault="00C55592" w:rsidP="00932907">
            <w:pPr>
              <w:widowControl w:val="0"/>
              <w:spacing w:after="120"/>
              <w:jc w:val="center"/>
              <w:rPr>
                <w:rFonts w:ascii="Calibri" w:hAnsi="Calibri" w:cs="Arial"/>
                <w:b/>
                <w:bCs/>
              </w:rPr>
            </w:pPr>
            <w:r w:rsidRPr="00E67299">
              <w:rPr>
                <w:rFonts w:ascii="Calibri" w:hAnsi="Calibri" w:cs="Arial"/>
                <w:b/>
                <w:bCs/>
              </w:rPr>
              <w:t xml:space="preserve">Marketing Order </w:t>
            </w:r>
            <w:r w:rsidR="009A3F84">
              <w:rPr>
                <w:rFonts w:ascii="Calibri" w:hAnsi="Calibri" w:cs="Arial"/>
                <w:b/>
                <w:bCs/>
              </w:rPr>
              <w:t>and Agreement D</w:t>
            </w:r>
            <w:r w:rsidR="00D8531A">
              <w:rPr>
                <w:rFonts w:ascii="Calibri" w:hAnsi="Calibri" w:cs="Arial"/>
                <w:b/>
                <w:bCs/>
              </w:rPr>
              <w:t>ivision</w:t>
            </w:r>
          </w:p>
          <w:p w14:paraId="21AED7CB" w14:textId="77777777" w:rsidR="00C93132" w:rsidRDefault="00C93132" w:rsidP="00C93132">
            <w:pPr>
              <w:widowControl w:val="0"/>
              <w:rPr>
                <w:rFonts w:asciiTheme="minorHAnsi" w:hAnsiTheme="minorHAnsi" w:cs="Arial"/>
                <w:sz w:val="20"/>
                <w:szCs w:val="20"/>
              </w:rPr>
            </w:pPr>
            <w:hyperlink r:id="rId30" w:history="1">
              <w:r w:rsidRPr="00D72C53">
                <w:rPr>
                  <w:rStyle w:val="Hyperlink"/>
                  <w:rFonts w:asciiTheme="minorHAnsi" w:hAnsiTheme="minorHAnsi" w:cs="Arial"/>
                  <w:sz w:val="20"/>
                  <w:szCs w:val="20"/>
                </w:rPr>
                <w:t>www.ams.usda.gov/rules-regulations/moa/fv</w:t>
              </w:r>
            </w:hyperlink>
          </w:p>
          <w:p w14:paraId="1DEAE9CB" w14:textId="77777777" w:rsidR="00C55592" w:rsidRDefault="00C55592" w:rsidP="00932907">
            <w:pPr>
              <w:widowControl w:val="0"/>
            </w:pPr>
          </w:p>
          <w:p w14:paraId="5817E57D" w14:textId="77777777" w:rsidR="00C55592" w:rsidRPr="00E67299" w:rsidRDefault="00C55592" w:rsidP="00932907">
            <w:pPr>
              <w:widowControl w:val="0"/>
              <w:rPr>
                <w:rFonts w:ascii="Calibri" w:hAnsi="Calibri" w:cs="Arial"/>
                <w:kern w:val="28"/>
              </w:rPr>
            </w:pPr>
          </w:p>
        </w:tc>
        <w:tc>
          <w:tcPr>
            <w:tcW w:w="6930" w:type="dxa"/>
            <w:vAlign w:val="center"/>
          </w:tcPr>
          <w:p w14:paraId="27CBD6F6" w14:textId="77777777" w:rsidR="006E11A5" w:rsidRPr="00E67299" w:rsidRDefault="006E11A5" w:rsidP="00932907">
            <w:pPr>
              <w:widowControl w:val="0"/>
              <w:spacing w:after="80"/>
              <w:rPr>
                <w:rFonts w:ascii="Calibri" w:hAnsi="Calibri" w:cs="Arial"/>
                <w:sz w:val="20"/>
                <w:szCs w:val="20"/>
              </w:rPr>
            </w:pPr>
            <w:r>
              <w:rPr>
                <w:rFonts w:ascii="Calibri" w:hAnsi="Calibri" w:cs="Arial"/>
                <w:sz w:val="20"/>
                <w:szCs w:val="20"/>
              </w:rPr>
              <w:t>MOAD helps fruit, vegetable and specialty crop producers and handlers achieve marketing success through industry driven programs.</w:t>
            </w:r>
          </w:p>
          <w:p w14:paraId="52025A15" w14:textId="4977AAF8" w:rsidR="006E11A5" w:rsidRDefault="006E11A5" w:rsidP="00932907">
            <w:pPr>
              <w:rPr>
                <w:rFonts w:ascii="Calibri" w:hAnsi="Calibri" w:cs="Arial"/>
                <w:color w:val="000000"/>
                <w:sz w:val="20"/>
                <w:szCs w:val="20"/>
              </w:rPr>
            </w:pPr>
            <w:r w:rsidRPr="00E67299">
              <w:rPr>
                <w:rFonts w:ascii="Calibri" w:hAnsi="Calibri" w:cs="Arial"/>
                <w:color w:val="000000"/>
                <w:sz w:val="20"/>
                <w:szCs w:val="20"/>
              </w:rPr>
              <w:t>Marketing orders and agreements</w:t>
            </w:r>
            <w:r>
              <w:rPr>
                <w:rFonts w:ascii="Calibri" w:hAnsi="Calibri" w:cs="Arial"/>
                <w:color w:val="000000"/>
                <w:sz w:val="20"/>
                <w:szCs w:val="20"/>
              </w:rPr>
              <w:t xml:space="preserve"> improve returns to producers by:</w:t>
            </w:r>
          </w:p>
          <w:p w14:paraId="3F46B2BE" w14:textId="75D8084F" w:rsidR="006E11A5" w:rsidRPr="00654D5D" w:rsidRDefault="006E11A5" w:rsidP="00932907">
            <w:pPr>
              <w:pStyle w:val="ListParagraph"/>
              <w:numPr>
                <w:ilvl w:val="0"/>
                <w:numId w:val="2"/>
              </w:numPr>
              <w:rPr>
                <w:rFonts w:ascii="Calibri" w:hAnsi="Calibri" w:cs="Arial"/>
                <w:kern w:val="28"/>
                <w:sz w:val="20"/>
                <w:szCs w:val="20"/>
              </w:rPr>
            </w:pPr>
            <w:r w:rsidRPr="00654D5D">
              <w:rPr>
                <w:rFonts w:ascii="Calibri" w:hAnsi="Calibri" w:cs="Arial"/>
                <w:color w:val="000000"/>
                <w:sz w:val="20"/>
                <w:szCs w:val="20"/>
              </w:rPr>
              <w:t>Targeting domestic and foreign markets with industry</w:t>
            </w:r>
            <w:r w:rsidR="00D31E92">
              <w:rPr>
                <w:rFonts w:ascii="Calibri" w:hAnsi="Calibri" w:cs="Arial"/>
                <w:color w:val="000000"/>
                <w:sz w:val="20"/>
                <w:szCs w:val="20"/>
              </w:rPr>
              <w:t>-</w:t>
            </w:r>
            <w:r w:rsidR="002A7D22" w:rsidRPr="00654D5D">
              <w:rPr>
                <w:rFonts w:ascii="Calibri" w:hAnsi="Calibri" w:cs="Arial"/>
                <w:color w:val="000000"/>
                <w:sz w:val="20"/>
                <w:szCs w:val="20"/>
              </w:rPr>
              <w:t>funded promotion</w:t>
            </w:r>
            <w:r w:rsidRPr="00654D5D">
              <w:rPr>
                <w:rFonts w:ascii="Calibri" w:hAnsi="Calibri" w:cs="Arial"/>
                <w:color w:val="000000"/>
                <w:sz w:val="20"/>
                <w:szCs w:val="20"/>
              </w:rPr>
              <w:t xml:space="preserve">, advertising, publicity, production and marketing research, and </w:t>
            </w:r>
            <w:r w:rsidR="002A7D22" w:rsidRPr="00654D5D">
              <w:rPr>
                <w:rFonts w:ascii="Calibri" w:hAnsi="Calibri" w:cs="Arial"/>
                <w:color w:val="000000"/>
                <w:sz w:val="20"/>
                <w:szCs w:val="20"/>
              </w:rPr>
              <w:t>market information</w:t>
            </w:r>
            <w:r w:rsidRPr="00654D5D">
              <w:rPr>
                <w:rFonts w:ascii="Calibri" w:hAnsi="Calibri" w:cs="Arial"/>
                <w:color w:val="000000"/>
                <w:sz w:val="20"/>
                <w:szCs w:val="20"/>
              </w:rPr>
              <w:t xml:space="preserve"> programs;  </w:t>
            </w:r>
          </w:p>
          <w:p w14:paraId="1643F812" w14:textId="77777777" w:rsidR="006E11A5" w:rsidRPr="00654D5D" w:rsidRDefault="006E11A5" w:rsidP="00932907">
            <w:pPr>
              <w:pStyle w:val="ListParagraph"/>
              <w:numPr>
                <w:ilvl w:val="0"/>
                <w:numId w:val="2"/>
              </w:numPr>
              <w:rPr>
                <w:rFonts w:ascii="Calibri" w:hAnsi="Calibri" w:cs="Arial"/>
                <w:kern w:val="28"/>
                <w:sz w:val="20"/>
                <w:szCs w:val="20"/>
              </w:rPr>
            </w:pPr>
            <w:r w:rsidRPr="00654D5D">
              <w:rPr>
                <w:rFonts w:ascii="Calibri" w:hAnsi="Calibri" w:cs="Arial"/>
                <w:color w:val="000000"/>
                <w:sz w:val="20"/>
                <w:szCs w:val="20"/>
              </w:rPr>
              <w:t xml:space="preserve">Maintaining a consistently high quality of produce </w:t>
            </w:r>
            <w:r>
              <w:rPr>
                <w:rFonts w:ascii="Calibri" w:hAnsi="Calibri" w:cs="Arial"/>
                <w:color w:val="000000"/>
                <w:sz w:val="20"/>
                <w:szCs w:val="20"/>
              </w:rPr>
              <w:t>on the market;</w:t>
            </w:r>
          </w:p>
          <w:p w14:paraId="4890843C" w14:textId="77777777" w:rsidR="006E11A5" w:rsidRPr="006E11A5" w:rsidRDefault="006E11A5" w:rsidP="00932907">
            <w:pPr>
              <w:pStyle w:val="ListParagraph"/>
              <w:numPr>
                <w:ilvl w:val="0"/>
                <w:numId w:val="2"/>
              </w:numPr>
              <w:rPr>
                <w:rFonts w:ascii="Calibri" w:hAnsi="Calibri" w:cs="Arial"/>
                <w:kern w:val="28"/>
                <w:sz w:val="20"/>
                <w:szCs w:val="20"/>
              </w:rPr>
            </w:pPr>
            <w:r w:rsidRPr="00654D5D">
              <w:rPr>
                <w:rFonts w:ascii="Calibri" w:hAnsi="Calibri" w:cs="Arial"/>
                <w:color w:val="000000"/>
                <w:sz w:val="20"/>
                <w:szCs w:val="20"/>
              </w:rPr>
              <w:t xml:space="preserve">Standardizing packages and containers; </w:t>
            </w:r>
          </w:p>
          <w:p w14:paraId="6B2DC663" w14:textId="77777777" w:rsidR="006E11A5" w:rsidRPr="00654D5D" w:rsidRDefault="006E11A5" w:rsidP="00932907">
            <w:pPr>
              <w:pStyle w:val="ListParagraph"/>
              <w:numPr>
                <w:ilvl w:val="0"/>
                <w:numId w:val="2"/>
              </w:numPr>
              <w:rPr>
                <w:rFonts w:ascii="Calibri" w:hAnsi="Calibri" w:cs="Arial"/>
                <w:kern w:val="28"/>
                <w:sz w:val="20"/>
                <w:szCs w:val="20"/>
              </w:rPr>
            </w:pPr>
            <w:r>
              <w:rPr>
                <w:rFonts w:ascii="Calibri" w:hAnsi="Calibri" w:cs="Arial"/>
                <w:color w:val="000000"/>
                <w:sz w:val="20"/>
                <w:szCs w:val="20"/>
              </w:rPr>
              <w:t xml:space="preserve">Regulating </w:t>
            </w:r>
            <w:r w:rsidR="009A3F84">
              <w:rPr>
                <w:rFonts w:ascii="Calibri" w:hAnsi="Calibri" w:cs="Arial"/>
                <w:color w:val="000000"/>
                <w:sz w:val="20"/>
                <w:szCs w:val="20"/>
              </w:rPr>
              <w:t xml:space="preserve">the flow of product to market. </w:t>
            </w:r>
          </w:p>
          <w:p w14:paraId="5620C6F0" w14:textId="77777777" w:rsidR="00C55592" w:rsidRPr="00E67299" w:rsidRDefault="00C55592" w:rsidP="00932907">
            <w:pPr>
              <w:rPr>
                <w:rFonts w:ascii="Calibri" w:hAnsi="Calibri" w:cs="Arial"/>
                <w:kern w:val="28"/>
                <w:sz w:val="20"/>
                <w:szCs w:val="20"/>
              </w:rPr>
            </w:pPr>
          </w:p>
        </w:tc>
        <w:tc>
          <w:tcPr>
            <w:tcW w:w="4140" w:type="dxa"/>
            <w:vAlign w:val="center"/>
          </w:tcPr>
          <w:p w14:paraId="49A49F97" w14:textId="77777777" w:rsidR="003B7F98" w:rsidRDefault="00D20135" w:rsidP="00932907">
            <w:pPr>
              <w:widowControl w:val="0"/>
              <w:rPr>
                <w:rFonts w:asciiTheme="minorHAnsi" w:hAnsiTheme="minorHAnsi" w:cs="Arial"/>
                <w:sz w:val="20"/>
                <w:szCs w:val="20"/>
              </w:rPr>
            </w:pPr>
            <w:r>
              <w:rPr>
                <w:rFonts w:asciiTheme="minorHAnsi" w:hAnsiTheme="minorHAnsi" w:cs="Arial"/>
                <w:sz w:val="20"/>
                <w:szCs w:val="20"/>
              </w:rPr>
              <w:t>Patty Bennett</w:t>
            </w:r>
            <w:r w:rsidR="00810B94">
              <w:rPr>
                <w:rFonts w:asciiTheme="minorHAnsi" w:hAnsiTheme="minorHAnsi" w:cs="Arial"/>
                <w:sz w:val="20"/>
                <w:szCs w:val="20"/>
              </w:rPr>
              <w:t>, Division Director</w:t>
            </w:r>
          </w:p>
          <w:p w14:paraId="4B8B3FF1" w14:textId="77777777" w:rsidR="00A710BD" w:rsidRDefault="00810B94" w:rsidP="00932907">
            <w:pPr>
              <w:widowControl w:val="0"/>
              <w:rPr>
                <w:rFonts w:asciiTheme="minorHAnsi" w:hAnsiTheme="minorHAnsi" w:cs="Arial"/>
                <w:sz w:val="20"/>
                <w:szCs w:val="20"/>
              </w:rPr>
            </w:pPr>
            <w:r>
              <w:rPr>
                <w:rFonts w:asciiTheme="minorHAnsi" w:hAnsiTheme="minorHAnsi" w:cs="Arial"/>
                <w:sz w:val="20"/>
                <w:szCs w:val="20"/>
              </w:rPr>
              <w:t>(202) 720-2491</w:t>
            </w:r>
          </w:p>
          <w:p w14:paraId="3820E375" w14:textId="77777777" w:rsidR="00D20135" w:rsidRDefault="002A7D22" w:rsidP="00932907">
            <w:pPr>
              <w:widowControl w:val="0"/>
              <w:rPr>
                <w:rFonts w:asciiTheme="minorHAnsi" w:hAnsiTheme="minorHAnsi" w:cs="Arial"/>
                <w:sz w:val="20"/>
                <w:szCs w:val="20"/>
              </w:rPr>
            </w:pPr>
            <w:hyperlink r:id="rId31" w:history="1">
              <w:r w:rsidR="00D20135" w:rsidRPr="00B14F05">
                <w:rPr>
                  <w:rStyle w:val="Hyperlink"/>
                  <w:rFonts w:asciiTheme="minorHAnsi" w:hAnsiTheme="minorHAnsi" w:cs="Arial"/>
                  <w:sz w:val="20"/>
                  <w:szCs w:val="20"/>
                </w:rPr>
                <w:t>patty.bennett@ams.usda.gov</w:t>
              </w:r>
            </w:hyperlink>
          </w:p>
          <w:p w14:paraId="60C2D05A" w14:textId="77777777" w:rsidR="00A710BD" w:rsidRDefault="00A710BD" w:rsidP="00932907">
            <w:pPr>
              <w:widowControl w:val="0"/>
              <w:rPr>
                <w:rFonts w:asciiTheme="minorHAnsi" w:hAnsiTheme="minorHAnsi" w:cs="Arial"/>
                <w:sz w:val="20"/>
                <w:szCs w:val="20"/>
              </w:rPr>
            </w:pPr>
          </w:p>
          <w:p w14:paraId="4E6EB3EF" w14:textId="772EBE18" w:rsidR="00DF74F1" w:rsidRDefault="00A02194" w:rsidP="00932907">
            <w:pPr>
              <w:widowControl w:val="0"/>
              <w:rPr>
                <w:rFonts w:asciiTheme="minorHAnsi" w:hAnsiTheme="minorHAnsi" w:cs="Arial"/>
                <w:sz w:val="20"/>
                <w:szCs w:val="20"/>
              </w:rPr>
            </w:pPr>
            <w:r>
              <w:rPr>
                <w:rFonts w:asciiTheme="minorHAnsi" w:hAnsiTheme="minorHAnsi" w:cs="Arial"/>
                <w:sz w:val="20"/>
                <w:szCs w:val="20"/>
              </w:rPr>
              <w:t>Andrew Hatch</w:t>
            </w:r>
            <w:r w:rsidR="00D8531A" w:rsidRPr="00AD0973">
              <w:rPr>
                <w:rFonts w:asciiTheme="minorHAnsi" w:hAnsiTheme="minorHAnsi" w:cs="Arial"/>
                <w:sz w:val="20"/>
                <w:szCs w:val="20"/>
              </w:rPr>
              <w:t>,</w:t>
            </w:r>
            <w:r>
              <w:rPr>
                <w:rFonts w:asciiTheme="minorHAnsi" w:hAnsiTheme="minorHAnsi" w:cs="Arial"/>
                <w:sz w:val="20"/>
                <w:szCs w:val="20"/>
              </w:rPr>
              <w:t xml:space="preserve"> </w:t>
            </w:r>
            <w:r w:rsidR="00A710BD">
              <w:rPr>
                <w:rFonts w:asciiTheme="minorHAnsi" w:hAnsiTheme="minorHAnsi" w:cs="Arial"/>
                <w:sz w:val="20"/>
                <w:szCs w:val="20"/>
              </w:rPr>
              <w:t>Deputy Division</w:t>
            </w:r>
            <w:r w:rsidR="007D3F13">
              <w:rPr>
                <w:rFonts w:asciiTheme="minorHAnsi" w:hAnsiTheme="minorHAnsi" w:cs="Arial"/>
                <w:sz w:val="20"/>
                <w:szCs w:val="20"/>
              </w:rPr>
              <w:t xml:space="preserve"> </w:t>
            </w:r>
            <w:r w:rsidR="00D8531A" w:rsidRPr="00AD0973">
              <w:rPr>
                <w:rFonts w:asciiTheme="minorHAnsi" w:hAnsiTheme="minorHAnsi" w:cs="Arial"/>
                <w:sz w:val="20"/>
                <w:szCs w:val="20"/>
              </w:rPr>
              <w:t>Director</w:t>
            </w:r>
            <w:r w:rsidR="007C148A">
              <w:rPr>
                <w:rFonts w:asciiTheme="minorHAnsi" w:hAnsiTheme="minorHAnsi" w:cs="Arial"/>
                <w:sz w:val="20"/>
                <w:szCs w:val="20"/>
              </w:rPr>
              <w:t xml:space="preserve"> </w:t>
            </w:r>
            <w:r w:rsidR="00D31E92">
              <w:rPr>
                <w:rFonts w:asciiTheme="minorHAnsi" w:hAnsiTheme="minorHAnsi" w:cs="Arial"/>
                <w:sz w:val="20"/>
                <w:szCs w:val="20"/>
              </w:rPr>
              <w:t>(</w:t>
            </w:r>
            <w:r w:rsidR="002A7D22">
              <w:rPr>
                <w:rFonts w:asciiTheme="minorHAnsi" w:hAnsiTheme="minorHAnsi" w:cs="Arial"/>
                <w:sz w:val="20"/>
                <w:szCs w:val="20"/>
              </w:rPr>
              <w:t>Acting)</w:t>
            </w:r>
            <w:r w:rsidR="002A7D22" w:rsidRPr="00AD0973">
              <w:rPr>
                <w:rFonts w:asciiTheme="minorHAnsi" w:hAnsiTheme="minorHAnsi" w:cs="Arial"/>
                <w:sz w:val="20"/>
                <w:szCs w:val="20"/>
              </w:rPr>
              <w:t xml:space="preserve"> </w:t>
            </w:r>
            <w:r w:rsidR="002A7D22">
              <w:rPr>
                <w:rFonts w:asciiTheme="minorHAnsi" w:hAnsiTheme="minorHAnsi" w:cs="Arial"/>
                <w:sz w:val="20"/>
                <w:szCs w:val="20"/>
              </w:rPr>
              <w:t xml:space="preserve"> </w:t>
            </w:r>
            <w:r w:rsidR="007C148A">
              <w:rPr>
                <w:rFonts w:asciiTheme="minorHAnsi" w:hAnsiTheme="minorHAnsi" w:cs="Arial"/>
                <w:sz w:val="20"/>
                <w:szCs w:val="20"/>
              </w:rPr>
              <w:t xml:space="preserve">                             </w:t>
            </w:r>
            <w:proofErr w:type="gramStart"/>
            <w:r w:rsidR="007C148A">
              <w:rPr>
                <w:rFonts w:asciiTheme="minorHAnsi" w:hAnsiTheme="minorHAnsi" w:cs="Arial"/>
                <w:sz w:val="20"/>
                <w:szCs w:val="20"/>
              </w:rPr>
              <w:t xml:space="preserve">   </w:t>
            </w:r>
            <w:r w:rsidR="0009376D" w:rsidRPr="00AD0973">
              <w:rPr>
                <w:rFonts w:asciiTheme="minorHAnsi" w:hAnsiTheme="minorHAnsi" w:cs="Arial"/>
                <w:sz w:val="20"/>
                <w:szCs w:val="20"/>
              </w:rPr>
              <w:t>(</w:t>
            </w:r>
            <w:proofErr w:type="gramEnd"/>
            <w:r w:rsidR="0009376D" w:rsidRPr="00AD0973">
              <w:rPr>
                <w:rFonts w:asciiTheme="minorHAnsi" w:hAnsiTheme="minorHAnsi" w:cs="Arial"/>
                <w:sz w:val="20"/>
                <w:szCs w:val="20"/>
              </w:rPr>
              <w:t>202) 720-</w:t>
            </w:r>
            <w:r w:rsidR="0027645A">
              <w:rPr>
                <w:rFonts w:asciiTheme="minorHAnsi" w:hAnsiTheme="minorHAnsi" w:cs="Arial"/>
                <w:sz w:val="20"/>
                <w:szCs w:val="20"/>
              </w:rPr>
              <w:t>6862</w:t>
            </w:r>
            <w:bookmarkStart w:id="0" w:name="_GoBack"/>
            <w:bookmarkEnd w:id="0"/>
          </w:p>
          <w:p w14:paraId="2CBFE629" w14:textId="00864E4B" w:rsidR="00C55592" w:rsidRDefault="00EF7DBE" w:rsidP="00932907">
            <w:pPr>
              <w:widowControl w:val="0"/>
              <w:rPr>
                <w:rStyle w:val="Hyperlink"/>
                <w:rFonts w:asciiTheme="minorHAnsi" w:hAnsiTheme="minorHAnsi" w:cs="Arial"/>
                <w:sz w:val="20"/>
                <w:szCs w:val="20"/>
              </w:rPr>
            </w:pPr>
            <w:hyperlink r:id="rId32" w:history="1">
              <w:r w:rsidR="002934CB" w:rsidRPr="00EF7DBE">
                <w:rPr>
                  <w:rStyle w:val="Hyperlink"/>
                  <w:rFonts w:asciiTheme="minorHAnsi" w:hAnsiTheme="minorHAnsi" w:cs="Arial"/>
                  <w:sz w:val="20"/>
                  <w:szCs w:val="20"/>
                </w:rPr>
                <w:t>andrew</w:t>
              </w:r>
              <w:r w:rsidR="00DF74F1" w:rsidRPr="00EF7DBE">
                <w:rPr>
                  <w:rStyle w:val="Hyperlink"/>
                  <w:rFonts w:asciiTheme="minorHAnsi" w:hAnsiTheme="minorHAnsi" w:cs="Arial"/>
                  <w:sz w:val="20"/>
                  <w:szCs w:val="20"/>
                </w:rPr>
                <w:t>.hatch</w:t>
              </w:r>
              <w:r w:rsidRPr="00EF7DBE">
                <w:rPr>
                  <w:rStyle w:val="Hyperlink"/>
                  <w:rFonts w:asciiTheme="minorHAnsi" w:hAnsiTheme="minorHAnsi" w:cs="Arial"/>
                  <w:sz w:val="20"/>
                  <w:szCs w:val="20"/>
                </w:rPr>
                <w:t>@ams.usda.gov</w:t>
              </w:r>
            </w:hyperlink>
          </w:p>
          <w:p w14:paraId="35410992" w14:textId="77777777" w:rsidR="00EF7DBE" w:rsidRDefault="00EF7DBE" w:rsidP="00932907">
            <w:pPr>
              <w:widowControl w:val="0"/>
              <w:rPr>
                <w:rFonts w:asciiTheme="minorHAnsi" w:hAnsiTheme="minorHAnsi" w:cs="Arial"/>
                <w:sz w:val="20"/>
                <w:szCs w:val="20"/>
              </w:rPr>
            </w:pPr>
          </w:p>
          <w:p w14:paraId="2B8AA1FD" w14:textId="6401443B" w:rsidR="006E11A5" w:rsidRDefault="001E5614" w:rsidP="00932907">
            <w:pPr>
              <w:widowControl w:val="0"/>
              <w:rPr>
                <w:rStyle w:val="Hyperlink"/>
                <w:rFonts w:asciiTheme="minorHAnsi" w:hAnsiTheme="minorHAnsi" w:cs="Arial"/>
                <w:sz w:val="20"/>
                <w:szCs w:val="20"/>
              </w:rPr>
            </w:pPr>
            <w:r>
              <w:rPr>
                <w:rFonts w:asciiTheme="minorHAnsi" w:hAnsiTheme="minorHAnsi" w:cs="Arial"/>
                <w:sz w:val="20"/>
                <w:szCs w:val="20"/>
              </w:rPr>
              <w:t>Richard Lower</w:t>
            </w:r>
            <w:r w:rsidRPr="00AD0973">
              <w:rPr>
                <w:rFonts w:asciiTheme="minorHAnsi" w:hAnsiTheme="minorHAnsi" w:cs="Arial"/>
                <w:sz w:val="20"/>
                <w:szCs w:val="20"/>
              </w:rPr>
              <w:t xml:space="preserve">, </w:t>
            </w:r>
            <w:r>
              <w:rPr>
                <w:rFonts w:asciiTheme="minorHAnsi" w:hAnsiTheme="minorHAnsi" w:cs="Arial"/>
                <w:sz w:val="20"/>
                <w:szCs w:val="20"/>
              </w:rPr>
              <w:t>Assistant to the</w:t>
            </w:r>
            <w:r w:rsidRPr="00AD0973">
              <w:rPr>
                <w:rFonts w:asciiTheme="minorHAnsi" w:hAnsiTheme="minorHAnsi" w:cs="Arial"/>
                <w:sz w:val="20"/>
                <w:szCs w:val="20"/>
              </w:rPr>
              <w:t xml:space="preserve"> Director</w:t>
            </w:r>
            <w:r>
              <w:rPr>
                <w:rFonts w:asciiTheme="minorHAnsi" w:hAnsiTheme="minorHAnsi" w:cs="Arial"/>
                <w:sz w:val="20"/>
                <w:szCs w:val="20"/>
              </w:rPr>
              <w:t xml:space="preserve"> </w:t>
            </w:r>
            <w:r w:rsidRPr="00AD0973">
              <w:rPr>
                <w:rFonts w:asciiTheme="minorHAnsi" w:hAnsiTheme="minorHAnsi" w:cs="Arial"/>
                <w:sz w:val="20"/>
                <w:szCs w:val="20"/>
              </w:rPr>
              <w:t xml:space="preserve"> </w:t>
            </w:r>
            <w:r>
              <w:rPr>
                <w:rFonts w:asciiTheme="minorHAnsi" w:hAnsiTheme="minorHAnsi" w:cs="Arial"/>
                <w:sz w:val="20"/>
                <w:szCs w:val="20"/>
              </w:rPr>
              <w:t xml:space="preserve">                                </w:t>
            </w:r>
            <w:proofErr w:type="gramStart"/>
            <w:r>
              <w:rPr>
                <w:rFonts w:asciiTheme="minorHAnsi" w:hAnsiTheme="minorHAnsi" w:cs="Arial"/>
                <w:sz w:val="20"/>
                <w:szCs w:val="20"/>
              </w:rPr>
              <w:t xml:space="preserve">   </w:t>
            </w:r>
            <w:r w:rsidRPr="00AD0973">
              <w:rPr>
                <w:rFonts w:asciiTheme="minorHAnsi" w:hAnsiTheme="minorHAnsi" w:cs="Arial"/>
                <w:sz w:val="20"/>
                <w:szCs w:val="20"/>
              </w:rPr>
              <w:t>(</w:t>
            </w:r>
            <w:proofErr w:type="gramEnd"/>
            <w:r w:rsidRPr="00AD0973">
              <w:rPr>
                <w:rFonts w:asciiTheme="minorHAnsi" w:hAnsiTheme="minorHAnsi" w:cs="Arial"/>
                <w:sz w:val="20"/>
                <w:szCs w:val="20"/>
              </w:rPr>
              <w:t>202) 720-</w:t>
            </w:r>
            <w:r>
              <w:rPr>
                <w:rFonts w:asciiTheme="minorHAnsi" w:hAnsiTheme="minorHAnsi" w:cs="Arial"/>
                <w:sz w:val="20"/>
                <w:szCs w:val="20"/>
              </w:rPr>
              <w:t>2020</w:t>
            </w:r>
            <w:r w:rsidR="00F30789">
              <w:rPr>
                <w:rFonts w:asciiTheme="minorHAnsi" w:hAnsiTheme="minorHAnsi" w:cs="Arial"/>
                <w:sz w:val="20"/>
                <w:szCs w:val="20"/>
              </w:rPr>
              <w:t xml:space="preserve">   </w:t>
            </w:r>
            <w:r w:rsidRPr="00AD0973">
              <w:rPr>
                <w:rFonts w:asciiTheme="minorHAnsi" w:hAnsiTheme="minorHAnsi" w:cs="Arial"/>
                <w:sz w:val="20"/>
                <w:szCs w:val="20"/>
              </w:rPr>
              <w:t xml:space="preserve"> </w:t>
            </w:r>
            <w:hyperlink r:id="rId33" w:history="1">
              <w:r w:rsidR="002A7FB0" w:rsidRPr="00515246">
                <w:rPr>
                  <w:rStyle w:val="Hyperlink"/>
                  <w:rFonts w:asciiTheme="minorHAnsi" w:hAnsiTheme="minorHAnsi" w:cs="Arial"/>
                  <w:sz w:val="20"/>
                  <w:szCs w:val="20"/>
                </w:rPr>
                <w:t>richard.lower@ams.usda.gov</w:t>
              </w:r>
            </w:hyperlink>
            <w:r w:rsidR="006E11A5">
              <w:rPr>
                <w:rFonts w:asciiTheme="minorHAnsi" w:hAnsiTheme="minorHAnsi" w:cs="Arial"/>
                <w:sz w:val="20"/>
                <w:szCs w:val="20"/>
              </w:rPr>
              <w:t xml:space="preserve">                   </w:t>
            </w:r>
          </w:p>
          <w:p w14:paraId="00753344" w14:textId="77777777" w:rsidR="00C55592" w:rsidRPr="00AD0973" w:rsidRDefault="00C55592" w:rsidP="00932907">
            <w:pPr>
              <w:widowControl w:val="0"/>
              <w:rPr>
                <w:rFonts w:asciiTheme="minorHAnsi" w:hAnsiTheme="minorHAnsi" w:cs="Arial"/>
                <w:sz w:val="20"/>
                <w:szCs w:val="20"/>
              </w:rPr>
            </w:pPr>
          </w:p>
        </w:tc>
      </w:tr>
      <w:tr w:rsidR="00C55592" w:rsidRPr="00F1426E" w14:paraId="0CE7629B" w14:textId="77777777" w:rsidTr="00D31E92">
        <w:trPr>
          <w:trHeight w:val="60"/>
        </w:trPr>
        <w:tc>
          <w:tcPr>
            <w:tcW w:w="3950" w:type="dxa"/>
            <w:shd w:val="clear" w:color="auto" w:fill="C6ECD9"/>
            <w:vAlign w:val="center"/>
          </w:tcPr>
          <w:p w14:paraId="486FAF4E" w14:textId="77777777" w:rsidR="0009376D" w:rsidRPr="00E67299" w:rsidRDefault="0009376D" w:rsidP="00932907">
            <w:pPr>
              <w:widowControl w:val="0"/>
              <w:jc w:val="center"/>
              <w:rPr>
                <w:rFonts w:ascii="Calibri" w:hAnsi="Calibri" w:cs="Arial"/>
                <w:b/>
                <w:bCs/>
                <w:sz w:val="20"/>
                <w:szCs w:val="20"/>
              </w:rPr>
            </w:pPr>
            <w:r>
              <w:rPr>
                <w:rFonts w:ascii="Calibri" w:hAnsi="Calibri" w:cs="Arial"/>
                <w:b/>
                <w:bCs/>
              </w:rPr>
              <w:t xml:space="preserve">AMS </w:t>
            </w:r>
            <w:r w:rsidR="00DA1980">
              <w:rPr>
                <w:rFonts w:ascii="Calibri" w:hAnsi="Calibri" w:cs="Arial"/>
                <w:b/>
                <w:bCs/>
              </w:rPr>
              <w:t>C</w:t>
            </w:r>
            <w:r w:rsidRPr="00E67299">
              <w:rPr>
                <w:rFonts w:ascii="Calibri" w:hAnsi="Calibri" w:cs="Arial"/>
                <w:b/>
                <w:bCs/>
              </w:rPr>
              <w:t xml:space="preserve">ommodity </w:t>
            </w:r>
            <w:r w:rsidR="00DA1980">
              <w:rPr>
                <w:rFonts w:ascii="Calibri" w:hAnsi="Calibri" w:cs="Arial"/>
                <w:b/>
                <w:bCs/>
              </w:rPr>
              <w:t>P</w:t>
            </w:r>
            <w:r w:rsidRPr="00E67299">
              <w:rPr>
                <w:rFonts w:ascii="Calibri" w:hAnsi="Calibri" w:cs="Arial"/>
                <w:b/>
                <w:bCs/>
              </w:rPr>
              <w:t>rocurement</w:t>
            </w:r>
            <w:r w:rsidR="00DA1980">
              <w:rPr>
                <w:rFonts w:ascii="Calibri" w:hAnsi="Calibri" w:cs="Arial"/>
                <w:b/>
                <w:bCs/>
              </w:rPr>
              <w:t xml:space="preserve"> Division</w:t>
            </w:r>
            <w:r w:rsidRPr="00E67299">
              <w:rPr>
                <w:rFonts w:ascii="Calibri" w:hAnsi="Calibri" w:cs="Arial"/>
                <w:b/>
                <w:bCs/>
              </w:rPr>
              <w:t xml:space="preserve"> </w:t>
            </w:r>
          </w:p>
          <w:p w14:paraId="7FA5265A" w14:textId="77777777" w:rsidR="00C55592" w:rsidRPr="00E67299" w:rsidRDefault="002A7D22" w:rsidP="00932907">
            <w:pPr>
              <w:widowControl w:val="0"/>
              <w:jc w:val="center"/>
              <w:rPr>
                <w:rFonts w:ascii="Calibri" w:hAnsi="Calibri" w:cs="Arial"/>
                <w:kern w:val="28"/>
              </w:rPr>
            </w:pPr>
            <w:hyperlink r:id="rId34" w:history="1">
              <w:r w:rsidR="0009376D" w:rsidRPr="00E67299">
                <w:rPr>
                  <w:rStyle w:val="Hyperlink"/>
                  <w:rFonts w:ascii="Calibri" w:hAnsi="Calibri" w:cs="Arial"/>
                  <w:sz w:val="22"/>
                  <w:szCs w:val="22"/>
                </w:rPr>
                <w:t>www.ams.usda.gov/fvprocurement</w:t>
              </w:r>
            </w:hyperlink>
          </w:p>
        </w:tc>
        <w:tc>
          <w:tcPr>
            <w:tcW w:w="6930" w:type="dxa"/>
            <w:shd w:val="clear" w:color="auto" w:fill="C6ECD9"/>
            <w:vAlign w:val="center"/>
          </w:tcPr>
          <w:p w14:paraId="7DBD3923" w14:textId="77777777" w:rsidR="00C55592" w:rsidRPr="00E67299" w:rsidRDefault="0009376D" w:rsidP="00932907">
            <w:pPr>
              <w:widowControl w:val="0"/>
              <w:rPr>
                <w:rFonts w:ascii="Calibri" w:hAnsi="Calibri" w:cs="Arial"/>
                <w:kern w:val="28"/>
                <w:sz w:val="20"/>
                <w:szCs w:val="20"/>
              </w:rPr>
            </w:pPr>
            <w:r w:rsidRPr="00E67299">
              <w:rPr>
                <w:rFonts w:ascii="Calibri" w:hAnsi="Calibri" w:cs="Arial"/>
                <w:sz w:val="20"/>
                <w:szCs w:val="20"/>
              </w:rPr>
              <w:t>Purchase of fresh and processed products from approved vendors for school lunch and other government food programs.</w:t>
            </w:r>
          </w:p>
        </w:tc>
        <w:tc>
          <w:tcPr>
            <w:tcW w:w="4140" w:type="dxa"/>
            <w:shd w:val="clear" w:color="auto" w:fill="C6ECD9"/>
            <w:vAlign w:val="center"/>
          </w:tcPr>
          <w:p w14:paraId="5F45EA06" w14:textId="5BE4D918" w:rsidR="0009376D" w:rsidRDefault="0009376D" w:rsidP="00932907">
            <w:pPr>
              <w:widowControl w:val="0"/>
              <w:rPr>
                <w:rStyle w:val="Hyperlink"/>
                <w:rFonts w:asciiTheme="minorHAnsi" w:hAnsiTheme="minorHAnsi" w:cs="Arial"/>
                <w:sz w:val="20"/>
                <w:szCs w:val="20"/>
              </w:rPr>
            </w:pPr>
            <w:r w:rsidRPr="00AD0973">
              <w:rPr>
                <w:rFonts w:asciiTheme="minorHAnsi" w:hAnsiTheme="minorHAnsi" w:cs="Arial"/>
                <w:sz w:val="20"/>
                <w:szCs w:val="20"/>
              </w:rPr>
              <w:t xml:space="preserve">David Tuckwiller, </w:t>
            </w:r>
            <w:r w:rsidR="00372F33">
              <w:rPr>
                <w:rFonts w:asciiTheme="minorHAnsi" w:hAnsiTheme="minorHAnsi" w:cs="Arial"/>
                <w:sz w:val="20"/>
                <w:szCs w:val="20"/>
              </w:rPr>
              <w:t>Deputy Administrator</w:t>
            </w:r>
            <w:r w:rsidR="007C148A">
              <w:rPr>
                <w:rFonts w:asciiTheme="minorHAnsi" w:hAnsiTheme="minorHAnsi" w:cs="Arial"/>
                <w:sz w:val="20"/>
                <w:szCs w:val="20"/>
              </w:rPr>
              <w:t xml:space="preserve"> </w:t>
            </w:r>
            <w:r w:rsidRPr="00AD0973">
              <w:rPr>
                <w:rFonts w:asciiTheme="minorHAnsi" w:hAnsiTheme="minorHAnsi" w:cs="Arial"/>
                <w:sz w:val="20"/>
                <w:szCs w:val="20"/>
              </w:rPr>
              <w:t xml:space="preserve"> </w:t>
            </w:r>
            <w:r w:rsidR="007C148A">
              <w:rPr>
                <w:rFonts w:asciiTheme="minorHAnsi" w:hAnsiTheme="minorHAnsi" w:cs="Arial"/>
                <w:sz w:val="20"/>
                <w:szCs w:val="20"/>
              </w:rPr>
              <w:t xml:space="preserve">                      </w:t>
            </w:r>
            <w:proofErr w:type="gramStart"/>
            <w:r w:rsidR="007C148A">
              <w:rPr>
                <w:rFonts w:asciiTheme="minorHAnsi" w:hAnsiTheme="minorHAnsi" w:cs="Arial"/>
                <w:sz w:val="20"/>
                <w:szCs w:val="20"/>
              </w:rPr>
              <w:t xml:space="preserve">   </w:t>
            </w:r>
            <w:r w:rsidRPr="00AD0973">
              <w:rPr>
                <w:rFonts w:asciiTheme="minorHAnsi" w:hAnsiTheme="minorHAnsi" w:cs="Arial"/>
                <w:sz w:val="20"/>
                <w:szCs w:val="20"/>
              </w:rPr>
              <w:t>(</w:t>
            </w:r>
            <w:proofErr w:type="gramEnd"/>
            <w:r w:rsidRPr="00AD0973">
              <w:rPr>
                <w:rFonts w:asciiTheme="minorHAnsi" w:hAnsiTheme="minorHAnsi" w:cs="Arial"/>
                <w:sz w:val="20"/>
                <w:szCs w:val="20"/>
              </w:rPr>
              <w:t>202) 720-</w:t>
            </w:r>
            <w:r w:rsidR="00191A6F" w:rsidRPr="00AD0973">
              <w:rPr>
                <w:rFonts w:asciiTheme="minorHAnsi" w:hAnsiTheme="minorHAnsi" w:cs="Arial"/>
                <w:sz w:val="20"/>
                <w:szCs w:val="20"/>
              </w:rPr>
              <w:t>2784</w:t>
            </w:r>
            <w:r w:rsidRPr="00AD0973">
              <w:rPr>
                <w:rFonts w:asciiTheme="minorHAnsi" w:hAnsiTheme="minorHAnsi" w:cs="Arial"/>
                <w:sz w:val="20"/>
                <w:szCs w:val="20"/>
              </w:rPr>
              <w:t>,</w:t>
            </w:r>
            <w:r w:rsidR="00230C8E">
              <w:rPr>
                <w:rFonts w:asciiTheme="minorHAnsi" w:hAnsiTheme="minorHAnsi" w:cs="Arial"/>
                <w:sz w:val="20"/>
                <w:szCs w:val="20"/>
              </w:rPr>
              <w:t xml:space="preserve"> </w:t>
            </w:r>
            <w:r w:rsidRPr="00AD0973">
              <w:rPr>
                <w:rFonts w:asciiTheme="minorHAnsi" w:hAnsiTheme="minorHAnsi" w:cs="Arial"/>
                <w:sz w:val="20"/>
                <w:szCs w:val="20"/>
              </w:rPr>
              <w:t xml:space="preserve"> </w:t>
            </w:r>
            <w:hyperlink r:id="rId35" w:history="1">
              <w:r w:rsidRPr="00AD0973">
                <w:rPr>
                  <w:rStyle w:val="Hyperlink"/>
                  <w:rFonts w:asciiTheme="minorHAnsi" w:hAnsiTheme="minorHAnsi" w:cs="Arial"/>
                  <w:sz w:val="20"/>
                  <w:szCs w:val="20"/>
                </w:rPr>
                <w:t>david.tuckwiller@ams.usda.gov</w:t>
              </w:r>
            </w:hyperlink>
          </w:p>
          <w:p w14:paraId="182FE131" w14:textId="77777777" w:rsidR="003B26F6" w:rsidRPr="00AD0973" w:rsidRDefault="003B26F6" w:rsidP="00932907">
            <w:pPr>
              <w:widowControl w:val="0"/>
              <w:rPr>
                <w:rStyle w:val="Hyperlink"/>
                <w:rFonts w:asciiTheme="minorHAnsi" w:hAnsiTheme="minorHAnsi" w:cs="Arial"/>
                <w:sz w:val="20"/>
                <w:szCs w:val="20"/>
              </w:rPr>
            </w:pPr>
          </w:p>
          <w:p w14:paraId="44E75A9A" w14:textId="77777777" w:rsidR="00372F33" w:rsidRDefault="00BA3946" w:rsidP="00932907">
            <w:pPr>
              <w:rPr>
                <w:rFonts w:asciiTheme="minorHAnsi" w:hAnsiTheme="minorHAnsi" w:cs="Arial"/>
                <w:kern w:val="28"/>
                <w:sz w:val="20"/>
                <w:szCs w:val="20"/>
              </w:rPr>
            </w:pPr>
            <w:r>
              <w:rPr>
                <w:rFonts w:asciiTheme="minorHAnsi" w:hAnsiTheme="minorHAnsi" w:cs="Arial"/>
                <w:kern w:val="28"/>
                <w:sz w:val="20"/>
                <w:szCs w:val="20"/>
              </w:rPr>
              <w:t>Christopher Purdy</w:t>
            </w:r>
            <w:r w:rsidR="0009376D" w:rsidRPr="00AD0973">
              <w:rPr>
                <w:rFonts w:asciiTheme="minorHAnsi" w:hAnsiTheme="minorHAnsi" w:cs="Arial"/>
                <w:kern w:val="28"/>
                <w:sz w:val="20"/>
                <w:szCs w:val="20"/>
              </w:rPr>
              <w:t>,</w:t>
            </w:r>
          </w:p>
          <w:p w14:paraId="7FDED5AF" w14:textId="09CD589E" w:rsidR="00C55592" w:rsidRDefault="00372F33" w:rsidP="00932907">
            <w:pPr>
              <w:rPr>
                <w:rStyle w:val="Hyperlink"/>
                <w:rFonts w:asciiTheme="minorHAnsi" w:hAnsiTheme="minorHAnsi" w:cs="Arial"/>
                <w:kern w:val="28"/>
                <w:sz w:val="20"/>
                <w:szCs w:val="20"/>
              </w:rPr>
            </w:pPr>
            <w:r>
              <w:rPr>
                <w:rFonts w:asciiTheme="minorHAnsi" w:hAnsiTheme="minorHAnsi" w:cs="Arial"/>
                <w:kern w:val="28"/>
                <w:sz w:val="20"/>
                <w:szCs w:val="20"/>
              </w:rPr>
              <w:t>Associate Deputy Administrator</w:t>
            </w:r>
            <w:r w:rsidR="0009376D" w:rsidRPr="00AD0973">
              <w:rPr>
                <w:rFonts w:asciiTheme="minorHAnsi" w:hAnsiTheme="minorHAnsi" w:cs="Arial"/>
                <w:kern w:val="28"/>
                <w:sz w:val="20"/>
                <w:szCs w:val="20"/>
              </w:rPr>
              <w:t xml:space="preserve"> </w:t>
            </w:r>
            <w:r w:rsidR="007C148A">
              <w:rPr>
                <w:rFonts w:asciiTheme="minorHAnsi" w:hAnsiTheme="minorHAnsi" w:cs="Arial"/>
                <w:kern w:val="28"/>
                <w:sz w:val="20"/>
                <w:szCs w:val="20"/>
              </w:rPr>
              <w:t xml:space="preserve">                                       </w:t>
            </w:r>
            <w:proofErr w:type="gramStart"/>
            <w:r w:rsidR="007C148A">
              <w:rPr>
                <w:rFonts w:asciiTheme="minorHAnsi" w:hAnsiTheme="minorHAnsi" w:cs="Arial"/>
                <w:kern w:val="28"/>
                <w:sz w:val="20"/>
                <w:szCs w:val="20"/>
              </w:rPr>
              <w:t xml:space="preserve">   </w:t>
            </w:r>
            <w:r w:rsidR="0009376D" w:rsidRPr="00AD0973">
              <w:rPr>
                <w:rFonts w:asciiTheme="minorHAnsi" w:hAnsiTheme="minorHAnsi" w:cs="Arial"/>
                <w:kern w:val="28"/>
                <w:sz w:val="20"/>
                <w:szCs w:val="20"/>
              </w:rPr>
              <w:t>(</w:t>
            </w:r>
            <w:proofErr w:type="gramEnd"/>
            <w:r w:rsidR="0009376D" w:rsidRPr="00AD0973">
              <w:rPr>
                <w:rFonts w:asciiTheme="minorHAnsi" w:hAnsiTheme="minorHAnsi" w:cs="Arial"/>
                <w:kern w:val="28"/>
                <w:sz w:val="20"/>
                <w:szCs w:val="20"/>
              </w:rPr>
              <w:t>202) 720-</w:t>
            </w:r>
            <w:r w:rsidR="00BA3946">
              <w:rPr>
                <w:rFonts w:asciiTheme="minorHAnsi" w:hAnsiTheme="minorHAnsi" w:cs="Arial"/>
                <w:kern w:val="28"/>
                <w:sz w:val="20"/>
                <w:szCs w:val="20"/>
              </w:rPr>
              <w:t>3209</w:t>
            </w:r>
            <w:r w:rsidR="00230C8E">
              <w:rPr>
                <w:rFonts w:asciiTheme="minorHAnsi" w:hAnsiTheme="minorHAnsi" w:cs="Arial"/>
                <w:kern w:val="28"/>
                <w:sz w:val="20"/>
                <w:szCs w:val="20"/>
              </w:rPr>
              <w:t xml:space="preserve"> </w:t>
            </w:r>
            <w:r w:rsidR="0009376D" w:rsidRPr="00AD0973">
              <w:rPr>
                <w:rFonts w:asciiTheme="minorHAnsi" w:hAnsiTheme="minorHAnsi" w:cs="Arial"/>
                <w:kern w:val="28"/>
                <w:sz w:val="20"/>
                <w:szCs w:val="20"/>
              </w:rPr>
              <w:t xml:space="preserve"> </w:t>
            </w:r>
          </w:p>
          <w:p w14:paraId="22B8A651" w14:textId="3ADD9A2A" w:rsidR="003B26F6" w:rsidRDefault="002A7D22" w:rsidP="00932907">
            <w:pPr>
              <w:rPr>
                <w:rFonts w:asciiTheme="minorHAnsi" w:hAnsiTheme="minorHAnsi" w:cs="Arial"/>
                <w:kern w:val="28"/>
                <w:sz w:val="20"/>
                <w:szCs w:val="20"/>
              </w:rPr>
            </w:pPr>
            <w:hyperlink r:id="rId36" w:history="1">
              <w:r w:rsidR="00BA3946" w:rsidRPr="00752D96">
                <w:rPr>
                  <w:rStyle w:val="Hyperlink"/>
                  <w:rFonts w:asciiTheme="minorHAnsi" w:hAnsiTheme="minorHAnsi" w:cs="Arial"/>
                  <w:kern w:val="28"/>
                  <w:sz w:val="20"/>
                  <w:szCs w:val="20"/>
                </w:rPr>
                <w:t>christopher.purdy@ams.usda.gov</w:t>
              </w:r>
            </w:hyperlink>
          </w:p>
          <w:p w14:paraId="22208798" w14:textId="77777777" w:rsidR="00BA3946" w:rsidRPr="00AD0973" w:rsidRDefault="00BA3946" w:rsidP="00932907">
            <w:pPr>
              <w:rPr>
                <w:rFonts w:asciiTheme="minorHAnsi" w:hAnsiTheme="minorHAnsi" w:cs="Arial"/>
                <w:kern w:val="28"/>
                <w:sz w:val="20"/>
                <w:szCs w:val="20"/>
              </w:rPr>
            </w:pPr>
          </w:p>
          <w:p w14:paraId="20D14220" w14:textId="39CEE341" w:rsidR="0009376D" w:rsidRDefault="00F43EAF" w:rsidP="00932907">
            <w:pPr>
              <w:rPr>
                <w:rStyle w:val="Hyperlink"/>
                <w:rFonts w:asciiTheme="minorHAnsi" w:hAnsiTheme="minorHAnsi" w:cs="Arial"/>
                <w:kern w:val="28"/>
                <w:sz w:val="20"/>
                <w:szCs w:val="20"/>
              </w:rPr>
            </w:pPr>
            <w:r>
              <w:rPr>
                <w:rFonts w:asciiTheme="minorHAnsi" w:hAnsiTheme="minorHAnsi" w:cs="Arial"/>
                <w:kern w:val="28"/>
                <w:sz w:val="20"/>
                <w:szCs w:val="20"/>
              </w:rPr>
              <w:t>Andrea Lang</w:t>
            </w:r>
            <w:r w:rsidR="0009376D" w:rsidRPr="00AD0973">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Small Business Coordinator</w:t>
            </w:r>
            <w:r w:rsidR="007C148A">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 xml:space="preserve"> </w:t>
            </w:r>
            <w:r w:rsidR="007C148A">
              <w:rPr>
                <w:rFonts w:asciiTheme="minorHAnsi" w:hAnsiTheme="minorHAnsi" w:cs="Arial"/>
                <w:kern w:val="28"/>
                <w:sz w:val="20"/>
                <w:szCs w:val="20"/>
              </w:rPr>
              <w:t xml:space="preserve">          </w:t>
            </w:r>
            <w:proofErr w:type="gramStart"/>
            <w:r w:rsidR="007C148A">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w:t>
            </w:r>
            <w:proofErr w:type="gramEnd"/>
            <w:r w:rsidR="00CE5EB6" w:rsidRPr="00AD0973">
              <w:rPr>
                <w:rFonts w:asciiTheme="minorHAnsi" w:hAnsiTheme="minorHAnsi" w:cs="Arial"/>
                <w:kern w:val="28"/>
                <w:sz w:val="20"/>
                <w:szCs w:val="20"/>
              </w:rPr>
              <w:t>202) 720-4237</w:t>
            </w:r>
            <w:r w:rsidR="001B3CC1">
              <w:rPr>
                <w:rFonts w:asciiTheme="minorHAnsi" w:hAnsiTheme="minorHAnsi" w:cs="Arial"/>
                <w:kern w:val="28"/>
                <w:sz w:val="20"/>
                <w:szCs w:val="20"/>
              </w:rPr>
              <w:t xml:space="preserve">  </w:t>
            </w:r>
            <w:r w:rsidR="00230C8E">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 xml:space="preserve"> </w:t>
            </w:r>
            <w:hyperlink r:id="rId37" w:history="1">
              <w:r w:rsidR="006D550F" w:rsidRPr="006C29AF">
                <w:rPr>
                  <w:rStyle w:val="Hyperlink"/>
                  <w:rFonts w:asciiTheme="minorHAnsi" w:hAnsiTheme="minorHAnsi" w:cs="Arial"/>
                  <w:kern w:val="28"/>
                  <w:sz w:val="20"/>
                  <w:szCs w:val="20"/>
                </w:rPr>
                <w:t>newvendor@ams.usda.gov</w:t>
              </w:r>
            </w:hyperlink>
          </w:p>
          <w:p w14:paraId="16E29128" w14:textId="77777777" w:rsidR="00CE5EB6" w:rsidRPr="00AD0973" w:rsidRDefault="00CE5EB6" w:rsidP="00932907">
            <w:pPr>
              <w:rPr>
                <w:rFonts w:asciiTheme="minorHAnsi" w:hAnsiTheme="minorHAnsi" w:cs="Arial"/>
                <w:sz w:val="20"/>
                <w:szCs w:val="20"/>
              </w:rPr>
            </w:pPr>
          </w:p>
        </w:tc>
      </w:tr>
    </w:tbl>
    <w:p w14:paraId="23BE9B31" w14:textId="77777777" w:rsidR="00143564" w:rsidRDefault="00143564" w:rsidP="000B7EED">
      <w:pPr>
        <w:rPr>
          <w:rFonts w:ascii="Calibri" w:hAnsi="Calibri" w:cs="Arial"/>
          <w:sz w:val="18"/>
          <w:szCs w:val="18"/>
        </w:rPr>
      </w:pPr>
    </w:p>
    <w:sectPr w:rsidR="00143564" w:rsidSect="00661944">
      <w:pgSz w:w="15840" w:h="12240" w:orient="landscape"/>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FFE1E" w14:textId="77777777" w:rsidR="00786CCA" w:rsidRDefault="00786CCA" w:rsidP="009D2BC6">
      <w:r>
        <w:separator/>
      </w:r>
    </w:p>
  </w:endnote>
  <w:endnote w:type="continuationSeparator" w:id="0">
    <w:p w14:paraId="53B8FE7D" w14:textId="77777777" w:rsidR="00786CCA" w:rsidRDefault="00786CCA" w:rsidP="009D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D393" w14:textId="77777777" w:rsidR="00786CCA" w:rsidRDefault="00786CCA" w:rsidP="009D2BC6">
      <w:r>
        <w:separator/>
      </w:r>
    </w:p>
  </w:footnote>
  <w:footnote w:type="continuationSeparator" w:id="0">
    <w:p w14:paraId="2334A877" w14:textId="77777777" w:rsidR="00786CCA" w:rsidRDefault="00786CCA" w:rsidP="009D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D4"/>
    <w:multiLevelType w:val="hybridMultilevel"/>
    <w:tmpl w:val="F7F0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856D1"/>
    <w:multiLevelType w:val="hybridMultilevel"/>
    <w:tmpl w:val="8E9EB3CE"/>
    <w:lvl w:ilvl="0" w:tplc="78C476FE">
      <w:start w:val="2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9741A"/>
    <w:multiLevelType w:val="hybridMultilevel"/>
    <w:tmpl w:val="BA94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67A76"/>
    <w:multiLevelType w:val="hybridMultilevel"/>
    <w:tmpl w:val="95E6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86"/>
    <w:rsid w:val="000010B3"/>
    <w:rsid w:val="00002B32"/>
    <w:rsid w:val="00015A8C"/>
    <w:rsid w:val="00031E5B"/>
    <w:rsid w:val="00043D5A"/>
    <w:rsid w:val="00043ED3"/>
    <w:rsid w:val="00052E6A"/>
    <w:rsid w:val="00072A57"/>
    <w:rsid w:val="00072BCE"/>
    <w:rsid w:val="000778E8"/>
    <w:rsid w:val="0008666D"/>
    <w:rsid w:val="0009095D"/>
    <w:rsid w:val="0009376D"/>
    <w:rsid w:val="00094FAB"/>
    <w:rsid w:val="00097CE1"/>
    <w:rsid w:val="000A138F"/>
    <w:rsid w:val="000B1725"/>
    <w:rsid w:val="000B41BA"/>
    <w:rsid w:val="000B7EED"/>
    <w:rsid w:val="000C6FD2"/>
    <w:rsid w:val="000D16D2"/>
    <w:rsid w:val="000D294D"/>
    <w:rsid w:val="000D36C8"/>
    <w:rsid w:val="000F2EC1"/>
    <w:rsid w:val="001054B9"/>
    <w:rsid w:val="001115B0"/>
    <w:rsid w:val="00113726"/>
    <w:rsid w:val="001171CF"/>
    <w:rsid w:val="00124B00"/>
    <w:rsid w:val="0013133C"/>
    <w:rsid w:val="00137A85"/>
    <w:rsid w:val="00143564"/>
    <w:rsid w:val="00143B1E"/>
    <w:rsid w:val="00146315"/>
    <w:rsid w:val="0015649F"/>
    <w:rsid w:val="00161B43"/>
    <w:rsid w:val="00171449"/>
    <w:rsid w:val="00172FDC"/>
    <w:rsid w:val="00181809"/>
    <w:rsid w:val="001837F3"/>
    <w:rsid w:val="00191A6F"/>
    <w:rsid w:val="001958CB"/>
    <w:rsid w:val="001962BE"/>
    <w:rsid w:val="001A4472"/>
    <w:rsid w:val="001A71F7"/>
    <w:rsid w:val="001B1C4A"/>
    <w:rsid w:val="001B3CC1"/>
    <w:rsid w:val="001C43DC"/>
    <w:rsid w:val="001E33FA"/>
    <w:rsid w:val="001E451A"/>
    <w:rsid w:val="001E5614"/>
    <w:rsid w:val="001F2E8B"/>
    <w:rsid w:val="001F324C"/>
    <w:rsid w:val="001F35B2"/>
    <w:rsid w:val="00200DD0"/>
    <w:rsid w:val="00211AE6"/>
    <w:rsid w:val="00226501"/>
    <w:rsid w:val="00226A3E"/>
    <w:rsid w:val="00230C8E"/>
    <w:rsid w:val="00231B6A"/>
    <w:rsid w:val="00240E5F"/>
    <w:rsid w:val="0024445F"/>
    <w:rsid w:val="00246C3C"/>
    <w:rsid w:val="0025362E"/>
    <w:rsid w:val="00256700"/>
    <w:rsid w:val="002607C6"/>
    <w:rsid w:val="002657D1"/>
    <w:rsid w:val="0026766A"/>
    <w:rsid w:val="00270F03"/>
    <w:rsid w:val="00273C3D"/>
    <w:rsid w:val="00274774"/>
    <w:rsid w:val="0027645A"/>
    <w:rsid w:val="00286117"/>
    <w:rsid w:val="00290738"/>
    <w:rsid w:val="00290A72"/>
    <w:rsid w:val="002924C2"/>
    <w:rsid w:val="002934CB"/>
    <w:rsid w:val="002966D6"/>
    <w:rsid w:val="002A7BD6"/>
    <w:rsid w:val="002A7D22"/>
    <w:rsid w:val="002A7FB0"/>
    <w:rsid w:val="002B5186"/>
    <w:rsid w:val="002C6FC1"/>
    <w:rsid w:val="002D3E59"/>
    <w:rsid w:val="002E6A15"/>
    <w:rsid w:val="002F0B66"/>
    <w:rsid w:val="00316B48"/>
    <w:rsid w:val="003176C7"/>
    <w:rsid w:val="00320A0A"/>
    <w:rsid w:val="00324596"/>
    <w:rsid w:val="0033571B"/>
    <w:rsid w:val="003559EF"/>
    <w:rsid w:val="00367852"/>
    <w:rsid w:val="00372F33"/>
    <w:rsid w:val="0037321C"/>
    <w:rsid w:val="00373499"/>
    <w:rsid w:val="00380D69"/>
    <w:rsid w:val="003A435E"/>
    <w:rsid w:val="003A670B"/>
    <w:rsid w:val="003B26F6"/>
    <w:rsid w:val="003B3FDF"/>
    <w:rsid w:val="003B4E01"/>
    <w:rsid w:val="003B7F98"/>
    <w:rsid w:val="003F174C"/>
    <w:rsid w:val="003F2174"/>
    <w:rsid w:val="003F2B3E"/>
    <w:rsid w:val="003F2B80"/>
    <w:rsid w:val="003F2EC3"/>
    <w:rsid w:val="003F359E"/>
    <w:rsid w:val="003F4377"/>
    <w:rsid w:val="0041031E"/>
    <w:rsid w:val="004115CB"/>
    <w:rsid w:val="004158EB"/>
    <w:rsid w:val="00415D89"/>
    <w:rsid w:val="00433D06"/>
    <w:rsid w:val="00441AD3"/>
    <w:rsid w:val="0044587F"/>
    <w:rsid w:val="00453B20"/>
    <w:rsid w:val="004568D9"/>
    <w:rsid w:val="00460E51"/>
    <w:rsid w:val="0046183A"/>
    <w:rsid w:val="0047485E"/>
    <w:rsid w:val="0048108D"/>
    <w:rsid w:val="004825B3"/>
    <w:rsid w:val="004A3DCF"/>
    <w:rsid w:val="004A7012"/>
    <w:rsid w:val="004A706C"/>
    <w:rsid w:val="004B2F35"/>
    <w:rsid w:val="004B4E51"/>
    <w:rsid w:val="004D3F1E"/>
    <w:rsid w:val="004D68D2"/>
    <w:rsid w:val="004D6B53"/>
    <w:rsid w:val="004D7AEE"/>
    <w:rsid w:val="004E1FEA"/>
    <w:rsid w:val="004E4153"/>
    <w:rsid w:val="004E7720"/>
    <w:rsid w:val="004F5881"/>
    <w:rsid w:val="004F5E3B"/>
    <w:rsid w:val="004F6712"/>
    <w:rsid w:val="004F7510"/>
    <w:rsid w:val="0051158A"/>
    <w:rsid w:val="00513AA2"/>
    <w:rsid w:val="00521AE7"/>
    <w:rsid w:val="00532D02"/>
    <w:rsid w:val="005343AC"/>
    <w:rsid w:val="00547467"/>
    <w:rsid w:val="00550675"/>
    <w:rsid w:val="00550A41"/>
    <w:rsid w:val="00550B5B"/>
    <w:rsid w:val="00570D8B"/>
    <w:rsid w:val="005925AB"/>
    <w:rsid w:val="00596608"/>
    <w:rsid w:val="005A4C26"/>
    <w:rsid w:val="005A4E43"/>
    <w:rsid w:val="005B380D"/>
    <w:rsid w:val="005E036C"/>
    <w:rsid w:val="005E473A"/>
    <w:rsid w:val="0060086C"/>
    <w:rsid w:val="00611E64"/>
    <w:rsid w:val="00623AD5"/>
    <w:rsid w:val="00625548"/>
    <w:rsid w:val="00637423"/>
    <w:rsid w:val="00645697"/>
    <w:rsid w:val="00660773"/>
    <w:rsid w:val="00661944"/>
    <w:rsid w:val="00666325"/>
    <w:rsid w:val="00670E86"/>
    <w:rsid w:val="00672453"/>
    <w:rsid w:val="006735A3"/>
    <w:rsid w:val="00674CBC"/>
    <w:rsid w:val="00677997"/>
    <w:rsid w:val="00684518"/>
    <w:rsid w:val="00690562"/>
    <w:rsid w:val="00696A65"/>
    <w:rsid w:val="0069733F"/>
    <w:rsid w:val="006A1B90"/>
    <w:rsid w:val="006A2B56"/>
    <w:rsid w:val="006A7F85"/>
    <w:rsid w:val="006B2DB3"/>
    <w:rsid w:val="006B6868"/>
    <w:rsid w:val="006C024E"/>
    <w:rsid w:val="006D0581"/>
    <w:rsid w:val="006D550F"/>
    <w:rsid w:val="006E11A5"/>
    <w:rsid w:val="006E26A3"/>
    <w:rsid w:val="006E2A98"/>
    <w:rsid w:val="006E3062"/>
    <w:rsid w:val="006E32F2"/>
    <w:rsid w:val="006E3A9D"/>
    <w:rsid w:val="00702AD2"/>
    <w:rsid w:val="0070791E"/>
    <w:rsid w:val="00711934"/>
    <w:rsid w:val="0072488F"/>
    <w:rsid w:val="00724E47"/>
    <w:rsid w:val="0074013A"/>
    <w:rsid w:val="00740509"/>
    <w:rsid w:val="00756EC2"/>
    <w:rsid w:val="007668CB"/>
    <w:rsid w:val="007765F9"/>
    <w:rsid w:val="00786CCA"/>
    <w:rsid w:val="0079040B"/>
    <w:rsid w:val="00796B2C"/>
    <w:rsid w:val="007A6B46"/>
    <w:rsid w:val="007B6408"/>
    <w:rsid w:val="007C148A"/>
    <w:rsid w:val="007C2D40"/>
    <w:rsid w:val="007C7185"/>
    <w:rsid w:val="007C7DE9"/>
    <w:rsid w:val="007D3F13"/>
    <w:rsid w:val="007D6AD1"/>
    <w:rsid w:val="007F7300"/>
    <w:rsid w:val="007F74A3"/>
    <w:rsid w:val="007F7C28"/>
    <w:rsid w:val="00801416"/>
    <w:rsid w:val="00804650"/>
    <w:rsid w:val="00810B94"/>
    <w:rsid w:val="00810F39"/>
    <w:rsid w:val="00813F19"/>
    <w:rsid w:val="00817F8A"/>
    <w:rsid w:val="0082464F"/>
    <w:rsid w:val="00827CED"/>
    <w:rsid w:val="008364A4"/>
    <w:rsid w:val="008423E3"/>
    <w:rsid w:val="00843886"/>
    <w:rsid w:val="00843C8C"/>
    <w:rsid w:val="00843CFB"/>
    <w:rsid w:val="00862227"/>
    <w:rsid w:val="008673AF"/>
    <w:rsid w:val="008728DB"/>
    <w:rsid w:val="00876671"/>
    <w:rsid w:val="0088395A"/>
    <w:rsid w:val="00891B5E"/>
    <w:rsid w:val="008952EE"/>
    <w:rsid w:val="008A4D9B"/>
    <w:rsid w:val="008A5F91"/>
    <w:rsid w:val="008B2E56"/>
    <w:rsid w:val="008E2635"/>
    <w:rsid w:val="008E3A3D"/>
    <w:rsid w:val="008E5239"/>
    <w:rsid w:val="008F2397"/>
    <w:rsid w:val="009059E7"/>
    <w:rsid w:val="009159F6"/>
    <w:rsid w:val="00926AEB"/>
    <w:rsid w:val="0092768C"/>
    <w:rsid w:val="00932907"/>
    <w:rsid w:val="00937F52"/>
    <w:rsid w:val="00941F6D"/>
    <w:rsid w:val="00955A81"/>
    <w:rsid w:val="009663B9"/>
    <w:rsid w:val="00967857"/>
    <w:rsid w:val="009A1373"/>
    <w:rsid w:val="009A1802"/>
    <w:rsid w:val="009A244D"/>
    <w:rsid w:val="009A3F84"/>
    <w:rsid w:val="009B2C9D"/>
    <w:rsid w:val="009D0072"/>
    <w:rsid w:val="009D2A55"/>
    <w:rsid w:val="009D2BC6"/>
    <w:rsid w:val="009D7F77"/>
    <w:rsid w:val="009E6C64"/>
    <w:rsid w:val="009F2DE6"/>
    <w:rsid w:val="009F4792"/>
    <w:rsid w:val="00A02194"/>
    <w:rsid w:val="00A105D0"/>
    <w:rsid w:val="00A240ED"/>
    <w:rsid w:val="00A329F4"/>
    <w:rsid w:val="00A32D93"/>
    <w:rsid w:val="00A37A88"/>
    <w:rsid w:val="00A50D8E"/>
    <w:rsid w:val="00A53275"/>
    <w:rsid w:val="00A62D3B"/>
    <w:rsid w:val="00A65E9D"/>
    <w:rsid w:val="00A710BD"/>
    <w:rsid w:val="00A730D5"/>
    <w:rsid w:val="00A81AB3"/>
    <w:rsid w:val="00A82BF2"/>
    <w:rsid w:val="00A83C61"/>
    <w:rsid w:val="00A91B65"/>
    <w:rsid w:val="00A94FD1"/>
    <w:rsid w:val="00A95FD2"/>
    <w:rsid w:val="00AB3F84"/>
    <w:rsid w:val="00AB54D3"/>
    <w:rsid w:val="00AB5D4E"/>
    <w:rsid w:val="00AC357E"/>
    <w:rsid w:val="00AD0973"/>
    <w:rsid w:val="00AD6ABF"/>
    <w:rsid w:val="00AE0FE1"/>
    <w:rsid w:val="00AE2B0B"/>
    <w:rsid w:val="00AE3D9B"/>
    <w:rsid w:val="00AF6ED4"/>
    <w:rsid w:val="00B000DC"/>
    <w:rsid w:val="00B0395F"/>
    <w:rsid w:val="00B054DE"/>
    <w:rsid w:val="00B06CE0"/>
    <w:rsid w:val="00B1188E"/>
    <w:rsid w:val="00B14A1F"/>
    <w:rsid w:val="00B168F8"/>
    <w:rsid w:val="00B177AA"/>
    <w:rsid w:val="00B2383F"/>
    <w:rsid w:val="00B264E9"/>
    <w:rsid w:val="00B31398"/>
    <w:rsid w:val="00B35035"/>
    <w:rsid w:val="00B374B4"/>
    <w:rsid w:val="00B42646"/>
    <w:rsid w:val="00B46412"/>
    <w:rsid w:val="00B47919"/>
    <w:rsid w:val="00B47B7B"/>
    <w:rsid w:val="00B50C05"/>
    <w:rsid w:val="00B57B86"/>
    <w:rsid w:val="00B732F9"/>
    <w:rsid w:val="00B73BCD"/>
    <w:rsid w:val="00B76BB4"/>
    <w:rsid w:val="00B85EFE"/>
    <w:rsid w:val="00B86F4C"/>
    <w:rsid w:val="00B91835"/>
    <w:rsid w:val="00BA3946"/>
    <w:rsid w:val="00BA45D2"/>
    <w:rsid w:val="00BA4AAB"/>
    <w:rsid w:val="00BB5F0B"/>
    <w:rsid w:val="00BD575B"/>
    <w:rsid w:val="00BE08D1"/>
    <w:rsid w:val="00BE229F"/>
    <w:rsid w:val="00BF10CA"/>
    <w:rsid w:val="00BF2BDD"/>
    <w:rsid w:val="00C0509A"/>
    <w:rsid w:val="00C1020A"/>
    <w:rsid w:val="00C11CB2"/>
    <w:rsid w:val="00C12F61"/>
    <w:rsid w:val="00C353A5"/>
    <w:rsid w:val="00C55592"/>
    <w:rsid w:val="00C571E7"/>
    <w:rsid w:val="00C67F72"/>
    <w:rsid w:val="00C759F4"/>
    <w:rsid w:val="00C82312"/>
    <w:rsid w:val="00C93132"/>
    <w:rsid w:val="00C9748E"/>
    <w:rsid w:val="00CA3894"/>
    <w:rsid w:val="00CC3119"/>
    <w:rsid w:val="00CC4E95"/>
    <w:rsid w:val="00CD4BAE"/>
    <w:rsid w:val="00CE5EB6"/>
    <w:rsid w:val="00CE7E79"/>
    <w:rsid w:val="00CF23BA"/>
    <w:rsid w:val="00CF4D7A"/>
    <w:rsid w:val="00D047AC"/>
    <w:rsid w:val="00D109E8"/>
    <w:rsid w:val="00D15267"/>
    <w:rsid w:val="00D154DF"/>
    <w:rsid w:val="00D1791B"/>
    <w:rsid w:val="00D17C80"/>
    <w:rsid w:val="00D20135"/>
    <w:rsid w:val="00D23628"/>
    <w:rsid w:val="00D2655B"/>
    <w:rsid w:val="00D26BDA"/>
    <w:rsid w:val="00D27410"/>
    <w:rsid w:val="00D31E92"/>
    <w:rsid w:val="00D37C8A"/>
    <w:rsid w:val="00D438B2"/>
    <w:rsid w:val="00D53388"/>
    <w:rsid w:val="00D56B60"/>
    <w:rsid w:val="00D61FF9"/>
    <w:rsid w:val="00D62BDD"/>
    <w:rsid w:val="00D7447A"/>
    <w:rsid w:val="00D77997"/>
    <w:rsid w:val="00D84716"/>
    <w:rsid w:val="00D8531A"/>
    <w:rsid w:val="00D873C7"/>
    <w:rsid w:val="00D90A67"/>
    <w:rsid w:val="00DA1980"/>
    <w:rsid w:val="00DB5232"/>
    <w:rsid w:val="00DC7B75"/>
    <w:rsid w:val="00DD18A4"/>
    <w:rsid w:val="00DE10A5"/>
    <w:rsid w:val="00DE26C0"/>
    <w:rsid w:val="00DE41B6"/>
    <w:rsid w:val="00DE7939"/>
    <w:rsid w:val="00DF0C0A"/>
    <w:rsid w:val="00DF4691"/>
    <w:rsid w:val="00DF5025"/>
    <w:rsid w:val="00DF6908"/>
    <w:rsid w:val="00DF74F1"/>
    <w:rsid w:val="00E05423"/>
    <w:rsid w:val="00E1460E"/>
    <w:rsid w:val="00E147C6"/>
    <w:rsid w:val="00E14A1F"/>
    <w:rsid w:val="00E17FB6"/>
    <w:rsid w:val="00E21F3C"/>
    <w:rsid w:val="00E227F1"/>
    <w:rsid w:val="00E2461C"/>
    <w:rsid w:val="00E2531D"/>
    <w:rsid w:val="00E304D5"/>
    <w:rsid w:val="00E3343E"/>
    <w:rsid w:val="00E3755A"/>
    <w:rsid w:val="00E40A80"/>
    <w:rsid w:val="00E41135"/>
    <w:rsid w:val="00E43DDC"/>
    <w:rsid w:val="00E50374"/>
    <w:rsid w:val="00E514D5"/>
    <w:rsid w:val="00E540E3"/>
    <w:rsid w:val="00E5513C"/>
    <w:rsid w:val="00E559CE"/>
    <w:rsid w:val="00E5638F"/>
    <w:rsid w:val="00E66151"/>
    <w:rsid w:val="00E67299"/>
    <w:rsid w:val="00E7145B"/>
    <w:rsid w:val="00E876D8"/>
    <w:rsid w:val="00E96FB6"/>
    <w:rsid w:val="00EA63BE"/>
    <w:rsid w:val="00ED6AD3"/>
    <w:rsid w:val="00EE2C26"/>
    <w:rsid w:val="00EF1300"/>
    <w:rsid w:val="00EF4E96"/>
    <w:rsid w:val="00EF7DBE"/>
    <w:rsid w:val="00F031D9"/>
    <w:rsid w:val="00F1426E"/>
    <w:rsid w:val="00F16384"/>
    <w:rsid w:val="00F17CA6"/>
    <w:rsid w:val="00F2181C"/>
    <w:rsid w:val="00F27089"/>
    <w:rsid w:val="00F30789"/>
    <w:rsid w:val="00F360E4"/>
    <w:rsid w:val="00F43EAF"/>
    <w:rsid w:val="00F5045A"/>
    <w:rsid w:val="00F520A1"/>
    <w:rsid w:val="00F53574"/>
    <w:rsid w:val="00F7320E"/>
    <w:rsid w:val="00F7433A"/>
    <w:rsid w:val="00F751FC"/>
    <w:rsid w:val="00F809F6"/>
    <w:rsid w:val="00F9211D"/>
    <w:rsid w:val="00F962B3"/>
    <w:rsid w:val="00FA0451"/>
    <w:rsid w:val="00FB274C"/>
    <w:rsid w:val="00FB3944"/>
    <w:rsid w:val="00FC1DD8"/>
    <w:rsid w:val="00FC5725"/>
    <w:rsid w:val="00FC5992"/>
    <w:rsid w:val="00FD5DBE"/>
    <w:rsid w:val="00FF4A15"/>
    <w:rsid w:val="00FF4DB6"/>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92F34"/>
  <w15:docId w15:val="{246054DE-7821-464B-A03C-9F6BFA24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E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0E86"/>
    <w:rPr>
      <w:rFonts w:cs="Times New Roman"/>
      <w:color w:val="0000FF"/>
      <w:u w:val="single"/>
    </w:rPr>
  </w:style>
  <w:style w:type="table" w:styleId="LightShading-Accent3">
    <w:name w:val="Light Shading Accent 3"/>
    <w:basedOn w:val="TableNormal"/>
    <w:uiPriority w:val="99"/>
    <w:rsid w:val="00550A41"/>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ColorfulGrid-Accent3">
    <w:name w:val="Colorful Grid Accent 3"/>
    <w:basedOn w:val="TableNormal"/>
    <w:uiPriority w:val="99"/>
    <w:rsid w:val="00550A41"/>
    <w:rPr>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3">
    <w:name w:val="Colorful List Accent 3"/>
    <w:basedOn w:val="TableNormal"/>
    <w:uiPriority w:val="99"/>
    <w:rsid w:val="002924C2"/>
    <w:rPr>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Shading-Accent3">
    <w:name w:val="Colorful Shading Accent 3"/>
    <w:basedOn w:val="TableNormal"/>
    <w:uiPriority w:val="99"/>
    <w:rsid w:val="002924C2"/>
    <w:rPr>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DarkList-Accent3">
    <w:name w:val="Dark List Accent 3"/>
    <w:basedOn w:val="TableNormal"/>
    <w:uiPriority w:val="99"/>
    <w:rsid w:val="002924C2"/>
    <w:rPr>
      <w:color w:val="FFFFFF"/>
      <w:sz w:val="20"/>
      <w:szCs w:val="20"/>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Grid3-Accent3">
    <w:name w:val="Medium Grid 3 Accent 3"/>
    <w:basedOn w:val="TableNormal"/>
    <w:uiPriority w:val="99"/>
    <w:rsid w:val="002924C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99"/>
    <w:rsid w:val="002924C2"/>
    <w:rPr>
      <w:rFonts w:ascii="Cambria" w:eastAsia="Times New Roman"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1-Accent3">
    <w:name w:val="Medium Grid 1 Accent 3"/>
    <w:basedOn w:val="TableNormal"/>
    <w:uiPriority w:val="99"/>
    <w:rsid w:val="002924C2"/>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List2-Accent3">
    <w:name w:val="Medium List 2 Accent 3"/>
    <w:basedOn w:val="TableNormal"/>
    <w:uiPriority w:val="99"/>
    <w:rsid w:val="002924C2"/>
    <w:rPr>
      <w:rFonts w:ascii="Cambria" w:eastAsia="Times New Roman"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1-Accent3">
    <w:name w:val="Medium List 1 Accent 3"/>
    <w:basedOn w:val="TableNormal"/>
    <w:uiPriority w:val="99"/>
    <w:rsid w:val="002924C2"/>
    <w:rPr>
      <w:color w:val="000000"/>
      <w:sz w:val="20"/>
      <w:szCs w:val="2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Shading1-Accent3">
    <w:name w:val="Medium Shading 1 Accent 3"/>
    <w:basedOn w:val="TableNormal"/>
    <w:uiPriority w:val="99"/>
    <w:rsid w:val="002924C2"/>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Grid-Accent3">
    <w:name w:val="Light Grid Accent 3"/>
    <w:basedOn w:val="TableNormal"/>
    <w:uiPriority w:val="99"/>
    <w:rsid w:val="002924C2"/>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99"/>
    <w:rsid w:val="002924C2"/>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99"/>
    <w:qFormat/>
    <w:rsid w:val="002924C2"/>
    <w:pPr>
      <w:ind w:left="720"/>
      <w:contextualSpacing/>
    </w:pPr>
  </w:style>
  <w:style w:type="table" w:styleId="LightShading-Accent4">
    <w:name w:val="Light Shading Accent 4"/>
    <w:basedOn w:val="TableNormal"/>
    <w:uiPriority w:val="99"/>
    <w:rsid w:val="00B14A1F"/>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LightShading-Accent11">
    <w:name w:val="Light Shading - Accent 11"/>
    <w:uiPriority w:val="99"/>
    <w:rsid w:val="00B14A1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B14A1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Shading-Accent5">
    <w:name w:val="Light Shading Accent 5"/>
    <w:basedOn w:val="TableNormal"/>
    <w:uiPriority w:val="99"/>
    <w:rsid w:val="00B14A1F"/>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Grid">
    <w:name w:val="Table Grid"/>
    <w:basedOn w:val="TableNormal"/>
    <w:uiPriority w:val="99"/>
    <w:rsid w:val="00B14A1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9D2BC6"/>
    <w:pPr>
      <w:tabs>
        <w:tab w:val="center" w:pos="4680"/>
        <w:tab w:val="right" w:pos="9360"/>
      </w:tabs>
    </w:pPr>
  </w:style>
  <w:style w:type="character" w:customStyle="1" w:styleId="HeaderChar">
    <w:name w:val="Header Char"/>
    <w:basedOn w:val="DefaultParagraphFont"/>
    <w:link w:val="Header"/>
    <w:uiPriority w:val="99"/>
    <w:semiHidden/>
    <w:locked/>
    <w:rsid w:val="009D2BC6"/>
    <w:rPr>
      <w:rFonts w:ascii="Times New Roman" w:hAnsi="Times New Roman" w:cs="Times New Roman"/>
      <w:sz w:val="24"/>
      <w:szCs w:val="24"/>
    </w:rPr>
  </w:style>
  <w:style w:type="paragraph" w:styleId="Footer">
    <w:name w:val="footer"/>
    <w:basedOn w:val="Normal"/>
    <w:link w:val="FooterChar"/>
    <w:uiPriority w:val="99"/>
    <w:rsid w:val="009D2BC6"/>
    <w:pPr>
      <w:tabs>
        <w:tab w:val="center" w:pos="4680"/>
        <w:tab w:val="right" w:pos="9360"/>
      </w:tabs>
    </w:pPr>
  </w:style>
  <w:style w:type="character" w:customStyle="1" w:styleId="FooterChar">
    <w:name w:val="Footer Char"/>
    <w:basedOn w:val="DefaultParagraphFont"/>
    <w:link w:val="Footer"/>
    <w:uiPriority w:val="99"/>
    <w:locked/>
    <w:rsid w:val="009D2BC6"/>
    <w:rPr>
      <w:rFonts w:ascii="Times New Roman" w:hAnsi="Times New Roman" w:cs="Times New Roman"/>
      <w:sz w:val="24"/>
      <w:szCs w:val="24"/>
    </w:rPr>
  </w:style>
  <w:style w:type="character" w:styleId="FollowedHyperlink">
    <w:name w:val="FollowedHyperlink"/>
    <w:basedOn w:val="DefaultParagraphFont"/>
    <w:uiPriority w:val="99"/>
    <w:semiHidden/>
    <w:rsid w:val="00A53275"/>
    <w:rPr>
      <w:rFonts w:cs="Times New Roman"/>
      <w:color w:val="800080"/>
      <w:u w:val="single"/>
    </w:rPr>
  </w:style>
  <w:style w:type="paragraph" w:styleId="BalloonText">
    <w:name w:val="Balloon Text"/>
    <w:basedOn w:val="Normal"/>
    <w:link w:val="BalloonTextChar"/>
    <w:uiPriority w:val="99"/>
    <w:semiHidden/>
    <w:rsid w:val="005B38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380D"/>
    <w:rPr>
      <w:rFonts w:ascii="Tahoma" w:hAnsi="Tahoma" w:cs="Tahoma"/>
      <w:sz w:val="16"/>
      <w:szCs w:val="16"/>
    </w:rPr>
  </w:style>
  <w:style w:type="character" w:styleId="UnresolvedMention">
    <w:name w:val="Unresolved Mention"/>
    <w:basedOn w:val="DefaultParagraphFont"/>
    <w:uiPriority w:val="99"/>
    <w:semiHidden/>
    <w:unhideWhenUsed/>
    <w:rsid w:val="00D201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53345">
      <w:marLeft w:val="0"/>
      <w:marRight w:val="0"/>
      <w:marTop w:val="0"/>
      <w:marBottom w:val="0"/>
      <w:divBdr>
        <w:top w:val="none" w:sz="0" w:space="0" w:color="auto"/>
        <w:left w:val="none" w:sz="0" w:space="0" w:color="auto"/>
        <w:bottom w:val="none" w:sz="0" w:space="0" w:color="auto"/>
        <w:right w:val="none" w:sz="0" w:space="0" w:color="auto"/>
      </w:divBdr>
      <w:divsChild>
        <w:div w:id="1831753354">
          <w:marLeft w:val="0"/>
          <w:marRight w:val="0"/>
          <w:marTop w:val="0"/>
          <w:marBottom w:val="0"/>
          <w:divBdr>
            <w:top w:val="none" w:sz="0" w:space="0" w:color="auto"/>
            <w:left w:val="none" w:sz="0" w:space="0" w:color="auto"/>
            <w:bottom w:val="none" w:sz="0" w:space="0" w:color="auto"/>
            <w:right w:val="none" w:sz="0" w:space="0" w:color="auto"/>
          </w:divBdr>
        </w:div>
      </w:divsChild>
    </w:div>
    <w:div w:id="1831753346">
      <w:marLeft w:val="0"/>
      <w:marRight w:val="0"/>
      <w:marTop w:val="0"/>
      <w:marBottom w:val="0"/>
      <w:divBdr>
        <w:top w:val="none" w:sz="0" w:space="0" w:color="auto"/>
        <w:left w:val="none" w:sz="0" w:space="0" w:color="auto"/>
        <w:bottom w:val="none" w:sz="0" w:space="0" w:color="auto"/>
        <w:right w:val="none" w:sz="0" w:space="0" w:color="auto"/>
      </w:divBdr>
    </w:div>
    <w:div w:id="1831753347">
      <w:marLeft w:val="0"/>
      <w:marRight w:val="0"/>
      <w:marTop w:val="0"/>
      <w:marBottom w:val="0"/>
      <w:divBdr>
        <w:top w:val="none" w:sz="0" w:space="0" w:color="auto"/>
        <w:left w:val="none" w:sz="0" w:space="0" w:color="auto"/>
        <w:bottom w:val="none" w:sz="0" w:space="0" w:color="auto"/>
        <w:right w:val="none" w:sz="0" w:space="0" w:color="auto"/>
      </w:divBdr>
    </w:div>
    <w:div w:id="1831753349">
      <w:marLeft w:val="0"/>
      <w:marRight w:val="0"/>
      <w:marTop w:val="0"/>
      <w:marBottom w:val="0"/>
      <w:divBdr>
        <w:top w:val="none" w:sz="0" w:space="0" w:color="auto"/>
        <w:left w:val="none" w:sz="0" w:space="0" w:color="auto"/>
        <w:bottom w:val="none" w:sz="0" w:space="0" w:color="auto"/>
        <w:right w:val="none" w:sz="0" w:space="0" w:color="auto"/>
      </w:divBdr>
    </w:div>
    <w:div w:id="1831753350">
      <w:marLeft w:val="0"/>
      <w:marRight w:val="0"/>
      <w:marTop w:val="0"/>
      <w:marBottom w:val="0"/>
      <w:divBdr>
        <w:top w:val="none" w:sz="0" w:space="0" w:color="auto"/>
        <w:left w:val="none" w:sz="0" w:space="0" w:color="auto"/>
        <w:bottom w:val="none" w:sz="0" w:space="0" w:color="auto"/>
        <w:right w:val="none" w:sz="0" w:space="0" w:color="auto"/>
      </w:divBdr>
      <w:divsChild>
        <w:div w:id="1831753348">
          <w:marLeft w:val="0"/>
          <w:marRight w:val="0"/>
          <w:marTop w:val="0"/>
          <w:marBottom w:val="0"/>
          <w:divBdr>
            <w:top w:val="none" w:sz="0" w:space="0" w:color="auto"/>
            <w:left w:val="none" w:sz="0" w:space="0" w:color="auto"/>
            <w:bottom w:val="none" w:sz="0" w:space="0" w:color="auto"/>
            <w:right w:val="none" w:sz="0" w:space="0" w:color="auto"/>
          </w:divBdr>
        </w:div>
      </w:divsChild>
    </w:div>
    <w:div w:id="1831753351">
      <w:marLeft w:val="0"/>
      <w:marRight w:val="0"/>
      <w:marTop w:val="0"/>
      <w:marBottom w:val="0"/>
      <w:divBdr>
        <w:top w:val="none" w:sz="0" w:space="0" w:color="auto"/>
        <w:left w:val="none" w:sz="0" w:space="0" w:color="auto"/>
        <w:bottom w:val="none" w:sz="0" w:space="0" w:color="auto"/>
        <w:right w:val="none" w:sz="0" w:space="0" w:color="auto"/>
      </w:divBdr>
    </w:div>
    <w:div w:id="1831753353">
      <w:marLeft w:val="0"/>
      <w:marRight w:val="0"/>
      <w:marTop w:val="0"/>
      <w:marBottom w:val="0"/>
      <w:divBdr>
        <w:top w:val="none" w:sz="0" w:space="0" w:color="auto"/>
        <w:left w:val="none" w:sz="0" w:space="0" w:color="auto"/>
        <w:bottom w:val="none" w:sz="0" w:space="0" w:color="auto"/>
        <w:right w:val="none" w:sz="0" w:space="0" w:color="auto"/>
      </w:divBdr>
    </w:div>
    <w:div w:id="1831753355">
      <w:marLeft w:val="0"/>
      <w:marRight w:val="0"/>
      <w:marTop w:val="0"/>
      <w:marBottom w:val="0"/>
      <w:divBdr>
        <w:top w:val="none" w:sz="0" w:space="0" w:color="auto"/>
        <w:left w:val="none" w:sz="0" w:space="0" w:color="auto"/>
        <w:bottom w:val="none" w:sz="0" w:space="0" w:color="auto"/>
        <w:right w:val="none" w:sz="0" w:space="0" w:color="auto"/>
      </w:divBdr>
    </w:div>
    <w:div w:id="1831753356">
      <w:marLeft w:val="0"/>
      <w:marRight w:val="0"/>
      <w:marTop w:val="0"/>
      <w:marBottom w:val="0"/>
      <w:divBdr>
        <w:top w:val="none" w:sz="0" w:space="0" w:color="auto"/>
        <w:left w:val="none" w:sz="0" w:space="0" w:color="auto"/>
        <w:bottom w:val="none" w:sz="0" w:space="0" w:color="auto"/>
        <w:right w:val="none" w:sz="0" w:space="0" w:color="auto"/>
      </w:divBdr>
    </w:div>
    <w:div w:id="1831753357">
      <w:marLeft w:val="0"/>
      <w:marRight w:val="0"/>
      <w:marTop w:val="0"/>
      <w:marBottom w:val="0"/>
      <w:divBdr>
        <w:top w:val="none" w:sz="0" w:space="0" w:color="auto"/>
        <w:left w:val="none" w:sz="0" w:space="0" w:color="auto"/>
        <w:bottom w:val="none" w:sz="0" w:space="0" w:color="auto"/>
        <w:right w:val="none" w:sz="0" w:space="0" w:color="auto"/>
      </w:divBdr>
    </w:div>
    <w:div w:id="1831753358">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da.net\ams\SCODA\ODA\Davis\Presentation%20&amp;%20Promotional%20Materials\www.ams.usda.gov\scp" TargetMode="External"/><Relationship Id="rId13" Type="http://schemas.openxmlformats.org/officeDocument/2006/relationships/hyperlink" Target="mailto:lorenzo.tribbett@ams.usda.gov" TargetMode="External"/><Relationship Id="rId18" Type="http://schemas.openxmlformats.org/officeDocument/2006/relationships/hyperlink" Target="mailto:nathaniel.taylor@ams.usda.gov" TargetMode="External"/><Relationship Id="rId26" Type="http://schemas.openxmlformats.org/officeDocument/2006/relationships/hyperlink" Target="http://www.marketnews.usda.gov/portal/fv"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eather.pichelman@ams.usda.gov" TargetMode="External"/><Relationship Id="rId34" Type="http://schemas.openxmlformats.org/officeDocument/2006/relationships/hyperlink" Target="http://www.ams.usda.gov/fvprocurement" TargetMode="External"/><Relationship Id="rId7" Type="http://schemas.openxmlformats.org/officeDocument/2006/relationships/image" Target="media/image1.jpeg"/><Relationship Id="rId12" Type="http://schemas.openxmlformats.org/officeDocument/2006/relationships/hyperlink" Target="mailto:charlesd.stephens@ams.usda.gov" TargetMode="External"/><Relationship Id="rId17" Type="http://schemas.openxmlformats.org/officeDocument/2006/relationships/hyperlink" Target="http://www.ams.usda.gov/scihome" TargetMode="External"/><Relationship Id="rId25" Type="http://schemas.openxmlformats.org/officeDocument/2006/relationships/image" Target="media/image4.jpeg"/><Relationship Id="rId33" Type="http://schemas.openxmlformats.org/officeDocument/2006/relationships/hyperlink" Target="mailto:richard.lower@ams.usda.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www.ams.usda.gov/fvpromotion" TargetMode="External"/><Relationship Id="rId29" Type="http://schemas.openxmlformats.org/officeDocument/2006/relationships/hyperlink" Target="mailto:jeff.main@ams.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ia.jimenez@ams.usda.gov" TargetMode="External"/><Relationship Id="rId24" Type="http://schemas.openxmlformats.org/officeDocument/2006/relationships/hyperlink" Target="mailto:FVInfo@usda.gov" TargetMode="External"/><Relationship Id="rId32" Type="http://schemas.openxmlformats.org/officeDocument/2006/relationships/hyperlink" Target="mailto:andrew.hatch@ams.usda.gov" TargetMode="External"/><Relationship Id="rId37" Type="http://schemas.openxmlformats.org/officeDocument/2006/relationships/hyperlink" Target="mailto:newvendor@ams.usda.gov"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file:///\\usda.net\ams\SCODA\ODA\Davis\Presentation%20&amp;%20Promotional%20Materials\www.ams.usda.gov\scp" TargetMode="External"/><Relationship Id="rId28" Type="http://schemas.openxmlformats.org/officeDocument/2006/relationships/hyperlink" Target="mailto:john.okoniewski@ams.usda.gov" TargetMode="External"/><Relationship Id="rId36" Type="http://schemas.openxmlformats.org/officeDocument/2006/relationships/hyperlink" Target="mailto:christopher.purdy@ams.usda.gov" TargetMode="External"/><Relationship Id="rId10" Type="http://schemas.openxmlformats.org/officeDocument/2006/relationships/hyperlink" Target="file:///\\usda.net\ams\SCODA\ODA\Davis\Presentation%20&amp;%20Promotional%20Materials\www.ams.usda.gov\scp" TargetMode="External"/><Relationship Id="rId19" Type="http://schemas.openxmlformats.org/officeDocument/2006/relationships/hyperlink" Target="mailto:randle.macon@ams.usda.gov" TargetMode="External"/><Relationship Id="rId31" Type="http://schemas.openxmlformats.org/officeDocument/2006/relationships/hyperlink" Target="mailto:patty.bennett@ams.usda.gov" TargetMode="External"/><Relationship Id="rId4" Type="http://schemas.openxmlformats.org/officeDocument/2006/relationships/webSettings" Target="webSettings.xml"/><Relationship Id="rId9" Type="http://schemas.openxmlformats.org/officeDocument/2006/relationships/hyperlink" Target="mailto:FVInfo@usda.gov" TargetMode="External"/><Relationship Id="rId14" Type="http://schemas.openxmlformats.org/officeDocument/2006/relationships/hyperlink" Target="mailto:leanne.skelton@ams.usda.gov" TargetMode="External"/><Relationship Id="rId22" Type="http://schemas.openxmlformats.org/officeDocument/2006/relationships/hyperlink" Target="mailto:patricia.petrella@ams.usda.gov" TargetMode="External"/><Relationship Id="rId27" Type="http://schemas.openxmlformats.org/officeDocument/2006/relationships/hyperlink" Target="mailto:terry.long@ams.usda.gov" TargetMode="External"/><Relationship Id="rId30" Type="http://schemas.openxmlformats.org/officeDocument/2006/relationships/hyperlink" Target="http://www.ams.usda.gov/rules-regulations/moa/fv" TargetMode="External"/><Relationship Id="rId35" Type="http://schemas.openxmlformats.org/officeDocument/2006/relationships/hyperlink" Target="mailto:david.tuckwiller@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640</Words>
  <Characters>6732</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Cpurdy</dc:creator>
  <cp:lastModifiedBy>Davis, Jeffrey - AMS</cp:lastModifiedBy>
  <cp:revision>12</cp:revision>
  <cp:lastPrinted>2019-01-16T21:01:00Z</cp:lastPrinted>
  <dcterms:created xsi:type="dcterms:W3CDTF">2018-12-26T16:50:00Z</dcterms:created>
  <dcterms:modified xsi:type="dcterms:W3CDTF">2019-01-16T21:02:00Z</dcterms:modified>
</cp:coreProperties>
</file>