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046D9" w14:textId="5126E322" w:rsidR="003F43C4" w:rsidRDefault="005F075D" w:rsidP="00CA507E">
      <w:pPr>
        <w:pStyle w:val="Title"/>
        <w:jc w:val="center"/>
      </w:pPr>
      <w:r>
        <w:rPr>
          <w:noProof/>
        </w:rPr>
        <w:drawing>
          <wp:inline distT="0" distB="0" distL="0" distR="0" wp14:anchorId="33D3FCF4" wp14:editId="2F360DC7">
            <wp:extent cx="1890602" cy="723900"/>
            <wp:effectExtent l="0" t="0" r="0" b="0"/>
            <wp:docPr id="927811463" name="Picture 1" descr="A grey and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11463" name="Picture 1" descr="A grey and green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5908" cy="729760"/>
                    </a:xfrm>
                    <a:prstGeom prst="rect">
                      <a:avLst/>
                    </a:prstGeom>
                  </pic:spPr>
                </pic:pic>
              </a:graphicData>
            </a:graphic>
          </wp:inline>
        </w:drawing>
      </w:r>
    </w:p>
    <w:p w14:paraId="5CB04E0B" w14:textId="427C332E" w:rsidR="003F43C4" w:rsidRDefault="00C467BF" w:rsidP="00AB7E27">
      <w:r>
        <w:t xml:space="preserve">List of </w:t>
      </w:r>
      <w:r w:rsidR="005046DA">
        <w:t xml:space="preserve">our </w:t>
      </w:r>
      <w:r>
        <w:t>forthcoming webinars, networks and events.</w:t>
      </w:r>
      <w:r w:rsidR="005046DA">
        <w:t xml:space="preserve"> These are all </w:t>
      </w:r>
      <w:r w:rsidR="005046DA" w:rsidRPr="005046DA">
        <w:rPr>
          <w:b/>
          <w:bCs/>
        </w:rPr>
        <w:t>free</w:t>
      </w:r>
      <w:r w:rsidR="005046DA">
        <w:t xml:space="preserve"> for people working in early years.</w:t>
      </w:r>
    </w:p>
    <w:p w14:paraId="71D70E87" w14:textId="122A2F0E" w:rsidR="003F43C4" w:rsidRDefault="003F43C4" w:rsidP="003F43C4">
      <w:r w:rsidRPr="003F43C4">
        <w:t xml:space="preserve">Join us from the comfort of your home for a selection of live and interactive webinars. Whether you're passionate about learning new skills, exploring trends, or hearing from </w:t>
      </w:r>
      <w:r w:rsidR="00C20930">
        <w:t>sector</w:t>
      </w:r>
      <w:r w:rsidRPr="003F43C4">
        <w:t xml:space="preserve"> </w:t>
      </w:r>
      <w:r w:rsidR="00C20930">
        <w:t>experts</w:t>
      </w:r>
      <w:r w:rsidRPr="003F43C4">
        <w:t xml:space="preserve">, our </w:t>
      </w:r>
      <w:r w:rsidR="00C261B2">
        <w:t xml:space="preserve">evidence informed </w:t>
      </w:r>
      <w:r w:rsidRPr="003F43C4">
        <w:t>virtual events have something for everyone.</w:t>
      </w:r>
    </w:p>
    <w:tbl>
      <w:tblPr>
        <w:tblStyle w:val="PlainTable1"/>
        <w:tblW w:w="16019" w:type="dxa"/>
        <w:tblInd w:w="-998" w:type="dxa"/>
        <w:tblLayout w:type="fixed"/>
        <w:tblLook w:val="0420" w:firstRow="1" w:lastRow="0" w:firstColumn="0" w:lastColumn="0" w:noHBand="0" w:noVBand="1"/>
      </w:tblPr>
      <w:tblGrid>
        <w:gridCol w:w="4516"/>
        <w:gridCol w:w="1437"/>
        <w:gridCol w:w="3812"/>
        <w:gridCol w:w="1565"/>
        <w:gridCol w:w="4689"/>
      </w:tblGrid>
      <w:tr w:rsidR="000C431D" w:rsidRPr="003F43C4" w14:paraId="422609E7" w14:textId="77777777" w:rsidTr="008D5ABB">
        <w:trPr>
          <w:cnfStyle w:val="100000000000" w:firstRow="1" w:lastRow="0" w:firstColumn="0" w:lastColumn="0" w:oddVBand="0" w:evenVBand="0" w:oddHBand="0" w:evenHBand="0" w:firstRowFirstColumn="0" w:firstRowLastColumn="0" w:lastRowFirstColumn="0" w:lastRowLastColumn="0"/>
          <w:trHeight w:val="472"/>
        </w:trPr>
        <w:tc>
          <w:tcPr>
            <w:tcW w:w="4516" w:type="dxa"/>
            <w:tcBorders>
              <w:top w:val="single" w:sz="4" w:space="0" w:color="auto"/>
              <w:left w:val="single" w:sz="4" w:space="0" w:color="auto"/>
              <w:bottom w:val="single" w:sz="4" w:space="0" w:color="auto"/>
            </w:tcBorders>
          </w:tcPr>
          <w:p w14:paraId="4A427CC5" w14:textId="4856C3F3" w:rsidR="000C431D" w:rsidRPr="00D009C3" w:rsidRDefault="000C431D" w:rsidP="003F43C4">
            <w:pPr>
              <w:rPr>
                <w:color w:val="4EA72E" w:themeColor="accent6"/>
              </w:rPr>
            </w:pPr>
            <w:r w:rsidRPr="00D009C3">
              <w:rPr>
                <w:color w:val="4EA72E" w:themeColor="accent6"/>
              </w:rPr>
              <w:t>Webinar Title</w:t>
            </w:r>
          </w:p>
        </w:tc>
        <w:tc>
          <w:tcPr>
            <w:tcW w:w="1437" w:type="dxa"/>
            <w:tcBorders>
              <w:top w:val="single" w:sz="4" w:space="0" w:color="auto"/>
              <w:bottom w:val="single" w:sz="4" w:space="0" w:color="auto"/>
            </w:tcBorders>
          </w:tcPr>
          <w:p w14:paraId="73B97F2F" w14:textId="089E13E3" w:rsidR="004B0FB9" w:rsidRPr="00B5237B" w:rsidRDefault="000C431D" w:rsidP="003F43C4">
            <w:pPr>
              <w:rPr>
                <w:b w:val="0"/>
                <w:bCs w:val="0"/>
                <w:color w:val="4EA72E" w:themeColor="accent6"/>
              </w:rPr>
            </w:pPr>
            <w:r w:rsidRPr="00D009C3">
              <w:rPr>
                <w:color w:val="4EA72E" w:themeColor="accent6"/>
              </w:rPr>
              <w:t>Date &amp; Time</w:t>
            </w:r>
          </w:p>
        </w:tc>
        <w:tc>
          <w:tcPr>
            <w:tcW w:w="3812" w:type="dxa"/>
            <w:tcBorders>
              <w:top w:val="single" w:sz="4" w:space="0" w:color="auto"/>
              <w:bottom w:val="single" w:sz="4" w:space="0" w:color="auto"/>
              <w:right w:val="single" w:sz="4" w:space="0" w:color="auto"/>
            </w:tcBorders>
          </w:tcPr>
          <w:p w14:paraId="2E512450" w14:textId="4E8539ED" w:rsidR="000C431D" w:rsidRPr="00D009C3" w:rsidRDefault="00E879E4" w:rsidP="003F43C4">
            <w:pPr>
              <w:rPr>
                <w:color w:val="4EA72E" w:themeColor="accent6"/>
              </w:rPr>
            </w:pPr>
            <w:r w:rsidRPr="00D009C3">
              <w:rPr>
                <w:color w:val="4EA72E" w:themeColor="accent6"/>
              </w:rPr>
              <w:t>Booking links</w:t>
            </w:r>
          </w:p>
        </w:tc>
        <w:tc>
          <w:tcPr>
            <w:tcW w:w="1565" w:type="dxa"/>
            <w:tcBorders>
              <w:top w:val="single" w:sz="4" w:space="0" w:color="auto"/>
              <w:left w:val="single" w:sz="4" w:space="0" w:color="auto"/>
              <w:bottom w:val="single" w:sz="4" w:space="0" w:color="auto"/>
              <w:right w:val="single" w:sz="4" w:space="0" w:color="auto"/>
            </w:tcBorders>
          </w:tcPr>
          <w:p w14:paraId="3426A639" w14:textId="4915B50F" w:rsidR="000C431D" w:rsidRPr="00D009C3" w:rsidRDefault="000C431D" w:rsidP="000C431D">
            <w:pPr>
              <w:rPr>
                <w:b w:val="0"/>
                <w:bCs w:val="0"/>
                <w:color w:val="4EA72E" w:themeColor="accent6"/>
              </w:rPr>
            </w:pPr>
            <w:r w:rsidRPr="00D009C3">
              <w:rPr>
                <w:b w:val="0"/>
                <w:bCs w:val="0"/>
                <w:color w:val="4EA72E" w:themeColor="accent6"/>
              </w:rPr>
              <w:t>Speaker</w:t>
            </w:r>
          </w:p>
        </w:tc>
        <w:tc>
          <w:tcPr>
            <w:tcW w:w="4689" w:type="dxa"/>
            <w:tcBorders>
              <w:top w:val="single" w:sz="4" w:space="0" w:color="auto"/>
              <w:left w:val="single" w:sz="4" w:space="0" w:color="auto"/>
              <w:bottom w:val="single" w:sz="4" w:space="0" w:color="auto"/>
              <w:right w:val="single" w:sz="4" w:space="0" w:color="auto"/>
            </w:tcBorders>
          </w:tcPr>
          <w:p w14:paraId="79EADCD0" w14:textId="01D06E5D" w:rsidR="000C431D" w:rsidRPr="00D009C3" w:rsidRDefault="000C431D" w:rsidP="003F43C4">
            <w:pPr>
              <w:rPr>
                <w:color w:val="4EA72E" w:themeColor="accent6"/>
              </w:rPr>
            </w:pPr>
            <w:r w:rsidRPr="00D009C3">
              <w:rPr>
                <w:color w:val="4EA72E" w:themeColor="accent6"/>
              </w:rPr>
              <w:t>Description</w:t>
            </w:r>
          </w:p>
        </w:tc>
      </w:tr>
      <w:tr w:rsidR="008D5ABB" w:rsidRPr="003F43C4" w14:paraId="6BCF53C6" w14:textId="7AA1A33C" w:rsidTr="008D5ABB">
        <w:trPr>
          <w:cnfStyle w:val="000000100000" w:firstRow="0" w:lastRow="0" w:firstColumn="0" w:lastColumn="0" w:oddVBand="0" w:evenVBand="0" w:oddHBand="1" w:evenHBand="0" w:firstRowFirstColumn="0" w:firstRowLastColumn="0" w:lastRowFirstColumn="0" w:lastRowLastColumn="0"/>
          <w:trHeight w:val="155"/>
        </w:trPr>
        <w:tc>
          <w:tcPr>
            <w:tcW w:w="11330" w:type="dxa"/>
            <w:gridSpan w:val="4"/>
            <w:tcBorders>
              <w:top w:val="single" w:sz="4" w:space="0" w:color="auto"/>
              <w:left w:val="single" w:sz="4" w:space="0" w:color="auto"/>
              <w:bottom w:val="single" w:sz="4" w:space="0" w:color="auto"/>
              <w:right w:val="single" w:sz="4" w:space="0" w:color="auto"/>
            </w:tcBorders>
          </w:tcPr>
          <w:p w14:paraId="3AA4BACD" w14:textId="18C7512F" w:rsidR="008D5ABB" w:rsidRPr="003005FE" w:rsidRDefault="008D5ABB" w:rsidP="00E326C2">
            <w:pPr>
              <w:rPr>
                <w:b/>
                <w:bCs/>
              </w:rPr>
            </w:pPr>
            <w:r w:rsidRPr="003005FE">
              <w:rPr>
                <w:b/>
                <w:bCs/>
              </w:rPr>
              <w:t xml:space="preserve">To sign up to our mailing list please complete this form </w:t>
            </w:r>
          </w:p>
          <w:p w14:paraId="0520C32F" w14:textId="77777777" w:rsidR="008D5ABB" w:rsidRDefault="008D5ABB" w:rsidP="004221FF">
            <w:pPr>
              <w:jc w:val="center"/>
            </w:pPr>
            <w:r>
              <w:t xml:space="preserve">                     </w:t>
            </w:r>
            <w:hyperlink r:id="rId8" w:history="1">
              <w:r w:rsidRPr="00476E83">
                <w:rPr>
                  <w:rStyle w:val="Hyperlink"/>
                </w:rPr>
                <w:t>https://eu.jotform.com/form/251192378761362</w:t>
              </w:r>
            </w:hyperlink>
          </w:p>
          <w:p w14:paraId="2F4B036E" w14:textId="14C2A371" w:rsidR="008D5ABB" w:rsidRPr="00E326C2" w:rsidRDefault="008D5ABB" w:rsidP="004221FF">
            <w:pPr>
              <w:jc w:val="center"/>
            </w:pPr>
          </w:p>
        </w:tc>
        <w:tc>
          <w:tcPr>
            <w:tcW w:w="4689" w:type="dxa"/>
            <w:tcBorders>
              <w:top w:val="single" w:sz="4" w:space="0" w:color="auto"/>
              <w:left w:val="single" w:sz="4" w:space="0" w:color="auto"/>
              <w:bottom w:val="single" w:sz="4" w:space="0" w:color="auto"/>
              <w:right w:val="single" w:sz="4" w:space="0" w:color="auto"/>
            </w:tcBorders>
          </w:tcPr>
          <w:p w14:paraId="26002C4F" w14:textId="29AC3F49" w:rsidR="008D5ABB" w:rsidRPr="00E326C2" w:rsidRDefault="008D5ABB" w:rsidP="008D5ABB">
            <w:r>
              <w:t>This will give you access to our monthly newsletter, blogs and up to date information.</w:t>
            </w:r>
            <w:r w:rsidR="00E674EC">
              <w:t xml:space="preserve"> Please join us and </w:t>
            </w:r>
            <w:r w:rsidR="00177C95">
              <w:t>pass onto others working in early years.</w:t>
            </w:r>
          </w:p>
        </w:tc>
      </w:tr>
      <w:tr w:rsidR="00851960" w:rsidRPr="003F43C4" w14:paraId="1C26858D" w14:textId="77777777" w:rsidTr="00851960">
        <w:trPr>
          <w:trHeight w:val="194"/>
        </w:trPr>
        <w:tc>
          <w:tcPr>
            <w:tcW w:w="4516" w:type="dxa"/>
            <w:tcBorders>
              <w:top w:val="single" w:sz="4" w:space="0" w:color="auto"/>
              <w:left w:val="single" w:sz="4" w:space="0" w:color="auto"/>
              <w:right w:val="single" w:sz="4" w:space="0" w:color="auto"/>
            </w:tcBorders>
          </w:tcPr>
          <w:p w14:paraId="0C9F26CA" w14:textId="3FA28B9C" w:rsidR="00851960" w:rsidRDefault="00851960" w:rsidP="005001FE">
            <w:pPr>
              <w:rPr>
                <w:b/>
                <w:bCs/>
                <w:sz w:val="22"/>
                <w:szCs w:val="22"/>
              </w:rPr>
            </w:pPr>
          </w:p>
        </w:tc>
        <w:tc>
          <w:tcPr>
            <w:tcW w:w="1437" w:type="dxa"/>
            <w:tcBorders>
              <w:top w:val="single" w:sz="4" w:space="0" w:color="auto"/>
              <w:left w:val="single" w:sz="4" w:space="0" w:color="auto"/>
              <w:right w:val="single" w:sz="4" w:space="0" w:color="auto"/>
            </w:tcBorders>
          </w:tcPr>
          <w:p w14:paraId="509FC3DC" w14:textId="103440B1" w:rsidR="00851960" w:rsidRDefault="00851960" w:rsidP="005001FE"/>
        </w:tc>
        <w:tc>
          <w:tcPr>
            <w:tcW w:w="3812" w:type="dxa"/>
            <w:tcBorders>
              <w:top w:val="single" w:sz="4" w:space="0" w:color="auto"/>
              <w:left w:val="single" w:sz="4" w:space="0" w:color="auto"/>
              <w:right w:val="single" w:sz="4" w:space="0" w:color="auto"/>
            </w:tcBorders>
          </w:tcPr>
          <w:p w14:paraId="1C29BCC5" w14:textId="0C11569B" w:rsidR="00851960" w:rsidRDefault="00851960" w:rsidP="005001FE">
            <w:pPr>
              <w:rPr>
                <w:rFonts w:ascii="Segoe UI" w:hAnsi="Segoe UI" w:cs="Segoe UI"/>
                <w:color w:val="6F76A7"/>
                <w:sz w:val="21"/>
                <w:szCs w:val="21"/>
                <w:shd w:val="clear" w:color="auto" w:fill="F3F3FE"/>
              </w:rPr>
            </w:pPr>
          </w:p>
        </w:tc>
        <w:tc>
          <w:tcPr>
            <w:tcW w:w="1565" w:type="dxa"/>
            <w:tcBorders>
              <w:top w:val="single" w:sz="4" w:space="0" w:color="auto"/>
              <w:left w:val="single" w:sz="4" w:space="0" w:color="auto"/>
              <w:right w:val="single" w:sz="4" w:space="0" w:color="auto"/>
            </w:tcBorders>
          </w:tcPr>
          <w:p w14:paraId="083B8FFC" w14:textId="60BB9C00" w:rsidR="00851960" w:rsidRDefault="00851960" w:rsidP="005001FE">
            <w:pPr>
              <w:jc w:val="center"/>
            </w:pPr>
          </w:p>
        </w:tc>
        <w:tc>
          <w:tcPr>
            <w:tcW w:w="4689" w:type="dxa"/>
            <w:tcBorders>
              <w:top w:val="single" w:sz="4" w:space="0" w:color="auto"/>
              <w:left w:val="single" w:sz="4" w:space="0" w:color="auto"/>
              <w:right w:val="single" w:sz="4" w:space="0" w:color="auto"/>
            </w:tcBorders>
          </w:tcPr>
          <w:p w14:paraId="700F75C9" w14:textId="5CCFA56E" w:rsidR="00851960" w:rsidRDefault="00851960" w:rsidP="005001FE">
            <w:pPr>
              <w:rPr>
                <w:noProof/>
                <w:sz w:val="22"/>
                <w:szCs w:val="22"/>
              </w:rPr>
            </w:pPr>
          </w:p>
        </w:tc>
      </w:tr>
      <w:tr w:rsidR="005001FE" w:rsidRPr="00EE5583" w14:paraId="52F917AD" w14:textId="77777777" w:rsidTr="008D5ABB">
        <w:trPr>
          <w:cnfStyle w:val="000000100000" w:firstRow="0" w:lastRow="0" w:firstColumn="0" w:lastColumn="0" w:oddVBand="0" w:evenVBand="0" w:oddHBand="1" w:evenHBand="0" w:firstRowFirstColumn="0" w:firstRowLastColumn="0" w:lastRowFirstColumn="0" w:lastRowLastColumn="0"/>
          <w:trHeight w:val="1404"/>
        </w:trPr>
        <w:tc>
          <w:tcPr>
            <w:tcW w:w="4516" w:type="dxa"/>
            <w:tcBorders>
              <w:top w:val="single" w:sz="4" w:space="0" w:color="auto"/>
              <w:left w:val="single" w:sz="4" w:space="0" w:color="auto"/>
              <w:bottom w:val="single" w:sz="4" w:space="0" w:color="auto"/>
              <w:right w:val="single" w:sz="4" w:space="0" w:color="auto"/>
            </w:tcBorders>
          </w:tcPr>
          <w:p w14:paraId="5AC1D9AB" w14:textId="2E0C0FF5" w:rsidR="005001FE" w:rsidRPr="0020548F" w:rsidRDefault="0020548F" w:rsidP="005001FE">
            <w:r>
              <w:rPr>
                <w:b/>
                <w:bCs/>
              </w:rPr>
              <w:t xml:space="preserve">Roots to Regulation – </w:t>
            </w:r>
            <w:r>
              <w:t xml:space="preserve">a virtual </w:t>
            </w:r>
            <w:proofErr w:type="gramStart"/>
            <w:r>
              <w:t>10 week</w:t>
            </w:r>
            <w:proofErr w:type="gramEnd"/>
            <w:r>
              <w:t xml:space="preserve"> programme supporting practitioners with greater knowledge on understanding children’s SEMH needs</w:t>
            </w:r>
          </w:p>
        </w:tc>
        <w:tc>
          <w:tcPr>
            <w:tcW w:w="1437" w:type="dxa"/>
            <w:tcBorders>
              <w:top w:val="single" w:sz="4" w:space="0" w:color="auto"/>
              <w:left w:val="single" w:sz="4" w:space="0" w:color="auto"/>
              <w:bottom w:val="single" w:sz="4" w:space="0" w:color="auto"/>
              <w:right w:val="single" w:sz="4" w:space="0" w:color="auto"/>
            </w:tcBorders>
          </w:tcPr>
          <w:p w14:paraId="59C8612B" w14:textId="7497FD09" w:rsidR="005001FE" w:rsidRPr="00EE5583" w:rsidRDefault="005001FE" w:rsidP="005001FE">
            <w:r>
              <w:t>Tuesday evenings at 7pm starting in April</w:t>
            </w:r>
          </w:p>
        </w:tc>
        <w:tc>
          <w:tcPr>
            <w:tcW w:w="3812" w:type="dxa"/>
            <w:tcBorders>
              <w:top w:val="single" w:sz="4" w:space="0" w:color="auto"/>
              <w:left w:val="single" w:sz="4" w:space="0" w:color="auto"/>
              <w:bottom w:val="single" w:sz="4" w:space="0" w:color="auto"/>
              <w:right w:val="single" w:sz="4" w:space="0" w:color="auto"/>
            </w:tcBorders>
          </w:tcPr>
          <w:p w14:paraId="05D335AA" w14:textId="77777777" w:rsidR="005001FE" w:rsidRDefault="005001FE" w:rsidP="005001FE">
            <w:pPr>
              <w:rPr>
                <w:rFonts w:ascii="Segoe UI" w:hAnsi="Segoe UI" w:cs="Segoe UI"/>
                <w:color w:val="6F76A7"/>
                <w:sz w:val="21"/>
                <w:szCs w:val="21"/>
                <w:shd w:val="clear" w:color="auto" w:fill="F3F3FE"/>
              </w:rPr>
            </w:pPr>
            <w:hyperlink r:id="rId9" w:history="1">
              <w:r w:rsidRPr="003214B5">
                <w:rPr>
                  <w:rStyle w:val="Hyperlink"/>
                  <w:rFonts w:ascii="Segoe UI" w:hAnsi="Segoe UI" w:cs="Segoe UI"/>
                  <w:sz w:val="21"/>
                  <w:szCs w:val="21"/>
                  <w:shd w:val="clear" w:color="auto" w:fill="F3F3FE"/>
                </w:rPr>
                <w:t>https://form.jotform.com/260335254732352</w:t>
              </w:r>
            </w:hyperlink>
            <w:r>
              <w:rPr>
                <w:rFonts w:ascii="Segoe UI" w:hAnsi="Segoe UI" w:cs="Segoe UI"/>
                <w:color w:val="6F76A7"/>
                <w:sz w:val="21"/>
                <w:szCs w:val="21"/>
                <w:shd w:val="clear" w:color="auto" w:fill="F3F3FE"/>
              </w:rPr>
              <w:t xml:space="preserve"> </w:t>
            </w:r>
          </w:p>
          <w:p w14:paraId="12BE63BF" w14:textId="77777777" w:rsidR="005001FE" w:rsidRPr="00934408" w:rsidRDefault="005001FE" w:rsidP="005918E7">
            <w:pPr>
              <w:jc w:val="center"/>
            </w:pPr>
            <w:r w:rsidRPr="00934408">
              <w:rPr>
                <w:noProof/>
              </w:rPr>
              <w:drawing>
                <wp:inline distT="0" distB="0" distL="0" distR="0" wp14:anchorId="2D055793" wp14:editId="40FD7D4A">
                  <wp:extent cx="480060" cy="480060"/>
                  <wp:effectExtent l="0" t="0" r="0" b="0"/>
                  <wp:docPr id="10489729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p w14:paraId="7744859C" w14:textId="6C3861E3" w:rsidR="005001FE" w:rsidRPr="00EE5583" w:rsidRDefault="005001FE" w:rsidP="005001FE">
            <w:pPr>
              <w:jc w:val="right"/>
            </w:pPr>
          </w:p>
        </w:tc>
        <w:tc>
          <w:tcPr>
            <w:tcW w:w="1565" w:type="dxa"/>
            <w:tcBorders>
              <w:top w:val="single" w:sz="4" w:space="0" w:color="auto"/>
              <w:left w:val="single" w:sz="4" w:space="0" w:color="auto"/>
              <w:bottom w:val="single" w:sz="4" w:space="0" w:color="auto"/>
              <w:right w:val="single" w:sz="4" w:space="0" w:color="auto"/>
            </w:tcBorders>
          </w:tcPr>
          <w:p w14:paraId="148CA104" w14:textId="57BC6662" w:rsidR="005001FE" w:rsidRPr="00EE5583" w:rsidRDefault="005001FE" w:rsidP="005001FE">
            <w:pPr>
              <w:jc w:val="center"/>
            </w:pPr>
            <w:r w:rsidRPr="00EE5583">
              <w:rPr>
                <w:color w:val="000000"/>
              </w:rPr>
              <w:t>Dr Ahmar Ferguson</w:t>
            </w:r>
            <w:r w:rsidRPr="00EE5583">
              <w:rPr>
                <w:noProof/>
              </w:rPr>
              <w:drawing>
                <wp:inline distT="0" distB="0" distL="0" distR="0" wp14:anchorId="71B0AA05" wp14:editId="21777BA7">
                  <wp:extent cx="612058" cy="526220"/>
                  <wp:effectExtent l="0" t="0" r="0" b="7620"/>
                  <wp:docPr id="402901251" name="Picture 3" descr="A person smiling and giving the peac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68944" name="Picture 3" descr="A person smiling and giving the peace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0706" cy="533655"/>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7FCF76A1" w14:textId="77777777" w:rsidR="005001FE" w:rsidRPr="00702048" w:rsidRDefault="005001FE" w:rsidP="005001FE">
            <w:pPr>
              <w:rPr>
                <w:color w:val="000000"/>
                <w:lang w:val="de-DE"/>
              </w:rPr>
            </w:pPr>
            <w:r w:rsidRPr="00702048">
              <w:rPr>
                <w:color w:val="000000"/>
                <w:lang w:val="de-DE"/>
              </w:rPr>
              <w:t>Dr Ahmar Ferguson, an Educational Psychologist</w:t>
            </w:r>
          </w:p>
          <w:p w14:paraId="5506EAD5" w14:textId="77777777" w:rsidR="005001FE" w:rsidRDefault="005001FE" w:rsidP="005001FE">
            <w:r>
              <w:t xml:space="preserve">We are taking </w:t>
            </w:r>
            <w:r w:rsidRPr="0020548F">
              <w:rPr>
                <w:b/>
                <w:bCs/>
              </w:rPr>
              <w:t>expressions of interest</w:t>
            </w:r>
            <w:r>
              <w:t xml:space="preserve"> for this programme.</w:t>
            </w:r>
          </w:p>
          <w:p w14:paraId="1AC6AD75" w14:textId="056BE066" w:rsidR="005001FE" w:rsidRPr="00EE5583" w:rsidRDefault="005001FE" w:rsidP="005001FE">
            <w:r>
              <w:t>There are a limited places available on this programme.</w:t>
            </w:r>
          </w:p>
        </w:tc>
      </w:tr>
      <w:tr w:rsidR="00851960" w:rsidRPr="00EE5583" w14:paraId="552E57BD" w14:textId="77777777" w:rsidTr="006B096F">
        <w:trPr>
          <w:trHeight w:val="251"/>
        </w:trPr>
        <w:tc>
          <w:tcPr>
            <w:tcW w:w="4516" w:type="dxa"/>
            <w:tcBorders>
              <w:top w:val="single" w:sz="4" w:space="0" w:color="auto"/>
              <w:left w:val="single" w:sz="4" w:space="0" w:color="auto"/>
              <w:right w:val="single" w:sz="4" w:space="0" w:color="auto"/>
            </w:tcBorders>
          </w:tcPr>
          <w:p w14:paraId="591F3157" w14:textId="0AF37168" w:rsidR="00851960" w:rsidRPr="00E76F1B" w:rsidRDefault="00851960" w:rsidP="00EE7BB2">
            <w:pPr>
              <w:rPr>
                <w:b/>
                <w:bCs/>
                <w:sz w:val="22"/>
                <w:szCs w:val="22"/>
              </w:rPr>
            </w:pPr>
          </w:p>
        </w:tc>
        <w:tc>
          <w:tcPr>
            <w:tcW w:w="1437" w:type="dxa"/>
            <w:tcBorders>
              <w:top w:val="single" w:sz="4" w:space="0" w:color="auto"/>
              <w:left w:val="single" w:sz="4" w:space="0" w:color="auto"/>
              <w:right w:val="single" w:sz="4" w:space="0" w:color="auto"/>
            </w:tcBorders>
          </w:tcPr>
          <w:p w14:paraId="1CB4CC3F" w14:textId="425EF6E5" w:rsidR="00851960" w:rsidRDefault="00851960" w:rsidP="00EE7BB2"/>
        </w:tc>
        <w:tc>
          <w:tcPr>
            <w:tcW w:w="3812" w:type="dxa"/>
            <w:tcBorders>
              <w:top w:val="single" w:sz="4" w:space="0" w:color="auto"/>
              <w:left w:val="single" w:sz="4" w:space="0" w:color="auto"/>
              <w:right w:val="single" w:sz="4" w:space="0" w:color="auto"/>
            </w:tcBorders>
          </w:tcPr>
          <w:p w14:paraId="5F0C471B" w14:textId="6B823EEC" w:rsidR="00851960" w:rsidRDefault="00851960" w:rsidP="00EE7BB2"/>
        </w:tc>
        <w:tc>
          <w:tcPr>
            <w:tcW w:w="1565" w:type="dxa"/>
            <w:tcBorders>
              <w:top w:val="single" w:sz="4" w:space="0" w:color="auto"/>
              <w:left w:val="single" w:sz="4" w:space="0" w:color="auto"/>
              <w:right w:val="single" w:sz="4" w:space="0" w:color="auto"/>
            </w:tcBorders>
          </w:tcPr>
          <w:p w14:paraId="7510B5D1" w14:textId="2EA0D052" w:rsidR="00851960" w:rsidRPr="00E76F1B" w:rsidRDefault="00851960" w:rsidP="00EE7BB2">
            <w:pPr>
              <w:jc w:val="center"/>
              <w:rPr>
                <w:sz w:val="22"/>
                <w:szCs w:val="22"/>
              </w:rPr>
            </w:pPr>
          </w:p>
        </w:tc>
        <w:tc>
          <w:tcPr>
            <w:tcW w:w="4689" w:type="dxa"/>
            <w:tcBorders>
              <w:top w:val="single" w:sz="4" w:space="0" w:color="auto"/>
              <w:left w:val="single" w:sz="4" w:space="0" w:color="auto"/>
              <w:right w:val="single" w:sz="4" w:space="0" w:color="auto"/>
            </w:tcBorders>
          </w:tcPr>
          <w:p w14:paraId="1D1BF90E" w14:textId="07E739DD" w:rsidR="00851960" w:rsidRPr="00E76F1B" w:rsidRDefault="00851960" w:rsidP="00EE7BB2">
            <w:pPr>
              <w:rPr>
                <w:color w:val="000000"/>
                <w:sz w:val="22"/>
                <w:szCs w:val="22"/>
              </w:rPr>
            </w:pPr>
          </w:p>
        </w:tc>
      </w:tr>
      <w:tr w:rsidR="00EE7BB2" w:rsidRPr="00EE5583" w14:paraId="6FC3FD01" w14:textId="77777777" w:rsidTr="008D5ABB">
        <w:trPr>
          <w:cnfStyle w:val="000000100000" w:firstRow="0" w:lastRow="0" w:firstColumn="0" w:lastColumn="0" w:oddVBand="0" w:evenVBand="0" w:oddHBand="1" w:evenHBand="0" w:firstRowFirstColumn="0" w:firstRowLastColumn="0" w:lastRowFirstColumn="0" w:lastRowLastColumn="0"/>
          <w:trHeight w:val="293"/>
        </w:trPr>
        <w:tc>
          <w:tcPr>
            <w:tcW w:w="4516" w:type="dxa"/>
            <w:tcBorders>
              <w:top w:val="single" w:sz="4" w:space="0" w:color="auto"/>
              <w:left w:val="single" w:sz="4" w:space="0" w:color="auto"/>
              <w:right w:val="single" w:sz="4" w:space="0" w:color="auto"/>
            </w:tcBorders>
          </w:tcPr>
          <w:p w14:paraId="4A6C57C2" w14:textId="77777777" w:rsidR="00EE7BB2" w:rsidRDefault="00EE7BB2" w:rsidP="00EE7BB2">
            <w:pPr>
              <w:rPr>
                <w:b/>
                <w:bCs/>
              </w:rPr>
            </w:pPr>
            <w:r>
              <w:rPr>
                <w:b/>
                <w:bCs/>
              </w:rPr>
              <w:t>Understanding Curriculum in the EYFS</w:t>
            </w:r>
          </w:p>
          <w:p w14:paraId="09DA7A0A" w14:textId="396F88F7" w:rsidR="00EE7BB2" w:rsidRDefault="00EE7BB2" w:rsidP="00EE7BB2">
            <w:pPr>
              <w:rPr>
                <w:b/>
                <w:bCs/>
              </w:rPr>
            </w:pPr>
            <w:r>
              <w:rPr>
                <w:b/>
                <w:bCs/>
              </w:rPr>
              <w:t>Virtual webinar with Jan Dubiel</w:t>
            </w:r>
          </w:p>
        </w:tc>
        <w:tc>
          <w:tcPr>
            <w:tcW w:w="1437" w:type="dxa"/>
            <w:tcBorders>
              <w:top w:val="single" w:sz="4" w:space="0" w:color="auto"/>
              <w:left w:val="single" w:sz="4" w:space="0" w:color="auto"/>
              <w:right w:val="single" w:sz="4" w:space="0" w:color="auto"/>
            </w:tcBorders>
          </w:tcPr>
          <w:p w14:paraId="1D887AD9" w14:textId="06E63D42" w:rsidR="00EE7BB2" w:rsidRDefault="00EE7BB2" w:rsidP="00EE7BB2">
            <w:r>
              <w:t>28 April at 7pm</w:t>
            </w:r>
          </w:p>
        </w:tc>
        <w:tc>
          <w:tcPr>
            <w:tcW w:w="3812" w:type="dxa"/>
            <w:tcBorders>
              <w:top w:val="single" w:sz="4" w:space="0" w:color="auto"/>
              <w:left w:val="single" w:sz="4" w:space="0" w:color="auto"/>
              <w:right w:val="single" w:sz="4" w:space="0" w:color="auto"/>
            </w:tcBorders>
          </w:tcPr>
          <w:p w14:paraId="083048F6" w14:textId="77777777" w:rsidR="00EE7BB2" w:rsidRDefault="00EE7BB2" w:rsidP="00EE7BB2">
            <w:pPr>
              <w:rPr>
                <w:rFonts w:ascii="Segoe UI" w:hAnsi="Segoe UI" w:cs="Segoe UI"/>
                <w:color w:val="6F76A7"/>
                <w:sz w:val="21"/>
                <w:szCs w:val="21"/>
                <w:shd w:val="clear" w:color="auto" w:fill="F3F3FE"/>
              </w:rPr>
            </w:pPr>
            <w:hyperlink r:id="rId12" w:history="1">
              <w:r w:rsidRPr="00174B37">
                <w:rPr>
                  <w:rStyle w:val="Hyperlink"/>
                  <w:rFonts w:ascii="Segoe UI" w:hAnsi="Segoe UI" w:cs="Segoe UI"/>
                  <w:sz w:val="21"/>
                  <w:szCs w:val="21"/>
                  <w:shd w:val="clear" w:color="auto" w:fill="F3F3FE"/>
                </w:rPr>
                <w:t>https://form.jotform.com/260851999627374</w:t>
              </w:r>
            </w:hyperlink>
            <w:r>
              <w:rPr>
                <w:rFonts w:ascii="Segoe UI" w:hAnsi="Segoe UI" w:cs="Segoe UI"/>
                <w:color w:val="6F76A7"/>
                <w:sz w:val="21"/>
                <w:szCs w:val="21"/>
                <w:shd w:val="clear" w:color="auto" w:fill="F3F3FE"/>
              </w:rPr>
              <w:t xml:space="preserve"> </w:t>
            </w:r>
          </w:p>
          <w:p w14:paraId="2206AEFF" w14:textId="77777777" w:rsidR="0058038B" w:rsidRDefault="0058038B" w:rsidP="00EE7BB2">
            <w:pPr>
              <w:rPr>
                <w:rFonts w:ascii="Segoe UI" w:hAnsi="Segoe UI" w:cs="Segoe UI"/>
                <w:color w:val="6F76A7"/>
                <w:sz w:val="21"/>
                <w:szCs w:val="21"/>
                <w:shd w:val="clear" w:color="auto" w:fill="F3F3FE"/>
              </w:rPr>
            </w:pPr>
          </w:p>
          <w:p w14:paraId="06EBFD13" w14:textId="77777777" w:rsidR="0058038B" w:rsidRDefault="0058038B" w:rsidP="00EE7BB2">
            <w:pPr>
              <w:rPr>
                <w:rFonts w:ascii="Segoe UI" w:hAnsi="Segoe UI" w:cs="Segoe UI"/>
                <w:color w:val="6F76A7"/>
                <w:sz w:val="21"/>
                <w:szCs w:val="21"/>
                <w:shd w:val="clear" w:color="auto" w:fill="F3F3FE"/>
              </w:rPr>
            </w:pPr>
          </w:p>
          <w:p w14:paraId="680ED6B5" w14:textId="17090C67" w:rsidR="0058038B" w:rsidRPr="0058038B" w:rsidRDefault="0058038B" w:rsidP="0058038B">
            <w:pPr>
              <w:jc w:val="center"/>
            </w:pPr>
            <w:r w:rsidRPr="0058038B">
              <w:rPr>
                <w:noProof/>
              </w:rPr>
              <w:drawing>
                <wp:inline distT="0" distB="0" distL="0" distR="0" wp14:anchorId="0D9D5692" wp14:editId="10DF9899">
                  <wp:extent cx="609600" cy="609600"/>
                  <wp:effectExtent l="0" t="0" r="0" b="0"/>
                  <wp:docPr id="1065231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17DD8690" w14:textId="49C8B211" w:rsidR="0058038B" w:rsidRDefault="0058038B" w:rsidP="00EE7BB2"/>
        </w:tc>
        <w:tc>
          <w:tcPr>
            <w:tcW w:w="1565" w:type="dxa"/>
            <w:tcBorders>
              <w:top w:val="single" w:sz="4" w:space="0" w:color="auto"/>
              <w:left w:val="single" w:sz="4" w:space="0" w:color="auto"/>
              <w:right w:val="single" w:sz="4" w:space="0" w:color="auto"/>
            </w:tcBorders>
          </w:tcPr>
          <w:p w14:paraId="33640CA5" w14:textId="77777777" w:rsidR="00EE7BB2" w:rsidRDefault="00EE7BB2" w:rsidP="00EE7BB2">
            <w:pPr>
              <w:jc w:val="center"/>
              <w:rPr>
                <w:color w:val="000000"/>
              </w:rPr>
            </w:pPr>
            <w:r>
              <w:rPr>
                <w:color w:val="000000"/>
              </w:rPr>
              <w:lastRenderedPageBreak/>
              <w:t>Jan Dubiel</w:t>
            </w:r>
          </w:p>
          <w:p w14:paraId="288010D7" w14:textId="2045E0F2" w:rsidR="00EE7BB2" w:rsidRDefault="00EE7BB2" w:rsidP="00EE7BB2">
            <w:r w:rsidRPr="00E24260">
              <w:rPr>
                <w:noProof/>
                <w:color w:val="000000"/>
              </w:rPr>
              <w:drawing>
                <wp:inline distT="0" distB="0" distL="0" distR="0" wp14:anchorId="33D376F0" wp14:editId="5286928E">
                  <wp:extent cx="857250" cy="824865"/>
                  <wp:effectExtent l="0" t="0" r="0" b="0"/>
                  <wp:docPr id="1463743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43314" name=""/>
                          <pic:cNvPicPr/>
                        </pic:nvPicPr>
                        <pic:blipFill>
                          <a:blip r:embed="rId14"/>
                          <a:stretch>
                            <a:fillRect/>
                          </a:stretch>
                        </pic:blipFill>
                        <pic:spPr>
                          <a:xfrm>
                            <a:off x="0" y="0"/>
                            <a:ext cx="857250" cy="824865"/>
                          </a:xfrm>
                          <a:prstGeom prst="rect">
                            <a:avLst/>
                          </a:prstGeom>
                        </pic:spPr>
                      </pic:pic>
                    </a:graphicData>
                  </a:graphic>
                </wp:inline>
              </w:drawing>
            </w:r>
          </w:p>
        </w:tc>
        <w:tc>
          <w:tcPr>
            <w:tcW w:w="4689" w:type="dxa"/>
            <w:tcBorders>
              <w:top w:val="single" w:sz="4" w:space="0" w:color="auto"/>
              <w:left w:val="single" w:sz="4" w:space="0" w:color="auto"/>
              <w:right w:val="single" w:sz="4" w:space="0" w:color="auto"/>
            </w:tcBorders>
          </w:tcPr>
          <w:p w14:paraId="5412C95E" w14:textId="0FB1225D" w:rsidR="00EE7BB2" w:rsidRPr="00EE5583" w:rsidRDefault="00EE7BB2" w:rsidP="00EE7BB2">
            <w:r w:rsidRPr="008941D1">
              <w:rPr>
                <w:rFonts w:eastAsia="Times New Roman" w:cs="Times New Roman"/>
                <w:kern w:val="0"/>
                <w:lang w:eastAsia="en-GB"/>
                <w14:ligatures w14:val="none"/>
              </w:rPr>
              <w:t xml:space="preserve">In this session Jan will explore the idea of what an EYFS 'Curriculum' is and how this describes what we want children to learn and how that can be progressed to ensure challenge. Any Curriculum </w:t>
            </w:r>
            <w:proofErr w:type="gramStart"/>
            <w:r w:rsidRPr="008941D1">
              <w:rPr>
                <w:rFonts w:eastAsia="Times New Roman" w:cs="Times New Roman"/>
                <w:kern w:val="0"/>
                <w:lang w:eastAsia="en-GB"/>
                <w14:ligatures w14:val="none"/>
              </w:rPr>
              <w:t>has to</w:t>
            </w:r>
            <w:proofErr w:type="gramEnd"/>
            <w:r w:rsidRPr="008941D1">
              <w:rPr>
                <w:rFonts w:eastAsia="Times New Roman" w:cs="Times New Roman"/>
                <w:kern w:val="0"/>
                <w:lang w:eastAsia="en-GB"/>
                <w14:ligatures w14:val="none"/>
              </w:rPr>
              <w:t xml:space="preserve"> be 'grown' by the educators themselves in order to ensure that it meets the specific </w:t>
            </w:r>
            <w:r w:rsidRPr="008941D1">
              <w:rPr>
                <w:rFonts w:eastAsia="Times New Roman" w:cs="Times New Roman"/>
                <w:kern w:val="0"/>
                <w:lang w:eastAsia="en-GB"/>
                <w14:ligatures w14:val="none"/>
              </w:rPr>
              <w:lastRenderedPageBreak/>
              <w:t>needs of the children that they work with and enables them to adapt their provision to ensure all children are successful. Crucially, a Curriculum is not restricted to the outcomes described by the Areas of Learning and Development but also the Characteristics of Effective Teaching and Learning.</w:t>
            </w:r>
          </w:p>
        </w:tc>
      </w:tr>
      <w:tr w:rsidR="00EE7BB2" w:rsidRPr="00EE5583" w14:paraId="35D1796A" w14:textId="77777777" w:rsidTr="008D5ABB">
        <w:trPr>
          <w:trHeight w:val="1550"/>
        </w:trPr>
        <w:tc>
          <w:tcPr>
            <w:tcW w:w="4516" w:type="dxa"/>
            <w:tcBorders>
              <w:top w:val="single" w:sz="4" w:space="0" w:color="auto"/>
              <w:left w:val="single" w:sz="4" w:space="0" w:color="auto"/>
              <w:right w:val="single" w:sz="4" w:space="0" w:color="auto"/>
            </w:tcBorders>
          </w:tcPr>
          <w:p w14:paraId="197FF5EC" w14:textId="77777777" w:rsidR="00EE7BB2" w:rsidRDefault="00EE7BB2" w:rsidP="00EE7BB2">
            <w:r w:rsidRPr="007C36DD">
              <w:rPr>
                <w:b/>
                <w:bCs/>
              </w:rPr>
              <w:lastRenderedPageBreak/>
              <w:t>Ofsted – question and answer session</w:t>
            </w:r>
            <w:r>
              <w:t xml:space="preserve"> with Neerasha</w:t>
            </w:r>
          </w:p>
          <w:p w14:paraId="5D0A11AF" w14:textId="77777777" w:rsidR="00EE7BB2" w:rsidRPr="0052562B" w:rsidRDefault="00EE7BB2" w:rsidP="00EE7BB2"/>
          <w:p w14:paraId="66555431" w14:textId="77777777" w:rsidR="00EE7BB2" w:rsidRDefault="00EE7BB2" w:rsidP="00EE7BB2"/>
          <w:p w14:paraId="0016028D" w14:textId="4F8F6623" w:rsidR="00EE7BB2" w:rsidRPr="00EE5583" w:rsidRDefault="00EE7BB2" w:rsidP="00EE7BB2"/>
        </w:tc>
        <w:tc>
          <w:tcPr>
            <w:tcW w:w="1437" w:type="dxa"/>
            <w:tcBorders>
              <w:top w:val="single" w:sz="4" w:space="0" w:color="auto"/>
              <w:left w:val="single" w:sz="4" w:space="0" w:color="auto"/>
              <w:right w:val="single" w:sz="4" w:space="0" w:color="auto"/>
            </w:tcBorders>
          </w:tcPr>
          <w:p w14:paraId="676C8EFF" w14:textId="728BD209" w:rsidR="00EE7BB2" w:rsidRPr="00EE5583" w:rsidRDefault="00EE7BB2" w:rsidP="00EE7BB2">
            <w:r>
              <w:t>29 April at 7pm</w:t>
            </w:r>
          </w:p>
        </w:tc>
        <w:tc>
          <w:tcPr>
            <w:tcW w:w="3812" w:type="dxa"/>
            <w:tcBorders>
              <w:top w:val="single" w:sz="4" w:space="0" w:color="auto"/>
              <w:left w:val="single" w:sz="4" w:space="0" w:color="auto"/>
              <w:right w:val="single" w:sz="4" w:space="0" w:color="auto"/>
            </w:tcBorders>
          </w:tcPr>
          <w:p w14:paraId="7905953B" w14:textId="77777777" w:rsidR="00EE7BB2" w:rsidRDefault="00EE7BB2" w:rsidP="00EE7BB2">
            <w:pPr>
              <w:rPr>
                <w:rFonts w:ascii="Segoe UI" w:hAnsi="Segoe UI" w:cs="Segoe UI"/>
                <w:color w:val="6F76A7"/>
                <w:sz w:val="21"/>
                <w:szCs w:val="21"/>
                <w:shd w:val="clear" w:color="auto" w:fill="F3F3FE"/>
              </w:rPr>
            </w:pPr>
            <w:hyperlink r:id="rId15" w:history="1">
              <w:r w:rsidRPr="008121DD">
                <w:rPr>
                  <w:rStyle w:val="Hyperlink"/>
                  <w:rFonts w:ascii="Segoe UI" w:hAnsi="Segoe UI" w:cs="Segoe UI"/>
                  <w:sz w:val="21"/>
                  <w:szCs w:val="21"/>
                  <w:shd w:val="clear" w:color="auto" w:fill="F3F3FE"/>
                </w:rPr>
                <w:t>https://form.jotform.com/260403345976359</w:t>
              </w:r>
            </w:hyperlink>
          </w:p>
          <w:p w14:paraId="663B0346" w14:textId="77777777" w:rsidR="00EE7BB2" w:rsidRPr="00637853" w:rsidRDefault="00EE7BB2" w:rsidP="00EE7BB2">
            <w:pPr>
              <w:jc w:val="right"/>
            </w:pPr>
            <w:r w:rsidRPr="00637853">
              <w:rPr>
                <w:noProof/>
              </w:rPr>
              <w:drawing>
                <wp:inline distT="0" distB="0" distL="0" distR="0" wp14:anchorId="00F9849A" wp14:editId="7F60B832">
                  <wp:extent cx="504825" cy="504825"/>
                  <wp:effectExtent l="0" t="0" r="9525" b="9525"/>
                  <wp:docPr id="361428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5396" cy="515396"/>
                          </a:xfrm>
                          <a:prstGeom prst="rect">
                            <a:avLst/>
                          </a:prstGeom>
                          <a:noFill/>
                          <a:ln>
                            <a:noFill/>
                          </a:ln>
                        </pic:spPr>
                      </pic:pic>
                    </a:graphicData>
                  </a:graphic>
                </wp:inline>
              </w:drawing>
            </w:r>
          </w:p>
          <w:p w14:paraId="4AB6BA2F" w14:textId="660BB750" w:rsidR="00EE7BB2" w:rsidRPr="00EE5583" w:rsidRDefault="00EE7BB2" w:rsidP="00EE7BB2">
            <w:pPr>
              <w:jc w:val="right"/>
            </w:pPr>
          </w:p>
        </w:tc>
        <w:tc>
          <w:tcPr>
            <w:tcW w:w="1565" w:type="dxa"/>
            <w:tcBorders>
              <w:top w:val="single" w:sz="4" w:space="0" w:color="auto"/>
              <w:left w:val="single" w:sz="4" w:space="0" w:color="auto"/>
              <w:right w:val="single" w:sz="4" w:space="0" w:color="auto"/>
            </w:tcBorders>
          </w:tcPr>
          <w:p w14:paraId="3C875578" w14:textId="77777777" w:rsidR="00EE7BB2" w:rsidRDefault="00EE7BB2" w:rsidP="00EE7BB2">
            <w:r>
              <w:t>Neerasha Singh</w:t>
            </w:r>
          </w:p>
          <w:p w14:paraId="5F11739D" w14:textId="2EE6B2FD" w:rsidR="00EE7BB2" w:rsidRPr="00EE5583" w:rsidRDefault="00EE7BB2" w:rsidP="00EE7BB2">
            <w:pPr>
              <w:jc w:val="center"/>
            </w:pPr>
            <w:r>
              <w:rPr>
                <w:noProof/>
                <w:color w:val="000000"/>
              </w:rPr>
              <w:drawing>
                <wp:inline distT="0" distB="0" distL="0" distR="0" wp14:anchorId="636D57F1" wp14:editId="341BF295">
                  <wp:extent cx="548640" cy="572845"/>
                  <wp:effectExtent l="0" t="0" r="3810" b="0"/>
                  <wp:docPr id="734981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20261" name="Picture 149462026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2681" cy="577065"/>
                          </a:xfrm>
                          <a:prstGeom prst="rect">
                            <a:avLst/>
                          </a:prstGeom>
                        </pic:spPr>
                      </pic:pic>
                    </a:graphicData>
                  </a:graphic>
                </wp:inline>
              </w:drawing>
            </w:r>
          </w:p>
        </w:tc>
        <w:tc>
          <w:tcPr>
            <w:tcW w:w="4689" w:type="dxa"/>
            <w:tcBorders>
              <w:top w:val="single" w:sz="4" w:space="0" w:color="auto"/>
              <w:left w:val="single" w:sz="4" w:space="0" w:color="auto"/>
              <w:right w:val="single" w:sz="4" w:space="0" w:color="auto"/>
            </w:tcBorders>
          </w:tcPr>
          <w:p w14:paraId="78FC1A70" w14:textId="77777777" w:rsidR="00EE7BB2" w:rsidRDefault="00EE7BB2" w:rsidP="00EE7BB2">
            <w:r>
              <w:t>Question and answer session with Neerasha. She is a Head Teacher at Northfleet Nursery School and a qualified Ofsted Inspector</w:t>
            </w:r>
          </w:p>
          <w:p w14:paraId="3B8D465F" w14:textId="61A4A6B6" w:rsidR="00EE7BB2" w:rsidRPr="00EE5583" w:rsidRDefault="00EE7BB2" w:rsidP="00EE7BB2">
            <w:pPr>
              <w:jc w:val="center"/>
            </w:pPr>
          </w:p>
        </w:tc>
      </w:tr>
      <w:tr w:rsidR="00EE7BB2" w:rsidRPr="00EE5583" w14:paraId="3BFA48A7" w14:textId="587E0680" w:rsidTr="008D5ABB">
        <w:trPr>
          <w:cnfStyle w:val="000000100000" w:firstRow="0" w:lastRow="0" w:firstColumn="0" w:lastColumn="0" w:oddVBand="0" w:evenVBand="0" w:oddHBand="1" w:evenHBand="0" w:firstRowFirstColumn="0" w:firstRowLastColumn="0" w:lastRowFirstColumn="0" w:lastRowLastColumn="0"/>
          <w:trHeight w:val="1632"/>
        </w:trPr>
        <w:tc>
          <w:tcPr>
            <w:tcW w:w="4516" w:type="dxa"/>
            <w:tcBorders>
              <w:top w:val="single" w:sz="4" w:space="0" w:color="auto"/>
              <w:left w:val="single" w:sz="4" w:space="0" w:color="auto"/>
              <w:bottom w:val="single" w:sz="4" w:space="0" w:color="auto"/>
              <w:right w:val="nil"/>
            </w:tcBorders>
          </w:tcPr>
          <w:p w14:paraId="236A3184" w14:textId="7A8F357E" w:rsidR="00EE7BB2" w:rsidRPr="00EE5583" w:rsidRDefault="00EE7BB2" w:rsidP="00EE7BB2">
            <w:pPr>
              <w:rPr>
                <w:color w:val="000000"/>
              </w:rPr>
            </w:pPr>
            <w:r w:rsidRPr="00E76F1B">
              <w:rPr>
                <w:b/>
                <w:bCs/>
                <w:sz w:val="22"/>
                <w:szCs w:val="22"/>
              </w:rPr>
              <w:t xml:space="preserve">Having Difficult conversations and building trust at the start of SEND Journey – a </w:t>
            </w:r>
            <w:proofErr w:type="gramStart"/>
            <w:r w:rsidRPr="00E76F1B">
              <w:rPr>
                <w:b/>
                <w:bCs/>
                <w:sz w:val="22"/>
                <w:szCs w:val="22"/>
              </w:rPr>
              <w:t>45 minute</w:t>
            </w:r>
            <w:proofErr w:type="gramEnd"/>
            <w:r w:rsidRPr="00E76F1B">
              <w:rPr>
                <w:b/>
                <w:bCs/>
                <w:sz w:val="22"/>
                <w:szCs w:val="22"/>
              </w:rPr>
              <w:t xml:space="preserve"> virtual webinar.</w:t>
            </w:r>
          </w:p>
        </w:tc>
        <w:tc>
          <w:tcPr>
            <w:tcW w:w="1437" w:type="dxa"/>
            <w:tcBorders>
              <w:top w:val="single" w:sz="4" w:space="0" w:color="auto"/>
              <w:left w:val="single" w:sz="4" w:space="0" w:color="auto"/>
              <w:bottom w:val="single" w:sz="4" w:space="0" w:color="auto"/>
              <w:right w:val="nil"/>
            </w:tcBorders>
          </w:tcPr>
          <w:p w14:paraId="121609F4" w14:textId="3C65FA5D" w:rsidR="00EE7BB2" w:rsidRPr="00EE5583" w:rsidRDefault="00514CCB" w:rsidP="00EE7BB2">
            <w:pPr>
              <w:rPr>
                <w:color w:val="000000"/>
              </w:rPr>
            </w:pPr>
            <w:r>
              <w:rPr>
                <w:sz w:val="22"/>
                <w:szCs w:val="22"/>
              </w:rPr>
              <w:t>7 May</w:t>
            </w:r>
            <w:r w:rsidR="00EE7BB2" w:rsidRPr="00E76F1B">
              <w:rPr>
                <w:sz w:val="22"/>
                <w:szCs w:val="22"/>
              </w:rPr>
              <w:t xml:space="preserve"> at 7pm</w:t>
            </w:r>
          </w:p>
        </w:tc>
        <w:tc>
          <w:tcPr>
            <w:tcW w:w="3812" w:type="dxa"/>
            <w:tcBorders>
              <w:top w:val="single" w:sz="4" w:space="0" w:color="auto"/>
              <w:left w:val="single" w:sz="4" w:space="0" w:color="auto"/>
              <w:bottom w:val="single" w:sz="4" w:space="0" w:color="auto"/>
              <w:right w:val="nil"/>
            </w:tcBorders>
          </w:tcPr>
          <w:p w14:paraId="2F1535B5" w14:textId="77777777" w:rsidR="00EE7BB2" w:rsidRPr="00E76F1B" w:rsidRDefault="00EE7BB2" w:rsidP="00EE7BB2">
            <w:pPr>
              <w:rPr>
                <w:rFonts w:ascii="Segoe UI" w:hAnsi="Segoe UI" w:cs="Segoe UI"/>
                <w:color w:val="6F76A7"/>
                <w:sz w:val="22"/>
                <w:szCs w:val="22"/>
                <w:shd w:val="clear" w:color="auto" w:fill="F3F3FE"/>
              </w:rPr>
            </w:pPr>
            <w:hyperlink r:id="rId18" w:history="1">
              <w:r w:rsidRPr="00E76F1B">
                <w:rPr>
                  <w:rStyle w:val="Hyperlink"/>
                  <w:rFonts w:ascii="Segoe UI" w:hAnsi="Segoe UI" w:cs="Segoe UI"/>
                  <w:sz w:val="22"/>
                  <w:szCs w:val="22"/>
                  <w:shd w:val="clear" w:color="auto" w:fill="F3F3FE"/>
                </w:rPr>
                <w:t>https://form.jotform.com/260255267501351</w:t>
              </w:r>
            </w:hyperlink>
          </w:p>
          <w:p w14:paraId="5BBA3D37" w14:textId="77777777" w:rsidR="00EE7BB2" w:rsidRPr="00E76F1B" w:rsidRDefault="00EE7BB2" w:rsidP="00EE7BB2">
            <w:pPr>
              <w:rPr>
                <w:rFonts w:ascii="Segoe UI" w:hAnsi="Segoe UI" w:cs="Segoe UI"/>
                <w:color w:val="6F76A7"/>
                <w:sz w:val="22"/>
                <w:szCs w:val="22"/>
                <w:shd w:val="clear" w:color="auto" w:fill="F3F3FE"/>
              </w:rPr>
            </w:pPr>
            <w:r w:rsidRPr="00E76F1B">
              <w:rPr>
                <w:rFonts w:ascii="Segoe UI" w:hAnsi="Segoe UI" w:cs="Segoe UI"/>
                <w:noProof/>
                <w:color w:val="6F76A7"/>
                <w:sz w:val="22"/>
                <w:szCs w:val="22"/>
                <w:shd w:val="clear" w:color="auto" w:fill="F3F3FE"/>
              </w:rPr>
              <w:drawing>
                <wp:inline distT="0" distB="0" distL="0" distR="0" wp14:anchorId="12CB465E" wp14:editId="1B574065">
                  <wp:extent cx="525780" cy="525780"/>
                  <wp:effectExtent l="0" t="0" r="7620" b="7620"/>
                  <wp:docPr id="2863309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14:paraId="10048B88" w14:textId="77777777" w:rsidR="00EE7BB2" w:rsidRPr="00EE5583" w:rsidRDefault="00EE7BB2" w:rsidP="00EE7BB2">
            <w:pPr>
              <w:rPr>
                <w:color w:val="000000"/>
              </w:rPr>
            </w:pPr>
          </w:p>
        </w:tc>
        <w:tc>
          <w:tcPr>
            <w:tcW w:w="1565" w:type="dxa"/>
            <w:tcBorders>
              <w:top w:val="single" w:sz="4" w:space="0" w:color="auto"/>
              <w:left w:val="single" w:sz="4" w:space="0" w:color="auto"/>
              <w:bottom w:val="single" w:sz="4" w:space="0" w:color="auto"/>
              <w:right w:val="nil"/>
            </w:tcBorders>
          </w:tcPr>
          <w:p w14:paraId="7D4E17AA" w14:textId="77777777" w:rsidR="00EE7BB2" w:rsidRPr="00E76F1B" w:rsidRDefault="00EE7BB2" w:rsidP="00EE7BB2">
            <w:pPr>
              <w:rPr>
                <w:sz w:val="22"/>
                <w:szCs w:val="22"/>
              </w:rPr>
            </w:pPr>
            <w:r w:rsidRPr="00E76F1B">
              <w:rPr>
                <w:sz w:val="22"/>
                <w:szCs w:val="22"/>
              </w:rPr>
              <w:t>Ahmar Ferguson</w:t>
            </w:r>
          </w:p>
          <w:p w14:paraId="42846AC8" w14:textId="37EEBEB5" w:rsidR="00EE7BB2" w:rsidRPr="00EE5583" w:rsidRDefault="00EE7BB2" w:rsidP="00EE7BB2">
            <w:pPr>
              <w:rPr>
                <w:color w:val="000000"/>
              </w:rPr>
            </w:pPr>
            <w:r w:rsidRPr="00EE5583">
              <w:rPr>
                <w:noProof/>
              </w:rPr>
              <w:drawing>
                <wp:inline distT="0" distB="0" distL="0" distR="0" wp14:anchorId="5D16F999" wp14:editId="5572463C">
                  <wp:extent cx="515530" cy="609600"/>
                  <wp:effectExtent l="0" t="0" r="0" b="0"/>
                  <wp:docPr id="254475968" name="Picture 3" descr="A person smiling and giving the peac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68944" name="Picture 3" descr="A person smiling and giving the peace sign&#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8390" cy="624806"/>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1BFD5BF8" w14:textId="77777777" w:rsidR="00EE7BB2" w:rsidRDefault="00EE7BB2" w:rsidP="00EE7BB2">
            <w:pPr>
              <w:rPr>
                <w:sz w:val="22"/>
                <w:szCs w:val="22"/>
              </w:rPr>
            </w:pPr>
            <w:r w:rsidRPr="00E76F1B">
              <w:rPr>
                <w:sz w:val="22"/>
                <w:szCs w:val="22"/>
              </w:rPr>
              <w:t>This webinar supports early years practitioners to feel more confident having sensitive conversations with parents about SEND. It explores how to build trust, reduce defensiveness, and walk alongside families at the start of the SEND journey with compassion and clarity.</w:t>
            </w:r>
          </w:p>
          <w:p w14:paraId="75CC4EEA" w14:textId="77777777" w:rsidR="00EE7BB2" w:rsidRPr="00EE5583" w:rsidRDefault="00EE7BB2" w:rsidP="00EE7BB2">
            <w:pPr>
              <w:rPr>
                <w:color w:val="000000"/>
              </w:rPr>
            </w:pPr>
          </w:p>
        </w:tc>
      </w:tr>
      <w:tr w:rsidR="00EE7BB2" w:rsidRPr="00EE5583" w14:paraId="52999444" w14:textId="77777777" w:rsidTr="008D5ABB">
        <w:trPr>
          <w:trHeight w:val="1404"/>
        </w:trPr>
        <w:tc>
          <w:tcPr>
            <w:tcW w:w="4516" w:type="dxa"/>
            <w:tcBorders>
              <w:top w:val="single" w:sz="4" w:space="0" w:color="auto"/>
              <w:left w:val="single" w:sz="4" w:space="0" w:color="auto"/>
              <w:bottom w:val="single" w:sz="4" w:space="0" w:color="auto"/>
              <w:right w:val="nil"/>
            </w:tcBorders>
          </w:tcPr>
          <w:p w14:paraId="4A5272F9" w14:textId="66FD4F71" w:rsidR="00EE7BB2" w:rsidRDefault="00EE7BB2" w:rsidP="00EE7BB2">
            <w:pPr>
              <w:rPr>
                <w:b/>
                <w:bCs/>
              </w:rPr>
            </w:pPr>
            <w:r w:rsidRPr="00E729E9">
              <w:rPr>
                <w:b/>
                <w:bCs/>
              </w:rPr>
              <w:t>Helicopter Stories virtual webinar</w:t>
            </w:r>
            <w:r>
              <w:t xml:space="preserve"> 7pm</w:t>
            </w:r>
          </w:p>
        </w:tc>
        <w:tc>
          <w:tcPr>
            <w:tcW w:w="1437" w:type="dxa"/>
            <w:tcBorders>
              <w:top w:val="single" w:sz="4" w:space="0" w:color="auto"/>
              <w:left w:val="single" w:sz="4" w:space="0" w:color="auto"/>
              <w:bottom w:val="single" w:sz="4" w:space="0" w:color="auto"/>
              <w:right w:val="nil"/>
            </w:tcBorders>
          </w:tcPr>
          <w:p w14:paraId="5811A84D" w14:textId="1EDD8DBA" w:rsidR="00EE7BB2" w:rsidRDefault="00EE7BB2" w:rsidP="00EE7BB2">
            <w:r w:rsidRPr="004C2B8A">
              <w:t>6 May</w:t>
            </w:r>
            <w:r>
              <w:t xml:space="preserve"> at 7pm</w:t>
            </w:r>
          </w:p>
        </w:tc>
        <w:tc>
          <w:tcPr>
            <w:tcW w:w="3812" w:type="dxa"/>
            <w:tcBorders>
              <w:top w:val="single" w:sz="4" w:space="0" w:color="auto"/>
              <w:left w:val="single" w:sz="4" w:space="0" w:color="auto"/>
              <w:bottom w:val="single" w:sz="4" w:space="0" w:color="auto"/>
              <w:right w:val="nil"/>
            </w:tcBorders>
          </w:tcPr>
          <w:p w14:paraId="3492CCB9" w14:textId="77777777" w:rsidR="00EE7BB2" w:rsidRDefault="00EE7BB2" w:rsidP="00EE7BB2">
            <w:pPr>
              <w:rPr>
                <w:rFonts w:ascii="Segoe UI" w:hAnsi="Segoe UI" w:cs="Segoe UI"/>
                <w:color w:val="6F76A7"/>
                <w:sz w:val="21"/>
                <w:szCs w:val="21"/>
                <w:shd w:val="clear" w:color="auto" w:fill="F3F3FE"/>
              </w:rPr>
            </w:pPr>
            <w:hyperlink r:id="rId21" w:history="1">
              <w:r w:rsidRPr="00325F8B">
                <w:rPr>
                  <w:rStyle w:val="Hyperlink"/>
                  <w:rFonts w:ascii="Segoe UI" w:hAnsi="Segoe UI" w:cs="Segoe UI"/>
                  <w:sz w:val="21"/>
                  <w:szCs w:val="21"/>
                  <w:shd w:val="clear" w:color="auto" w:fill="F3F3FE"/>
                </w:rPr>
                <w:t>https://form.jotform.com/260045961665360</w:t>
              </w:r>
            </w:hyperlink>
            <w:r>
              <w:rPr>
                <w:rFonts w:ascii="Segoe UI" w:hAnsi="Segoe UI" w:cs="Segoe UI"/>
                <w:color w:val="6F76A7"/>
                <w:sz w:val="21"/>
                <w:szCs w:val="21"/>
                <w:shd w:val="clear" w:color="auto" w:fill="F3F3FE"/>
              </w:rPr>
              <w:t xml:space="preserve"> </w:t>
            </w:r>
          </w:p>
          <w:p w14:paraId="387276C1" w14:textId="7EC498DD" w:rsidR="00EE7BB2" w:rsidRDefault="00EE7BB2" w:rsidP="0058038B">
            <w:pPr>
              <w:jc w:val="center"/>
            </w:pPr>
            <w:r>
              <w:rPr>
                <w:noProof/>
              </w:rPr>
              <w:drawing>
                <wp:inline distT="0" distB="0" distL="0" distR="0" wp14:anchorId="57295750" wp14:editId="55CF287D">
                  <wp:extent cx="457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1565" w:type="dxa"/>
            <w:tcBorders>
              <w:top w:val="single" w:sz="4" w:space="0" w:color="auto"/>
              <w:left w:val="single" w:sz="4" w:space="0" w:color="auto"/>
              <w:bottom w:val="single" w:sz="4" w:space="0" w:color="auto"/>
              <w:right w:val="nil"/>
            </w:tcBorders>
          </w:tcPr>
          <w:p w14:paraId="7F730A8E" w14:textId="77777777" w:rsidR="00EE7BB2" w:rsidRDefault="00EE7BB2" w:rsidP="00EE7BB2">
            <w:r>
              <w:t>Sheba Ahmed</w:t>
            </w:r>
          </w:p>
          <w:p w14:paraId="1A42895B" w14:textId="7B68DA0D" w:rsidR="00EE7BB2" w:rsidRPr="00EE5583" w:rsidRDefault="00EE7BB2" w:rsidP="00EE7BB2">
            <w:pPr>
              <w:jc w:val="center"/>
              <w:rPr>
                <w:color w:val="000000"/>
              </w:rPr>
            </w:pPr>
            <w:r>
              <w:rPr>
                <w:noProof/>
              </w:rPr>
              <w:drawing>
                <wp:inline distT="0" distB="0" distL="0" distR="0" wp14:anchorId="0082174B" wp14:editId="19C44162">
                  <wp:extent cx="419735" cy="591758"/>
                  <wp:effectExtent l="0" t="0" r="0" b="0"/>
                  <wp:docPr id="446433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84611" name="Picture 165188461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24913" cy="599058"/>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059C273A" w14:textId="190D1BBB" w:rsidR="00EE7BB2" w:rsidRDefault="00EE7BB2" w:rsidP="00EE7BB2">
            <w:r>
              <w:rPr>
                <w:noProof/>
                <w:sz w:val="22"/>
                <w:szCs w:val="22"/>
              </w:rPr>
              <w:t>This 45 minute virtual webinar looks at how Helicopter Stories are used effectively in Northfleet Nursery School. A story telling and story acting approach with is a child led approach to improve communication, language and literacy.</w:t>
            </w:r>
          </w:p>
        </w:tc>
      </w:tr>
      <w:tr w:rsidR="00EE7BB2" w:rsidRPr="00EE5583" w14:paraId="71EBAB56" w14:textId="77777777" w:rsidTr="008D5ABB">
        <w:trPr>
          <w:cnfStyle w:val="000000100000" w:firstRow="0" w:lastRow="0" w:firstColumn="0" w:lastColumn="0" w:oddVBand="0" w:evenVBand="0" w:oddHBand="1" w:evenHBand="0" w:firstRowFirstColumn="0" w:firstRowLastColumn="0" w:lastRowFirstColumn="0" w:lastRowLastColumn="0"/>
          <w:trHeight w:val="636"/>
        </w:trPr>
        <w:tc>
          <w:tcPr>
            <w:tcW w:w="4516" w:type="dxa"/>
            <w:tcBorders>
              <w:top w:val="single" w:sz="4" w:space="0" w:color="auto"/>
              <w:left w:val="single" w:sz="4" w:space="0" w:color="auto"/>
              <w:bottom w:val="single" w:sz="4" w:space="0" w:color="BFBFBF" w:themeColor="background1" w:themeShade="BF"/>
              <w:right w:val="nil"/>
            </w:tcBorders>
          </w:tcPr>
          <w:p w14:paraId="1EBF3E9A" w14:textId="598AE1AC" w:rsidR="00EE7BB2" w:rsidRDefault="0072775F" w:rsidP="00EE7BB2">
            <w:pPr>
              <w:rPr>
                <w:b/>
                <w:bCs/>
              </w:rPr>
            </w:pPr>
            <w:r>
              <w:rPr>
                <w:b/>
                <w:bCs/>
              </w:rPr>
              <w:t>MEDWAY face to face network event</w:t>
            </w:r>
          </w:p>
        </w:tc>
        <w:tc>
          <w:tcPr>
            <w:tcW w:w="1437" w:type="dxa"/>
            <w:tcBorders>
              <w:top w:val="single" w:sz="4" w:space="0" w:color="auto"/>
              <w:left w:val="single" w:sz="4" w:space="0" w:color="auto"/>
              <w:bottom w:val="single" w:sz="4" w:space="0" w:color="BFBFBF" w:themeColor="background1" w:themeShade="BF"/>
              <w:right w:val="nil"/>
            </w:tcBorders>
          </w:tcPr>
          <w:p w14:paraId="29D15A4F" w14:textId="7E32C921" w:rsidR="00EE7BB2" w:rsidRDefault="000900C3" w:rsidP="00EE7BB2">
            <w:r>
              <w:t>11 May</w:t>
            </w:r>
          </w:p>
        </w:tc>
        <w:tc>
          <w:tcPr>
            <w:tcW w:w="3812" w:type="dxa"/>
            <w:tcBorders>
              <w:top w:val="single" w:sz="4" w:space="0" w:color="auto"/>
              <w:left w:val="single" w:sz="4" w:space="0" w:color="auto"/>
              <w:bottom w:val="single" w:sz="4" w:space="0" w:color="BFBFBF" w:themeColor="background1" w:themeShade="BF"/>
              <w:right w:val="nil"/>
            </w:tcBorders>
          </w:tcPr>
          <w:p w14:paraId="35E0474D" w14:textId="77777777" w:rsidR="00EE7BB2" w:rsidRDefault="000900C3" w:rsidP="00EE7BB2">
            <w:r>
              <w:t>Bligh Primary School</w:t>
            </w:r>
          </w:p>
          <w:p w14:paraId="5F8263A9" w14:textId="24C06027" w:rsidR="000900C3" w:rsidRDefault="000900C3" w:rsidP="00EE7BB2">
            <w:r>
              <w:t>Roch</w:t>
            </w:r>
            <w:r w:rsidR="00E53356">
              <w:t>ester, Kent</w:t>
            </w:r>
          </w:p>
        </w:tc>
        <w:tc>
          <w:tcPr>
            <w:tcW w:w="1565" w:type="dxa"/>
            <w:tcBorders>
              <w:top w:val="single" w:sz="4" w:space="0" w:color="auto"/>
              <w:left w:val="single" w:sz="4" w:space="0" w:color="auto"/>
              <w:bottom w:val="single" w:sz="4" w:space="0" w:color="BFBFBF" w:themeColor="background1" w:themeShade="BF"/>
              <w:right w:val="nil"/>
            </w:tcBorders>
          </w:tcPr>
          <w:p w14:paraId="283637DE" w14:textId="5591F163" w:rsidR="00EE7BB2" w:rsidRDefault="00EE7BB2" w:rsidP="00EE7BB2">
            <w:pPr>
              <w:jc w:val="center"/>
              <w:rPr>
                <w:color w:val="000000"/>
              </w:rPr>
            </w:pPr>
          </w:p>
        </w:tc>
        <w:tc>
          <w:tcPr>
            <w:tcW w:w="4689" w:type="dxa"/>
            <w:tcBorders>
              <w:top w:val="single" w:sz="4" w:space="0" w:color="auto"/>
              <w:left w:val="single" w:sz="4" w:space="0" w:color="auto"/>
              <w:bottom w:val="single" w:sz="4" w:space="0" w:color="BFBFBF" w:themeColor="background1" w:themeShade="BF"/>
              <w:right w:val="single" w:sz="4" w:space="0" w:color="auto"/>
            </w:tcBorders>
          </w:tcPr>
          <w:p w14:paraId="36B88744" w14:textId="77777777" w:rsidR="00EE7BB2" w:rsidRDefault="00E53356" w:rsidP="00EE7BB2">
            <w:pPr>
              <w:rPr>
                <w:rFonts w:eastAsia="Times New Roman" w:cs="Times New Roman"/>
                <w:kern w:val="0"/>
                <w:lang w:eastAsia="en-GB"/>
                <w14:ligatures w14:val="none"/>
              </w:rPr>
            </w:pPr>
            <w:r>
              <w:rPr>
                <w:rFonts w:eastAsia="Times New Roman" w:cs="Times New Roman"/>
                <w:kern w:val="0"/>
                <w:lang w:eastAsia="en-GB"/>
                <w14:ligatures w14:val="none"/>
              </w:rPr>
              <w:t>Please email us to find out more</w:t>
            </w:r>
          </w:p>
          <w:p w14:paraId="430A0196" w14:textId="212ACE34" w:rsidR="00E53356" w:rsidRPr="008941D1" w:rsidRDefault="00C11E7F" w:rsidP="00EE7BB2">
            <w:pPr>
              <w:rPr>
                <w:rFonts w:eastAsia="Times New Roman" w:cs="Times New Roman"/>
                <w:kern w:val="0"/>
                <w:lang w:eastAsia="en-GB"/>
                <w14:ligatures w14:val="none"/>
              </w:rPr>
            </w:pPr>
            <w:hyperlink r:id="rId24" w:history="1">
              <w:r w:rsidRPr="00722306">
                <w:rPr>
                  <w:rStyle w:val="Hyperlink"/>
                  <w:rFonts w:eastAsia="Times New Roman" w:cs="Times New Roman"/>
                  <w:kern w:val="0"/>
                  <w:lang w:eastAsia="en-GB"/>
                  <w14:ligatures w14:val="none"/>
                </w:rPr>
                <w:t>KBEYSPH@northfleet-nur.kent.sch.uk</w:t>
              </w:r>
            </w:hyperlink>
            <w:r>
              <w:rPr>
                <w:rFonts w:eastAsia="Times New Roman" w:cs="Times New Roman"/>
                <w:kern w:val="0"/>
                <w:lang w:eastAsia="en-GB"/>
                <w14:ligatures w14:val="none"/>
              </w:rPr>
              <w:t xml:space="preserve"> </w:t>
            </w:r>
          </w:p>
        </w:tc>
      </w:tr>
      <w:tr w:rsidR="00EE7BB2" w:rsidRPr="00EE5583" w14:paraId="7E5D8767" w14:textId="01AE44D4" w:rsidTr="008D5ABB">
        <w:trPr>
          <w:trHeight w:val="893"/>
        </w:trPr>
        <w:tc>
          <w:tcPr>
            <w:tcW w:w="4516" w:type="dxa"/>
            <w:tcBorders>
              <w:top w:val="single" w:sz="4" w:space="0" w:color="auto"/>
              <w:left w:val="single" w:sz="4" w:space="0" w:color="auto"/>
              <w:bottom w:val="single" w:sz="4" w:space="0" w:color="auto"/>
            </w:tcBorders>
          </w:tcPr>
          <w:p w14:paraId="4F71D453" w14:textId="77777777" w:rsidR="00EE7BB2" w:rsidRPr="00E76F1B" w:rsidRDefault="00EE7BB2" w:rsidP="00EE7BB2">
            <w:pPr>
              <w:rPr>
                <w:b/>
                <w:bCs/>
                <w:sz w:val="22"/>
                <w:szCs w:val="22"/>
              </w:rPr>
            </w:pPr>
            <w:r w:rsidRPr="00E76F1B">
              <w:rPr>
                <w:b/>
                <w:bCs/>
                <w:sz w:val="22"/>
                <w:szCs w:val="22"/>
              </w:rPr>
              <w:lastRenderedPageBreak/>
              <w:t>Forces of Nature – STEM virtual webinar series</w:t>
            </w:r>
          </w:p>
          <w:p w14:paraId="5CEB5CFA" w14:textId="77777777" w:rsidR="00EE7BB2" w:rsidRPr="00E76F1B" w:rsidRDefault="00EE7BB2" w:rsidP="00EE7BB2">
            <w:pPr>
              <w:rPr>
                <w:b/>
                <w:bCs/>
                <w:sz w:val="22"/>
                <w:szCs w:val="22"/>
              </w:rPr>
            </w:pPr>
            <w:r w:rsidRPr="00E76F1B">
              <w:rPr>
                <w:b/>
                <w:bCs/>
                <w:sz w:val="22"/>
                <w:szCs w:val="22"/>
              </w:rPr>
              <w:t>Children – Part 4</w:t>
            </w:r>
          </w:p>
          <w:p w14:paraId="38E683DD" w14:textId="7CDAEF3C" w:rsidR="00EE7BB2" w:rsidRPr="00EE5583" w:rsidRDefault="00EE7BB2" w:rsidP="00EE7BB2"/>
        </w:tc>
        <w:tc>
          <w:tcPr>
            <w:tcW w:w="1437" w:type="dxa"/>
            <w:tcBorders>
              <w:top w:val="single" w:sz="4" w:space="0" w:color="auto"/>
              <w:left w:val="single" w:sz="4" w:space="0" w:color="auto"/>
              <w:bottom w:val="single" w:sz="4" w:space="0" w:color="auto"/>
            </w:tcBorders>
          </w:tcPr>
          <w:p w14:paraId="4C5AC114" w14:textId="77777777" w:rsidR="00EE7BB2" w:rsidRPr="00E76F1B" w:rsidRDefault="00EE7BB2" w:rsidP="00EE7BB2">
            <w:pPr>
              <w:rPr>
                <w:sz w:val="22"/>
                <w:szCs w:val="22"/>
              </w:rPr>
            </w:pPr>
            <w:r w:rsidRPr="00E76F1B">
              <w:rPr>
                <w:sz w:val="22"/>
                <w:szCs w:val="22"/>
              </w:rPr>
              <w:t>6 May</w:t>
            </w:r>
            <w:r>
              <w:rPr>
                <w:sz w:val="22"/>
                <w:szCs w:val="22"/>
              </w:rPr>
              <w:t xml:space="preserve"> at</w:t>
            </w:r>
          </w:p>
          <w:p w14:paraId="29291999" w14:textId="50AE096F" w:rsidR="00EE7BB2" w:rsidRPr="00EE5583" w:rsidRDefault="00EE7BB2" w:rsidP="00EE7BB2">
            <w:r w:rsidRPr="00E76F1B">
              <w:rPr>
                <w:sz w:val="22"/>
                <w:szCs w:val="22"/>
              </w:rPr>
              <w:t>7pm</w:t>
            </w:r>
          </w:p>
        </w:tc>
        <w:tc>
          <w:tcPr>
            <w:tcW w:w="3812" w:type="dxa"/>
            <w:tcBorders>
              <w:top w:val="single" w:sz="4" w:space="0" w:color="auto"/>
              <w:left w:val="single" w:sz="4" w:space="0" w:color="auto"/>
              <w:bottom w:val="single" w:sz="4" w:space="0" w:color="auto"/>
            </w:tcBorders>
          </w:tcPr>
          <w:p w14:paraId="3FACDA1D" w14:textId="77777777" w:rsidR="00EE7BB2" w:rsidRPr="00E76F1B" w:rsidRDefault="00EE7BB2" w:rsidP="00EE7BB2">
            <w:pPr>
              <w:rPr>
                <w:sz w:val="22"/>
                <w:szCs w:val="22"/>
              </w:rPr>
            </w:pPr>
            <w:hyperlink r:id="rId25" w:history="1">
              <w:r w:rsidRPr="00E76F1B">
                <w:rPr>
                  <w:rStyle w:val="Hyperlink"/>
                  <w:sz w:val="22"/>
                  <w:szCs w:val="22"/>
                </w:rPr>
                <w:t>https://form.jotform.com/260255803899367</w:t>
              </w:r>
            </w:hyperlink>
            <w:r w:rsidRPr="00E76F1B">
              <w:rPr>
                <w:sz w:val="22"/>
                <w:szCs w:val="22"/>
              </w:rPr>
              <w:t xml:space="preserve"> </w:t>
            </w:r>
          </w:p>
          <w:p w14:paraId="65386EDD" w14:textId="77777777" w:rsidR="00EE7BB2" w:rsidRPr="00E76F1B" w:rsidRDefault="00EE7BB2" w:rsidP="00EE7BB2">
            <w:pPr>
              <w:jc w:val="right"/>
              <w:rPr>
                <w:sz w:val="22"/>
                <w:szCs w:val="22"/>
              </w:rPr>
            </w:pPr>
            <w:r w:rsidRPr="00E76F1B">
              <w:rPr>
                <w:noProof/>
                <w:sz w:val="22"/>
                <w:szCs w:val="22"/>
              </w:rPr>
              <w:drawing>
                <wp:inline distT="0" distB="0" distL="0" distR="0" wp14:anchorId="4101F671" wp14:editId="035824F2">
                  <wp:extent cx="518160" cy="518160"/>
                  <wp:effectExtent l="0" t="0" r="0" b="0"/>
                  <wp:docPr id="11658776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p>
          <w:p w14:paraId="7F9DCD8E" w14:textId="14E4D0C0" w:rsidR="00EE7BB2" w:rsidRPr="00EE5583" w:rsidRDefault="00EE7BB2" w:rsidP="00EE7BB2"/>
        </w:tc>
        <w:tc>
          <w:tcPr>
            <w:tcW w:w="1565" w:type="dxa"/>
            <w:tcBorders>
              <w:top w:val="single" w:sz="4" w:space="0" w:color="auto"/>
              <w:left w:val="single" w:sz="4" w:space="0" w:color="auto"/>
              <w:bottom w:val="single" w:sz="4" w:space="0" w:color="auto"/>
            </w:tcBorders>
          </w:tcPr>
          <w:p w14:paraId="678E0DDC" w14:textId="77777777" w:rsidR="00EE7BB2" w:rsidRDefault="00EE7BB2" w:rsidP="00EE7BB2">
            <w:pPr>
              <w:rPr>
                <w:sz w:val="22"/>
                <w:szCs w:val="22"/>
              </w:rPr>
            </w:pPr>
            <w:r w:rsidRPr="00E76F1B">
              <w:rPr>
                <w:sz w:val="22"/>
                <w:szCs w:val="22"/>
              </w:rPr>
              <w:t>Gem and James</w:t>
            </w:r>
          </w:p>
          <w:p w14:paraId="45923A35" w14:textId="4FB6A8BB" w:rsidR="00EE7BB2" w:rsidRPr="009141F4" w:rsidRDefault="00EE7BB2" w:rsidP="00EE7BB2">
            <w:pPr>
              <w:jc w:val="center"/>
            </w:pPr>
            <w:r>
              <w:rPr>
                <w:noProof/>
              </w:rPr>
              <w:drawing>
                <wp:inline distT="0" distB="0" distL="0" distR="0" wp14:anchorId="2D73F8C8" wp14:editId="551BEB3E">
                  <wp:extent cx="320040" cy="465102"/>
                  <wp:effectExtent l="0" t="0" r="3810" b="0"/>
                  <wp:docPr id="1695521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2918" name="Picture 9861291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6417" cy="474370"/>
                          </a:xfrm>
                          <a:prstGeom prst="rect">
                            <a:avLst/>
                          </a:prstGeom>
                        </pic:spPr>
                      </pic:pic>
                    </a:graphicData>
                  </a:graphic>
                </wp:inline>
              </w:drawing>
            </w:r>
            <w:r>
              <w:rPr>
                <w:noProof/>
              </w:rPr>
              <w:drawing>
                <wp:inline distT="0" distB="0" distL="0" distR="0" wp14:anchorId="2B1C9A84" wp14:editId="03609080">
                  <wp:extent cx="358140" cy="477600"/>
                  <wp:effectExtent l="0" t="0" r="3810" b="0"/>
                  <wp:docPr id="1810896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95837" name="Picture 713695837"/>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59573" cy="479511"/>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15932E25" w14:textId="2A942A1C" w:rsidR="00EE7BB2" w:rsidRPr="00435F39" w:rsidRDefault="00EE7BB2" w:rsidP="00EE7BB2">
            <w:pPr>
              <w:spacing w:after="160" w:line="278" w:lineRule="auto"/>
              <w:rPr>
                <w:sz w:val="22"/>
                <w:szCs w:val="22"/>
              </w:rPr>
            </w:pPr>
            <w:r w:rsidRPr="00E76F1B">
              <w:rPr>
                <w:noProof/>
                <w:sz w:val="22"/>
                <w:szCs w:val="22"/>
              </w:rPr>
              <w:t>This virtual webinar focuses on how to use natural resources as part of STEM learning with practical ideas from within a case study research format.</w:t>
            </w:r>
          </w:p>
        </w:tc>
      </w:tr>
      <w:tr w:rsidR="00E52FC4" w:rsidRPr="00EE5583" w14:paraId="533CD683" w14:textId="77777777" w:rsidTr="008D5ABB">
        <w:trPr>
          <w:cnfStyle w:val="000000100000" w:firstRow="0" w:lastRow="0" w:firstColumn="0" w:lastColumn="0" w:oddVBand="0" w:evenVBand="0" w:oddHBand="1" w:evenHBand="0" w:firstRowFirstColumn="0" w:firstRowLastColumn="0" w:lastRowFirstColumn="0" w:lastRowLastColumn="0"/>
          <w:trHeight w:val="1681"/>
        </w:trPr>
        <w:tc>
          <w:tcPr>
            <w:tcW w:w="4516" w:type="dxa"/>
            <w:tcBorders>
              <w:top w:val="single" w:sz="4" w:space="0" w:color="auto"/>
              <w:left w:val="single" w:sz="4" w:space="0" w:color="auto"/>
              <w:bottom w:val="single" w:sz="4" w:space="0" w:color="auto"/>
              <w:right w:val="single" w:sz="4" w:space="0" w:color="auto"/>
            </w:tcBorders>
          </w:tcPr>
          <w:p w14:paraId="4B4E13E4" w14:textId="52FFBD07" w:rsidR="00E52FC4" w:rsidRPr="00EE5583" w:rsidRDefault="00E52FC4" w:rsidP="00E52FC4">
            <w:r w:rsidRPr="005E2BDD">
              <w:rPr>
                <w:b/>
                <w:bCs/>
              </w:rPr>
              <w:t>Helicopter Stories virtual webinar</w:t>
            </w:r>
            <w:r>
              <w:t xml:space="preserve"> 4pm and repeated at 7pm</w:t>
            </w:r>
          </w:p>
        </w:tc>
        <w:tc>
          <w:tcPr>
            <w:tcW w:w="1437" w:type="dxa"/>
            <w:tcBorders>
              <w:top w:val="single" w:sz="4" w:space="0" w:color="auto"/>
              <w:left w:val="single" w:sz="4" w:space="0" w:color="auto"/>
              <w:bottom w:val="single" w:sz="4" w:space="0" w:color="auto"/>
              <w:right w:val="single" w:sz="4" w:space="0" w:color="auto"/>
            </w:tcBorders>
          </w:tcPr>
          <w:p w14:paraId="0D5E0093" w14:textId="380392D4" w:rsidR="00E52FC4" w:rsidRPr="00EE5583" w:rsidRDefault="00E52FC4" w:rsidP="00E52FC4">
            <w:r w:rsidRPr="004C2B8A">
              <w:t xml:space="preserve">6 May </w:t>
            </w:r>
            <w:r>
              <w:t>at 4pm</w:t>
            </w:r>
          </w:p>
        </w:tc>
        <w:tc>
          <w:tcPr>
            <w:tcW w:w="3812" w:type="dxa"/>
            <w:tcBorders>
              <w:top w:val="single" w:sz="4" w:space="0" w:color="auto"/>
              <w:left w:val="single" w:sz="4" w:space="0" w:color="auto"/>
              <w:bottom w:val="single" w:sz="4" w:space="0" w:color="auto"/>
              <w:right w:val="single" w:sz="4" w:space="0" w:color="auto"/>
            </w:tcBorders>
          </w:tcPr>
          <w:p w14:paraId="7C24AE52" w14:textId="77777777" w:rsidR="00E52FC4" w:rsidRDefault="00E52FC4" w:rsidP="00E52FC4">
            <w:pPr>
              <w:rPr>
                <w:rFonts w:ascii="Segoe UI" w:hAnsi="Segoe UI" w:cs="Segoe UI"/>
                <w:color w:val="6F76A7"/>
                <w:sz w:val="21"/>
                <w:szCs w:val="21"/>
                <w:shd w:val="clear" w:color="auto" w:fill="F3F3FE"/>
              </w:rPr>
            </w:pPr>
            <w:hyperlink r:id="rId29" w:history="1">
              <w:r w:rsidRPr="00325F8B">
                <w:rPr>
                  <w:rStyle w:val="Hyperlink"/>
                  <w:rFonts w:ascii="Segoe UI" w:hAnsi="Segoe UI" w:cs="Segoe UI"/>
                  <w:sz w:val="21"/>
                  <w:szCs w:val="21"/>
                  <w:shd w:val="clear" w:color="auto" w:fill="F3F3FE"/>
                </w:rPr>
                <w:t>https://form.jotform.com/260046063855355</w:t>
              </w:r>
            </w:hyperlink>
          </w:p>
          <w:p w14:paraId="264081CB" w14:textId="77777777" w:rsidR="00E52FC4" w:rsidRPr="004F62FD" w:rsidRDefault="00E52FC4" w:rsidP="0058038B">
            <w:pPr>
              <w:jc w:val="center"/>
            </w:pPr>
            <w:r w:rsidRPr="004F62FD">
              <w:rPr>
                <w:noProof/>
              </w:rPr>
              <w:drawing>
                <wp:inline distT="0" distB="0" distL="0" distR="0" wp14:anchorId="13C001EB" wp14:editId="598CFD55">
                  <wp:extent cx="480060" cy="480060"/>
                  <wp:effectExtent l="0" t="0" r="0" b="0"/>
                  <wp:docPr id="10167260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p w14:paraId="6A48CCB5" w14:textId="10CE160B" w:rsidR="00E52FC4" w:rsidRPr="00EE5583" w:rsidRDefault="00E52FC4" w:rsidP="00E52FC4"/>
        </w:tc>
        <w:tc>
          <w:tcPr>
            <w:tcW w:w="1565" w:type="dxa"/>
            <w:tcBorders>
              <w:top w:val="single" w:sz="4" w:space="0" w:color="auto"/>
              <w:left w:val="single" w:sz="4" w:space="0" w:color="auto"/>
              <w:bottom w:val="single" w:sz="4" w:space="0" w:color="auto"/>
              <w:right w:val="single" w:sz="4" w:space="0" w:color="auto"/>
            </w:tcBorders>
          </w:tcPr>
          <w:p w14:paraId="1D361A52" w14:textId="77777777" w:rsidR="00E52FC4" w:rsidRDefault="00E52FC4" w:rsidP="00E52FC4">
            <w:r>
              <w:t>Sheba Ahmed</w:t>
            </w:r>
          </w:p>
          <w:p w14:paraId="5F5F52A1" w14:textId="3F9C8020" w:rsidR="00E52FC4" w:rsidRPr="00EE5583" w:rsidRDefault="00E52FC4" w:rsidP="00E52FC4">
            <w:pPr>
              <w:jc w:val="center"/>
            </w:pPr>
            <w:r>
              <w:rPr>
                <w:noProof/>
              </w:rPr>
              <w:drawing>
                <wp:inline distT="0" distB="0" distL="0" distR="0" wp14:anchorId="71EC1846" wp14:editId="096C2EAB">
                  <wp:extent cx="419735" cy="591758"/>
                  <wp:effectExtent l="0" t="0" r="0" b="0"/>
                  <wp:docPr id="20236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84611" name="Picture 165188461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24913" cy="599058"/>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05E23CA2" w14:textId="096195F0" w:rsidR="00E52FC4" w:rsidRPr="00E52FC4" w:rsidRDefault="00E52FC4" w:rsidP="00E52FC4">
            <w:pPr>
              <w:rPr>
                <w:noProof/>
                <w:sz w:val="22"/>
                <w:szCs w:val="22"/>
              </w:rPr>
            </w:pPr>
            <w:r>
              <w:rPr>
                <w:noProof/>
                <w:sz w:val="22"/>
                <w:szCs w:val="22"/>
              </w:rPr>
              <w:t>This 45 minute virtual webinar looks at how Helicopter Stories are used effectively in Northfleet Nursery School. A story telling and story acting approach with is a child led approach to improve communication, language and literacy.</w:t>
            </w:r>
          </w:p>
        </w:tc>
      </w:tr>
      <w:tr w:rsidR="00E52FC4" w:rsidRPr="00EE5583" w14:paraId="1395902C" w14:textId="77777777" w:rsidTr="008D5ABB">
        <w:tc>
          <w:tcPr>
            <w:tcW w:w="4516" w:type="dxa"/>
            <w:tcBorders>
              <w:top w:val="single" w:sz="4" w:space="0" w:color="auto"/>
              <w:left w:val="single" w:sz="4" w:space="0" w:color="auto"/>
              <w:right w:val="single" w:sz="4" w:space="0" w:color="auto"/>
            </w:tcBorders>
          </w:tcPr>
          <w:p w14:paraId="21195F44" w14:textId="21F142E0" w:rsidR="00E52FC4" w:rsidRPr="00E76F1B" w:rsidRDefault="00E52FC4" w:rsidP="00E52FC4">
            <w:pPr>
              <w:rPr>
                <w:b/>
                <w:bCs/>
                <w:sz w:val="22"/>
                <w:szCs w:val="22"/>
              </w:rPr>
            </w:pPr>
            <w:r w:rsidRPr="00E729E9">
              <w:rPr>
                <w:b/>
                <w:bCs/>
              </w:rPr>
              <w:t>Funky Fingers virtual webinar</w:t>
            </w:r>
            <w:r>
              <w:t xml:space="preserve"> 4pm</w:t>
            </w:r>
          </w:p>
        </w:tc>
        <w:tc>
          <w:tcPr>
            <w:tcW w:w="1437" w:type="dxa"/>
            <w:tcBorders>
              <w:top w:val="single" w:sz="4" w:space="0" w:color="auto"/>
              <w:left w:val="single" w:sz="4" w:space="0" w:color="auto"/>
              <w:right w:val="single" w:sz="4" w:space="0" w:color="auto"/>
            </w:tcBorders>
          </w:tcPr>
          <w:p w14:paraId="656869A6" w14:textId="3F9F45F8" w:rsidR="00E52FC4" w:rsidRPr="00E76F1B" w:rsidRDefault="00E52FC4" w:rsidP="00E52FC4">
            <w:pPr>
              <w:rPr>
                <w:sz w:val="22"/>
                <w:szCs w:val="22"/>
              </w:rPr>
            </w:pPr>
            <w:r w:rsidRPr="00F6183F">
              <w:t>18 May at 4pm</w:t>
            </w:r>
          </w:p>
        </w:tc>
        <w:tc>
          <w:tcPr>
            <w:tcW w:w="3812" w:type="dxa"/>
            <w:tcBorders>
              <w:top w:val="single" w:sz="4" w:space="0" w:color="auto"/>
              <w:left w:val="single" w:sz="4" w:space="0" w:color="auto"/>
              <w:right w:val="single" w:sz="4" w:space="0" w:color="auto"/>
            </w:tcBorders>
          </w:tcPr>
          <w:p w14:paraId="5C4C1694" w14:textId="77777777" w:rsidR="00E52FC4" w:rsidRDefault="00E52FC4" w:rsidP="00E52FC4">
            <w:pPr>
              <w:rPr>
                <w:rFonts w:ascii="Segoe UI" w:hAnsi="Segoe UI" w:cs="Segoe UI"/>
                <w:color w:val="6F76A7"/>
                <w:sz w:val="21"/>
                <w:szCs w:val="21"/>
                <w:shd w:val="clear" w:color="auto" w:fill="F3F3FE"/>
              </w:rPr>
            </w:pPr>
            <w:hyperlink r:id="rId31" w:history="1">
              <w:r w:rsidRPr="0041016B">
                <w:rPr>
                  <w:rStyle w:val="Hyperlink"/>
                  <w:rFonts w:ascii="Segoe UI" w:hAnsi="Segoe UI" w:cs="Segoe UI"/>
                  <w:sz w:val="21"/>
                  <w:szCs w:val="21"/>
                  <w:shd w:val="clear" w:color="auto" w:fill="F3F3FE"/>
                </w:rPr>
                <w:t>https://form.jotform.com/260136641938359</w:t>
              </w:r>
            </w:hyperlink>
          </w:p>
          <w:p w14:paraId="6E0B23A6" w14:textId="77777777" w:rsidR="00E52FC4" w:rsidRPr="00C154BA" w:rsidRDefault="00E52FC4" w:rsidP="00E52FC4">
            <w:pPr>
              <w:jc w:val="right"/>
            </w:pPr>
            <w:r w:rsidRPr="00C154BA">
              <w:rPr>
                <w:noProof/>
              </w:rPr>
              <w:drawing>
                <wp:inline distT="0" distB="0" distL="0" distR="0" wp14:anchorId="3C63891F" wp14:editId="519040CE">
                  <wp:extent cx="441960" cy="441960"/>
                  <wp:effectExtent l="0" t="0" r="0" b="0"/>
                  <wp:docPr id="1459184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p w14:paraId="71A9FD1D" w14:textId="77777777" w:rsidR="00E52FC4" w:rsidRDefault="00E52FC4" w:rsidP="00E52FC4"/>
        </w:tc>
        <w:tc>
          <w:tcPr>
            <w:tcW w:w="1565" w:type="dxa"/>
            <w:tcBorders>
              <w:top w:val="single" w:sz="4" w:space="0" w:color="auto"/>
              <w:left w:val="single" w:sz="4" w:space="0" w:color="auto"/>
              <w:right w:val="single" w:sz="4" w:space="0" w:color="auto"/>
            </w:tcBorders>
          </w:tcPr>
          <w:p w14:paraId="2612F0CF" w14:textId="77777777" w:rsidR="00E52FC4" w:rsidRDefault="00E52FC4" w:rsidP="00E52FC4">
            <w:r>
              <w:t>Neerasha Singh</w:t>
            </w:r>
          </w:p>
          <w:p w14:paraId="3FAD0419" w14:textId="77777777" w:rsidR="00E52FC4" w:rsidRDefault="00E52FC4" w:rsidP="00E52FC4"/>
          <w:p w14:paraId="21602C63" w14:textId="6B83172F" w:rsidR="00E52FC4" w:rsidRPr="00E76F1B" w:rsidRDefault="00E52FC4" w:rsidP="000C1F98">
            <w:pPr>
              <w:jc w:val="center"/>
              <w:rPr>
                <w:sz w:val="22"/>
                <w:szCs w:val="22"/>
              </w:rPr>
            </w:pPr>
            <w:r>
              <w:rPr>
                <w:noProof/>
                <w:color w:val="000000"/>
              </w:rPr>
              <w:drawing>
                <wp:inline distT="0" distB="0" distL="0" distR="0" wp14:anchorId="1F1D59B1" wp14:editId="27604AA2">
                  <wp:extent cx="548640" cy="572845"/>
                  <wp:effectExtent l="0" t="0" r="3810" b="0"/>
                  <wp:docPr id="1224189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20261" name="Picture 149462026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2681" cy="577065"/>
                          </a:xfrm>
                          <a:prstGeom prst="rect">
                            <a:avLst/>
                          </a:prstGeom>
                        </pic:spPr>
                      </pic:pic>
                    </a:graphicData>
                  </a:graphic>
                </wp:inline>
              </w:drawing>
            </w:r>
          </w:p>
        </w:tc>
        <w:tc>
          <w:tcPr>
            <w:tcW w:w="4689" w:type="dxa"/>
            <w:tcBorders>
              <w:top w:val="single" w:sz="4" w:space="0" w:color="auto"/>
              <w:left w:val="single" w:sz="4" w:space="0" w:color="auto"/>
              <w:right w:val="single" w:sz="4" w:space="0" w:color="auto"/>
            </w:tcBorders>
          </w:tcPr>
          <w:p w14:paraId="01938658" w14:textId="4C32A7DC" w:rsidR="00E52FC4" w:rsidRPr="00E76F1B" w:rsidRDefault="00E52FC4" w:rsidP="00E52FC4">
            <w:pPr>
              <w:rPr>
                <w:sz w:val="22"/>
                <w:szCs w:val="22"/>
              </w:rPr>
            </w:pPr>
            <w:r>
              <w:t xml:space="preserve">This </w:t>
            </w:r>
            <w:proofErr w:type="gramStart"/>
            <w:r>
              <w:t>45 minute</w:t>
            </w:r>
            <w:proofErr w:type="gramEnd"/>
            <w:r>
              <w:t xml:space="preserve"> virtual webinar discusses how Funky Fingers are used effectively in Northfleet Nursery School.</w:t>
            </w:r>
          </w:p>
        </w:tc>
      </w:tr>
      <w:tr w:rsidR="00E52FC4" w:rsidRPr="00EE5583" w14:paraId="2AFF0B6C" w14:textId="77777777" w:rsidTr="008D5ABB">
        <w:trPr>
          <w:cnfStyle w:val="000000100000" w:firstRow="0" w:lastRow="0" w:firstColumn="0" w:lastColumn="0" w:oddVBand="0" w:evenVBand="0" w:oddHBand="1" w:evenHBand="0" w:firstRowFirstColumn="0" w:firstRowLastColumn="0" w:lastRowFirstColumn="0" w:lastRowLastColumn="0"/>
          <w:trHeight w:val="1608"/>
        </w:trPr>
        <w:tc>
          <w:tcPr>
            <w:tcW w:w="4516" w:type="dxa"/>
            <w:tcBorders>
              <w:top w:val="single" w:sz="4" w:space="0" w:color="auto"/>
              <w:left w:val="single" w:sz="4" w:space="0" w:color="auto"/>
              <w:bottom w:val="single" w:sz="4" w:space="0" w:color="auto"/>
              <w:right w:val="single" w:sz="4" w:space="0" w:color="auto"/>
            </w:tcBorders>
          </w:tcPr>
          <w:p w14:paraId="0D33FEEC" w14:textId="4E5E7AD0" w:rsidR="00E52FC4" w:rsidRPr="00EE5583" w:rsidRDefault="00E52FC4" w:rsidP="00E52FC4">
            <w:pPr>
              <w:rPr>
                <w:b/>
                <w:bCs/>
              </w:rPr>
            </w:pPr>
            <w:r w:rsidRPr="00F6183F">
              <w:rPr>
                <w:b/>
                <w:bCs/>
              </w:rPr>
              <w:t>Funky Fingers virtual webinar</w:t>
            </w:r>
            <w:r>
              <w:t xml:space="preserve"> 7pm</w:t>
            </w:r>
          </w:p>
        </w:tc>
        <w:tc>
          <w:tcPr>
            <w:tcW w:w="1437" w:type="dxa"/>
            <w:tcBorders>
              <w:top w:val="single" w:sz="4" w:space="0" w:color="auto"/>
              <w:left w:val="single" w:sz="4" w:space="0" w:color="auto"/>
              <w:bottom w:val="single" w:sz="4" w:space="0" w:color="auto"/>
              <w:right w:val="single" w:sz="4" w:space="0" w:color="auto"/>
            </w:tcBorders>
          </w:tcPr>
          <w:p w14:paraId="1EC75EDB" w14:textId="199A59E0" w:rsidR="00E52FC4" w:rsidRPr="00EE5583" w:rsidRDefault="00E52FC4" w:rsidP="00E52FC4">
            <w:r>
              <w:t>18 May at 7pm</w:t>
            </w:r>
          </w:p>
        </w:tc>
        <w:tc>
          <w:tcPr>
            <w:tcW w:w="3812" w:type="dxa"/>
            <w:tcBorders>
              <w:top w:val="single" w:sz="4" w:space="0" w:color="auto"/>
              <w:left w:val="single" w:sz="4" w:space="0" w:color="auto"/>
              <w:bottom w:val="single" w:sz="4" w:space="0" w:color="auto"/>
              <w:right w:val="single" w:sz="4" w:space="0" w:color="auto"/>
            </w:tcBorders>
          </w:tcPr>
          <w:p w14:paraId="5176B7D2" w14:textId="77777777" w:rsidR="00E52FC4" w:rsidRDefault="00E52FC4" w:rsidP="00E52FC4">
            <w:pPr>
              <w:rPr>
                <w:rFonts w:ascii="Segoe UI" w:hAnsi="Segoe UI" w:cs="Segoe UI"/>
                <w:color w:val="6F76A7"/>
                <w:sz w:val="21"/>
                <w:szCs w:val="21"/>
                <w:shd w:val="clear" w:color="auto" w:fill="F3F3FE"/>
              </w:rPr>
            </w:pPr>
            <w:hyperlink r:id="rId33" w:history="1">
              <w:r w:rsidRPr="0041016B">
                <w:rPr>
                  <w:rStyle w:val="Hyperlink"/>
                  <w:rFonts w:ascii="Segoe UI" w:hAnsi="Segoe UI" w:cs="Segoe UI"/>
                  <w:sz w:val="21"/>
                  <w:szCs w:val="21"/>
                  <w:shd w:val="clear" w:color="auto" w:fill="F3F3FE"/>
                </w:rPr>
                <w:t>https://form.jotform.com/260136211096347</w:t>
              </w:r>
            </w:hyperlink>
          </w:p>
          <w:p w14:paraId="618EB719" w14:textId="5276DE23" w:rsidR="00E52FC4" w:rsidRDefault="00E52FC4" w:rsidP="00E52FC4">
            <w:r w:rsidRPr="00856E85">
              <w:rPr>
                <w:noProof/>
              </w:rPr>
              <w:drawing>
                <wp:inline distT="0" distB="0" distL="0" distR="0" wp14:anchorId="3534BF4E" wp14:editId="439BDDF7">
                  <wp:extent cx="411480" cy="411480"/>
                  <wp:effectExtent l="0" t="0" r="7620" b="7620"/>
                  <wp:docPr id="19933175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p>
        </w:tc>
        <w:tc>
          <w:tcPr>
            <w:tcW w:w="1565" w:type="dxa"/>
            <w:tcBorders>
              <w:top w:val="single" w:sz="4" w:space="0" w:color="auto"/>
              <w:left w:val="single" w:sz="4" w:space="0" w:color="auto"/>
              <w:bottom w:val="single" w:sz="4" w:space="0" w:color="auto"/>
              <w:right w:val="single" w:sz="4" w:space="0" w:color="auto"/>
            </w:tcBorders>
          </w:tcPr>
          <w:p w14:paraId="4D9F2346" w14:textId="77777777" w:rsidR="00E52FC4" w:rsidRDefault="00E52FC4" w:rsidP="00E52FC4">
            <w:r>
              <w:t>Neerasha Singh</w:t>
            </w:r>
          </w:p>
          <w:p w14:paraId="3B13151F" w14:textId="6D190666" w:rsidR="00E52FC4" w:rsidRPr="00EE5583" w:rsidRDefault="00E52FC4" w:rsidP="00E52FC4">
            <w:pPr>
              <w:jc w:val="center"/>
            </w:pPr>
            <w:r>
              <w:rPr>
                <w:noProof/>
                <w:color w:val="000000"/>
              </w:rPr>
              <w:drawing>
                <wp:inline distT="0" distB="0" distL="0" distR="0" wp14:anchorId="74176C51" wp14:editId="38476E53">
                  <wp:extent cx="548640" cy="572845"/>
                  <wp:effectExtent l="0" t="0" r="3810" b="0"/>
                  <wp:docPr id="336445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20261" name="Picture 149462026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2681" cy="577065"/>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661E1456" w14:textId="2F65659B" w:rsidR="00E52FC4" w:rsidRPr="00EE5583" w:rsidRDefault="00E52FC4" w:rsidP="00E52FC4">
            <w:r>
              <w:t xml:space="preserve">This </w:t>
            </w:r>
            <w:proofErr w:type="gramStart"/>
            <w:r>
              <w:t>45 minute</w:t>
            </w:r>
            <w:proofErr w:type="gramEnd"/>
            <w:r>
              <w:t xml:space="preserve"> virtual webinar discusses how Funky Fingers are used effectively in Northfleet Nursery School.</w:t>
            </w:r>
          </w:p>
        </w:tc>
      </w:tr>
      <w:tr w:rsidR="00E52FC4" w:rsidRPr="00EE5583" w14:paraId="6FE0C76C" w14:textId="77777777" w:rsidTr="008D5ABB">
        <w:trPr>
          <w:trHeight w:val="288"/>
        </w:trPr>
        <w:tc>
          <w:tcPr>
            <w:tcW w:w="4516" w:type="dxa"/>
            <w:tcBorders>
              <w:top w:val="single" w:sz="4" w:space="0" w:color="auto"/>
              <w:left w:val="single" w:sz="4" w:space="0" w:color="auto"/>
              <w:bottom w:val="single" w:sz="4" w:space="0" w:color="auto"/>
              <w:right w:val="single" w:sz="4" w:space="0" w:color="auto"/>
            </w:tcBorders>
          </w:tcPr>
          <w:p w14:paraId="4E9AAD4C" w14:textId="5FF7AC0C" w:rsidR="00E52FC4" w:rsidRPr="005E2BDD" w:rsidRDefault="00E52FC4" w:rsidP="00E52FC4">
            <w:pPr>
              <w:rPr>
                <w:b/>
                <w:bCs/>
              </w:rPr>
            </w:pPr>
            <w:r w:rsidRPr="00782BC4">
              <w:rPr>
                <w:b/>
                <w:bCs/>
              </w:rPr>
              <w:t>Ordinary Available Provision</w:t>
            </w:r>
            <w:r>
              <w:t xml:space="preserve"> virtual webinar 4pm</w:t>
            </w:r>
          </w:p>
        </w:tc>
        <w:tc>
          <w:tcPr>
            <w:tcW w:w="1437" w:type="dxa"/>
            <w:tcBorders>
              <w:top w:val="single" w:sz="4" w:space="0" w:color="auto"/>
              <w:left w:val="single" w:sz="4" w:space="0" w:color="auto"/>
              <w:bottom w:val="single" w:sz="4" w:space="0" w:color="auto"/>
              <w:right w:val="single" w:sz="4" w:space="0" w:color="auto"/>
            </w:tcBorders>
          </w:tcPr>
          <w:p w14:paraId="1EF71D1F" w14:textId="3B4164BF" w:rsidR="00E52FC4" w:rsidRPr="004C2B8A" w:rsidRDefault="00E52FC4" w:rsidP="00E52FC4">
            <w:r w:rsidRPr="00E92B6A">
              <w:t>11 May</w:t>
            </w:r>
            <w:r w:rsidR="00C92CFD">
              <w:t xml:space="preserve"> at </w:t>
            </w:r>
            <w:r w:rsidR="008D5ABB">
              <w:t>4pm</w:t>
            </w:r>
          </w:p>
        </w:tc>
        <w:tc>
          <w:tcPr>
            <w:tcW w:w="3812" w:type="dxa"/>
            <w:tcBorders>
              <w:top w:val="single" w:sz="4" w:space="0" w:color="auto"/>
              <w:left w:val="single" w:sz="4" w:space="0" w:color="auto"/>
              <w:bottom w:val="single" w:sz="4" w:space="0" w:color="auto"/>
              <w:right w:val="single" w:sz="4" w:space="0" w:color="auto"/>
            </w:tcBorders>
          </w:tcPr>
          <w:p w14:paraId="2320D457" w14:textId="77777777" w:rsidR="00E52FC4" w:rsidRDefault="00E52FC4" w:rsidP="00E52FC4">
            <w:pPr>
              <w:rPr>
                <w:rFonts w:ascii="Segoe UI" w:hAnsi="Segoe UI" w:cs="Segoe UI"/>
                <w:color w:val="6F76A7"/>
                <w:sz w:val="21"/>
                <w:szCs w:val="21"/>
                <w:shd w:val="clear" w:color="auto" w:fill="F3F3FE"/>
              </w:rPr>
            </w:pPr>
            <w:hyperlink r:id="rId35" w:history="1">
              <w:r w:rsidRPr="0041016B">
                <w:rPr>
                  <w:rStyle w:val="Hyperlink"/>
                  <w:rFonts w:ascii="Segoe UI" w:hAnsi="Segoe UI" w:cs="Segoe UI"/>
                  <w:sz w:val="21"/>
                  <w:szCs w:val="21"/>
                  <w:shd w:val="clear" w:color="auto" w:fill="F3F3FE"/>
                </w:rPr>
                <w:t>https://form.jotform.com/260136659204354</w:t>
              </w:r>
            </w:hyperlink>
          </w:p>
          <w:p w14:paraId="0924DFF1" w14:textId="3D7ED16B" w:rsidR="00E52FC4" w:rsidRDefault="00E52FC4" w:rsidP="00E52FC4">
            <w:pPr>
              <w:jc w:val="center"/>
            </w:pPr>
            <w:r w:rsidRPr="008C4D8C">
              <w:rPr>
                <w:noProof/>
              </w:rPr>
              <w:drawing>
                <wp:inline distT="0" distB="0" distL="0" distR="0" wp14:anchorId="4534B81C" wp14:editId="1287D388">
                  <wp:extent cx="373380" cy="373380"/>
                  <wp:effectExtent l="0" t="0" r="7620" b="7620"/>
                  <wp:docPr id="127672477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p>
        </w:tc>
        <w:tc>
          <w:tcPr>
            <w:tcW w:w="1565" w:type="dxa"/>
            <w:tcBorders>
              <w:top w:val="single" w:sz="4" w:space="0" w:color="auto"/>
              <w:left w:val="single" w:sz="4" w:space="0" w:color="auto"/>
              <w:bottom w:val="single" w:sz="4" w:space="0" w:color="auto"/>
              <w:right w:val="single" w:sz="4" w:space="0" w:color="auto"/>
            </w:tcBorders>
          </w:tcPr>
          <w:p w14:paraId="7FCAB536" w14:textId="77777777" w:rsidR="00E52FC4" w:rsidRDefault="00E52FC4" w:rsidP="00E52FC4">
            <w:r>
              <w:t>Neerasha Singh</w:t>
            </w:r>
          </w:p>
          <w:p w14:paraId="66AFE46F" w14:textId="1E96CA49" w:rsidR="00E52FC4" w:rsidRDefault="00E52FC4" w:rsidP="00E52FC4">
            <w:pPr>
              <w:jc w:val="center"/>
            </w:pPr>
            <w:r>
              <w:rPr>
                <w:noProof/>
                <w:color w:val="000000"/>
              </w:rPr>
              <w:drawing>
                <wp:inline distT="0" distB="0" distL="0" distR="0" wp14:anchorId="19DB1B21" wp14:editId="05AC74D8">
                  <wp:extent cx="423285" cy="441960"/>
                  <wp:effectExtent l="0" t="0" r="0" b="0"/>
                  <wp:docPr id="1584247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20261" name="Picture 149462026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27925" cy="446805"/>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04DB65E5" w14:textId="440B2A41" w:rsidR="00E52FC4" w:rsidRDefault="00E52FC4" w:rsidP="00E52FC4">
            <w:pPr>
              <w:rPr>
                <w:noProof/>
                <w:sz w:val="22"/>
                <w:szCs w:val="22"/>
              </w:rPr>
            </w:pPr>
            <w:r>
              <w:t>Neerasha discusses the changes to her provision to incorporate Ordinary Available Provision and what this means.</w:t>
            </w:r>
          </w:p>
        </w:tc>
      </w:tr>
      <w:tr w:rsidR="00E52FC4" w:rsidRPr="00EE5583" w14:paraId="421FF6E2" w14:textId="77777777" w:rsidTr="006E0295">
        <w:trPr>
          <w:cnfStyle w:val="000000100000" w:firstRow="0" w:lastRow="0" w:firstColumn="0" w:lastColumn="0" w:oddVBand="0" w:evenVBand="0" w:oddHBand="1" w:evenHBand="0" w:firstRowFirstColumn="0" w:firstRowLastColumn="0" w:lastRowFirstColumn="0" w:lastRowLastColumn="0"/>
          <w:trHeight w:val="1416"/>
        </w:trPr>
        <w:tc>
          <w:tcPr>
            <w:tcW w:w="4516" w:type="dxa"/>
            <w:tcBorders>
              <w:top w:val="single" w:sz="4" w:space="0" w:color="auto"/>
              <w:left w:val="single" w:sz="4" w:space="0" w:color="auto"/>
              <w:bottom w:val="single" w:sz="4" w:space="0" w:color="auto"/>
              <w:right w:val="single" w:sz="4" w:space="0" w:color="auto"/>
            </w:tcBorders>
          </w:tcPr>
          <w:p w14:paraId="3C467978" w14:textId="7B60EAC2" w:rsidR="00E52FC4" w:rsidRPr="005E2BDD" w:rsidRDefault="00E52FC4" w:rsidP="00E52FC4">
            <w:pPr>
              <w:rPr>
                <w:b/>
                <w:bCs/>
              </w:rPr>
            </w:pPr>
            <w:r w:rsidRPr="00782BC4">
              <w:rPr>
                <w:b/>
                <w:bCs/>
              </w:rPr>
              <w:lastRenderedPageBreak/>
              <w:t>Ordinary Available Provision</w:t>
            </w:r>
            <w:r>
              <w:t xml:space="preserve"> virtual webinar 7pm</w:t>
            </w:r>
          </w:p>
        </w:tc>
        <w:tc>
          <w:tcPr>
            <w:tcW w:w="1437" w:type="dxa"/>
            <w:tcBorders>
              <w:top w:val="single" w:sz="4" w:space="0" w:color="auto"/>
              <w:left w:val="single" w:sz="4" w:space="0" w:color="auto"/>
              <w:bottom w:val="single" w:sz="4" w:space="0" w:color="auto"/>
              <w:right w:val="single" w:sz="4" w:space="0" w:color="auto"/>
            </w:tcBorders>
          </w:tcPr>
          <w:p w14:paraId="76AEBC1E" w14:textId="35D208F8" w:rsidR="00E52FC4" w:rsidRPr="004C2B8A" w:rsidRDefault="00E52FC4" w:rsidP="00E52FC4">
            <w:r w:rsidRPr="00E92B6A">
              <w:t>11 May</w:t>
            </w:r>
            <w:r w:rsidR="00C92CFD">
              <w:t xml:space="preserve"> at 7pm</w:t>
            </w:r>
          </w:p>
        </w:tc>
        <w:tc>
          <w:tcPr>
            <w:tcW w:w="3812" w:type="dxa"/>
            <w:tcBorders>
              <w:top w:val="single" w:sz="4" w:space="0" w:color="auto"/>
              <w:left w:val="single" w:sz="4" w:space="0" w:color="auto"/>
              <w:bottom w:val="single" w:sz="4" w:space="0" w:color="auto"/>
              <w:right w:val="single" w:sz="4" w:space="0" w:color="auto"/>
            </w:tcBorders>
          </w:tcPr>
          <w:p w14:paraId="387F79C5" w14:textId="77777777" w:rsidR="00E52FC4" w:rsidRDefault="00E52FC4" w:rsidP="00E52FC4">
            <w:pPr>
              <w:rPr>
                <w:rFonts w:ascii="Segoe UI" w:hAnsi="Segoe UI" w:cs="Segoe UI"/>
                <w:color w:val="6F76A7"/>
                <w:sz w:val="21"/>
                <w:szCs w:val="21"/>
                <w:shd w:val="clear" w:color="auto" w:fill="F3F3FE"/>
              </w:rPr>
            </w:pPr>
            <w:hyperlink r:id="rId38" w:history="1">
              <w:r w:rsidRPr="0041016B">
                <w:rPr>
                  <w:rStyle w:val="Hyperlink"/>
                  <w:rFonts w:ascii="Segoe UI" w:hAnsi="Segoe UI" w:cs="Segoe UI"/>
                  <w:sz w:val="21"/>
                  <w:szCs w:val="21"/>
                  <w:shd w:val="clear" w:color="auto" w:fill="F3F3FE"/>
                </w:rPr>
                <w:t>https://form.jotform.com/260136071691352</w:t>
              </w:r>
            </w:hyperlink>
          </w:p>
          <w:p w14:paraId="0D6F5994" w14:textId="77777777" w:rsidR="00E52FC4" w:rsidRPr="002D68F0" w:rsidRDefault="00E52FC4" w:rsidP="00E52FC4">
            <w:r w:rsidRPr="002D68F0">
              <w:rPr>
                <w:noProof/>
              </w:rPr>
              <w:drawing>
                <wp:inline distT="0" distB="0" distL="0" distR="0" wp14:anchorId="03CC4289" wp14:editId="4E2124FC">
                  <wp:extent cx="373380" cy="373380"/>
                  <wp:effectExtent l="0" t="0" r="7620" b="7620"/>
                  <wp:docPr id="76558088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p>
          <w:p w14:paraId="2873CEB3" w14:textId="2AE0A63C" w:rsidR="00E52FC4" w:rsidRDefault="00E52FC4" w:rsidP="00E52FC4"/>
        </w:tc>
        <w:tc>
          <w:tcPr>
            <w:tcW w:w="1565" w:type="dxa"/>
            <w:tcBorders>
              <w:top w:val="single" w:sz="4" w:space="0" w:color="auto"/>
              <w:left w:val="single" w:sz="4" w:space="0" w:color="auto"/>
              <w:bottom w:val="single" w:sz="4" w:space="0" w:color="auto"/>
              <w:right w:val="single" w:sz="4" w:space="0" w:color="auto"/>
            </w:tcBorders>
          </w:tcPr>
          <w:p w14:paraId="6894BF9F" w14:textId="77777777" w:rsidR="00E52FC4" w:rsidRDefault="00E52FC4" w:rsidP="00E52FC4">
            <w:r>
              <w:t>Neerasha Singh</w:t>
            </w:r>
          </w:p>
          <w:p w14:paraId="7DCD6FFB" w14:textId="2D881C11" w:rsidR="00E52FC4" w:rsidRDefault="00E52FC4" w:rsidP="00E52FC4">
            <w:pPr>
              <w:jc w:val="center"/>
            </w:pPr>
            <w:r>
              <w:rPr>
                <w:noProof/>
                <w:color w:val="000000"/>
              </w:rPr>
              <w:drawing>
                <wp:inline distT="0" distB="0" distL="0" distR="0" wp14:anchorId="59A981D4" wp14:editId="56E6910F">
                  <wp:extent cx="449580" cy="469416"/>
                  <wp:effectExtent l="0" t="0" r="7620" b="6985"/>
                  <wp:docPr id="1482055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20261" name="Picture 149462026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55840" cy="475952"/>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6657CDA1" w14:textId="77777777" w:rsidR="00E52FC4" w:rsidRDefault="00E52FC4" w:rsidP="00E52FC4">
            <w:r>
              <w:t>Neerasha discusses the changes to her provision to incorporate Ordinary Available Provision and what this means.</w:t>
            </w:r>
          </w:p>
          <w:p w14:paraId="517889E1" w14:textId="77777777" w:rsidR="00E52FC4" w:rsidRDefault="00E52FC4" w:rsidP="00E52FC4"/>
          <w:p w14:paraId="4D4DF0E9" w14:textId="77777777" w:rsidR="006E0295" w:rsidRDefault="006E0295" w:rsidP="00E52FC4">
            <w:pPr>
              <w:rPr>
                <w:noProof/>
                <w:sz w:val="22"/>
                <w:szCs w:val="22"/>
              </w:rPr>
            </w:pPr>
          </w:p>
        </w:tc>
      </w:tr>
      <w:tr w:rsidR="006E0295" w:rsidRPr="00EE5583" w14:paraId="60D41E4F" w14:textId="77777777" w:rsidTr="008D5ABB">
        <w:trPr>
          <w:trHeight w:val="550"/>
        </w:trPr>
        <w:tc>
          <w:tcPr>
            <w:tcW w:w="4516" w:type="dxa"/>
            <w:tcBorders>
              <w:top w:val="single" w:sz="4" w:space="0" w:color="auto"/>
              <w:left w:val="single" w:sz="4" w:space="0" w:color="auto"/>
              <w:bottom w:val="single" w:sz="4" w:space="0" w:color="auto"/>
              <w:right w:val="single" w:sz="4" w:space="0" w:color="auto"/>
            </w:tcBorders>
          </w:tcPr>
          <w:p w14:paraId="2B4CC14C" w14:textId="21134124" w:rsidR="006E0295" w:rsidRPr="00782BC4" w:rsidRDefault="00125F6C" w:rsidP="00E52FC4">
            <w:pPr>
              <w:rPr>
                <w:b/>
                <w:bCs/>
              </w:rPr>
            </w:pPr>
            <w:r>
              <w:rPr>
                <w:b/>
                <w:bCs/>
              </w:rPr>
              <w:t xml:space="preserve">Childminder Network session with guest speakers from Ofsted on </w:t>
            </w:r>
            <w:r w:rsidR="008B0B74">
              <w:rPr>
                <w:b/>
                <w:bCs/>
              </w:rPr>
              <w:t xml:space="preserve">Inspection </w:t>
            </w:r>
            <w:r>
              <w:rPr>
                <w:b/>
                <w:bCs/>
              </w:rPr>
              <w:t xml:space="preserve">Framework </w:t>
            </w:r>
            <w:r w:rsidR="007F7C22">
              <w:rPr>
                <w:b/>
                <w:bCs/>
              </w:rPr>
              <w:t xml:space="preserve">for Childminders </w:t>
            </w:r>
          </w:p>
        </w:tc>
        <w:tc>
          <w:tcPr>
            <w:tcW w:w="1437" w:type="dxa"/>
            <w:tcBorders>
              <w:top w:val="single" w:sz="4" w:space="0" w:color="auto"/>
              <w:left w:val="single" w:sz="4" w:space="0" w:color="auto"/>
              <w:bottom w:val="single" w:sz="4" w:space="0" w:color="auto"/>
              <w:right w:val="single" w:sz="4" w:space="0" w:color="auto"/>
            </w:tcBorders>
          </w:tcPr>
          <w:p w14:paraId="3AA0592D" w14:textId="34692900" w:rsidR="006E0295" w:rsidRPr="00E92B6A" w:rsidRDefault="006E0295" w:rsidP="00E52FC4">
            <w:r>
              <w:t>11 May at 7pm</w:t>
            </w:r>
          </w:p>
        </w:tc>
        <w:tc>
          <w:tcPr>
            <w:tcW w:w="3812" w:type="dxa"/>
            <w:tcBorders>
              <w:top w:val="single" w:sz="4" w:space="0" w:color="auto"/>
              <w:left w:val="single" w:sz="4" w:space="0" w:color="auto"/>
              <w:bottom w:val="single" w:sz="4" w:space="0" w:color="auto"/>
              <w:right w:val="single" w:sz="4" w:space="0" w:color="auto"/>
            </w:tcBorders>
          </w:tcPr>
          <w:p w14:paraId="08F3232E" w14:textId="46E14F0F" w:rsidR="006E0295" w:rsidRDefault="006E0295" w:rsidP="00E52FC4">
            <w:pPr>
              <w:rPr>
                <w:rFonts w:ascii="Segoe UI" w:hAnsi="Segoe UI" w:cs="Segoe UI"/>
                <w:color w:val="6F76A7"/>
                <w:sz w:val="21"/>
                <w:szCs w:val="21"/>
                <w:shd w:val="clear" w:color="auto" w:fill="F3F3FE"/>
              </w:rPr>
            </w:pPr>
            <w:hyperlink r:id="rId41" w:history="1">
              <w:r w:rsidRPr="009B245D">
                <w:rPr>
                  <w:rStyle w:val="Hyperlink"/>
                  <w:rFonts w:ascii="Segoe UI" w:hAnsi="Segoe UI" w:cs="Segoe UI"/>
                  <w:sz w:val="21"/>
                  <w:szCs w:val="21"/>
                  <w:shd w:val="clear" w:color="auto" w:fill="F3F3FE"/>
                </w:rPr>
                <w:t>https://form.jotform.com/261091873119358</w:t>
              </w:r>
            </w:hyperlink>
          </w:p>
          <w:p w14:paraId="625AE4DC" w14:textId="2F57116C" w:rsidR="00856DC9" w:rsidRPr="00856DC9" w:rsidRDefault="00856DC9" w:rsidP="002014D5">
            <w:pPr>
              <w:jc w:val="center"/>
            </w:pPr>
            <w:r w:rsidRPr="00856DC9">
              <w:rPr>
                <w:noProof/>
              </w:rPr>
              <w:drawing>
                <wp:inline distT="0" distB="0" distL="0" distR="0" wp14:anchorId="4B0D9005" wp14:editId="68367234">
                  <wp:extent cx="426720" cy="426720"/>
                  <wp:effectExtent l="0" t="0" r="0" b="0"/>
                  <wp:docPr id="21372984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p>
          <w:p w14:paraId="3489E1A6" w14:textId="1781C640" w:rsidR="006E0295" w:rsidRDefault="006E0295" w:rsidP="00E52FC4"/>
        </w:tc>
        <w:tc>
          <w:tcPr>
            <w:tcW w:w="1565" w:type="dxa"/>
            <w:tcBorders>
              <w:top w:val="single" w:sz="4" w:space="0" w:color="auto"/>
              <w:left w:val="single" w:sz="4" w:space="0" w:color="auto"/>
              <w:bottom w:val="single" w:sz="4" w:space="0" w:color="auto"/>
              <w:right w:val="single" w:sz="4" w:space="0" w:color="auto"/>
            </w:tcBorders>
          </w:tcPr>
          <w:p w14:paraId="77130697" w14:textId="77777777" w:rsidR="006E0295" w:rsidRDefault="007B3181" w:rsidP="00E52FC4">
            <w:pPr>
              <w:jc w:val="center"/>
            </w:pPr>
            <w:r>
              <w:t>Gem</w:t>
            </w:r>
          </w:p>
          <w:p w14:paraId="28A27007" w14:textId="49E1F1D7" w:rsidR="007B3181" w:rsidRDefault="007B3181" w:rsidP="00E52FC4">
            <w:pPr>
              <w:jc w:val="center"/>
            </w:pPr>
            <w:r>
              <w:rPr>
                <w:noProof/>
              </w:rPr>
              <w:drawing>
                <wp:inline distT="0" distB="0" distL="0" distR="0" wp14:anchorId="7C07AAC8" wp14:editId="4D2FA727">
                  <wp:extent cx="320040" cy="465102"/>
                  <wp:effectExtent l="0" t="0" r="3810" b="0"/>
                  <wp:docPr id="949215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2918" name="Picture 9861291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6417" cy="474370"/>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609D0C97" w14:textId="41B57737" w:rsidR="006E0295" w:rsidRPr="00A56F2E" w:rsidRDefault="007B3181" w:rsidP="006E0295">
            <w:pPr>
              <w:rPr>
                <w:noProof/>
              </w:rPr>
            </w:pPr>
            <w:r w:rsidRPr="00A56F2E">
              <w:rPr>
                <w:noProof/>
              </w:rPr>
              <w:t xml:space="preserve">Gem will be hosting this special </w:t>
            </w:r>
            <w:r w:rsidR="00382010" w:rsidRPr="00A56F2E">
              <w:rPr>
                <w:noProof/>
              </w:rPr>
              <w:t xml:space="preserve">Network session with </w:t>
            </w:r>
            <w:r w:rsidR="00D644D4" w:rsidRPr="00A56F2E">
              <w:rPr>
                <w:noProof/>
              </w:rPr>
              <w:t xml:space="preserve">guest speakers from </w:t>
            </w:r>
            <w:r w:rsidR="00382010" w:rsidRPr="00A56F2E">
              <w:rPr>
                <w:noProof/>
              </w:rPr>
              <w:t>Ofs</w:t>
            </w:r>
            <w:r w:rsidR="00D644D4" w:rsidRPr="00A56F2E">
              <w:rPr>
                <w:noProof/>
              </w:rPr>
              <w:t xml:space="preserve">ted discussing </w:t>
            </w:r>
            <w:r w:rsidR="00A56F2E" w:rsidRPr="00A56F2E">
              <w:rPr>
                <w:noProof/>
              </w:rPr>
              <w:t>changes to the inspection Framework for Childminders.</w:t>
            </w:r>
          </w:p>
          <w:p w14:paraId="7AB08465" w14:textId="77777777" w:rsidR="006E0295" w:rsidRDefault="006E0295" w:rsidP="00E52FC4"/>
        </w:tc>
      </w:tr>
      <w:tr w:rsidR="00E52FC4" w:rsidRPr="00EE5583" w14:paraId="41747B82" w14:textId="77777777" w:rsidTr="0000701F">
        <w:trPr>
          <w:cnfStyle w:val="000000100000" w:firstRow="0" w:lastRow="0" w:firstColumn="0" w:lastColumn="0" w:oddVBand="0" w:evenVBand="0" w:oddHBand="1" w:evenHBand="0" w:firstRowFirstColumn="0" w:firstRowLastColumn="0" w:lastRowFirstColumn="0" w:lastRowLastColumn="0"/>
          <w:trHeight w:val="1584"/>
        </w:trPr>
        <w:tc>
          <w:tcPr>
            <w:tcW w:w="4516" w:type="dxa"/>
            <w:tcBorders>
              <w:top w:val="single" w:sz="4" w:space="0" w:color="auto"/>
              <w:left w:val="single" w:sz="4" w:space="0" w:color="auto"/>
              <w:bottom w:val="single" w:sz="4" w:space="0" w:color="auto"/>
              <w:right w:val="single" w:sz="4" w:space="0" w:color="auto"/>
            </w:tcBorders>
          </w:tcPr>
          <w:p w14:paraId="184E6843" w14:textId="77777777" w:rsidR="00E52FC4" w:rsidRDefault="00E52FC4" w:rsidP="00E52FC4">
            <w:pPr>
              <w:rPr>
                <w:b/>
                <w:bCs/>
              </w:rPr>
            </w:pPr>
            <w:r>
              <w:rPr>
                <w:b/>
                <w:bCs/>
              </w:rPr>
              <w:t xml:space="preserve">Virtual Makaton Training </w:t>
            </w:r>
          </w:p>
          <w:p w14:paraId="13029EEB" w14:textId="77777777" w:rsidR="00E52FC4" w:rsidRPr="00C0428B" w:rsidRDefault="00E52FC4" w:rsidP="00E52FC4">
            <w:r>
              <w:t>Limited spaces available</w:t>
            </w:r>
          </w:p>
          <w:p w14:paraId="57B33F68" w14:textId="77777777" w:rsidR="00E52FC4" w:rsidRPr="005E2BDD" w:rsidRDefault="00E52FC4" w:rsidP="00E52FC4">
            <w:pPr>
              <w:rPr>
                <w:b/>
                <w:bCs/>
              </w:rPr>
            </w:pPr>
          </w:p>
        </w:tc>
        <w:tc>
          <w:tcPr>
            <w:tcW w:w="1437" w:type="dxa"/>
            <w:tcBorders>
              <w:top w:val="single" w:sz="4" w:space="0" w:color="auto"/>
              <w:left w:val="single" w:sz="4" w:space="0" w:color="auto"/>
              <w:bottom w:val="single" w:sz="4" w:space="0" w:color="auto"/>
              <w:right w:val="single" w:sz="4" w:space="0" w:color="auto"/>
            </w:tcBorders>
          </w:tcPr>
          <w:p w14:paraId="129464AE" w14:textId="66976945" w:rsidR="00E52FC4" w:rsidRPr="004C2B8A" w:rsidRDefault="00E52FC4" w:rsidP="00E52FC4">
            <w:r>
              <w:t>12 May at 7pm</w:t>
            </w:r>
          </w:p>
        </w:tc>
        <w:tc>
          <w:tcPr>
            <w:tcW w:w="3812" w:type="dxa"/>
            <w:tcBorders>
              <w:top w:val="single" w:sz="4" w:space="0" w:color="auto"/>
              <w:left w:val="single" w:sz="4" w:space="0" w:color="auto"/>
              <w:bottom w:val="single" w:sz="4" w:space="0" w:color="auto"/>
              <w:right w:val="single" w:sz="4" w:space="0" w:color="auto"/>
            </w:tcBorders>
          </w:tcPr>
          <w:p w14:paraId="59AE7C58" w14:textId="77777777" w:rsidR="00E52FC4" w:rsidRDefault="00E52FC4" w:rsidP="00E52FC4">
            <w:hyperlink r:id="rId43" w:history="1">
              <w:r w:rsidRPr="00021D21">
                <w:rPr>
                  <w:rStyle w:val="Hyperlink"/>
                </w:rPr>
                <w:t>https://form.jotform.com/260601757620352</w:t>
              </w:r>
            </w:hyperlink>
          </w:p>
          <w:p w14:paraId="15E5149D" w14:textId="77777777" w:rsidR="00E52FC4" w:rsidRPr="00CF17F3" w:rsidRDefault="00E52FC4" w:rsidP="00E52FC4">
            <w:pPr>
              <w:jc w:val="right"/>
            </w:pPr>
            <w:r w:rsidRPr="00CF17F3">
              <w:rPr>
                <w:noProof/>
              </w:rPr>
              <w:drawing>
                <wp:inline distT="0" distB="0" distL="0" distR="0" wp14:anchorId="105479F2" wp14:editId="13D6E127">
                  <wp:extent cx="411480" cy="411480"/>
                  <wp:effectExtent l="0" t="0" r="7620" b="7620"/>
                  <wp:docPr id="20896407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p>
          <w:p w14:paraId="61E73044" w14:textId="77777777" w:rsidR="00E52FC4" w:rsidRDefault="00E52FC4" w:rsidP="00E52FC4"/>
        </w:tc>
        <w:tc>
          <w:tcPr>
            <w:tcW w:w="1565" w:type="dxa"/>
            <w:tcBorders>
              <w:top w:val="single" w:sz="4" w:space="0" w:color="auto"/>
              <w:left w:val="single" w:sz="4" w:space="0" w:color="auto"/>
              <w:bottom w:val="single" w:sz="4" w:space="0" w:color="auto"/>
              <w:right w:val="single" w:sz="4" w:space="0" w:color="auto"/>
            </w:tcBorders>
          </w:tcPr>
          <w:p w14:paraId="35885D66" w14:textId="77777777" w:rsidR="00E52FC4" w:rsidRDefault="00E52FC4" w:rsidP="00E52FC4">
            <w:r>
              <w:t>Michele</w:t>
            </w:r>
          </w:p>
          <w:p w14:paraId="7D337E5C" w14:textId="4B73EFCA" w:rsidR="00E52FC4" w:rsidRDefault="00E52FC4" w:rsidP="00E52FC4">
            <w:pPr>
              <w:jc w:val="center"/>
            </w:pPr>
            <w:r w:rsidRPr="00AD0DA9">
              <w:rPr>
                <w:noProof/>
              </w:rPr>
              <w:drawing>
                <wp:inline distT="0" distB="0" distL="0" distR="0" wp14:anchorId="39C2FB24" wp14:editId="082956FE">
                  <wp:extent cx="611505" cy="535150"/>
                  <wp:effectExtent l="0" t="0" r="0" b="0"/>
                  <wp:docPr id="1581510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68698" name=""/>
                          <pic:cNvPicPr/>
                        </pic:nvPicPr>
                        <pic:blipFill>
                          <a:blip r:embed="rId45"/>
                          <a:stretch>
                            <a:fillRect/>
                          </a:stretch>
                        </pic:blipFill>
                        <pic:spPr>
                          <a:xfrm>
                            <a:off x="0" y="0"/>
                            <a:ext cx="620018" cy="542600"/>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3B839193" w14:textId="3B09D057" w:rsidR="0000701F" w:rsidRPr="0010486A" w:rsidRDefault="00E52FC4" w:rsidP="00E52FC4">
            <w:r>
              <w:t xml:space="preserve">This </w:t>
            </w:r>
            <w:proofErr w:type="gramStart"/>
            <w:r>
              <w:t>1.5 hour</w:t>
            </w:r>
            <w:proofErr w:type="gramEnd"/>
            <w:r>
              <w:t xml:space="preserve"> training session is delivered by a qualified Makaton tutor, in order to receive a certificate of completion you will need your camera on during this virtual webinar.</w:t>
            </w:r>
          </w:p>
        </w:tc>
      </w:tr>
      <w:tr w:rsidR="0000701F" w:rsidRPr="00EE5583" w14:paraId="4E458F76" w14:textId="77777777" w:rsidTr="008D5ABB">
        <w:trPr>
          <w:trHeight w:val="430"/>
        </w:trPr>
        <w:tc>
          <w:tcPr>
            <w:tcW w:w="4516" w:type="dxa"/>
            <w:tcBorders>
              <w:top w:val="single" w:sz="4" w:space="0" w:color="auto"/>
              <w:left w:val="single" w:sz="4" w:space="0" w:color="auto"/>
              <w:bottom w:val="single" w:sz="4" w:space="0" w:color="auto"/>
              <w:right w:val="single" w:sz="4" w:space="0" w:color="auto"/>
            </w:tcBorders>
          </w:tcPr>
          <w:p w14:paraId="1B5AAFE7" w14:textId="7837BB61" w:rsidR="0000701F" w:rsidRDefault="0000701F" w:rsidP="00E52FC4">
            <w:pPr>
              <w:rPr>
                <w:b/>
                <w:bCs/>
              </w:rPr>
            </w:pPr>
            <w:r>
              <w:rPr>
                <w:b/>
                <w:bCs/>
              </w:rPr>
              <w:t>Working With Under 2’s Network</w:t>
            </w:r>
          </w:p>
        </w:tc>
        <w:tc>
          <w:tcPr>
            <w:tcW w:w="1437" w:type="dxa"/>
            <w:tcBorders>
              <w:top w:val="single" w:sz="4" w:space="0" w:color="auto"/>
              <w:left w:val="single" w:sz="4" w:space="0" w:color="auto"/>
              <w:bottom w:val="single" w:sz="4" w:space="0" w:color="auto"/>
              <w:right w:val="single" w:sz="4" w:space="0" w:color="auto"/>
            </w:tcBorders>
          </w:tcPr>
          <w:p w14:paraId="011AEF57" w14:textId="0B3962E0" w:rsidR="0000701F" w:rsidRDefault="0000701F" w:rsidP="00E52FC4">
            <w:r>
              <w:t>14 May at 7pm</w:t>
            </w:r>
          </w:p>
        </w:tc>
        <w:tc>
          <w:tcPr>
            <w:tcW w:w="3812" w:type="dxa"/>
            <w:tcBorders>
              <w:top w:val="single" w:sz="4" w:space="0" w:color="auto"/>
              <w:left w:val="single" w:sz="4" w:space="0" w:color="auto"/>
              <w:bottom w:val="single" w:sz="4" w:space="0" w:color="auto"/>
              <w:right w:val="single" w:sz="4" w:space="0" w:color="auto"/>
            </w:tcBorders>
          </w:tcPr>
          <w:p w14:paraId="697F3B71" w14:textId="03225E48" w:rsidR="00BA6198" w:rsidRDefault="001D5747" w:rsidP="00BA6198">
            <w:pPr>
              <w:jc w:val="center"/>
            </w:pPr>
            <w:hyperlink r:id="rId46" w:history="1">
              <w:r w:rsidRPr="00722306">
                <w:rPr>
                  <w:rStyle w:val="Hyperlink"/>
                </w:rPr>
                <w:t>https://form.jotform.com/261172379703358</w:t>
              </w:r>
            </w:hyperlink>
            <w:r>
              <w:t xml:space="preserve"> </w:t>
            </w:r>
          </w:p>
          <w:p w14:paraId="015C8C7D" w14:textId="5EC2929B" w:rsidR="00172D41" w:rsidRDefault="00BA6198" w:rsidP="00BA6198">
            <w:pPr>
              <w:jc w:val="center"/>
            </w:pPr>
            <w:r w:rsidRPr="003A33DE">
              <w:rPr>
                <w:noProof/>
              </w:rPr>
              <w:drawing>
                <wp:inline distT="0" distB="0" distL="0" distR="0" wp14:anchorId="1D302F0D" wp14:editId="5C89D66B">
                  <wp:extent cx="426720" cy="426720"/>
                  <wp:effectExtent l="0" t="0" r="0" b="0"/>
                  <wp:docPr id="1012210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p>
        </w:tc>
        <w:tc>
          <w:tcPr>
            <w:tcW w:w="1565" w:type="dxa"/>
            <w:tcBorders>
              <w:top w:val="single" w:sz="4" w:space="0" w:color="auto"/>
              <w:left w:val="single" w:sz="4" w:space="0" w:color="auto"/>
              <w:bottom w:val="single" w:sz="4" w:space="0" w:color="auto"/>
              <w:right w:val="single" w:sz="4" w:space="0" w:color="auto"/>
            </w:tcBorders>
          </w:tcPr>
          <w:p w14:paraId="2876F7ED" w14:textId="77777777" w:rsidR="0000701F" w:rsidRDefault="0000701F" w:rsidP="0000701F">
            <w:pPr>
              <w:jc w:val="center"/>
            </w:pPr>
            <w:r>
              <w:t>Gem</w:t>
            </w:r>
          </w:p>
          <w:p w14:paraId="56864D82" w14:textId="77120048" w:rsidR="0000701F" w:rsidRDefault="0000701F" w:rsidP="0000701F">
            <w:pPr>
              <w:jc w:val="center"/>
            </w:pPr>
            <w:r>
              <w:rPr>
                <w:noProof/>
              </w:rPr>
              <w:drawing>
                <wp:inline distT="0" distB="0" distL="0" distR="0" wp14:anchorId="08A1CB69" wp14:editId="42053B5C">
                  <wp:extent cx="320040" cy="465102"/>
                  <wp:effectExtent l="0" t="0" r="3810" b="0"/>
                  <wp:docPr id="5535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2918" name="Picture 9861291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6417" cy="474370"/>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7EBFFAB6" w14:textId="77777777" w:rsidR="0000701F" w:rsidRDefault="0000701F" w:rsidP="00E52FC4">
            <w:r>
              <w:t>Do you work with Under 2’s?</w:t>
            </w:r>
          </w:p>
          <w:p w14:paraId="79585F1B" w14:textId="15D4548B" w:rsidR="0000701F" w:rsidRDefault="0000701F" w:rsidP="00E52FC4">
            <w:r>
              <w:t xml:space="preserve">This is a virtual network to discuss </w:t>
            </w:r>
            <w:r w:rsidR="000D56D4">
              <w:t>what it is like working with this age range and what needs to be put in place.</w:t>
            </w:r>
          </w:p>
        </w:tc>
      </w:tr>
      <w:tr w:rsidR="00E52FC4" w:rsidRPr="00EE5583" w14:paraId="443886FA" w14:textId="77777777" w:rsidTr="0010486A">
        <w:trPr>
          <w:cnfStyle w:val="000000100000" w:firstRow="0" w:lastRow="0" w:firstColumn="0" w:lastColumn="0" w:oddVBand="0" w:evenVBand="0" w:oddHBand="1" w:evenHBand="0" w:firstRowFirstColumn="0" w:firstRowLastColumn="0" w:lastRowFirstColumn="0" w:lastRowLastColumn="0"/>
          <w:trHeight w:val="1351"/>
        </w:trPr>
        <w:tc>
          <w:tcPr>
            <w:tcW w:w="4516" w:type="dxa"/>
            <w:tcBorders>
              <w:top w:val="single" w:sz="4" w:space="0" w:color="auto"/>
              <w:left w:val="single" w:sz="4" w:space="0" w:color="auto"/>
              <w:bottom w:val="single" w:sz="4" w:space="0" w:color="auto"/>
              <w:right w:val="single" w:sz="4" w:space="0" w:color="auto"/>
            </w:tcBorders>
          </w:tcPr>
          <w:p w14:paraId="3EC03379" w14:textId="77777777" w:rsidR="00E52FC4" w:rsidRDefault="00E52FC4" w:rsidP="00E52FC4">
            <w:pPr>
              <w:rPr>
                <w:b/>
                <w:bCs/>
              </w:rPr>
            </w:pPr>
            <w:r>
              <w:rPr>
                <w:b/>
                <w:bCs/>
              </w:rPr>
              <w:t xml:space="preserve">Virtual Makaton Training </w:t>
            </w:r>
          </w:p>
          <w:p w14:paraId="6E837CA7" w14:textId="77777777" w:rsidR="00E52FC4" w:rsidRPr="00C0428B" w:rsidRDefault="00E52FC4" w:rsidP="00E52FC4">
            <w:r>
              <w:t>Limited spaces available</w:t>
            </w:r>
          </w:p>
          <w:p w14:paraId="4CBDC871" w14:textId="77777777" w:rsidR="00E52FC4" w:rsidRPr="005E2BDD" w:rsidRDefault="00E52FC4" w:rsidP="00E52FC4">
            <w:pPr>
              <w:rPr>
                <w:b/>
                <w:bCs/>
              </w:rPr>
            </w:pPr>
          </w:p>
        </w:tc>
        <w:tc>
          <w:tcPr>
            <w:tcW w:w="1437" w:type="dxa"/>
            <w:tcBorders>
              <w:top w:val="single" w:sz="4" w:space="0" w:color="auto"/>
              <w:left w:val="single" w:sz="4" w:space="0" w:color="auto"/>
              <w:bottom w:val="single" w:sz="4" w:space="0" w:color="auto"/>
              <w:right w:val="single" w:sz="4" w:space="0" w:color="auto"/>
            </w:tcBorders>
          </w:tcPr>
          <w:p w14:paraId="27BF7191" w14:textId="4551FF64" w:rsidR="00E52FC4" w:rsidRPr="004C2B8A" w:rsidRDefault="00E52FC4" w:rsidP="00E52FC4">
            <w:r>
              <w:t>18 May at 7pm</w:t>
            </w:r>
          </w:p>
        </w:tc>
        <w:tc>
          <w:tcPr>
            <w:tcW w:w="3812" w:type="dxa"/>
            <w:tcBorders>
              <w:top w:val="single" w:sz="4" w:space="0" w:color="auto"/>
              <w:left w:val="single" w:sz="4" w:space="0" w:color="auto"/>
              <w:bottom w:val="single" w:sz="4" w:space="0" w:color="auto"/>
              <w:right w:val="single" w:sz="4" w:space="0" w:color="auto"/>
            </w:tcBorders>
          </w:tcPr>
          <w:p w14:paraId="75BF6861" w14:textId="77777777" w:rsidR="00E52FC4" w:rsidRDefault="00E52FC4" w:rsidP="00E52FC4">
            <w:hyperlink r:id="rId48" w:history="1">
              <w:r w:rsidRPr="00021D21">
                <w:rPr>
                  <w:rStyle w:val="Hyperlink"/>
                </w:rPr>
                <w:t>https://form.jotform.com/260602150060338</w:t>
              </w:r>
            </w:hyperlink>
          </w:p>
          <w:p w14:paraId="76748B55" w14:textId="4B145543" w:rsidR="00E52FC4" w:rsidRDefault="00E52FC4" w:rsidP="00E52FC4">
            <w:r w:rsidRPr="003D27C7">
              <w:rPr>
                <w:noProof/>
              </w:rPr>
              <w:drawing>
                <wp:inline distT="0" distB="0" distL="0" distR="0" wp14:anchorId="6617C746" wp14:editId="3944C3C3">
                  <wp:extent cx="441960" cy="441960"/>
                  <wp:effectExtent l="0" t="0" r="0" b="0"/>
                  <wp:docPr id="165982797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c>
        <w:tc>
          <w:tcPr>
            <w:tcW w:w="1565" w:type="dxa"/>
            <w:tcBorders>
              <w:top w:val="single" w:sz="4" w:space="0" w:color="auto"/>
              <w:left w:val="single" w:sz="4" w:space="0" w:color="auto"/>
              <w:bottom w:val="single" w:sz="4" w:space="0" w:color="auto"/>
              <w:right w:val="single" w:sz="4" w:space="0" w:color="auto"/>
            </w:tcBorders>
          </w:tcPr>
          <w:p w14:paraId="1E16E8EF" w14:textId="77777777" w:rsidR="00E52FC4" w:rsidRDefault="00E52FC4" w:rsidP="00E52FC4">
            <w:r>
              <w:t>Michele</w:t>
            </w:r>
          </w:p>
          <w:p w14:paraId="731049BF" w14:textId="77777777" w:rsidR="00E52FC4" w:rsidRDefault="00E52FC4" w:rsidP="00E52FC4">
            <w:pPr>
              <w:jc w:val="center"/>
            </w:pPr>
            <w:r w:rsidRPr="00AD0DA9">
              <w:rPr>
                <w:noProof/>
              </w:rPr>
              <w:drawing>
                <wp:inline distT="0" distB="0" distL="0" distR="0" wp14:anchorId="50695995" wp14:editId="749E9A0B">
                  <wp:extent cx="611505" cy="535150"/>
                  <wp:effectExtent l="0" t="0" r="0" b="0"/>
                  <wp:docPr id="1995359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68698" name=""/>
                          <pic:cNvPicPr/>
                        </pic:nvPicPr>
                        <pic:blipFill>
                          <a:blip r:embed="rId45"/>
                          <a:stretch>
                            <a:fillRect/>
                          </a:stretch>
                        </pic:blipFill>
                        <pic:spPr>
                          <a:xfrm>
                            <a:off x="0" y="0"/>
                            <a:ext cx="620018" cy="542600"/>
                          </a:xfrm>
                          <a:prstGeom prst="rect">
                            <a:avLst/>
                          </a:prstGeom>
                        </pic:spPr>
                      </pic:pic>
                    </a:graphicData>
                  </a:graphic>
                </wp:inline>
              </w:drawing>
            </w:r>
          </w:p>
          <w:p w14:paraId="7B76676E" w14:textId="77777777" w:rsidR="000641D9" w:rsidRDefault="000641D9" w:rsidP="00E52FC4">
            <w:pPr>
              <w:jc w:val="center"/>
            </w:pPr>
          </w:p>
          <w:p w14:paraId="70123CE7" w14:textId="6FF2CB2C" w:rsidR="000641D9" w:rsidRDefault="000641D9" w:rsidP="00E52FC4">
            <w:pPr>
              <w:jc w:val="center"/>
            </w:pPr>
          </w:p>
        </w:tc>
        <w:tc>
          <w:tcPr>
            <w:tcW w:w="4689" w:type="dxa"/>
            <w:tcBorders>
              <w:top w:val="single" w:sz="4" w:space="0" w:color="auto"/>
              <w:left w:val="single" w:sz="4" w:space="0" w:color="auto"/>
              <w:bottom w:val="single" w:sz="4" w:space="0" w:color="auto"/>
              <w:right w:val="single" w:sz="4" w:space="0" w:color="auto"/>
            </w:tcBorders>
          </w:tcPr>
          <w:p w14:paraId="06B76208" w14:textId="731F5095" w:rsidR="0010486A" w:rsidRPr="0010486A" w:rsidRDefault="00E52FC4" w:rsidP="00E52FC4">
            <w:r>
              <w:t xml:space="preserve">This </w:t>
            </w:r>
            <w:proofErr w:type="gramStart"/>
            <w:r>
              <w:t>1.5 hour</w:t>
            </w:r>
            <w:proofErr w:type="gramEnd"/>
            <w:r>
              <w:t xml:space="preserve"> training session is delivered by a qualified Makaton tutor, in order to receive a certificate of completion you will need your camera on during this virtual webinar.</w:t>
            </w:r>
          </w:p>
        </w:tc>
      </w:tr>
      <w:tr w:rsidR="000641D9" w:rsidRPr="00EE5583" w14:paraId="60657DA6" w14:textId="77777777" w:rsidTr="0010486A">
        <w:trPr>
          <w:trHeight w:val="132"/>
        </w:trPr>
        <w:tc>
          <w:tcPr>
            <w:tcW w:w="4516" w:type="dxa"/>
            <w:tcBorders>
              <w:top w:val="single" w:sz="4" w:space="0" w:color="auto"/>
              <w:left w:val="single" w:sz="4" w:space="0" w:color="auto"/>
              <w:bottom w:val="single" w:sz="4" w:space="0" w:color="auto"/>
              <w:right w:val="single" w:sz="4" w:space="0" w:color="auto"/>
            </w:tcBorders>
          </w:tcPr>
          <w:p w14:paraId="6D886141" w14:textId="77777777" w:rsidR="000641D9" w:rsidRPr="00E76F1B" w:rsidRDefault="000641D9" w:rsidP="000641D9">
            <w:pPr>
              <w:rPr>
                <w:b/>
                <w:bCs/>
                <w:sz w:val="22"/>
                <w:szCs w:val="22"/>
              </w:rPr>
            </w:pPr>
            <w:r w:rsidRPr="00E76F1B">
              <w:rPr>
                <w:b/>
                <w:bCs/>
                <w:sz w:val="22"/>
                <w:szCs w:val="22"/>
              </w:rPr>
              <w:t>Forces of Nature – STEM virtual webinar series</w:t>
            </w:r>
          </w:p>
          <w:p w14:paraId="2407DA86" w14:textId="54A9D7B6" w:rsidR="000641D9" w:rsidRPr="00E76F1B" w:rsidRDefault="000641D9" w:rsidP="000641D9">
            <w:pPr>
              <w:rPr>
                <w:b/>
                <w:bCs/>
                <w:sz w:val="22"/>
                <w:szCs w:val="22"/>
              </w:rPr>
            </w:pPr>
            <w:r>
              <w:rPr>
                <w:b/>
                <w:bCs/>
                <w:sz w:val="22"/>
                <w:szCs w:val="22"/>
              </w:rPr>
              <w:t xml:space="preserve">Network session – </w:t>
            </w:r>
            <w:r w:rsidR="002C3F65">
              <w:rPr>
                <w:b/>
                <w:bCs/>
                <w:sz w:val="22"/>
                <w:szCs w:val="22"/>
              </w:rPr>
              <w:t>Q&amp;A and reflection</w:t>
            </w:r>
          </w:p>
          <w:p w14:paraId="0648602A" w14:textId="77777777" w:rsidR="000641D9" w:rsidRDefault="000641D9" w:rsidP="000641D9">
            <w:pPr>
              <w:rPr>
                <w:b/>
                <w:bCs/>
              </w:rPr>
            </w:pPr>
          </w:p>
        </w:tc>
        <w:tc>
          <w:tcPr>
            <w:tcW w:w="1437" w:type="dxa"/>
            <w:tcBorders>
              <w:top w:val="single" w:sz="4" w:space="0" w:color="auto"/>
              <w:left w:val="single" w:sz="4" w:space="0" w:color="auto"/>
              <w:bottom w:val="single" w:sz="4" w:space="0" w:color="auto"/>
              <w:right w:val="single" w:sz="4" w:space="0" w:color="auto"/>
            </w:tcBorders>
          </w:tcPr>
          <w:p w14:paraId="5C570D56" w14:textId="39D95637" w:rsidR="000641D9" w:rsidRPr="00E76F1B" w:rsidRDefault="002C3F65" w:rsidP="000641D9">
            <w:pPr>
              <w:rPr>
                <w:sz w:val="22"/>
                <w:szCs w:val="22"/>
              </w:rPr>
            </w:pPr>
            <w:r>
              <w:rPr>
                <w:sz w:val="22"/>
                <w:szCs w:val="22"/>
              </w:rPr>
              <w:t xml:space="preserve">20 </w:t>
            </w:r>
            <w:r w:rsidR="000641D9" w:rsidRPr="00E76F1B">
              <w:rPr>
                <w:sz w:val="22"/>
                <w:szCs w:val="22"/>
              </w:rPr>
              <w:t>May</w:t>
            </w:r>
            <w:r w:rsidR="000641D9">
              <w:rPr>
                <w:sz w:val="22"/>
                <w:szCs w:val="22"/>
              </w:rPr>
              <w:t xml:space="preserve"> at</w:t>
            </w:r>
          </w:p>
          <w:p w14:paraId="219DEBA0" w14:textId="12A78119" w:rsidR="000641D9" w:rsidRDefault="000641D9" w:rsidP="000641D9">
            <w:r w:rsidRPr="00E76F1B">
              <w:rPr>
                <w:sz w:val="22"/>
                <w:szCs w:val="22"/>
              </w:rPr>
              <w:t>7pm</w:t>
            </w:r>
          </w:p>
        </w:tc>
        <w:tc>
          <w:tcPr>
            <w:tcW w:w="3812" w:type="dxa"/>
            <w:tcBorders>
              <w:top w:val="single" w:sz="4" w:space="0" w:color="auto"/>
              <w:left w:val="single" w:sz="4" w:space="0" w:color="auto"/>
              <w:bottom w:val="single" w:sz="4" w:space="0" w:color="auto"/>
              <w:right w:val="single" w:sz="4" w:space="0" w:color="auto"/>
            </w:tcBorders>
          </w:tcPr>
          <w:p w14:paraId="3F10624A" w14:textId="09089688" w:rsidR="000641D9" w:rsidRDefault="007E4A6F" w:rsidP="000641D9">
            <w:pPr>
              <w:rPr>
                <w:sz w:val="22"/>
                <w:szCs w:val="22"/>
              </w:rPr>
            </w:pPr>
            <w:hyperlink r:id="rId50" w:history="1">
              <w:r w:rsidRPr="00722306">
                <w:rPr>
                  <w:rStyle w:val="Hyperlink"/>
                  <w:sz w:val="22"/>
                  <w:szCs w:val="22"/>
                </w:rPr>
                <w:t>https://form.jotform.com/261173414940352</w:t>
              </w:r>
            </w:hyperlink>
          </w:p>
          <w:p w14:paraId="42650DBA" w14:textId="5A7BB8CF" w:rsidR="000641D9" w:rsidRPr="0010486A" w:rsidRDefault="00B920F3" w:rsidP="0010486A">
            <w:pPr>
              <w:jc w:val="center"/>
              <w:rPr>
                <w:sz w:val="22"/>
                <w:szCs w:val="22"/>
              </w:rPr>
            </w:pPr>
            <w:r w:rsidRPr="00B920F3">
              <w:rPr>
                <w:noProof/>
                <w:sz w:val="22"/>
                <w:szCs w:val="22"/>
              </w:rPr>
              <w:drawing>
                <wp:inline distT="0" distB="0" distL="0" distR="0" wp14:anchorId="657CA34B" wp14:editId="4A14E7A7">
                  <wp:extent cx="411480" cy="411480"/>
                  <wp:effectExtent l="0" t="0" r="7620" b="7620"/>
                  <wp:docPr id="10270625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p>
        </w:tc>
        <w:tc>
          <w:tcPr>
            <w:tcW w:w="1565" w:type="dxa"/>
            <w:tcBorders>
              <w:top w:val="single" w:sz="4" w:space="0" w:color="auto"/>
              <w:left w:val="single" w:sz="4" w:space="0" w:color="auto"/>
              <w:bottom w:val="single" w:sz="4" w:space="0" w:color="auto"/>
              <w:right w:val="single" w:sz="4" w:space="0" w:color="auto"/>
            </w:tcBorders>
          </w:tcPr>
          <w:p w14:paraId="471CFD90" w14:textId="77777777" w:rsidR="000641D9" w:rsidRDefault="000641D9" w:rsidP="000641D9">
            <w:pPr>
              <w:rPr>
                <w:sz w:val="22"/>
                <w:szCs w:val="22"/>
              </w:rPr>
            </w:pPr>
            <w:r w:rsidRPr="00E76F1B">
              <w:rPr>
                <w:sz w:val="22"/>
                <w:szCs w:val="22"/>
              </w:rPr>
              <w:t>Gem and James</w:t>
            </w:r>
          </w:p>
          <w:p w14:paraId="39CC5FAE" w14:textId="3E3860E5" w:rsidR="000641D9" w:rsidRDefault="000641D9" w:rsidP="000641D9">
            <w:pPr>
              <w:jc w:val="center"/>
            </w:pPr>
            <w:r>
              <w:rPr>
                <w:noProof/>
              </w:rPr>
              <w:drawing>
                <wp:inline distT="0" distB="0" distL="0" distR="0" wp14:anchorId="13E9F408" wp14:editId="11438B49">
                  <wp:extent cx="320040" cy="465102"/>
                  <wp:effectExtent l="0" t="0" r="3810" b="0"/>
                  <wp:docPr id="363433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2918" name="Picture 9861291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6417" cy="474370"/>
                          </a:xfrm>
                          <a:prstGeom prst="rect">
                            <a:avLst/>
                          </a:prstGeom>
                        </pic:spPr>
                      </pic:pic>
                    </a:graphicData>
                  </a:graphic>
                </wp:inline>
              </w:drawing>
            </w:r>
            <w:r>
              <w:rPr>
                <w:noProof/>
              </w:rPr>
              <w:drawing>
                <wp:inline distT="0" distB="0" distL="0" distR="0" wp14:anchorId="674321B8" wp14:editId="15718483">
                  <wp:extent cx="358140" cy="477600"/>
                  <wp:effectExtent l="0" t="0" r="3810" b="0"/>
                  <wp:docPr id="872260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95837" name="Picture 713695837"/>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59573" cy="479511"/>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707F5825" w14:textId="3EF541F3" w:rsidR="000641D9" w:rsidRDefault="000641D9" w:rsidP="000641D9">
            <w:r w:rsidRPr="00E76F1B">
              <w:rPr>
                <w:noProof/>
                <w:sz w:val="22"/>
                <w:szCs w:val="22"/>
              </w:rPr>
              <w:t>This virtual webinar focuses on how to use natural resources as part of STEM learning with practical ideas from within a case study research format.</w:t>
            </w:r>
          </w:p>
        </w:tc>
      </w:tr>
      <w:tr w:rsidR="000641D9" w:rsidRPr="00EE5583" w14:paraId="44BFF58D" w14:textId="77777777" w:rsidTr="009502AC">
        <w:trPr>
          <w:cnfStyle w:val="000000100000" w:firstRow="0" w:lastRow="0" w:firstColumn="0" w:lastColumn="0" w:oddVBand="0" w:evenVBand="0" w:oddHBand="1" w:evenHBand="0" w:firstRowFirstColumn="0" w:firstRowLastColumn="0" w:lastRowFirstColumn="0" w:lastRowLastColumn="0"/>
          <w:trHeight w:val="1560"/>
        </w:trPr>
        <w:tc>
          <w:tcPr>
            <w:tcW w:w="4516" w:type="dxa"/>
            <w:tcBorders>
              <w:top w:val="single" w:sz="4" w:space="0" w:color="auto"/>
              <w:left w:val="single" w:sz="4" w:space="0" w:color="auto"/>
              <w:bottom w:val="single" w:sz="4" w:space="0" w:color="auto"/>
              <w:right w:val="single" w:sz="4" w:space="0" w:color="auto"/>
            </w:tcBorders>
          </w:tcPr>
          <w:p w14:paraId="28B9E012" w14:textId="77777777" w:rsidR="000641D9" w:rsidRDefault="000641D9" w:rsidP="000641D9">
            <w:pPr>
              <w:rPr>
                <w:b/>
                <w:bCs/>
              </w:rPr>
            </w:pPr>
            <w:r>
              <w:rPr>
                <w:b/>
                <w:bCs/>
              </w:rPr>
              <w:lastRenderedPageBreak/>
              <w:t xml:space="preserve">Virtual Makaton Training </w:t>
            </w:r>
          </w:p>
          <w:p w14:paraId="7DD5C8A2" w14:textId="77777777" w:rsidR="000641D9" w:rsidRPr="00C0428B" w:rsidRDefault="000641D9" w:rsidP="000641D9">
            <w:r>
              <w:t>Limited spaces available</w:t>
            </w:r>
          </w:p>
          <w:p w14:paraId="5349ACAF" w14:textId="41219F89" w:rsidR="000641D9" w:rsidRPr="0052562B" w:rsidRDefault="000641D9" w:rsidP="000641D9"/>
        </w:tc>
        <w:tc>
          <w:tcPr>
            <w:tcW w:w="1437" w:type="dxa"/>
            <w:tcBorders>
              <w:top w:val="single" w:sz="4" w:space="0" w:color="auto"/>
              <w:left w:val="single" w:sz="4" w:space="0" w:color="auto"/>
              <w:bottom w:val="single" w:sz="4" w:space="0" w:color="auto"/>
              <w:right w:val="single" w:sz="4" w:space="0" w:color="auto"/>
            </w:tcBorders>
          </w:tcPr>
          <w:p w14:paraId="4C72885F" w14:textId="0D7EF49A" w:rsidR="000641D9" w:rsidRPr="00EE5583" w:rsidRDefault="000641D9" w:rsidP="000641D9">
            <w:r>
              <w:t>11 June at 4.15pm</w:t>
            </w:r>
          </w:p>
        </w:tc>
        <w:tc>
          <w:tcPr>
            <w:tcW w:w="3812" w:type="dxa"/>
            <w:tcBorders>
              <w:top w:val="single" w:sz="4" w:space="0" w:color="auto"/>
              <w:left w:val="single" w:sz="4" w:space="0" w:color="auto"/>
              <w:bottom w:val="single" w:sz="4" w:space="0" w:color="auto"/>
              <w:right w:val="single" w:sz="4" w:space="0" w:color="auto"/>
            </w:tcBorders>
          </w:tcPr>
          <w:p w14:paraId="5A7A7443" w14:textId="77777777" w:rsidR="000641D9" w:rsidRDefault="000641D9" w:rsidP="000641D9">
            <w:hyperlink r:id="rId52" w:history="1">
              <w:r w:rsidRPr="00021D21">
                <w:rPr>
                  <w:rStyle w:val="Hyperlink"/>
                </w:rPr>
                <w:t>https://form.jotform.com/260602704024343</w:t>
              </w:r>
            </w:hyperlink>
            <w:r>
              <w:t xml:space="preserve"> </w:t>
            </w:r>
          </w:p>
          <w:p w14:paraId="26CB10A6" w14:textId="77777777" w:rsidR="000641D9" w:rsidRPr="00DE61CF" w:rsidRDefault="000641D9" w:rsidP="000641D9">
            <w:pPr>
              <w:jc w:val="center"/>
            </w:pPr>
            <w:r w:rsidRPr="00DE61CF">
              <w:rPr>
                <w:noProof/>
              </w:rPr>
              <w:drawing>
                <wp:inline distT="0" distB="0" distL="0" distR="0" wp14:anchorId="574A6FC5" wp14:editId="5DAEACA2">
                  <wp:extent cx="434340" cy="434340"/>
                  <wp:effectExtent l="0" t="0" r="3810" b="3810"/>
                  <wp:docPr id="4141484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p w14:paraId="60E67356" w14:textId="2E75DF9E" w:rsidR="000641D9" w:rsidRPr="00EE5583" w:rsidRDefault="000641D9" w:rsidP="000641D9">
            <w:pPr>
              <w:jc w:val="right"/>
            </w:pPr>
          </w:p>
        </w:tc>
        <w:tc>
          <w:tcPr>
            <w:tcW w:w="1565" w:type="dxa"/>
            <w:tcBorders>
              <w:top w:val="single" w:sz="4" w:space="0" w:color="auto"/>
              <w:left w:val="single" w:sz="4" w:space="0" w:color="auto"/>
              <w:bottom w:val="single" w:sz="4" w:space="0" w:color="auto"/>
              <w:right w:val="single" w:sz="4" w:space="0" w:color="auto"/>
            </w:tcBorders>
          </w:tcPr>
          <w:p w14:paraId="1121BB6A" w14:textId="77777777" w:rsidR="000641D9" w:rsidRDefault="000641D9" w:rsidP="000641D9">
            <w:r>
              <w:t>Michele</w:t>
            </w:r>
          </w:p>
          <w:p w14:paraId="03E38762" w14:textId="561F8EF3" w:rsidR="000641D9" w:rsidRPr="0052562B" w:rsidRDefault="000641D9" w:rsidP="000641D9">
            <w:pPr>
              <w:jc w:val="center"/>
            </w:pPr>
            <w:r w:rsidRPr="00AD0DA9">
              <w:rPr>
                <w:noProof/>
              </w:rPr>
              <w:drawing>
                <wp:inline distT="0" distB="0" distL="0" distR="0" wp14:anchorId="13BBD805" wp14:editId="285B0631">
                  <wp:extent cx="611505" cy="535150"/>
                  <wp:effectExtent l="0" t="0" r="0" b="0"/>
                  <wp:docPr id="525526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68698" name=""/>
                          <pic:cNvPicPr/>
                        </pic:nvPicPr>
                        <pic:blipFill>
                          <a:blip r:embed="rId45"/>
                          <a:stretch>
                            <a:fillRect/>
                          </a:stretch>
                        </pic:blipFill>
                        <pic:spPr>
                          <a:xfrm>
                            <a:off x="0" y="0"/>
                            <a:ext cx="620018" cy="542600"/>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6DF6201F" w14:textId="77777777" w:rsidR="000641D9" w:rsidRDefault="000641D9" w:rsidP="000641D9">
            <w:r>
              <w:t xml:space="preserve">This </w:t>
            </w:r>
            <w:proofErr w:type="gramStart"/>
            <w:r>
              <w:t>1.5 hour</w:t>
            </w:r>
            <w:proofErr w:type="gramEnd"/>
            <w:r>
              <w:t xml:space="preserve"> training session is delivered by a qualified Makaton tutor, in order to receive a certificate of completion you will need your camera on during this virtual webinar.</w:t>
            </w:r>
          </w:p>
          <w:p w14:paraId="4ACD659C" w14:textId="47095F7D" w:rsidR="000641D9" w:rsidRPr="0052562B" w:rsidRDefault="000641D9" w:rsidP="000641D9"/>
        </w:tc>
      </w:tr>
      <w:tr w:rsidR="000641D9" w:rsidRPr="00EE5583" w14:paraId="53274F84" w14:textId="77777777" w:rsidTr="008D5ABB">
        <w:trPr>
          <w:trHeight w:val="492"/>
        </w:trPr>
        <w:tc>
          <w:tcPr>
            <w:tcW w:w="4516" w:type="dxa"/>
            <w:tcBorders>
              <w:top w:val="single" w:sz="4" w:space="0" w:color="auto"/>
              <w:left w:val="single" w:sz="4" w:space="0" w:color="auto"/>
              <w:bottom w:val="single" w:sz="4" w:space="0" w:color="auto"/>
              <w:right w:val="single" w:sz="4" w:space="0" w:color="auto"/>
            </w:tcBorders>
          </w:tcPr>
          <w:p w14:paraId="4993C9B6" w14:textId="304389F1" w:rsidR="000641D9" w:rsidRDefault="000641D9" w:rsidP="000641D9">
            <w:pPr>
              <w:rPr>
                <w:b/>
                <w:bCs/>
              </w:rPr>
            </w:pPr>
            <w:r>
              <w:t>Childminder virtual Network</w:t>
            </w:r>
          </w:p>
        </w:tc>
        <w:tc>
          <w:tcPr>
            <w:tcW w:w="1437" w:type="dxa"/>
            <w:tcBorders>
              <w:top w:val="single" w:sz="4" w:space="0" w:color="auto"/>
              <w:left w:val="single" w:sz="4" w:space="0" w:color="auto"/>
              <w:bottom w:val="single" w:sz="4" w:space="0" w:color="auto"/>
              <w:right w:val="single" w:sz="4" w:space="0" w:color="auto"/>
            </w:tcBorders>
          </w:tcPr>
          <w:p w14:paraId="45AE33F1" w14:textId="2A0FBAE5" w:rsidR="000641D9" w:rsidRDefault="000641D9" w:rsidP="000641D9">
            <w:r>
              <w:t>11 June at 7pm</w:t>
            </w:r>
          </w:p>
        </w:tc>
        <w:tc>
          <w:tcPr>
            <w:tcW w:w="3812" w:type="dxa"/>
            <w:tcBorders>
              <w:top w:val="single" w:sz="4" w:space="0" w:color="auto"/>
              <w:left w:val="single" w:sz="4" w:space="0" w:color="auto"/>
              <w:bottom w:val="single" w:sz="4" w:space="0" w:color="auto"/>
              <w:right w:val="single" w:sz="4" w:space="0" w:color="auto"/>
            </w:tcBorders>
          </w:tcPr>
          <w:p w14:paraId="38819C96" w14:textId="77777777" w:rsidR="000641D9" w:rsidRDefault="000641D9" w:rsidP="000641D9">
            <w:hyperlink r:id="rId54" w:history="1">
              <w:r w:rsidRPr="007076A7">
                <w:rPr>
                  <w:rStyle w:val="Hyperlink"/>
                </w:rPr>
                <w:t>https://form.jotform.com/260964067581364</w:t>
              </w:r>
            </w:hyperlink>
          </w:p>
          <w:p w14:paraId="5F610593" w14:textId="77777777" w:rsidR="000641D9" w:rsidRPr="001B428A" w:rsidRDefault="000641D9" w:rsidP="000641D9">
            <w:pPr>
              <w:jc w:val="center"/>
            </w:pPr>
            <w:r w:rsidRPr="001B428A">
              <w:rPr>
                <w:noProof/>
              </w:rPr>
              <w:drawing>
                <wp:inline distT="0" distB="0" distL="0" distR="0" wp14:anchorId="281FC580" wp14:editId="65E884F5">
                  <wp:extent cx="388620" cy="388620"/>
                  <wp:effectExtent l="0" t="0" r="0" b="0"/>
                  <wp:docPr id="1225868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inline>
              </w:drawing>
            </w:r>
          </w:p>
          <w:p w14:paraId="470B82CF" w14:textId="77777777" w:rsidR="000641D9" w:rsidRDefault="000641D9" w:rsidP="000641D9">
            <w:pPr>
              <w:jc w:val="right"/>
            </w:pPr>
          </w:p>
        </w:tc>
        <w:tc>
          <w:tcPr>
            <w:tcW w:w="1565" w:type="dxa"/>
            <w:tcBorders>
              <w:top w:val="single" w:sz="4" w:space="0" w:color="auto"/>
              <w:left w:val="single" w:sz="4" w:space="0" w:color="auto"/>
              <w:bottom w:val="single" w:sz="4" w:space="0" w:color="auto"/>
              <w:right w:val="single" w:sz="4" w:space="0" w:color="auto"/>
            </w:tcBorders>
          </w:tcPr>
          <w:p w14:paraId="24419375" w14:textId="77777777" w:rsidR="000641D9" w:rsidRDefault="000641D9" w:rsidP="000641D9">
            <w:pPr>
              <w:jc w:val="center"/>
            </w:pPr>
            <w:r>
              <w:t>Gem</w:t>
            </w:r>
          </w:p>
          <w:p w14:paraId="1FA62C5F" w14:textId="02C2AAED" w:rsidR="000641D9" w:rsidRDefault="000641D9" w:rsidP="000641D9">
            <w:pPr>
              <w:jc w:val="center"/>
            </w:pPr>
            <w:r>
              <w:rPr>
                <w:noProof/>
              </w:rPr>
              <w:drawing>
                <wp:inline distT="0" distB="0" distL="0" distR="0" wp14:anchorId="0123FB27" wp14:editId="5C66AB5C">
                  <wp:extent cx="320040" cy="465102"/>
                  <wp:effectExtent l="0" t="0" r="3810" b="0"/>
                  <wp:docPr id="1770728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2918" name="Picture 9861291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6417" cy="474370"/>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450104F0" w14:textId="69C8CEFE" w:rsidR="000641D9" w:rsidRDefault="000641D9" w:rsidP="000641D9">
            <w:r w:rsidRPr="00AA2E2D">
              <w:rPr>
                <w:noProof/>
              </w:rPr>
              <w:t>This is a network of passionate and dedicated professionals who want to discuss relevant evidence informed practice training to improve children's outcomes. If this sounds like you, please join us.</w:t>
            </w:r>
          </w:p>
        </w:tc>
      </w:tr>
      <w:tr w:rsidR="000641D9" w:rsidRPr="00EE5583" w14:paraId="6DD7B935" w14:textId="77777777" w:rsidTr="008D5ABB">
        <w:trPr>
          <w:cnfStyle w:val="000000100000" w:firstRow="0" w:lastRow="0" w:firstColumn="0" w:lastColumn="0" w:oddVBand="0" w:evenVBand="0" w:oddHBand="1" w:evenHBand="0" w:firstRowFirstColumn="0" w:firstRowLastColumn="0" w:lastRowFirstColumn="0" w:lastRowLastColumn="0"/>
          <w:trHeight w:val="1408"/>
        </w:trPr>
        <w:tc>
          <w:tcPr>
            <w:tcW w:w="4516" w:type="dxa"/>
            <w:tcBorders>
              <w:top w:val="single" w:sz="4" w:space="0" w:color="auto"/>
              <w:left w:val="single" w:sz="4" w:space="0" w:color="auto"/>
              <w:bottom w:val="single" w:sz="4" w:space="0" w:color="auto"/>
              <w:right w:val="single" w:sz="4" w:space="0" w:color="auto"/>
            </w:tcBorders>
          </w:tcPr>
          <w:p w14:paraId="69B44134" w14:textId="4DA12882" w:rsidR="000641D9" w:rsidRPr="007C36DD" w:rsidRDefault="000641D9" w:rsidP="000641D9">
            <w:pPr>
              <w:rPr>
                <w:b/>
                <w:bCs/>
              </w:rPr>
            </w:pPr>
            <w:r w:rsidRPr="00782BC4">
              <w:rPr>
                <w:b/>
                <w:bCs/>
              </w:rPr>
              <w:t>School Readiness</w:t>
            </w:r>
            <w:r>
              <w:t xml:space="preserve"> virtual webinar</w:t>
            </w:r>
          </w:p>
        </w:tc>
        <w:tc>
          <w:tcPr>
            <w:tcW w:w="1437" w:type="dxa"/>
            <w:tcBorders>
              <w:top w:val="single" w:sz="4" w:space="0" w:color="auto"/>
              <w:left w:val="single" w:sz="4" w:space="0" w:color="auto"/>
              <w:bottom w:val="single" w:sz="4" w:space="0" w:color="auto"/>
              <w:right w:val="single" w:sz="4" w:space="0" w:color="auto"/>
            </w:tcBorders>
          </w:tcPr>
          <w:p w14:paraId="4336646C" w14:textId="3A9BE4DC" w:rsidR="000641D9" w:rsidRDefault="000641D9" w:rsidP="000641D9">
            <w:r w:rsidRPr="00E92B6A">
              <w:t>11 June</w:t>
            </w:r>
            <w:r>
              <w:t xml:space="preserve"> at 4pm</w:t>
            </w:r>
          </w:p>
        </w:tc>
        <w:tc>
          <w:tcPr>
            <w:tcW w:w="3812" w:type="dxa"/>
            <w:tcBorders>
              <w:top w:val="single" w:sz="4" w:space="0" w:color="auto"/>
              <w:left w:val="single" w:sz="4" w:space="0" w:color="auto"/>
              <w:bottom w:val="single" w:sz="4" w:space="0" w:color="auto"/>
              <w:right w:val="single" w:sz="4" w:space="0" w:color="auto"/>
            </w:tcBorders>
          </w:tcPr>
          <w:p w14:paraId="09A79967" w14:textId="77777777" w:rsidR="000641D9" w:rsidRDefault="000641D9" w:rsidP="000641D9">
            <w:hyperlink r:id="rId56" w:history="1">
              <w:r w:rsidRPr="00882A1B">
                <w:rPr>
                  <w:rStyle w:val="Hyperlink"/>
                </w:rPr>
                <w:t>https://form.jotform.com/260461806488363</w:t>
              </w:r>
            </w:hyperlink>
          </w:p>
          <w:p w14:paraId="18B758BB" w14:textId="7DB4B0D9" w:rsidR="000641D9" w:rsidRDefault="000641D9" w:rsidP="000641D9">
            <w:r w:rsidRPr="0070116E">
              <w:rPr>
                <w:noProof/>
              </w:rPr>
              <w:drawing>
                <wp:inline distT="0" distB="0" distL="0" distR="0" wp14:anchorId="17F16A06" wp14:editId="237D1EF4">
                  <wp:extent cx="388620" cy="388620"/>
                  <wp:effectExtent l="0" t="0" r="0" b="0"/>
                  <wp:docPr id="9325303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inline>
              </w:drawing>
            </w:r>
          </w:p>
        </w:tc>
        <w:tc>
          <w:tcPr>
            <w:tcW w:w="1565" w:type="dxa"/>
            <w:tcBorders>
              <w:top w:val="single" w:sz="4" w:space="0" w:color="auto"/>
              <w:left w:val="single" w:sz="4" w:space="0" w:color="auto"/>
              <w:bottom w:val="single" w:sz="4" w:space="0" w:color="auto"/>
              <w:right w:val="single" w:sz="4" w:space="0" w:color="auto"/>
            </w:tcBorders>
          </w:tcPr>
          <w:p w14:paraId="12194804" w14:textId="77777777" w:rsidR="000641D9" w:rsidRDefault="000641D9" w:rsidP="000641D9">
            <w:r>
              <w:t>Neerasha Singh</w:t>
            </w:r>
          </w:p>
          <w:p w14:paraId="4CD3BB13" w14:textId="6EEC7EF7" w:rsidR="000641D9" w:rsidRDefault="000641D9" w:rsidP="000641D9">
            <w:pPr>
              <w:jc w:val="center"/>
            </w:pPr>
            <w:r>
              <w:rPr>
                <w:noProof/>
                <w:color w:val="000000"/>
              </w:rPr>
              <w:drawing>
                <wp:inline distT="0" distB="0" distL="0" distR="0" wp14:anchorId="01CFCECF" wp14:editId="1C3D7F18">
                  <wp:extent cx="426720" cy="445547"/>
                  <wp:effectExtent l="0" t="0" r="0" b="0"/>
                  <wp:docPr id="1087489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20261" name="Picture 1494620261"/>
                          <pic:cNvPicPr/>
                        </pic:nvPicPr>
                        <pic:blipFill>
                          <a:blip r:embed="rId58" cstate="print">
                            <a:extLst>
                              <a:ext uri="{28A0092B-C50C-407E-A947-70E740481C1C}">
                                <a14:useLocalDpi xmlns:a14="http://schemas.microsoft.com/office/drawing/2010/main" val="0"/>
                              </a:ext>
                            </a:extLst>
                          </a:blip>
                          <a:stretch>
                            <a:fillRect/>
                          </a:stretch>
                        </pic:blipFill>
                        <pic:spPr>
                          <a:xfrm>
                            <a:off x="0" y="0"/>
                            <a:ext cx="432121" cy="451187"/>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71BCAA21" w14:textId="7E416F6B" w:rsidR="000641D9" w:rsidRDefault="000641D9" w:rsidP="000641D9">
            <w:r>
              <w:t xml:space="preserve">This </w:t>
            </w:r>
            <w:proofErr w:type="gramStart"/>
            <w:r>
              <w:t>45 minute</w:t>
            </w:r>
            <w:proofErr w:type="gramEnd"/>
            <w:r>
              <w:t xml:space="preserve"> virtual webinar discusses the importance of being school ready and how Northfleet Nursery School achieve this.</w:t>
            </w:r>
          </w:p>
        </w:tc>
      </w:tr>
      <w:tr w:rsidR="000641D9" w:rsidRPr="00EE5583" w14:paraId="15FA713C" w14:textId="77777777" w:rsidTr="008D5ABB">
        <w:tc>
          <w:tcPr>
            <w:tcW w:w="4516" w:type="dxa"/>
            <w:tcBorders>
              <w:top w:val="single" w:sz="4" w:space="0" w:color="auto"/>
              <w:left w:val="single" w:sz="4" w:space="0" w:color="auto"/>
              <w:bottom w:val="single" w:sz="4" w:space="0" w:color="auto"/>
              <w:right w:val="single" w:sz="4" w:space="0" w:color="auto"/>
            </w:tcBorders>
          </w:tcPr>
          <w:p w14:paraId="11A1E372" w14:textId="2F5C5974" w:rsidR="000641D9" w:rsidRPr="00E729E9" w:rsidRDefault="000641D9" w:rsidP="000641D9">
            <w:pPr>
              <w:rPr>
                <w:b/>
                <w:bCs/>
              </w:rPr>
            </w:pPr>
            <w:r w:rsidRPr="00782BC4">
              <w:rPr>
                <w:b/>
                <w:bCs/>
              </w:rPr>
              <w:t>School Readiness virtual webinar</w:t>
            </w:r>
            <w:r>
              <w:t xml:space="preserve"> </w:t>
            </w:r>
          </w:p>
        </w:tc>
        <w:tc>
          <w:tcPr>
            <w:tcW w:w="1437" w:type="dxa"/>
            <w:tcBorders>
              <w:top w:val="single" w:sz="4" w:space="0" w:color="auto"/>
              <w:left w:val="single" w:sz="4" w:space="0" w:color="auto"/>
              <w:bottom w:val="single" w:sz="4" w:space="0" w:color="auto"/>
              <w:right w:val="single" w:sz="4" w:space="0" w:color="auto"/>
            </w:tcBorders>
          </w:tcPr>
          <w:p w14:paraId="0A9F46DD" w14:textId="04E07B1B" w:rsidR="000641D9" w:rsidRPr="00F6183F" w:rsidRDefault="000641D9" w:rsidP="000641D9">
            <w:r w:rsidRPr="00E92B6A">
              <w:t>11 June</w:t>
            </w:r>
            <w:r>
              <w:t xml:space="preserve"> at 7pm</w:t>
            </w:r>
          </w:p>
        </w:tc>
        <w:tc>
          <w:tcPr>
            <w:tcW w:w="3812" w:type="dxa"/>
            <w:tcBorders>
              <w:top w:val="single" w:sz="4" w:space="0" w:color="auto"/>
              <w:left w:val="single" w:sz="4" w:space="0" w:color="auto"/>
              <w:bottom w:val="single" w:sz="4" w:space="0" w:color="auto"/>
              <w:right w:val="single" w:sz="4" w:space="0" w:color="auto"/>
            </w:tcBorders>
          </w:tcPr>
          <w:p w14:paraId="32DF649F" w14:textId="77777777" w:rsidR="000641D9" w:rsidRDefault="000641D9" w:rsidP="000641D9">
            <w:hyperlink r:id="rId59" w:history="1">
              <w:r w:rsidRPr="00882A1B">
                <w:rPr>
                  <w:rStyle w:val="Hyperlink"/>
                </w:rPr>
                <w:t>https://form.jotform.com/260461806488363</w:t>
              </w:r>
            </w:hyperlink>
          </w:p>
          <w:p w14:paraId="3F23E8E0" w14:textId="77777777" w:rsidR="000641D9" w:rsidRPr="00B32D74" w:rsidRDefault="000641D9" w:rsidP="00590239">
            <w:pPr>
              <w:jc w:val="center"/>
            </w:pPr>
            <w:r w:rsidRPr="00B32D74">
              <w:rPr>
                <w:noProof/>
              </w:rPr>
              <w:drawing>
                <wp:inline distT="0" distB="0" distL="0" distR="0" wp14:anchorId="5FA9AD4B" wp14:editId="0B6A00DF">
                  <wp:extent cx="441960" cy="441960"/>
                  <wp:effectExtent l="0" t="0" r="0" b="0"/>
                  <wp:docPr id="13376754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p w14:paraId="1B6E337A" w14:textId="143BF238" w:rsidR="000641D9" w:rsidRDefault="000641D9" w:rsidP="000641D9"/>
        </w:tc>
        <w:tc>
          <w:tcPr>
            <w:tcW w:w="1565" w:type="dxa"/>
            <w:tcBorders>
              <w:top w:val="single" w:sz="4" w:space="0" w:color="auto"/>
              <w:left w:val="single" w:sz="4" w:space="0" w:color="auto"/>
              <w:bottom w:val="single" w:sz="4" w:space="0" w:color="auto"/>
              <w:right w:val="single" w:sz="4" w:space="0" w:color="auto"/>
            </w:tcBorders>
          </w:tcPr>
          <w:p w14:paraId="7CB030B1" w14:textId="77777777" w:rsidR="000641D9" w:rsidRDefault="000641D9" w:rsidP="000641D9">
            <w:r>
              <w:t>Neerasha Singh</w:t>
            </w:r>
          </w:p>
          <w:p w14:paraId="6DB982B8" w14:textId="0E48F3A9" w:rsidR="000641D9" w:rsidRDefault="000641D9" w:rsidP="000641D9">
            <w:pPr>
              <w:jc w:val="center"/>
            </w:pPr>
            <w:r>
              <w:rPr>
                <w:noProof/>
                <w:color w:val="000000"/>
              </w:rPr>
              <w:drawing>
                <wp:inline distT="0" distB="0" distL="0" distR="0" wp14:anchorId="1FB84987" wp14:editId="3A5A60FC">
                  <wp:extent cx="487680" cy="509197"/>
                  <wp:effectExtent l="0" t="0" r="7620" b="5715"/>
                  <wp:docPr id="200958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20261" name="Picture 149462026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7236" cy="519175"/>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00D8BDEA" w14:textId="4774564E" w:rsidR="000641D9" w:rsidRDefault="000641D9" w:rsidP="000641D9">
            <w:r>
              <w:t xml:space="preserve">This </w:t>
            </w:r>
            <w:proofErr w:type="gramStart"/>
            <w:r>
              <w:t>45 minute</w:t>
            </w:r>
            <w:proofErr w:type="gramEnd"/>
            <w:r>
              <w:t xml:space="preserve"> virtual webinar discusses the importance of being school ready and how Northfleet Nursery School achieve this.</w:t>
            </w:r>
          </w:p>
        </w:tc>
      </w:tr>
      <w:tr w:rsidR="000641D9" w:rsidRPr="00EE5583" w14:paraId="75ECB6F7" w14:textId="77777777" w:rsidTr="008D5ABB">
        <w:trPr>
          <w:cnfStyle w:val="000000100000" w:firstRow="0" w:lastRow="0" w:firstColumn="0" w:lastColumn="0" w:oddVBand="0" w:evenVBand="0" w:oddHBand="1" w:evenHBand="0" w:firstRowFirstColumn="0" w:firstRowLastColumn="0" w:lastRowFirstColumn="0" w:lastRowLastColumn="0"/>
        </w:trPr>
        <w:tc>
          <w:tcPr>
            <w:tcW w:w="4516" w:type="dxa"/>
            <w:tcBorders>
              <w:top w:val="single" w:sz="4" w:space="0" w:color="auto"/>
              <w:left w:val="single" w:sz="4" w:space="0" w:color="auto"/>
              <w:right w:val="single" w:sz="4" w:space="0" w:color="auto"/>
            </w:tcBorders>
          </w:tcPr>
          <w:p w14:paraId="4993EBBB" w14:textId="551FCD45" w:rsidR="000641D9" w:rsidRPr="00E729E9" w:rsidRDefault="000641D9" w:rsidP="000641D9">
            <w:pPr>
              <w:rPr>
                <w:b/>
                <w:bCs/>
              </w:rPr>
            </w:pPr>
            <w:r w:rsidRPr="00782BC4">
              <w:rPr>
                <w:b/>
                <w:bCs/>
              </w:rPr>
              <w:t>Transition</w:t>
            </w:r>
            <w:r>
              <w:rPr>
                <w:b/>
                <w:bCs/>
              </w:rPr>
              <w:t>s</w:t>
            </w:r>
            <w:r w:rsidRPr="00782BC4">
              <w:rPr>
                <w:b/>
                <w:bCs/>
              </w:rPr>
              <w:t xml:space="preserve"> virtual webinar</w:t>
            </w:r>
            <w:r>
              <w:t xml:space="preserve"> </w:t>
            </w:r>
          </w:p>
        </w:tc>
        <w:tc>
          <w:tcPr>
            <w:tcW w:w="1437" w:type="dxa"/>
            <w:tcBorders>
              <w:top w:val="single" w:sz="4" w:space="0" w:color="auto"/>
              <w:left w:val="single" w:sz="4" w:space="0" w:color="auto"/>
              <w:right w:val="single" w:sz="4" w:space="0" w:color="auto"/>
            </w:tcBorders>
          </w:tcPr>
          <w:p w14:paraId="4AC74B49" w14:textId="4012AF3A" w:rsidR="000641D9" w:rsidRPr="00F6183F" w:rsidRDefault="000641D9" w:rsidP="000641D9">
            <w:r w:rsidRPr="00BF1C13">
              <w:t xml:space="preserve">15 June </w:t>
            </w:r>
            <w:r>
              <w:t>at 4pm</w:t>
            </w:r>
          </w:p>
        </w:tc>
        <w:tc>
          <w:tcPr>
            <w:tcW w:w="3812" w:type="dxa"/>
            <w:tcBorders>
              <w:top w:val="single" w:sz="4" w:space="0" w:color="auto"/>
              <w:left w:val="single" w:sz="4" w:space="0" w:color="auto"/>
              <w:right w:val="single" w:sz="4" w:space="0" w:color="auto"/>
            </w:tcBorders>
          </w:tcPr>
          <w:p w14:paraId="27D911C6" w14:textId="77777777" w:rsidR="000641D9" w:rsidRDefault="000641D9" w:rsidP="000641D9">
            <w:pPr>
              <w:rPr>
                <w:rFonts w:ascii="Segoe UI" w:hAnsi="Segoe UI" w:cs="Segoe UI"/>
                <w:color w:val="6F76A7"/>
                <w:sz w:val="21"/>
                <w:szCs w:val="21"/>
                <w:shd w:val="clear" w:color="auto" w:fill="F3F3FE"/>
              </w:rPr>
            </w:pPr>
            <w:hyperlink r:id="rId61" w:history="1">
              <w:r w:rsidRPr="00DA0A1F">
                <w:rPr>
                  <w:rStyle w:val="Hyperlink"/>
                  <w:rFonts w:ascii="Segoe UI" w:hAnsi="Segoe UI" w:cs="Segoe UI"/>
                  <w:sz w:val="21"/>
                  <w:szCs w:val="21"/>
                  <w:shd w:val="clear" w:color="auto" w:fill="F3F3FE"/>
                </w:rPr>
                <w:t>https://form.jotform.com/260461650807355</w:t>
              </w:r>
            </w:hyperlink>
          </w:p>
          <w:p w14:paraId="4D8B9A44" w14:textId="77777777" w:rsidR="000641D9" w:rsidRPr="005040BA" w:rsidRDefault="000641D9" w:rsidP="000641D9">
            <w:pPr>
              <w:jc w:val="right"/>
            </w:pPr>
            <w:r w:rsidRPr="005040BA">
              <w:rPr>
                <w:noProof/>
              </w:rPr>
              <w:drawing>
                <wp:inline distT="0" distB="0" distL="0" distR="0" wp14:anchorId="7FAA0B86" wp14:editId="3989184E">
                  <wp:extent cx="449580" cy="449580"/>
                  <wp:effectExtent l="0" t="0" r="7620" b="7620"/>
                  <wp:docPr id="1246628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p>
          <w:p w14:paraId="5AA00E01" w14:textId="0BB302D1" w:rsidR="000641D9" w:rsidRDefault="000641D9" w:rsidP="000641D9">
            <w:pPr>
              <w:jc w:val="center"/>
            </w:pPr>
          </w:p>
        </w:tc>
        <w:tc>
          <w:tcPr>
            <w:tcW w:w="1565" w:type="dxa"/>
            <w:tcBorders>
              <w:top w:val="single" w:sz="4" w:space="0" w:color="auto"/>
              <w:left w:val="single" w:sz="4" w:space="0" w:color="auto"/>
              <w:right w:val="single" w:sz="4" w:space="0" w:color="auto"/>
            </w:tcBorders>
          </w:tcPr>
          <w:p w14:paraId="5B762F4B" w14:textId="77777777" w:rsidR="000641D9" w:rsidRDefault="000641D9" w:rsidP="000641D9">
            <w:r>
              <w:t>Neerasha Singh</w:t>
            </w:r>
          </w:p>
          <w:p w14:paraId="49461813" w14:textId="60012A9C" w:rsidR="000641D9" w:rsidRDefault="000641D9" w:rsidP="000641D9">
            <w:pPr>
              <w:jc w:val="center"/>
            </w:pPr>
            <w:r>
              <w:rPr>
                <w:noProof/>
                <w:color w:val="000000"/>
              </w:rPr>
              <w:drawing>
                <wp:inline distT="0" distB="0" distL="0" distR="0" wp14:anchorId="27CC7EC3" wp14:editId="064FB188">
                  <wp:extent cx="502920" cy="525109"/>
                  <wp:effectExtent l="0" t="0" r="0" b="8890"/>
                  <wp:docPr id="83655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20261" name="Picture 149462026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7894" cy="530303"/>
                          </a:xfrm>
                          <a:prstGeom prst="rect">
                            <a:avLst/>
                          </a:prstGeom>
                        </pic:spPr>
                      </pic:pic>
                    </a:graphicData>
                  </a:graphic>
                </wp:inline>
              </w:drawing>
            </w:r>
          </w:p>
        </w:tc>
        <w:tc>
          <w:tcPr>
            <w:tcW w:w="4689" w:type="dxa"/>
            <w:tcBorders>
              <w:top w:val="single" w:sz="4" w:space="0" w:color="auto"/>
              <w:left w:val="single" w:sz="4" w:space="0" w:color="auto"/>
              <w:right w:val="single" w:sz="4" w:space="0" w:color="auto"/>
            </w:tcBorders>
          </w:tcPr>
          <w:p w14:paraId="21167755" w14:textId="6E4C6F72" w:rsidR="000641D9" w:rsidRDefault="000641D9" w:rsidP="000641D9">
            <w:r>
              <w:t xml:space="preserve">This </w:t>
            </w:r>
            <w:proofErr w:type="gramStart"/>
            <w:r>
              <w:t>45 minute</w:t>
            </w:r>
            <w:proofErr w:type="gramEnd"/>
            <w:r>
              <w:t xml:space="preserve"> virtual webinar focuses on how important Transitions are and how we can ensure a seamless transition for the children in our care.</w:t>
            </w:r>
          </w:p>
        </w:tc>
      </w:tr>
      <w:tr w:rsidR="000641D9" w:rsidRPr="00EE5583" w14:paraId="69158178" w14:textId="77777777" w:rsidTr="0065722C">
        <w:trPr>
          <w:trHeight w:val="1668"/>
        </w:trPr>
        <w:tc>
          <w:tcPr>
            <w:tcW w:w="4516" w:type="dxa"/>
            <w:tcBorders>
              <w:top w:val="single" w:sz="4" w:space="0" w:color="auto"/>
              <w:left w:val="single" w:sz="4" w:space="0" w:color="auto"/>
              <w:bottom w:val="single" w:sz="4" w:space="0" w:color="auto"/>
              <w:right w:val="single" w:sz="4" w:space="0" w:color="auto"/>
            </w:tcBorders>
          </w:tcPr>
          <w:p w14:paraId="2F015659" w14:textId="50D7FF3D" w:rsidR="000641D9" w:rsidRDefault="000641D9" w:rsidP="000641D9">
            <w:pPr>
              <w:rPr>
                <w:b/>
                <w:bCs/>
                <w:sz w:val="22"/>
                <w:szCs w:val="22"/>
              </w:rPr>
            </w:pPr>
            <w:r w:rsidRPr="00782BC4">
              <w:rPr>
                <w:b/>
                <w:bCs/>
              </w:rPr>
              <w:lastRenderedPageBreak/>
              <w:t>Transition</w:t>
            </w:r>
            <w:r>
              <w:rPr>
                <w:b/>
                <w:bCs/>
              </w:rPr>
              <w:t>s</w:t>
            </w:r>
            <w:r w:rsidRPr="00782BC4">
              <w:rPr>
                <w:b/>
                <w:bCs/>
              </w:rPr>
              <w:t xml:space="preserve"> virtual webinar</w:t>
            </w:r>
            <w:r>
              <w:t xml:space="preserve"> </w:t>
            </w:r>
          </w:p>
        </w:tc>
        <w:tc>
          <w:tcPr>
            <w:tcW w:w="1437" w:type="dxa"/>
            <w:tcBorders>
              <w:top w:val="single" w:sz="4" w:space="0" w:color="auto"/>
              <w:left w:val="single" w:sz="4" w:space="0" w:color="auto"/>
              <w:bottom w:val="single" w:sz="4" w:space="0" w:color="auto"/>
              <w:right w:val="single" w:sz="4" w:space="0" w:color="auto"/>
            </w:tcBorders>
          </w:tcPr>
          <w:p w14:paraId="0967B083" w14:textId="77777777" w:rsidR="000641D9" w:rsidRPr="00BF1C13" w:rsidRDefault="000641D9" w:rsidP="000641D9">
            <w:r w:rsidRPr="00BF1C13">
              <w:t xml:space="preserve">15 June </w:t>
            </w:r>
            <w:r>
              <w:t>at 7pm</w:t>
            </w:r>
          </w:p>
          <w:p w14:paraId="615A53F2" w14:textId="0D0E7FE8" w:rsidR="000641D9" w:rsidRDefault="000641D9" w:rsidP="000641D9"/>
        </w:tc>
        <w:tc>
          <w:tcPr>
            <w:tcW w:w="3812" w:type="dxa"/>
            <w:tcBorders>
              <w:top w:val="single" w:sz="4" w:space="0" w:color="auto"/>
              <w:left w:val="single" w:sz="4" w:space="0" w:color="auto"/>
              <w:bottom w:val="single" w:sz="4" w:space="0" w:color="auto"/>
              <w:right w:val="single" w:sz="4" w:space="0" w:color="auto"/>
            </w:tcBorders>
          </w:tcPr>
          <w:p w14:paraId="69EB53E6" w14:textId="77777777" w:rsidR="000641D9" w:rsidRDefault="000641D9" w:rsidP="000641D9">
            <w:hyperlink r:id="rId63" w:history="1">
              <w:r w:rsidRPr="00882A1B">
                <w:rPr>
                  <w:rStyle w:val="Hyperlink"/>
                </w:rPr>
                <w:t>https://form.jotform.com/260461650807355</w:t>
              </w:r>
            </w:hyperlink>
          </w:p>
          <w:p w14:paraId="61534CEB" w14:textId="03FE953F" w:rsidR="000641D9" w:rsidRPr="00341469" w:rsidRDefault="000641D9" w:rsidP="000641D9">
            <w:r w:rsidRPr="005040BA">
              <w:rPr>
                <w:noProof/>
              </w:rPr>
              <w:drawing>
                <wp:inline distT="0" distB="0" distL="0" distR="0" wp14:anchorId="58B03A92" wp14:editId="7BC3E514">
                  <wp:extent cx="449580" cy="449580"/>
                  <wp:effectExtent l="0" t="0" r="7620" b="7620"/>
                  <wp:docPr id="1555128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p>
        </w:tc>
        <w:tc>
          <w:tcPr>
            <w:tcW w:w="1565" w:type="dxa"/>
            <w:tcBorders>
              <w:top w:val="single" w:sz="4" w:space="0" w:color="auto"/>
              <w:left w:val="single" w:sz="4" w:space="0" w:color="auto"/>
              <w:bottom w:val="single" w:sz="4" w:space="0" w:color="auto"/>
              <w:right w:val="single" w:sz="4" w:space="0" w:color="auto"/>
            </w:tcBorders>
          </w:tcPr>
          <w:p w14:paraId="25381BA4" w14:textId="77777777" w:rsidR="000641D9" w:rsidRDefault="000641D9" w:rsidP="000641D9">
            <w:r>
              <w:t>Neerasha Singh</w:t>
            </w:r>
          </w:p>
          <w:p w14:paraId="53BAC3B0" w14:textId="7489214A" w:rsidR="000641D9" w:rsidRPr="00EE5583" w:rsidRDefault="000641D9" w:rsidP="000641D9">
            <w:pPr>
              <w:jc w:val="center"/>
            </w:pPr>
            <w:r>
              <w:rPr>
                <w:noProof/>
                <w:color w:val="000000"/>
              </w:rPr>
              <w:drawing>
                <wp:inline distT="0" distB="0" distL="0" distR="0" wp14:anchorId="4BCF155C" wp14:editId="62733F77">
                  <wp:extent cx="449580" cy="469416"/>
                  <wp:effectExtent l="0" t="0" r="7620" b="6985"/>
                  <wp:docPr id="423890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20261" name="Picture 149462026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55472" cy="475568"/>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7A569849" w14:textId="77777777" w:rsidR="000641D9" w:rsidRDefault="000641D9" w:rsidP="000641D9">
            <w:r>
              <w:t xml:space="preserve">This </w:t>
            </w:r>
            <w:proofErr w:type="gramStart"/>
            <w:r>
              <w:t>45 minute</w:t>
            </w:r>
            <w:proofErr w:type="gramEnd"/>
            <w:r>
              <w:t xml:space="preserve"> virtual webinar focuses on how important Transitions are and how we can ensure a seamless transition for the children in our care.</w:t>
            </w:r>
          </w:p>
          <w:p w14:paraId="0C97C388" w14:textId="77777777" w:rsidR="000641D9" w:rsidRDefault="000641D9" w:rsidP="000641D9">
            <w:pPr>
              <w:rPr>
                <w:sz w:val="22"/>
                <w:szCs w:val="22"/>
              </w:rPr>
            </w:pPr>
          </w:p>
          <w:p w14:paraId="3EF21B7E" w14:textId="1AEBD45C" w:rsidR="000641D9" w:rsidRDefault="000641D9" w:rsidP="000641D9">
            <w:pPr>
              <w:rPr>
                <w:sz w:val="22"/>
                <w:szCs w:val="22"/>
              </w:rPr>
            </w:pPr>
          </w:p>
        </w:tc>
      </w:tr>
      <w:tr w:rsidR="000641D9" w:rsidRPr="00B10AF3" w14:paraId="53EB0C35" w14:textId="77777777" w:rsidTr="008D5ABB">
        <w:trPr>
          <w:cnfStyle w:val="000000100000" w:firstRow="0" w:lastRow="0" w:firstColumn="0" w:lastColumn="0" w:oddVBand="0" w:evenVBand="0" w:oddHBand="1" w:evenHBand="0" w:firstRowFirstColumn="0" w:firstRowLastColumn="0" w:lastRowFirstColumn="0" w:lastRowLastColumn="0"/>
          <w:trHeight w:val="566"/>
        </w:trPr>
        <w:tc>
          <w:tcPr>
            <w:tcW w:w="4516" w:type="dxa"/>
            <w:tcBorders>
              <w:top w:val="single" w:sz="4" w:space="0" w:color="auto"/>
              <w:left w:val="single" w:sz="4" w:space="0" w:color="auto"/>
              <w:bottom w:val="single" w:sz="4" w:space="0" w:color="auto"/>
              <w:right w:val="single" w:sz="4" w:space="0" w:color="auto"/>
            </w:tcBorders>
          </w:tcPr>
          <w:p w14:paraId="464B9CF3" w14:textId="1F24288E" w:rsidR="000641D9" w:rsidRPr="009502AC" w:rsidRDefault="000641D9" w:rsidP="000641D9">
            <w:pPr>
              <w:rPr>
                <w:b/>
                <w:bCs/>
              </w:rPr>
            </w:pPr>
            <w:r w:rsidRPr="009502AC">
              <w:rPr>
                <w:b/>
                <w:bCs/>
              </w:rPr>
              <w:t xml:space="preserve">Medway Healthy Early Years Awards – to find out more about this FREE programme offered to Medway early </w:t>
            </w:r>
            <w:proofErr w:type="gramStart"/>
            <w:r w:rsidRPr="009502AC">
              <w:rPr>
                <w:b/>
                <w:bCs/>
              </w:rPr>
              <w:t>years .</w:t>
            </w:r>
            <w:proofErr w:type="gramEnd"/>
            <w:r w:rsidRPr="009502AC">
              <w:rPr>
                <w:b/>
                <w:bCs/>
              </w:rPr>
              <w:t xml:space="preserve"> Please join us.</w:t>
            </w:r>
          </w:p>
        </w:tc>
        <w:tc>
          <w:tcPr>
            <w:tcW w:w="1437" w:type="dxa"/>
            <w:tcBorders>
              <w:top w:val="single" w:sz="4" w:space="0" w:color="auto"/>
              <w:left w:val="single" w:sz="4" w:space="0" w:color="auto"/>
              <w:bottom w:val="single" w:sz="4" w:space="0" w:color="auto"/>
              <w:right w:val="single" w:sz="4" w:space="0" w:color="auto"/>
            </w:tcBorders>
          </w:tcPr>
          <w:p w14:paraId="5DD0F942" w14:textId="49348AB4" w:rsidR="000641D9" w:rsidRPr="00BF1C13" w:rsidRDefault="000641D9" w:rsidP="000641D9">
            <w:r>
              <w:t>16 June at 7pm</w:t>
            </w:r>
          </w:p>
        </w:tc>
        <w:tc>
          <w:tcPr>
            <w:tcW w:w="3812" w:type="dxa"/>
            <w:tcBorders>
              <w:top w:val="single" w:sz="4" w:space="0" w:color="auto"/>
              <w:left w:val="single" w:sz="4" w:space="0" w:color="auto"/>
              <w:bottom w:val="single" w:sz="4" w:space="0" w:color="auto"/>
              <w:right w:val="single" w:sz="4" w:space="0" w:color="auto"/>
            </w:tcBorders>
          </w:tcPr>
          <w:p w14:paraId="7FBA014A" w14:textId="77777777" w:rsidR="000641D9" w:rsidRDefault="000641D9" w:rsidP="000641D9">
            <w:pPr>
              <w:rPr>
                <w:rFonts w:ascii="Segoe UI" w:hAnsi="Segoe UI" w:cs="Segoe UI"/>
                <w:color w:val="6F76A7"/>
                <w:sz w:val="21"/>
                <w:szCs w:val="21"/>
                <w:shd w:val="clear" w:color="auto" w:fill="F3F3FE"/>
              </w:rPr>
            </w:pPr>
            <w:hyperlink r:id="rId64" w:history="1">
              <w:r w:rsidRPr="007076A7">
                <w:rPr>
                  <w:rStyle w:val="Hyperlink"/>
                  <w:rFonts w:ascii="Segoe UI" w:hAnsi="Segoe UI" w:cs="Segoe UI"/>
                  <w:sz w:val="21"/>
                  <w:szCs w:val="21"/>
                  <w:shd w:val="clear" w:color="auto" w:fill="F3F3FE"/>
                </w:rPr>
                <w:t>https://form.jotform.com/260964600806357</w:t>
              </w:r>
            </w:hyperlink>
          </w:p>
          <w:p w14:paraId="1DD07549" w14:textId="77777777" w:rsidR="000641D9" w:rsidRPr="00FC2BE7" w:rsidRDefault="000641D9" w:rsidP="000641D9">
            <w:pPr>
              <w:jc w:val="center"/>
            </w:pPr>
            <w:r w:rsidRPr="00FC2BE7">
              <w:rPr>
                <w:noProof/>
              </w:rPr>
              <w:drawing>
                <wp:inline distT="0" distB="0" distL="0" distR="0" wp14:anchorId="61303FAB" wp14:editId="13076E46">
                  <wp:extent cx="510540" cy="510540"/>
                  <wp:effectExtent l="0" t="0" r="3810" b="3810"/>
                  <wp:docPr id="412982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p>
          <w:p w14:paraId="34F730CB" w14:textId="4478CE2F" w:rsidR="000641D9" w:rsidRDefault="000641D9" w:rsidP="000641D9"/>
        </w:tc>
        <w:tc>
          <w:tcPr>
            <w:tcW w:w="1565" w:type="dxa"/>
            <w:tcBorders>
              <w:top w:val="single" w:sz="4" w:space="0" w:color="auto"/>
              <w:left w:val="single" w:sz="4" w:space="0" w:color="auto"/>
              <w:bottom w:val="single" w:sz="4" w:space="0" w:color="auto"/>
              <w:right w:val="single" w:sz="4" w:space="0" w:color="auto"/>
            </w:tcBorders>
          </w:tcPr>
          <w:p w14:paraId="1F1E1D2B" w14:textId="77777777" w:rsidR="000641D9" w:rsidRDefault="000641D9" w:rsidP="000641D9">
            <w:pPr>
              <w:jc w:val="center"/>
            </w:pPr>
            <w:r>
              <w:t>Claire and Kirsteen</w:t>
            </w:r>
          </w:p>
          <w:p w14:paraId="0A17B118" w14:textId="6151B4C4" w:rsidR="000641D9" w:rsidRDefault="000641D9" w:rsidP="000641D9">
            <w:pPr>
              <w:jc w:val="center"/>
            </w:pPr>
            <w:r w:rsidRPr="001E511D">
              <w:rPr>
                <w:noProof/>
              </w:rPr>
              <w:drawing>
                <wp:inline distT="0" distB="0" distL="0" distR="0" wp14:anchorId="16909B3F" wp14:editId="44A083C6">
                  <wp:extent cx="513604" cy="385232"/>
                  <wp:effectExtent l="6985" t="0" r="8255" b="8255"/>
                  <wp:docPr id="1301523780" name="Picture 2" descr="A person wearing a blue cardigan and a pair of glasses smiles in a light-colored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23780" name="Picture 2" descr="A person wearing a blue cardigan and a pair of glasses smiles in a light-colored room.&#10;&#10;AI-generated content may be incorrect."/>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rot="5400000">
                            <a:off x="0" y="0"/>
                            <a:ext cx="529815" cy="397391"/>
                          </a:xfrm>
                          <a:prstGeom prst="rect">
                            <a:avLst/>
                          </a:prstGeom>
                          <a:noFill/>
                          <a:ln>
                            <a:noFill/>
                          </a:ln>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49F194EC" w14:textId="5CEC0C22" w:rsidR="000641D9" w:rsidRPr="00B10AF3" w:rsidRDefault="000641D9" w:rsidP="000641D9">
            <w:r>
              <w:rPr>
                <w:noProof/>
              </w:rPr>
              <w:t>If you work in Medway and would like to find out more about this Free programme offered by Medway Local Authority please join Claire Graham and Kirsteen Denver-Fedder.</w:t>
            </w:r>
          </w:p>
        </w:tc>
      </w:tr>
      <w:tr w:rsidR="000641D9" w:rsidRPr="00EE5583" w14:paraId="3BD5E5BD" w14:textId="77777777" w:rsidTr="008D5ABB">
        <w:trPr>
          <w:trHeight w:val="1159"/>
        </w:trPr>
        <w:tc>
          <w:tcPr>
            <w:tcW w:w="4516" w:type="dxa"/>
            <w:tcBorders>
              <w:top w:val="single" w:sz="4" w:space="0" w:color="auto"/>
              <w:left w:val="single" w:sz="4" w:space="0" w:color="auto"/>
              <w:right w:val="single" w:sz="4" w:space="0" w:color="auto"/>
            </w:tcBorders>
          </w:tcPr>
          <w:p w14:paraId="671D237A" w14:textId="77777777" w:rsidR="000641D9" w:rsidRDefault="000641D9" w:rsidP="000641D9">
            <w:pPr>
              <w:rPr>
                <w:b/>
                <w:bCs/>
              </w:rPr>
            </w:pPr>
            <w:r>
              <w:rPr>
                <w:b/>
                <w:bCs/>
              </w:rPr>
              <w:t xml:space="preserve">Virtual Makaton Training </w:t>
            </w:r>
          </w:p>
          <w:p w14:paraId="63E6DC01" w14:textId="77777777" w:rsidR="000641D9" w:rsidRPr="00C0428B" w:rsidRDefault="000641D9" w:rsidP="000641D9">
            <w:r>
              <w:t>Limited spaces available</w:t>
            </w:r>
          </w:p>
          <w:p w14:paraId="53C86FEB" w14:textId="08D6AA2B" w:rsidR="000641D9" w:rsidRPr="00E76F1B" w:rsidRDefault="000641D9" w:rsidP="000641D9">
            <w:pPr>
              <w:rPr>
                <w:b/>
                <w:bCs/>
                <w:sz w:val="22"/>
                <w:szCs w:val="22"/>
              </w:rPr>
            </w:pPr>
          </w:p>
        </w:tc>
        <w:tc>
          <w:tcPr>
            <w:tcW w:w="1437" w:type="dxa"/>
            <w:tcBorders>
              <w:top w:val="single" w:sz="4" w:space="0" w:color="auto"/>
              <w:left w:val="single" w:sz="4" w:space="0" w:color="auto"/>
              <w:right w:val="single" w:sz="4" w:space="0" w:color="auto"/>
            </w:tcBorders>
          </w:tcPr>
          <w:p w14:paraId="4B7A72D2" w14:textId="2A9306A7" w:rsidR="000641D9" w:rsidRPr="00E76F1B" w:rsidRDefault="000641D9" w:rsidP="000641D9">
            <w:pPr>
              <w:rPr>
                <w:sz w:val="22"/>
                <w:szCs w:val="22"/>
              </w:rPr>
            </w:pPr>
            <w:r>
              <w:t>18 June at 7pm</w:t>
            </w:r>
          </w:p>
        </w:tc>
        <w:tc>
          <w:tcPr>
            <w:tcW w:w="3812" w:type="dxa"/>
            <w:tcBorders>
              <w:top w:val="single" w:sz="4" w:space="0" w:color="auto"/>
              <w:left w:val="single" w:sz="4" w:space="0" w:color="auto"/>
              <w:right w:val="single" w:sz="4" w:space="0" w:color="auto"/>
            </w:tcBorders>
          </w:tcPr>
          <w:p w14:paraId="65730AE9" w14:textId="77777777" w:rsidR="000641D9" w:rsidRDefault="000641D9" w:rsidP="000641D9">
            <w:hyperlink r:id="rId67" w:history="1">
              <w:r w:rsidRPr="00021D21">
                <w:rPr>
                  <w:rStyle w:val="Hyperlink"/>
                </w:rPr>
                <w:t>https://form.jotform.com/260602307158350</w:t>
              </w:r>
            </w:hyperlink>
          </w:p>
          <w:p w14:paraId="0976691C" w14:textId="77777777" w:rsidR="000641D9" w:rsidRPr="00266919" w:rsidRDefault="000641D9" w:rsidP="000641D9">
            <w:pPr>
              <w:jc w:val="right"/>
            </w:pPr>
            <w:r w:rsidRPr="00266919">
              <w:rPr>
                <w:noProof/>
              </w:rPr>
              <w:drawing>
                <wp:inline distT="0" distB="0" distL="0" distR="0" wp14:anchorId="1EAB1032" wp14:editId="23990A69">
                  <wp:extent cx="429895" cy="429895"/>
                  <wp:effectExtent l="0" t="0" r="8255" b="8255"/>
                  <wp:docPr id="5859271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flipV="1">
                            <a:off x="0" y="0"/>
                            <a:ext cx="429895" cy="429895"/>
                          </a:xfrm>
                          <a:prstGeom prst="rect">
                            <a:avLst/>
                          </a:prstGeom>
                          <a:noFill/>
                          <a:ln>
                            <a:noFill/>
                          </a:ln>
                        </pic:spPr>
                      </pic:pic>
                    </a:graphicData>
                  </a:graphic>
                </wp:inline>
              </w:drawing>
            </w:r>
          </w:p>
          <w:p w14:paraId="3393C412" w14:textId="02E766B2" w:rsidR="000641D9" w:rsidRPr="004B5CA6" w:rsidRDefault="000641D9" w:rsidP="000641D9">
            <w:pPr>
              <w:jc w:val="center"/>
              <w:rPr>
                <w:rFonts w:ascii="Segoe UI" w:hAnsi="Segoe UI" w:cs="Segoe UI"/>
                <w:color w:val="6F76A7"/>
                <w:sz w:val="21"/>
                <w:szCs w:val="21"/>
                <w:shd w:val="clear" w:color="auto" w:fill="F3F3FE"/>
              </w:rPr>
            </w:pPr>
          </w:p>
        </w:tc>
        <w:tc>
          <w:tcPr>
            <w:tcW w:w="1565" w:type="dxa"/>
            <w:tcBorders>
              <w:top w:val="single" w:sz="4" w:space="0" w:color="auto"/>
              <w:left w:val="single" w:sz="4" w:space="0" w:color="auto"/>
              <w:right w:val="single" w:sz="4" w:space="0" w:color="auto"/>
            </w:tcBorders>
          </w:tcPr>
          <w:p w14:paraId="4131131E" w14:textId="77777777" w:rsidR="000641D9" w:rsidRDefault="000641D9" w:rsidP="000641D9">
            <w:r>
              <w:t>Michele</w:t>
            </w:r>
          </w:p>
          <w:p w14:paraId="46D5C1F4" w14:textId="12B74FDA" w:rsidR="000641D9" w:rsidRPr="00E76F1B" w:rsidRDefault="000641D9" w:rsidP="000641D9">
            <w:pPr>
              <w:jc w:val="center"/>
              <w:rPr>
                <w:sz w:val="22"/>
                <w:szCs w:val="22"/>
              </w:rPr>
            </w:pPr>
            <w:r w:rsidRPr="00AD0DA9">
              <w:rPr>
                <w:noProof/>
              </w:rPr>
              <w:drawing>
                <wp:inline distT="0" distB="0" distL="0" distR="0" wp14:anchorId="1D7F0B88" wp14:editId="2DEA0FC3">
                  <wp:extent cx="611505" cy="535150"/>
                  <wp:effectExtent l="0" t="0" r="0" b="0"/>
                  <wp:docPr id="2075436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68698" name=""/>
                          <pic:cNvPicPr/>
                        </pic:nvPicPr>
                        <pic:blipFill>
                          <a:blip r:embed="rId45"/>
                          <a:stretch>
                            <a:fillRect/>
                          </a:stretch>
                        </pic:blipFill>
                        <pic:spPr>
                          <a:xfrm>
                            <a:off x="0" y="0"/>
                            <a:ext cx="620018" cy="542600"/>
                          </a:xfrm>
                          <a:prstGeom prst="rect">
                            <a:avLst/>
                          </a:prstGeom>
                        </pic:spPr>
                      </pic:pic>
                    </a:graphicData>
                  </a:graphic>
                </wp:inline>
              </w:drawing>
            </w:r>
          </w:p>
        </w:tc>
        <w:tc>
          <w:tcPr>
            <w:tcW w:w="4689" w:type="dxa"/>
            <w:tcBorders>
              <w:top w:val="single" w:sz="4" w:space="0" w:color="auto"/>
              <w:left w:val="single" w:sz="4" w:space="0" w:color="auto"/>
              <w:right w:val="single" w:sz="4" w:space="0" w:color="auto"/>
            </w:tcBorders>
          </w:tcPr>
          <w:p w14:paraId="117E7833" w14:textId="076B7DE4" w:rsidR="000641D9" w:rsidRPr="00AA2E2D" w:rsidRDefault="000641D9" w:rsidP="000641D9">
            <w:r w:rsidRPr="00AA2E2D">
              <w:t xml:space="preserve">This </w:t>
            </w:r>
            <w:proofErr w:type="gramStart"/>
            <w:r w:rsidRPr="00AA2E2D">
              <w:t>1.5 hour</w:t>
            </w:r>
            <w:proofErr w:type="gramEnd"/>
            <w:r w:rsidRPr="00AA2E2D">
              <w:t xml:space="preserve"> training session is delivered by a qualified Makaton tutor, in order to receive a certificate of completion you will need your camera on during this virtual webinar.</w:t>
            </w:r>
          </w:p>
        </w:tc>
      </w:tr>
      <w:tr w:rsidR="000641D9" w:rsidRPr="00EE5583" w14:paraId="6A0581FC" w14:textId="77777777" w:rsidTr="009502AC">
        <w:trPr>
          <w:cnfStyle w:val="000000100000" w:firstRow="0" w:lastRow="0" w:firstColumn="0" w:lastColumn="0" w:oddVBand="0" w:evenVBand="0" w:oddHBand="1" w:evenHBand="0" w:firstRowFirstColumn="0" w:firstRowLastColumn="0" w:lastRowFirstColumn="0" w:lastRowLastColumn="0"/>
          <w:trHeight w:val="1259"/>
        </w:trPr>
        <w:tc>
          <w:tcPr>
            <w:tcW w:w="4516" w:type="dxa"/>
            <w:tcBorders>
              <w:top w:val="single" w:sz="4" w:space="0" w:color="auto"/>
              <w:left w:val="single" w:sz="4" w:space="0" w:color="auto"/>
              <w:right w:val="single" w:sz="4" w:space="0" w:color="auto"/>
            </w:tcBorders>
          </w:tcPr>
          <w:p w14:paraId="71C8D3C5" w14:textId="77777777" w:rsidR="000641D9" w:rsidRPr="00EE5583" w:rsidRDefault="000641D9" w:rsidP="000641D9">
            <w:pPr>
              <w:rPr>
                <w:b/>
                <w:bCs/>
              </w:rPr>
            </w:pPr>
            <w:r w:rsidRPr="00EE5583">
              <w:rPr>
                <w:b/>
                <w:bCs/>
              </w:rPr>
              <w:t>Maths Network discussion</w:t>
            </w:r>
          </w:p>
          <w:p w14:paraId="36B38A2D" w14:textId="0FDFB62A" w:rsidR="000641D9" w:rsidRDefault="000641D9" w:rsidP="000641D9">
            <w:pPr>
              <w:rPr>
                <w:b/>
                <w:bCs/>
                <w:sz w:val="22"/>
                <w:szCs w:val="22"/>
              </w:rPr>
            </w:pPr>
          </w:p>
        </w:tc>
        <w:tc>
          <w:tcPr>
            <w:tcW w:w="1437" w:type="dxa"/>
            <w:tcBorders>
              <w:top w:val="single" w:sz="4" w:space="0" w:color="auto"/>
              <w:left w:val="single" w:sz="4" w:space="0" w:color="auto"/>
              <w:right w:val="single" w:sz="4" w:space="0" w:color="auto"/>
            </w:tcBorders>
          </w:tcPr>
          <w:p w14:paraId="42B747C7" w14:textId="77777777" w:rsidR="000641D9" w:rsidRPr="00EE5583" w:rsidRDefault="000641D9" w:rsidP="000641D9">
            <w:r w:rsidRPr="00EE5583">
              <w:t xml:space="preserve">24 June </w:t>
            </w:r>
            <w:r>
              <w:t>at</w:t>
            </w:r>
            <w:r w:rsidRPr="00EE5583">
              <w:t xml:space="preserve"> 7pm</w:t>
            </w:r>
          </w:p>
          <w:p w14:paraId="20C89E64" w14:textId="26651B94" w:rsidR="000641D9" w:rsidRDefault="000641D9" w:rsidP="000641D9"/>
        </w:tc>
        <w:tc>
          <w:tcPr>
            <w:tcW w:w="3812" w:type="dxa"/>
            <w:tcBorders>
              <w:top w:val="single" w:sz="4" w:space="0" w:color="auto"/>
              <w:left w:val="single" w:sz="4" w:space="0" w:color="auto"/>
              <w:right w:val="single" w:sz="4" w:space="0" w:color="auto"/>
            </w:tcBorders>
          </w:tcPr>
          <w:p w14:paraId="15C427E6" w14:textId="77777777" w:rsidR="000641D9" w:rsidRPr="00EE5583" w:rsidRDefault="000641D9" w:rsidP="000641D9">
            <w:hyperlink r:id="rId69" w:history="1">
              <w:r w:rsidRPr="00EE5583">
                <w:rPr>
                  <w:rStyle w:val="Hyperlink"/>
                </w:rPr>
                <w:t>https://form.jotform.com/252883599873379</w:t>
              </w:r>
            </w:hyperlink>
          </w:p>
          <w:p w14:paraId="4B712517" w14:textId="213B5FEC" w:rsidR="000641D9" w:rsidRPr="00341469" w:rsidRDefault="000641D9" w:rsidP="000641D9">
            <w:r w:rsidRPr="00EE5583">
              <w:rPr>
                <w:noProof/>
              </w:rPr>
              <w:drawing>
                <wp:inline distT="0" distB="0" distL="0" distR="0" wp14:anchorId="7DDBB181" wp14:editId="70359AB8">
                  <wp:extent cx="556260" cy="487680"/>
                  <wp:effectExtent l="0" t="0" r="0" b="7620"/>
                  <wp:docPr id="296688354" name="Picture 14"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39522" name="Picture 14" descr="A qr code on a white background&#10;&#10;AI-generated content may be incorrect."/>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62222" cy="492907"/>
                          </a:xfrm>
                          <a:prstGeom prst="rect">
                            <a:avLst/>
                          </a:prstGeom>
                          <a:noFill/>
                          <a:ln>
                            <a:noFill/>
                          </a:ln>
                        </pic:spPr>
                      </pic:pic>
                    </a:graphicData>
                  </a:graphic>
                </wp:inline>
              </w:drawing>
            </w:r>
          </w:p>
        </w:tc>
        <w:tc>
          <w:tcPr>
            <w:tcW w:w="1565" w:type="dxa"/>
            <w:tcBorders>
              <w:top w:val="single" w:sz="4" w:space="0" w:color="auto"/>
              <w:left w:val="single" w:sz="4" w:space="0" w:color="auto"/>
              <w:right w:val="single" w:sz="4" w:space="0" w:color="auto"/>
            </w:tcBorders>
          </w:tcPr>
          <w:p w14:paraId="13A02756" w14:textId="77777777" w:rsidR="000641D9" w:rsidRDefault="000641D9" w:rsidP="000641D9">
            <w:r>
              <w:t>Sheba Ahmed</w:t>
            </w:r>
          </w:p>
          <w:p w14:paraId="4EA8B720" w14:textId="0211CC83" w:rsidR="000641D9" w:rsidRPr="00EE5583" w:rsidRDefault="000641D9" w:rsidP="000641D9">
            <w:pPr>
              <w:jc w:val="center"/>
            </w:pPr>
            <w:r>
              <w:rPr>
                <w:noProof/>
              </w:rPr>
              <w:drawing>
                <wp:inline distT="0" distB="0" distL="0" distR="0" wp14:anchorId="7FDF6EE4" wp14:editId="39AE0E9A">
                  <wp:extent cx="365760" cy="515662"/>
                  <wp:effectExtent l="0" t="0" r="0" b="0"/>
                  <wp:docPr id="1995920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84611" name="Picture 1651884611"/>
                          <pic:cNvPicPr/>
                        </pic:nvPicPr>
                        <pic:blipFill>
                          <a:blip r:embed="rId71" cstate="print">
                            <a:extLst>
                              <a:ext uri="{28A0092B-C50C-407E-A947-70E740481C1C}">
                                <a14:useLocalDpi xmlns:a14="http://schemas.microsoft.com/office/drawing/2010/main" val="0"/>
                              </a:ext>
                            </a:extLst>
                          </a:blip>
                          <a:stretch>
                            <a:fillRect/>
                          </a:stretch>
                        </pic:blipFill>
                        <pic:spPr>
                          <a:xfrm>
                            <a:off x="0" y="0"/>
                            <a:ext cx="374769" cy="528363"/>
                          </a:xfrm>
                          <a:prstGeom prst="rect">
                            <a:avLst/>
                          </a:prstGeom>
                        </pic:spPr>
                      </pic:pic>
                    </a:graphicData>
                  </a:graphic>
                </wp:inline>
              </w:drawing>
            </w:r>
          </w:p>
        </w:tc>
        <w:tc>
          <w:tcPr>
            <w:tcW w:w="4689" w:type="dxa"/>
            <w:tcBorders>
              <w:top w:val="single" w:sz="4" w:space="0" w:color="auto"/>
              <w:left w:val="single" w:sz="4" w:space="0" w:color="auto"/>
              <w:right w:val="single" w:sz="4" w:space="0" w:color="auto"/>
            </w:tcBorders>
          </w:tcPr>
          <w:p w14:paraId="5192EBAB" w14:textId="77777777" w:rsidR="000641D9" w:rsidRDefault="000641D9" w:rsidP="000641D9">
            <w:r>
              <w:t>This is the latest in the range of Maths in EY that have been delivered by Sheba Ahmed.</w:t>
            </w:r>
          </w:p>
          <w:p w14:paraId="39862350" w14:textId="0C67D2D2" w:rsidR="000641D9" w:rsidRPr="00AA2E2D" w:rsidRDefault="000641D9" w:rsidP="000641D9">
            <w:pPr>
              <w:rPr>
                <w:noProof/>
              </w:rPr>
            </w:pPr>
            <w:r>
              <w:t xml:space="preserve">Next steps in building a secure foundation in Maths. </w:t>
            </w:r>
          </w:p>
        </w:tc>
      </w:tr>
      <w:tr w:rsidR="000641D9" w:rsidRPr="00EE5583" w14:paraId="045869FF" w14:textId="77777777" w:rsidTr="008D5ABB">
        <w:trPr>
          <w:trHeight w:val="1409"/>
        </w:trPr>
        <w:tc>
          <w:tcPr>
            <w:tcW w:w="4516" w:type="dxa"/>
            <w:tcBorders>
              <w:top w:val="single" w:sz="4" w:space="0" w:color="auto"/>
              <w:left w:val="single" w:sz="4" w:space="0" w:color="auto"/>
              <w:bottom w:val="single" w:sz="4" w:space="0" w:color="auto"/>
              <w:right w:val="single" w:sz="4" w:space="0" w:color="auto"/>
            </w:tcBorders>
          </w:tcPr>
          <w:p w14:paraId="6DB1D7AA" w14:textId="77777777" w:rsidR="000641D9" w:rsidRDefault="000641D9" w:rsidP="000641D9">
            <w:pPr>
              <w:rPr>
                <w:b/>
                <w:bCs/>
              </w:rPr>
            </w:pPr>
            <w:r>
              <w:rPr>
                <w:b/>
                <w:bCs/>
              </w:rPr>
              <w:t>Virtual Makaton Update session</w:t>
            </w:r>
          </w:p>
          <w:p w14:paraId="5AAB806E" w14:textId="77777777" w:rsidR="000641D9" w:rsidRPr="00C0428B" w:rsidRDefault="000641D9" w:rsidP="000641D9">
            <w:r>
              <w:t>Limited spaces available</w:t>
            </w:r>
          </w:p>
          <w:p w14:paraId="13E91EB1" w14:textId="1F88565C" w:rsidR="000641D9" w:rsidRDefault="000641D9" w:rsidP="000641D9">
            <w:pPr>
              <w:rPr>
                <w:b/>
                <w:bCs/>
                <w:sz w:val="22"/>
                <w:szCs w:val="22"/>
              </w:rPr>
            </w:pPr>
          </w:p>
        </w:tc>
        <w:tc>
          <w:tcPr>
            <w:tcW w:w="1437" w:type="dxa"/>
            <w:tcBorders>
              <w:top w:val="single" w:sz="4" w:space="0" w:color="auto"/>
              <w:left w:val="single" w:sz="4" w:space="0" w:color="auto"/>
              <w:bottom w:val="single" w:sz="4" w:space="0" w:color="auto"/>
              <w:right w:val="single" w:sz="4" w:space="0" w:color="auto"/>
            </w:tcBorders>
          </w:tcPr>
          <w:p w14:paraId="714B1F2D" w14:textId="006AD68E" w:rsidR="000641D9" w:rsidRDefault="000641D9" w:rsidP="000641D9">
            <w:r>
              <w:t>25 June at 7pm</w:t>
            </w:r>
          </w:p>
        </w:tc>
        <w:tc>
          <w:tcPr>
            <w:tcW w:w="3812" w:type="dxa"/>
            <w:tcBorders>
              <w:top w:val="single" w:sz="4" w:space="0" w:color="auto"/>
              <w:left w:val="single" w:sz="4" w:space="0" w:color="auto"/>
              <w:bottom w:val="single" w:sz="4" w:space="0" w:color="auto"/>
              <w:right w:val="single" w:sz="4" w:space="0" w:color="auto"/>
            </w:tcBorders>
          </w:tcPr>
          <w:p w14:paraId="1DB5A9DB" w14:textId="77777777" w:rsidR="000641D9" w:rsidRDefault="000641D9" w:rsidP="000641D9">
            <w:hyperlink r:id="rId72" w:history="1">
              <w:r w:rsidRPr="00526CCE">
                <w:rPr>
                  <w:rStyle w:val="Hyperlink"/>
                </w:rPr>
                <w:t>https://form.jotform.com/260601853479361</w:t>
              </w:r>
            </w:hyperlink>
          </w:p>
          <w:p w14:paraId="69F7E7FF" w14:textId="5D41E6BD" w:rsidR="000641D9" w:rsidRPr="009878F5" w:rsidRDefault="000641D9" w:rsidP="000641D9">
            <w:pPr>
              <w:jc w:val="right"/>
            </w:pPr>
            <w:r w:rsidRPr="00996D33">
              <w:rPr>
                <w:noProof/>
              </w:rPr>
              <w:drawing>
                <wp:inline distT="0" distB="0" distL="0" distR="0" wp14:anchorId="443DBE22" wp14:editId="0FB3FBDE">
                  <wp:extent cx="426720" cy="426720"/>
                  <wp:effectExtent l="0" t="0" r="0" b="0"/>
                  <wp:docPr id="15958581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p>
        </w:tc>
        <w:tc>
          <w:tcPr>
            <w:tcW w:w="1565" w:type="dxa"/>
            <w:tcBorders>
              <w:top w:val="single" w:sz="4" w:space="0" w:color="auto"/>
              <w:left w:val="single" w:sz="4" w:space="0" w:color="auto"/>
              <w:bottom w:val="single" w:sz="4" w:space="0" w:color="auto"/>
              <w:right w:val="single" w:sz="4" w:space="0" w:color="auto"/>
            </w:tcBorders>
          </w:tcPr>
          <w:p w14:paraId="06D21B24" w14:textId="77777777" w:rsidR="000641D9" w:rsidRDefault="000641D9" w:rsidP="000641D9">
            <w:r>
              <w:t>Michele</w:t>
            </w:r>
          </w:p>
          <w:p w14:paraId="668C1C24" w14:textId="4567DCFD" w:rsidR="000641D9" w:rsidRDefault="000641D9" w:rsidP="000641D9">
            <w:pPr>
              <w:jc w:val="center"/>
            </w:pPr>
            <w:r w:rsidRPr="00AD0DA9">
              <w:rPr>
                <w:noProof/>
              </w:rPr>
              <w:drawing>
                <wp:inline distT="0" distB="0" distL="0" distR="0" wp14:anchorId="3C95B67E" wp14:editId="5686DEC8">
                  <wp:extent cx="611505" cy="535150"/>
                  <wp:effectExtent l="0" t="0" r="0" b="0"/>
                  <wp:docPr id="1978164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68698" name=""/>
                          <pic:cNvPicPr/>
                        </pic:nvPicPr>
                        <pic:blipFill>
                          <a:blip r:embed="rId45"/>
                          <a:stretch>
                            <a:fillRect/>
                          </a:stretch>
                        </pic:blipFill>
                        <pic:spPr>
                          <a:xfrm>
                            <a:off x="0" y="0"/>
                            <a:ext cx="620018" cy="542600"/>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2820909C" w14:textId="0F1D84C9" w:rsidR="000641D9" w:rsidRPr="00EE5583" w:rsidRDefault="000641D9" w:rsidP="000641D9">
            <w:r>
              <w:t>This session is delivered by a Makaton tutor and is an update to previous training, it covers signs for Emotions, Transitions and songs. This session lasts for one hour.</w:t>
            </w:r>
          </w:p>
        </w:tc>
      </w:tr>
      <w:tr w:rsidR="000641D9" w:rsidRPr="00EE5583" w14:paraId="73502A10" w14:textId="77777777" w:rsidTr="008D5ABB">
        <w:trPr>
          <w:cnfStyle w:val="000000100000" w:firstRow="0" w:lastRow="0" w:firstColumn="0" w:lastColumn="0" w:oddVBand="0" w:evenVBand="0" w:oddHBand="1" w:evenHBand="0" w:firstRowFirstColumn="0" w:firstRowLastColumn="0" w:lastRowFirstColumn="0" w:lastRowLastColumn="0"/>
          <w:trHeight w:val="983"/>
        </w:trPr>
        <w:tc>
          <w:tcPr>
            <w:tcW w:w="4516" w:type="dxa"/>
            <w:tcBorders>
              <w:top w:val="single" w:sz="4" w:space="0" w:color="auto"/>
              <w:left w:val="single" w:sz="4" w:space="0" w:color="auto"/>
              <w:bottom w:val="single" w:sz="4" w:space="0" w:color="auto"/>
              <w:right w:val="single" w:sz="4" w:space="0" w:color="auto"/>
            </w:tcBorders>
          </w:tcPr>
          <w:p w14:paraId="0BBD1155" w14:textId="7A7BDC99" w:rsidR="000641D9" w:rsidRPr="00EE5583" w:rsidRDefault="000641D9" w:rsidP="000641D9">
            <w:pPr>
              <w:rPr>
                <w:b/>
                <w:bCs/>
              </w:rPr>
            </w:pPr>
            <w:r w:rsidRPr="00442F4D">
              <w:rPr>
                <w:b/>
                <w:bCs/>
              </w:rPr>
              <w:t xml:space="preserve">Virtual </w:t>
            </w:r>
            <w:proofErr w:type="gramStart"/>
            <w:r w:rsidRPr="00442F4D">
              <w:rPr>
                <w:b/>
                <w:bCs/>
              </w:rPr>
              <w:t>45 minute</w:t>
            </w:r>
            <w:proofErr w:type="gramEnd"/>
            <w:r w:rsidRPr="00442F4D">
              <w:rPr>
                <w:b/>
                <w:bCs/>
              </w:rPr>
              <w:t xml:space="preserve"> webinar on Autism in early years </w:t>
            </w:r>
          </w:p>
        </w:tc>
        <w:tc>
          <w:tcPr>
            <w:tcW w:w="1437" w:type="dxa"/>
            <w:tcBorders>
              <w:top w:val="single" w:sz="4" w:space="0" w:color="auto"/>
              <w:left w:val="single" w:sz="4" w:space="0" w:color="auto"/>
              <w:bottom w:val="single" w:sz="4" w:space="0" w:color="auto"/>
              <w:right w:val="single" w:sz="4" w:space="0" w:color="auto"/>
            </w:tcBorders>
          </w:tcPr>
          <w:p w14:paraId="6F4E9376" w14:textId="7CCAC1A7" w:rsidR="000641D9" w:rsidRPr="00BD7FDB" w:rsidRDefault="000641D9" w:rsidP="000641D9">
            <w:pPr>
              <w:rPr>
                <w:color w:val="EE0000"/>
              </w:rPr>
            </w:pPr>
            <w:r>
              <w:t>7 July at 7pm</w:t>
            </w:r>
          </w:p>
        </w:tc>
        <w:tc>
          <w:tcPr>
            <w:tcW w:w="3812" w:type="dxa"/>
            <w:tcBorders>
              <w:top w:val="single" w:sz="4" w:space="0" w:color="auto"/>
              <w:left w:val="single" w:sz="4" w:space="0" w:color="auto"/>
              <w:bottom w:val="single" w:sz="4" w:space="0" w:color="auto"/>
              <w:right w:val="single" w:sz="4" w:space="0" w:color="auto"/>
            </w:tcBorders>
          </w:tcPr>
          <w:p w14:paraId="09742F6A" w14:textId="77777777" w:rsidR="000641D9" w:rsidRDefault="000641D9" w:rsidP="000641D9">
            <w:pPr>
              <w:rPr>
                <w:rFonts w:ascii="Segoe UI" w:hAnsi="Segoe UI" w:cs="Segoe UI"/>
                <w:color w:val="6F76A7"/>
                <w:sz w:val="21"/>
                <w:szCs w:val="21"/>
                <w:shd w:val="clear" w:color="auto" w:fill="F3F3FE"/>
              </w:rPr>
            </w:pPr>
            <w:hyperlink r:id="rId74" w:history="1">
              <w:r w:rsidRPr="004E2ED0">
                <w:rPr>
                  <w:rStyle w:val="Hyperlink"/>
                  <w:rFonts w:ascii="Segoe UI" w:hAnsi="Segoe UI" w:cs="Segoe UI"/>
                  <w:sz w:val="21"/>
                  <w:szCs w:val="21"/>
                  <w:shd w:val="clear" w:color="auto" w:fill="F3F3FE"/>
                </w:rPr>
                <w:t>https://form.jotform.com/260431578155357</w:t>
              </w:r>
            </w:hyperlink>
          </w:p>
          <w:p w14:paraId="494B9FD8" w14:textId="77777777" w:rsidR="000641D9" w:rsidRPr="00B32C09" w:rsidRDefault="000641D9" w:rsidP="000641D9">
            <w:pPr>
              <w:jc w:val="center"/>
              <w:rPr>
                <w:rFonts w:ascii="Segoe UI" w:hAnsi="Segoe UI" w:cs="Segoe UI"/>
                <w:color w:val="6F76A7"/>
                <w:sz w:val="21"/>
                <w:szCs w:val="21"/>
                <w:shd w:val="clear" w:color="auto" w:fill="F3F3FE"/>
              </w:rPr>
            </w:pPr>
            <w:r w:rsidRPr="00B32C09">
              <w:rPr>
                <w:rFonts w:ascii="Segoe UI" w:hAnsi="Segoe UI" w:cs="Segoe UI"/>
                <w:noProof/>
                <w:color w:val="6F76A7"/>
                <w:sz w:val="21"/>
                <w:szCs w:val="21"/>
                <w:shd w:val="clear" w:color="auto" w:fill="F3F3FE"/>
              </w:rPr>
              <w:lastRenderedPageBreak/>
              <w:drawing>
                <wp:inline distT="0" distB="0" distL="0" distR="0" wp14:anchorId="753FECFE" wp14:editId="3073D013">
                  <wp:extent cx="426720" cy="426720"/>
                  <wp:effectExtent l="0" t="0" r="0" b="0"/>
                  <wp:docPr id="283154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p>
          <w:p w14:paraId="347C0ECD" w14:textId="77777777" w:rsidR="000641D9" w:rsidRPr="00EE5583" w:rsidRDefault="000641D9" w:rsidP="000641D9">
            <w:pPr>
              <w:jc w:val="right"/>
            </w:pPr>
          </w:p>
        </w:tc>
        <w:tc>
          <w:tcPr>
            <w:tcW w:w="1565" w:type="dxa"/>
            <w:tcBorders>
              <w:top w:val="single" w:sz="4" w:space="0" w:color="auto"/>
              <w:left w:val="single" w:sz="4" w:space="0" w:color="auto"/>
              <w:bottom w:val="single" w:sz="4" w:space="0" w:color="auto"/>
              <w:right w:val="single" w:sz="4" w:space="0" w:color="auto"/>
            </w:tcBorders>
          </w:tcPr>
          <w:p w14:paraId="66022FDC" w14:textId="77777777" w:rsidR="000641D9" w:rsidRDefault="000641D9" w:rsidP="000641D9">
            <w:r>
              <w:lastRenderedPageBreak/>
              <w:t>Ahmar</w:t>
            </w:r>
          </w:p>
          <w:p w14:paraId="1650AEE9" w14:textId="7CF2E548" w:rsidR="000641D9" w:rsidRPr="00EE5583" w:rsidRDefault="000641D9" w:rsidP="000641D9">
            <w:pPr>
              <w:jc w:val="center"/>
            </w:pPr>
            <w:r w:rsidRPr="00EE5583">
              <w:rPr>
                <w:noProof/>
              </w:rPr>
              <w:drawing>
                <wp:inline distT="0" distB="0" distL="0" distR="0" wp14:anchorId="0D52FD9C" wp14:editId="43D8064A">
                  <wp:extent cx="472440" cy="500404"/>
                  <wp:effectExtent l="0" t="0" r="3810" b="0"/>
                  <wp:docPr id="1807660283" name="Picture 3" descr="A person smiling and giving the peac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68944" name="Picture 3" descr="A person smiling and giving the peace sign&#10;&#10;AI-generated content may be incorrect."/>
                          <pic:cNvPicPr/>
                        </pic:nvPicPr>
                        <pic:blipFill>
                          <a:blip r:embed="rId76" cstate="print">
                            <a:extLst>
                              <a:ext uri="{28A0092B-C50C-407E-A947-70E740481C1C}">
                                <a14:useLocalDpi xmlns:a14="http://schemas.microsoft.com/office/drawing/2010/main" val="0"/>
                              </a:ext>
                            </a:extLst>
                          </a:blip>
                          <a:stretch>
                            <a:fillRect/>
                          </a:stretch>
                        </pic:blipFill>
                        <pic:spPr>
                          <a:xfrm>
                            <a:off x="0" y="0"/>
                            <a:ext cx="483571" cy="512194"/>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3052CB5B" w14:textId="51761CB3" w:rsidR="000641D9" w:rsidRPr="00EE5583" w:rsidRDefault="000641D9" w:rsidP="000641D9">
            <w:r w:rsidRPr="00395D3E">
              <w:t xml:space="preserve">This training is designed for early years practitioners who want to deepen their understanding of autism and feel more </w:t>
            </w:r>
            <w:r w:rsidRPr="00395D3E">
              <w:lastRenderedPageBreak/>
              <w:t xml:space="preserve">confident supporting children and families at the very start of their journey. </w:t>
            </w:r>
          </w:p>
        </w:tc>
      </w:tr>
      <w:tr w:rsidR="000641D9" w:rsidRPr="00EE5583" w14:paraId="0C7986EC" w14:textId="77777777" w:rsidTr="008D5ABB">
        <w:trPr>
          <w:trHeight w:val="137"/>
        </w:trPr>
        <w:tc>
          <w:tcPr>
            <w:tcW w:w="4516" w:type="dxa"/>
            <w:tcBorders>
              <w:top w:val="single" w:sz="4" w:space="0" w:color="auto"/>
              <w:left w:val="single" w:sz="4" w:space="0" w:color="auto"/>
              <w:bottom w:val="single" w:sz="4" w:space="0" w:color="auto"/>
              <w:right w:val="single" w:sz="4" w:space="0" w:color="auto"/>
            </w:tcBorders>
          </w:tcPr>
          <w:p w14:paraId="1DA1D66D" w14:textId="59AC9D13" w:rsidR="000641D9" w:rsidRPr="00D772D8" w:rsidRDefault="000641D9" w:rsidP="000641D9">
            <w:pPr>
              <w:rPr>
                <w:b/>
                <w:bCs/>
              </w:rPr>
            </w:pPr>
            <w:r w:rsidRPr="00D772D8">
              <w:rPr>
                <w:b/>
                <w:bCs/>
              </w:rPr>
              <w:lastRenderedPageBreak/>
              <w:t>Childminder Virtual Network</w:t>
            </w:r>
          </w:p>
        </w:tc>
        <w:tc>
          <w:tcPr>
            <w:tcW w:w="1437" w:type="dxa"/>
            <w:tcBorders>
              <w:top w:val="single" w:sz="4" w:space="0" w:color="auto"/>
              <w:left w:val="single" w:sz="4" w:space="0" w:color="auto"/>
              <w:bottom w:val="single" w:sz="4" w:space="0" w:color="auto"/>
              <w:right w:val="single" w:sz="4" w:space="0" w:color="auto"/>
            </w:tcBorders>
          </w:tcPr>
          <w:p w14:paraId="64ABD0F6" w14:textId="115B52E7" w:rsidR="000641D9" w:rsidRPr="004C2B8A" w:rsidRDefault="000641D9" w:rsidP="000641D9">
            <w:r>
              <w:t>10 July at 7pm</w:t>
            </w:r>
          </w:p>
        </w:tc>
        <w:tc>
          <w:tcPr>
            <w:tcW w:w="3812" w:type="dxa"/>
            <w:tcBorders>
              <w:top w:val="single" w:sz="4" w:space="0" w:color="auto"/>
              <w:left w:val="single" w:sz="4" w:space="0" w:color="auto"/>
              <w:bottom w:val="single" w:sz="4" w:space="0" w:color="auto"/>
              <w:right w:val="single" w:sz="4" w:space="0" w:color="auto"/>
            </w:tcBorders>
          </w:tcPr>
          <w:p w14:paraId="643862F1" w14:textId="7AAC2703" w:rsidR="000641D9" w:rsidRDefault="000641D9" w:rsidP="000641D9">
            <w:hyperlink r:id="rId77" w:history="1">
              <w:r w:rsidRPr="007076A7">
                <w:rPr>
                  <w:rStyle w:val="Hyperlink"/>
                </w:rPr>
                <w:t>https://form.jotform.com/260964040068355</w:t>
              </w:r>
            </w:hyperlink>
          </w:p>
          <w:p w14:paraId="234C3F40" w14:textId="7B9C729F" w:rsidR="000641D9" w:rsidRPr="00965BBC" w:rsidRDefault="000641D9" w:rsidP="000641D9">
            <w:pPr>
              <w:jc w:val="right"/>
            </w:pPr>
            <w:r w:rsidRPr="00965BBC">
              <w:rPr>
                <w:noProof/>
              </w:rPr>
              <w:drawing>
                <wp:inline distT="0" distB="0" distL="0" distR="0" wp14:anchorId="4614B40D" wp14:editId="4F0744D0">
                  <wp:extent cx="449580" cy="449580"/>
                  <wp:effectExtent l="0" t="0" r="7620" b="7620"/>
                  <wp:docPr id="18528478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flipV="1">
                            <a:off x="0" y="0"/>
                            <a:ext cx="449580" cy="449580"/>
                          </a:xfrm>
                          <a:prstGeom prst="rect">
                            <a:avLst/>
                          </a:prstGeom>
                          <a:noFill/>
                          <a:ln>
                            <a:noFill/>
                          </a:ln>
                        </pic:spPr>
                      </pic:pic>
                    </a:graphicData>
                  </a:graphic>
                </wp:inline>
              </w:drawing>
            </w:r>
          </w:p>
          <w:p w14:paraId="2E7C6481" w14:textId="2508A708" w:rsidR="000641D9" w:rsidRPr="00EE5583" w:rsidRDefault="000641D9" w:rsidP="000641D9"/>
        </w:tc>
        <w:tc>
          <w:tcPr>
            <w:tcW w:w="1565" w:type="dxa"/>
            <w:tcBorders>
              <w:top w:val="single" w:sz="4" w:space="0" w:color="auto"/>
              <w:left w:val="single" w:sz="4" w:space="0" w:color="auto"/>
              <w:bottom w:val="single" w:sz="4" w:space="0" w:color="auto"/>
              <w:right w:val="single" w:sz="4" w:space="0" w:color="auto"/>
            </w:tcBorders>
          </w:tcPr>
          <w:p w14:paraId="5C025F9A" w14:textId="77777777" w:rsidR="000641D9" w:rsidRDefault="000641D9" w:rsidP="000641D9">
            <w:pPr>
              <w:jc w:val="center"/>
            </w:pPr>
            <w:r>
              <w:t>Gem</w:t>
            </w:r>
          </w:p>
          <w:p w14:paraId="75287B5B" w14:textId="01EB58B1" w:rsidR="000641D9" w:rsidRPr="00EE5583" w:rsidRDefault="000641D9" w:rsidP="000641D9">
            <w:pPr>
              <w:jc w:val="center"/>
            </w:pPr>
            <w:r>
              <w:rPr>
                <w:noProof/>
              </w:rPr>
              <w:drawing>
                <wp:inline distT="0" distB="0" distL="0" distR="0" wp14:anchorId="3CB642B6" wp14:editId="372A13BE">
                  <wp:extent cx="320040" cy="465102"/>
                  <wp:effectExtent l="0" t="0" r="3810" b="0"/>
                  <wp:docPr id="2096194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2918" name="Picture 9861291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6417" cy="474370"/>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2D1151BD" w14:textId="0ADCADE1" w:rsidR="000641D9" w:rsidRPr="00EE5583" w:rsidRDefault="000641D9" w:rsidP="000641D9">
            <w:r w:rsidRPr="00AA2E2D">
              <w:rPr>
                <w:noProof/>
              </w:rPr>
              <w:t>This is a network of passionate and dedicated professionals who want to discuss relevant evidence informed practice training to improve children's outcomes. If this sounds like you, please join us.</w:t>
            </w:r>
          </w:p>
        </w:tc>
      </w:tr>
      <w:tr w:rsidR="000641D9" w:rsidRPr="00EE5583" w14:paraId="6C7C2635" w14:textId="77777777" w:rsidTr="008D5ABB">
        <w:trPr>
          <w:cnfStyle w:val="000000100000" w:firstRow="0" w:lastRow="0" w:firstColumn="0" w:lastColumn="0" w:oddVBand="0" w:evenVBand="0" w:oddHBand="1" w:evenHBand="0" w:firstRowFirstColumn="0" w:firstRowLastColumn="0" w:lastRowFirstColumn="0" w:lastRowLastColumn="0"/>
          <w:trHeight w:val="379"/>
        </w:trPr>
        <w:tc>
          <w:tcPr>
            <w:tcW w:w="4516" w:type="dxa"/>
            <w:tcBorders>
              <w:top w:val="single" w:sz="4" w:space="0" w:color="auto"/>
              <w:left w:val="single" w:sz="4" w:space="0" w:color="auto"/>
              <w:bottom w:val="single" w:sz="4" w:space="0" w:color="auto"/>
              <w:right w:val="single" w:sz="4" w:space="0" w:color="auto"/>
            </w:tcBorders>
          </w:tcPr>
          <w:p w14:paraId="7425CB79" w14:textId="77777777" w:rsidR="000641D9" w:rsidRPr="00EE5583" w:rsidRDefault="000641D9" w:rsidP="000641D9">
            <w:pPr>
              <w:rPr>
                <w:b/>
                <w:bCs/>
              </w:rPr>
            </w:pPr>
            <w:r w:rsidRPr="00EE5583">
              <w:rPr>
                <w:b/>
                <w:bCs/>
              </w:rPr>
              <w:t>Outdoor Learning Virtual ‘Sharing’ Network</w:t>
            </w:r>
            <w:r>
              <w:rPr>
                <w:b/>
                <w:bCs/>
              </w:rPr>
              <w:t xml:space="preserve"> focus on Hapa </w:t>
            </w:r>
            <w:proofErr w:type="spellStart"/>
            <w:r>
              <w:rPr>
                <w:b/>
                <w:bCs/>
              </w:rPr>
              <w:t>Zome</w:t>
            </w:r>
            <w:proofErr w:type="spellEnd"/>
          </w:p>
          <w:p w14:paraId="33D0DF71" w14:textId="1CB87474" w:rsidR="000641D9" w:rsidRPr="00EE5583" w:rsidRDefault="000641D9" w:rsidP="000641D9"/>
        </w:tc>
        <w:tc>
          <w:tcPr>
            <w:tcW w:w="1437" w:type="dxa"/>
            <w:tcBorders>
              <w:top w:val="single" w:sz="4" w:space="0" w:color="auto"/>
              <w:left w:val="single" w:sz="4" w:space="0" w:color="auto"/>
              <w:bottom w:val="single" w:sz="4" w:space="0" w:color="auto"/>
              <w:right w:val="single" w:sz="4" w:space="0" w:color="auto"/>
            </w:tcBorders>
          </w:tcPr>
          <w:p w14:paraId="6F18BFF9" w14:textId="61C92821" w:rsidR="000641D9" w:rsidRPr="004C2B8A" w:rsidRDefault="000641D9" w:rsidP="000641D9">
            <w:r>
              <w:t>7</w:t>
            </w:r>
            <w:r w:rsidRPr="00EE5583">
              <w:t xml:space="preserve"> July</w:t>
            </w:r>
            <w:r>
              <w:t xml:space="preserve"> </w:t>
            </w:r>
            <w:proofErr w:type="gramStart"/>
            <w:r>
              <w:t xml:space="preserve">at </w:t>
            </w:r>
            <w:r w:rsidRPr="00EE5583">
              <w:t xml:space="preserve"> 7</w:t>
            </w:r>
            <w:proofErr w:type="gramEnd"/>
            <w:r w:rsidRPr="00EE5583">
              <w:t>pm</w:t>
            </w:r>
          </w:p>
        </w:tc>
        <w:tc>
          <w:tcPr>
            <w:tcW w:w="3812" w:type="dxa"/>
            <w:tcBorders>
              <w:top w:val="single" w:sz="4" w:space="0" w:color="auto"/>
              <w:left w:val="single" w:sz="4" w:space="0" w:color="auto"/>
              <w:bottom w:val="single" w:sz="4" w:space="0" w:color="auto"/>
              <w:right w:val="single" w:sz="4" w:space="0" w:color="auto"/>
            </w:tcBorders>
          </w:tcPr>
          <w:p w14:paraId="20280898" w14:textId="77777777" w:rsidR="000641D9" w:rsidRPr="00EE5583" w:rsidRDefault="000641D9" w:rsidP="000641D9">
            <w:hyperlink r:id="rId79" w:history="1">
              <w:r w:rsidRPr="00EE5583">
                <w:rPr>
                  <w:rStyle w:val="Hyperlink"/>
                </w:rPr>
                <w:t>https://form.jotform.com/253103770206346</w:t>
              </w:r>
            </w:hyperlink>
          </w:p>
          <w:p w14:paraId="2389B011" w14:textId="3ADE78A6" w:rsidR="000641D9" w:rsidRPr="007171D8" w:rsidRDefault="000641D9" w:rsidP="000641D9">
            <w:pPr>
              <w:rPr>
                <w:rFonts w:ascii="Segoe UI" w:hAnsi="Segoe UI" w:cs="Segoe UI"/>
                <w:color w:val="6F76A7"/>
                <w:sz w:val="21"/>
                <w:szCs w:val="21"/>
                <w:shd w:val="clear" w:color="auto" w:fill="F3F3FE"/>
              </w:rPr>
            </w:pPr>
            <w:r w:rsidRPr="00EE5583">
              <w:rPr>
                <w:noProof/>
              </w:rPr>
              <w:drawing>
                <wp:inline distT="0" distB="0" distL="0" distR="0" wp14:anchorId="03C75273" wp14:editId="10B2A699">
                  <wp:extent cx="487680" cy="437662"/>
                  <wp:effectExtent l="0" t="0" r="7620" b="635"/>
                  <wp:docPr id="10965280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88614" cy="438500"/>
                          </a:xfrm>
                          <a:prstGeom prst="rect">
                            <a:avLst/>
                          </a:prstGeom>
                          <a:noFill/>
                          <a:ln>
                            <a:noFill/>
                          </a:ln>
                        </pic:spPr>
                      </pic:pic>
                    </a:graphicData>
                  </a:graphic>
                </wp:inline>
              </w:drawing>
            </w:r>
          </w:p>
        </w:tc>
        <w:tc>
          <w:tcPr>
            <w:tcW w:w="1565" w:type="dxa"/>
            <w:tcBorders>
              <w:top w:val="single" w:sz="4" w:space="0" w:color="auto"/>
              <w:left w:val="single" w:sz="4" w:space="0" w:color="auto"/>
              <w:bottom w:val="single" w:sz="4" w:space="0" w:color="auto"/>
              <w:right w:val="single" w:sz="4" w:space="0" w:color="auto"/>
            </w:tcBorders>
          </w:tcPr>
          <w:p w14:paraId="30AE047D" w14:textId="77777777" w:rsidR="000641D9" w:rsidRDefault="000641D9" w:rsidP="000641D9">
            <w:r w:rsidRPr="00EE5583">
              <w:t>Gem and Julie</w:t>
            </w:r>
          </w:p>
          <w:p w14:paraId="74343259" w14:textId="1EEEFF23" w:rsidR="000641D9" w:rsidRPr="00EE5583" w:rsidRDefault="000641D9" w:rsidP="000641D9">
            <w:pPr>
              <w:jc w:val="center"/>
            </w:pPr>
            <w:r>
              <w:rPr>
                <w:noProof/>
                <w:sz w:val="22"/>
                <w:szCs w:val="22"/>
                <w:lang w:val="de-DE"/>
              </w:rPr>
              <w:drawing>
                <wp:inline distT="0" distB="0" distL="0" distR="0" wp14:anchorId="51BE9F61" wp14:editId="18F538E3">
                  <wp:extent cx="360046" cy="480060"/>
                  <wp:effectExtent l="0" t="0" r="1905" b="0"/>
                  <wp:docPr id="14640247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91851" name="Picture 1632891851"/>
                          <pic:cNvPicPr/>
                        </pic:nvPicPr>
                        <pic:blipFill>
                          <a:blip r:embed="rId81" cstate="print">
                            <a:extLst>
                              <a:ext uri="{28A0092B-C50C-407E-A947-70E740481C1C}">
                                <a14:useLocalDpi xmlns:a14="http://schemas.microsoft.com/office/drawing/2010/main" val="0"/>
                              </a:ext>
                            </a:extLst>
                          </a:blip>
                          <a:stretch>
                            <a:fillRect/>
                          </a:stretch>
                        </pic:blipFill>
                        <pic:spPr>
                          <a:xfrm>
                            <a:off x="0" y="0"/>
                            <a:ext cx="369907" cy="493208"/>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117C66B0" w14:textId="12941E7B" w:rsidR="000641D9" w:rsidRPr="00EE5583" w:rsidRDefault="000641D9" w:rsidP="000641D9">
            <w:r>
              <w:t>This virtual Network brings together all the practitioners who have attended our Enhancing Outdoor Learning series and shares ideas and asks questions on how to improve outdoor learning.</w:t>
            </w:r>
          </w:p>
        </w:tc>
      </w:tr>
      <w:tr w:rsidR="000641D9" w:rsidRPr="00EE5583" w14:paraId="1C406AE6" w14:textId="33A7EB6E" w:rsidTr="008D5ABB">
        <w:trPr>
          <w:trHeight w:val="143"/>
        </w:trPr>
        <w:tc>
          <w:tcPr>
            <w:tcW w:w="4516" w:type="dxa"/>
            <w:tcBorders>
              <w:top w:val="single" w:sz="4" w:space="0" w:color="auto"/>
              <w:left w:val="single" w:sz="4" w:space="0" w:color="auto"/>
              <w:bottom w:val="single" w:sz="4" w:space="0" w:color="auto"/>
              <w:right w:val="single" w:sz="4" w:space="0" w:color="auto"/>
            </w:tcBorders>
          </w:tcPr>
          <w:p w14:paraId="55F111B0" w14:textId="227C45BD" w:rsidR="000641D9" w:rsidRPr="00F06B1E" w:rsidRDefault="00F06B1E" w:rsidP="000641D9">
            <w:pPr>
              <w:rPr>
                <w:b/>
                <w:bCs/>
              </w:rPr>
            </w:pPr>
            <w:r w:rsidRPr="00F06B1E">
              <w:rPr>
                <w:b/>
                <w:bCs/>
              </w:rPr>
              <w:t>IT/Technology in early years virtual webinar</w:t>
            </w:r>
          </w:p>
        </w:tc>
        <w:tc>
          <w:tcPr>
            <w:tcW w:w="1437" w:type="dxa"/>
            <w:tcBorders>
              <w:top w:val="single" w:sz="4" w:space="0" w:color="auto"/>
              <w:left w:val="single" w:sz="4" w:space="0" w:color="auto"/>
              <w:bottom w:val="single" w:sz="4" w:space="0" w:color="auto"/>
              <w:right w:val="single" w:sz="4" w:space="0" w:color="auto"/>
            </w:tcBorders>
          </w:tcPr>
          <w:p w14:paraId="26FF3A68" w14:textId="3FC099D4" w:rsidR="000641D9" w:rsidRPr="00EE5583" w:rsidRDefault="00F06B1E" w:rsidP="000641D9">
            <w:r>
              <w:t>8 July at 7pm</w:t>
            </w:r>
          </w:p>
        </w:tc>
        <w:tc>
          <w:tcPr>
            <w:tcW w:w="3812" w:type="dxa"/>
            <w:tcBorders>
              <w:top w:val="single" w:sz="4" w:space="0" w:color="auto"/>
              <w:left w:val="single" w:sz="4" w:space="0" w:color="auto"/>
              <w:bottom w:val="single" w:sz="4" w:space="0" w:color="auto"/>
              <w:right w:val="single" w:sz="4" w:space="0" w:color="auto"/>
            </w:tcBorders>
          </w:tcPr>
          <w:p w14:paraId="4260AF96" w14:textId="6C1B921D" w:rsidR="000641D9" w:rsidRDefault="00FD4239" w:rsidP="00F06B1E">
            <w:pPr>
              <w:rPr>
                <w:rFonts w:ascii="Segoe UI" w:hAnsi="Segoe UI" w:cs="Segoe UI"/>
                <w:color w:val="6F76A7"/>
                <w:sz w:val="21"/>
                <w:szCs w:val="21"/>
                <w:shd w:val="clear" w:color="auto" w:fill="F3F3FE"/>
              </w:rPr>
            </w:pPr>
            <w:hyperlink r:id="rId82" w:history="1">
              <w:r w:rsidRPr="00722306">
                <w:rPr>
                  <w:rStyle w:val="Hyperlink"/>
                  <w:rFonts w:ascii="Segoe UI" w:hAnsi="Segoe UI" w:cs="Segoe UI"/>
                  <w:sz w:val="21"/>
                  <w:szCs w:val="21"/>
                  <w:shd w:val="clear" w:color="auto" w:fill="F3F3FE"/>
                </w:rPr>
                <w:t>https://form.jotform.com/261174268029358</w:t>
              </w:r>
            </w:hyperlink>
          </w:p>
          <w:p w14:paraId="1DDB4472" w14:textId="43AA9479" w:rsidR="004C4540" w:rsidRPr="004C4540" w:rsidRDefault="004C4540" w:rsidP="004C4540">
            <w:pPr>
              <w:jc w:val="center"/>
              <w:rPr>
                <w:rFonts w:ascii="Segoe UI" w:hAnsi="Segoe UI" w:cs="Segoe UI"/>
                <w:color w:val="6F76A7"/>
                <w:sz w:val="21"/>
                <w:szCs w:val="21"/>
                <w:shd w:val="clear" w:color="auto" w:fill="F3F3FE"/>
              </w:rPr>
            </w:pPr>
            <w:r w:rsidRPr="004C4540">
              <w:rPr>
                <w:rFonts w:ascii="Segoe UI" w:hAnsi="Segoe UI" w:cs="Segoe UI"/>
                <w:noProof/>
                <w:color w:val="6F76A7"/>
                <w:sz w:val="21"/>
                <w:szCs w:val="21"/>
                <w:shd w:val="clear" w:color="auto" w:fill="F3F3FE"/>
              </w:rPr>
              <w:drawing>
                <wp:inline distT="0" distB="0" distL="0" distR="0" wp14:anchorId="45711263" wp14:editId="775F3557">
                  <wp:extent cx="454660" cy="454660"/>
                  <wp:effectExtent l="0" t="0" r="2540" b="2540"/>
                  <wp:docPr id="923328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54660" cy="454660"/>
                          </a:xfrm>
                          <a:prstGeom prst="rect">
                            <a:avLst/>
                          </a:prstGeom>
                          <a:noFill/>
                          <a:ln>
                            <a:noFill/>
                          </a:ln>
                        </pic:spPr>
                      </pic:pic>
                    </a:graphicData>
                  </a:graphic>
                </wp:inline>
              </w:drawing>
            </w:r>
          </w:p>
          <w:p w14:paraId="5D13302D" w14:textId="77777777" w:rsidR="00FD4239" w:rsidRDefault="00FD4239" w:rsidP="00F06B1E">
            <w:pPr>
              <w:rPr>
                <w:rFonts w:ascii="Segoe UI" w:hAnsi="Segoe UI" w:cs="Segoe UI"/>
                <w:color w:val="6F76A7"/>
                <w:sz w:val="21"/>
                <w:szCs w:val="21"/>
                <w:shd w:val="clear" w:color="auto" w:fill="F3F3FE"/>
              </w:rPr>
            </w:pPr>
          </w:p>
          <w:p w14:paraId="1777D29A" w14:textId="03890F0F" w:rsidR="00FD4239" w:rsidRPr="00EE5583" w:rsidRDefault="00FD4239" w:rsidP="00F06B1E"/>
        </w:tc>
        <w:tc>
          <w:tcPr>
            <w:tcW w:w="1565" w:type="dxa"/>
            <w:tcBorders>
              <w:top w:val="single" w:sz="4" w:space="0" w:color="auto"/>
              <w:left w:val="single" w:sz="4" w:space="0" w:color="auto"/>
              <w:bottom w:val="single" w:sz="4" w:space="0" w:color="auto"/>
              <w:right w:val="single" w:sz="4" w:space="0" w:color="auto"/>
            </w:tcBorders>
          </w:tcPr>
          <w:p w14:paraId="6075B37F" w14:textId="77777777" w:rsidR="00FD4239" w:rsidRDefault="00FD4239" w:rsidP="00FD4239">
            <w:pPr>
              <w:rPr>
                <w:sz w:val="22"/>
                <w:szCs w:val="22"/>
              </w:rPr>
            </w:pPr>
            <w:r w:rsidRPr="00E76F1B">
              <w:rPr>
                <w:sz w:val="22"/>
                <w:szCs w:val="22"/>
              </w:rPr>
              <w:t>Gem and James</w:t>
            </w:r>
          </w:p>
          <w:p w14:paraId="21BC924D" w14:textId="1E7406A6" w:rsidR="000641D9" w:rsidRPr="00EE5583" w:rsidRDefault="00FD4239" w:rsidP="00FD4239">
            <w:r>
              <w:rPr>
                <w:noProof/>
              </w:rPr>
              <w:drawing>
                <wp:inline distT="0" distB="0" distL="0" distR="0" wp14:anchorId="642FDD47" wp14:editId="1B48D7DE">
                  <wp:extent cx="320040" cy="465102"/>
                  <wp:effectExtent l="0" t="0" r="3810" b="0"/>
                  <wp:docPr id="624439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2918" name="Picture 9861291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26417" cy="474370"/>
                          </a:xfrm>
                          <a:prstGeom prst="rect">
                            <a:avLst/>
                          </a:prstGeom>
                        </pic:spPr>
                      </pic:pic>
                    </a:graphicData>
                  </a:graphic>
                </wp:inline>
              </w:drawing>
            </w:r>
            <w:r>
              <w:rPr>
                <w:noProof/>
              </w:rPr>
              <w:drawing>
                <wp:inline distT="0" distB="0" distL="0" distR="0" wp14:anchorId="548E28C7" wp14:editId="6CBF3EEB">
                  <wp:extent cx="358140" cy="477600"/>
                  <wp:effectExtent l="0" t="0" r="3810" b="0"/>
                  <wp:docPr id="1890374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95837" name="Picture 713695837"/>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59573" cy="479511"/>
                          </a:xfrm>
                          <a:prstGeom prst="rect">
                            <a:avLst/>
                          </a:prstGeom>
                        </pic:spPr>
                      </pic:pic>
                    </a:graphicData>
                  </a:graphic>
                </wp:inline>
              </w:drawing>
            </w:r>
          </w:p>
        </w:tc>
        <w:tc>
          <w:tcPr>
            <w:tcW w:w="4689" w:type="dxa"/>
            <w:tcBorders>
              <w:top w:val="single" w:sz="4" w:space="0" w:color="auto"/>
              <w:left w:val="single" w:sz="4" w:space="0" w:color="auto"/>
              <w:bottom w:val="single" w:sz="4" w:space="0" w:color="auto"/>
              <w:right w:val="single" w:sz="4" w:space="0" w:color="auto"/>
            </w:tcBorders>
          </w:tcPr>
          <w:p w14:paraId="4BFFAAAF" w14:textId="3C09E460" w:rsidR="000641D9" w:rsidRPr="00EE5583" w:rsidRDefault="0084089B" w:rsidP="000641D9">
            <w:r>
              <w:t xml:space="preserve">This </w:t>
            </w:r>
            <w:r w:rsidR="008F6046">
              <w:t>45-minute</w:t>
            </w:r>
            <w:r>
              <w:t xml:space="preserve"> virtual webinar looks at how IT/Technology can be used effectively in early years.</w:t>
            </w:r>
          </w:p>
        </w:tc>
      </w:tr>
    </w:tbl>
    <w:p w14:paraId="30905533" w14:textId="7D50E15A" w:rsidR="003F43C4" w:rsidRPr="00EE5583" w:rsidRDefault="003F43C4" w:rsidP="003F43C4">
      <w:pPr>
        <w:pStyle w:val="Heading2"/>
        <w:rPr>
          <w:rFonts w:asciiTheme="minorHAnsi" w:hAnsiTheme="minorHAnsi"/>
          <w:color w:val="4EA72E" w:themeColor="accent6"/>
          <w:sz w:val="24"/>
          <w:szCs w:val="24"/>
        </w:rPr>
      </w:pPr>
      <w:r w:rsidRPr="00EE5583">
        <w:rPr>
          <w:rFonts w:asciiTheme="minorHAnsi" w:hAnsiTheme="minorHAnsi"/>
          <w:color w:val="4EA72E" w:themeColor="accent6"/>
          <w:sz w:val="24"/>
          <w:szCs w:val="24"/>
        </w:rPr>
        <w:t xml:space="preserve">How to </w:t>
      </w:r>
      <w:r w:rsidR="00192C0C" w:rsidRPr="00EE5583">
        <w:rPr>
          <w:rFonts w:asciiTheme="minorHAnsi" w:hAnsiTheme="minorHAnsi"/>
          <w:color w:val="4EA72E" w:themeColor="accent6"/>
          <w:sz w:val="24"/>
          <w:szCs w:val="24"/>
        </w:rPr>
        <w:t>secure your place</w:t>
      </w:r>
    </w:p>
    <w:p w14:paraId="56C24864" w14:textId="3EC50B2D" w:rsidR="003F43C4" w:rsidRPr="00EE5583" w:rsidRDefault="00007A96" w:rsidP="00C64B65">
      <w:pPr>
        <w:pStyle w:val="ListParagraph"/>
        <w:numPr>
          <w:ilvl w:val="0"/>
          <w:numId w:val="3"/>
        </w:numPr>
      </w:pPr>
      <w:r w:rsidRPr="00EE5583">
        <w:t>Complete the booking form or scan the QR Code.</w:t>
      </w:r>
    </w:p>
    <w:p w14:paraId="4FC227AE" w14:textId="262EBD7E" w:rsidR="00C64B65" w:rsidRDefault="00C64B65" w:rsidP="00C64B65">
      <w:pPr>
        <w:pStyle w:val="ListParagraph"/>
        <w:numPr>
          <w:ilvl w:val="0"/>
          <w:numId w:val="3"/>
        </w:numPr>
      </w:pPr>
      <w:r w:rsidRPr="00EE5583">
        <w:t xml:space="preserve">You will receive confirmation </w:t>
      </w:r>
      <w:r w:rsidR="00192C0C" w:rsidRPr="00EE5583">
        <w:t>of your place within</w:t>
      </w:r>
      <w:r w:rsidR="003D3699" w:rsidRPr="00EE5583">
        <w:t xml:space="preserve"> 24 hours of the virtual webinars.</w:t>
      </w:r>
    </w:p>
    <w:p w14:paraId="42601BD4" w14:textId="7491F78A" w:rsidR="00D25394" w:rsidRPr="00EE5583" w:rsidRDefault="00D25394" w:rsidP="00C64B65">
      <w:pPr>
        <w:pStyle w:val="ListParagraph"/>
        <w:numPr>
          <w:ilvl w:val="0"/>
          <w:numId w:val="3"/>
        </w:numPr>
      </w:pPr>
      <w:r w:rsidRPr="00D62FDC">
        <w:rPr>
          <w:b/>
          <w:bCs/>
        </w:rPr>
        <w:t xml:space="preserve">If the booking form </w:t>
      </w:r>
      <w:r w:rsidR="0026424C" w:rsidRPr="00D62FDC">
        <w:rPr>
          <w:b/>
          <w:bCs/>
        </w:rPr>
        <w:t xml:space="preserve">is not working, this will </w:t>
      </w:r>
      <w:r w:rsidR="00E6015B">
        <w:rPr>
          <w:b/>
          <w:bCs/>
        </w:rPr>
        <w:t xml:space="preserve">usually </w:t>
      </w:r>
      <w:r w:rsidR="0026424C" w:rsidRPr="00D62FDC">
        <w:rPr>
          <w:b/>
          <w:bCs/>
        </w:rPr>
        <w:t>mean that the session is full</w:t>
      </w:r>
      <w:r w:rsidR="0026424C">
        <w:t>.</w:t>
      </w:r>
    </w:p>
    <w:p w14:paraId="025E0169" w14:textId="56743354" w:rsidR="0026424C" w:rsidRPr="00EE5583" w:rsidRDefault="003D3699" w:rsidP="0026424C">
      <w:pPr>
        <w:pStyle w:val="ListParagraph"/>
        <w:numPr>
          <w:ilvl w:val="0"/>
          <w:numId w:val="3"/>
        </w:numPr>
      </w:pPr>
      <w:r w:rsidRPr="00EE5583">
        <w:t>These</w:t>
      </w:r>
      <w:r w:rsidR="00D62FDC">
        <w:t xml:space="preserve"> webinars</w:t>
      </w:r>
      <w:r w:rsidRPr="00EE5583">
        <w:t xml:space="preserve"> will be held via TEAMS.</w:t>
      </w:r>
    </w:p>
    <w:p w14:paraId="1D813C8E" w14:textId="77777777" w:rsidR="003F43C4" w:rsidRPr="00EE5583" w:rsidRDefault="003F43C4" w:rsidP="003F43C4">
      <w:pPr>
        <w:pStyle w:val="Heading2"/>
        <w:rPr>
          <w:rFonts w:asciiTheme="minorHAnsi" w:hAnsiTheme="minorHAnsi"/>
          <w:color w:val="4EA72E" w:themeColor="accent6"/>
          <w:sz w:val="24"/>
          <w:szCs w:val="24"/>
        </w:rPr>
      </w:pPr>
      <w:r w:rsidRPr="00EE5583">
        <w:rPr>
          <w:rFonts w:asciiTheme="minorHAnsi" w:hAnsiTheme="minorHAnsi"/>
          <w:color w:val="4EA72E" w:themeColor="accent6"/>
          <w:sz w:val="24"/>
          <w:szCs w:val="24"/>
        </w:rPr>
        <w:t>Stay Connected</w:t>
      </w:r>
    </w:p>
    <w:p w14:paraId="7A2111C7" w14:textId="77777777" w:rsidR="003F43C4" w:rsidRPr="00EE5583" w:rsidRDefault="003F43C4" w:rsidP="003F43C4">
      <w:r w:rsidRPr="00EE5583">
        <w:t>For questions or more details, reach out to us:</w:t>
      </w:r>
    </w:p>
    <w:p w14:paraId="1A17CD80" w14:textId="2843D1D5" w:rsidR="003F43C4" w:rsidRPr="00EE5583" w:rsidRDefault="003F43C4" w:rsidP="003D3699">
      <w:r w:rsidRPr="00EE5583">
        <w:lastRenderedPageBreak/>
        <w:t xml:space="preserve">Email: </w:t>
      </w:r>
      <w:hyperlink r:id="rId84" w:history="1">
        <w:r w:rsidR="00AC3A86" w:rsidRPr="00EE5583">
          <w:rPr>
            <w:rStyle w:val="Hyperlink"/>
          </w:rPr>
          <w:t>KBEYSPH@northfleet-nur.kent.sch.uk</w:t>
        </w:r>
      </w:hyperlink>
    </w:p>
    <w:p w14:paraId="54622636" w14:textId="3964265D" w:rsidR="00AC3A86" w:rsidRPr="00EE5583" w:rsidRDefault="00AC3A86" w:rsidP="003D3699">
      <w:r w:rsidRPr="00EE5583">
        <w:t xml:space="preserve">Telephone: </w:t>
      </w:r>
      <w:r w:rsidR="003B70FA" w:rsidRPr="00EE5583">
        <w:t>01474 533950</w:t>
      </w:r>
    </w:p>
    <w:p w14:paraId="3103225A" w14:textId="3DCC9597" w:rsidR="003F43C4" w:rsidRDefault="003F43C4" w:rsidP="003F43C4">
      <w:r w:rsidRPr="00EE5583">
        <w:t>We look forward to see</w:t>
      </w:r>
      <w:r w:rsidR="00FB7F38" w:rsidRPr="00EE5583">
        <w:t>ing you online</w:t>
      </w:r>
      <w:r w:rsidR="00AA3208" w:rsidRPr="00EE5583">
        <w:t xml:space="preserve"> for evidence informed practice and CPD.</w:t>
      </w:r>
    </w:p>
    <w:p w14:paraId="3BE81B2B" w14:textId="41435BA1" w:rsidR="001A192A" w:rsidRPr="00EE5583" w:rsidRDefault="007E4B3D" w:rsidP="003F43C4">
      <w:r>
        <w:t xml:space="preserve">If you require any </w:t>
      </w:r>
      <w:r w:rsidR="006F6A40">
        <w:t xml:space="preserve">specific advice, a visit or </w:t>
      </w:r>
      <w:r w:rsidR="00322D80">
        <w:t xml:space="preserve">some </w:t>
      </w:r>
      <w:r w:rsidR="006F6A40">
        <w:t>support, we are happy to help you</w:t>
      </w:r>
      <w:r w:rsidR="00947BE2">
        <w:t>.</w:t>
      </w:r>
    </w:p>
    <w:sectPr w:rsidR="001A192A" w:rsidRPr="00EE5583" w:rsidSect="00F261A8">
      <w:headerReference w:type="default" r:id="rId8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EEEB" w14:textId="77777777" w:rsidR="007378BE" w:rsidRDefault="007378BE" w:rsidP="00DE15D5">
      <w:pPr>
        <w:spacing w:after="0" w:line="240" w:lineRule="auto"/>
      </w:pPr>
      <w:r>
        <w:separator/>
      </w:r>
    </w:p>
  </w:endnote>
  <w:endnote w:type="continuationSeparator" w:id="0">
    <w:p w14:paraId="7C71BE43" w14:textId="77777777" w:rsidR="007378BE" w:rsidRDefault="007378BE" w:rsidP="00DE1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60D9" w14:textId="77777777" w:rsidR="007378BE" w:rsidRDefault="007378BE" w:rsidP="00DE15D5">
      <w:pPr>
        <w:spacing w:after="0" w:line="240" w:lineRule="auto"/>
      </w:pPr>
      <w:r>
        <w:separator/>
      </w:r>
    </w:p>
  </w:footnote>
  <w:footnote w:type="continuationSeparator" w:id="0">
    <w:p w14:paraId="50ED0D9A" w14:textId="77777777" w:rsidR="007378BE" w:rsidRDefault="007378BE" w:rsidP="00DE1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AFD8" w14:textId="4A8F3FD9" w:rsidR="00DE15D5" w:rsidRPr="00DE15D5" w:rsidRDefault="000A682B">
    <w:pPr>
      <w:pStyle w:val="Header"/>
      <w:rPr>
        <w:sz w:val="32"/>
        <w:szCs w:val="32"/>
      </w:rPr>
    </w:pPr>
    <w:r>
      <w:rPr>
        <w:sz w:val="32"/>
        <w:szCs w:val="32"/>
      </w:rPr>
      <w:t>April</w:t>
    </w:r>
    <w:r w:rsidR="00DE15D5" w:rsidRPr="00DE15D5">
      <w:rPr>
        <w:sz w:val="32"/>
        <w:szCs w:val="32"/>
      </w:rPr>
      <w:t xml:space="preserve"> to July 2026</w:t>
    </w:r>
  </w:p>
  <w:p w14:paraId="3B587411" w14:textId="77777777" w:rsidR="00DE15D5" w:rsidRDefault="00DE1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774"/>
    <w:multiLevelType w:val="hybridMultilevel"/>
    <w:tmpl w:val="E10A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86028"/>
    <w:multiLevelType w:val="hybridMultilevel"/>
    <w:tmpl w:val="5D96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24D41"/>
    <w:multiLevelType w:val="hybridMultilevel"/>
    <w:tmpl w:val="EB92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079215">
    <w:abstractNumId w:val="2"/>
  </w:num>
  <w:num w:numId="2" w16cid:durableId="1182165159">
    <w:abstractNumId w:val="1"/>
  </w:num>
  <w:num w:numId="3" w16cid:durableId="177277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C4"/>
    <w:rsid w:val="00001597"/>
    <w:rsid w:val="00001ECF"/>
    <w:rsid w:val="00002181"/>
    <w:rsid w:val="00003BA8"/>
    <w:rsid w:val="000058EC"/>
    <w:rsid w:val="000059DC"/>
    <w:rsid w:val="0000701F"/>
    <w:rsid w:val="00007A96"/>
    <w:rsid w:val="00010C61"/>
    <w:rsid w:val="00015A60"/>
    <w:rsid w:val="00017E78"/>
    <w:rsid w:val="00024228"/>
    <w:rsid w:val="00030715"/>
    <w:rsid w:val="000369FA"/>
    <w:rsid w:val="00037405"/>
    <w:rsid w:val="0003758D"/>
    <w:rsid w:val="00040F6F"/>
    <w:rsid w:val="000425C6"/>
    <w:rsid w:val="000451AF"/>
    <w:rsid w:val="000477D4"/>
    <w:rsid w:val="000636EA"/>
    <w:rsid w:val="00063D7F"/>
    <w:rsid w:val="000641D9"/>
    <w:rsid w:val="0006709C"/>
    <w:rsid w:val="00076C5B"/>
    <w:rsid w:val="0007790F"/>
    <w:rsid w:val="000804E4"/>
    <w:rsid w:val="00085ACC"/>
    <w:rsid w:val="00086DFC"/>
    <w:rsid w:val="000900C3"/>
    <w:rsid w:val="000A1796"/>
    <w:rsid w:val="000A682B"/>
    <w:rsid w:val="000A7748"/>
    <w:rsid w:val="000B3E81"/>
    <w:rsid w:val="000B600E"/>
    <w:rsid w:val="000C06E3"/>
    <w:rsid w:val="000C1F98"/>
    <w:rsid w:val="000C431D"/>
    <w:rsid w:val="000C5AA4"/>
    <w:rsid w:val="000D4CBB"/>
    <w:rsid w:val="000D56D4"/>
    <w:rsid w:val="000D5E65"/>
    <w:rsid w:val="000E0FDA"/>
    <w:rsid w:val="000F16DA"/>
    <w:rsid w:val="000F253A"/>
    <w:rsid w:val="000F2C73"/>
    <w:rsid w:val="000F3FA1"/>
    <w:rsid w:val="000F7A02"/>
    <w:rsid w:val="00101A43"/>
    <w:rsid w:val="00103EDB"/>
    <w:rsid w:val="0010486A"/>
    <w:rsid w:val="0010661B"/>
    <w:rsid w:val="00110DF1"/>
    <w:rsid w:val="001248CC"/>
    <w:rsid w:val="00125F6C"/>
    <w:rsid w:val="0013061C"/>
    <w:rsid w:val="0013202B"/>
    <w:rsid w:val="00141598"/>
    <w:rsid w:val="00141CBF"/>
    <w:rsid w:val="0014239E"/>
    <w:rsid w:val="001449D7"/>
    <w:rsid w:val="00144F92"/>
    <w:rsid w:val="00151375"/>
    <w:rsid w:val="00172D3D"/>
    <w:rsid w:val="00172D41"/>
    <w:rsid w:val="0017440A"/>
    <w:rsid w:val="00175548"/>
    <w:rsid w:val="00175C4F"/>
    <w:rsid w:val="00177C95"/>
    <w:rsid w:val="0018196C"/>
    <w:rsid w:val="00184F37"/>
    <w:rsid w:val="00185197"/>
    <w:rsid w:val="00186C31"/>
    <w:rsid w:val="0019039A"/>
    <w:rsid w:val="0019102D"/>
    <w:rsid w:val="00192C0C"/>
    <w:rsid w:val="00195843"/>
    <w:rsid w:val="0019767B"/>
    <w:rsid w:val="001A192A"/>
    <w:rsid w:val="001A4106"/>
    <w:rsid w:val="001A5247"/>
    <w:rsid w:val="001A5C75"/>
    <w:rsid w:val="001B1F81"/>
    <w:rsid w:val="001B428A"/>
    <w:rsid w:val="001C414D"/>
    <w:rsid w:val="001C7C54"/>
    <w:rsid w:val="001D499C"/>
    <w:rsid w:val="001D5747"/>
    <w:rsid w:val="001F3118"/>
    <w:rsid w:val="001F3F1F"/>
    <w:rsid w:val="001F5E3D"/>
    <w:rsid w:val="002014D5"/>
    <w:rsid w:val="0020548F"/>
    <w:rsid w:val="00206683"/>
    <w:rsid w:val="00206942"/>
    <w:rsid w:val="002074C1"/>
    <w:rsid w:val="00213F0A"/>
    <w:rsid w:val="00217337"/>
    <w:rsid w:val="0022494C"/>
    <w:rsid w:val="00230D34"/>
    <w:rsid w:val="00240179"/>
    <w:rsid w:val="00242843"/>
    <w:rsid w:val="00244D12"/>
    <w:rsid w:val="00246CC9"/>
    <w:rsid w:val="00250A64"/>
    <w:rsid w:val="0025280F"/>
    <w:rsid w:val="00253C3A"/>
    <w:rsid w:val="00260BAE"/>
    <w:rsid w:val="0026424C"/>
    <w:rsid w:val="00265234"/>
    <w:rsid w:val="00266919"/>
    <w:rsid w:val="002739BE"/>
    <w:rsid w:val="00280D7C"/>
    <w:rsid w:val="00283543"/>
    <w:rsid w:val="002856E6"/>
    <w:rsid w:val="00292ABF"/>
    <w:rsid w:val="00294927"/>
    <w:rsid w:val="002A69FC"/>
    <w:rsid w:val="002B0C4B"/>
    <w:rsid w:val="002B3F18"/>
    <w:rsid w:val="002C1F3A"/>
    <w:rsid w:val="002C3F65"/>
    <w:rsid w:val="002C6955"/>
    <w:rsid w:val="002D28C2"/>
    <w:rsid w:val="002D360A"/>
    <w:rsid w:val="002D460A"/>
    <w:rsid w:val="002D5419"/>
    <w:rsid w:val="002D68F0"/>
    <w:rsid w:val="002D6C6A"/>
    <w:rsid w:val="002D735B"/>
    <w:rsid w:val="002E04D5"/>
    <w:rsid w:val="002F404B"/>
    <w:rsid w:val="002F5517"/>
    <w:rsid w:val="003005FE"/>
    <w:rsid w:val="00304185"/>
    <w:rsid w:val="003141DE"/>
    <w:rsid w:val="003143FE"/>
    <w:rsid w:val="00314407"/>
    <w:rsid w:val="00321197"/>
    <w:rsid w:val="003226AA"/>
    <w:rsid w:val="00322D80"/>
    <w:rsid w:val="00324FE2"/>
    <w:rsid w:val="003271AF"/>
    <w:rsid w:val="00333B8A"/>
    <w:rsid w:val="00333F93"/>
    <w:rsid w:val="00336A25"/>
    <w:rsid w:val="00341469"/>
    <w:rsid w:val="00343B9C"/>
    <w:rsid w:val="00344E08"/>
    <w:rsid w:val="0035164C"/>
    <w:rsid w:val="00353239"/>
    <w:rsid w:val="00364E62"/>
    <w:rsid w:val="00380A25"/>
    <w:rsid w:val="00382010"/>
    <w:rsid w:val="003877B7"/>
    <w:rsid w:val="00390614"/>
    <w:rsid w:val="0039370C"/>
    <w:rsid w:val="00395D3E"/>
    <w:rsid w:val="003A33DE"/>
    <w:rsid w:val="003B5FC2"/>
    <w:rsid w:val="003B63F8"/>
    <w:rsid w:val="003B70FA"/>
    <w:rsid w:val="003B7773"/>
    <w:rsid w:val="003C5B70"/>
    <w:rsid w:val="003D0401"/>
    <w:rsid w:val="003D27C7"/>
    <w:rsid w:val="003D3699"/>
    <w:rsid w:val="003D5FA7"/>
    <w:rsid w:val="003D63D0"/>
    <w:rsid w:val="003D776B"/>
    <w:rsid w:val="003F43C4"/>
    <w:rsid w:val="00401C9D"/>
    <w:rsid w:val="00403D6B"/>
    <w:rsid w:val="004165F5"/>
    <w:rsid w:val="004221FF"/>
    <w:rsid w:val="00426A65"/>
    <w:rsid w:val="00427672"/>
    <w:rsid w:val="00435F39"/>
    <w:rsid w:val="004379BD"/>
    <w:rsid w:val="00440B4F"/>
    <w:rsid w:val="00441B1B"/>
    <w:rsid w:val="0044282D"/>
    <w:rsid w:val="00442F4D"/>
    <w:rsid w:val="00443C7F"/>
    <w:rsid w:val="00444D54"/>
    <w:rsid w:val="00450330"/>
    <w:rsid w:val="00456F66"/>
    <w:rsid w:val="004577CB"/>
    <w:rsid w:val="004607FC"/>
    <w:rsid w:val="00463E7D"/>
    <w:rsid w:val="00466181"/>
    <w:rsid w:val="0049105C"/>
    <w:rsid w:val="004922BF"/>
    <w:rsid w:val="0049330E"/>
    <w:rsid w:val="004963FB"/>
    <w:rsid w:val="004B054E"/>
    <w:rsid w:val="004B0FB9"/>
    <w:rsid w:val="004B30B9"/>
    <w:rsid w:val="004B5CA6"/>
    <w:rsid w:val="004B5CE0"/>
    <w:rsid w:val="004C07E2"/>
    <w:rsid w:val="004C2B8A"/>
    <w:rsid w:val="004C2E56"/>
    <w:rsid w:val="004C4540"/>
    <w:rsid w:val="004D10AB"/>
    <w:rsid w:val="004D4EA4"/>
    <w:rsid w:val="004D5536"/>
    <w:rsid w:val="004E6505"/>
    <w:rsid w:val="004F1422"/>
    <w:rsid w:val="004F23C1"/>
    <w:rsid w:val="004F4662"/>
    <w:rsid w:val="004F62FD"/>
    <w:rsid w:val="004F6443"/>
    <w:rsid w:val="004F7B32"/>
    <w:rsid w:val="005001FE"/>
    <w:rsid w:val="00501178"/>
    <w:rsid w:val="005040BA"/>
    <w:rsid w:val="005046DA"/>
    <w:rsid w:val="00504B7A"/>
    <w:rsid w:val="00510D65"/>
    <w:rsid w:val="00511291"/>
    <w:rsid w:val="005135D3"/>
    <w:rsid w:val="00514CCB"/>
    <w:rsid w:val="00515DE5"/>
    <w:rsid w:val="00522E58"/>
    <w:rsid w:val="0052562B"/>
    <w:rsid w:val="005269D8"/>
    <w:rsid w:val="00527B9A"/>
    <w:rsid w:val="00527F61"/>
    <w:rsid w:val="005306E8"/>
    <w:rsid w:val="005439BE"/>
    <w:rsid w:val="00565888"/>
    <w:rsid w:val="00566300"/>
    <w:rsid w:val="00574363"/>
    <w:rsid w:val="005770D9"/>
    <w:rsid w:val="00577D51"/>
    <w:rsid w:val="0058038B"/>
    <w:rsid w:val="00590239"/>
    <w:rsid w:val="005918E7"/>
    <w:rsid w:val="005950D6"/>
    <w:rsid w:val="005A4C3B"/>
    <w:rsid w:val="005A5DF7"/>
    <w:rsid w:val="005A66BA"/>
    <w:rsid w:val="005A6767"/>
    <w:rsid w:val="005A6AFF"/>
    <w:rsid w:val="005A7648"/>
    <w:rsid w:val="005B7291"/>
    <w:rsid w:val="005C01BE"/>
    <w:rsid w:val="005E1B6F"/>
    <w:rsid w:val="005E2BDD"/>
    <w:rsid w:val="005F075D"/>
    <w:rsid w:val="005F45C3"/>
    <w:rsid w:val="006025D1"/>
    <w:rsid w:val="00605548"/>
    <w:rsid w:val="00607E6F"/>
    <w:rsid w:val="006103FB"/>
    <w:rsid w:val="00624AE0"/>
    <w:rsid w:val="0063696F"/>
    <w:rsid w:val="00637853"/>
    <w:rsid w:val="006422A9"/>
    <w:rsid w:val="0065552D"/>
    <w:rsid w:val="0065722C"/>
    <w:rsid w:val="006657D2"/>
    <w:rsid w:val="00671F96"/>
    <w:rsid w:val="006721BC"/>
    <w:rsid w:val="006721F5"/>
    <w:rsid w:val="006758C5"/>
    <w:rsid w:val="0067633C"/>
    <w:rsid w:val="006840E8"/>
    <w:rsid w:val="00695FD5"/>
    <w:rsid w:val="006B0574"/>
    <w:rsid w:val="006B096F"/>
    <w:rsid w:val="006C7509"/>
    <w:rsid w:val="006D2A06"/>
    <w:rsid w:val="006D6346"/>
    <w:rsid w:val="006D72F0"/>
    <w:rsid w:val="006E0295"/>
    <w:rsid w:val="006F36B7"/>
    <w:rsid w:val="006F376F"/>
    <w:rsid w:val="006F6A40"/>
    <w:rsid w:val="0070116E"/>
    <w:rsid w:val="00702048"/>
    <w:rsid w:val="007104C6"/>
    <w:rsid w:val="00713DAD"/>
    <w:rsid w:val="0071584C"/>
    <w:rsid w:val="00717177"/>
    <w:rsid w:val="007171D8"/>
    <w:rsid w:val="007266CA"/>
    <w:rsid w:val="0072750F"/>
    <w:rsid w:val="0072775F"/>
    <w:rsid w:val="00731878"/>
    <w:rsid w:val="0073219D"/>
    <w:rsid w:val="00733C42"/>
    <w:rsid w:val="007356CF"/>
    <w:rsid w:val="0073736C"/>
    <w:rsid w:val="007378BE"/>
    <w:rsid w:val="007421B5"/>
    <w:rsid w:val="007441C3"/>
    <w:rsid w:val="00747F82"/>
    <w:rsid w:val="00751236"/>
    <w:rsid w:val="007623B6"/>
    <w:rsid w:val="00762E0C"/>
    <w:rsid w:val="007638EB"/>
    <w:rsid w:val="00780527"/>
    <w:rsid w:val="007807FA"/>
    <w:rsid w:val="00782BC4"/>
    <w:rsid w:val="00784F3C"/>
    <w:rsid w:val="00786CEC"/>
    <w:rsid w:val="00790E42"/>
    <w:rsid w:val="00792046"/>
    <w:rsid w:val="0079578A"/>
    <w:rsid w:val="007A03A2"/>
    <w:rsid w:val="007A6CC0"/>
    <w:rsid w:val="007B21CF"/>
    <w:rsid w:val="007B3181"/>
    <w:rsid w:val="007C36DD"/>
    <w:rsid w:val="007C398F"/>
    <w:rsid w:val="007C77BC"/>
    <w:rsid w:val="007D446F"/>
    <w:rsid w:val="007E0691"/>
    <w:rsid w:val="007E4A6F"/>
    <w:rsid w:val="007E4B3D"/>
    <w:rsid w:val="007F7179"/>
    <w:rsid w:val="007F7C22"/>
    <w:rsid w:val="0080174F"/>
    <w:rsid w:val="00805CB1"/>
    <w:rsid w:val="00813070"/>
    <w:rsid w:val="00813ACA"/>
    <w:rsid w:val="00820C40"/>
    <w:rsid w:val="00824306"/>
    <w:rsid w:val="00824C0F"/>
    <w:rsid w:val="008306BA"/>
    <w:rsid w:val="00833B0D"/>
    <w:rsid w:val="0084005F"/>
    <w:rsid w:val="0084089B"/>
    <w:rsid w:val="00851960"/>
    <w:rsid w:val="00856DC9"/>
    <w:rsid w:val="00856E85"/>
    <w:rsid w:val="00857B4A"/>
    <w:rsid w:val="00861CAA"/>
    <w:rsid w:val="00865ED8"/>
    <w:rsid w:val="00867BB9"/>
    <w:rsid w:val="0087384D"/>
    <w:rsid w:val="00873EE8"/>
    <w:rsid w:val="008816CE"/>
    <w:rsid w:val="008822F7"/>
    <w:rsid w:val="00882AE7"/>
    <w:rsid w:val="00887A87"/>
    <w:rsid w:val="00891597"/>
    <w:rsid w:val="008931D0"/>
    <w:rsid w:val="008941D1"/>
    <w:rsid w:val="00894D99"/>
    <w:rsid w:val="0089691D"/>
    <w:rsid w:val="00897458"/>
    <w:rsid w:val="00897EE3"/>
    <w:rsid w:val="008A7E93"/>
    <w:rsid w:val="008B0B74"/>
    <w:rsid w:val="008B32E0"/>
    <w:rsid w:val="008B6AF8"/>
    <w:rsid w:val="008B7F76"/>
    <w:rsid w:val="008C0636"/>
    <w:rsid w:val="008C0C49"/>
    <w:rsid w:val="008C4D8C"/>
    <w:rsid w:val="008C4DB9"/>
    <w:rsid w:val="008D144A"/>
    <w:rsid w:val="008D5ABB"/>
    <w:rsid w:val="008E05C8"/>
    <w:rsid w:val="008E1093"/>
    <w:rsid w:val="008E5D71"/>
    <w:rsid w:val="008E63E5"/>
    <w:rsid w:val="008F6046"/>
    <w:rsid w:val="008F7C97"/>
    <w:rsid w:val="00910609"/>
    <w:rsid w:val="00911A60"/>
    <w:rsid w:val="00911EEB"/>
    <w:rsid w:val="009141F4"/>
    <w:rsid w:val="009231D2"/>
    <w:rsid w:val="00923FB0"/>
    <w:rsid w:val="0093061A"/>
    <w:rsid w:val="00933C62"/>
    <w:rsid w:val="00934408"/>
    <w:rsid w:val="00935615"/>
    <w:rsid w:val="00935D49"/>
    <w:rsid w:val="009404C1"/>
    <w:rsid w:val="00947BE2"/>
    <w:rsid w:val="009502AC"/>
    <w:rsid w:val="009507DF"/>
    <w:rsid w:val="0095155D"/>
    <w:rsid w:val="00955975"/>
    <w:rsid w:val="00956D1B"/>
    <w:rsid w:val="00965BBC"/>
    <w:rsid w:val="00966D0F"/>
    <w:rsid w:val="0097085C"/>
    <w:rsid w:val="0097449E"/>
    <w:rsid w:val="0097572A"/>
    <w:rsid w:val="00981A0C"/>
    <w:rsid w:val="009842D3"/>
    <w:rsid w:val="009878F5"/>
    <w:rsid w:val="00993E3D"/>
    <w:rsid w:val="00996D33"/>
    <w:rsid w:val="009B0C97"/>
    <w:rsid w:val="009B654F"/>
    <w:rsid w:val="009D499A"/>
    <w:rsid w:val="009D787B"/>
    <w:rsid w:val="009E6AE6"/>
    <w:rsid w:val="009F3CE3"/>
    <w:rsid w:val="009F3D0E"/>
    <w:rsid w:val="009F4167"/>
    <w:rsid w:val="009F5A52"/>
    <w:rsid w:val="00A00B9F"/>
    <w:rsid w:val="00A00C42"/>
    <w:rsid w:val="00A04AB7"/>
    <w:rsid w:val="00A067A3"/>
    <w:rsid w:val="00A073E6"/>
    <w:rsid w:val="00A10F8D"/>
    <w:rsid w:val="00A158AD"/>
    <w:rsid w:val="00A17D50"/>
    <w:rsid w:val="00A257A3"/>
    <w:rsid w:val="00A27E51"/>
    <w:rsid w:val="00A326C6"/>
    <w:rsid w:val="00A32D81"/>
    <w:rsid w:val="00A35806"/>
    <w:rsid w:val="00A36B87"/>
    <w:rsid w:val="00A50C91"/>
    <w:rsid w:val="00A52B27"/>
    <w:rsid w:val="00A56F2E"/>
    <w:rsid w:val="00A6263E"/>
    <w:rsid w:val="00A63E8C"/>
    <w:rsid w:val="00A63F3F"/>
    <w:rsid w:val="00A64A44"/>
    <w:rsid w:val="00A67F59"/>
    <w:rsid w:val="00A76791"/>
    <w:rsid w:val="00A8200E"/>
    <w:rsid w:val="00A822B3"/>
    <w:rsid w:val="00A868BE"/>
    <w:rsid w:val="00A92D00"/>
    <w:rsid w:val="00A96C68"/>
    <w:rsid w:val="00AA2E2D"/>
    <w:rsid w:val="00AA3208"/>
    <w:rsid w:val="00AB0693"/>
    <w:rsid w:val="00AB7E27"/>
    <w:rsid w:val="00AC25F1"/>
    <w:rsid w:val="00AC2F61"/>
    <w:rsid w:val="00AC3A86"/>
    <w:rsid w:val="00AC5356"/>
    <w:rsid w:val="00AD0DA9"/>
    <w:rsid w:val="00AD28CA"/>
    <w:rsid w:val="00AD4360"/>
    <w:rsid w:val="00AE1E5D"/>
    <w:rsid w:val="00AE21B4"/>
    <w:rsid w:val="00AF591F"/>
    <w:rsid w:val="00B00221"/>
    <w:rsid w:val="00B0188A"/>
    <w:rsid w:val="00B10AF3"/>
    <w:rsid w:val="00B246A2"/>
    <w:rsid w:val="00B30535"/>
    <w:rsid w:val="00B32C09"/>
    <w:rsid w:val="00B32D74"/>
    <w:rsid w:val="00B3421D"/>
    <w:rsid w:val="00B3491F"/>
    <w:rsid w:val="00B35861"/>
    <w:rsid w:val="00B36E58"/>
    <w:rsid w:val="00B5237B"/>
    <w:rsid w:val="00B52E10"/>
    <w:rsid w:val="00B5518A"/>
    <w:rsid w:val="00B571FF"/>
    <w:rsid w:val="00B708AD"/>
    <w:rsid w:val="00B7350D"/>
    <w:rsid w:val="00B75038"/>
    <w:rsid w:val="00B75DBA"/>
    <w:rsid w:val="00B80BDE"/>
    <w:rsid w:val="00B920F3"/>
    <w:rsid w:val="00B93094"/>
    <w:rsid w:val="00B9795E"/>
    <w:rsid w:val="00BA0FF2"/>
    <w:rsid w:val="00BA6198"/>
    <w:rsid w:val="00BB1789"/>
    <w:rsid w:val="00BB47EF"/>
    <w:rsid w:val="00BB503E"/>
    <w:rsid w:val="00BB5987"/>
    <w:rsid w:val="00BC05E8"/>
    <w:rsid w:val="00BC4607"/>
    <w:rsid w:val="00BD0F80"/>
    <w:rsid w:val="00BD1510"/>
    <w:rsid w:val="00BD4EE9"/>
    <w:rsid w:val="00BD6075"/>
    <w:rsid w:val="00BD7EFC"/>
    <w:rsid w:val="00BD7FDB"/>
    <w:rsid w:val="00BE4D5D"/>
    <w:rsid w:val="00BF087C"/>
    <w:rsid w:val="00BF0F4B"/>
    <w:rsid w:val="00BF1C13"/>
    <w:rsid w:val="00BF1D9F"/>
    <w:rsid w:val="00BF2776"/>
    <w:rsid w:val="00BF304E"/>
    <w:rsid w:val="00BF3353"/>
    <w:rsid w:val="00BF7314"/>
    <w:rsid w:val="00C00A97"/>
    <w:rsid w:val="00C00CBE"/>
    <w:rsid w:val="00C0428B"/>
    <w:rsid w:val="00C05707"/>
    <w:rsid w:val="00C066AA"/>
    <w:rsid w:val="00C067E1"/>
    <w:rsid w:val="00C0793B"/>
    <w:rsid w:val="00C11E7F"/>
    <w:rsid w:val="00C13AAC"/>
    <w:rsid w:val="00C154BA"/>
    <w:rsid w:val="00C20930"/>
    <w:rsid w:val="00C2335B"/>
    <w:rsid w:val="00C23C30"/>
    <w:rsid w:val="00C261B2"/>
    <w:rsid w:val="00C30F3E"/>
    <w:rsid w:val="00C31565"/>
    <w:rsid w:val="00C31D22"/>
    <w:rsid w:val="00C36411"/>
    <w:rsid w:val="00C36C7C"/>
    <w:rsid w:val="00C456D7"/>
    <w:rsid w:val="00C467BF"/>
    <w:rsid w:val="00C53050"/>
    <w:rsid w:val="00C5382F"/>
    <w:rsid w:val="00C558AC"/>
    <w:rsid w:val="00C60135"/>
    <w:rsid w:val="00C6143F"/>
    <w:rsid w:val="00C6225E"/>
    <w:rsid w:val="00C64B65"/>
    <w:rsid w:val="00C658B1"/>
    <w:rsid w:val="00C65D33"/>
    <w:rsid w:val="00C67369"/>
    <w:rsid w:val="00C7249A"/>
    <w:rsid w:val="00C72704"/>
    <w:rsid w:val="00C74CDE"/>
    <w:rsid w:val="00C77425"/>
    <w:rsid w:val="00C7759E"/>
    <w:rsid w:val="00C8195D"/>
    <w:rsid w:val="00C92CFD"/>
    <w:rsid w:val="00CA0EBA"/>
    <w:rsid w:val="00CA187C"/>
    <w:rsid w:val="00CA2C5E"/>
    <w:rsid w:val="00CA507E"/>
    <w:rsid w:val="00CB0B94"/>
    <w:rsid w:val="00CB19C8"/>
    <w:rsid w:val="00CB7127"/>
    <w:rsid w:val="00CB7E65"/>
    <w:rsid w:val="00CC0090"/>
    <w:rsid w:val="00CD1710"/>
    <w:rsid w:val="00CD2A94"/>
    <w:rsid w:val="00CD3532"/>
    <w:rsid w:val="00CD55F9"/>
    <w:rsid w:val="00CE71E0"/>
    <w:rsid w:val="00CF17F3"/>
    <w:rsid w:val="00D009C3"/>
    <w:rsid w:val="00D04F02"/>
    <w:rsid w:val="00D115F3"/>
    <w:rsid w:val="00D20F93"/>
    <w:rsid w:val="00D23BFE"/>
    <w:rsid w:val="00D25394"/>
    <w:rsid w:val="00D34DEE"/>
    <w:rsid w:val="00D4414B"/>
    <w:rsid w:val="00D54921"/>
    <w:rsid w:val="00D57BA7"/>
    <w:rsid w:val="00D61B2A"/>
    <w:rsid w:val="00D62320"/>
    <w:rsid w:val="00D62FDC"/>
    <w:rsid w:val="00D644D4"/>
    <w:rsid w:val="00D66F7F"/>
    <w:rsid w:val="00D6711B"/>
    <w:rsid w:val="00D704FA"/>
    <w:rsid w:val="00D70CD9"/>
    <w:rsid w:val="00D7199B"/>
    <w:rsid w:val="00D73CDA"/>
    <w:rsid w:val="00D74225"/>
    <w:rsid w:val="00D75B5E"/>
    <w:rsid w:val="00D772D8"/>
    <w:rsid w:val="00D8417C"/>
    <w:rsid w:val="00D8561A"/>
    <w:rsid w:val="00D907AD"/>
    <w:rsid w:val="00D97451"/>
    <w:rsid w:val="00DA1434"/>
    <w:rsid w:val="00DA170F"/>
    <w:rsid w:val="00DA604C"/>
    <w:rsid w:val="00DA6431"/>
    <w:rsid w:val="00DA716D"/>
    <w:rsid w:val="00DB05B6"/>
    <w:rsid w:val="00DB2710"/>
    <w:rsid w:val="00DB2CC6"/>
    <w:rsid w:val="00DB4916"/>
    <w:rsid w:val="00DB5020"/>
    <w:rsid w:val="00DC5BEE"/>
    <w:rsid w:val="00DD2475"/>
    <w:rsid w:val="00DD2C2E"/>
    <w:rsid w:val="00DD5974"/>
    <w:rsid w:val="00DE15D5"/>
    <w:rsid w:val="00DE61CF"/>
    <w:rsid w:val="00DF13F9"/>
    <w:rsid w:val="00DF3EF2"/>
    <w:rsid w:val="00E0628E"/>
    <w:rsid w:val="00E217BF"/>
    <w:rsid w:val="00E234AF"/>
    <w:rsid w:val="00E24260"/>
    <w:rsid w:val="00E25F4F"/>
    <w:rsid w:val="00E31C35"/>
    <w:rsid w:val="00E325AE"/>
    <w:rsid w:val="00E326C2"/>
    <w:rsid w:val="00E45E53"/>
    <w:rsid w:val="00E50A59"/>
    <w:rsid w:val="00E52054"/>
    <w:rsid w:val="00E52FC4"/>
    <w:rsid w:val="00E53356"/>
    <w:rsid w:val="00E54A7F"/>
    <w:rsid w:val="00E6015B"/>
    <w:rsid w:val="00E624F0"/>
    <w:rsid w:val="00E674EC"/>
    <w:rsid w:val="00E729E9"/>
    <w:rsid w:val="00E805B3"/>
    <w:rsid w:val="00E8164C"/>
    <w:rsid w:val="00E879E4"/>
    <w:rsid w:val="00E9009B"/>
    <w:rsid w:val="00E91C81"/>
    <w:rsid w:val="00E91CB0"/>
    <w:rsid w:val="00E92B6A"/>
    <w:rsid w:val="00E97777"/>
    <w:rsid w:val="00EA07EC"/>
    <w:rsid w:val="00EA1817"/>
    <w:rsid w:val="00EA18D1"/>
    <w:rsid w:val="00EB183E"/>
    <w:rsid w:val="00EB6C27"/>
    <w:rsid w:val="00EC172F"/>
    <w:rsid w:val="00EC409A"/>
    <w:rsid w:val="00ED0944"/>
    <w:rsid w:val="00ED650A"/>
    <w:rsid w:val="00EE2ADE"/>
    <w:rsid w:val="00EE2D7A"/>
    <w:rsid w:val="00EE5583"/>
    <w:rsid w:val="00EE671F"/>
    <w:rsid w:val="00EE7BB2"/>
    <w:rsid w:val="00F06B1E"/>
    <w:rsid w:val="00F1402D"/>
    <w:rsid w:val="00F261A8"/>
    <w:rsid w:val="00F3235B"/>
    <w:rsid w:val="00F34D70"/>
    <w:rsid w:val="00F411E2"/>
    <w:rsid w:val="00F452F8"/>
    <w:rsid w:val="00F5356D"/>
    <w:rsid w:val="00F6183F"/>
    <w:rsid w:val="00F734AB"/>
    <w:rsid w:val="00F7653D"/>
    <w:rsid w:val="00F84E3F"/>
    <w:rsid w:val="00F86645"/>
    <w:rsid w:val="00F86E53"/>
    <w:rsid w:val="00F952D0"/>
    <w:rsid w:val="00F956F0"/>
    <w:rsid w:val="00F95F1C"/>
    <w:rsid w:val="00FA4D6C"/>
    <w:rsid w:val="00FB107B"/>
    <w:rsid w:val="00FB6BEC"/>
    <w:rsid w:val="00FB6F31"/>
    <w:rsid w:val="00FB7F38"/>
    <w:rsid w:val="00FC2028"/>
    <w:rsid w:val="00FC2BE7"/>
    <w:rsid w:val="00FD369D"/>
    <w:rsid w:val="00FD4239"/>
    <w:rsid w:val="00FD44BE"/>
    <w:rsid w:val="00FD661C"/>
    <w:rsid w:val="00FE0865"/>
    <w:rsid w:val="00FE1D93"/>
    <w:rsid w:val="00FE3DDE"/>
    <w:rsid w:val="00FE4391"/>
    <w:rsid w:val="00FE4D3E"/>
    <w:rsid w:val="00FE5442"/>
    <w:rsid w:val="00FE7B5B"/>
    <w:rsid w:val="00FF2F92"/>
    <w:rsid w:val="00FF4A76"/>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6E99"/>
  <w15:chartTrackingRefBased/>
  <w15:docId w15:val="{0D6E1371-10D0-46F0-A9B4-E8DA5967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4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4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3C4"/>
    <w:rPr>
      <w:rFonts w:eastAsiaTheme="majorEastAsia" w:cstheme="majorBidi"/>
      <w:color w:val="272727" w:themeColor="text1" w:themeTint="D8"/>
    </w:rPr>
  </w:style>
  <w:style w:type="paragraph" w:styleId="Title">
    <w:name w:val="Title"/>
    <w:basedOn w:val="Normal"/>
    <w:next w:val="Normal"/>
    <w:link w:val="TitleChar"/>
    <w:uiPriority w:val="10"/>
    <w:qFormat/>
    <w:rsid w:val="003F4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3C4"/>
    <w:pPr>
      <w:spacing w:before="160"/>
      <w:jc w:val="center"/>
    </w:pPr>
    <w:rPr>
      <w:i/>
      <w:iCs/>
      <w:color w:val="404040" w:themeColor="text1" w:themeTint="BF"/>
    </w:rPr>
  </w:style>
  <w:style w:type="character" w:customStyle="1" w:styleId="QuoteChar">
    <w:name w:val="Quote Char"/>
    <w:basedOn w:val="DefaultParagraphFont"/>
    <w:link w:val="Quote"/>
    <w:uiPriority w:val="29"/>
    <w:rsid w:val="003F43C4"/>
    <w:rPr>
      <w:i/>
      <w:iCs/>
      <w:color w:val="404040" w:themeColor="text1" w:themeTint="BF"/>
    </w:rPr>
  </w:style>
  <w:style w:type="paragraph" w:styleId="ListParagraph">
    <w:name w:val="List Paragraph"/>
    <w:basedOn w:val="Normal"/>
    <w:uiPriority w:val="34"/>
    <w:qFormat/>
    <w:rsid w:val="003F43C4"/>
    <w:pPr>
      <w:ind w:left="720"/>
      <w:contextualSpacing/>
    </w:pPr>
  </w:style>
  <w:style w:type="character" w:styleId="IntenseEmphasis">
    <w:name w:val="Intense Emphasis"/>
    <w:basedOn w:val="DefaultParagraphFont"/>
    <w:uiPriority w:val="21"/>
    <w:qFormat/>
    <w:rsid w:val="003F43C4"/>
    <w:rPr>
      <w:i/>
      <w:iCs/>
      <w:color w:val="0F4761" w:themeColor="accent1" w:themeShade="BF"/>
    </w:rPr>
  </w:style>
  <w:style w:type="paragraph" w:styleId="IntenseQuote">
    <w:name w:val="Intense Quote"/>
    <w:basedOn w:val="Normal"/>
    <w:next w:val="Normal"/>
    <w:link w:val="IntenseQuoteChar"/>
    <w:uiPriority w:val="30"/>
    <w:qFormat/>
    <w:rsid w:val="003F4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3C4"/>
    <w:rPr>
      <w:i/>
      <w:iCs/>
      <w:color w:val="0F4761" w:themeColor="accent1" w:themeShade="BF"/>
    </w:rPr>
  </w:style>
  <w:style w:type="character" w:styleId="IntenseReference">
    <w:name w:val="Intense Reference"/>
    <w:basedOn w:val="DefaultParagraphFont"/>
    <w:uiPriority w:val="32"/>
    <w:qFormat/>
    <w:rsid w:val="003F43C4"/>
    <w:rPr>
      <w:b/>
      <w:bCs/>
      <w:smallCaps/>
      <w:color w:val="0F4761" w:themeColor="accent1" w:themeShade="BF"/>
      <w:spacing w:val="5"/>
    </w:rPr>
  </w:style>
  <w:style w:type="table" w:styleId="TableGrid">
    <w:name w:val="Table Grid"/>
    <w:basedOn w:val="TableNormal"/>
    <w:uiPriority w:val="39"/>
    <w:rsid w:val="003F4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F43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A6CC0"/>
    <w:rPr>
      <w:color w:val="467886" w:themeColor="hyperlink"/>
      <w:u w:val="single"/>
    </w:rPr>
  </w:style>
  <w:style w:type="character" w:styleId="UnresolvedMention">
    <w:name w:val="Unresolved Mention"/>
    <w:basedOn w:val="DefaultParagraphFont"/>
    <w:uiPriority w:val="99"/>
    <w:semiHidden/>
    <w:unhideWhenUsed/>
    <w:rsid w:val="00B708AD"/>
    <w:rPr>
      <w:color w:val="605E5C"/>
      <w:shd w:val="clear" w:color="auto" w:fill="E1DFDD"/>
    </w:rPr>
  </w:style>
  <w:style w:type="character" w:styleId="FollowedHyperlink">
    <w:name w:val="FollowedHyperlink"/>
    <w:basedOn w:val="DefaultParagraphFont"/>
    <w:uiPriority w:val="99"/>
    <w:semiHidden/>
    <w:unhideWhenUsed/>
    <w:rsid w:val="0035164C"/>
    <w:rPr>
      <w:color w:val="96607D" w:themeColor="followedHyperlink"/>
      <w:u w:val="single"/>
    </w:rPr>
  </w:style>
  <w:style w:type="paragraph" w:styleId="NormalWeb">
    <w:name w:val="Normal (Web)"/>
    <w:basedOn w:val="Normal"/>
    <w:uiPriority w:val="99"/>
    <w:unhideWhenUsed/>
    <w:rsid w:val="003906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DE1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5D5"/>
  </w:style>
  <w:style w:type="paragraph" w:styleId="Footer">
    <w:name w:val="footer"/>
    <w:basedOn w:val="Normal"/>
    <w:link w:val="FooterChar"/>
    <w:uiPriority w:val="99"/>
    <w:unhideWhenUsed/>
    <w:rsid w:val="00DE1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687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form.jotform.com/260255267501351" TargetMode="External"/><Relationship Id="rId26" Type="http://schemas.openxmlformats.org/officeDocument/2006/relationships/image" Target="media/image12.png"/><Relationship Id="rId39" Type="http://schemas.openxmlformats.org/officeDocument/2006/relationships/image" Target="media/image20.png"/><Relationship Id="rId21" Type="http://schemas.openxmlformats.org/officeDocument/2006/relationships/hyperlink" Target="https://form.jotform.com/260045961665360" TargetMode="External"/><Relationship Id="rId34" Type="http://schemas.openxmlformats.org/officeDocument/2006/relationships/image" Target="media/image17.png"/><Relationship Id="rId42" Type="http://schemas.openxmlformats.org/officeDocument/2006/relationships/image" Target="media/image22.png"/><Relationship Id="rId47" Type="http://schemas.openxmlformats.org/officeDocument/2006/relationships/image" Target="media/image25.png"/><Relationship Id="rId50" Type="http://schemas.openxmlformats.org/officeDocument/2006/relationships/hyperlink" Target="https://form.jotform.com/261173414940352" TargetMode="External"/><Relationship Id="rId55" Type="http://schemas.openxmlformats.org/officeDocument/2006/relationships/image" Target="media/image29.png"/><Relationship Id="rId63" Type="http://schemas.openxmlformats.org/officeDocument/2006/relationships/hyperlink" Target="https://form.jotform.com/260461650807355" TargetMode="External"/><Relationship Id="rId68" Type="http://schemas.openxmlformats.org/officeDocument/2006/relationships/image" Target="media/image36.png"/><Relationship Id="rId76" Type="http://schemas.openxmlformats.org/officeDocument/2006/relationships/image" Target="media/image41.png"/><Relationship Id="rId84" Type="http://schemas.openxmlformats.org/officeDocument/2006/relationships/hyperlink" Target="mailto:KBEYSPH@northfleet-nur.kent.sch.uk" TargetMode="External"/><Relationship Id="rId7" Type="http://schemas.openxmlformats.org/officeDocument/2006/relationships/image" Target="media/image1.png"/><Relationship Id="rId71" Type="http://schemas.openxmlformats.org/officeDocument/2006/relationships/image" Target="media/image38.pn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s://form.jotform.com/260046063855355" TargetMode="External"/><Relationship Id="rId11" Type="http://schemas.openxmlformats.org/officeDocument/2006/relationships/image" Target="media/image3.png"/><Relationship Id="rId24" Type="http://schemas.openxmlformats.org/officeDocument/2006/relationships/hyperlink" Target="mailto:KBEYSPH@northfleet-nur.kent.sch.uk" TargetMode="External"/><Relationship Id="rId32" Type="http://schemas.openxmlformats.org/officeDocument/2006/relationships/image" Target="media/image16.png"/><Relationship Id="rId37" Type="http://schemas.openxmlformats.org/officeDocument/2006/relationships/image" Target="media/image19.png"/><Relationship Id="rId40" Type="http://schemas.openxmlformats.org/officeDocument/2006/relationships/image" Target="media/image21.png"/><Relationship Id="rId45" Type="http://schemas.openxmlformats.org/officeDocument/2006/relationships/image" Target="media/image24.png"/><Relationship Id="rId53" Type="http://schemas.openxmlformats.org/officeDocument/2006/relationships/image" Target="media/image28.png"/><Relationship Id="rId58" Type="http://schemas.openxmlformats.org/officeDocument/2006/relationships/image" Target="media/image31.png"/><Relationship Id="rId66" Type="http://schemas.openxmlformats.org/officeDocument/2006/relationships/image" Target="media/image35.jpeg"/><Relationship Id="rId74" Type="http://schemas.openxmlformats.org/officeDocument/2006/relationships/hyperlink" Target="https://form.jotform.com/260431578155357" TargetMode="External"/><Relationship Id="rId79" Type="http://schemas.openxmlformats.org/officeDocument/2006/relationships/hyperlink" Target="https://form.jotform.com/253103770206346"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form.jotform.com/260461650807355" TargetMode="External"/><Relationship Id="rId82" Type="http://schemas.openxmlformats.org/officeDocument/2006/relationships/hyperlink" Target="https://form.jotform.com/261174268029358"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form.jotform.com/260335254732352" TargetMode="Externa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hyperlink" Target="https://form.jotform.com/260136659204354" TargetMode="External"/><Relationship Id="rId43" Type="http://schemas.openxmlformats.org/officeDocument/2006/relationships/hyperlink" Target="https://form.jotform.com/260601757620352" TargetMode="External"/><Relationship Id="rId48" Type="http://schemas.openxmlformats.org/officeDocument/2006/relationships/hyperlink" Target="https://form.jotform.com/260602150060338" TargetMode="External"/><Relationship Id="rId56" Type="http://schemas.openxmlformats.org/officeDocument/2006/relationships/hyperlink" Target="https://form.jotform.com/260461806488363" TargetMode="External"/><Relationship Id="rId64" Type="http://schemas.openxmlformats.org/officeDocument/2006/relationships/hyperlink" Target="https://form.jotform.com/260964600806357" TargetMode="External"/><Relationship Id="rId69" Type="http://schemas.openxmlformats.org/officeDocument/2006/relationships/hyperlink" Target="https://form.jotform.com/252883599873379" TargetMode="External"/><Relationship Id="rId77" Type="http://schemas.openxmlformats.org/officeDocument/2006/relationships/hyperlink" Target="https://form.jotform.com/260964040068355" TargetMode="External"/><Relationship Id="rId8" Type="http://schemas.openxmlformats.org/officeDocument/2006/relationships/hyperlink" Target="https://eu.jotform.com/form/251192378761362" TargetMode="External"/><Relationship Id="rId51" Type="http://schemas.openxmlformats.org/officeDocument/2006/relationships/image" Target="media/image27.png"/><Relationship Id="rId72" Type="http://schemas.openxmlformats.org/officeDocument/2006/relationships/hyperlink" Target="https://form.jotform.com/260601853479361" TargetMode="External"/><Relationship Id="rId80" Type="http://schemas.openxmlformats.org/officeDocument/2006/relationships/image" Target="media/image43.png"/><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form.jotform.com/260851999627374" TargetMode="External"/><Relationship Id="rId17" Type="http://schemas.openxmlformats.org/officeDocument/2006/relationships/image" Target="media/image7.png"/><Relationship Id="rId25" Type="http://schemas.openxmlformats.org/officeDocument/2006/relationships/hyperlink" Target="https://form.jotform.com/260255803899367" TargetMode="External"/><Relationship Id="rId33" Type="http://schemas.openxmlformats.org/officeDocument/2006/relationships/hyperlink" Target="https://form.jotform.com/260136211096347" TargetMode="External"/><Relationship Id="rId38" Type="http://schemas.openxmlformats.org/officeDocument/2006/relationships/hyperlink" Target="https://form.jotform.com/260136071691352" TargetMode="External"/><Relationship Id="rId46" Type="http://schemas.openxmlformats.org/officeDocument/2006/relationships/hyperlink" Target="https://form.jotform.com/261172379703358" TargetMode="External"/><Relationship Id="rId59" Type="http://schemas.openxmlformats.org/officeDocument/2006/relationships/hyperlink" Target="https://form.jotform.com/260461806488363" TargetMode="External"/><Relationship Id="rId67" Type="http://schemas.openxmlformats.org/officeDocument/2006/relationships/hyperlink" Target="https://form.jotform.com/260602307158350" TargetMode="External"/><Relationship Id="rId20" Type="http://schemas.openxmlformats.org/officeDocument/2006/relationships/image" Target="media/image9.png"/><Relationship Id="rId41" Type="http://schemas.openxmlformats.org/officeDocument/2006/relationships/hyperlink" Target="https://form.jotform.com/261091873119358" TargetMode="External"/><Relationship Id="rId54" Type="http://schemas.openxmlformats.org/officeDocument/2006/relationships/hyperlink" Target="https://form.jotform.com/260964067581364" TargetMode="External"/><Relationship Id="rId62" Type="http://schemas.openxmlformats.org/officeDocument/2006/relationships/image" Target="media/image33.png"/><Relationship Id="rId70" Type="http://schemas.openxmlformats.org/officeDocument/2006/relationships/image" Target="media/image37.png"/><Relationship Id="rId75" Type="http://schemas.openxmlformats.org/officeDocument/2006/relationships/image" Target="media/image40.png"/><Relationship Id="rId83" Type="http://schemas.openxmlformats.org/officeDocument/2006/relationships/image" Target="media/image4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orm.jotform.com/260403345976359" TargetMode="External"/><Relationship Id="rId23" Type="http://schemas.openxmlformats.org/officeDocument/2006/relationships/image" Target="media/image11.png"/><Relationship Id="rId28" Type="http://schemas.openxmlformats.org/officeDocument/2006/relationships/image" Target="media/image14.jpeg"/><Relationship Id="rId36" Type="http://schemas.openxmlformats.org/officeDocument/2006/relationships/image" Target="media/image18.png"/><Relationship Id="rId49" Type="http://schemas.openxmlformats.org/officeDocument/2006/relationships/image" Target="media/image26.png"/><Relationship Id="rId57" Type="http://schemas.openxmlformats.org/officeDocument/2006/relationships/image" Target="media/image30.png"/><Relationship Id="rId10" Type="http://schemas.openxmlformats.org/officeDocument/2006/relationships/image" Target="media/image2.png"/><Relationship Id="rId31" Type="http://schemas.openxmlformats.org/officeDocument/2006/relationships/hyperlink" Target="https://form.jotform.com/260136641938359" TargetMode="External"/><Relationship Id="rId44" Type="http://schemas.openxmlformats.org/officeDocument/2006/relationships/image" Target="media/image23.png"/><Relationship Id="rId52" Type="http://schemas.openxmlformats.org/officeDocument/2006/relationships/hyperlink" Target="https://form.jotform.com/260602704024343" TargetMode="External"/><Relationship Id="rId60" Type="http://schemas.openxmlformats.org/officeDocument/2006/relationships/image" Target="media/image32.png"/><Relationship Id="rId65" Type="http://schemas.openxmlformats.org/officeDocument/2006/relationships/image" Target="media/image34.png"/><Relationship Id="rId73" Type="http://schemas.openxmlformats.org/officeDocument/2006/relationships/image" Target="media/image39.png"/><Relationship Id="rId78" Type="http://schemas.openxmlformats.org/officeDocument/2006/relationships/image" Target="media/image42.png"/><Relationship Id="rId81" Type="http://schemas.openxmlformats.org/officeDocument/2006/relationships/image" Target="media/image44.jpeg"/><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miles</dc:creator>
  <cp:keywords/>
  <dc:description/>
  <cp:lastModifiedBy>Nathalie Reynolds</cp:lastModifiedBy>
  <cp:revision>2</cp:revision>
  <cp:lastPrinted>2026-03-05T08:50:00Z</cp:lastPrinted>
  <dcterms:created xsi:type="dcterms:W3CDTF">2026-05-18T10:31:00Z</dcterms:created>
  <dcterms:modified xsi:type="dcterms:W3CDTF">2026-05-18T10:31:00Z</dcterms:modified>
</cp:coreProperties>
</file>