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2A96" w14:textId="30FBD39B" w:rsidR="00F272F8" w:rsidRDefault="00F272F8" w:rsidP="00370A93">
      <w:pPr>
        <w:ind w:left="6480" w:firstLine="720"/>
        <w:rPr>
          <w:rFonts w:ascii="Aptos" w:eastAsia="Times New Roman" w:hAnsi="Aptos" w:cs="Times New Roman"/>
          <w:b/>
          <w:bCs/>
          <w:color w:val="000000"/>
          <w:kern w:val="0"/>
          <w:lang w:eastAsia="en-GB"/>
          <w14:ligatures w14:val="none"/>
        </w:rPr>
      </w:pPr>
      <w:r w:rsidRPr="00F272F8">
        <w:rPr>
          <w:rFonts w:ascii="Times New Roman" w:eastAsia="Times New Roman" w:hAnsi="Times New Roman" w:cs="Times New Roman"/>
          <w:noProof/>
          <w:kern w:val="0"/>
          <w:sz w:val="24"/>
          <w:szCs w:val="24"/>
          <w:lang w:eastAsia="en-GB"/>
          <w14:ligatures w14:val="none"/>
        </w:rPr>
        <w:drawing>
          <wp:inline distT="0" distB="0" distL="0" distR="0" wp14:anchorId="47F1B54E" wp14:editId="71595DCA">
            <wp:extent cx="1543050" cy="736600"/>
            <wp:effectExtent l="0" t="0" r="0" b="635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736600"/>
                    </a:xfrm>
                    <a:prstGeom prst="rect">
                      <a:avLst/>
                    </a:prstGeom>
                    <a:noFill/>
                    <a:ln>
                      <a:noFill/>
                    </a:ln>
                  </pic:spPr>
                </pic:pic>
              </a:graphicData>
            </a:graphic>
          </wp:inline>
        </w:drawing>
      </w:r>
    </w:p>
    <w:p w14:paraId="4D6A94D5" w14:textId="2CA2C33D" w:rsidR="00F272F8" w:rsidRPr="00F272F8" w:rsidRDefault="00370A93" w:rsidP="00F272F8">
      <w:pPr>
        <w:rPr>
          <w:rFonts w:ascii="Times New Roman" w:eastAsia="Times New Roman" w:hAnsi="Times New Roman" w:cs="Times New Roman"/>
          <w:kern w:val="0"/>
          <w:sz w:val="24"/>
          <w:szCs w:val="24"/>
          <w:lang w:eastAsia="en-GB"/>
          <w14:ligatures w14:val="none"/>
        </w:rPr>
      </w:pPr>
      <w:r>
        <w:rPr>
          <w:rFonts w:ascii="Aptos" w:eastAsia="Times New Roman" w:hAnsi="Aptos" w:cs="Times New Roman"/>
          <w:b/>
          <w:bCs/>
          <w:color w:val="000000"/>
          <w:kern w:val="0"/>
          <w:lang w:eastAsia="en-GB"/>
          <w14:ligatures w14:val="none"/>
        </w:rPr>
        <w:t xml:space="preserve">                                              </w:t>
      </w:r>
      <w:r w:rsidR="00A85C3A">
        <w:rPr>
          <w:rFonts w:ascii="Aptos" w:eastAsia="Times New Roman" w:hAnsi="Aptos" w:cs="Times New Roman"/>
          <w:b/>
          <w:bCs/>
          <w:color w:val="000000"/>
          <w:kern w:val="0"/>
          <w:lang w:eastAsia="en-GB"/>
          <w14:ligatures w14:val="none"/>
        </w:rPr>
        <w:t xml:space="preserve">Sussex </w:t>
      </w:r>
      <w:r w:rsidR="00D93A4B">
        <w:rPr>
          <w:rFonts w:ascii="Aptos" w:eastAsia="Times New Roman" w:hAnsi="Aptos" w:cs="Times New Roman"/>
          <w:b/>
          <w:bCs/>
          <w:color w:val="000000"/>
          <w:kern w:val="0"/>
          <w:lang w:eastAsia="en-GB"/>
          <w14:ligatures w14:val="none"/>
        </w:rPr>
        <w:t xml:space="preserve">Skills for Care </w:t>
      </w:r>
      <w:r w:rsidR="007F0C2A">
        <w:rPr>
          <w:rFonts w:ascii="Aptos" w:eastAsia="Times New Roman" w:hAnsi="Aptos" w:cs="Times New Roman"/>
          <w:b/>
          <w:bCs/>
          <w:color w:val="000000"/>
          <w:kern w:val="0"/>
          <w:lang w:eastAsia="en-GB"/>
          <w14:ligatures w14:val="none"/>
        </w:rPr>
        <w:t>New Year</w:t>
      </w:r>
      <w:r w:rsidR="00EB1D28">
        <w:rPr>
          <w:rFonts w:ascii="Aptos" w:eastAsia="Times New Roman" w:hAnsi="Aptos" w:cs="Times New Roman"/>
          <w:b/>
          <w:bCs/>
          <w:color w:val="000000"/>
          <w:kern w:val="0"/>
          <w:lang w:eastAsia="en-GB"/>
          <w14:ligatures w14:val="none"/>
        </w:rPr>
        <w:t xml:space="preserve"> </w:t>
      </w:r>
      <w:r w:rsidR="003A3567" w:rsidRPr="003A3567">
        <w:rPr>
          <w:rFonts w:ascii="Aptos" w:eastAsia="Times New Roman" w:hAnsi="Aptos" w:cs="Times New Roman"/>
          <w:b/>
          <w:bCs/>
          <w:color w:val="000000"/>
          <w:kern w:val="0"/>
          <w:lang w:eastAsia="en-GB"/>
          <w14:ligatures w14:val="none"/>
        </w:rPr>
        <w:t>Update</w:t>
      </w:r>
      <w:r w:rsidR="00281B2A">
        <w:rPr>
          <w:rFonts w:ascii="Aptos" w:eastAsia="Times New Roman" w:hAnsi="Aptos" w:cs="Times New Roman"/>
          <w:b/>
          <w:bCs/>
          <w:color w:val="000000"/>
          <w:kern w:val="0"/>
          <w:lang w:eastAsia="en-GB"/>
          <w14:ligatures w14:val="none"/>
        </w:rPr>
        <w:t xml:space="preserve"> </w:t>
      </w:r>
      <w:r w:rsidR="007F0C2A">
        <w:rPr>
          <w:rFonts w:ascii="Aptos" w:eastAsia="Times New Roman" w:hAnsi="Aptos" w:cs="Times New Roman"/>
          <w:b/>
          <w:bCs/>
          <w:color w:val="000000"/>
          <w:kern w:val="0"/>
          <w:lang w:eastAsia="en-GB"/>
          <w14:ligatures w14:val="none"/>
        </w:rPr>
        <w:t>–</w:t>
      </w:r>
      <w:r w:rsidR="00281B2A">
        <w:rPr>
          <w:rFonts w:ascii="Aptos" w:eastAsia="Times New Roman" w:hAnsi="Aptos" w:cs="Times New Roman"/>
          <w:b/>
          <w:bCs/>
          <w:color w:val="000000"/>
          <w:kern w:val="0"/>
          <w:lang w:eastAsia="en-GB"/>
          <w14:ligatures w14:val="none"/>
        </w:rPr>
        <w:t xml:space="preserve"> </w:t>
      </w:r>
      <w:r w:rsidR="007F0C2A">
        <w:rPr>
          <w:rFonts w:ascii="Aptos" w:eastAsia="Times New Roman" w:hAnsi="Aptos" w:cs="Times New Roman"/>
          <w:b/>
          <w:bCs/>
          <w:color w:val="000000"/>
          <w:kern w:val="0"/>
          <w:lang w:eastAsia="en-GB"/>
          <w14:ligatures w14:val="none"/>
        </w:rPr>
        <w:t>January 2025</w:t>
      </w:r>
      <w:r w:rsidR="003A3567" w:rsidRPr="003A3567">
        <w:rPr>
          <w:rFonts w:ascii="Aptos" w:eastAsia="Times New Roman" w:hAnsi="Aptos" w:cs="Times New Roman"/>
          <w:color w:val="000000"/>
          <w:kern w:val="0"/>
          <w:lang w:eastAsia="en-GB"/>
          <w14:ligatures w14:val="none"/>
        </w:rPr>
        <w:t> </w:t>
      </w:r>
    </w:p>
    <w:p w14:paraId="61F7D0DE" w14:textId="77777777" w:rsidR="00C12D78" w:rsidRDefault="00C12D78" w:rsidP="00F272F8">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63E9BDE8" w14:textId="49EF8C73" w:rsidR="00C12D78" w:rsidRPr="003A3567" w:rsidRDefault="00E12699" w:rsidP="2D06019A">
      <w:pPr>
        <w:shd w:val="clear" w:color="auto" w:fill="FFFFFF" w:themeFill="background1"/>
        <w:spacing w:after="0" w:line="240" w:lineRule="auto"/>
        <w:textAlignment w:val="baseline"/>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Welcome to the </w:t>
      </w:r>
      <w:r w:rsidR="00A85C3A">
        <w:rPr>
          <w:rFonts w:ascii="Aptos" w:eastAsia="Times New Roman" w:hAnsi="Aptos" w:cs="Times New Roman"/>
          <w:color w:val="000000"/>
          <w:kern w:val="0"/>
          <w:lang w:eastAsia="en-GB"/>
          <w14:ligatures w14:val="none"/>
        </w:rPr>
        <w:t xml:space="preserve">Sussex </w:t>
      </w:r>
      <w:r w:rsidR="007462EE">
        <w:rPr>
          <w:rFonts w:ascii="Aptos" w:eastAsia="Times New Roman" w:hAnsi="Aptos" w:cs="Times New Roman"/>
          <w:color w:val="000000"/>
          <w:kern w:val="0"/>
          <w:lang w:eastAsia="en-GB"/>
          <w14:ligatures w14:val="none"/>
        </w:rPr>
        <w:t xml:space="preserve">Skills for Care update </w:t>
      </w:r>
      <w:r w:rsidR="003A0054">
        <w:rPr>
          <w:rFonts w:ascii="Aptos" w:eastAsia="Times New Roman" w:hAnsi="Aptos" w:cs="Times New Roman"/>
          <w:color w:val="000000"/>
          <w:kern w:val="0"/>
          <w:lang w:eastAsia="en-GB"/>
          <w14:ligatures w14:val="none"/>
        </w:rPr>
        <w:t>and happy new year for 2025.</w:t>
      </w:r>
      <w:r>
        <w:rPr>
          <w:rFonts w:ascii="Aptos" w:eastAsia="Times New Roman" w:hAnsi="Aptos" w:cs="Times New Roman"/>
          <w:color w:val="000000"/>
          <w:kern w:val="0"/>
          <w:lang w:eastAsia="en-GB"/>
          <w14:ligatures w14:val="none"/>
        </w:rPr>
        <w:t xml:space="preserve"> </w:t>
      </w:r>
      <w:r w:rsidR="00E00D3B">
        <w:rPr>
          <w:rFonts w:ascii="Aptos" w:eastAsia="Times New Roman" w:hAnsi="Aptos" w:cs="Times New Roman"/>
          <w:color w:val="000000"/>
          <w:kern w:val="0"/>
          <w:lang w:eastAsia="en-GB"/>
          <w14:ligatures w14:val="none"/>
        </w:rPr>
        <w:t>Here is a</w:t>
      </w:r>
      <w:r w:rsidR="007462EE">
        <w:rPr>
          <w:rFonts w:ascii="Aptos" w:eastAsia="Times New Roman" w:hAnsi="Aptos" w:cs="Times New Roman"/>
          <w:color w:val="000000"/>
          <w:kern w:val="0"/>
          <w:lang w:eastAsia="en-GB"/>
          <w14:ligatures w14:val="none"/>
        </w:rPr>
        <w:t xml:space="preserve"> national, </w:t>
      </w:r>
      <w:proofErr w:type="gramStart"/>
      <w:r w:rsidR="007462EE">
        <w:rPr>
          <w:rFonts w:ascii="Aptos" w:eastAsia="Times New Roman" w:hAnsi="Aptos" w:cs="Times New Roman"/>
          <w:color w:val="000000"/>
          <w:kern w:val="0"/>
          <w:lang w:eastAsia="en-GB"/>
          <w14:ligatures w14:val="none"/>
        </w:rPr>
        <w:t>regional</w:t>
      </w:r>
      <w:proofErr w:type="gramEnd"/>
      <w:r w:rsidR="00E33757">
        <w:rPr>
          <w:rFonts w:ascii="Aptos" w:eastAsia="Times New Roman" w:hAnsi="Aptos" w:cs="Times New Roman"/>
          <w:color w:val="000000"/>
          <w:kern w:val="0"/>
          <w:lang w:eastAsia="en-GB"/>
          <w14:ligatures w14:val="none"/>
        </w:rPr>
        <w:t xml:space="preserve"> a</w:t>
      </w:r>
      <w:r w:rsidR="007462EE">
        <w:rPr>
          <w:rFonts w:ascii="Aptos" w:eastAsia="Times New Roman" w:hAnsi="Aptos" w:cs="Times New Roman"/>
          <w:color w:val="000000"/>
          <w:kern w:val="0"/>
          <w:lang w:eastAsia="en-GB"/>
          <w14:ligatures w14:val="none"/>
        </w:rPr>
        <w:t xml:space="preserve">nd local </w:t>
      </w:r>
      <w:r w:rsidR="00500E23">
        <w:rPr>
          <w:rFonts w:ascii="Aptos" w:eastAsia="Times New Roman" w:hAnsi="Aptos" w:cs="Times New Roman"/>
          <w:color w:val="000000"/>
          <w:kern w:val="0"/>
          <w:lang w:eastAsia="en-GB"/>
          <w14:ligatures w14:val="none"/>
        </w:rPr>
        <w:t>update</w:t>
      </w:r>
      <w:r w:rsidR="007462EE">
        <w:rPr>
          <w:rFonts w:ascii="Aptos" w:eastAsia="Times New Roman" w:hAnsi="Aptos" w:cs="Times New Roman"/>
          <w:color w:val="000000"/>
          <w:kern w:val="0"/>
          <w:lang w:eastAsia="en-GB"/>
          <w14:ligatures w14:val="none"/>
        </w:rPr>
        <w:t xml:space="preserve"> </w:t>
      </w:r>
      <w:r w:rsidR="00825DDE">
        <w:rPr>
          <w:rFonts w:ascii="Aptos" w:eastAsia="Times New Roman" w:hAnsi="Aptos" w:cs="Times New Roman"/>
          <w:color w:val="000000"/>
          <w:kern w:val="0"/>
          <w:lang w:eastAsia="en-GB"/>
          <w14:ligatures w14:val="none"/>
        </w:rPr>
        <w:t xml:space="preserve">from </w:t>
      </w:r>
      <w:r w:rsidR="007462EE">
        <w:rPr>
          <w:rFonts w:ascii="Aptos" w:eastAsia="Times New Roman" w:hAnsi="Aptos" w:cs="Times New Roman"/>
          <w:color w:val="000000"/>
          <w:kern w:val="0"/>
          <w:lang w:eastAsia="en-GB"/>
          <w14:ligatures w14:val="none"/>
        </w:rPr>
        <w:t>Skills for Care</w:t>
      </w:r>
      <w:r w:rsidR="00A01EB6">
        <w:rPr>
          <w:rFonts w:ascii="Aptos" w:eastAsia="Times New Roman" w:hAnsi="Aptos" w:cs="Times New Roman"/>
          <w:color w:val="000000"/>
          <w:kern w:val="0"/>
          <w:lang w:eastAsia="en-GB"/>
          <w14:ligatures w14:val="none"/>
        </w:rPr>
        <w:t>:</w:t>
      </w:r>
    </w:p>
    <w:p w14:paraId="1B93F08D" w14:textId="77777777" w:rsidR="003A3567" w:rsidRPr="003A3567" w:rsidRDefault="003A3567" w:rsidP="003A3567">
      <w:pPr>
        <w:shd w:val="clear" w:color="auto" w:fill="FFFFFF"/>
        <w:spacing w:after="0" w:line="240" w:lineRule="auto"/>
        <w:jc w:val="center"/>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color w:val="000000"/>
          <w:kern w:val="0"/>
          <w:lang w:eastAsia="en-GB"/>
          <w14:ligatures w14:val="none"/>
        </w:rPr>
        <w:t> </w:t>
      </w:r>
    </w:p>
    <w:p w14:paraId="7E732A9A" w14:textId="78E69372" w:rsidR="003A3567" w:rsidRPr="0030629B" w:rsidRDefault="00BC6E03" w:rsidP="0030629B">
      <w:pPr>
        <w:shd w:val="clear" w:color="auto" w:fill="FFFFFF"/>
        <w:spacing w:after="0" w:line="240" w:lineRule="auto"/>
        <w:textAlignment w:val="baseline"/>
        <w:rPr>
          <w:rFonts w:ascii="Aptos" w:eastAsia="Times New Roman" w:hAnsi="Aptos" w:cs="Segoe UI"/>
          <w:color w:val="000000"/>
          <w:kern w:val="0"/>
          <w:lang w:eastAsia="en-GB"/>
          <w14:ligatures w14:val="none"/>
        </w:rPr>
      </w:pPr>
      <w:r>
        <w:rPr>
          <w:rFonts w:ascii="Aptos" w:eastAsia="Times New Roman" w:hAnsi="Aptos" w:cs="Segoe UI"/>
          <w:color w:val="000000"/>
          <w:kern w:val="0"/>
          <w:lang w:eastAsia="en-GB"/>
          <w14:ligatures w14:val="none"/>
        </w:rPr>
        <w:t xml:space="preserve">This year there will be continued emphasis on </w:t>
      </w:r>
      <w:r w:rsidR="00745250">
        <w:rPr>
          <w:rFonts w:ascii="Aptos" w:eastAsia="Times New Roman" w:hAnsi="Aptos" w:cs="Segoe UI"/>
          <w:color w:val="000000"/>
          <w:kern w:val="0"/>
          <w:lang w:eastAsia="en-GB"/>
          <w14:ligatures w14:val="none"/>
        </w:rPr>
        <w:t>promotion of the</w:t>
      </w:r>
      <w:r w:rsidR="00C63E0A">
        <w:rPr>
          <w:rFonts w:ascii="Aptos" w:eastAsia="Times New Roman" w:hAnsi="Aptos" w:cs="Segoe UI"/>
          <w:color w:val="000000"/>
          <w:kern w:val="0"/>
          <w:lang w:eastAsia="en-GB"/>
          <w14:ligatures w14:val="none"/>
        </w:rPr>
        <w:t xml:space="preserve"> </w:t>
      </w:r>
      <w:hyperlink r:id="rId11" w:history="1">
        <w:r w:rsidR="00C63E0A" w:rsidRPr="002C1433">
          <w:rPr>
            <w:rStyle w:val="Hyperlink"/>
            <w:rFonts w:ascii="Aptos" w:eastAsia="Times New Roman" w:hAnsi="Aptos" w:cs="Segoe UI"/>
            <w:b/>
            <w:bCs/>
            <w:kern w:val="0"/>
            <w:lang w:eastAsia="en-GB"/>
            <w14:ligatures w14:val="none"/>
          </w:rPr>
          <w:t>workforce strategy for</w:t>
        </w:r>
        <w:r w:rsidR="00745250" w:rsidRPr="002C1433">
          <w:rPr>
            <w:rStyle w:val="Hyperlink"/>
            <w:rFonts w:ascii="Aptos" w:eastAsia="Times New Roman" w:hAnsi="Aptos" w:cs="Segoe UI"/>
            <w:b/>
            <w:bCs/>
            <w:kern w:val="0"/>
            <w:lang w:eastAsia="en-GB"/>
            <w14:ligatures w14:val="none"/>
          </w:rPr>
          <w:t xml:space="preserve"> adult soc</w:t>
        </w:r>
        <w:r w:rsidR="0068555A" w:rsidRPr="002C1433">
          <w:rPr>
            <w:rStyle w:val="Hyperlink"/>
            <w:rFonts w:ascii="Aptos" w:eastAsia="Times New Roman" w:hAnsi="Aptos" w:cs="Segoe UI"/>
            <w:b/>
            <w:bCs/>
            <w:kern w:val="0"/>
            <w:lang w:eastAsia="en-GB"/>
            <w14:ligatures w14:val="none"/>
          </w:rPr>
          <w:t>ial</w:t>
        </w:r>
        <w:r w:rsidR="00C63E0A" w:rsidRPr="002C1433">
          <w:rPr>
            <w:rStyle w:val="Hyperlink"/>
            <w:rFonts w:ascii="Aptos" w:eastAsia="Times New Roman" w:hAnsi="Aptos" w:cs="Segoe UI"/>
            <w:b/>
            <w:bCs/>
            <w:kern w:val="0"/>
            <w:lang w:eastAsia="en-GB"/>
            <w14:ligatures w14:val="none"/>
          </w:rPr>
          <w:t xml:space="preserve"> care in England</w:t>
        </w:r>
      </w:hyperlink>
      <w:r w:rsidR="00C63E0A">
        <w:rPr>
          <w:rFonts w:ascii="Aptos" w:eastAsia="Times New Roman" w:hAnsi="Aptos" w:cs="Segoe UI"/>
          <w:color w:val="000000"/>
          <w:kern w:val="0"/>
          <w:lang w:eastAsia="en-GB"/>
          <w14:ligatures w14:val="none"/>
        </w:rPr>
        <w:t xml:space="preserve">. </w:t>
      </w:r>
      <w:r w:rsidR="003A3567" w:rsidRPr="0030629B">
        <w:rPr>
          <w:rFonts w:ascii="Aptos" w:eastAsia="Times New Roman" w:hAnsi="Aptos" w:cs="Segoe UI"/>
          <w:color w:val="000000"/>
          <w:kern w:val="0"/>
          <w:lang w:eastAsia="en-GB"/>
          <w14:ligatures w14:val="none"/>
        </w:rPr>
        <w:t xml:space="preserve">You can </w:t>
      </w:r>
      <w:hyperlink r:id="rId12" w:tooltip="Original URL: https://www.skillsforcare.org.uk/Workforce-Strategy/Implementation/Implementation.aspx. Click or tap if you trust this link." w:history="1">
        <w:r w:rsidR="003A3567" w:rsidRPr="00624FA4">
          <w:rPr>
            <w:rFonts w:ascii="Aptos" w:eastAsia="Times New Roman" w:hAnsi="Aptos" w:cs="Segoe UI"/>
            <w:b/>
            <w:bCs/>
            <w:color w:val="156082" w:themeColor="accent1"/>
            <w:kern w:val="0"/>
            <w:u w:val="single"/>
            <w:bdr w:val="none" w:sz="0" w:space="0" w:color="auto" w:frame="1"/>
            <w:lang w:eastAsia="en-GB"/>
            <w14:ligatures w14:val="none"/>
          </w:rPr>
          <w:t>become a champion for the Workforce Strategy</w:t>
        </w:r>
        <w:r w:rsidR="003A3567" w:rsidRPr="0030629B">
          <w:rPr>
            <w:rFonts w:ascii="Aptos" w:eastAsia="Times New Roman" w:hAnsi="Aptos" w:cs="Segoe UI"/>
            <w:b/>
            <w:bCs/>
            <w:color w:val="0563C1"/>
            <w:kern w:val="0"/>
            <w:u w:val="single"/>
            <w:bdr w:val="none" w:sz="0" w:space="0" w:color="auto" w:frame="1"/>
            <w:lang w:eastAsia="en-GB"/>
            <w14:ligatures w14:val="none"/>
          </w:rPr>
          <w:t> </w:t>
        </w:r>
      </w:hyperlink>
      <w:r w:rsidR="003A3567" w:rsidRPr="0030629B">
        <w:rPr>
          <w:rFonts w:ascii="Aptos" w:eastAsia="Times New Roman" w:hAnsi="Aptos" w:cs="Segoe UI"/>
          <w:color w:val="000000"/>
          <w:kern w:val="0"/>
          <w:lang w:eastAsia="en-GB"/>
          <w14:ligatures w14:val="none"/>
        </w:rPr>
        <w:t>  </w:t>
      </w:r>
    </w:p>
    <w:p w14:paraId="23364F42" w14:textId="77777777" w:rsidR="003A3567" w:rsidRPr="003A3567" w:rsidRDefault="003A3567"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color w:val="000000"/>
          <w:kern w:val="0"/>
          <w:lang w:eastAsia="en-GB"/>
          <w14:ligatures w14:val="none"/>
        </w:rPr>
        <w:t> </w:t>
      </w:r>
    </w:p>
    <w:p w14:paraId="758B4D72" w14:textId="5ABE4C0D" w:rsidR="003A3567" w:rsidRDefault="00FB7EBD" w:rsidP="2D06019A">
      <w:pPr>
        <w:shd w:val="clear" w:color="auto" w:fill="FFFFFF" w:themeFill="background1"/>
        <w:spacing w:after="0" w:line="240" w:lineRule="auto"/>
        <w:textAlignment w:val="baseline"/>
        <w:rPr>
          <w:rFonts w:ascii="Aptos" w:eastAsia="Times New Roman" w:hAnsi="Aptos" w:cs="Times New Roman"/>
          <w:color w:val="000000"/>
          <w:kern w:val="0"/>
          <w:lang w:eastAsia="en-GB"/>
          <w14:ligatures w14:val="none"/>
        </w:rPr>
      </w:pPr>
      <w:r>
        <w:rPr>
          <w:rFonts w:ascii="Aptos" w:eastAsia="Times New Roman" w:hAnsi="Aptos" w:cs="Times New Roman"/>
          <w:b/>
          <w:bCs/>
          <w:color w:val="000000"/>
          <w:kern w:val="0"/>
          <w:lang w:eastAsia="en-GB"/>
          <w14:ligatures w14:val="none"/>
        </w:rPr>
        <w:t>Registered Manager Networks</w:t>
      </w:r>
    </w:p>
    <w:p w14:paraId="0E394569" w14:textId="77777777" w:rsidR="00857194" w:rsidRDefault="00857194"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1AC42679" w14:textId="4EAA1B96" w:rsidR="00857194" w:rsidRDefault="00857194"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8113D">
        <w:rPr>
          <w:rFonts w:ascii="Aptos" w:eastAsia="Times New Roman" w:hAnsi="Aptos" w:cs="Times New Roman"/>
          <w:b/>
          <w:bCs/>
          <w:color w:val="000000"/>
          <w:kern w:val="0"/>
          <w:lang w:eastAsia="en-GB"/>
          <w14:ligatures w14:val="none"/>
        </w:rPr>
        <w:t>Brighton and Hove Registered Managers network</w:t>
      </w:r>
      <w:r w:rsidR="006057EA">
        <w:rPr>
          <w:rFonts w:ascii="Aptos" w:eastAsia="Times New Roman" w:hAnsi="Aptos" w:cs="Times New Roman"/>
          <w:b/>
          <w:bCs/>
          <w:color w:val="000000"/>
          <w:kern w:val="0"/>
          <w:lang w:eastAsia="en-GB"/>
          <w14:ligatures w14:val="none"/>
        </w:rPr>
        <w:t xml:space="preserve"> </w:t>
      </w:r>
      <w:r w:rsidR="001131BC">
        <w:rPr>
          <w:rFonts w:ascii="Aptos" w:eastAsia="Times New Roman" w:hAnsi="Aptos" w:cs="Times New Roman"/>
          <w:color w:val="000000"/>
          <w:kern w:val="0"/>
          <w:lang w:eastAsia="en-GB"/>
          <w14:ligatures w14:val="none"/>
        </w:rPr>
        <w:t xml:space="preserve">took place </w:t>
      </w:r>
      <w:r w:rsidR="00070DCC">
        <w:rPr>
          <w:rFonts w:ascii="Aptos" w:eastAsia="Times New Roman" w:hAnsi="Aptos" w:cs="Times New Roman"/>
          <w:color w:val="000000"/>
          <w:kern w:val="0"/>
          <w:lang w:eastAsia="en-GB"/>
          <w14:ligatures w14:val="none"/>
        </w:rPr>
        <w:t>early December with</w:t>
      </w:r>
      <w:r w:rsidR="00420864">
        <w:rPr>
          <w:rFonts w:ascii="Aptos" w:eastAsia="Times New Roman" w:hAnsi="Aptos" w:cs="Times New Roman"/>
          <w:color w:val="000000"/>
          <w:kern w:val="0"/>
          <w:lang w:eastAsia="en-GB"/>
          <w14:ligatures w14:val="none"/>
        </w:rPr>
        <w:t xml:space="preserve"> Nicole </w:t>
      </w:r>
      <w:proofErr w:type="spellStart"/>
      <w:r w:rsidR="00420864">
        <w:rPr>
          <w:rFonts w:ascii="Aptos" w:eastAsia="Times New Roman" w:hAnsi="Aptos" w:cs="Times New Roman"/>
          <w:color w:val="000000"/>
          <w:kern w:val="0"/>
          <w:lang w:eastAsia="en-GB"/>
          <w14:ligatures w14:val="none"/>
        </w:rPr>
        <w:t>Ridg</w:t>
      </w:r>
      <w:r w:rsidR="00001796">
        <w:rPr>
          <w:rFonts w:ascii="Aptos" w:eastAsia="Times New Roman" w:hAnsi="Aptos" w:cs="Times New Roman"/>
          <w:color w:val="000000"/>
          <w:kern w:val="0"/>
          <w:lang w:eastAsia="en-GB"/>
          <w14:ligatures w14:val="none"/>
        </w:rPr>
        <w:t>well</w:t>
      </w:r>
      <w:proofErr w:type="spellEnd"/>
      <w:r w:rsidR="00001796">
        <w:rPr>
          <w:rFonts w:ascii="Aptos" w:eastAsia="Times New Roman" w:hAnsi="Aptos" w:cs="Times New Roman"/>
          <w:color w:val="000000"/>
          <w:kern w:val="0"/>
          <w:lang w:eastAsia="en-GB"/>
          <w14:ligatures w14:val="none"/>
        </w:rPr>
        <w:t xml:space="preserve"> from</w:t>
      </w:r>
      <w:r w:rsidR="00070DCC">
        <w:rPr>
          <w:rFonts w:ascii="Aptos" w:eastAsia="Times New Roman" w:hAnsi="Aptos" w:cs="Times New Roman"/>
          <w:color w:val="000000"/>
          <w:kern w:val="0"/>
          <w:lang w:eastAsia="en-GB"/>
          <w14:ligatures w14:val="none"/>
        </w:rPr>
        <w:t xml:space="preserve"> Lester Aldridge Solicitors presenting</w:t>
      </w:r>
      <w:r w:rsidR="008E6549">
        <w:rPr>
          <w:rFonts w:ascii="Aptos" w:eastAsia="Times New Roman" w:hAnsi="Aptos" w:cs="Times New Roman"/>
          <w:color w:val="000000"/>
          <w:kern w:val="0"/>
          <w:lang w:eastAsia="en-GB"/>
          <w14:ligatures w14:val="none"/>
        </w:rPr>
        <w:t xml:space="preserve"> on the CQC Sing</w:t>
      </w:r>
      <w:r w:rsidR="00237FAB">
        <w:rPr>
          <w:rFonts w:ascii="Aptos" w:eastAsia="Times New Roman" w:hAnsi="Aptos" w:cs="Times New Roman"/>
          <w:color w:val="000000"/>
          <w:kern w:val="0"/>
          <w:lang w:eastAsia="en-GB"/>
          <w14:ligatures w14:val="none"/>
        </w:rPr>
        <w:t>le</w:t>
      </w:r>
      <w:r w:rsidR="008E6549">
        <w:rPr>
          <w:rFonts w:ascii="Aptos" w:eastAsia="Times New Roman" w:hAnsi="Aptos" w:cs="Times New Roman"/>
          <w:color w:val="000000"/>
          <w:kern w:val="0"/>
          <w:lang w:eastAsia="en-GB"/>
          <w14:ligatures w14:val="none"/>
        </w:rPr>
        <w:t xml:space="preserve"> Ass</w:t>
      </w:r>
      <w:r w:rsidR="00990AC1">
        <w:rPr>
          <w:rFonts w:ascii="Aptos" w:eastAsia="Times New Roman" w:hAnsi="Aptos" w:cs="Times New Roman"/>
          <w:color w:val="000000"/>
          <w:kern w:val="0"/>
          <w:lang w:eastAsia="en-GB"/>
          <w14:ligatures w14:val="none"/>
        </w:rPr>
        <w:t>essment Framework</w:t>
      </w:r>
      <w:r w:rsidR="00967863">
        <w:rPr>
          <w:rFonts w:ascii="Aptos" w:eastAsia="Times New Roman" w:hAnsi="Aptos" w:cs="Times New Roman"/>
          <w:color w:val="000000"/>
          <w:kern w:val="0"/>
          <w:lang w:eastAsia="en-GB"/>
          <w14:ligatures w14:val="none"/>
        </w:rPr>
        <w:t xml:space="preserve">. </w:t>
      </w:r>
    </w:p>
    <w:p w14:paraId="7C2710A3" w14:textId="314847EE" w:rsidR="003A3567" w:rsidRDefault="001E318D"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 </w:t>
      </w:r>
    </w:p>
    <w:p w14:paraId="3A6E29DD" w14:textId="6708AB16" w:rsidR="009B309C" w:rsidRPr="00294A89" w:rsidRDefault="0048113D" w:rsidP="00451E47">
      <w:pPr>
        <w:pStyle w:val="NormalWeb"/>
        <w:rPr>
          <w:rFonts w:ascii="Aptos" w:eastAsia="Times New Roman" w:hAnsi="Aptos"/>
          <w:color w:val="000000"/>
          <w:kern w:val="0"/>
          <w:sz w:val="22"/>
          <w:szCs w:val="22"/>
          <w:lang w:eastAsia="en-GB"/>
          <w14:ligatures w14:val="none"/>
        </w:rPr>
      </w:pPr>
      <w:r w:rsidRPr="00C33A2C">
        <w:rPr>
          <w:rFonts w:ascii="Aptos" w:eastAsia="Times New Roman" w:hAnsi="Aptos"/>
          <w:b/>
          <w:bCs/>
          <w:color w:val="000000"/>
          <w:kern w:val="0"/>
          <w:lang w:eastAsia="en-GB"/>
          <w14:ligatures w14:val="none"/>
        </w:rPr>
        <w:t>East Su</w:t>
      </w:r>
      <w:r w:rsidR="009A6D6A" w:rsidRPr="00C33A2C">
        <w:rPr>
          <w:rFonts w:ascii="Aptos" w:eastAsia="Times New Roman" w:hAnsi="Aptos"/>
          <w:b/>
          <w:bCs/>
          <w:color w:val="000000"/>
          <w:kern w:val="0"/>
          <w:lang w:eastAsia="en-GB"/>
          <w14:ligatures w14:val="none"/>
        </w:rPr>
        <w:t xml:space="preserve">ssex </w:t>
      </w:r>
      <w:r w:rsidR="009C410A" w:rsidRPr="00C33A2C">
        <w:rPr>
          <w:rFonts w:ascii="Aptos" w:eastAsia="Times New Roman" w:hAnsi="Aptos"/>
          <w:b/>
          <w:bCs/>
          <w:color w:val="000000"/>
          <w:kern w:val="0"/>
          <w:lang w:eastAsia="en-GB"/>
          <w14:ligatures w14:val="none"/>
        </w:rPr>
        <w:t>Registered Managers Network</w:t>
      </w:r>
      <w:r w:rsidR="009C410A">
        <w:rPr>
          <w:rFonts w:ascii="Aptos" w:eastAsia="Times New Roman" w:hAnsi="Aptos"/>
          <w:color w:val="000000"/>
          <w:kern w:val="0"/>
          <w:lang w:eastAsia="en-GB"/>
          <w14:ligatures w14:val="none"/>
        </w:rPr>
        <w:t xml:space="preserve"> </w:t>
      </w:r>
      <w:r w:rsidR="00B3357A">
        <w:rPr>
          <w:rFonts w:ascii="Aptos" w:eastAsia="Times New Roman" w:hAnsi="Aptos"/>
          <w:color w:val="000000"/>
          <w:kern w:val="0"/>
          <w:lang w:eastAsia="en-GB"/>
          <w14:ligatures w14:val="none"/>
        </w:rPr>
        <w:t xml:space="preserve">(organised </w:t>
      </w:r>
      <w:r w:rsidR="00FE72D1">
        <w:rPr>
          <w:rFonts w:ascii="Aptos" w:eastAsia="Times New Roman" w:hAnsi="Aptos"/>
          <w:color w:val="000000"/>
          <w:kern w:val="0"/>
          <w:lang w:eastAsia="en-GB"/>
          <w14:ligatures w14:val="none"/>
        </w:rPr>
        <w:t xml:space="preserve">through </w:t>
      </w:r>
      <w:hyperlink r:id="rId13" w:history="1">
        <w:r w:rsidR="00B3357A" w:rsidRPr="00442864">
          <w:rPr>
            <w:rStyle w:val="Hyperlink"/>
            <w:rFonts w:ascii="Aptos" w:eastAsia="Times New Roman" w:hAnsi="Aptos"/>
            <w:b/>
            <w:bCs/>
            <w:color w:val="156082" w:themeColor="accent1"/>
            <w:kern w:val="0"/>
            <w:lang w:eastAsia="en-GB"/>
            <w14:ligatures w14:val="none"/>
          </w:rPr>
          <w:t>East Sussex County Council</w:t>
        </w:r>
      </w:hyperlink>
      <w:r w:rsidR="005D1126">
        <w:rPr>
          <w:rFonts w:ascii="Aptos" w:eastAsia="Times New Roman" w:hAnsi="Aptos"/>
          <w:color w:val="000000"/>
          <w:kern w:val="0"/>
          <w:lang w:eastAsia="en-GB"/>
          <w14:ligatures w14:val="none"/>
        </w:rPr>
        <w:t>)</w:t>
      </w:r>
      <w:r w:rsidR="00DB633E">
        <w:rPr>
          <w:rFonts w:ascii="Aptos" w:eastAsia="Times New Roman" w:hAnsi="Aptos"/>
          <w:color w:val="000000"/>
          <w:kern w:val="0"/>
          <w:lang w:eastAsia="en-GB"/>
          <w14:ligatures w14:val="none"/>
        </w:rPr>
        <w:t xml:space="preserve"> </w:t>
      </w:r>
      <w:r w:rsidR="007228BB" w:rsidRPr="00E61E1B">
        <w:rPr>
          <w:rFonts w:ascii="Aptos" w:eastAsia="Times New Roman" w:hAnsi="Aptos"/>
          <w:color w:val="000000"/>
          <w:kern w:val="0"/>
          <w:sz w:val="22"/>
          <w:szCs w:val="22"/>
          <w:lang w:eastAsia="en-GB"/>
          <w14:ligatures w14:val="none"/>
        </w:rPr>
        <w:t xml:space="preserve">takes place on </w:t>
      </w:r>
      <w:r w:rsidR="00294A89" w:rsidRPr="00E61E1B">
        <w:rPr>
          <w:rFonts w:ascii="Aptos" w:eastAsia="Times New Roman" w:hAnsi="Aptos"/>
          <w:color w:val="000000"/>
          <w:kern w:val="0"/>
          <w:sz w:val="22"/>
          <w:szCs w:val="22"/>
          <w:lang w:eastAsia="en-GB"/>
          <w14:ligatures w14:val="none"/>
        </w:rPr>
        <w:t>Wednesday 5th February 2024, 10.00 – 12.30 (refreshments available from 9.30)</w:t>
      </w:r>
      <w:r w:rsidR="009B309C">
        <w:rPr>
          <w:rFonts w:ascii="Aptos" w:eastAsia="Times New Roman" w:hAnsi="Aptos"/>
          <w:color w:val="000000"/>
          <w:kern w:val="0"/>
          <w:sz w:val="22"/>
          <w:szCs w:val="22"/>
          <w:lang w:eastAsia="en-GB"/>
          <w14:ligatures w14:val="none"/>
        </w:rPr>
        <w:t xml:space="preserve"> </w:t>
      </w:r>
      <w:r w:rsidR="009B309C" w:rsidRPr="00294A89">
        <w:rPr>
          <w:rFonts w:ascii="Aptos" w:eastAsia="Times New Roman" w:hAnsi="Aptos" w:cstheme="minorBidi"/>
          <w:color w:val="000000"/>
          <w:kern w:val="0"/>
          <w:sz w:val="22"/>
          <w:szCs w:val="22"/>
          <w:lang w:eastAsia="en-GB"/>
          <w14:ligatures w14:val="none"/>
        </w:rPr>
        <w:t>Sovereign Harbour Yacht Club, Eastbourne, BN23 5QF</w:t>
      </w:r>
      <w:r w:rsidR="009B309C">
        <w:rPr>
          <w:rFonts w:ascii="Aptos" w:eastAsia="Times New Roman" w:hAnsi="Aptos"/>
          <w:color w:val="000000"/>
          <w:kern w:val="0"/>
          <w:lang w:eastAsia="en-GB"/>
          <w14:ligatures w14:val="none"/>
        </w:rPr>
        <w:t xml:space="preserve">. </w:t>
      </w:r>
      <w:r w:rsidR="00FB6E72" w:rsidRPr="000A69E3">
        <w:rPr>
          <w:rFonts w:ascii="Aptos" w:eastAsia="Times New Roman" w:hAnsi="Aptos"/>
          <w:color w:val="000000"/>
          <w:kern w:val="0"/>
          <w:sz w:val="22"/>
          <w:szCs w:val="22"/>
          <w:lang w:eastAsia="en-GB"/>
          <w14:ligatures w14:val="none"/>
        </w:rPr>
        <w:t xml:space="preserve">Antonia </w:t>
      </w:r>
      <w:proofErr w:type="spellStart"/>
      <w:r w:rsidR="00FB6E72" w:rsidRPr="000A69E3">
        <w:rPr>
          <w:rFonts w:ascii="Aptos" w:eastAsia="Times New Roman" w:hAnsi="Aptos"/>
          <w:color w:val="000000"/>
          <w:kern w:val="0"/>
          <w:sz w:val="22"/>
          <w:szCs w:val="22"/>
          <w:lang w:eastAsia="en-GB"/>
          <w14:ligatures w14:val="none"/>
        </w:rPr>
        <w:t>Rookley</w:t>
      </w:r>
      <w:proofErr w:type="spellEnd"/>
      <w:r w:rsidR="00FB6E72" w:rsidRPr="000A69E3">
        <w:rPr>
          <w:rFonts w:ascii="Aptos" w:eastAsia="Times New Roman" w:hAnsi="Aptos"/>
          <w:color w:val="000000"/>
          <w:kern w:val="0"/>
          <w:sz w:val="22"/>
          <w:szCs w:val="22"/>
          <w:lang w:eastAsia="en-GB"/>
          <w14:ligatures w14:val="none"/>
        </w:rPr>
        <w:t>, CQC</w:t>
      </w:r>
      <w:r w:rsidR="00FB6E72" w:rsidRPr="000A69E3">
        <w:rPr>
          <w:rFonts w:ascii="Aptos" w:eastAsia="Times New Roman" w:hAnsi="Aptos"/>
          <w:color w:val="000000"/>
          <w:kern w:val="0"/>
          <w:sz w:val="22"/>
          <w:szCs w:val="22"/>
          <w:lang w:eastAsia="en-GB"/>
          <w14:ligatures w14:val="none"/>
        </w:rPr>
        <w:br/>
        <w:t>Operations Manager – Adult Social Care will be presenting</w:t>
      </w:r>
      <w:r w:rsidR="00186AB2" w:rsidRPr="000A69E3">
        <w:rPr>
          <w:rFonts w:ascii="Aptos" w:eastAsia="Times New Roman" w:hAnsi="Aptos"/>
          <w:color w:val="000000"/>
          <w:kern w:val="0"/>
          <w:sz w:val="22"/>
          <w:szCs w:val="22"/>
          <w:lang w:eastAsia="en-GB"/>
          <w14:ligatures w14:val="none"/>
        </w:rPr>
        <w:t xml:space="preserve"> and there will </w:t>
      </w:r>
      <w:r w:rsidR="000A69E3">
        <w:rPr>
          <w:rFonts w:ascii="Aptos" w:eastAsia="Times New Roman" w:hAnsi="Aptos"/>
          <w:color w:val="000000"/>
          <w:kern w:val="0"/>
          <w:sz w:val="22"/>
          <w:szCs w:val="22"/>
          <w:lang w:eastAsia="en-GB"/>
          <w14:ligatures w14:val="none"/>
        </w:rPr>
        <w:t>also</w:t>
      </w:r>
      <w:r w:rsidR="001C5952">
        <w:rPr>
          <w:rFonts w:ascii="Aptos" w:eastAsia="Times New Roman" w:hAnsi="Aptos"/>
          <w:color w:val="000000"/>
          <w:kern w:val="0"/>
          <w:sz w:val="22"/>
          <w:szCs w:val="22"/>
          <w:lang w:eastAsia="en-GB"/>
          <w14:ligatures w14:val="none"/>
        </w:rPr>
        <w:t xml:space="preserve"> be</w:t>
      </w:r>
      <w:r w:rsidR="000A69E3">
        <w:rPr>
          <w:rFonts w:ascii="Aptos" w:eastAsia="Times New Roman" w:hAnsi="Aptos"/>
          <w:color w:val="000000"/>
          <w:kern w:val="0"/>
          <w:sz w:val="22"/>
          <w:szCs w:val="22"/>
          <w:lang w:eastAsia="en-GB"/>
          <w14:ligatures w14:val="none"/>
        </w:rPr>
        <w:t xml:space="preserve"> other discussions</w:t>
      </w:r>
      <w:r w:rsidR="000A69E3" w:rsidRPr="000A69E3">
        <w:rPr>
          <w:rFonts w:ascii="Aptos" w:eastAsia="Times New Roman" w:hAnsi="Aptos"/>
          <w:color w:val="000000"/>
          <w:kern w:val="0"/>
          <w:sz w:val="22"/>
          <w:szCs w:val="22"/>
          <w:lang w:eastAsia="en-GB"/>
          <w14:ligatures w14:val="none"/>
        </w:rPr>
        <w:t xml:space="preserve"> on </w:t>
      </w:r>
      <w:r w:rsidR="00BC3564">
        <w:rPr>
          <w:rFonts w:ascii="Aptos" w:eastAsia="Times New Roman" w:hAnsi="Aptos"/>
          <w:color w:val="000000"/>
          <w:kern w:val="0"/>
          <w:sz w:val="22"/>
          <w:szCs w:val="22"/>
          <w:lang w:eastAsia="en-GB"/>
          <w14:ligatures w14:val="none"/>
        </w:rPr>
        <w:t>a w</w:t>
      </w:r>
      <w:r w:rsidR="00C87792" w:rsidRPr="000A69E3">
        <w:rPr>
          <w:rFonts w:ascii="Aptos" w:eastAsia="Times New Roman" w:hAnsi="Aptos"/>
          <w:color w:val="000000"/>
          <w:kern w:val="0"/>
          <w:sz w:val="22"/>
          <w:szCs w:val="22"/>
          <w:lang w:eastAsia="en-GB"/>
          <w14:ligatures w14:val="none"/>
        </w:rPr>
        <w:t>ellbeing – diagnostic check an</w:t>
      </w:r>
      <w:r w:rsidR="00321C44">
        <w:rPr>
          <w:rFonts w:ascii="Aptos" w:eastAsia="Times New Roman" w:hAnsi="Aptos"/>
          <w:color w:val="000000"/>
          <w:kern w:val="0"/>
          <w:sz w:val="22"/>
          <w:szCs w:val="22"/>
          <w:lang w:eastAsia="en-GB"/>
          <w14:ligatures w14:val="none"/>
        </w:rPr>
        <w:t>d the People P</w:t>
      </w:r>
      <w:r w:rsidR="00451E47">
        <w:rPr>
          <w:rFonts w:ascii="Aptos" w:eastAsia="Times New Roman" w:hAnsi="Aptos"/>
          <w:color w:val="000000"/>
          <w:kern w:val="0"/>
          <w:sz w:val="22"/>
          <w:szCs w:val="22"/>
          <w:lang w:eastAsia="en-GB"/>
          <w14:ligatures w14:val="none"/>
        </w:rPr>
        <w:t>erformance Toolkit.</w:t>
      </w:r>
    </w:p>
    <w:p w14:paraId="712D7BDC" w14:textId="2969C166" w:rsidR="00592D0B" w:rsidRPr="00592D0B" w:rsidRDefault="00F13051" w:rsidP="004353F6">
      <w:pPr>
        <w:pStyle w:val="NormalWeb"/>
        <w:rPr>
          <w:rFonts w:ascii="Aptos" w:eastAsia="Times New Roman" w:hAnsi="Aptos"/>
          <w:color w:val="000000"/>
          <w:kern w:val="0"/>
          <w:sz w:val="22"/>
          <w:szCs w:val="22"/>
          <w:lang w:eastAsia="en-GB"/>
          <w14:ligatures w14:val="none"/>
        </w:rPr>
      </w:pPr>
      <w:r w:rsidRPr="009E30FF">
        <w:rPr>
          <w:rFonts w:ascii="Aptos" w:eastAsia="Times New Roman" w:hAnsi="Aptos"/>
          <w:b/>
          <w:bCs/>
          <w:color w:val="000000"/>
          <w:kern w:val="0"/>
          <w:sz w:val="22"/>
          <w:szCs w:val="22"/>
          <w:lang w:eastAsia="en-GB"/>
          <w14:ligatures w14:val="none"/>
        </w:rPr>
        <w:t xml:space="preserve">West Sussex Registered Managers </w:t>
      </w:r>
      <w:r w:rsidR="00C55038" w:rsidRPr="009E30FF">
        <w:rPr>
          <w:rFonts w:ascii="Aptos" w:eastAsia="Times New Roman" w:hAnsi="Aptos"/>
          <w:b/>
          <w:bCs/>
          <w:color w:val="000000"/>
          <w:kern w:val="0"/>
          <w:sz w:val="22"/>
          <w:szCs w:val="22"/>
          <w:lang w:eastAsia="en-GB"/>
          <w14:ligatures w14:val="none"/>
        </w:rPr>
        <w:t>Forum</w:t>
      </w:r>
      <w:r w:rsidRPr="00EC6923">
        <w:rPr>
          <w:rFonts w:ascii="Aptos" w:eastAsia="Times New Roman" w:hAnsi="Aptos"/>
          <w:color w:val="000000"/>
          <w:kern w:val="0"/>
          <w:sz w:val="22"/>
          <w:szCs w:val="22"/>
          <w:lang w:eastAsia="en-GB"/>
          <w14:ligatures w14:val="none"/>
        </w:rPr>
        <w:t xml:space="preserve"> (organised </w:t>
      </w:r>
      <w:r w:rsidR="00BB39BF" w:rsidRPr="00EC6923">
        <w:rPr>
          <w:rFonts w:ascii="Aptos" w:eastAsia="Times New Roman" w:hAnsi="Aptos"/>
          <w:color w:val="000000"/>
          <w:kern w:val="0"/>
          <w:sz w:val="22"/>
          <w:szCs w:val="22"/>
          <w:lang w:eastAsia="en-GB"/>
          <w14:ligatures w14:val="none"/>
        </w:rPr>
        <w:t xml:space="preserve">by </w:t>
      </w:r>
      <w:hyperlink r:id="rId14" w:history="1">
        <w:r w:rsidR="00BB39BF" w:rsidRPr="00565366">
          <w:rPr>
            <w:rFonts w:ascii="Aptos" w:eastAsia="Times New Roman" w:hAnsi="Aptos"/>
            <w:b/>
            <w:bCs/>
            <w:color w:val="156082" w:themeColor="accent1"/>
            <w:kern w:val="0"/>
            <w:sz w:val="22"/>
            <w:szCs w:val="22"/>
            <w:u w:val="single"/>
            <w:lang w:eastAsia="en-GB"/>
            <w14:ligatures w14:val="none"/>
          </w:rPr>
          <w:t xml:space="preserve">West </w:t>
        </w:r>
        <w:r w:rsidR="00C22D8A" w:rsidRPr="00565366">
          <w:rPr>
            <w:rFonts w:ascii="Aptos" w:eastAsia="Times New Roman" w:hAnsi="Aptos"/>
            <w:b/>
            <w:bCs/>
            <w:color w:val="156082" w:themeColor="accent1"/>
            <w:kern w:val="0"/>
            <w:sz w:val="22"/>
            <w:szCs w:val="22"/>
            <w:u w:val="single"/>
            <w:lang w:eastAsia="en-GB"/>
            <w14:ligatures w14:val="none"/>
          </w:rPr>
          <w:t>Sussex Partners in Care</w:t>
        </w:r>
        <w:r w:rsidR="00C22D8A" w:rsidRPr="00EC6923">
          <w:rPr>
            <w:color w:val="000000"/>
            <w:sz w:val="22"/>
            <w:szCs w:val="22"/>
          </w:rPr>
          <w:t>)</w:t>
        </w:r>
      </w:hyperlink>
      <w:r w:rsidR="006051EA" w:rsidRPr="00EC6923">
        <w:rPr>
          <w:rFonts w:ascii="Aptos" w:eastAsia="Times New Roman" w:hAnsi="Aptos"/>
          <w:color w:val="000000"/>
          <w:kern w:val="0"/>
          <w:sz w:val="22"/>
          <w:szCs w:val="22"/>
          <w:lang w:eastAsia="en-GB"/>
          <w14:ligatures w14:val="none"/>
        </w:rPr>
        <w:t xml:space="preserve"> </w:t>
      </w:r>
      <w:r w:rsidR="00F92E72" w:rsidRPr="00EC6923">
        <w:rPr>
          <w:rFonts w:ascii="Aptos" w:eastAsia="Times New Roman" w:hAnsi="Aptos"/>
          <w:color w:val="000000"/>
          <w:kern w:val="0"/>
          <w:sz w:val="22"/>
          <w:szCs w:val="22"/>
          <w:lang w:eastAsia="en-GB"/>
          <w14:ligatures w14:val="none"/>
        </w:rPr>
        <w:t xml:space="preserve">The </w:t>
      </w:r>
      <w:r w:rsidR="001F0B0D" w:rsidRPr="00EC6923">
        <w:rPr>
          <w:rFonts w:ascii="Aptos" w:eastAsia="Times New Roman" w:hAnsi="Aptos"/>
          <w:color w:val="000000"/>
          <w:kern w:val="0"/>
          <w:sz w:val="22"/>
          <w:szCs w:val="22"/>
          <w:lang w:eastAsia="en-GB"/>
          <w14:ligatures w14:val="none"/>
        </w:rPr>
        <w:t xml:space="preserve">next </w:t>
      </w:r>
      <w:proofErr w:type="spellStart"/>
      <w:r w:rsidR="001F0B0D" w:rsidRPr="00EC6923">
        <w:rPr>
          <w:rFonts w:ascii="Aptos" w:eastAsia="Times New Roman" w:hAnsi="Aptos"/>
          <w:color w:val="000000"/>
          <w:kern w:val="0"/>
          <w:sz w:val="22"/>
          <w:szCs w:val="22"/>
          <w:lang w:eastAsia="en-GB"/>
          <w14:ligatures w14:val="none"/>
        </w:rPr>
        <w:t>WSPiC</w:t>
      </w:r>
      <w:proofErr w:type="spellEnd"/>
      <w:r w:rsidR="001F0B0D" w:rsidRPr="00EC6923">
        <w:rPr>
          <w:rFonts w:ascii="Aptos" w:eastAsia="Times New Roman" w:hAnsi="Aptos"/>
          <w:color w:val="000000"/>
          <w:kern w:val="0"/>
          <w:sz w:val="22"/>
          <w:szCs w:val="22"/>
          <w:lang w:eastAsia="en-GB"/>
          <w14:ligatures w14:val="none"/>
        </w:rPr>
        <w:t xml:space="preserve">/ </w:t>
      </w:r>
      <w:proofErr w:type="spellStart"/>
      <w:r w:rsidR="001F0B0D" w:rsidRPr="00EC6923">
        <w:rPr>
          <w:rFonts w:ascii="Aptos" w:eastAsia="Times New Roman" w:hAnsi="Aptos"/>
          <w:color w:val="000000"/>
          <w:kern w:val="0"/>
          <w:sz w:val="22"/>
          <w:szCs w:val="22"/>
          <w:lang w:eastAsia="en-GB"/>
          <w14:ligatures w14:val="none"/>
        </w:rPr>
        <w:t>SfC</w:t>
      </w:r>
      <w:proofErr w:type="spellEnd"/>
      <w:r w:rsidR="001F0B0D" w:rsidRPr="00EC6923">
        <w:rPr>
          <w:rFonts w:ascii="Aptos" w:eastAsia="Times New Roman" w:hAnsi="Aptos"/>
          <w:color w:val="000000"/>
          <w:kern w:val="0"/>
          <w:sz w:val="22"/>
          <w:szCs w:val="22"/>
          <w:lang w:eastAsia="en-GB"/>
          <w14:ligatures w14:val="none"/>
        </w:rPr>
        <w:t xml:space="preserve"> Managers Forum</w:t>
      </w:r>
      <w:r w:rsidR="008D71B7" w:rsidRPr="00EC6923">
        <w:rPr>
          <w:rFonts w:ascii="Aptos" w:eastAsia="Times New Roman" w:hAnsi="Aptos"/>
          <w:color w:val="000000"/>
          <w:kern w:val="0"/>
          <w:sz w:val="22"/>
          <w:szCs w:val="22"/>
          <w:lang w:eastAsia="en-GB"/>
          <w14:ligatures w14:val="none"/>
        </w:rPr>
        <w:t xml:space="preserve"> </w:t>
      </w:r>
      <w:r w:rsidR="001F0B0D" w:rsidRPr="00EC6923">
        <w:rPr>
          <w:rFonts w:ascii="Aptos" w:eastAsia="Times New Roman" w:hAnsi="Aptos"/>
          <w:color w:val="000000"/>
          <w:kern w:val="0"/>
          <w:sz w:val="22"/>
          <w:szCs w:val="22"/>
          <w:lang w:eastAsia="en-GB"/>
          <w14:ligatures w14:val="none"/>
        </w:rPr>
        <w:t>is on Thursday 16 January - </w:t>
      </w:r>
      <w:hyperlink r:id="rId15" w:history="1">
        <w:r w:rsidR="001F0B0D" w:rsidRPr="00565366">
          <w:rPr>
            <w:rFonts w:ascii="Aptos" w:eastAsia="Times New Roman" w:hAnsi="Aptos"/>
            <w:b/>
            <w:bCs/>
            <w:color w:val="156082" w:themeColor="accent1"/>
            <w:kern w:val="0"/>
            <w:sz w:val="22"/>
            <w:szCs w:val="22"/>
            <w:u w:val="single"/>
            <w:lang w:eastAsia="en-GB"/>
            <w14:ligatures w14:val="none"/>
          </w:rPr>
          <w:t>click here to book your place</w:t>
        </w:r>
      </w:hyperlink>
      <w:r w:rsidR="001F0B0D" w:rsidRPr="00EC6923">
        <w:rPr>
          <w:rFonts w:ascii="Aptos" w:eastAsia="Times New Roman" w:hAnsi="Aptos"/>
          <w:color w:val="000000"/>
          <w:kern w:val="0"/>
          <w:sz w:val="22"/>
          <w:szCs w:val="22"/>
          <w:lang w:eastAsia="en-GB"/>
          <w14:ligatures w14:val="none"/>
        </w:rPr>
        <w:t>.</w:t>
      </w:r>
      <w:r w:rsidR="004E026E" w:rsidRPr="00EC6923">
        <w:rPr>
          <w:rFonts w:ascii="Aptos" w:eastAsia="Times New Roman" w:hAnsi="Aptos"/>
          <w:color w:val="000000"/>
          <w:kern w:val="0"/>
          <w:sz w:val="22"/>
          <w:szCs w:val="22"/>
          <w:lang w:eastAsia="en-GB"/>
          <w14:ligatures w14:val="none"/>
        </w:rPr>
        <w:t xml:space="preserve"> </w:t>
      </w:r>
      <w:r w:rsidR="00237FAB" w:rsidRPr="00EC6923">
        <w:rPr>
          <w:rFonts w:ascii="Aptos" w:eastAsia="Times New Roman" w:hAnsi="Aptos"/>
          <w:color w:val="000000"/>
          <w:kern w:val="0"/>
          <w:sz w:val="22"/>
          <w:szCs w:val="22"/>
          <w:lang w:eastAsia="en-GB"/>
          <w14:ligatures w14:val="none"/>
        </w:rPr>
        <w:t>On the agenda will be</w:t>
      </w:r>
      <w:r w:rsidR="00E13040" w:rsidRPr="00EC6923">
        <w:rPr>
          <w:rFonts w:ascii="Aptos" w:eastAsia="Times New Roman" w:hAnsi="Aptos"/>
          <w:color w:val="000000"/>
          <w:kern w:val="0"/>
          <w:sz w:val="22"/>
          <w:szCs w:val="22"/>
          <w:lang w:eastAsia="en-GB"/>
          <w14:ligatures w14:val="none"/>
        </w:rPr>
        <w:t xml:space="preserve"> </w:t>
      </w:r>
      <w:r w:rsidR="009E30FF">
        <w:rPr>
          <w:rFonts w:ascii="Aptos" w:eastAsia="Times New Roman" w:hAnsi="Aptos"/>
          <w:color w:val="000000"/>
          <w:kern w:val="0"/>
          <w:sz w:val="22"/>
          <w:szCs w:val="22"/>
          <w:lang w:eastAsia="en-GB"/>
          <w14:ligatures w14:val="none"/>
        </w:rPr>
        <w:t>W</w:t>
      </w:r>
      <w:r w:rsidR="00231D45">
        <w:rPr>
          <w:rFonts w:ascii="Aptos" w:eastAsia="Times New Roman" w:hAnsi="Aptos"/>
          <w:color w:val="000000"/>
          <w:kern w:val="0"/>
          <w:sz w:val="22"/>
          <w:szCs w:val="22"/>
          <w:lang w:eastAsia="en-GB"/>
          <w14:ligatures w14:val="none"/>
        </w:rPr>
        <w:t xml:space="preserve">est Sussex County Council </w:t>
      </w:r>
      <w:r w:rsidR="00EC6923" w:rsidRPr="00EC6923">
        <w:rPr>
          <w:rFonts w:ascii="Aptos" w:eastAsia="Times New Roman" w:hAnsi="Aptos"/>
          <w:color w:val="000000"/>
          <w:kern w:val="0"/>
          <w:sz w:val="22"/>
          <w:szCs w:val="22"/>
          <w:lang w:eastAsia="en-GB"/>
          <w14:ligatures w14:val="none"/>
        </w:rPr>
        <w:t>Care Home framework commissioning</w:t>
      </w:r>
      <w:r w:rsidR="00231D45" w:rsidRPr="00F54065">
        <w:rPr>
          <w:rFonts w:ascii="Aptos" w:eastAsia="Times New Roman" w:hAnsi="Aptos"/>
          <w:color w:val="000000"/>
          <w:kern w:val="0"/>
          <w:sz w:val="22"/>
          <w:szCs w:val="22"/>
          <w:lang w:eastAsia="en-GB"/>
          <w14:ligatures w14:val="none"/>
        </w:rPr>
        <w:t xml:space="preserve"> </w:t>
      </w:r>
      <w:r w:rsidR="00231D45" w:rsidRPr="00EC6923">
        <w:rPr>
          <w:rFonts w:ascii="Aptos" w:eastAsia="Times New Roman" w:hAnsi="Aptos"/>
          <w:color w:val="000000"/>
          <w:kern w:val="0"/>
          <w:sz w:val="22"/>
          <w:szCs w:val="22"/>
          <w:lang w:eastAsia="en-GB"/>
          <w14:ligatures w14:val="none"/>
        </w:rPr>
        <w:t>arrangements</w:t>
      </w:r>
      <w:r w:rsidR="00BA48E4" w:rsidRPr="00F54065">
        <w:rPr>
          <w:rFonts w:ascii="Aptos" w:eastAsia="Times New Roman" w:hAnsi="Aptos"/>
          <w:color w:val="000000"/>
          <w:kern w:val="0"/>
          <w:sz w:val="22"/>
          <w:szCs w:val="22"/>
          <w:lang w:eastAsia="en-GB"/>
          <w14:ligatures w14:val="none"/>
        </w:rPr>
        <w:t xml:space="preserve">, </w:t>
      </w:r>
      <w:r w:rsidR="00B565F1" w:rsidRPr="00F54065">
        <w:rPr>
          <w:rFonts w:ascii="Aptos" w:eastAsia="Times New Roman" w:hAnsi="Aptos"/>
          <w:color w:val="000000"/>
          <w:kern w:val="0"/>
          <w:sz w:val="22"/>
          <w:szCs w:val="22"/>
          <w:lang w:eastAsia="en-GB"/>
          <w14:ligatures w14:val="none"/>
        </w:rPr>
        <w:t xml:space="preserve">HR Updates, </w:t>
      </w:r>
      <w:r w:rsidR="008A129B">
        <w:rPr>
          <w:rFonts w:ascii="Aptos" w:eastAsia="Times New Roman" w:hAnsi="Aptos"/>
          <w:color w:val="000000"/>
          <w:kern w:val="0"/>
          <w:sz w:val="22"/>
          <w:szCs w:val="22"/>
          <w:lang w:eastAsia="en-GB"/>
          <w14:ligatures w14:val="none"/>
        </w:rPr>
        <w:t>e</w:t>
      </w:r>
      <w:r w:rsidR="00B565F1" w:rsidRPr="00F54065">
        <w:rPr>
          <w:rFonts w:ascii="Aptos" w:eastAsia="Times New Roman" w:hAnsi="Aptos"/>
          <w:color w:val="000000"/>
          <w:kern w:val="0"/>
          <w:sz w:val="22"/>
          <w:szCs w:val="22"/>
          <w:lang w:eastAsia="en-GB"/>
          <w14:ligatures w14:val="none"/>
        </w:rPr>
        <w:t>nabling people with dementia to use</w:t>
      </w:r>
      <w:r w:rsidR="00F54065">
        <w:rPr>
          <w:rFonts w:ascii="Aptos" w:eastAsia="Times New Roman" w:hAnsi="Aptos"/>
          <w:color w:val="000000"/>
          <w:kern w:val="0"/>
          <w:sz w:val="22"/>
          <w:szCs w:val="22"/>
          <w:lang w:eastAsia="en-GB"/>
          <w14:ligatures w14:val="none"/>
        </w:rPr>
        <w:t xml:space="preserve"> </w:t>
      </w:r>
      <w:r w:rsidR="00B565F1" w:rsidRPr="00B565F1">
        <w:rPr>
          <w:rFonts w:ascii="Aptos" w:eastAsia="Times New Roman" w:hAnsi="Aptos"/>
          <w:color w:val="000000"/>
          <w:kern w:val="0"/>
          <w:sz w:val="22"/>
          <w:szCs w:val="22"/>
          <w:lang w:eastAsia="en-GB"/>
          <w14:ligatures w14:val="none"/>
        </w:rPr>
        <w:t>storytelling to plan their future care</w:t>
      </w:r>
      <w:r w:rsidR="00592D0B" w:rsidRPr="00F54065">
        <w:rPr>
          <w:rFonts w:ascii="Aptos" w:eastAsia="Times New Roman" w:hAnsi="Aptos"/>
          <w:color w:val="000000"/>
          <w:kern w:val="0"/>
          <w:sz w:val="22"/>
          <w:szCs w:val="22"/>
          <w:lang w:eastAsia="en-GB"/>
          <w14:ligatures w14:val="none"/>
        </w:rPr>
        <w:t xml:space="preserve"> and Palliative Care Medication Instruction Chart</w:t>
      </w:r>
      <w:r w:rsidR="004353F6" w:rsidRPr="00F54065">
        <w:rPr>
          <w:rFonts w:ascii="Aptos" w:eastAsia="Times New Roman" w:hAnsi="Aptos"/>
          <w:color w:val="000000"/>
          <w:kern w:val="0"/>
          <w:sz w:val="22"/>
          <w:szCs w:val="22"/>
          <w:lang w:eastAsia="en-GB"/>
          <w14:ligatures w14:val="none"/>
        </w:rPr>
        <w:t xml:space="preserve"> </w:t>
      </w:r>
      <w:r w:rsidR="00592D0B" w:rsidRPr="00592D0B">
        <w:rPr>
          <w:rFonts w:ascii="Aptos" w:eastAsia="Times New Roman" w:hAnsi="Aptos"/>
          <w:color w:val="000000"/>
          <w:kern w:val="0"/>
          <w:sz w:val="22"/>
          <w:szCs w:val="22"/>
          <w:lang w:eastAsia="en-GB"/>
          <w14:ligatures w14:val="none"/>
        </w:rPr>
        <w:t>Audit in Nursing Homes</w:t>
      </w:r>
      <w:r w:rsidR="007B6016">
        <w:rPr>
          <w:rFonts w:ascii="Aptos" w:eastAsia="Times New Roman" w:hAnsi="Aptos"/>
          <w:color w:val="000000"/>
          <w:kern w:val="0"/>
          <w:sz w:val="22"/>
          <w:szCs w:val="22"/>
          <w:lang w:eastAsia="en-GB"/>
          <w14:ligatures w14:val="none"/>
        </w:rPr>
        <w:t>.</w:t>
      </w:r>
    </w:p>
    <w:p w14:paraId="21BCEA56" w14:textId="40F2EAEF" w:rsidR="009D2465" w:rsidRDefault="009D2465" w:rsidP="009D246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color w:val="000000"/>
          <w:kern w:val="0"/>
          <w:lang w:eastAsia="en-GB"/>
          <w14:ligatures w14:val="none"/>
        </w:rPr>
        <w:t>For your invitation to the network</w:t>
      </w:r>
      <w:r w:rsidR="0026482C">
        <w:rPr>
          <w:rFonts w:ascii="Aptos" w:eastAsia="Times New Roman" w:hAnsi="Aptos" w:cs="Times New Roman"/>
          <w:color w:val="000000"/>
          <w:kern w:val="0"/>
          <w:lang w:eastAsia="en-GB"/>
          <w14:ligatures w14:val="none"/>
        </w:rPr>
        <w:t xml:space="preserve">s </w:t>
      </w:r>
      <w:r w:rsidRPr="003A3567">
        <w:rPr>
          <w:rFonts w:ascii="Aptos" w:eastAsia="Times New Roman" w:hAnsi="Aptos" w:cs="Times New Roman"/>
          <w:color w:val="000000"/>
          <w:kern w:val="0"/>
          <w:lang w:eastAsia="en-GB"/>
          <w14:ligatures w14:val="none"/>
        </w:rPr>
        <w:t xml:space="preserve">and WhatsApp </w:t>
      </w:r>
      <w:r w:rsidR="000A0DCB">
        <w:rPr>
          <w:rFonts w:ascii="Aptos" w:eastAsia="Times New Roman" w:hAnsi="Aptos" w:cs="Times New Roman"/>
          <w:color w:val="000000"/>
          <w:kern w:val="0"/>
          <w:lang w:eastAsia="en-GB"/>
          <w14:ligatures w14:val="none"/>
        </w:rPr>
        <w:t xml:space="preserve">groups </w:t>
      </w:r>
      <w:r w:rsidRPr="003A3567">
        <w:rPr>
          <w:rFonts w:ascii="Aptos" w:eastAsia="Times New Roman" w:hAnsi="Aptos" w:cs="Times New Roman"/>
          <w:color w:val="000000"/>
          <w:kern w:val="0"/>
          <w:lang w:eastAsia="en-GB"/>
          <w14:ligatures w14:val="none"/>
        </w:rPr>
        <w:t>or to join any of the regional networks email:</w:t>
      </w:r>
      <w:r w:rsidRPr="003A3567">
        <w:rPr>
          <w:rFonts w:ascii="Aptos" w:eastAsia="Times New Roman" w:hAnsi="Aptos" w:cs="Times New Roman"/>
          <w:b/>
          <w:bCs/>
          <w:color w:val="000000"/>
          <w:kern w:val="0"/>
          <w:lang w:eastAsia="en-GB"/>
          <w14:ligatures w14:val="none"/>
        </w:rPr>
        <w:t xml:space="preserve"> </w:t>
      </w:r>
      <w:hyperlink r:id="rId16" w:history="1">
        <w:r w:rsidR="0039356D" w:rsidRPr="00B74BFC">
          <w:rPr>
            <w:rStyle w:val="Hyperlink"/>
            <w:rFonts w:ascii="Aptos" w:eastAsia="Times New Roman" w:hAnsi="Aptos" w:cs="Times New Roman"/>
            <w:b/>
            <w:bCs/>
            <w:color w:val="156082" w:themeColor="accent1"/>
            <w:kern w:val="0"/>
            <w:bdr w:val="none" w:sz="0" w:space="0" w:color="auto" w:frame="1"/>
            <w:lang w:eastAsia="en-GB"/>
            <w14:ligatures w14:val="none"/>
          </w:rPr>
          <w:t>mike.bailey@skillsforcare.org.uk</w:t>
        </w:r>
      </w:hyperlink>
      <w:r w:rsidR="0039356D">
        <w:rPr>
          <w:rFonts w:ascii="Aptos" w:eastAsia="Times New Roman" w:hAnsi="Aptos" w:cs="Times New Roman"/>
          <w:b/>
          <w:bCs/>
          <w:color w:val="0563C1"/>
          <w:kern w:val="0"/>
          <w:u w:val="single"/>
          <w:bdr w:val="none" w:sz="0" w:space="0" w:color="auto" w:frame="1"/>
          <w:lang w:eastAsia="en-GB"/>
          <w14:ligatures w14:val="none"/>
        </w:rPr>
        <w:t xml:space="preserve"> </w:t>
      </w:r>
      <w:r w:rsidR="00630CA6">
        <w:rPr>
          <w:rFonts w:ascii="Aptos" w:eastAsia="Times New Roman" w:hAnsi="Aptos" w:cs="Times New Roman"/>
          <w:b/>
          <w:bCs/>
          <w:color w:val="0563C1"/>
          <w:kern w:val="0"/>
          <w:bdr w:val="none" w:sz="0" w:space="0" w:color="auto" w:frame="1"/>
          <w:lang w:eastAsia="en-GB"/>
          <w14:ligatures w14:val="none"/>
        </w:rPr>
        <w:t xml:space="preserve"> </w:t>
      </w:r>
      <w:r w:rsidR="00630CA6" w:rsidRPr="00630CA6">
        <w:rPr>
          <w:rFonts w:ascii="Aptos" w:eastAsia="Times New Roman" w:hAnsi="Aptos" w:cs="Times New Roman"/>
          <w:color w:val="000000"/>
          <w:kern w:val="0"/>
          <w:lang w:eastAsia="en-GB"/>
          <w14:ligatures w14:val="none"/>
        </w:rPr>
        <w:t>(f</w:t>
      </w:r>
      <w:r w:rsidR="0039356D" w:rsidRPr="0039356D">
        <w:rPr>
          <w:rFonts w:ascii="Aptos" w:eastAsia="Times New Roman" w:hAnsi="Aptos" w:cs="Times New Roman"/>
          <w:color w:val="000000"/>
          <w:kern w:val="0"/>
          <w:lang w:eastAsia="en-GB"/>
          <w14:ligatures w14:val="none"/>
        </w:rPr>
        <w:t>or the West Sussex Registered Managers Forum you can also click on the link above</w:t>
      </w:r>
      <w:r w:rsidR="00630CA6">
        <w:rPr>
          <w:rFonts w:ascii="Aptos" w:eastAsia="Times New Roman" w:hAnsi="Aptos" w:cs="Times New Roman"/>
          <w:color w:val="000000"/>
          <w:kern w:val="0"/>
          <w:lang w:eastAsia="en-GB"/>
          <w14:ligatures w14:val="none"/>
        </w:rPr>
        <w:t>)</w:t>
      </w:r>
      <w:r w:rsidR="0039356D">
        <w:rPr>
          <w:rFonts w:ascii="Aptos" w:eastAsia="Times New Roman" w:hAnsi="Aptos" w:cs="Times New Roman"/>
          <w:color w:val="000000"/>
          <w:kern w:val="0"/>
          <w:lang w:eastAsia="en-GB"/>
          <w14:ligatures w14:val="none"/>
        </w:rPr>
        <w:t>.</w:t>
      </w:r>
    </w:p>
    <w:p w14:paraId="002A6000" w14:textId="77777777" w:rsidR="00B7458F" w:rsidRDefault="00B7458F" w:rsidP="009D2465">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5C50D709" w14:textId="2ED72908" w:rsidR="00B7458F" w:rsidRDefault="00B02FEC" w:rsidP="009D2465">
      <w:pPr>
        <w:shd w:val="clear" w:color="auto" w:fill="FFFFFF"/>
        <w:spacing w:after="0" w:line="240" w:lineRule="auto"/>
        <w:textAlignment w:val="baseline"/>
        <w:rPr>
          <w:rFonts w:ascii="Aptos" w:eastAsia="Times New Roman" w:hAnsi="Aptos" w:cs="Times New Roman"/>
          <w:b/>
          <w:bCs/>
          <w:color w:val="000000"/>
          <w:kern w:val="0"/>
          <w:lang w:eastAsia="en-GB"/>
          <w14:ligatures w14:val="none"/>
        </w:rPr>
      </w:pPr>
      <w:r w:rsidRPr="00B02FEC">
        <w:rPr>
          <w:rFonts w:ascii="Aptos" w:eastAsia="Times New Roman" w:hAnsi="Aptos" w:cs="Times New Roman"/>
          <w:b/>
          <w:bCs/>
          <w:color w:val="000000"/>
          <w:kern w:val="0"/>
          <w:lang w:eastAsia="en-GB"/>
          <w14:ligatures w14:val="none"/>
        </w:rPr>
        <w:t xml:space="preserve">Sussex Skills for Care Workforce Development </w:t>
      </w:r>
      <w:r>
        <w:rPr>
          <w:rFonts w:ascii="Aptos" w:eastAsia="Times New Roman" w:hAnsi="Aptos" w:cs="Times New Roman"/>
          <w:b/>
          <w:bCs/>
          <w:color w:val="000000"/>
          <w:kern w:val="0"/>
          <w:lang w:eastAsia="en-GB"/>
          <w14:ligatures w14:val="none"/>
        </w:rPr>
        <w:t>Network</w:t>
      </w:r>
    </w:p>
    <w:p w14:paraId="5C8E46E4" w14:textId="746C2BDB" w:rsidR="00B02FEC" w:rsidRPr="00B02FEC" w:rsidRDefault="00960E01" w:rsidP="009D246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We have recently established a Workforce Development Network to look at training </w:t>
      </w:r>
      <w:r w:rsidR="000D79C0">
        <w:rPr>
          <w:rFonts w:ascii="Aptos" w:eastAsia="Times New Roman" w:hAnsi="Aptos" w:cs="Times New Roman"/>
          <w:color w:val="000000"/>
          <w:kern w:val="0"/>
          <w:lang w:eastAsia="en-GB"/>
          <w14:ligatures w14:val="none"/>
        </w:rPr>
        <w:t xml:space="preserve">across the Adult Social Care sector in Sussex. </w:t>
      </w:r>
      <w:r w:rsidR="006862B2">
        <w:rPr>
          <w:rFonts w:ascii="Aptos" w:eastAsia="Times New Roman" w:hAnsi="Aptos" w:cs="Times New Roman"/>
          <w:color w:val="000000"/>
          <w:kern w:val="0"/>
          <w:lang w:eastAsia="en-GB"/>
          <w14:ligatures w14:val="none"/>
        </w:rPr>
        <w:t xml:space="preserve">This </w:t>
      </w:r>
      <w:r w:rsidR="00583DB9">
        <w:rPr>
          <w:rFonts w:ascii="Aptos" w:eastAsia="Times New Roman" w:hAnsi="Aptos" w:cs="Times New Roman"/>
          <w:color w:val="000000"/>
          <w:kern w:val="0"/>
          <w:lang w:eastAsia="en-GB"/>
          <w14:ligatures w14:val="none"/>
        </w:rPr>
        <w:t xml:space="preserve">looks to bring together key stakeholders including providers, </w:t>
      </w:r>
      <w:r w:rsidR="009041E9">
        <w:rPr>
          <w:rFonts w:ascii="Aptos" w:eastAsia="Times New Roman" w:hAnsi="Aptos" w:cs="Times New Roman"/>
          <w:color w:val="000000"/>
          <w:kern w:val="0"/>
          <w:lang w:eastAsia="en-GB"/>
          <w14:ligatures w14:val="none"/>
        </w:rPr>
        <w:t xml:space="preserve">local authorities, care associations, </w:t>
      </w:r>
      <w:r w:rsidR="00D050F3">
        <w:rPr>
          <w:rFonts w:ascii="Aptos" w:eastAsia="Times New Roman" w:hAnsi="Aptos" w:cs="Times New Roman"/>
          <w:color w:val="000000"/>
          <w:kern w:val="0"/>
          <w:lang w:eastAsia="en-GB"/>
          <w14:ligatures w14:val="none"/>
        </w:rPr>
        <w:t xml:space="preserve">training providers </w:t>
      </w:r>
      <w:r w:rsidR="00A009EF">
        <w:rPr>
          <w:rFonts w:ascii="Aptos" w:eastAsia="Times New Roman" w:hAnsi="Aptos" w:cs="Times New Roman"/>
          <w:color w:val="000000"/>
          <w:kern w:val="0"/>
          <w:lang w:eastAsia="en-GB"/>
          <w14:ligatures w14:val="none"/>
        </w:rPr>
        <w:t xml:space="preserve">and </w:t>
      </w:r>
      <w:r w:rsidR="00C11205">
        <w:rPr>
          <w:rFonts w:ascii="Aptos" w:eastAsia="Times New Roman" w:hAnsi="Aptos" w:cs="Times New Roman"/>
          <w:color w:val="000000"/>
          <w:kern w:val="0"/>
          <w:lang w:eastAsia="en-GB"/>
          <w14:ligatures w14:val="none"/>
        </w:rPr>
        <w:t>NHS colleagues</w:t>
      </w:r>
      <w:r w:rsidR="00050E40">
        <w:rPr>
          <w:rFonts w:ascii="Aptos" w:eastAsia="Times New Roman" w:hAnsi="Aptos" w:cs="Times New Roman"/>
          <w:color w:val="000000"/>
          <w:kern w:val="0"/>
          <w:lang w:eastAsia="en-GB"/>
          <w14:ligatures w14:val="none"/>
        </w:rPr>
        <w:t xml:space="preserve">. </w:t>
      </w:r>
      <w:r w:rsidR="005D4B70">
        <w:rPr>
          <w:rFonts w:ascii="Aptos" w:eastAsia="Times New Roman" w:hAnsi="Aptos" w:cs="Times New Roman"/>
          <w:color w:val="000000"/>
          <w:kern w:val="0"/>
          <w:lang w:eastAsia="en-GB"/>
          <w14:ligatures w14:val="none"/>
        </w:rPr>
        <w:t xml:space="preserve">The aim is to </w:t>
      </w:r>
      <w:r w:rsidR="00392382">
        <w:rPr>
          <w:rFonts w:ascii="Aptos" w:eastAsia="Times New Roman" w:hAnsi="Aptos" w:cs="Times New Roman"/>
          <w:color w:val="000000"/>
          <w:kern w:val="0"/>
          <w:lang w:eastAsia="en-GB"/>
          <w14:ligatures w14:val="none"/>
        </w:rPr>
        <w:t xml:space="preserve">look where training could be shared, current gaps and future needs. To find out more please e-mail </w:t>
      </w:r>
      <w:hyperlink r:id="rId17" w:history="1">
        <w:r w:rsidR="00392382" w:rsidRPr="000A483F">
          <w:rPr>
            <w:rStyle w:val="Hyperlink"/>
            <w:rFonts w:ascii="Aptos" w:eastAsia="Times New Roman" w:hAnsi="Aptos" w:cs="Times New Roman"/>
            <w:b/>
            <w:bCs/>
            <w:kern w:val="0"/>
            <w:lang w:eastAsia="en-GB"/>
            <w14:ligatures w14:val="none"/>
          </w:rPr>
          <w:t>mike.bailey@skillsforcare.org.uk</w:t>
        </w:r>
      </w:hyperlink>
      <w:r w:rsidR="00392382">
        <w:rPr>
          <w:rFonts w:ascii="Aptos" w:eastAsia="Times New Roman" w:hAnsi="Aptos" w:cs="Times New Roman"/>
          <w:color w:val="000000"/>
          <w:kern w:val="0"/>
          <w:lang w:eastAsia="en-GB"/>
          <w14:ligatures w14:val="none"/>
        </w:rPr>
        <w:t xml:space="preserve"> </w:t>
      </w:r>
    </w:p>
    <w:p w14:paraId="78BFEC5B" w14:textId="77777777" w:rsidR="009D2465" w:rsidRDefault="009D2465"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22EFA12C" w14:textId="0C9690B9" w:rsidR="00FC6121" w:rsidRDefault="004F5204" w:rsidP="00FC6121">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Pr>
          <w:rFonts w:ascii="Aptos" w:eastAsia="Times New Roman" w:hAnsi="Aptos" w:cs="Times New Roman"/>
          <w:b/>
          <w:bCs/>
          <w:color w:val="000000"/>
          <w:kern w:val="0"/>
          <w:lang w:eastAsia="en-GB"/>
          <w14:ligatures w14:val="none"/>
        </w:rPr>
        <w:t>E</w:t>
      </w:r>
      <w:r w:rsidR="00FC6121" w:rsidRPr="003A3567">
        <w:rPr>
          <w:rFonts w:ascii="Aptos" w:eastAsia="Times New Roman" w:hAnsi="Aptos" w:cs="Times New Roman"/>
          <w:b/>
          <w:bCs/>
          <w:color w:val="000000"/>
          <w:kern w:val="0"/>
          <w:lang w:eastAsia="en-GB"/>
          <w14:ligatures w14:val="none"/>
        </w:rPr>
        <w:t xml:space="preserve">vents, </w:t>
      </w:r>
      <w:proofErr w:type="gramStart"/>
      <w:r w:rsidR="00FC6121" w:rsidRPr="003A3567">
        <w:rPr>
          <w:rFonts w:ascii="Aptos" w:eastAsia="Times New Roman" w:hAnsi="Aptos" w:cs="Times New Roman"/>
          <w:b/>
          <w:bCs/>
          <w:color w:val="000000"/>
          <w:kern w:val="0"/>
          <w:lang w:eastAsia="en-GB"/>
          <w14:ligatures w14:val="none"/>
        </w:rPr>
        <w:t>webinars</w:t>
      </w:r>
      <w:proofErr w:type="gramEnd"/>
      <w:r w:rsidR="00FC6121" w:rsidRPr="003A3567">
        <w:rPr>
          <w:rFonts w:ascii="Aptos" w:eastAsia="Times New Roman" w:hAnsi="Aptos" w:cs="Times New Roman"/>
          <w:b/>
          <w:bCs/>
          <w:color w:val="000000"/>
          <w:kern w:val="0"/>
          <w:lang w:eastAsia="en-GB"/>
          <w14:ligatures w14:val="none"/>
        </w:rPr>
        <w:t xml:space="preserve"> and workshops</w:t>
      </w:r>
      <w:r w:rsidR="00FC6121" w:rsidRPr="003A3567">
        <w:rPr>
          <w:rFonts w:ascii="Aptos" w:eastAsia="Times New Roman" w:hAnsi="Aptos" w:cs="Times New Roman"/>
          <w:color w:val="000000"/>
          <w:kern w:val="0"/>
          <w:lang w:eastAsia="en-GB"/>
          <w14:ligatures w14:val="none"/>
        </w:rPr>
        <w:t> </w:t>
      </w:r>
    </w:p>
    <w:p w14:paraId="441300D7" w14:textId="77777777" w:rsidR="00156680" w:rsidRDefault="00156680" w:rsidP="00FC6121">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616BF031" w14:textId="77777777" w:rsidR="00C269F0" w:rsidRDefault="00156680" w:rsidP="00C269F0">
      <w:pPr>
        <w:spacing w:after="180" w:line="240" w:lineRule="auto"/>
        <w:rPr>
          <w:rFonts w:ascii="Aptos" w:eastAsia="Times New Roman" w:hAnsi="Aptos" w:cs="Times New Roman"/>
          <w:b/>
          <w:bCs/>
          <w:color w:val="000000"/>
          <w:kern w:val="0"/>
          <w:lang w:eastAsia="en-GB"/>
          <w14:ligatures w14:val="none"/>
        </w:rPr>
      </w:pPr>
      <w:r w:rsidRPr="00156680">
        <w:rPr>
          <w:rFonts w:ascii="Aptos" w:eastAsia="Times New Roman" w:hAnsi="Aptos" w:cs="Times New Roman"/>
          <w:b/>
          <w:bCs/>
          <w:color w:val="000000"/>
          <w:kern w:val="0"/>
          <w:lang w:eastAsia="en-GB"/>
          <w14:ligatures w14:val="none"/>
        </w:rPr>
        <w:t xml:space="preserve">London and </w:t>
      </w:r>
      <w:proofErr w:type="gramStart"/>
      <w:r w:rsidRPr="00156680">
        <w:rPr>
          <w:rFonts w:ascii="Aptos" w:eastAsia="Times New Roman" w:hAnsi="Aptos" w:cs="Times New Roman"/>
          <w:b/>
          <w:bCs/>
          <w:color w:val="000000"/>
          <w:kern w:val="0"/>
          <w:lang w:eastAsia="en-GB"/>
          <w14:ligatures w14:val="none"/>
        </w:rPr>
        <w:t>South East</w:t>
      </w:r>
      <w:proofErr w:type="gramEnd"/>
      <w:r w:rsidRPr="00156680">
        <w:rPr>
          <w:rFonts w:ascii="Aptos" w:eastAsia="Times New Roman" w:hAnsi="Aptos" w:cs="Times New Roman"/>
          <w:b/>
          <w:bCs/>
          <w:color w:val="000000"/>
          <w:kern w:val="0"/>
          <w:lang w:eastAsia="en-GB"/>
          <w14:ligatures w14:val="none"/>
        </w:rPr>
        <w:t xml:space="preserve"> summit</w:t>
      </w:r>
      <w:r w:rsidR="0035436A">
        <w:rPr>
          <w:rFonts w:ascii="Aptos" w:eastAsia="Times New Roman" w:hAnsi="Aptos" w:cs="Times New Roman"/>
          <w:b/>
          <w:bCs/>
          <w:color w:val="000000"/>
          <w:kern w:val="0"/>
          <w:lang w:eastAsia="en-GB"/>
          <w14:ligatures w14:val="none"/>
        </w:rPr>
        <w:t xml:space="preserve">: </w:t>
      </w:r>
      <w:r w:rsidRPr="00156680">
        <w:rPr>
          <w:rFonts w:ascii="Aptos" w:eastAsia="Times New Roman" w:hAnsi="Aptos" w:cs="Times New Roman"/>
          <w:b/>
          <w:bCs/>
          <w:color w:val="000000"/>
          <w:kern w:val="0"/>
          <w:lang w:eastAsia="en-GB"/>
          <w14:ligatures w14:val="none"/>
        </w:rPr>
        <w:t>Moving forward with new approaches</w:t>
      </w:r>
    </w:p>
    <w:p w14:paraId="4A9A4464" w14:textId="451C155A" w:rsidR="00A44DEA" w:rsidRPr="00A44DEA" w:rsidRDefault="00A44DEA" w:rsidP="00C269F0">
      <w:pPr>
        <w:spacing w:after="180" w:line="240" w:lineRule="auto"/>
        <w:rPr>
          <w:rFonts w:ascii="Aptos" w:eastAsia="Times New Roman" w:hAnsi="Aptos" w:cs="Times New Roman"/>
          <w:b/>
          <w:bCs/>
          <w:color w:val="000000"/>
          <w:kern w:val="0"/>
          <w:lang w:eastAsia="en-GB"/>
          <w14:ligatures w14:val="none"/>
        </w:rPr>
      </w:pPr>
      <w:r w:rsidRPr="00A44DEA">
        <w:rPr>
          <w:rFonts w:ascii="Aptos" w:eastAsia="Times New Roman" w:hAnsi="Aptos" w:cs="Times New Roman"/>
          <w:color w:val="000000"/>
          <w:kern w:val="0"/>
          <w:lang w:eastAsia="en-GB"/>
          <w14:ligatures w14:val="none"/>
        </w:rPr>
        <w:t>This networking and information summit gives you the opportunity to hear about the Department of Health and Social Care workforce related priorities and the newly launched Workforce Strategy for Social Care.</w:t>
      </w:r>
    </w:p>
    <w:p w14:paraId="1B3E9C61" w14:textId="77777777" w:rsidR="00A44DEA" w:rsidRPr="00A44DEA" w:rsidRDefault="00A44DEA" w:rsidP="003F1317">
      <w:pPr>
        <w:shd w:val="clear" w:color="auto" w:fill="FFFFFF"/>
        <w:spacing w:after="180" w:line="240" w:lineRule="auto"/>
        <w:rPr>
          <w:rFonts w:ascii="Aptos" w:eastAsia="Times New Roman" w:hAnsi="Aptos" w:cs="Times New Roman"/>
          <w:color w:val="000000"/>
          <w:kern w:val="0"/>
          <w:lang w:eastAsia="en-GB"/>
          <w14:ligatures w14:val="none"/>
        </w:rPr>
      </w:pPr>
      <w:r w:rsidRPr="00A44DEA">
        <w:rPr>
          <w:rFonts w:ascii="Aptos" w:eastAsia="Times New Roman" w:hAnsi="Aptos" w:cs="Times New Roman"/>
          <w:color w:val="000000"/>
          <w:kern w:val="0"/>
          <w:lang w:eastAsia="en-GB"/>
          <w14:ligatures w14:val="none"/>
        </w:rPr>
        <w:t xml:space="preserve">You'll have chance to access </w:t>
      </w:r>
      <w:proofErr w:type="gramStart"/>
      <w:r w:rsidRPr="00A44DEA">
        <w:rPr>
          <w:rFonts w:ascii="Aptos" w:eastAsia="Times New Roman" w:hAnsi="Aptos" w:cs="Times New Roman"/>
          <w:color w:val="000000"/>
          <w:kern w:val="0"/>
          <w:lang w:eastAsia="en-GB"/>
          <w14:ligatures w14:val="none"/>
        </w:rPr>
        <w:t>a number of</w:t>
      </w:r>
      <w:proofErr w:type="gramEnd"/>
      <w:r w:rsidRPr="00A44DEA">
        <w:rPr>
          <w:rFonts w:ascii="Aptos" w:eastAsia="Times New Roman" w:hAnsi="Aptos" w:cs="Times New Roman"/>
          <w:color w:val="000000"/>
          <w:kern w:val="0"/>
          <w:lang w:eastAsia="en-GB"/>
          <w14:ligatures w14:val="none"/>
        </w:rPr>
        <w:t xml:space="preserve"> workshops on initiatives such as advances in digital technology, CQC compliance and what the Workforce Strategy means for you.</w:t>
      </w:r>
    </w:p>
    <w:p w14:paraId="4C01E5DE" w14:textId="77777777" w:rsidR="00A44DEA" w:rsidRPr="00A44DEA" w:rsidRDefault="00A44DEA" w:rsidP="003F1317">
      <w:pPr>
        <w:shd w:val="clear" w:color="auto" w:fill="FFFFFF"/>
        <w:spacing w:after="180" w:line="240" w:lineRule="auto"/>
        <w:rPr>
          <w:rFonts w:ascii="Aptos" w:eastAsia="Times New Roman" w:hAnsi="Aptos" w:cs="Times New Roman"/>
          <w:color w:val="000000"/>
          <w:kern w:val="0"/>
          <w:lang w:eastAsia="en-GB"/>
          <w14:ligatures w14:val="none"/>
        </w:rPr>
      </w:pPr>
      <w:r w:rsidRPr="00A44DEA">
        <w:rPr>
          <w:rFonts w:ascii="Aptos" w:eastAsia="Times New Roman" w:hAnsi="Aptos" w:cs="Times New Roman"/>
          <w:color w:val="000000"/>
          <w:kern w:val="0"/>
          <w:lang w:eastAsia="en-GB"/>
          <w14:ligatures w14:val="none"/>
        </w:rPr>
        <w:lastRenderedPageBreak/>
        <w:t xml:space="preserve">We're also excited to welcome a guest speaker who has worked with managers in </w:t>
      </w:r>
      <w:proofErr w:type="gramStart"/>
      <w:r w:rsidRPr="00A44DEA">
        <w:rPr>
          <w:rFonts w:ascii="Aptos" w:eastAsia="Times New Roman" w:hAnsi="Aptos" w:cs="Times New Roman"/>
          <w:color w:val="000000"/>
          <w:kern w:val="0"/>
          <w:lang w:eastAsia="en-GB"/>
          <w14:ligatures w14:val="none"/>
        </w:rPr>
        <w:t>a number of</w:t>
      </w:r>
      <w:proofErr w:type="gramEnd"/>
      <w:r w:rsidRPr="00A44DEA">
        <w:rPr>
          <w:rFonts w:ascii="Aptos" w:eastAsia="Times New Roman" w:hAnsi="Aptos" w:cs="Times New Roman"/>
          <w:color w:val="000000"/>
          <w:kern w:val="0"/>
          <w:lang w:eastAsia="en-GB"/>
          <w14:ligatures w14:val="none"/>
        </w:rPr>
        <w:t xml:space="preserve"> forums and will be doing an innovative session on the “Lighter side of work”.</w:t>
      </w:r>
    </w:p>
    <w:p w14:paraId="2D7B8ADD" w14:textId="4506E6B3" w:rsidR="00156680" w:rsidRDefault="00156680" w:rsidP="003F1317">
      <w:pPr>
        <w:spacing w:after="180" w:line="240" w:lineRule="auto"/>
        <w:rPr>
          <w:rFonts w:ascii="Arial" w:eastAsiaTheme="minorEastAsia" w:hAnsi="Arial" w:cs="Arial"/>
          <w:color w:val="000000" w:themeColor="text1"/>
          <w:kern w:val="0"/>
          <w:lang w:eastAsia="en-GB"/>
          <w14:ligatures w14:val="none"/>
        </w:rPr>
      </w:pPr>
      <w:r w:rsidRPr="00156680">
        <w:rPr>
          <w:rFonts w:ascii="Aptos" w:eastAsia="Times New Roman" w:hAnsi="Aptos" w:cs="Times New Roman"/>
          <w:color w:val="000000"/>
          <w:kern w:val="0"/>
          <w:lang w:eastAsia="en-GB"/>
          <w14:ligatures w14:val="none"/>
        </w:rPr>
        <w:t>Thursday 23 January 2025</w:t>
      </w:r>
      <w:r w:rsidR="00D93BE2">
        <w:rPr>
          <w:rFonts w:ascii="Aptos" w:eastAsia="Times New Roman" w:hAnsi="Aptos" w:cs="Times New Roman"/>
          <w:color w:val="000000"/>
          <w:kern w:val="0"/>
          <w:lang w:eastAsia="en-GB"/>
          <w14:ligatures w14:val="none"/>
        </w:rPr>
        <w:t xml:space="preserve">, </w:t>
      </w:r>
      <w:r w:rsidRPr="00156680">
        <w:rPr>
          <w:rFonts w:ascii="Aptos" w:eastAsia="Times New Roman" w:hAnsi="Aptos" w:cs="Times New Roman"/>
          <w:color w:val="000000"/>
          <w:kern w:val="0"/>
          <w:lang w:eastAsia="en-GB"/>
          <w14:ligatures w14:val="none"/>
        </w:rPr>
        <w:t>09:15 – 15:00</w:t>
      </w:r>
      <w:r w:rsidR="00D93BE2">
        <w:rPr>
          <w:rFonts w:ascii="Aptos" w:eastAsia="Times New Roman" w:hAnsi="Aptos" w:cs="Times New Roman"/>
          <w:color w:val="000000"/>
          <w:kern w:val="0"/>
          <w:lang w:eastAsia="en-GB"/>
          <w14:ligatures w14:val="none"/>
        </w:rPr>
        <w:t xml:space="preserve">, </w:t>
      </w:r>
      <w:r w:rsidRPr="00156680">
        <w:rPr>
          <w:rFonts w:ascii="Aptos" w:eastAsia="Times New Roman" w:hAnsi="Aptos" w:cs="Times New Roman"/>
          <w:color w:val="000000"/>
          <w:kern w:val="0"/>
          <w:lang w:eastAsia="en-GB"/>
          <w14:ligatures w14:val="none"/>
        </w:rPr>
        <w:t>Holiday Inn, Crabbet Park, Turners Hill Road, Worth, Crawley, RH10 4SS -</w:t>
      </w:r>
      <w:r w:rsidRPr="00156680">
        <w:rPr>
          <w:rFonts w:ascii="Arial" w:eastAsiaTheme="minorEastAsia" w:hAnsi="Arial" w:cs="Arial"/>
          <w:color w:val="000000" w:themeColor="text1"/>
          <w:kern w:val="0"/>
          <w:sz w:val="40"/>
          <w:szCs w:val="40"/>
          <w:lang w:eastAsia="en-GB"/>
          <w14:ligatures w14:val="none"/>
        </w:rPr>
        <w:t> </w:t>
      </w:r>
      <w:hyperlink r:id="rId18" w:history="1">
        <w:r w:rsidRPr="00156680">
          <w:rPr>
            <w:rFonts w:ascii="Arial" w:eastAsiaTheme="minorEastAsia" w:hAnsi="Arial" w:cs="Arial"/>
            <w:b/>
            <w:bCs/>
            <w:color w:val="156082" w:themeColor="accent1"/>
            <w:kern w:val="0"/>
            <w:u w:val="single"/>
            <w:lang w:eastAsia="en-GB"/>
            <w14:ligatures w14:val="none"/>
          </w:rPr>
          <w:t>Book your place</w:t>
        </w:r>
      </w:hyperlink>
    </w:p>
    <w:p w14:paraId="251EDE3F" w14:textId="0D43F48E" w:rsidR="00B03261" w:rsidRDefault="00A015F4" w:rsidP="00A65C2D">
      <w:pPr>
        <w:spacing w:after="180" w:line="240" w:lineRule="auto"/>
        <w:rPr>
          <w:rFonts w:ascii="Arial" w:eastAsiaTheme="minorEastAsia" w:hAnsi="Arial" w:cs="Arial"/>
          <w:b/>
          <w:bCs/>
          <w:color w:val="000000" w:themeColor="text1"/>
          <w:kern w:val="0"/>
          <w:lang w:eastAsia="en-GB"/>
          <w14:ligatures w14:val="none"/>
        </w:rPr>
      </w:pPr>
      <w:r w:rsidRPr="00DD799C">
        <w:rPr>
          <w:rFonts w:ascii="Arial" w:eastAsiaTheme="minorEastAsia" w:hAnsi="Arial" w:cs="Arial"/>
          <w:b/>
          <w:bCs/>
          <w:color w:val="000000" w:themeColor="text1"/>
          <w:kern w:val="0"/>
          <w:lang w:eastAsia="en-GB"/>
          <w14:ligatures w14:val="none"/>
        </w:rPr>
        <w:t xml:space="preserve">The Managers Conference </w:t>
      </w:r>
      <w:r w:rsidR="00DD799C" w:rsidRPr="00DD799C">
        <w:rPr>
          <w:rFonts w:ascii="Arial" w:eastAsiaTheme="minorEastAsia" w:hAnsi="Arial" w:cs="Arial"/>
          <w:b/>
          <w:bCs/>
          <w:color w:val="000000" w:themeColor="text1"/>
          <w:kern w:val="0"/>
          <w:lang w:eastAsia="en-GB"/>
          <w14:ligatures w14:val="none"/>
        </w:rPr>
        <w:t>2025</w:t>
      </w:r>
    </w:p>
    <w:p w14:paraId="4F19C2C9" w14:textId="77777777" w:rsidR="00E8742A" w:rsidRPr="005F00EB" w:rsidRDefault="00136E59" w:rsidP="00E8742A">
      <w:pPr>
        <w:pStyle w:val="NormalWeb"/>
        <w:spacing w:after="0"/>
        <w:rPr>
          <w:rFonts w:ascii="Aptos" w:eastAsia="Times New Roman" w:hAnsi="Aptos"/>
          <w:color w:val="000000"/>
          <w:kern w:val="0"/>
          <w:sz w:val="22"/>
          <w:szCs w:val="22"/>
          <w:lang w:eastAsia="en-GB"/>
          <w14:ligatures w14:val="none"/>
        </w:rPr>
      </w:pPr>
      <w:r w:rsidRPr="007C7F56">
        <w:rPr>
          <w:rFonts w:ascii="Aptos" w:eastAsia="Times New Roman" w:hAnsi="Aptos"/>
          <w:color w:val="000000"/>
          <w:kern w:val="0"/>
          <w:sz w:val="22"/>
          <w:szCs w:val="22"/>
          <w:lang w:eastAsia="en-GB"/>
          <w14:ligatures w14:val="none"/>
        </w:rPr>
        <w:t xml:space="preserve">Join us for the only </w:t>
      </w:r>
      <w:r w:rsidR="00DF61B5" w:rsidRPr="007C7F56">
        <w:rPr>
          <w:rFonts w:ascii="Aptos" w:eastAsia="Times New Roman" w:hAnsi="Aptos"/>
          <w:color w:val="000000"/>
          <w:kern w:val="0"/>
          <w:sz w:val="22"/>
          <w:szCs w:val="22"/>
          <w:lang w:eastAsia="en-GB"/>
          <w14:ligatures w14:val="none"/>
        </w:rPr>
        <w:t>conference dedicated to managers in adult social care!</w:t>
      </w:r>
      <w:r w:rsidR="00B40D8C" w:rsidRPr="007C7F56">
        <w:rPr>
          <w:rFonts w:ascii="Aptos" w:eastAsia="Times New Roman" w:hAnsi="Aptos"/>
          <w:color w:val="000000"/>
          <w:kern w:val="0"/>
          <w:sz w:val="22"/>
          <w:szCs w:val="22"/>
          <w:lang w:eastAsia="en-GB"/>
          <w14:ligatures w14:val="none"/>
        </w:rPr>
        <w:t xml:space="preserve"> </w:t>
      </w:r>
      <w:r w:rsidR="00780B8D" w:rsidRPr="007C7F56">
        <w:rPr>
          <w:rFonts w:ascii="Aptos" w:eastAsia="Times New Roman" w:hAnsi="Aptos"/>
          <w:color w:val="000000"/>
          <w:kern w:val="0"/>
          <w:sz w:val="22"/>
          <w:szCs w:val="22"/>
          <w:lang w:eastAsia="en-GB"/>
          <w14:ligatures w14:val="none"/>
        </w:rPr>
        <w:t>Monday 10 – Tuesday 11 March</w:t>
      </w:r>
      <w:r w:rsidR="007C7F56" w:rsidRPr="007C7F56">
        <w:rPr>
          <w:rFonts w:ascii="Aptos" w:eastAsia="Times New Roman" w:hAnsi="Aptos"/>
          <w:color w:val="000000"/>
          <w:kern w:val="0"/>
          <w:sz w:val="22"/>
          <w:szCs w:val="22"/>
          <w:lang w:eastAsia="en-GB"/>
          <w14:ligatures w14:val="none"/>
        </w:rPr>
        <w:t xml:space="preserve">, </w:t>
      </w:r>
      <w:proofErr w:type="spellStart"/>
      <w:r w:rsidR="00780B8D" w:rsidRPr="007C7F56">
        <w:rPr>
          <w:rFonts w:ascii="Aptos" w:eastAsia="Times New Roman" w:hAnsi="Aptos"/>
          <w:color w:val="000000"/>
          <w:kern w:val="0"/>
          <w:sz w:val="22"/>
          <w:szCs w:val="22"/>
          <w:lang w:eastAsia="en-GB"/>
          <w14:ligatures w14:val="none"/>
        </w:rPr>
        <w:t>Wyboston</w:t>
      </w:r>
      <w:proofErr w:type="spellEnd"/>
      <w:r w:rsidR="00780B8D" w:rsidRPr="007C7F56">
        <w:rPr>
          <w:rFonts w:ascii="Aptos" w:eastAsia="Times New Roman" w:hAnsi="Aptos"/>
          <w:color w:val="000000"/>
          <w:kern w:val="0"/>
          <w:sz w:val="22"/>
          <w:szCs w:val="22"/>
          <w:lang w:eastAsia="en-GB"/>
          <w14:ligatures w14:val="none"/>
        </w:rPr>
        <w:t xml:space="preserve"> Lakes Resort, Bedfordsh</w:t>
      </w:r>
      <w:r w:rsidR="0047764C" w:rsidRPr="007C7F56">
        <w:rPr>
          <w:rFonts w:ascii="Aptos" w:eastAsia="Times New Roman" w:hAnsi="Aptos"/>
          <w:color w:val="000000"/>
          <w:kern w:val="0"/>
          <w:sz w:val="22"/>
          <w:szCs w:val="22"/>
          <w:lang w:eastAsia="en-GB"/>
          <w14:ligatures w14:val="none"/>
        </w:rPr>
        <w:t>ire</w:t>
      </w:r>
      <w:r w:rsidR="00C802F0">
        <w:rPr>
          <w:rFonts w:ascii="Aptos" w:eastAsia="Times New Roman" w:hAnsi="Aptos"/>
          <w:color w:val="000000"/>
          <w:kern w:val="0"/>
          <w:sz w:val="22"/>
          <w:szCs w:val="22"/>
          <w:lang w:eastAsia="en-GB"/>
          <w14:ligatures w14:val="none"/>
        </w:rPr>
        <w:t xml:space="preserve">. </w:t>
      </w:r>
      <w:r w:rsidR="00E8742A" w:rsidRPr="005F00EB">
        <w:rPr>
          <w:rFonts w:ascii="Aptos" w:eastAsia="Times New Roman" w:hAnsi="Aptos"/>
          <w:color w:val="000000"/>
          <w:kern w:val="0"/>
          <w:sz w:val="22"/>
          <w:szCs w:val="22"/>
          <w:lang w:eastAsia="en-GB"/>
          <w14:ligatures w14:val="none"/>
        </w:rPr>
        <w:t>Skills for Care and National Care Forum, in collaboration with ARC England, are once again hosting The Managers Conference to champion and support this crucial role.</w:t>
      </w:r>
    </w:p>
    <w:p w14:paraId="2A5265AC" w14:textId="77777777" w:rsidR="00E8742A" w:rsidRPr="00E8742A" w:rsidRDefault="00E8742A" w:rsidP="00E8742A">
      <w:pPr>
        <w:spacing w:after="0" w:line="240" w:lineRule="auto"/>
        <w:rPr>
          <w:rFonts w:ascii="Aptos" w:eastAsia="Times New Roman" w:hAnsi="Aptos" w:cs="Times New Roman"/>
          <w:color w:val="000000"/>
          <w:kern w:val="0"/>
          <w:lang w:eastAsia="en-GB"/>
          <w14:ligatures w14:val="none"/>
        </w:rPr>
      </w:pPr>
      <w:r w:rsidRPr="00E8742A">
        <w:rPr>
          <w:rFonts w:ascii="Aptos" w:eastAsia="Times New Roman" w:hAnsi="Aptos" w:cs="Times New Roman"/>
          <w:color w:val="000000"/>
          <w:kern w:val="0"/>
          <w:lang w:eastAsia="en-GB"/>
          <w14:ligatures w14:val="none"/>
        </w:rPr>
        <w:t xml:space="preserve">There will be a packed programme of plenaries, panels and workshops including developments in AI, CQC updates, the new political environment, Workforce </w:t>
      </w:r>
      <w:proofErr w:type="gramStart"/>
      <w:r w:rsidRPr="00E8742A">
        <w:rPr>
          <w:rFonts w:ascii="Aptos" w:eastAsia="Times New Roman" w:hAnsi="Aptos" w:cs="Times New Roman"/>
          <w:color w:val="000000"/>
          <w:kern w:val="0"/>
          <w:lang w:eastAsia="en-GB"/>
          <w14:ligatures w14:val="none"/>
        </w:rPr>
        <w:t>Strategy</w:t>
      </w:r>
      <w:proofErr w:type="gramEnd"/>
      <w:r w:rsidRPr="00E8742A">
        <w:rPr>
          <w:rFonts w:ascii="Aptos" w:eastAsia="Times New Roman" w:hAnsi="Aptos" w:cs="Times New Roman"/>
          <w:color w:val="000000"/>
          <w:kern w:val="0"/>
          <w:lang w:eastAsia="en-GB"/>
          <w14:ligatures w14:val="none"/>
        </w:rPr>
        <w:t xml:space="preserve"> and digital leadership in social care.</w:t>
      </w:r>
    </w:p>
    <w:p w14:paraId="36134A5B" w14:textId="6F33D0F5" w:rsidR="00E8742A" w:rsidRPr="00E8742A" w:rsidRDefault="00634EA1" w:rsidP="00E8742A">
      <w:pPr>
        <w:spacing w:after="0" w:line="240" w:lineRule="auto"/>
        <w:rPr>
          <w:rStyle w:val="Hyperlink"/>
          <w:rFonts w:ascii="Aptos" w:eastAsia="Times New Roman" w:hAnsi="Aptos" w:cs="Times New Roman"/>
          <w:b/>
          <w:bCs/>
          <w:color w:val="156082" w:themeColor="accent1"/>
          <w:kern w:val="0"/>
          <w:lang w:eastAsia="en-GB"/>
          <w14:ligatures w14:val="none"/>
        </w:rPr>
      </w:pPr>
      <w:r w:rsidRPr="00441BB5">
        <w:rPr>
          <w:rFonts w:ascii="Aptos" w:eastAsia="Times New Roman" w:hAnsi="Aptos" w:cs="Times New Roman"/>
          <w:b/>
          <w:bCs/>
          <w:color w:val="156082" w:themeColor="accent1"/>
          <w:kern w:val="0"/>
          <w:lang w:eastAsia="en-GB"/>
          <w14:ligatures w14:val="none"/>
        </w:rPr>
        <w:fldChar w:fldCharType="begin"/>
      </w:r>
      <w:r w:rsidRPr="00441BB5">
        <w:rPr>
          <w:rFonts w:ascii="Aptos" w:eastAsia="Times New Roman" w:hAnsi="Aptos" w:cs="Times New Roman"/>
          <w:b/>
          <w:bCs/>
          <w:color w:val="156082" w:themeColor="accent1"/>
          <w:kern w:val="0"/>
          <w:lang w:eastAsia="en-GB"/>
          <w14:ligatures w14:val="none"/>
        </w:rPr>
        <w:instrText>HYPERLINK "https://www.skillsforcare.org.uk/news-and-events/Events/March/The-Managers-Conference-2025.aspx?utm_source=rmslides&amp;utm_medium=rmslides&amp;utm_campaign=mc2025&amp;utm_content=managersconference"</w:instrText>
      </w:r>
      <w:r w:rsidRPr="00441BB5">
        <w:rPr>
          <w:rFonts w:ascii="Aptos" w:eastAsia="Times New Roman" w:hAnsi="Aptos" w:cs="Times New Roman"/>
          <w:b/>
          <w:bCs/>
          <w:color w:val="156082" w:themeColor="accent1"/>
          <w:kern w:val="0"/>
          <w:lang w:eastAsia="en-GB"/>
          <w14:ligatures w14:val="none"/>
        </w:rPr>
      </w:r>
      <w:r w:rsidRPr="00441BB5">
        <w:rPr>
          <w:rFonts w:ascii="Aptos" w:eastAsia="Times New Roman" w:hAnsi="Aptos" w:cs="Times New Roman"/>
          <w:b/>
          <w:bCs/>
          <w:color w:val="156082" w:themeColor="accent1"/>
          <w:kern w:val="0"/>
          <w:lang w:eastAsia="en-GB"/>
          <w14:ligatures w14:val="none"/>
        </w:rPr>
        <w:fldChar w:fldCharType="separate"/>
      </w:r>
      <w:r w:rsidR="00E8742A" w:rsidRPr="00E8742A">
        <w:rPr>
          <w:rStyle w:val="Hyperlink"/>
          <w:rFonts w:ascii="Aptos" w:eastAsia="Times New Roman" w:hAnsi="Aptos" w:cs="Times New Roman"/>
          <w:b/>
          <w:bCs/>
          <w:color w:val="156082" w:themeColor="accent1"/>
          <w:kern w:val="0"/>
          <w:lang w:eastAsia="en-GB"/>
          <w14:ligatures w14:val="none"/>
        </w:rPr>
        <w:t>Tickets are priced at £355 +</w:t>
      </w:r>
      <w:proofErr w:type="gramStart"/>
      <w:r w:rsidR="00E8742A" w:rsidRPr="00E8742A">
        <w:rPr>
          <w:rStyle w:val="Hyperlink"/>
          <w:rFonts w:ascii="Aptos" w:eastAsia="Times New Roman" w:hAnsi="Aptos" w:cs="Times New Roman"/>
          <w:b/>
          <w:bCs/>
          <w:color w:val="156082" w:themeColor="accent1"/>
          <w:kern w:val="0"/>
          <w:lang w:eastAsia="en-GB"/>
          <w14:ligatures w14:val="none"/>
        </w:rPr>
        <w:t>VAT</w:t>
      </w:r>
      <w:proofErr w:type="gramEnd"/>
    </w:p>
    <w:p w14:paraId="43EA3168" w14:textId="77777777" w:rsidR="009B59E1" w:rsidRDefault="00634EA1" w:rsidP="00CB728F">
      <w:pPr>
        <w:pStyle w:val="NormalWeb"/>
        <w:spacing w:after="0"/>
        <w:rPr>
          <w:rFonts w:ascii="Aptos" w:eastAsia="Times New Roman" w:hAnsi="Aptos"/>
          <w:color w:val="000000"/>
          <w:kern w:val="0"/>
          <w:sz w:val="22"/>
          <w:szCs w:val="22"/>
          <w:lang w:eastAsia="en-GB"/>
          <w14:ligatures w14:val="none"/>
        </w:rPr>
      </w:pPr>
      <w:r w:rsidRPr="00441BB5">
        <w:rPr>
          <w:rFonts w:ascii="Aptos" w:eastAsia="Times New Roman" w:hAnsi="Aptos"/>
          <w:b/>
          <w:bCs/>
          <w:color w:val="156082" w:themeColor="accent1"/>
          <w:kern w:val="0"/>
          <w:sz w:val="22"/>
          <w:szCs w:val="22"/>
          <w:lang w:eastAsia="en-GB"/>
          <w14:ligatures w14:val="none"/>
        </w:rPr>
        <w:fldChar w:fldCharType="end"/>
      </w:r>
    </w:p>
    <w:p w14:paraId="73B24AB1" w14:textId="49F48048" w:rsidR="003A3567" w:rsidRDefault="003A3567" w:rsidP="00CB728F">
      <w:pPr>
        <w:pStyle w:val="NormalWeb"/>
        <w:spacing w:after="0"/>
        <w:rPr>
          <w:rFonts w:ascii="Aptos" w:eastAsia="Times New Roman" w:hAnsi="Aptos"/>
          <w:color w:val="000000"/>
          <w:kern w:val="0"/>
          <w:lang w:eastAsia="en-GB"/>
          <w14:ligatures w14:val="none"/>
        </w:rPr>
      </w:pPr>
      <w:r w:rsidRPr="003A3567">
        <w:rPr>
          <w:rFonts w:ascii="Aptos" w:eastAsia="Times New Roman" w:hAnsi="Aptos"/>
          <w:b/>
          <w:bCs/>
          <w:color w:val="000000"/>
          <w:kern w:val="0"/>
          <w:lang w:eastAsia="en-GB"/>
          <w14:ligatures w14:val="none"/>
        </w:rPr>
        <w:t>New toolkits and resources</w:t>
      </w:r>
      <w:r w:rsidRPr="003A3567">
        <w:rPr>
          <w:rFonts w:ascii="Aptos" w:eastAsia="Times New Roman" w:hAnsi="Aptos"/>
          <w:color w:val="000000"/>
          <w:kern w:val="0"/>
          <w:lang w:eastAsia="en-GB"/>
          <w14:ligatures w14:val="none"/>
        </w:rPr>
        <w:t> </w:t>
      </w:r>
    </w:p>
    <w:p w14:paraId="6D5E874C" w14:textId="77777777" w:rsidR="00EB4D5D" w:rsidRDefault="00EB4D5D" w:rsidP="00CB728F">
      <w:pPr>
        <w:pStyle w:val="NormalWeb"/>
        <w:spacing w:after="0"/>
        <w:rPr>
          <w:rFonts w:ascii="Aptos" w:eastAsia="Times New Roman" w:hAnsi="Aptos"/>
          <w:color w:val="000000"/>
          <w:kern w:val="0"/>
          <w:lang w:eastAsia="en-GB"/>
          <w14:ligatures w14:val="none"/>
        </w:rPr>
      </w:pPr>
    </w:p>
    <w:p w14:paraId="57FC0740" w14:textId="6EE4AA73" w:rsidR="00E6129B" w:rsidRPr="00E6129B" w:rsidRDefault="00E6129B" w:rsidP="00CB728F">
      <w:pPr>
        <w:pStyle w:val="NormalWeb"/>
        <w:spacing w:after="0"/>
        <w:rPr>
          <w:rFonts w:ascii="Aptos" w:eastAsia="Times New Roman" w:hAnsi="Aptos"/>
          <w:b/>
          <w:bCs/>
          <w:color w:val="000000"/>
          <w:kern w:val="0"/>
          <w:lang w:eastAsia="en-GB"/>
          <w14:ligatures w14:val="none"/>
        </w:rPr>
      </w:pPr>
      <w:r w:rsidRPr="00E6129B">
        <w:rPr>
          <w:rFonts w:ascii="Aptos" w:eastAsia="Times New Roman" w:hAnsi="Aptos"/>
          <w:b/>
          <w:bCs/>
          <w:color w:val="000000"/>
          <w:kern w:val="0"/>
          <w:lang w:eastAsia="en-GB"/>
          <w14:ligatures w14:val="none"/>
        </w:rPr>
        <w:t xml:space="preserve">Digital </w:t>
      </w:r>
      <w:r w:rsidR="00987672">
        <w:rPr>
          <w:rFonts w:ascii="Aptos" w:eastAsia="Times New Roman" w:hAnsi="Aptos"/>
          <w:b/>
          <w:bCs/>
          <w:color w:val="000000"/>
          <w:kern w:val="0"/>
          <w:lang w:eastAsia="en-GB"/>
          <w14:ligatures w14:val="none"/>
        </w:rPr>
        <w:t xml:space="preserve">Self-Assessment </w:t>
      </w:r>
      <w:r w:rsidRPr="00E6129B">
        <w:rPr>
          <w:rFonts w:ascii="Aptos" w:eastAsia="Times New Roman" w:hAnsi="Aptos"/>
          <w:b/>
          <w:bCs/>
          <w:color w:val="000000"/>
          <w:kern w:val="0"/>
          <w:lang w:eastAsia="en-GB"/>
          <w14:ligatures w14:val="none"/>
        </w:rPr>
        <w:t>Tools</w:t>
      </w:r>
    </w:p>
    <w:p w14:paraId="70C3CAA0" w14:textId="18376489" w:rsidR="00EB4D5D" w:rsidRPr="00EB4D5D" w:rsidRDefault="00EB4D5D" w:rsidP="00EB4D5D">
      <w:pPr>
        <w:spacing w:line="276" w:lineRule="auto"/>
        <w:rPr>
          <w:rFonts w:ascii="Aptos" w:eastAsia="Times New Roman" w:hAnsi="Aptos" w:cs="Times New Roman"/>
          <w:color w:val="000000"/>
          <w:kern w:val="0"/>
          <w:lang w:eastAsia="en-GB"/>
          <w14:ligatures w14:val="none"/>
        </w:rPr>
      </w:pPr>
      <w:r w:rsidRPr="00EB4D5D">
        <w:rPr>
          <w:rFonts w:ascii="Aptos" w:eastAsia="Times New Roman" w:hAnsi="Aptos" w:cs="Times New Roman"/>
          <w:color w:val="000000"/>
          <w:kern w:val="0"/>
          <w:lang w:eastAsia="en-GB"/>
          <w14:ligatures w14:val="none"/>
        </w:rPr>
        <w:t>We are inviting the sector to provide thoughts and ideas as part of developing two</w:t>
      </w:r>
      <w:r w:rsidR="002D49FE">
        <w:rPr>
          <w:rFonts w:ascii="Aptos" w:eastAsia="Times New Roman" w:hAnsi="Aptos" w:cs="Times New Roman"/>
          <w:color w:val="000000"/>
          <w:kern w:val="0"/>
          <w:lang w:eastAsia="en-GB"/>
          <w14:ligatures w14:val="none"/>
        </w:rPr>
        <w:t xml:space="preserve"> digital self-assessment</w:t>
      </w:r>
      <w:r w:rsidRPr="00EB4D5D">
        <w:rPr>
          <w:rFonts w:ascii="Aptos" w:eastAsia="Times New Roman" w:hAnsi="Aptos" w:cs="Times New Roman"/>
          <w:color w:val="000000"/>
          <w:kern w:val="0"/>
          <w:lang w:eastAsia="en-GB"/>
          <w14:ligatures w14:val="none"/>
        </w:rPr>
        <w:t xml:space="preserve"> tools:</w:t>
      </w:r>
    </w:p>
    <w:p w14:paraId="22415656" w14:textId="77777777" w:rsidR="00EB4D5D" w:rsidRPr="00EB4D5D" w:rsidRDefault="00EB4D5D" w:rsidP="00EB4D5D">
      <w:pPr>
        <w:numPr>
          <w:ilvl w:val="0"/>
          <w:numId w:val="7"/>
        </w:numPr>
        <w:spacing w:line="276" w:lineRule="auto"/>
        <w:ind w:left="1267"/>
        <w:contextualSpacing/>
        <w:rPr>
          <w:rFonts w:ascii="Aptos" w:eastAsia="Times New Roman" w:hAnsi="Aptos" w:cs="Times New Roman"/>
          <w:color w:val="000000"/>
          <w:kern w:val="0"/>
          <w:lang w:eastAsia="en-GB"/>
          <w14:ligatures w14:val="none"/>
        </w:rPr>
      </w:pPr>
      <w:r w:rsidRPr="00EB4D5D">
        <w:rPr>
          <w:rFonts w:ascii="Aptos" w:eastAsia="Times New Roman" w:hAnsi="Aptos" w:cs="Times New Roman"/>
          <w:b/>
          <w:bCs/>
          <w:color w:val="000000"/>
          <w:kern w:val="0"/>
          <w:lang w:eastAsia="en-GB"/>
          <w14:ligatures w14:val="none"/>
        </w:rPr>
        <w:t xml:space="preserve">What Good Looks Like </w:t>
      </w:r>
      <w:r w:rsidRPr="00EB4D5D">
        <w:rPr>
          <w:rFonts w:ascii="Aptos" w:eastAsia="Times New Roman" w:hAnsi="Aptos" w:cs="Times New Roman"/>
          <w:color w:val="000000"/>
          <w:kern w:val="0"/>
          <w:lang w:eastAsia="en-GB"/>
          <w14:ligatures w14:val="none"/>
        </w:rPr>
        <w:t>- an online tool for social care organisations to assess and implement digital guidance.</w:t>
      </w:r>
    </w:p>
    <w:p w14:paraId="3F99DE9C" w14:textId="77777777" w:rsidR="00EB4D5D" w:rsidRPr="00EB4D5D" w:rsidRDefault="00EB4D5D" w:rsidP="00EB4D5D">
      <w:pPr>
        <w:numPr>
          <w:ilvl w:val="0"/>
          <w:numId w:val="7"/>
        </w:numPr>
        <w:spacing w:line="276" w:lineRule="auto"/>
        <w:ind w:left="1267"/>
        <w:contextualSpacing/>
        <w:rPr>
          <w:rFonts w:ascii="Aptos" w:eastAsia="Times New Roman" w:hAnsi="Aptos" w:cs="Times New Roman"/>
          <w:color w:val="000000"/>
          <w:kern w:val="0"/>
          <w:lang w:eastAsia="en-GB"/>
          <w14:ligatures w14:val="none"/>
        </w:rPr>
      </w:pPr>
      <w:r w:rsidRPr="00EB4D5D">
        <w:rPr>
          <w:rFonts w:ascii="Aptos" w:eastAsia="Times New Roman" w:hAnsi="Aptos" w:cs="Times New Roman"/>
          <w:b/>
          <w:bCs/>
          <w:color w:val="000000"/>
          <w:kern w:val="0"/>
          <w:lang w:eastAsia="en-GB"/>
          <w14:ligatures w14:val="none"/>
        </w:rPr>
        <w:t>Digital Skills Framework</w:t>
      </w:r>
      <w:r w:rsidRPr="00EB4D5D">
        <w:rPr>
          <w:rFonts w:ascii="Aptos" w:eastAsia="Times New Roman" w:hAnsi="Aptos" w:cs="Times New Roman"/>
          <w:color w:val="000000"/>
          <w:kern w:val="0"/>
          <w:lang w:eastAsia="en-GB"/>
          <w14:ligatures w14:val="none"/>
        </w:rPr>
        <w:t xml:space="preserve"> – a self-assessment for individuals in social care to evaluate and improve their digital skills.</w:t>
      </w:r>
    </w:p>
    <w:p w14:paraId="0CFDD773" w14:textId="77777777" w:rsidR="00EB4D5D" w:rsidRPr="00EB4D5D" w:rsidRDefault="00EB4D5D" w:rsidP="00EB4D5D">
      <w:pPr>
        <w:spacing w:line="276" w:lineRule="auto"/>
        <w:rPr>
          <w:rFonts w:ascii="Aptos" w:eastAsia="Times New Roman" w:hAnsi="Aptos" w:cs="Times New Roman"/>
          <w:b/>
          <w:bCs/>
          <w:color w:val="156082" w:themeColor="accent1"/>
          <w:kern w:val="0"/>
          <w:lang w:eastAsia="en-GB"/>
          <w14:ligatures w14:val="none"/>
        </w:rPr>
      </w:pPr>
      <w:r w:rsidRPr="00EB4D5D">
        <w:rPr>
          <w:rFonts w:ascii="Aptos" w:eastAsia="Times New Roman" w:hAnsi="Aptos" w:cs="Times New Roman"/>
          <w:color w:val="000000"/>
          <w:kern w:val="0"/>
          <w:lang w:eastAsia="en-GB"/>
          <w14:ligatures w14:val="none"/>
        </w:rPr>
        <w:t xml:space="preserve">We’re looking for organisations and individuals to share their thoughts and insights to help shape our self-assessment tools by completing our </w:t>
      </w:r>
      <w:hyperlink r:id="rId19" w:history="1">
        <w:r w:rsidRPr="00EB4D5D">
          <w:rPr>
            <w:rFonts w:ascii="Aptos" w:eastAsia="Times New Roman" w:hAnsi="Aptos" w:cs="Times New Roman"/>
            <w:b/>
            <w:bCs/>
            <w:color w:val="156082" w:themeColor="accent1"/>
            <w:kern w:val="0"/>
            <w:u w:val="single"/>
            <w:lang w:eastAsia="en-GB"/>
            <w14:ligatures w14:val="none"/>
          </w:rPr>
          <w:t>online survey</w:t>
        </w:r>
      </w:hyperlink>
    </w:p>
    <w:p w14:paraId="013F02EA" w14:textId="77777777" w:rsidR="00EB4D5D" w:rsidRPr="00EB4D5D" w:rsidRDefault="00EB4D5D" w:rsidP="00EB4D5D">
      <w:pPr>
        <w:spacing w:line="276" w:lineRule="auto"/>
        <w:rPr>
          <w:rFonts w:ascii="Aptos" w:eastAsia="Times New Roman" w:hAnsi="Aptos" w:cs="Times New Roman"/>
          <w:color w:val="000000"/>
          <w:kern w:val="0"/>
          <w:lang w:eastAsia="en-GB"/>
          <w14:ligatures w14:val="none"/>
        </w:rPr>
      </w:pPr>
      <w:r w:rsidRPr="00EB4D5D">
        <w:rPr>
          <w:rFonts w:ascii="Aptos" w:eastAsia="Times New Roman" w:hAnsi="Aptos" w:cs="Times New Roman"/>
          <w:color w:val="000000"/>
          <w:kern w:val="0"/>
          <w:lang w:eastAsia="en-GB"/>
          <w14:ligatures w14:val="none"/>
        </w:rPr>
        <w:t xml:space="preserve">You can email </w:t>
      </w:r>
      <w:hyperlink r:id="rId20" w:history="1">
        <w:r w:rsidRPr="00EB4D5D">
          <w:rPr>
            <w:rFonts w:ascii="Aptos" w:eastAsia="Times New Roman" w:hAnsi="Aptos" w:cs="Times New Roman"/>
            <w:b/>
            <w:bCs/>
            <w:color w:val="156082" w:themeColor="accent1"/>
            <w:kern w:val="0"/>
            <w:u w:val="single"/>
            <w:lang w:eastAsia="en-GB"/>
            <w14:ligatures w14:val="none"/>
          </w:rPr>
          <w:t>evidence@skillsforcare.org.uk</w:t>
        </w:r>
      </w:hyperlink>
      <w:r w:rsidRPr="00EB4D5D">
        <w:rPr>
          <w:rFonts w:ascii="Aptos" w:eastAsia="Times New Roman" w:hAnsi="Aptos" w:cs="Times New Roman"/>
          <w:color w:val="000000"/>
          <w:kern w:val="0"/>
          <w:lang w:eastAsia="en-GB"/>
          <w14:ligatures w14:val="none"/>
        </w:rPr>
        <w:t xml:space="preserve"> if you have any questions.</w:t>
      </w:r>
    </w:p>
    <w:p w14:paraId="0458B22B" w14:textId="77777777" w:rsidR="002E247D" w:rsidRPr="007830FE" w:rsidRDefault="002E247D" w:rsidP="002E247D">
      <w:pPr>
        <w:spacing w:after="0" w:line="240" w:lineRule="auto"/>
        <w:rPr>
          <w:rFonts w:ascii="Aptos" w:eastAsia="Times New Roman" w:hAnsi="Aptos" w:cs="Times New Roman"/>
          <w:b/>
          <w:bCs/>
          <w:color w:val="000000"/>
          <w:kern w:val="0"/>
          <w:lang w:eastAsia="en-GB"/>
          <w14:ligatures w14:val="none"/>
        </w:rPr>
      </w:pPr>
      <w:r w:rsidRPr="002E247D">
        <w:rPr>
          <w:rFonts w:ascii="Aptos" w:eastAsia="Times New Roman" w:hAnsi="Aptos" w:cs="Times New Roman"/>
          <w:b/>
          <w:bCs/>
          <w:color w:val="000000"/>
          <w:kern w:val="0"/>
          <w:lang w:eastAsia="en-GB"/>
          <w14:ligatures w14:val="none"/>
        </w:rPr>
        <w:t>#KeepLearning</w:t>
      </w:r>
    </w:p>
    <w:p w14:paraId="6D9F392F" w14:textId="19E00D90" w:rsidR="00F075D3" w:rsidRPr="00F075D3" w:rsidRDefault="008310FF" w:rsidP="00F075D3">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During January and February t</w:t>
      </w:r>
      <w:r w:rsidR="00F075D3" w:rsidRPr="00F075D3">
        <w:rPr>
          <w:rFonts w:ascii="Aptos" w:eastAsia="Times New Roman" w:hAnsi="Aptos" w:cs="Times New Roman"/>
          <w:color w:val="000000"/>
          <w:kern w:val="0"/>
          <w:lang w:eastAsia="en-GB"/>
          <w14:ligatures w14:val="none"/>
        </w:rPr>
        <w:t>h</w:t>
      </w:r>
      <w:r w:rsidR="00260B97">
        <w:rPr>
          <w:rFonts w:ascii="Aptos" w:eastAsia="Times New Roman" w:hAnsi="Aptos" w:cs="Times New Roman"/>
          <w:color w:val="000000"/>
          <w:kern w:val="0"/>
          <w:lang w:eastAsia="en-GB"/>
          <w14:ligatures w14:val="none"/>
        </w:rPr>
        <w:t xml:space="preserve">is </w:t>
      </w:r>
      <w:r w:rsidR="00F075D3" w:rsidRPr="00F075D3">
        <w:rPr>
          <w:rFonts w:ascii="Aptos" w:eastAsia="Times New Roman" w:hAnsi="Aptos" w:cs="Times New Roman"/>
          <w:color w:val="000000"/>
          <w:kern w:val="0"/>
          <w:lang w:eastAsia="en-GB"/>
          <w14:ligatures w14:val="none"/>
        </w:rPr>
        <w:t xml:space="preserve">campaign will showcase examples of how learning and development is being used to deliver a better care experience to those being supported and leading to better, more fulfilling careers across the sector. You’ll also receive practical guidance on how to effectively deliver learning and development and the resources available to </w:t>
      </w:r>
      <w:proofErr w:type="gramStart"/>
      <w:r w:rsidR="00F075D3" w:rsidRPr="00F075D3">
        <w:rPr>
          <w:rFonts w:ascii="Aptos" w:eastAsia="Times New Roman" w:hAnsi="Aptos" w:cs="Times New Roman"/>
          <w:color w:val="000000"/>
          <w:kern w:val="0"/>
          <w:lang w:eastAsia="en-GB"/>
          <w14:ligatures w14:val="none"/>
        </w:rPr>
        <w:t>you</w:t>
      </w:r>
      <w:proofErr w:type="gramEnd"/>
    </w:p>
    <w:p w14:paraId="1061A0F6" w14:textId="75114290" w:rsidR="00F075D3" w:rsidRDefault="00F075D3" w:rsidP="00F075D3">
      <w:pPr>
        <w:spacing w:after="0" w:line="240" w:lineRule="auto"/>
        <w:rPr>
          <w:rFonts w:ascii="Aptos" w:eastAsia="Times New Roman" w:hAnsi="Aptos" w:cs="Times New Roman"/>
          <w:color w:val="000000"/>
          <w:kern w:val="0"/>
          <w:lang w:eastAsia="en-GB"/>
          <w14:ligatures w14:val="none"/>
        </w:rPr>
      </w:pPr>
      <w:r w:rsidRPr="00F075D3">
        <w:rPr>
          <w:rFonts w:ascii="Aptos" w:eastAsia="Times New Roman" w:hAnsi="Aptos" w:cs="Times New Roman"/>
          <w:color w:val="000000"/>
          <w:kern w:val="0"/>
          <w:lang w:eastAsia="en-GB"/>
          <w14:ligatures w14:val="none"/>
        </w:rPr>
        <w:t xml:space="preserve">Visit the </w:t>
      </w:r>
      <w:hyperlink r:id="rId21" w:history="1">
        <w:r w:rsidRPr="00F075D3">
          <w:rPr>
            <w:rFonts w:ascii="Aptos" w:eastAsia="Times New Roman" w:hAnsi="Aptos" w:cs="Times New Roman"/>
            <w:b/>
            <w:bCs/>
            <w:color w:val="156082" w:themeColor="accent1"/>
            <w:kern w:val="0"/>
            <w:u w:val="single"/>
            <w:lang w:eastAsia="en-GB"/>
            <w14:ligatures w14:val="none"/>
          </w:rPr>
          <w:t>campaign landing page</w:t>
        </w:r>
        <w:r w:rsidRPr="00F075D3">
          <w:rPr>
            <w:rFonts w:ascii="Aptos" w:eastAsia="Times New Roman" w:hAnsi="Aptos" w:cs="Times New Roman"/>
            <w:color w:val="000000"/>
            <w:kern w:val="0"/>
            <w:u w:val="single"/>
            <w:lang w:eastAsia="en-GB"/>
            <w14:ligatures w14:val="none"/>
          </w:rPr>
          <w:t xml:space="preserve"> </w:t>
        </w:r>
      </w:hyperlink>
      <w:r w:rsidRPr="00F075D3">
        <w:rPr>
          <w:rFonts w:ascii="Aptos" w:eastAsia="Times New Roman" w:hAnsi="Aptos" w:cs="Times New Roman"/>
          <w:color w:val="000000"/>
          <w:kern w:val="0"/>
          <w:lang w:eastAsia="en-GB"/>
          <w14:ligatures w14:val="none"/>
        </w:rPr>
        <w:t>to find out more</w:t>
      </w:r>
      <w:r w:rsidR="005940D3">
        <w:rPr>
          <w:rFonts w:ascii="Aptos" w:eastAsia="Times New Roman" w:hAnsi="Aptos" w:cs="Times New Roman"/>
          <w:color w:val="000000"/>
          <w:kern w:val="0"/>
          <w:lang w:eastAsia="en-GB"/>
          <w14:ligatures w14:val="none"/>
        </w:rPr>
        <w:t>.</w:t>
      </w:r>
    </w:p>
    <w:p w14:paraId="735805E8" w14:textId="77777777" w:rsidR="003868EA" w:rsidRDefault="003868EA" w:rsidP="00F075D3">
      <w:pPr>
        <w:spacing w:after="0" w:line="240" w:lineRule="auto"/>
        <w:rPr>
          <w:rFonts w:ascii="Aptos" w:eastAsia="Times New Roman" w:hAnsi="Aptos" w:cs="Times New Roman"/>
          <w:color w:val="000000"/>
          <w:kern w:val="0"/>
          <w:lang w:eastAsia="en-GB"/>
          <w14:ligatures w14:val="none"/>
        </w:rPr>
      </w:pPr>
    </w:p>
    <w:p w14:paraId="09301852" w14:textId="77777777" w:rsidR="003868EA" w:rsidRPr="003A3567" w:rsidRDefault="003868EA" w:rsidP="003868EA">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b/>
          <w:bCs/>
          <w:color w:val="000000"/>
          <w:kern w:val="0"/>
          <w:lang w:eastAsia="en-GB"/>
          <w14:ligatures w14:val="none"/>
        </w:rPr>
        <w:t>Funding for learning – reminder </w:t>
      </w:r>
      <w:r w:rsidRPr="003A3567">
        <w:rPr>
          <w:rFonts w:ascii="Aptos" w:eastAsia="Times New Roman" w:hAnsi="Aptos" w:cs="Times New Roman"/>
          <w:color w:val="000000"/>
          <w:kern w:val="0"/>
          <w:lang w:eastAsia="en-GB"/>
          <w14:ligatures w14:val="none"/>
        </w:rPr>
        <w:t> </w:t>
      </w:r>
    </w:p>
    <w:p w14:paraId="1521A994" w14:textId="77777777" w:rsidR="003868EA" w:rsidRPr="003A3567" w:rsidRDefault="003868EA" w:rsidP="003868EA">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color w:val="000000"/>
          <w:kern w:val="0"/>
          <w:lang w:eastAsia="en-GB"/>
          <w14:ligatures w14:val="none"/>
        </w:rPr>
        <w:t> </w:t>
      </w:r>
    </w:p>
    <w:p w14:paraId="4773578D" w14:textId="77777777" w:rsidR="003868EA" w:rsidRDefault="003868EA" w:rsidP="003868EA">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color w:val="000000"/>
          <w:kern w:val="0"/>
          <w:lang w:eastAsia="en-GB"/>
          <w14:ligatures w14:val="none"/>
        </w:rPr>
        <w:t xml:space="preserve">The </w:t>
      </w:r>
      <w:r w:rsidRPr="003A3567">
        <w:rPr>
          <w:rFonts w:ascii="Aptos" w:eastAsia="Times New Roman" w:hAnsi="Aptos" w:cs="Times New Roman"/>
          <w:b/>
          <w:bCs/>
          <w:color w:val="000000"/>
          <w:kern w:val="0"/>
          <w:lang w:eastAsia="en-GB"/>
          <w14:ligatures w14:val="none"/>
        </w:rPr>
        <w:t xml:space="preserve">Adult Social Care Learning and Development Support Scheme 2024-2025 </w:t>
      </w:r>
      <w:r w:rsidRPr="003A3567">
        <w:rPr>
          <w:rFonts w:ascii="Aptos" w:eastAsia="Times New Roman" w:hAnsi="Aptos" w:cs="Times New Roman"/>
          <w:color w:val="000000"/>
          <w:kern w:val="0"/>
          <w:lang w:eastAsia="en-GB"/>
          <w14:ligatures w14:val="none"/>
        </w:rPr>
        <w:t xml:space="preserve">is administered digitally by the NHSBSA for DHSC. </w:t>
      </w:r>
      <w:r w:rsidRPr="003A3567">
        <w:rPr>
          <w:rFonts w:ascii="Aptos" w:eastAsia="Times New Roman" w:hAnsi="Aptos" w:cs="Times New Roman"/>
          <w:color w:val="000000"/>
          <w:kern w:val="0"/>
          <w:u w:val="single"/>
          <w:lang w:eastAsia="en-GB"/>
          <w14:ligatures w14:val="none"/>
        </w:rPr>
        <w:t>Eligible employers can claim 60% of eligible funding on course registration and 40% on completion</w:t>
      </w:r>
      <w:r w:rsidRPr="003A3567">
        <w:rPr>
          <w:rFonts w:ascii="Aptos" w:eastAsia="Times New Roman" w:hAnsi="Aptos" w:cs="Times New Roman"/>
          <w:color w:val="000000"/>
          <w:kern w:val="0"/>
          <w:lang w:eastAsia="en-GB"/>
          <w14:ligatures w14:val="none"/>
        </w:rPr>
        <w:t xml:space="preserve">. ASC employers must express their intention to claim using </w:t>
      </w:r>
      <w:hyperlink r:id="rId22" w:tooltip="Original URL: https://online1.snapsurveys.com/interview/d7ae4538-4f3d-4090-ab7b-590351e41991. Click or tap if you trust this link." w:history="1">
        <w:r w:rsidRPr="00801715">
          <w:rPr>
            <w:rFonts w:ascii="Aptos" w:eastAsia="Times New Roman" w:hAnsi="Aptos" w:cs="Times New Roman"/>
            <w:b/>
            <w:bCs/>
            <w:color w:val="156082" w:themeColor="accent1"/>
            <w:kern w:val="0"/>
            <w:u w:val="single"/>
            <w:bdr w:val="none" w:sz="0" w:space="0" w:color="auto" w:frame="1"/>
            <w:lang w:eastAsia="en-GB"/>
            <w14:ligatures w14:val="none"/>
          </w:rPr>
          <w:t>this form</w:t>
        </w:r>
      </w:hyperlink>
      <w:r w:rsidRPr="003A3567">
        <w:rPr>
          <w:rFonts w:ascii="Aptos" w:eastAsia="Times New Roman" w:hAnsi="Aptos" w:cs="Times New Roman"/>
          <w:b/>
          <w:bCs/>
          <w:color w:val="000000"/>
          <w:kern w:val="0"/>
          <w:u w:val="single"/>
          <w:lang w:eastAsia="en-GB"/>
          <w14:ligatures w14:val="none"/>
        </w:rPr>
        <w:t>.</w:t>
      </w:r>
      <w:r w:rsidRPr="003A3567">
        <w:rPr>
          <w:rFonts w:ascii="Aptos" w:eastAsia="Times New Roman" w:hAnsi="Aptos" w:cs="Times New Roman"/>
          <w:b/>
          <w:bCs/>
          <w:color w:val="000000"/>
          <w:kern w:val="0"/>
          <w:lang w:eastAsia="en-GB"/>
          <w14:ligatures w14:val="none"/>
        </w:rPr>
        <w:t xml:space="preserve"> </w:t>
      </w:r>
      <w:r w:rsidRPr="003A3567">
        <w:rPr>
          <w:rFonts w:ascii="Aptos" w:eastAsia="Times New Roman" w:hAnsi="Aptos" w:cs="Times New Roman"/>
          <w:color w:val="000000"/>
          <w:kern w:val="0"/>
          <w:lang w:eastAsia="en-GB"/>
          <w14:ligatures w14:val="none"/>
        </w:rPr>
        <w:t xml:space="preserve">Find out more on the </w:t>
      </w:r>
      <w:hyperlink r:id="rId23" w:tooltip="Original URL: https://www.gov.uk/government/publications/adult-social-care-learning-and-development-support-scheme. Click or tap if you trust this link." w:history="1">
        <w:r w:rsidRPr="00801715">
          <w:rPr>
            <w:rFonts w:ascii="Aptos" w:eastAsia="Times New Roman" w:hAnsi="Aptos" w:cs="Times New Roman"/>
            <w:b/>
            <w:bCs/>
            <w:color w:val="156082" w:themeColor="accent1"/>
            <w:kern w:val="0"/>
            <w:u w:val="single"/>
            <w:bdr w:val="none" w:sz="0" w:space="0" w:color="auto" w:frame="1"/>
            <w:lang w:eastAsia="en-GB"/>
            <w14:ligatures w14:val="none"/>
          </w:rPr>
          <w:t>DHSC web page</w:t>
        </w:r>
      </w:hyperlink>
      <w:r w:rsidRPr="003A3567">
        <w:rPr>
          <w:rFonts w:ascii="Aptos" w:eastAsia="Times New Roman" w:hAnsi="Aptos" w:cs="Times New Roman"/>
          <w:b/>
          <w:bCs/>
          <w:color w:val="000000"/>
          <w:kern w:val="0"/>
          <w:lang w:eastAsia="en-GB"/>
          <w14:ligatures w14:val="none"/>
        </w:rPr>
        <w:t>. </w:t>
      </w:r>
      <w:r w:rsidRPr="003A3567">
        <w:rPr>
          <w:rFonts w:ascii="Aptos" w:eastAsia="Times New Roman" w:hAnsi="Aptos" w:cs="Times New Roman"/>
          <w:color w:val="000000"/>
          <w:kern w:val="0"/>
          <w:lang w:eastAsia="en-GB"/>
          <w14:ligatures w14:val="none"/>
        </w:rPr>
        <w:t> </w:t>
      </w:r>
    </w:p>
    <w:p w14:paraId="1025BD7C" w14:textId="77777777" w:rsidR="00BC6432" w:rsidRDefault="00BC6432" w:rsidP="002E247D">
      <w:pPr>
        <w:spacing w:after="0" w:line="240" w:lineRule="auto"/>
        <w:rPr>
          <w:rFonts w:ascii="Times New Roman" w:eastAsia="Times New Roman" w:hAnsi="Times New Roman" w:cs="Times New Roman"/>
          <w:kern w:val="0"/>
          <w:sz w:val="24"/>
          <w:szCs w:val="24"/>
          <w:lang w:eastAsia="en-GB"/>
          <w14:ligatures w14:val="none"/>
        </w:rPr>
      </w:pPr>
    </w:p>
    <w:p w14:paraId="45655AA0" w14:textId="77777777" w:rsidR="00BF39F3" w:rsidRPr="002E247D" w:rsidRDefault="00BF39F3" w:rsidP="002E247D">
      <w:pPr>
        <w:spacing w:after="0" w:line="240" w:lineRule="auto"/>
        <w:rPr>
          <w:rFonts w:ascii="Times New Roman" w:eastAsia="Times New Roman" w:hAnsi="Times New Roman" w:cs="Times New Roman"/>
          <w:kern w:val="0"/>
          <w:sz w:val="24"/>
          <w:szCs w:val="24"/>
          <w:lang w:eastAsia="en-GB"/>
          <w14:ligatures w14:val="none"/>
        </w:rPr>
      </w:pPr>
    </w:p>
    <w:p w14:paraId="546A5EB2" w14:textId="77777777" w:rsidR="00F656DC" w:rsidRPr="003868EA" w:rsidRDefault="00F656DC" w:rsidP="00F656DC">
      <w:pPr>
        <w:spacing w:after="0" w:line="240" w:lineRule="auto"/>
        <w:rPr>
          <w:rFonts w:ascii="Aptos" w:eastAsia="Times New Roman" w:hAnsi="Aptos" w:cs="Times New Roman"/>
          <w:b/>
          <w:bCs/>
          <w:color w:val="000000"/>
          <w:kern w:val="0"/>
          <w:lang w:eastAsia="en-GB"/>
          <w14:ligatures w14:val="none"/>
        </w:rPr>
      </w:pPr>
      <w:r w:rsidRPr="00F656DC">
        <w:rPr>
          <w:rFonts w:ascii="Aptos" w:eastAsia="Times New Roman" w:hAnsi="Aptos" w:cs="Times New Roman"/>
          <w:b/>
          <w:bCs/>
          <w:color w:val="000000"/>
          <w:kern w:val="0"/>
          <w:lang w:eastAsia="en-GB"/>
          <w14:ligatures w14:val="none"/>
        </w:rPr>
        <w:t>QA service - Gaps in learning provision</w:t>
      </w:r>
    </w:p>
    <w:p w14:paraId="1FD96B30" w14:textId="77777777" w:rsidR="00854448" w:rsidRPr="00854448" w:rsidRDefault="00854448" w:rsidP="00854448">
      <w:pPr>
        <w:spacing w:after="0" w:line="240" w:lineRule="auto"/>
        <w:rPr>
          <w:rFonts w:ascii="Aptos" w:eastAsia="Times New Roman" w:hAnsi="Aptos" w:cs="Times New Roman"/>
          <w:color w:val="000000"/>
          <w:kern w:val="0"/>
          <w:lang w:eastAsia="en-GB"/>
          <w14:ligatures w14:val="none"/>
        </w:rPr>
      </w:pPr>
      <w:r w:rsidRPr="00854448">
        <w:rPr>
          <w:rFonts w:ascii="Aptos" w:eastAsia="Times New Roman" w:hAnsi="Aptos" w:cs="Times New Roman"/>
          <w:color w:val="000000"/>
          <w:kern w:val="0"/>
          <w:lang w:eastAsia="en-GB"/>
          <w14:ligatures w14:val="none"/>
        </w:rPr>
        <w:t xml:space="preserve">We are inviting you to take part in this short survey to help inform the future of the adult social care workforce training offer by telling us about training priorities and gaps in provision. </w:t>
      </w:r>
    </w:p>
    <w:p w14:paraId="74A334EB" w14:textId="77777777" w:rsidR="006C38DF" w:rsidRPr="006C38DF" w:rsidRDefault="006C38DF" w:rsidP="006C38DF">
      <w:pPr>
        <w:numPr>
          <w:ilvl w:val="0"/>
          <w:numId w:val="8"/>
        </w:numPr>
        <w:spacing w:after="0" w:line="240" w:lineRule="auto"/>
        <w:ind w:left="1440"/>
        <w:contextualSpacing/>
        <w:rPr>
          <w:rFonts w:ascii="Aptos" w:eastAsia="Times New Roman" w:hAnsi="Aptos" w:cs="Times New Roman"/>
          <w:color w:val="000000"/>
          <w:kern w:val="0"/>
          <w:lang w:eastAsia="en-GB"/>
          <w14:ligatures w14:val="none"/>
        </w:rPr>
      </w:pPr>
      <w:r w:rsidRPr="006C38DF">
        <w:rPr>
          <w:rFonts w:ascii="Aptos" w:eastAsia="Times New Roman" w:hAnsi="Aptos" w:cs="Times New Roman"/>
          <w:color w:val="000000"/>
          <w:kern w:val="0"/>
          <w:lang w:eastAsia="en-GB"/>
          <w14:ligatures w14:val="none"/>
        </w:rPr>
        <w:lastRenderedPageBreak/>
        <w:t>DHSC has contracted Skills for Care to develop and launch a new quality assurance (QA) service for training providers supporting the adult social care sector. The service is intended to be a route to funding through the DHSC’s Learning and Development Support Scheme (LDSS).</w:t>
      </w:r>
    </w:p>
    <w:p w14:paraId="34321AAD" w14:textId="77777777" w:rsidR="006C38DF" w:rsidRPr="006C38DF" w:rsidRDefault="006C38DF" w:rsidP="006C38DF">
      <w:pPr>
        <w:numPr>
          <w:ilvl w:val="0"/>
          <w:numId w:val="8"/>
        </w:numPr>
        <w:spacing w:after="0" w:line="240" w:lineRule="auto"/>
        <w:ind w:left="1440"/>
        <w:contextualSpacing/>
        <w:rPr>
          <w:rFonts w:ascii="Aptos" w:eastAsia="Times New Roman" w:hAnsi="Aptos" w:cs="Times New Roman"/>
          <w:color w:val="000000"/>
          <w:kern w:val="0"/>
          <w:lang w:eastAsia="en-GB"/>
          <w14:ligatures w14:val="none"/>
        </w:rPr>
      </w:pPr>
      <w:r w:rsidRPr="006C38DF">
        <w:rPr>
          <w:rFonts w:ascii="Aptos" w:eastAsia="Times New Roman" w:hAnsi="Aptos" w:cs="Times New Roman"/>
          <w:color w:val="000000"/>
          <w:kern w:val="0"/>
          <w:lang w:eastAsia="en-GB"/>
          <w14:ligatures w14:val="none"/>
        </w:rPr>
        <w:t xml:space="preserve">We will use the responses to this survey to inform DHSC of learning and development priorities, and gaps in learning provision, in the sector. This will help to shape the future of funded courses and qualifications. If you would like to find out more about the QA service for training providers, you can visit our </w:t>
      </w:r>
      <w:hyperlink r:id="rId24" w:history="1">
        <w:r w:rsidRPr="006C38DF">
          <w:rPr>
            <w:rFonts w:ascii="Aptos" w:eastAsia="Times New Roman" w:hAnsi="Aptos" w:cs="Times New Roman"/>
            <w:color w:val="000000"/>
            <w:kern w:val="0"/>
            <w:lang w:eastAsia="en-GB"/>
            <w14:ligatures w14:val="none"/>
          </w:rPr>
          <w:t>webpage</w:t>
        </w:r>
      </w:hyperlink>
      <w:r w:rsidRPr="006C38DF">
        <w:rPr>
          <w:rFonts w:ascii="Aptos" w:eastAsia="Times New Roman" w:hAnsi="Aptos" w:cs="Times New Roman"/>
          <w:color w:val="000000"/>
          <w:kern w:val="0"/>
          <w:lang w:eastAsia="en-GB"/>
          <w14:ligatures w14:val="none"/>
        </w:rPr>
        <w:t>.</w:t>
      </w:r>
    </w:p>
    <w:p w14:paraId="07428269" w14:textId="0BCEC5CD" w:rsidR="00A843B0" w:rsidRDefault="006C38DF" w:rsidP="00F656DC">
      <w:pPr>
        <w:spacing w:after="0" w:line="240" w:lineRule="auto"/>
        <w:rPr>
          <w:rFonts w:ascii="Aptos" w:eastAsia="Times New Roman" w:hAnsi="Aptos" w:cs="Times New Roman"/>
          <w:color w:val="000000"/>
          <w:kern w:val="0"/>
          <w:lang w:eastAsia="en-GB"/>
          <w14:ligatures w14:val="none"/>
        </w:rPr>
      </w:pPr>
      <w:r w:rsidRPr="006C38DF">
        <w:rPr>
          <w:rFonts w:ascii="Aptos" w:eastAsia="Times New Roman" w:hAnsi="Aptos" w:cs="Times New Roman"/>
          <w:color w:val="000000"/>
          <w:kern w:val="0"/>
          <w:lang w:eastAsia="en-GB"/>
          <w14:ligatures w14:val="none"/>
        </w:rPr>
        <w:t xml:space="preserve">The survey will only take 10 minutes to complete - </w:t>
      </w:r>
      <w:hyperlink r:id="rId25" w:history="1">
        <w:r w:rsidRPr="006C38DF">
          <w:rPr>
            <w:rFonts w:ascii="Aptos" w:eastAsia="Times New Roman" w:hAnsi="Aptos" w:cs="Times New Roman"/>
            <w:b/>
            <w:bCs/>
            <w:color w:val="156082" w:themeColor="accent1"/>
            <w:kern w:val="0"/>
            <w:u w:val="single"/>
            <w:lang w:eastAsia="en-GB"/>
            <w14:ligatures w14:val="none"/>
          </w:rPr>
          <w:t>Access the survey</w:t>
        </w:r>
      </w:hyperlink>
    </w:p>
    <w:p w14:paraId="7F22032E" w14:textId="77777777" w:rsidR="00025823" w:rsidRPr="007768E4" w:rsidRDefault="00025823" w:rsidP="00F656DC">
      <w:pPr>
        <w:spacing w:after="0" w:line="240" w:lineRule="auto"/>
        <w:rPr>
          <w:rFonts w:ascii="Aptos" w:eastAsia="Times New Roman" w:hAnsi="Aptos" w:cs="Times New Roman"/>
          <w:color w:val="000000"/>
          <w:kern w:val="0"/>
          <w:lang w:eastAsia="en-GB"/>
          <w14:ligatures w14:val="none"/>
        </w:rPr>
      </w:pPr>
    </w:p>
    <w:p w14:paraId="538B642B" w14:textId="0218AA1B" w:rsidR="00854448" w:rsidRDefault="00A843B0" w:rsidP="00F656DC">
      <w:pPr>
        <w:spacing w:after="0" w:line="240" w:lineRule="auto"/>
        <w:rPr>
          <w:rFonts w:ascii="Aptos" w:eastAsia="Times New Roman" w:hAnsi="Aptos" w:cs="Times New Roman"/>
          <w:b/>
          <w:bCs/>
          <w:color w:val="000000"/>
          <w:kern w:val="0"/>
          <w:lang w:eastAsia="en-GB"/>
          <w14:ligatures w14:val="none"/>
        </w:rPr>
      </w:pPr>
      <w:r w:rsidRPr="007768E4">
        <w:rPr>
          <w:rFonts w:ascii="Aptos" w:eastAsia="Times New Roman" w:hAnsi="Aptos" w:cs="Times New Roman"/>
          <w:b/>
          <w:bCs/>
          <w:color w:val="000000"/>
          <w:kern w:val="0"/>
          <w:lang w:eastAsia="en-GB"/>
          <w14:ligatures w14:val="none"/>
        </w:rPr>
        <w:t xml:space="preserve">Share your </w:t>
      </w:r>
      <w:proofErr w:type="gramStart"/>
      <w:r w:rsidRPr="007768E4">
        <w:rPr>
          <w:rFonts w:ascii="Aptos" w:eastAsia="Times New Roman" w:hAnsi="Aptos" w:cs="Times New Roman"/>
          <w:b/>
          <w:bCs/>
          <w:color w:val="000000"/>
          <w:kern w:val="0"/>
          <w:lang w:eastAsia="en-GB"/>
          <w14:ligatures w14:val="none"/>
        </w:rPr>
        <w:t>experience</w:t>
      </w:r>
      <w:proofErr w:type="gramEnd"/>
    </w:p>
    <w:p w14:paraId="63E5367B" w14:textId="77777777" w:rsidR="009B0D74" w:rsidRDefault="00E02D5D" w:rsidP="009B0D74">
      <w:pPr>
        <w:pStyle w:val="NormalWeb"/>
        <w:spacing w:after="0"/>
        <w:rPr>
          <w:rFonts w:ascii="Arial" w:eastAsia="Times New Roman" w:hAnsi="Arial" w:cs="Arial"/>
          <w:color w:val="000000"/>
          <w:kern w:val="0"/>
          <w:lang w:eastAsia="en-GB"/>
          <w14:ligatures w14:val="none"/>
        </w:rPr>
      </w:pPr>
      <w:r w:rsidRPr="00E02D5D">
        <w:rPr>
          <w:rFonts w:ascii="Aptos" w:eastAsia="Times New Roman" w:hAnsi="Aptos"/>
          <w:color w:val="000000"/>
          <w:kern w:val="0"/>
          <w:sz w:val="22"/>
          <w:szCs w:val="22"/>
          <w:lang w:eastAsia="en-GB"/>
          <w14:ligatures w14:val="none"/>
        </w:rPr>
        <w:t>We’re looking for case studies, quotes or potential speakers</w:t>
      </w:r>
      <w:r w:rsidRPr="00E02D5D">
        <w:rPr>
          <w:rFonts w:ascii="Arial" w:eastAsia="Times New Roman" w:hAnsi="Arial" w:cs="Arial"/>
          <w:color w:val="000000"/>
          <w:kern w:val="0"/>
          <w:sz w:val="22"/>
          <w:szCs w:val="22"/>
          <w:lang w:eastAsia="en-GB"/>
          <w14:ligatures w14:val="none"/>
        </w:rPr>
        <w:t>​</w:t>
      </w:r>
      <w:r w:rsidR="00755043">
        <w:rPr>
          <w:rFonts w:ascii="Arial" w:eastAsia="Times New Roman" w:hAnsi="Arial" w:cs="Arial"/>
          <w:color w:val="000000"/>
          <w:kern w:val="0"/>
          <w:lang w:eastAsia="en-GB"/>
          <w14:ligatures w14:val="none"/>
        </w:rPr>
        <w:t xml:space="preserve">. </w:t>
      </w:r>
    </w:p>
    <w:p w14:paraId="3D09E413" w14:textId="18147550" w:rsidR="009B0D74" w:rsidRPr="009B0D74" w:rsidRDefault="009B0D74" w:rsidP="009C36A8">
      <w:pPr>
        <w:pStyle w:val="NormalWeb"/>
        <w:spacing w:after="0"/>
        <w:ind w:left="720"/>
        <w:rPr>
          <w:rFonts w:ascii="Aptos" w:eastAsia="Times New Roman" w:hAnsi="Aptos"/>
          <w:color w:val="000000"/>
          <w:kern w:val="0"/>
          <w:sz w:val="22"/>
          <w:szCs w:val="22"/>
          <w:lang w:eastAsia="en-GB"/>
          <w14:ligatures w14:val="none"/>
        </w:rPr>
      </w:pPr>
      <w:r w:rsidRPr="009B0D74">
        <w:rPr>
          <w:rFonts w:ascii="Aptos" w:eastAsia="Times New Roman" w:hAnsi="Aptos"/>
          <w:b/>
          <w:bCs/>
          <w:color w:val="000000"/>
          <w:kern w:val="0"/>
          <w:sz w:val="22"/>
          <w:szCs w:val="22"/>
          <w:lang w:eastAsia="en-GB"/>
          <w14:ligatures w14:val="none"/>
        </w:rPr>
        <w:t>DHSC initiatives:</w:t>
      </w:r>
      <w:r w:rsidRPr="009B0D74">
        <w:rPr>
          <w:rFonts w:ascii="Aptos" w:eastAsia="Times New Roman" w:hAnsi="Aptos"/>
          <w:color w:val="000000"/>
          <w:kern w:val="0"/>
          <w:sz w:val="22"/>
          <w:szCs w:val="22"/>
          <w:lang w:eastAsia="en-GB"/>
          <w14:ligatures w14:val="none"/>
        </w:rPr>
        <w:t xml:space="preserve"> including Care Workforce Pathway, the L2 Care Certificate qualification or the Learning and Development Support Scheme</w:t>
      </w:r>
      <w:r w:rsidRPr="009B0D74">
        <w:rPr>
          <w:rFonts w:ascii="Arial" w:eastAsia="Times New Roman" w:hAnsi="Arial" w:cs="Arial"/>
          <w:color w:val="000000"/>
          <w:kern w:val="0"/>
          <w:sz w:val="22"/>
          <w:szCs w:val="22"/>
          <w:lang w:eastAsia="en-GB"/>
          <w14:ligatures w14:val="none"/>
        </w:rPr>
        <w:t>​</w:t>
      </w:r>
      <w:r w:rsidRPr="009B0D74">
        <w:rPr>
          <w:rFonts w:ascii="Aptos" w:eastAsia="Times New Roman" w:hAnsi="Aptos"/>
          <w:color w:val="000000"/>
          <w:kern w:val="0"/>
          <w:sz w:val="22"/>
          <w:szCs w:val="22"/>
          <w:lang w:eastAsia="en-GB"/>
          <w14:ligatures w14:val="none"/>
        </w:rPr>
        <w:t>.</w:t>
      </w:r>
    </w:p>
    <w:p w14:paraId="3F7F81A6" w14:textId="77777777" w:rsidR="009B0D74" w:rsidRPr="009B0D74" w:rsidRDefault="009B0D74" w:rsidP="009B0D74">
      <w:pPr>
        <w:numPr>
          <w:ilvl w:val="0"/>
          <w:numId w:val="9"/>
        </w:numPr>
        <w:spacing w:after="0" w:line="240" w:lineRule="auto"/>
        <w:ind w:left="1267"/>
        <w:contextualSpacing/>
        <w:rPr>
          <w:rFonts w:ascii="Aptos" w:eastAsia="Times New Roman" w:hAnsi="Aptos" w:cs="Times New Roman"/>
          <w:color w:val="000000"/>
          <w:kern w:val="0"/>
          <w:lang w:eastAsia="en-GB"/>
          <w14:ligatures w14:val="none"/>
        </w:rPr>
      </w:pPr>
      <w:r w:rsidRPr="009B0D74">
        <w:rPr>
          <w:rFonts w:ascii="Aptos" w:eastAsia="Times New Roman" w:hAnsi="Aptos" w:cs="Times New Roman"/>
          <w:color w:val="000000"/>
          <w:kern w:val="0"/>
          <w:lang w:eastAsia="en-GB"/>
          <w14:ligatures w14:val="none"/>
        </w:rPr>
        <w:t>Help DHSC initiatives achieve maximum impact and ensure continued positive interventions.</w:t>
      </w:r>
      <w:r w:rsidRPr="009B0D74">
        <w:rPr>
          <w:rFonts w:ascii="Arial" w:eastAsia="Times New Roman" w:hAnsi="Arial" w:cs="Arial"/>
          <w:color w:val="000000"/>
          <w:kern w:val="0"/>
          <w:lang w:eastAsia="en-GB"/>
          <w14:ligatures w14:val="none"/>
        </w:rPr>
        <w:t>​</w:t>
      </w:r>
    </w:p>
    <w:p w14:paraId="199D817E" w14:textId="77777777" w:rsidR="009B0D74" w:rsidRPr="009B0D74" w:rsidRDefault="009B0D74" w:rsidP="009C36A8">
      <w:pPr>
        <w:spacing w:after="0" w:line="240" w:lineRule="auto"/>
        <w:ind w:left="720"/>
        <w:rPr>
          <w:rFonts w:ascii="Aptos" w:eastAsia="Times New Roman" w:hAnsi="Aptos" w:cs="Times New Roman"/>
          <w:color w:val="000000"/>
          <w:kern w:val="0"/>
          <w:lang w:eastAsia="en-GB"/>
          <w14:ligatures w14:val="none"/>
        </w:rPr>
      </w:pPr>
      <w:r w:rsidRPr="009B0D74">
        <w:rPr>
          <w:rFonts w:ascii="Aptos" w:eastAsia="Times New Roman" w:hAnsi="Aptos" w:cs="Times New Roman"/>
          <w:b/>
          <w:bCs/>
          <w:color w:val="000000"/>
          <w:kern w:val="0"/>
          <w:lang w:eastAsia="en-GB"/>
          <w14:ligatures w14:val="none"/>
        </w:rPr>
        <w:t>Impact of Skills for Care</w:t>
      </w:r>
      <w:r w:rsidRPr="009B0D74">
        <w:rPr>
          <w:rFonts w:ascii="Aptos" w:eastAsia="Times New Roman" w:hAnsi="Aptos" w:cs="Times New Roman"/>
          <w:color w:val="000000"/>
          <w:kern w:val="0"/>
          <w:lang w:eastAsia="en-GB"/>
          <w14:ligatures w14:val="none"/>
        </w:rPr>
        <w:t>: tell us how Skills for Care’s networks, resources or support have positively impacted your service</w:t>
      </w:r>
      <w:r w:rsidRPr="009B0D74">
        <w:rPr>
          <w:rFonts w:ascii="Arial" w:eastAsia="Times New Roman" w:hAnsi="Arial" w:cs="Arial"/>
          <w:color w:val="000000"/>
          <w:kern w:val="0"/>
          <w:lang w:eastAsia="en-GB"/>
          <w14:ligatures w14:val="none"/>
        </w:rPr>
        <w:t>​</w:t>
      </w:r>
      <w:r w:rsidRPr="009B0D74">
        <w:rPr>
          <w:rFonts w:ascii="Aptos" w:eastAsia="Times New Roman" w:hAnsi="Aptos" w:cs="Times New Roman"/>
          <w:color w:val="000000"/>
          <w:kern w:val="0"/>
          <w:lang w:eastAsia="en-GB"/>
          <w14:ligatures w14:val="none"/>
        </w:rPr>
        <w:t>.</w:t>
      </w:r>
    </w:p>
    <w:p w14:paraId="4A7D7D7D" w14:textId="77777777" w:rsidR="009B0D74" w:rsidRPr="009B0D74" w:rsidRDefault="009B0D74" w:rsidP="009B0D74">
      <w:pPr>
        <w:numPr>
          <w:ilvl w:val="0"/>
          <w:numId w:val="10"/>
        </w:numPr>
        <w:spacing w:after="0" w:line="240" w:lineRule="auto"/>
        <w:ind w:left="1267"/>
        <w:contextualSpacing/>
        <w:rPr>
          <w:rFonts w:ascii="Aptos" w:eastAsia="Times New Roman" w:hAnsi="Aptos" w:cs="Times New Roman"/>
          <w:color w:val="000000"/>
          <w:kern w:val="0"/>
          <w:lang w:eastAsia="en-GB"/>
          <w14:ligatures w14:val="none"/>
        </w:rPr>
      </w:pPr>
      <w:r w:rsidRPr="009B0D74">
        <w:rPr>
          <w:rFonts w:ascii="Aptos" w:eastAsia="Times New Roman" w:hAnsi="Aptos" w:cs="Times New Roman"/>
          <w:color w:val="000000"/>
          <w:kern w:val="0"/>
          <w:lang w:eastAsia="en-GB"/>
          <w14:ligatures w14:val="none"/>
        </w:rPr>
        <w:t>Help evidence the value of Skills for Care and ensure continued support.</w:t>
      </w:r>
      <w:r w:rsidRPr="009B0D74">
        <w:rPr>
          <w:rFonts w:ascii="Arial" w:eastAsia="Times New Roman" w:hAnsi="Arial" w:cs="Arial"/>
          <w:color w:val="000000"/>
          <w:kern w:val="0"/>
          <w:lang w:eastAsia="en-GB"/>
          <w14:ligatures w14:val="none"/>
        </w:rPr>
        <w:t>​</w:t>
      </w:r>
    </w:p>
    <w:p w14:paraId="4B43FF86" w14:textId="77777777" w:rsidR="009B0D74" w:rsidRPr="009B0D74" w:rsidRDefault="009B0D74" w:rsidP="009C36A8">
      <w:pPr>
        <w:spacing w:after="0" w:line="240" w:lineRule="auto"/>
        <w:ind w:left="720"/>
        <w:rPr>
          <w:rFonts w:ascii="Aptos" w:eastAsia="Times New Roman" w:hAnsi="Aptos" w:cs="Times New Roman"/>
          <w:color w:val="000000"/>
          <w:kern w:val="0"/>
          <w:lang w:eastAsia="en-GB"/>
          <w14:ligatures w14:val="none"/>
        </w:rPr>
      </w:pPr>
      <w:r w:rsidRPr="009B0D74">
        <w:rPr>
          <w:rFonts w:ascii="Aptos" w:eastAsia="Times New Roman" w:hAnsi="Aptos" w:cs="Times New Roman"/>
          <w:b/>
          <w:bCs/>
          <w:color w:val="000000"/>
          <w:kern w:val="0"/>
          <w:lang w:eastAsia="en-GB"/>
          <w14:ligatures w14:val="none"/>
        </w:rPr>
        <w:t>Good practice examples:</w:t>
      </w:r>
      <w:r w:rsidRPr="009B0D74">
        <w:rPr>
          <w:rFonts w:ascii="Aptos" w:eastAsia="Times New Roman" w:hAnsi="Aptos" w:cs="Times New Roman"/>
          <w:color w:val="000000"/>
          <w:kern w:val="0"/>
          <w:lang w:eastAsia="en-GB"/>
          <w14:ligatures w14:val="none"/>
        </w:rPr>
        <w:t xml:space="preserve"> in workforce development, recruitment and retention, the use of digital technology, staff wellbeing support or delegated healthcare activities and prevention</w:t>
      </w:r>
      <w:r w:rsidRPr="009B0D74">
        <w:rPr>
          <w:rFonts w:ascii="Arial" w:eastAsia="Times New Roman" w:hAnsi="Arial" w:cs="Arial"/>
          <w:color w:val="000000"/>
          <w:kern w:val="0"/>
          <w:lang w:eastAsia="en-GB"/>
          <w14:ligatures w14:val="none"/>
        </w:rPr>
        <w:t>​</w:t>
      </w:r>
      <w:r w:rsidRPr="009B0D74">
        <w:rPr>
          <w:rFonts w:ascii="Aptos" w:eastAsia="Times New Roman" w:hAnsi="Aptos" w:cs="Times New Roman"/>
          <w:color w:val="000000"/>
          <w:kern w:val="0"/>
          <w:lang w:eastAsia="en-GB"/>
          <w14:ligatures w14:val="none"/>
        </w:rPr>
        <w:t>.</w:t>
      </w:r>
    </w:p>
    <w:p w14:paraId="19E85C46" w14:textId="59943B8F" w:rsidR="003A3567" w:rsidRPr="009C68E6" w:rsidRDefault="009B0D74" w:rsidP="009C68E6">
      <w:pPr>
        <w:numPr>
          <w:ilvl w:val="0"/>
          <w:numId w:val="11"/>
        </w:numPr>
        <w:spacing w:after="0" w:line="240" w:lineRule="auto"/>
        <w:ind w:left="1267"/>
        <w:contextualSpacing/>
        <w:rPr>
          <w:rFonts w:ascii="Aptos" w:eastAsia="Times New Roman" w:hAnsi="Aptos" w:cs="Times New Roman"/>
          <w:color w:val="000000"/>
          <w:kern w:val="0"/>
          <w:lang w:eastAsia="en-GB"/>
          <w14:ligatures w14:val="none"/>
        </w:rPr>
      </w:pPr>
      <w:r w:rsidRPr="009B0D74">
        <w:rPr>
          <w:rFonts w:ascii="Aptos" w:eastAsia="Times New Roman" w:hAnsi="Aptos" w:cs="Times New Roman"/>
          <w:color w:val="000000"/>
          <w:kern w:val="0"/>
          <w:lang w:eastAsia="en-GB"/>
          <w14:ligatures w14:val="none"/>
        </w:rPr>
        <w:t>Help others learn from your experience and enhance quality and reputation of adult social care.</w:t>
      </w:r>
      <w:r w:rsidRPr="009B0D74">
        <w:rPr>
          <w:rFonts w:ascii="Arial" w:eastAsia="Times New Roman" w:hAnsi="Arial" w:cs="Arial"/>
          <w:color w:val="000000"/>
          <w:kern w:val="0"/>
          <w:lang w:eastAsia="en-GB"/>
          <w14:ligatures w14:val="none"/>
        </w:rPr>
        <w:t>​</w:t>
      </w:r>
    </w:p>
    <w:p w14:paraId="6D516858" w14:textId="77777777" w:rsidR="003A3567" w:rsidRPr="003A3567" w:rsidRDefault="003A3567"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color w:val="000000"/>
          <w:kern w:val="0"/>
          <w:lang w:eastAsia="en-GB"/>
          <w14:ligatures w14:val="none"/>
        </w:rPr>
        <w:t> </w:t>
      </w:r>
    </w:p>
    <w:p w14:paraId="671CED62" w14:textId="77777777" w:rsidR="003A3567" w:rsidRPr="003A3567" w:rsidRDefault="003A3567"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b/>
          <w:bCs/>
          <w:color w:val="000000"/>
          <w:kern w:val="0"/>
          <w:lang w:eastAsia="en-GB"/>
          <w14:ligatures w14:val="none"/>
        </w:rPr>
        <w:t>International recruitment toolkit for social care </w:t>
      </w:r>
      <w:r w:rsidRPr="003A3567">
        <w:rPr>
          <w:rFonts w:ascii="Aptos" w:eastAsia="Times New Roman" w:hAnsi="Aptos" w:cs="Times New Roman"/>
          <w:color w:val="000000"/>
          <w:kern w:val="0"/>
          <w:lang w:eastAsia="en-GB"/>
          <w14:ligatures w14:val="none"/>
        </w:rPr>
        <w:t> </w:t>
      </w:r>
    </w:p>
    <w:p w14:paraId="5BCBAB48" w14:textId="49C2D7E7" w:rsidR="003A3567" w:rsidRDefault="003A3567"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color w:val="000000"/>
          <w:kern w:val="0"/>
          <w:lang w:eastAsia="en-GB"/>
          <w14:ligatures w14:val="none"/>
        </w:rPr>
        <w:t>Produced by the Department of Health and Social Care and Skills for Care to support providers to ethically recruit care workers and senior care workers from overseas</w:t>
      </w:r>
      <w:r w:rsidR="000F0FD0">
        <w:rPr>
          <w:rFonts w:ascii="Aptos" w:eastAsia="Times New Roman" w:hAnsi="Aptos" w:cs="Times New Roman"/>
          <w:color w:val="000000"/>
          <w:kern w:val="0"/>
          <w:lang w:eastAsia="en-GB"/>
          <w14:ligatures w14:val="none"/>
        </w:rPr>
        <w:t>.</w:t>
      </w:r>
      <w:r w:rsidRPr="003A3567">
        <w:rPr>
          <w:rFonts w:ascii="Aptos" w:eastAsia="Times New Roman" w:hAnsi="Aptos" w:cs="Times New Roman"/>
          <w:color w:val="000000"/>
          <w:kern w:val="0"/>
          <w:lang w:eastAsia="en-GB"/>
          <w14:ligatures w14:val="none"/>
        </w:rPr>
        <w:t xml:space="preserve"> Find this on our website, alongside other key resources and information to support with ethical international recruitment. </w:t>
      </w:r>
      <w:hyperlink r:id="rId26" w:tooltip="Original URL: https://www.skillsforcare.org.uk/Recruitment-support/International-recruitment/International-recruitment.aspx. Click or tap if you trust this link." w:history="1">
        <w:r w:rsidRPr="0023318A">
          <w:rPr>
            <w:rFonts w:ascii="Aptos" w:eastAsia="Times New Roman" w:hAnsi="Aptos" w:cs="Times New Roman"/>
            <w:b/>
            <w:bCs/>
            <w:color w:val="156082" w:themeColor="accent1"/>
            <w:kern w:val="0"/>
            <w:u w:val="single"/>
            <w:bdr w:val="none" w:sz="0" w:space="0" w:color="auto" w:frame="1"/>
            <w:lang w:eastAsia="en-GB"/>
            <w14:ligatures w14:val="none"/>
          </w:rPr>
          <w:t>Visit the webpage</w:t>
        </w:r>
      </w:hyperlink>
      <w:r w:rsidRPr="003A3567">
        <w:rPr>
          <w:rFonts w:ascii="Aptos" w:eastAsia="Times New Roman" w:hAnsi="Aptos" w:cs="Times New Roman"/>
          <w:color w:val="000000"/>
          <w:kern w:val="0"/>
          <w:lang w:eastAsia="en-GB"/>
          <w14:ligatures w14:val="none"/>
        </w:rPr>
        <w:t> </w:t>
      </w:r>
    </w:p>
    <w:p w14:paraId="34857A1B" w14:textId="77777777" w:rsidR="000F0FD0" w:rsidRDefault="000F0FD0"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3C5738D2" w14:textId="6EF0728F" w:rsidR="000F0FD0" w:rsidRPr="003A3567" w:rsidRDefault="000F0FD0"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Also </w:t>
      </w:r>
      <w:r w:rsidR="007F22BD">
        <w:rPr>
          <w:rFonts w:ascii="Aptos" w:eastAsia="Times New Roman" w:hAnsi="Aptos" w:cs="Times New Roman"/>
          <w:color w:val="000000"/>
          <w:kern w:val="0"/>
          <w:lang w:eastAsia="en-GB"/>
          <w14:ligatures w14:val="none"/>
        </w:rPr>
        <w:t xml:space="preserve">look at the </w:t>
      </w:r>
      <w:proofErr w:type="gramStart"/>
      <w:r w:rsidR="007F22BD">
        <w:rPr>
          <w:rFonts w:ascii="Aptos" w:eastAsia="Times New Roman" w:hAnsi="Aptos" w:cs="Times New Roman"/>
          <w:color w:val="000000"/>
          <w:kern w:val="0"/>
          <w:lang w:eastAsia="en-GB"/>
          <w14:ligatures w14:val="none"/>
        </w:rPr>
        <w:t>South East</w:t>
      </w:r>
      <w:proofErr w:type="gramEnd"/>
      <w:r w:rsidR="007F22BD">
        <w:rPr>
          <w:rFonts w:ascii="Aptos" w:eastAsia="Times New Roman" w:hAnsi="Aptos" w:cs="Times New Roman"/>
          <w:color w:val="000000"/>
          <w:kern w:val="0"/>
          <w:lang w:eastAsia="en-GB"/>
          <w14:ligatures w14:val="none"/>
        </w:rPr>
        <w:t xml:space="preserve"> Coa</w:t>
      </w:r>
      <w:r w:rsidR="008C2166">
        <w:rPr>
          <w:rFonts w:ascii="Aptos" w:eastAsia="Times New Roman" w:hAnsi="Aptos" w:cs="Times New Roman"/>
          <w:color w:val="000000"/>
          <w:kern w:val="0"/>
          <w:lang w:eastAsia="en-GB"/>
          <w14:ligatures w14:val="none"/>
        </w:rPr>
        <w:t>st Social</w:t>
      </w:r>
      <w:r w:rsidR="007F22BD">
        <w:rPr>
          <w:rFonts w:ascii="Aptos" w:eastAsia="Times New Roman" w:hAnsi="Aptos" w:cs="Times New Roman"/>
          <w:color w:val="000000"/>
          <w:kern w:val="0"/>
          <w:lang w:eastAsia="en-GB"/>
          <w14:ligatures w14:val="none"/>
        </w:rPr>
        <w:t xml:space="preserve"> </w:t>
      </w:r>
      <w:r w:rsidR="00A51836">
        <w:rPr>
          <w:rFonts w:ascii="Aptos" w:eastAsia="Times New Roman" w:hAnsi="Aptos" w:cs="Times New Roman"/>
          <w:color w:val="000000"/>
          <w:kern w:val="0"/>
          <w:lang w:eastAsia="en-GB"/>
          <w14:ligatures w14:val="none"/>
        </w:rPr>
        <w:t>Care Alliance</w:t>
      </w:r>
      <w:r w:rsidR="00DB1C67">
        <w:rPr>
          <w:rFonts w:ascii="Aptos" w:eastAsia="Times New Roman" w:hAnsi="Aptos" w:cs="Times New Roman"/>
          <w:color w:val="000000"/>
          <w:kern w:val="0"/>
          <w:lang w:eastAsia="en-GB"/>
          <w14:ligatures w14:val="none"/>
        </w:rPr>
        <w:t>’s</w:t>
      </w:r>
      <w:r w:rsidR="00A51836">
        <w:rPr>
          <w:rFonts w:ascii="Aptos" w:eastAsia="Times New Roman" w:hAnsi="Aptos" w:cs="Times New Roman"/>
          <w:color w:val="000000"/>
          <w:kern w:val="0"/>
          <w:lang w:eastAsia="en-GB"/>
          <w14:ligatures w14:val="none"/>
        </w:rPr>
        <w:t xml:space="preserve"> </w:t>
      </w:r>
      <w:hyperlink r:id="rId27" w:history="1">
        <w:r w:rsidR="00D061DC" w:rsidRPr="00F05461">
          <w:rPr>
            <w:rStyle w:val="Hyperlink"/>
            <w:rFonts w:ascii="Aptos" w:eastAsia="Times New Roman" w:hAnsi="Aptos" w:cs="Times New Roman"/>
            <w:b/>
            <w:bCs/>
            <w:color w:val="156082" w:themeColor="accent1"/>
            <w:kern w:val="0"/>
            <w:lang w:eastAsia="en-GB"/>
            <w14:ligatures w14:val="none"/>
          </w:rPr>
          <w:t>i</w:t>
        </w:r>
        <w:r w:rsidR="008C2166" w:rsidRPr="00F05461">
          <w:rPr>
            <w:rStyle w:val="Hyperlink"/>
            <w:rFonts w:ascii="Aptos" w:eastAsia="Times New Roman" w:hAnsi="Aptos" w:cs="Times New Roman"/>
            <w:b/>
            <w:bCs/>
            <w:color w:val="156082" w:themeColor="accent1"/>
            <w:kern w:val="0"/>
            <w:lang w:eastAsia="en-GB"/>
            <w14:ligatures w14:val="none"/>
          </w:rPr>
          <w:t>nternational recruitment hub</w:t>
        </w:r>
      </w:hyperlink>
      <w:r w:rsidR="008C2166">
        <w:rPr>
          <w:rFonts w:ascii="Aptos" w:eastAsia="Times New Roman" w:hAnsi="Aptos" w:cs="Times New Roman"/>
          <w:color w:val="000000"/>
          <w:kern w:val="0"/>
          <w:lang w:eastAsia="en-GB"/>
          <w14:ligatures w14:val="none"/>
        </w:rPr>
        <w:t xml:space="preserve"> </w:t>
      </w:r>
      <w:r w:rsidR="00D061DC">
        <w:rPr>
          <w:rFonts w:ascii="Aptos" w:eastAsia="Times New Roman" w:hAnsi="Aptos" w:cs="Times New Roman"/>
          <w:color w:val="000000"/>
          <w:kern w:val="0"/>
          <w:lang w:eastAsia="en-GB"/>
          <w14:ligatures w14:val="none"/>
        </w:rPr>
        <w:t>for further initiatives and resources.</w:t>
      </w:r>
    </w:p>
    <w:p w14:paraId="2F76CB77" w14:textId="77777777" w:rsidR="003A3567" w:rsidRPr="003A3567" w:rsidRDefault="003A3567"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color w:val="000000"/>
          <w:kern w:val="0"/>
          <w:lang w:eastAsia="en-GB"/>
          <w14:ligatures w14:val="none"/>
        </w:rPr>
        <w:t> </w:t>
      </w:r>
    </w:p>
    <w:p w14:paraId="7B6853B1" w14:textId="77777777" w:rsidR="003A3567" w:rsidRPr="003A3567" w:rsidRDefault="003A3567"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b/>
          <w:bCs/>
          <w:color w:val="000000"/>
          <w:kern w:val="0"/>
          <w:lang w:eastAsia="en-GB"/>
          <w14:ligatures w14:val="none"/>
        </w:rPr>
        <w:t xml:space="preserve">Managing multiple workplaces in ASC-WDS is easy </w:t>
      </w:r>
      <w:r w:rsidRPr="003A3567">
        <w:rPr>
          <w:rFonts w:ascii="Aptos" w:eastAsia="Times New Roman" w:hAnsi="Aptos" w:cs="Times New Roman"/>
          <w:color w:val="000000"/>
          <w:kern w:val="0"/>
          <w:lang w:eastAsia="en-GB"/>
          <w14:ligatures w14:val="none"/>
        </w:rPr>
        <w:t xml:space="preserve">Did you know you can record and manage lots of workplaces in the Adult Social Care Workforce Data Set (ASC-WDS) using just one account? It’s called a ‘parent’ </w:t>
      </w:r>
      <w:proofErr w:type="gramStart"/>
      <w:r w:rsidRPr="003A3567">
        <w:rPr>
          <w:rFonts w:ascii="Aptos" w:eastAsia="Times New Roman" w:hAnsi="Aptos" w:cs="Times New Roman"/>
          <w:color w:val="000000"/>
          <w:kern w:val="0"/>
          <w:lang w:eastAsia="en-GB"/>
          <w14:ligatures w14:val="none"/>
        </w:rPr>
        <w:t>account</w:t>
      </w:r>
      <w:proofErr w:type="gramEnd"/>
      <w:r w:rsidRPr="003A3567">
        <w:rPr>
          <w:rFonts w:ascii="Aptos" w:eastAsia="Times New Roman" w:hAnsi="Aptos" w:cs="Times New Roman"/>
          <w:color w:val="000000"/>
          <w:kern w:val="0"/>
          <w:lang w:eastAsia="en-GB"/>
          <w14:ligatures w14:val="none"/>
        </w:rPr>
        <w:t xml:space="preserve"> and it can help you and others save time adding data to the service across your entire organisation. We’ve recently updated our information and experience for ‘parent’ account holders. This includes a new ‘parent’ homepage and easier navigation between workplaces.. </w:t>
      </w:r>
      <w:hyperlink r:id="rId28" w:tooltip="Original URL: https://www.skillsforcare.org.uk/Adult-Social-Care-Workforce-Data/Adult-Social-Care-Workforce-Data-Set/Adult-Social-Care-Workforce-Data-Set.aspx. Click or tap if you trust this link." w:history="1">
        <w:r w:rsidRPr="00DC67A9">
          <w:rPr>
            <w:rFonts w:ascii="Cambria Math" w:eastAsia="Times New Roman" w:hAnsi="Cambria Math" w:cs="Cambria Math"/>
            <w:b/>
            <w:bCs/>
            <w:color w:val="156082" w:themeColor="accent1"/>
            <w:kern w:val="0"/>
            <w:u w:val="single"/>
            <w:bdr w:val="none" w:sz="0" w:space="0" w:color="auto" w:frame="1"/>
            <w:lang w:eastAsia="en-GB"/>
            <w14:ligatures w14:val="none"/>
          </w:rPr>
          <w:t>⇨ </w:t>
        </w:r>
        <w:r w:rsidRPr="00DC67A9">
          <w:rPr>
            <w:rFonts w:ascii="Aptos" w:eastAsia="Times New Roman" w:hAnsi="Aptos" w:cs="Times New Roman"/>
            <w:b/>
            <w:bCs/>
            <w:color w:val="156082" w:themeColor="accent1"/>
            <w:kern w:val="0"/>
            <w:u w:val="single"/>
            <w:bdr w:val="none" w:sz="0" w:space="0" w:color="auto" w:frame="1"/>
            <w:lang w:eastAsia="en-GB"/>
            <w14:ligatures w14:val="none"/>
          </w:rPr>
          <w:t>Login or sign-up to ASC-WDS account to find out</w:t>
        </w:r>
      </w:hyperlink>
      <w:r w:rsidRPr="003A3567">
        <w:rPr>
          <w:rFonts w:ascii="Aptos" w:eastAsia="Times New Roman" w:hAnsi="Aptos" w:cs="Times New Roman"/>
          <w:color w:val="000000"/>
          <w:kern w:val="0"/>
          <w:lang w:eastAsia="en-GB"/>
          <w14:ligatures w14:val="none"/>
        </w:rPr>
        <w:t> </w:t>
      </w:r>
    </w:p>
    <w:p w14:paraId="6DD43093" w14:textId="7AC9613B" w:rsidR="003A3567" w:rsidRPr="003A3567" w:rsidRDefault="003A3567"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color w:val="000000"/>
          <w:kern w:val="0"/>
          <w:lang w:eastAsia="en-GB"/>
          <w14:ligatures w14:val="none"/>
        </w:rPr>
        <w:t>  </w:t>
      </w:r>
    </w:p>
    <w:p w14:paraId="4CEBD19A" w14:textId="6AE7A5E8" w:rsidR="00E245E0" w:rsidRDefault="00E245E0" w:rsidP="003A3567">
      <w:pPr>
        <w:shd w:val="clear" w:color="auto" w:fill="FFFFFF"/>
        <w:spacing w:after="0" w:line="240" w:lineRule="auto"/>
        <w:textAlignment w:val="baseline"/>
        <w:rPr>
          <w:rFonts w:ascii="Aptos" w:eastAsia="Times New Roman" w:hAnsi="Aptos" w:cs="Times New Roman"/>
          <w:b/>
          <w:bCs/>
          <w:color w:val="000000"/>
          <w:kern w:val="0"/>
          <w:lang w:eastAsia="en-GB"/>
          <w14:ligatures w14:val="none"/>
        </w:rPr>
      </w:pPr>
      <w:r w:rsidRPr="00E245E0">
        <w:rPr>
          <w:rFonts w:ascii="Aptos" w:eastAsia="Times New Roman" w:hAnsi="Aptos" w:cs="Times New Roman"/>
          <w:b/>
          <w:bCs/>
          <w:color w:val="000000"/>
          <w:kern w:val="0"/>
          <w:lang w:eastAsia="en-GB"/>
          <w14:ligatures w14:val="none"/>
        </w:rPr>
        <w:t>Other Information</w:t>
      </w:r>
    </w:p>
    <w:p w14:paraId="782578EC" w14:textId="77777777" w:rsidR="00710D01" w:rsidRDefault="00710D01" w:rsidP="003A3567">
      <w:pPr>
        <w:shd w:val="clear" w:color="auto" w:fill="FFFFFF"/>
        <w:spacing w:after="0" w:line="240" w:lineRule="auto"/>
        <w:textAlignment w:val="baseline"/>
        <w:rPr>
          <w:rFonts w:ascii="Aptos" w:eastAsia="Times New Roman" w:hAnsi="Aptos" w:cs="Times New Roman"/>
          <w:b/>
          <w:bCs/>
          <w:color w:val="000000"/>
          <w:kern w:val="0"/>
          <w:lang w:eastAsia="en-GB"/>
          <w14:ligatures w14:val="none"/>
        </w:rPr>
      </w:pPr>
    </w:p>
    <w:p w14:paraId="26C3136F" w14:textId="77777777" w:rsidR="00172702" w:rsidRPr="00172702" w:rsidRDefault="00172702" w:rsidP="00172702">
      <w:pPr>
        <w:shd w:val="clear" w:color="auto" w:fill="FFFFFF"/>
        <w:spacing w:after="0" w:line="240" w:lineRule="auto"/>
        <w:rPr>
          <w:rFonts w:ascii="Aptos" w:eastAsia="Times New Roman" w:hAnsi="Aptos" w:cs="Times New Roman"/>
          <w:b/>
          <w:bCs/>
          <w:color w:val="000000"/>
          <w:kern w:val="0"/>
          <w:lang w:eastAsia="en-GB"/>
          <w14:ligatures w14:val="none"/>
        </w:rPr>
      </w:pPr>
      <w:r w:rsidRPr="00172702">
        <w:rPr>
          <w:rFonts w:ascii="Aptos" w:eastAsia="Times New Roman" w:hAnsi="Aptos" w:cs="Times New Roman"/>
          <w:b/>
          <w:bCs/>
          <w:color w:val="000000"/>
          <w:kern w:val="0"/>
          <w:lang w:eastAsia="en-GB"/>
          <w14:ligatures w14:val="none"/>
        </w:rPr>
        <w:t>Return to Practice for Nursing</w:t>
      </w:r>
    </w:p>
    <w:p w14:paraId="24CD6138" w14:textId="77777777" w:rsidR="00172702" w:rsidRPr="00172702" w:rsidRDefault="00172702" w:rsidP="00172702">
      <w:pPr>
        <w:shd w:val="clear" w:color="auto" w:fill="FFFFFF"/>
        <w:spacing w:after="0" w:line="240" w:lineRule="auto"/>
        <w:rPr>
          <w:rFonts w:ascii="Aptos" w:eastAsia="Times New Roman" w:hAnsi="Aptos" w:cs="Times New Roman"/>
          <w:b/>
          <w:bCs/>
          <w:color w:val="000000"/>
          <w:kern w:val="0"/>
          <w:lang w:eastAsia="en-GB"/>
          <w14:ligatures w14:val="none"/>
        </w:rPr>
      </w:pPr>
      <w:r w:rsidRPr="00172702">
        <w:rPr>
          <w:rFonts w:ascii="Aptos" w:eastAsia="Times New Roman" w:hAnsi="Aptos" w:cs="Times New Roman"/>
          <w:b/>
          <w:bCs/>
          <w:color w:val="000000"/>
          <w:kern w:val="0"/>
          <w:lang w:eastAsia="en-GB"/>
          <w14:ligatures w14:val="none"/>
        </w:rPr>
        <w:t> </w:t>
      </w:r>
    </w:p>
    <w:p w14:paraId="787CA9B1" w14:textId="7A6EB70B" w:rsidR="00172702" w:rsidRPr="00172702" w:rsidRDefault="00172702" w:rsidP="00172702">
      <w:pPr>
        <w:shd w:val="clear" w:color="auto" w:fill="FFFFFF"/>
        <w:spacing w:after="0" w:line="240" w:lineRule="auto"/>
        <w:rPr>
          <w:rFonts w:ascii="Aptos" w:eastAsia="Times New Roman" w:hAnsi="Aptos" w:cs="Times New Roman"/>
          <w:color w:val="000000"/>
          <w:kern w:val="0"/>
          <w:lang w:eastAsia="en-GB"/>
          <w14:ligatures w14:val="none"/>
        </w:rPr>
      </w:pPr>
      <w:r w:rsidRPr="00172702">
        <w:rPr>
          <w:rFonts w:ascii="Aptos" w:eastAsia="Times New Roman" w:hAnsi="Aptos" w:cs="Times New Roman"/>
          <w:color w:val="000000"/>
          <w:kern w:val="0"/>
          <w:lang w:eastAsia="en-GB"/>
          <w14:ligatures w14:val="none"/>
        </w:rPr>
        <w:t>Return to Practice is a relatively quick and cost-effective lever to increase supply of your nursing workforce, which is NHSE funded, and returners can be re-registered and back in the registered workforce within on average 6 months. Tap into a skilled workforce: these individuals not only have clinical experience, but extensive life experience, are generally motivated, living locally, increasing the chances of retention.</w:t>
      </w:r>
      <w:r w:rsidR="00204D4E">
        <w:rPr>
          <w:rFonts w:ascii="Aptos" w:eastAsia="Times New Roman" w:hAnsi="Aptos" w:cs="Times New Roman"/>
          <w:color w:val="000000"/>
          <w:kern w:val="0"/>
          <w:lang w:eastAsia="en-GB"/>
          <w14:ligatures w14:val="none"/>
        </w:rPr>
        <w:t xml:space="preserve"> </w:t>
      </w:r>
      <w:r w:rsidRPr="00172702">
        <w:rPr>
          <w:rFonts w:ascii="Aptos" w:eastAsia="Times New Roman" w:hAnsi="Aptos" w:cs="Times New Roman"/>
          <w:color w:val="000000"/>
          <w:kern w:val="0"/>
          <w:lang w:eastAsia="en-GB"/>
          <w14:ligatures w14:val="none"/>
        </w:rPr>
        <w:t xml:space="preserve">There are </w:t>
      </w:r>
      <w:proofErr w:type="gramStart"/>
      <w:r w:rsidRPr="00172702">
        <w:rPr>
          <w:rFonts w:ascii="Aptos" w:eastAsia="Times New Roman" w:hAnsi="Aptos" w:cs="Times New Roman"/>
          <w:color w:val="000000"/>
          <w:kern w:val="0"/>
          <w:lang w:eastAsia="en-GB"/>
          <w14:ligatures w14:val="none"/>
        </w:rPr>
        <w:t>a number of</w:t>
      </w:r>
      <w:proofErr w:type="gramEnd"/>
      <w:r w:rsidRPr="00172702">
        <w:rPr>
          <w:rFonts w:ascii="Aptos" w:eastAsia="Times New Roman" w:hAnsi="Aptos" w:cs="Times New Roman"/>
          <w:color w:val="000000"/>
          <w:kern w:val="0"/>
          <w:lang w:eastAsia="en-GB"/>
          <w14:ligatures w14:val="none"/>
        </w:rPr>
        <w:t xml:space="preserve"> routes to support nurses </w:t>
      </w:r>
      <w:r w:rsidRPr="00172702">
        <w:rPr>
          <w:rFonts w:ascii="Aptos" w:eastAsia="Times New Roman" w:hAnsi="Aptos" w:cs="Times New Roman"/>
          <w:color w:val="000000"/>
          <w:kern w:val="0"/>
          <w:lang w:eastAsia="en-GB"/>
          <w14:ligatures w14:val="none"/>
        </w:rPr>
        <w:lastRenderedPageBreak/>
        <w:t>returning to practice. For a no obligation discussion please get in touch - 01865 932097 or </w:t>
      </w:r>
      <w:hyperlink r:id="rId29" w:tooltip="mailto:claire.wardle3@nhs.net" w:history="1">
        <w:r w:rsidRPr="00172702">
          <w:rPr>
            <w:rFonts w:ascii="Aptos" w:eastAsia="Times New Roman" w:hAnsi="Aptos" w:cs="Times New Roman"/>
            <w:b/>
            <w:bCs/>
            <w:color w:val="156082" w:themeColor="accent1"/>
            <w:kern w:val="0"/>
            <w:u w:val="single"/>
            <w:lang w:eastAsia="en-GB"/>
            <w14:ligatures w14:val="none"/>
          </w:rPr>
          <w:t>claire.wardle3@nhs.net</w:t>
        </w:r>
      </w:hyperlink>
    </w:p>
    <w:p w14:paraId="6186D639" w14:textId="77777777" w:rsidR="00172702" w:rsidRPr="00172702" w:rsidRDefault="00172702" w:rsidP="00172702">
      <w:pPr>
        <w:shd w:val="clear" w:color="auto" w:fill="FFFFFF"/>
        <w:spacing w:after="0" w:line="240" w:lineRule="auto"/>
        <w:rPr>
          <w:rFonts w:ascii="Aptos" w:eastAsia="Times New Roman" w:hAnsi="Aptos" w:cs="Times New Roman"/>
          <w:color w:val="000000"/>
          <w:kern w:val="0"/>
          <w:u w:val="single"/>
          <w:lang w:eastAsia="en-GB"/>
          <w14:ligatures w14:val="none"/>
        </w:rPr>
      </w:pPr>
      <w:r w:rsidRPr="00172702">
        <w:rPr>
          <w:rFonts w:ascii="Aptos" w:eastAsia="Times New Roman" w:hAnsi="Aptos" w:cs="Times New Roman"/>
          <w:color w:val="000000"/>
          <w:kern w:val="0"/>
          <w:lang w:eastAsia="en-GB"/>
          <w14:ligatures w14:val="none"/>
        </w:rPr>
        <w:t>Further resources </w:t>
      </w:r>
      <w:hyperlink r:id="rId30" w:tooltip="Original URL: https://www.hee.nhs.uk/our-work/return-practice-nursing/return-practice-nursing-midwifery-employers-toolkit. Click or tap if you trust this link." w:history="1">
        <w:r w:rsidRPr="00172702">
          <w:rPr>
            <w:rFonts w:ascii="Aptos" w:eastAsia="Times New Roman" w:hAnsi="Aptos" w:cs="Times New Roman"/>
            <w:b/>
            <w:bCs/>
            <w:color w:val="156082" w:themeColor="accent1"/>
            <w:kern w:val="0"/>
            <w:u w:val="single"/>
            <w:lang w:eastAsia="en-GB"/>
            <w14:ligatures w14:val="none"/>
          </w:rPr>
          <w:t>Return to Practice Nursing and Midwifery - Employers Toolkit | NHS England | Workforce, training and education</w:t>
        </w:r>
      </w:hyperlink>
    </w:p>
    <w:p w14:paraId="0CD52A58" w14:textId="77777777" w:rsidR="00172702" w:rsidRPr="00172702" w:rsidRDefault="00A95A85" w:rsidP="00172702">
      <w:pPr>
        <w:shd w:val="clear" w:color="auto" w:fill="FFFFFF"/>
        <w:spacing w:after="0" w:line="240" w:lineRule="auto"/>
        <w:rPr>
          <w:rFonts w:ascii="Aptos" w:eastAsia="Times New Roman" w:hAnsi="Aptos" w:cs="Times New Roman"/>
          <w:color w:val="000000"/>
          <w:kern w:val="0"/>
          <w:u w:val="single"/>
          <w:lang w:eastAsia="en-GB"/>
          <w14:ligatures w14:val="none"/>
        </w:rPr>
      </w:pPr>
      <w:hyperlink r:id="rId31" w:tooltip="Original URL: https://www.nmc.org.uk/registration/returning-to-the-register/return-course/. Click or tap if you trust this link." w:history="1">
        <w:r w:rsidR="00172702" w:rsidRPr="00172702">
          <w:rPr>
            <w:rFonts w:ascii="Aptos" w:eastAsia="Times New Roman" w:hAnsi="Aptos" w:cs="Times New Roman"/>
            <w:color w:val="000000"/>
            <w:kern w:val="0"/>
            <w:u w:val="single"/>
            <w:lang w:eastAsia="en-GB"/>
            <w14:ligatures w14:val="none"/>
          </w:rPr>
          <w:t>Take a return to practice course - The Nursing and Midwifery Council</w:t>
        </w:r>
      </w:hyperlink>
    </w:p>
    <w:p w14:paraId="32097920" w14:textId="77777777" w:rsidR="00710D01" w:rsidRDefault="00710D01" w:rsidP="003A3567">
      <w:pPr>
        <w:shd w:val="clear" w:color="auto" w:fill="FFFFFF"/>
        <w:spacing w:after="0" w:line="240" w:lineRule="auto"/>
        <w:textAlignment w:val="baseline"/>
        <w:rPr>
          <w:rFonts w:ascii="Aptos" w:eastAsia="Times New Roman" w:hAnsi="Aptos" w:cs="Times New Roman"/>
          <w:b/>
          <w:bCs/>
          <w:color w:val="000000"/>
          <w:kern w:val="0"/>
          <w:lang w:eastAsia="en-GB"/>
          <w14:ligatures w14:val="none"/>
        </w:rPr>
      </w:pPr>
    </w:p>
    <w:p w14:paraId="26EBB570" w14:textId="39FC8CCD" w:rsidR="003A3567" w:rsidRPr="003A3567" w:rsidRDefault="003A3567"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3B9C6001" w14:textId="77777777" w:rsidR="003A3567" w:rsidRDefault="003A3567"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3A3567">
        <w:rPr>
          <w:rFonts w:ascii="Aptos" w:eastAsia="Times New Roman" w:hAnsi="Aptos" w:cs="Times New Roman"/>
          <w:color w:val="000000"/>
          <w:kern w:val="0"/>
          <w:lang w:eastAsia="en-GB"/>
          <w14:ligatures w14:val="none"/>
        </w:rPr>
        <w:t>Any questions about information in this update or other Skills for Care projects? Please get in touch: </w:t>
      </w:r>
    </w:p>
    <w:p w14:paraId="3032916F" w14:textId="77777777" w:rsidR="00D218B8" w:rsidRDefault="00D218B8" w:rsidP="003A3567">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40D07B4F" w14:textId="63F0111F" w:rsidR="00D218B8" w:rsidRPr="00DE6C0F" w:rsidRDefault="00D218B8" w:rsidP="2D06019A">
      <w:pPr>
        <w:shd w:val="clear" w:color="auto" w:fill="FFFFFF" w:themeFill="background1"/>
        <w:spacing w:after="0" w:line="240" w:lineRule="auto"/>
        <w:rPr>
          <w:color w:val="000000"/>
          <w:kern w:val="0"/>
          <w14:ligatures w14:val="none"/>
        </w:rPr>
      </w:pPr>
      <w:r w:rsidRPr="00DF5E0E">
        <w:rPr>
          <w:rFonts w:ascii="Aptos" w:eastAsia="Times New Roman" w:hAnsi="Aptos" w:cs="Times New Roman"/>
          <w:b/>
          <w:bCs/>
          <w:color w:val="000000"/>
          <w:kern w:val="0"/>
          <w:lang w:eastAsia="en-GB"/>
          <w14:ligatures w14:val="none"/>
        </w:rPr>
        <w:t>Sussex Skills for Care Locality Manager</w:t>
      </w:r>
      <w:r w:rsidR="009D6621">
        <w:rPr>
          <w:rFonts w:ascii="Aptos" w:eastAsia="Times New Roman" w:hAnsi="Aptos" w:cs="Times New Roman"/>
          <w:b/>
          <w:bCs/>
          <w:color w:val="000000"/>
          <w:kern w:val="0"/>
          <w:lang w:eastAsia="en-GB"/>
          <w14:ligatures w14:val="none"/>
        </w:rPr>
        <w:t xml:space="preserve">: </w:t>
      </w:r>
      <w:r w:rsidR="001B08AC" w:rsidRPr="00E95197">
        <w:rPr>
          <w:color w:val="000000"/>
          <w:kern w:val="0"/>
          <w14:ligatures w14:val="none"/>
        </w:rPr>
        <w:t>Mike Bailey</w:t>
      </w:r>
      <w:r w:rsidR="00B46857" w:rsidRPr="00DE6C0F">
        <w:rPr>
          <w:color w:val="000000"/>
          <w:kern w:val="0"/>
          <w14:ligatures w14:val="none"/>
        </w:rPr>
        <w:t xml:space="preserve">, </w:t>
      </w:r>
      <w:hyperlink r:id="rId32" w:history="1">
        <w:r w:rsidR="00DE6C0F" w:rsidRPr="00353578">
          <w:rPr>
            <w:rStyle w:val="Hyperlink"/>
            <w:b/>
            <w:bCs/>
            <w:color w:val="156082" w:themeColor="accent1"/>
            <w:kern w:val="0"/>
            <w14:ligatures w14:val="none"/>
          </w:rPr>
          <w:t>mike.bailey@skillsforcare.org.uk</w:t>
        </w:r>
      </w:hyperlink>
      <w:r w:rsidR="00DE6C0F" w:rsidRPr="00353578">
        <w:rPr>
          <w:b/>
          <w:bCs/>
          <w:color w:val="156082" w:themeColor="accent1"/>
          <w:kern w:val="0"/>
          <w14:ligatures w14:val="none"/>
        </w:rPr>
        <w:t xml:space="preserve"> </w:t>
      </w:r>
    </w:p>
    <w:p w14:paraId="66532D80" w14:textId="49090F98" w:rsidR="00D218B8" w:rsidRDefault="00D218B8" w:rsidP="2D06019A">
      <w:pPr>
        <w:shd w:val="clear" w:color="auto" w:fill="FFFFFF" w:themeFill="background1"/>
        <w:spacing w:after="0" w:line="240" w:lineRule="auto"/>
        <w:rPr>
          <w:rFonts w:ascii="Aptos" w:eastAsia="Times New Roman" w:hAnsi="Aptos" w:cs="Times New Roman"/>
          <w:b/>
          <w:color w:val="000000" w:themeColor="text1"/>
          <w:lang w:eastAsia="en-GB"/>
        </w:rPr>
      </w:pPr>
    </w:p>
    <w:sectPr w:rsidR="00D21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965"/>
    <w:multiLevelType w:val="hybridMultilevel"/>
    <w:tmpl w:val="C85AE0A8"/>
    <w:lvl w:ilvl="0" w:tplc="47A8455E">
      <w:start w:val="1"/>
      <w:numFmt w:val="bullet"/>
      <w:lvlText w:val=""/>
      <w:lvlJc w:val="left"/>
      <w:pPr>
        <w:tabs>
          <w:tab w:val="num" w:pos="720"/>
        </w:tabs>
        <w:ind w:left="720" w:hanging="360"/>
      </w:pPr>
      <w:rPr>
        <w:rFonts w:ascii="Wingdings" w:hAnsi="Wingdings" w:hint="default"/>
      </w:rPr>
    </w:lvl>
    <w:lvl w:ilvl="1" w:tplc="AC68A5A2" w:tentative="1">
      <w:start w:val="1"/>
      <w:numFmt w:val="bullet"/>
      <w:lvlText w:val=""/>
      <w:lvlJc w:val="left"/>
      <w:pPr>
        <w:tabs>
          <w:tab w:val="num" w:pos="1440"/>
        </w:tabs>
        <w:ind w:left="1440" w:hanging="360"/>
      </w:pPr>
      <w:rPr>
        <w:rFonts w:ascii="Wingdings" w:hAnsi="Wingdings" w:hint="default"/>
      </w:rPr>
    </w:lvl>
    <w:lvl w:ilvl="2" w:tplc="AEB86F1C" w:tentative="1">
      <w:start w:val="1"/>
      <w:numFmt w:val="bullet"/>
      <w:lvlText w:val=""/>
      <w:lvlJc w:val="left"/>
      <w:pPr>
        <w:tabs>
          <w:tab w:val="num" w:pos="2160"/>
        </w:tabs>
        <w:ind w:left="2160" w:hanging="360"/>
      </w:pPr>
      <w:rPr>
        <w:rFonts w:ascii="Wingdings" w:hAnsi="Wingdings" w:hint="default"/>
      </w:rPr>
    </w:lvl>
    <w:lvl w:ilvl="3" w:tplc="DED2D6AE" w:tentative="1">
      <w:start w:val="1"/>
      <w:numFmt w:val="bullet"/>
      <w:lvlText w:val=""/>
      <w:lvlJc w:val="left"/>
      <w:pPr>
        <w:tabs>
          <w:tab w:val="num" w:pos="2880"/>
        </w:tabs>
        <w:ind w:left="2880" w:hanging="360"/>
      </w:pPr>
      <w:rPr>
        <w:rFonts w:ascii="Wingdings" w:hAnsi="Wingdings" w:hint="default"/>
      </w:rPr>
    </w:lvl>
    <w:lvl w:ilvl="4" w:tplc="5630FEE6" w:tentative="1">
      <w:start w:val="1"/>
      <w:numFmt w:val="bullet"/>
      <w:lvlText w:val=""/>
      <w:lvlJc w:val="left"/>
      <w:pPr>
        <w:tabs>
          <w:tab w:val="num" w:pos="3600"/>
        </w:tabs>
        <w:ind w:left="3600" w:hanging="360"/>
      </w:pPr>
      <w:rPr>
        <w:rFonts w:ascii="Wingdings" w:hAnsi="Wingdings" w:hint="default"/>
      </w:rPr>
    </w:lvl>
    <w:lvl w:ilvl="5" w:tplc="500AE098" w:tentative="1">
      <w:start w:val="1"/>
      <w:numFmt w:val="bullet"/>
      <w:lvlText w:val=""/>
      <w:lvlJc w:val="left"/>
      <w:pPr>
        <w:tabs>
          <w:tab w:val="num" w:pos="4320"/>
        </w:tabs>
        <w:ind w:left="4320" w:hanging="360"/>
      </w:pPr>
      <w:rPr>
        <w:rFonts w:ascii="Wingdings" w:hAnsi="Wingdings" w:hint="default"/>
      </w:rPr>
    </w:lvl>
    <w:lvl w:ilvl="6" w:tplc="CF8A8FCA" w:tentative="1">
      <w:start w:val="1"/>
      <w:numFmt w:val="bullet"/>
      <w:lvlText w:val=""/>
      <w:lvlJc w:val="left"/>
      <w:pPr>
        <w:tabs>
          <w:tab w:val="num" w:pos="5040"/>
        </w:tabs>
        <w:ind w:left="5040" w:hanging="360"/>
      </w:pPr>
      <w:rPr>
        <w:rFonts w:ascii="Wingdings" w:hAnsi="Wingdings" w:hint="default"/>
      </w:rPr>
    </w:lvl>
    <w:lvl w:ilvl="7" w:tplc="B9463CAA" w:tentative="1">
      <w:start w:val="1"/>
      <w:numFmt w:val="bullet"/>
      <w:lvlText w:val=""/>
      <w:lvlJc w:val="left"/>
      <w:pPr>
        <w:tabs>
          <w:tab w:val="num" w:pos="5760"/>
        </w:tabs>
        <w:ind w:left="5760" w:hanging="360"/>
      </w:pPr>
      <w:rPr>
        <w:rFonts w:ascii="Wingdings" w:hAnsi="Wingdings" w:hint="default"/>
      </w:rPr>
    </w:lvl>
    <w:lvl w:ilvl="8" w:tplc="99EEE4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83AB2"/>
    <w:multiLevelType w:val="hybridMultilevel"/>
    <w:tmpl w:val="01BA82E6"/>
    <w:lvl w:ilvl="0" w:tplc="438A6D60">
      <w:start w:val="1"/>
      <w:numFmt w:val="bullet"/>
      <w:lvlText w:val=""/>
      <w:lvlJc w:val="left"/>
      <w:pPr>
        <w:tabs>
          <w:tab w:val="num" w:pos="720"/>
        </w:tabs>
        <w:ind w:left="720" w:hanging="360"/>
      </w:pPr>
      <w:rPr>
        <w:rFonts w:ascii="Wingdings" w:hAnsi="Wingdings" w:hint="default"/>
      </w:rPr>
    </w:lvl>
    <w:lvl w:ilvl="1" w:tplc="6980B3DC" w:tentative="1">
      <w:start w:val="1"/>
      <w:numFmt w:val="bullet"/>
      <w:lvlText w:val=""/>
      <w:lvlJc w:val="left"/>
      <w:pPr>
        <w:tabs>
          <w:tab w:val="num" w:pos="1440"/>
        </w:tabs>
        <w:ind w:left="1440" w:hanging="360"/>
      </w:pPr>
      <w:rPr>
        <w:rFonts w:ascii="Wingdings" w:hAnsi="Wingdings" w:hint="default"/>
      </w:rPr>
    </w:lvl>
    <w:lvl w:ilvl="2" w:tplc="6F988ABE" w:tentative="1">
      <w:start w:val="1"/>
      <w:numFmt w:val="bullet"/>
      <w:lvlText w:val=""/>
      <w:lvlJc w:val="left"/>
      <w:pPr>
        <w:tabs>
          <w:tab w:val="num" w:pos="2160"/>
        </w:tabs>
        <w:ind w:left="2160" w:hanging="360"/>
      </w:pPr>
      <w:rPr>
        <w:rFonts w:ascii="Wingdings" w:hAnsi="Wingdings" w:hint="default"/>
      </w:rPr>
    </w:lvl>
    <w:lvl w:ilvl="3" w:tplc="1EBC9508" w:tentative="1">
      <w:start w:val="1"/>
      <w:numFmt w:val="bullet"/>
      <w:lvlText w:val=""/>
      <w:lvlJc w:val="left"/>
      <w:pPr>
        <w:tabs>
          <w:tab w:val="num" w:pos="2880"/>
        </w:tabs>
        <w:ind w:left="2880" w:hanging="360"/>
      </w:pPr>
      <w:rPr>
        <w:rFonts w:ascii="Wingdings" w:hAnsi="Wingdings" w:hint="default"/>
      </w:rPr>
    </w:lvl>
    <w:lvl w:ilvl="4" w:tplc="DE806E42" w:tentative="1">
      <w:start w:val="1"/>
      <w:numFmt w:val="bullet"/>
      <w:lvlText w:val=""/>
      <w:lvlJc w:val="left"/>
      <w:pPr>
        <w:tabs>
          <w:tab w:val="num" w:pos="3600"/>
        </w:tabs>
        <w:ind w:left="3600" w:hanging="360"/>
      </w:pPr>
      <w:rPr>
        <w:rFonts w:ascii="Wingdings" w:hAnsi="Wingdings" w:hint="default"/>
      </w:rPr>
    </w:lvl>
    <w:lvl w:ilvl="5" w:tplc="4834837C" w:tentative="1">
      <w:start w:val="1"/>
      <w:numFmt w:val="bullet"/>
      <w:lvlText w:val=""/>
      <w:lvlJc w:val="left"/>
      <w:pPr>
        <w:tabs>
          <w:tab w:val="num" w:pos="4320"/>
        </w:tabs>
        <w:ind w:left="4320" w:hanging="360"/>
      </w:pPr>
      <w:rPr>
        <w:rFonts w:ascii="Wingdings" w:hAnsi="Wingdings" w:hint="default"/>
      </w:rPr>
    </w:lvl>
    <w:lvl w:ilvl="6" w:tplc="8A901C5C" w:tentative="1">
      <w:start w:val="1"/>
      <w:numFmt w:val="bullet"/>
      <w:lvlText w:val=""/>
      <w:lvlJc w:val="left"/>
      <w:pPr>
        <w:tabs>
          <w:tab w:val="num" w:pos="5040"/>
        </w:tabs>
        <w:ind w:left="5040" w:hanging="360"/>
      </w:pPr>
      <w:rPr>
        <w:rFonts w:ascii="Wingdings" w:hAnsi="Wingdings" w:hint="default"/>
      </w:rPr>
    </w:lvl>
    <w:lvl w:ilvl="7" w:tplc="3BACA09E" w:tentative="1">
      <w:start w:val="1"/>
      <w:numFmt w:val="bullet"/>
      <w:lvlText w:val=""/>
      <w:lvlJc w:val="left"/>
      <w:pPr>
        <w:tabs>
          <w:tab w:val="num" w:pos="5760"/>
        </w:tabs>
        <w:ind w:left="5760" w:hanging="360"/>
      </w:pPr>
      <w:rPr>
        <w:rFonts w:ascii="Wingdings" w:hAnsi="Wingdings" w:hint="default"/>
      </w:rPr>
    </w:lvl>
    <w:lvl w:ilvl="8" w:tplc="3FEA693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5A31CD"/>
    <w:multiLevelType w:val="multilevel"/>
    <w:tmpl w:val="AB44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6628D"/>
    <w:multiLevelType w:val="hybridMultilevel"/>
    <w:tmpl w:val="097429C2"/>
    <w:lvl w:ilvl="0" w:tplc="48D48138">
      <w:start w:val="1"/>
      <w:numFmt w:val="bullet"/>
      <w:lvlText w:val=""/>
      <w:lvlJc w:val="left"/>
      <w:pPr>
        <w:tabs>
          <w:tab w:val="num" w:pos="720"/>
        </w:tabs>
        <w:ind w:left="720" w:hanging="360"/>
      </w:pPr>
      <w:rPr>
        <w:rFonts w:ascii="Wingdings" w:hAnsi="Wingdings" w:hint="default"/>
      </w:rPr>
    </w:lvl>
    <w:lvl w:ilvl="1" w:tplc="C22E16B2" w:tentative="1">
      <w:start w:val="1"/>
      <w:numFmt w:val="bullet"/>
      <w:lvlText w:val=""/>
      <w:lvlJc w:val="left"/>
      <w:pPr>
        <w:tabs>
          <w:tab w:val="num" w:pos="1440"/>
        </w:tabs>
        <w:ind w:left="1440" w:hanging="360"/>
      </w:pPr>
      <w:rPr>
        <w:rFonts w:ascii="Wingdings" w:hAnsi="Wingdings" w:hint="default"/>
      </w:rPr>
    </w:lvl>
    <w:lvl w:ilvl="2" w:tplc="F94C82D8" w:tentative="1">
      <w:start w:val="1"/>
      <w:numFmt w:val="bullet"/>
      <w:lvlText w:val=""/>
      <w:lvlJc w:val="left"/>
      <w:pPr>
        <w:tabs>
          <w:tab w:val="num" w:pos="2160"/>
        </w:tabs>
        <w:ind w:left="2160" w:hanging="360"/>
      </w:pPr>
      <w:rPr>
        <w:rFonts w:ascii="Wingdings" w:hAnsi="Wingdings" w:hint="default"/>
      </w:rPr>
    </w:lvl>
    <w:lvl w:ilvl="3" w:tplc="FE84B644" w:tentative="1">
      <w:start w:val="1"/>
      <w:numFmt w:val="bullet"/>
      <w:lvlText w:val=""/>
      <w:lvlJc w:val="left"/>
      <w:pPr>
        <w:tabs>
          <w:tab w:val="num" w:pos="2880"/>
        </w:tabs>
        <w:ind w:left="2880" w:hanging="360"/>
      </w:pPr>
      <w:rPr>
        <w:rFonts w:ascii="Wingdings" w:hAnsi="Wingdings" w:hint="default"/>
      </w:rPr>
    </w:lvl>
    <w:lvl w:ilvl="4" w:tplc="00587056" w:tentative="1">
      <w:start w:val="1"/>
      <w:numFmt w:val="bullet"/>
      <w:lvlText w:val=""/>
      <w:lvlJc w:val="left"/>
      <w:pPr>
        <w:tabs>
          <w:tab w:val="num" w:pos="3600"/>
        </w:tabs>
        <w:ind w:left="3600" w:hanging="360"/>
      </w:pPr>
      <w:rPr>
        <w:rFonts w:ascii="Wingdings" w:hAnsi="Wingdings" w:hint="default"/>
      </w:rPr>
    </w:lvl>
    <w:lvl w:ilvl="5" w:tplc="006C8ED6" w:tentative="1">
      <w:start w:val="1"/>
      <w:numFmt w:val="bullet"/>
      <w:lvlText w:val=""/>
      <w:lvlJc w:val="left"/>
      <w:pPr>
        <w:tabs>
          <w:tab w:val="num" w:pos="4320"/>
        </w:tabs>
        <w:ind w:left="4320" w:hanging="360"/>
      </w:pPr>
      <w:rPr>
        <w:rFonts w:ascii="Wingdings" w:hAnsi="Wingdings" w:hint="default"/>
      </w:rPr>
    </w:lvl>
    <w:lvl w:ilvl="6" w:tplc="14F691D4" w:tentative="1">
      <w:start w:val="1"/>
      <w:numFmt w:val="bullet"/>
      <w:lvlText w:val=""/>
      <w:lvlJc w:val="left"/>
      <w:pPr>
        <w:tabs>
          <w:tab w:val="num" w:pos="5040"/>
        </w:tabs>
        <w:ind w:left="5040" w:hanging="360"/>
      </w:pPr>
      <w:rPr>
        <w:rFonts w:ascii="Wingdings" w:hAnsi="Wingdings" w:hint="default"/>
      </w:rPr>
    </w:lvl>
    <w:lvl w:ilvl="7" w:tplc="18107CEC" w:tentative="1">
      <w:start w:val="1"/>
      <w:numFmt w:val="bullet"/>
      <w:lvlText w:val=""/>
      <w:lvlJc w:val="left"/>
      <w:pPr>
        <w:tabs>
          <w:tab w:val="num" w:pos="5760"/>
        </w:tabs>
        <w:ind w:left="5760" w:hanging="360"/>
      </w:pPr>
      <w:rPr>
        <w:rFonts w:ascii="Wingdings" w:hAnsi="Wingdings" w:hint="default"/>
      </w:rPr>
    </w:lvl>
    <w:lvl w:ilvl="8" w:tplc="D1F655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CE79DB"/>
    <w:multiLevelType w:val="hybridMultilevel"/>
    <w:tmpl w:val="4C605976"/>
    <w:lvl w:ilvl="0" w:tplc="8446E460">
      <w:start w:val="1"/>
      <w:numFmt w:val="bullet"/>
      <w:lvlText w:val=""/>
      <w:lvlJc w:val="left"/>
      <w:pPr>
        <w:tabs>
          <w:tab w:val="num" w:pos="720"/>
        </w:tabs>
        <w:ind w:left="720" w:hanging="360"/>
      </w:pPr>
      <w:rPr>
        <w:rFonts w:ascii="Wingdings" w:hAnsi="Wingdings" w:hint="default"/>
      </w:rPr>
    </w:lvl>
    <w:lvl w:ilvl="1" w:tplc="C750F376" w:tentative="1">
      <w:start w:val="1"/>
      <w:numFmt w:val="bullet"/>
      <w:lvlText w:val=""/>
      <w:lvlJc w:val="left"/>
      <w:pPr>
        <w:tabs>
          <w:tab w:val="num" w:pos="1440"/>
        </w:tabs>
        <w:ind w:left="1440" w:hanging="360"/>
      </w:pPr>
      <w:rPr>
        <w:rFonts w:ascii="Wingdings" w:hAnsi="Wingdings" w:hint="default"/>
      </w:rPr>
    </w:lvl>
    <w:lvl w:ilvl="2" w:tplc="BEF0B6B2" w:tentative="1">
      <w:start w:val="1"/>
      <w:numFmt w:val="bullet"/>
      <w:lvlText w:val=""/>
      <w:lvlJc w:val="left"/>
      <w:pPr>
        <w:tabs>
          <w:tab w:val="num" w:pos="2160"/>
        </w:tabs>
        <w:ind w:left="2160" w:hanging="360"/>
      </w:pPr>
      <w:rPr>
        <w:rFonts w:ascii="Wingdings" w:hAnsi="Wingdings" w:hint="default"/>
      </w:rPr>
    </w:lvl>
    <w:lvl w:ilvl="3" w:tplc="68FAC3BA" w:tentative="1">
      <w:start w:val="1"/>
      <w:numFmt w:val="bullet"/>
      <w:lvlText w:val=""/>
      <w:lvlJc w:val="left"/>
      <w:pPr>
        <w:tabs>
          <w:tab w:val="num" w:pos="2880"/>
        </w:tabs>
        <w:ind w:left="2880" w:hanging="360"/>
      </w:pPr>
      <w:rPr>
        <w:rFonts w:ascii="Wingdings" w:hAnsi="Wingdings" w:hint="default"/>
      </w:rPr>
    </w:lvl>
    <w:lvl w:ilvl="4" w:tplc="591CFB4E" w:tentative="1">
      <w:start w:val="1"/>
      <w:numFmt w:val="bullet"/>
      <w:lvlText w:val=""/>
      <w:lvlJc w:val="left"/>
      <w:pPr>
        <w:tabs>
          <w:tab w:val="num" w:pos="3600"/>
        </w:tabs>
        <w:ind w:left="3600" w:hanging="360"/>
      </w:pPr>
      <w:rPr>
        <w:rFonts w:ascii="Wingdings" w:hAnsi="Wingdings" w:hint="default"/>
      </w:rPr>
    </w:lvl>
    <w:lvl w:ilvl="5" w:tplc="9DCAB5CA" w:tentative="1">
      <w:start w:val="1"/>
      <w:numFmt w:val="bullet"/>
      <w:lvlText w:val=""/>
      <w:lvlJc w:val="left"/>
      <w:pPr>
        <w:tabs>
          <w:tab w:val="num" w:pos="4320"/>
        </w:tabs>
        <w:ind w:left="4320" w:hanging="360"/>
      </w:pPr>
      <w:rPr>
        <w:rFonts w:ascii="Wingdings" w:hAnsi="Wingdings" w:hint="default"/>
      </w:rPr>
    </w:lvl>
    <w:lvl w:ilvl="6" w:tplc="7C625E8E" w:tentative="1">
      <w:start w:val="1"/>
      <w:numFmt w:val="bullet"/>
      <w:lvlText w:val=""/>
      <w:lvlJc w:val="left"/>
      <w:pPr>
        <w:tabs>
          <w:tab w:val="num" w:pos="5040"/>
        </w:tabs>
        <w:ind w:left="5040" w:hanging="360"/>
      </w:pPr>
      <w:rPr>
        <w:rFonts w:ascii="Wingdings" w:hAnsi="Wingdings" w:hint="default"/>
      </w:rPr>
    </w:lvl>
    <w:lvl w:ilvl="7" w:tplc="E6B09BEE" w:tentative="1">
      <w:start w:val="1"/>
      <w:numFmt w:val="bullet"/>
      <w:lvlText w:val=""/>
      <w:lvlJc w:val="left"/>
      <w:pPr>
        <w:tabs>
          <w:tab w:val="num" w:pos="5760"/>
        </w:tabs>
        <w:ind w:left="5760" w:hanging="360"/>
      </w:pPr>
      <w:rPr>
        <w:rFonts w:ascii="Wingdings" w:hAnsi="Wingdings" w:hint="default"/>
      </w:rPr>
    </w:lvl>
    <w:lvl w:ilvl="8" w:tplc="882A35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1773C8"/>
    <w:multiLevelType w:val="hybridMultilevel"/>
    <w:tmpl w:val="33D618F2"/>
    <w:lvl w:ilvl="0" w:tplc="4FEED6A2">
      <w:start w:val="1"/>
      <w:numFmt w:val="bullet"/>
      <w:lvlText w:val=""/>
      <w:lvlJc w:val="left"/>
      <w:pPr>
        <w:tabs>
          <w:tab w:val="num" w:pos="720"/>
        </w:tabs>
        <w:ind w:left="720" w:hanging="360"/>
      </w:pPr>
      <w:rPr>
        <w:rFonts w:ascii="Wingdings" w:hAnsi="Wingdings" w:hint="default"/>
      </w:rPr>
    </w:lvl>
    <w:lvl w:ilvl="1" w:tplc="7F7413A0" w:tentative="1">
      <w:start w:val="1"/>
      <w:numFmt w:val="bullet"/>
      <w:lvlText w:val=""/>
      <w:lvlJc w:val="left"/>
      <w:pPr>
        <w:tabs>
          <w:tab w:val="num" w:pos="1440"/>
        </w:tabs>
        <w:ind w:left="1440" w:hanging="360"/>
      </w:pPr>
      <w:rPr>
        <w:rFonts w:ascii="Wingdings" w:hAnsi="Wingdings" w:hint="default"/>
      </w:rPr>
    </w:lvl>
    <w:lvl w:ilvl="2" w:tplc="3B7C8F76" w:tentative="1">
      <w:start w:val="1"/>
      <w:numFmt w:val="bullet"/>
      <w:lvlText w:val=""/>
      <w:lvlJc w:val="left"/>
      <w:pPr>
        <w:tabs>
          <w:tab w:val="num" w:pos="2160"/>
        </w:tabs>
        <w:ind w:left="2160" w:hanging="360"/>
      </w:pPr>
      <w:rPr>
        <w:rFonts w:ascii="Wingdings" w:hAnsi="Wingdings" w:hint="default"/>
      </w:rPr>
    </w:lvl>
    <w:lvl w:ilvl="3" w:tplc="4914DCD8" w:tentative="1">
      <w:start w:val="1"/>
      <w:numFmt w:val="bullet"/>
      <w:lvlText w:val=""/>
      <w:lvlJc w:val="left"/>
      <w:pPr>
        <w:tabs>
          <w:tab w:val="num" w:pos="2880"/>
        </w:tabs>
        <w:ind w:left="2880" w:hanging="360"/>
      </w:pPr>
      <w:rPr>
        <w:rFonts w:ascii="Wingdings" w:hAnsi="Wingdings" w:hint="default"/>
      </w:rPr>
    </w:lvl>
    <w:lvl w:ilvl="4" w:tplc="06FA1624" w:tentative="1">
      <w:start w:val="1"/>
      <w:numFmt w:val="bullet"/>
      <w:lvlText w:val=""/>
      <w:lvlJc w:val="left"/>
      <w:pPr>
        <w:tabs>
          <w:tab w:val="num" w:pos="3600"/>
        </w:tabs>
        <w:ind w:left="3600" w:hanging="360"/>
      </w:pPr>
      <w:rPr>
        <w:rFonts w:ascii="Wingdings" w:hAnsi="Wingdings" w:hint="default"/>
      </w:rPr>
    </w:lvl>
    <w:lvl w:ilvl="5" w:tplc="DCE6102E" w:tentative="1">
      <w:start w:val="1"/>
      <w:numFmt w:val="bullet"/>
      <w:lvlText w:val=""/>
      <w:lvlJc w:val="left"/>
      <w:pPr>
        <w:tabs>
          <w:tab w:val="num" w:pos="4320"/>
        </w:tabs>
        <w:ind w:left="4320" w:hanging="360"/>
      </w:pPr>
      <w:rPr>
        <w:rFonts w:ascii="Wingdings" w:hAnsi="Wingdings" w:hint="default"/>
      </w:rPr>
    </w:lvl>
    <w:lvl w:ilvl="6" w:tplc="F5DEF1D8" w:tentative="1">
      <w:start w:val="1"/>
      <w:numFmt w:val="bullet"/>
      <w:lvlText w:val=""/>
      <w:lvlJc w:val="left"/>
      <w:pPr>
        <w:tabs>
          <w:tab w:val="num" w:pos="5040"/>
        </w:tabs>
        <w:ind w:left="5040" w:hanging="360"/>
      </w:pPr>
      <w:rPr>
        <w:rFonts w:ascii="Wingdings" w:hAnsi="Wingdings" w:hint="default"/>
      </w:rPr>
    </w:lvl>
    <w:lvl w:ilvl="7" w:tplc="8EB8C95E" w:tentative="1">
      <w:start w:val="1"/>
      <w:numFmt w:val="bullet"/>
      <w:lvlText w:val=""/>
      <w:lvlJc w:val="left"/>
      <w:pPr>
        <w:tabs>
          <w:tab w:val="num" w:pos="5760"/>
        </w:tabs>
        <w:ind w:left="5760" w:hanging="360"/>
      </w:pPr>
      <w:rPr>
        <w:rFonts w:ascii="Wingdings" w:hAnsi="Wingdings" w:hint="default"/>
      </w:rPr>
    </w:lvl>
    <w:lvl w:ilvl="8" w:tplc="9194434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E37A21"/>
    <w:multiLevelType w:val="multilevel"/>
    <w:tmpl w:val="502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07ED2"/>
    <w:multiLevelType w:val="multilevel"/>
    <w:tmpl w:val="2F06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A0E16"/>
    <w:multiLevelType w:val="multilevel"/>
    <w:tmpl w:val="30EA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F06D5B"/>
    <w:multiLevelType w:val="hybridMultilevel"/>
    <w:tmpl w:val="E2904A76"/>
    <w:lvl w:ilvl="0" w:tplc="97CE4162">
      <w:numFmt w:val="bullet"/>
      <w:lvlText w:val="-"/>
      <w:lvlJc w:val="left"/>
      <w:pPr>
        <w:ind w:left="720" w:hanging="360"/>
      </w:pPr>
      <w:rPr>
        <w:rFonts w:ascii="Aptos" w:eastAsia="Times New Roman" w:hAnsi="Apto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67308"/>
    <w:multiLevelType w:val="multilevel"/>
    <w:tmpl w:val="A4FE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48454">
    <w:abstractNumId w:val="10"/>
  </w:num>
  <w:num w:numId="2" w16cid:durableId="1929576692">
    <w:abstractNumId w:val="6"/>
  </w:num>
  <w:num w:numId="3" w16cid:durableId="859928384">
    <w:abstractNumId w:val="7"/>
  </w:num>
  <w:num w:numId="4" w16cid:durableId="1801991870">
    <w:abstractNumId w:val="9"/>
  </w:num>
  <w:num w:numId="5" w16cid:durableId="1910262276">
    <w:abstractNumId w:val="2"/>
  </w:num>
  <w:num w:numId="6" w16cid:durableId="1091657202">
    <w:abstractNumId w:val="8"/>
  </w:num>
  <w:num w:numId="7" w16cid:durableId="1491015972">
    <w:abstractNumId w:val="1"/>
  </w:num>
  <w:num w:numId="8" w16cid:durableId="1444838659">
    <w:abstractNumId w:val="0"/>
  </w:num>
  <w:num w:numId="9" w16cid:durableId="1399475625">
    <w:abstractNumId w:val="4"/>
  </w:num>
  <w:num w:numId="10" w16cid:durableId="1324776233">
    <w:abstractNumId w:val="5"/>
  </w:num>
  <w:num w:numId="11" w16cid:durableId="1133599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67"/>
    <w:rsid w:val="00001796"/>
    <w:rsid w:val="00025823"/>
    <w:rsid w:val="00026B3A"/>
    <w:rsid w:val="00050E40"/>
    <w:rsid w:val="00065A05"/>
    <w:rsid w:val="000672A9"/>
    <w:rsid w:val="00070D6B"/>
    <w:rsid w:val="00070DCC"/>
    <w:rsid w:val="00077B3E"/>
    <w:rsid w:val="000919B2"/>
    <w:rsid w:val="000A0DCB"/>
    <w:rsid w:val="000A483F"/>
    <w:rsid w:val="000A69E3"/>
    <w:rsid w:val="000D121A"/>
    <w:rsid w:val="000D79C0"/>
    <w:rsid w:val="000F0FD0"/>
    <w:rsid w:val="000F27E1"/>
    <w:rsid w:val="001131BC"/>
    <w:rsid w:val="00136E59"/>
    <w:rsid w:val="00137100"/>
    <w:rsid w:val="001460A7"/>
    <w:rsid w:val="00156680"/>
    <w:rsid w:val="00172702"/>
    <w:rsid w:val="00176FC3"/>
    <w:rsid w:val="0018106B"/>
    <w:rsid w:val="00186AB2"/>
    <w:rsid w:val="001B08AC"/>
    <w:rsid w:val="001C20D7"/>
    <w:rsid w:val="001C5952"/>
    <w:rsid w:val="001E318D"/>
    <w:rsid w:val="001F0B0D"/>
    <w:rsid w:val="001F5832"/>
    <w:rsid w:val="00204D4E"/>
    <w:rsid w:val="002103A4"/>
    <w:rsid w:val="002216F1"/>
    <w:rsid w:val="00231D45"/>
    <w:rsid w:val="0023318A"/>
    <w:rsid w:val="00237FAB"/>
    <w:rsid w:val="0024448A"/>
    <w:rsid w:val="00260B97"/>
    <w:rsid w:val="002610FF"/>
    <w:rsid w:val="0026482C"/>
    <w:rsid w:val="002744D6"/>
    <w:rsid w:val="00281B2A"/>
    <w:rsid w:val="00294A89"/>
    <w:rsid w:val="002B0D53"/>
    <w:rsid w:val="002B4F38"/>
    <w:rsid w:val="002C12CC"/>
    <w:rsid w:val="002C1433"/>
    <w:rsid w:val="002D0B12"/>
    <w:rsid w:val="002D49FE"/>
    <w:rsid w:val="002D4C55"/>
    <w:rsid w:val="002D50F5"/>
    <w:rsid w:val="002E247D"/>
    <w:rsid w:val="002E460D"/>
    <w:rsid w:val="002F4946"/>
    <w:rsid w:val="0030629B"/>
    <w:rsid w:val="0032072C"/>
    <w:rsid w:val="00321C44"/>
    <w:rsid w:val="00353578"/>
    <w:rsid w:val="0035436A"/>
    <w:rsid w:val="00366740"/>
    <w:rsid w:val="00370A93"/>
    <w:rsid w:val="00375D3F"/>
    <w:rsid w:val="003766F7"/>
    <w:rsid w:val="003868EA"/>
    <w:rsid w:val="00392382"/>
    <w:rsid w:val="0039356D"/>
    <w:rsid w:val="003A0054"/>
    <w:rsid w:val="003A3567"/>
    <w:rsid w:val="003B4C52"/>
    <w:rsid w:val="003B7EB2"/>
    <w:rsid w:val="003F1317"/>
    <w:rsid w:val="003F1841"/>
    <w:rsid w:val="003F1986"/>
    <w:rsid w:val="003F4DF5"/>
    <w:rsid w:val="00420864"/>
    <w:rsid w:val="00433713"/>
    <w:rsid w:val="004353F6"/>
    <w:rsid w:val="004358D5"/>
    <w:rsid w:val="00441BB5"/>
    <w:rsid w:val="00442864"/>
    <w:rsid w:val="00451E47"/>
    <w:rsid w:val="00454B32"/>
    <w:rsid w:val="004706B0"/>
    <w:rsid w:val="0047764C"/>
    <w:rsid w:val="0048113D"/>
    <w:rsid w:val="004B7E4D"/>
    <w:rsid w:val="004E026E"/>
    <w:rsid w:val="004F5204"/>
    <w:rsid w:val="00500E23"/>
    <w:rsid w:val="00515F80"/>
    <w:rsid w:val="005276A8"/>
    <w:rsid w:val="00534A0E"/>
    <w:rsid w:val="00547DE0"/>
    <w:rsid w:val="00565366"/>
    <w:rsid w:val="00566009"/>
    <w:rsid w:val="00570A9D"/>
    <w:rsid w:val="00580F4A"/>
    <w:rsid w:val="00583DB9"/>
    <w:rsid w:val="00592D0B"/>
    <w:rsid w:val="005940D3"/>
    <w:rsid w:val="005D1126"/>
    <w:rsid w:val="005D4B70"/>
    <w:rsid w:val="005E6C9A"/>
    <w:rsid w:val="005F00EB"/>
    <w:rsid w:val="005F61E6"/>
    <w:rsid w:val="0060059F"/>
    <w:rsid w:val="006051EA"/>
    <w:rsid w:val="006057EA"/>
    <w:rsid w:val="00621B8B"/>
    <w:rsid w:val="006229CD"/>
    <w:rsid w:val="00624FA4"/>
    <w:rsid w:val="00630CA6"/>
    <w:rsid w:val="00634EA1"/>
    <w:rsid w:val="00645FAF"/>
    <w:rsid w:val="0068555A"/>
    <w:rsid w:val="006862B2"/>
    <w:rsid w:val="006B1970"/>
    <w:rsid w:val="006B3B06"/>
    <w:rsid w:val="006C38DF"/>
    <w:rsid w:val="006D3416"/>
    <w:rsid w:val="006F7444"/>
    <w:rsid w:val="00710D01"/>
    <w:rsid w:val="00717628"/>
    <w:rsid w:val="007228BB"/>
    <w:rsid w:val="00726491"/>
    <w:rsid w:val="00745250"/>
    <w:rsid w:val="007462EE"/>
    <w:rsid w:val="00755043"/>
    <w:rsid w:val="00755D12"/>
    <w:rsid w:val="00774A33"/>
    <w:rsid w:val="007768E4"/>
    <w:rsid w:val="00780B8D"/>
    <w:rsid w:val="007830FE"/>
    <w:rsid w:val="007832E9"/>
    <w:rsid w:val="007A1492"/>
    <w:rsid w:val="007B6016"/>
    <w:rsid w:val="007C0929"/>
    <w:rsid w:val="007C3316"/>
    <w:rsid w:val="007C441E"/>
    <w:rsid w:val="007C7F56"/>
    <w:rsid w:val="007D3E3C"/>
    <w:rsid w:val="007E6DCF"/>
    <w:rsid w:val="007F0C2A"/>
    <w:rsid w:val="007F22BD"/>
    <w:rsid w:val="007F23CC"/>
    <w:rsid w:val="00801715"/>
    <w:rsid w:val="00803EFA"/>
    <w:rsid w:val="00825DDE"/>
    <w:rsid w:val="00826565"/>
    <w:rsid w:val="008310FF"/>
    <w:rsid w:val="00854448"/>
    <w:rsid w:val="00857194"/>
    <w:rsid w:val="00860BC1"/>
    <w:rsid w:val="00876EF7"/>
    <w:rsid w:val="008861A2"/>
    <w:rsid w:val="00892B9E"/>
    <w:rsid w:val="008A129B"/>
    <w:rsid w:val="008A365B"/>
    <w:rsid w:val="008C1432"/>
    <w:rsid w:val="008C19E4"/>
    <w:rsid w:val="008C2166"/>
    <w:rsid w:val="008C6EFB"/>
    <w:rsid w:val="008D71B7"/>
    <w:rsid w:val="008E6549"/>
    <w:rsid w:val="009041E9"/>
    <w:rsid w:val="0093206E"/>
    <w:rsid w:val="00960E01"/>
    <w:rsid w:val="00967863"/>
    <w:rsid w:val="00987672"/>
    <w:rsid w:val="00990AC1"/>
    <w:rsid w:val="009A6D6A"/>
    <w:rsid w:val="009B0D74"/>
    <w:rsid w:val="009B309C"/>
    <w:rsid w:val="009B59E1"/>
    <w:rsid w:val="009B665F"/>
    <w:rsid w:val="009B6706"/>
    <w:rsid w:val="009C01F7"/>
    <w:rsid w:val="009C36A8"/>
    <w:rsid w:val="009C410A"/>
    <w:rsid w:val="009C525E"/>
    <w:rsid w:val="009C68E6"/>
    <w:rsid w:val="009D2465"/>
    <w:rsid w:val="009D5A66"/>
    <w:rsid w:val="009D6621"/>
    <w:rsid w:val="009E30FF"/>
    <w:rsid w:val="00A009EF"/>
    <w:rsid w:val="00A015F4"/>
    <w:rsid w:val="00A01EB6"/>
    <w:rsid w:val="00A13508"/>
    <w:rsid w:val="00A13DF6"/>
    <w:rsid w:val="00A17C49"/>
    <w:rsid w:val="00A44DEA"/>
    <w:rsid w:val="00A47400"/>
    <w:rsid w:val="00A51836"/>
    <w:rsid w:val="00A549A8"/>
    <w:rsid w:val="00A65C2D"/>
    <w:rsid w:val="00A843B0"/>
    <w:rsid w:val="00A85C3A"/>
    <w:rsid w:val="00A87F4F"/>
    <w:rsid w:val="00A94E9C"/>
    <w:rsid w:val="00A95A85"/>
    <w:rsid w:val="00AB28B1"/>
    <w:rsid w:val="00AC06F9"/>
    <w:rsid w:val="00AD3A9B"/>
    <w:rsid w:val="00AE1207"/>
    <w:rsid w:val="00AF0F11"/>
    <w:rsid w:val="00B01B75"/>
    <w:rsid w:val="00B02FEC"/>
    <w:rsid w:val="00B03261"/>
    <w:rsid w:val="00B3357A"/>
    <w:rsid w:val="00B40D8C"/>
    <w:rsid w:val="00B46857"/>
    <w:rsid w:val="00B548A3"/>
    <w:rsid w:val="00B565F1"/>
    <w:rsid w:val="00B63F81"/>
    <w:rsid w:val="00B7458F"/>
    <w:rsid w:val="00B74BFC"/>
    <w:rsid w:val="00B76F74"/>
    <w:rsid w:val="00B969DC"/>
    <w:rsid w:val="00BA48E4"/>
    <w:rsid w:val="00BA5F27"/>
    <w:rsid w:val="00BB39BF"/>
    <w:rsid w:val="00BC3564"/>
    <w:rsid w:val="00BC6432"/>
    <w:rsid w:val="00BC6E03"/>
    <w:rsid w:val="00BD4A4D"/>
    <w:rsid w:val="00BE0A40"/>
    <w:rsid w:val="00BF39F3"/>
    <w:rsid w:val="00BF57D9"/>
    <w:rsid w:val="00C002E9"/>
    <w:rsid w:val="00C00F0D"/>
    <w:rsid w:val="00C11205"/>
    <w:rsid w:val="00C12D78"/>
    <w:rsid w:val="00C22D8A"/>
    <w:rsid w:val="00C24BC2"/>
    <w:rsid w:val="00C25D13"/>
    <w:rsid w:val="00C269F0"/>
    <w:rsid w:val="00C33A2C"/>
    <w:rsid w:val="00C527F8"/>
    <w:rsid w:val="00C55038"/>
    <w:rsid w:val="00C57A31"/>
    <w:rsid w:val="00C63E0A"/>
    <w:rsid w:val="00C802F0"/>
    <w:rsid w:val="00C83ADB"/>
    <w:rsid w:val="00C87792"/>
    <w:rsid w:val="00CB06E2"/>
    <w:rsid w:val="00CB728F"/>
    <w:rsid w:val="00CD4C79"/>
    <w:rsid w:val="00CF5DA2"/>
    <w:rsid w:val="00CF7D13"/>
    <w:rsid w:val="00D0092C"/>
    <w:rsid w:val="00D050F3"/>
    <w:rsid w:val="00D061DC"/>
    <w:rsid w:val="00D15676"/>
    <w:rsid w:val="00D218B8"/>
    <w:rsid w:val="00D21948"/>
    <w:rsid w:val="00D337EB"/>
    <w:rsid w:val="00D935E2"/>
    <w:rsid w:val="00D93A4B"/>
    <w:rsid w:val="00D93BE2"/>
    <w:rsid w:val="00D97E90"/>
    <w:rsid w:val="00DB1C67"/>
    <w:rsid w:val="00DB633E"/>
    <w:rsid w:val="00DC67A9"/>
    <w:rsid w:val="00DD799C"/>
    <w:rsid w:val="00DD7DEC"/>
    <w:rsid w:val="00DE6C0F"/>
    <w:rsid w:val="00DE7B53"/>
    <w:rsid w:val="00DF5DB2"/>
    <w:rsid w:val="00DF5E0E"/>
    <w:rsid w:val="00DF61B5"/>
    <w:rsid w:val="00E00D3B"/>
    <w:rsid w:val="00E01E19"/>
    <w:rsid w:val="00E02D5D"/>
    <w:rsid w:val="00E12699"/>
    <w:rsid w:val="00E13040"/>
    <w:rsid w:val="00E245E0"/>
    <w:rsid w:val="00E33757"/>
    <w:rsid w:val="00E36955"/>
    <w:rsid w:val="00E6129B"/>
    <w:rsid w:val="00E61E1B"/>
    <w:rsid w:val="00E66575"/>
    <w:rsid w:val="00E8742A"/>
    <w:rsid w:val="00E87876"/>
    <w:rsid w:val="00E95197"/>
    <w:rsid w:val="00EB1D28"/>
    <w:rsid w:val="00EB4D5D"/>
    <w:rsid w:val="00EC6923"/>
    <w:rsid w:val="00ED6AA5"/>
    <w:rsid w:val="00EF7A06"/>
    <w:rsid w:val="00F01FD9"/>
    <w:rsid w:val="00F05461"/>
    <w:rsid w:val="00F075D3"/>
    <w:rsid w:val="00F11FE8"/>
    <w:rsid w:val="00F13051"/>
    <w:rsid w:val="00F21407"/>
    <w:rsid w:val="00F272F8"/>
    <w:rsid w:val="00F47972"/>
    <w:rsid w:val="00F54065"/>
    <w:rsid w:val="00F656DC"/>
    <w:rsid w:val="00F70C8D"/>
    <w:rsid w:val="00F713FF"/>
    <w:rsid w:val="00F72ED0"/>
    <w:rsid w:val="00F75363"/>
    <w:rsid w:val="00F92E72"/>
    <w:rsid w:val="00FA0D24"/>
    <w:rsid w:val="00FB2C58"/>
    <w:rsid w:val="00FB6E72"/>
    <w:rsid w:val="00FB7EBD"/>
    <w:rsid w:val="00FC6121"/>
    <w:rsid w:val="00FE72D1"/>
    <w:rsid w:val="01E16657"/>
    <w:rsid w:val="1434BD5A"/>
    <w:rsid w:val="2D06019A"/>
    <w:rsid w:val="357E6D6D"/>
    <w:rsid w:val="3F629D6F"/>
    <w:rsid w:val="61CA3A2B"/>
    <w:rsid w:val="670BCF7D"/>
    <w:rsid w:val="7F06BD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B2B2"/>
  <w15:chartTrackingRefBased/>
  <w15:docId w15:val="{EF4DDCDD-1BCC-4700-A2A2-3D39CD9E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567"/>
    <w:rPr>
      <w:rFonts w:eastAsiaTheme="majorEastAsia" w:cstheme="majorBidi"/>
      <w:color w:val="272727" w:themeColor="text1" w:themeTint="D8"/>
    </w:rPr>
  </w:style>
  <w:style w:type="paragraph" w:styleId="Title">
    <w:name w:val="Title"/>
    <w:basedOn w:val="Normal"/>
    <w:next w:val="Normal"/>
    <w:link w:val="TitleChar"/>
    <w:uiPriority w:val="10"/>
    <w:qFormat/>
    <w:rsid w:val="003A3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567"/>
    <w:pPr>
      <w:spacing w:before="160"/>
      <w:jc w:val="center"/>
    </w:pPr>
    <w:rPr>
      <w:i/>
      <w:iCs/>
      <w:color w:val="404040" w:themeColor="text1" w:themeTint="BF"/>
    </w:rPr>
  </w:style>
  <w:style w:type="character" w:customStyle="1" w:styleId="QuoteChar">
    <w:name w:val="Quote Char"/>
    <w:basedOn w:val="DefaultParagraphFont"/>
    <w:link w:val="Quote"/>
    <w:uiPriority w:val="29"/>
    <w:rsid w:val="003A3567"/>
    <w:rPr>
      <w:i/>
      <w:iCs/>
      <w:color w:val="404040" w:themeColor="text1" w:themeTint="BF"/>
    </w:rPr>
  </w:style>
  <w:style w:type="paragraph" w:styleId="ListParagraph">
    <w:name w:val="List Paragraph"/>
    <w:basedOn w:val="Normal"/>
    <w:uiPriority w:val="34"/>
    <w:qFormat/>
    <w:rsid w:val="003A3567"/>
    <w:pPr>
      <w:ind w:left="720"/>
      <w:contextualSpacing/>
    </w:pPr>
  </w:style>
  <w:style w:type="character" w:styleId="IntenseEmphasis">
    <w:name w:val="Intense Emphasis"/>
    <w:basedOn w:val="DefaultParagraphFont"/>
    <w:uiPriority w:val="21"/>
    <w:qFormat/>
    <w:rsid w:val="003A3567"/>
    <w:rPr>
      <w:i/>
      <w:iCs/>
      <w:color w:val="0F4761" w:themeColor="accent1" w:themeShade="BF"/>
    </w:rPr>
  </w:style>
  <w:style w:type="paragraph" w:styleId="IntenseQuote">
    <w:name w:val="Intense Quote"/>
    <w:basedOn w:val="Normal"/>
    <w:next w:val="Normal"/>
    <w:link w:val="IntenseQuoteChar"/>
    <w:uiPriority w:val="30"/>
    <w:qFormat/>
    <w:rsid w:val="003A3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567"/>
    <w:rPr>
      <w:i/>
      <w:iCs/>
      <w:color w:val="0F4761" w:themeColor="accent1" w:themeShade="BF"/>
    </w:rPr>
  </w:style>
  <w:style w:type="character" w:styleId="IntenseReference">
    <w:name w:val="Intense Reference"/>
    <w:basedOn w:val="DefaultParagraphFont"/>
    <w:uiPriority w:val="32"/>
    <w:qFormat/>
    <w:rsid w:val="003A3567"/>
    <w:rPr>
      <w:b/>
      <w:bCs/>
      <w:smallCaps/>
      <w:color w:val="0F4761" w:themeColor="accent1" w:themeShade="BF"/>
      <w:spacing w:val="5"/>
    </w:rPr>
  </w:style>
  <w:style w:type="character" w:styleId="Hyperlink">
    <w:name w:val="Hyperlink"/>
    <w:basedOn w:val="DefaultParagraphFont"/>
    <w:uiPriority w:val="99"/>
    <w:unhideWhenUsed/>
    <w:rsid w:val="000D121A"/>
    <w:rPr>
      <w:color w:val="467886" w:themeColor="hyperlink"/>
      <w:u w:val="single"/>
    </w:rPr>
  </w:style>
  <w:style w:type="character" w:styleId="UnresolvedMention">
    <w:name w:val="Unresolved Mention"/>
    <w:basedOn w:val="DefaultParagraphFont"/>
    <w:uiPriority w:val="99"/>
    <w:semiHidden/>
    <w:unhideWhenUsed/>
    <w:rsid w:val="000D121A"/>
    <w:rPr>
      <w:color w:val="605E5C"/>
      <w:shd w:val="clear" w:color="auto" w:fill="E1DFDD"/>
    </w:rPr>
  </w:style>
  <w:style w:type="character" w:styleId="FollowedHyperlink">
    <w:name w:val="FollowedHyperlink"/>
    <w:basedOn w:val="DefaultParagraphFont"/>
    <w:uiPriority w:val="99"/>
    <w:semiHidden/>
    <w:unhideWhenUsed/>
    <w:rsid w:val="00AD3A9B"/>
    <w:rPr>
      <w:color w:val="96607D" w:themeColor="followedHyperlink"/>
      <w:u w:val="single"/>
    </w:rPr>
  </w:style>
  <w:style w:type="paragraph" w:styleId="NormalWeb">
    <w:name w:val="Normal (Web)"/>
    <w:basedOn w:val="Normal"/>
    <w:uiPriority w:val="99"/>
    <w:unhideWhenUsed/>
    <w:rsid w:val="003F19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507">
      <w:bodyDiv w:val="1"/>
      <w:marLeft w:val="0"/>
      <w:marRight w:val="0"/>
      <w:marTop w:val="0"/>
      <w:marBottom w:val="0"/>
      <w:divBdr>
        <w:top w:val="none" w:sz="0" w:space="0" w:color="auto"/>
        <w:left w:val="none" w:sz="0" w:space="0" w:color="auto"/>
        <w:bottom w:val="none" w:sz="0" w:space="0" w:color="auto"/>
        <w:right w:val="none" w:sz="0" w:space="0" w:color="auto"/>
      </w:divBdr>
    </w:div>
    <w:div w:id="78792329">
      <w:bodyDiv w:val="1"/>
      <w:marLeft w:val="0"/>
      <w:marRight w:val="0"/>
      <w:marTop w:val="0"/>
      <w:marBottom w:val="0"/>
      <w:divBdr>
        <w:top w:val="none" w:sz="0" w:space="0" w:color="auto"/>
        <w:left w:val="none" w:sz="0" w:space="0" w:color="auto"/>
        <w:bottom w:val="none" w:sz="0" w:space="0" w:color="auto"/>
        <w:right w:val="none" w:sz="0" w:space="0" w:color="auto"/>
      </w:divBdr>
    </w:div>
    <w:div w:id="145784499">
      <w:bodyDiv w:val="1"/>
      <w:marLeft w:val="0"/>
      <w:marRight w:val="0"/>
      <w:marTop w:val="0"/>
      <w:marBottom w:val="0"/>
      <w:divBdr>
        <w:top w:val="none" w:sz="0" w:space="0" w:color="auto"/>
        <w:left w:val="none" w:sz="0" w:space="0" w:color="auto"/>
        <w:bottom w:val="none" w:sz="0" w:space="0" w:color="auto"/>
        <w:right w:val="none" w:sz="0" w:space="0" w:color="auto"/>
      </w:divBdr>
    </w:div>
    <w:div w:id="171339929">
      <w:bodyDiv w:val="1"/>
      <w:marLeft w:val="0"/>
      <w:marRight w:val="0"/>
      <w:marTop w:val="0"/>
      <w:marBottom w:val="0"/>
      <w:divBdr>
        <w:top w:val="none" w:sz="0" w:space="0" w:color="auto"/>
        <w:left w:val="none" w:sz="0" w:space="0" w:color="auto"/>
        <w:bottom w:val="none" w:sz="0" w:space="0" w:color="auto"/>
        <w:right w:val="none" w:sz="0" w:space="0" w:color="auto"/>
      </w:divBdr>
    </w:div>
    <w:div w:id="280768600">
      <w:bodyDiv w:val="1"/>
      <w:marLeft w:val="0"/>
      <w:marRight w:val="0"/>
      <w:marTop w:val="0"/>
      <w:marBottom w:val="0"/>
      <w:divBdr>
        <w:top w:val="none" w:sz="0" w:space="0" w:color="auto"/>
        <w:left w:val="none" w:sz="0" w:space="0" w:color="auto"/>
        <w:bottom w:val="none" w:sz="0" w:space="0" w:color="auto"/>
        <w:right w:val="none" w:sz="0" w:space="0" w:color="auto"/>
      </w:divBdr>
    </w:div>
    <w:div w:id="312300495">
      <w:bodyDiv w:val="1"/>
      <w:marLeft w:val="0"/>
      <w:marRight w:val="0"/>
      <w:marTop w:val="0"/>
      <w:marBottom w:val="0"/>
      <w:divBdr>
        <w:top w:val="none" w:sz="0" w:space="0" w:color="auto"/>
        <w:left w:val="none" w:sz="0" w:space="0" w:color="auto"/>
        <w:bottom w:val="none" w:sz="0" w:space="0" w:color="auto"/>
        <w:right w:val="none" w:sz="0" w:space="0" w:color="auto"/>
      </w:divBdr>
    </w:div>
    <w:div w:id="376667155">
      <w:bodyDiv w:val="1"/>
      <w:marLeft w:val="0"/>
      <w:marRight w:val="0"/>
      <w:marTop w:val="0"/>
      <w:marBottom w:val="0"/>
      <w:divBdr>
        <w:top w:val="none" w:sz="0" w:space="0" w:color="auto"/>
        <w:left w:val="none" w:sz="0" w:space="0" w:color="auto"/>
        <w:bottom w:val="none" w:sz="0" w:space="0" w:color="auto"/>
        <w:right w:val="none" w:sz="0" w:space="0" w:color="auto"/>
      </w:divBdr>
    </w:div>
    <w:div w:id="395082785">
      <w:bodyDiv w:val="1"/>
      <w:marLeft w:val="0"/>
      <w:marRight w:val="0"/>
      <w:marTop w:val="0"/>
      <w:marBottom w:val="0"/>
      <w:divBdr>
        <w:top w:val="none" w:sz="0" w:space="0" w:color="auto"/>
        <w:left w:val="none" w:sz="0" w:space="0" w:color="auto"/>
        <w:bottom w:val="none" w:sz="0" w:space="0" w:color="auto"/>
        <w:right w:val="none" w:sz="0" w:space="0" w:color="auto"/>
      </w:divBdr>
      <w:divsChild>
        <w:div w:id="1081027634">
          <w:marLeft w:val="720"/>
          <w:marRight w:val="0"/>
          <w:marTop w:val="0"/>
          <w:marBottom w:val="0"/>
          <w:divBdr>
            <w:top w:val="none" w:sz="0" w:space="0" w:color="auto"/>
            <w:left w:val="none" w:sz="0" w:space="0" w:color="auto"/>
            <w:bottom w:val="none" w:sz="0" w:space="0" w:color="auto"/>
            <w:right w:val="none" w:sz="0" w:space="0" w:color="auto"/>
          </w:divBdr>
        </w:div>
        <w:div w:id="1188179872">
          <w:marLeft w:val="720"/>
          <w:marRight w:val="0"/>
          <w:marTop w:val="0"/>
          <w:marBottom w:val="0"/>
          <w:divBdr>
            <w:top w:val="none" w:sz="0" w:space="0" w:color="auto"/>
            <w:left w:val="none" w:sz="0" w:space="0" w:color="auto"/>
            <w:bottom w:val="none" w:sz="0" w:space="0" w:color="auto"/>
            <w:right w:val="none" w:sz="0" w:space="0" w:color="auto"/>
          </w:divBdr>
        </w:div>
      </w:divsChild>
    </w:div>
    <w:div w:id="401562976">
      <w:bodyDiv w:val="1"/>
      <w:marLeft w:val="0"/>
      <w:marRight w:val="0"/>
      <w:marTop w:val="0"/>
      <w:marBottom w:val="0"/>
      <w:divBdr>
        <w:top w:val="none" w:sz="0" w:space="0" w:color="auto"/>
        <w:left w:val="none" w:sz="0" w:space="0" w:color="auto"/>
        <w:bottom w:val="none" w:sz="0" w:space="0" w:color="auto"/>
        <w:right w:val="none" w:sz="0" w:space="0" w:color="auto"/>
      </w:divBdr>
      <w:divsChild>
        <w:div w:id="450366863">
          <w:marLeft w:val="547"/>
          <w:marRight w:val="0"/>
          <w:marTop w:val="0"/>
          <w:marBottom w:val="0"/>
          <w:divBdr>
            <w:top w:val="none" w:sz="0" w:space="0" w:color="auto"/>
            <w:left w:val="none" w:sz="0" w:space="0" w:color="auto"/>
            <w:bottom w:val="none" w:sz="0" w:space="0" w:color="auto"/>
            <w:right w:val="none" w:sz="0" w:space="0" w:color="auto"/>
          </w:divBdr>
        </w:div>
        <w:div w:id="42602749">
          <w:marLeft w:val="547"/>
          <w:marRight w:val="0"/>
          <w:marTop w:val="0"/>
          <w:marBottom w:val="0"/>
          <w:divBdr>
            <w:top w:val="none" w:sz="0" w:space="0" w:color="auto"/>
            <w:left w:val="none" w:sz="0" w:space="0" w:color="auto"/>
            <w:bottom w:val="none" w:sz="0" w:space="0" w:color="auto"/>
            <w:right w:val="none" w:sz="0" w:space="0" w:color="auto"/>
          </w:divBdr>
        </w:div>
        <w:div w:id="1505196805">
          <w:marLeft w:val="547"/>
          <w:marRight w:val="0"/>
          <w:marTop w:val="0"/>
          <w:marBottom w:val="0"/>
          <w:divBdr>
            <w:top w:val="none" w:sz="0" w:space="0" w:color="auto"/>
            <w:left w:val="none" w:sz="0" w:space="0" w:color="auto"/>
            <w:bottom w:val="none" w:sz="0" w:space="0" w:color="auto"/>
            <w:right w:val="none" w:sz="0" w:space="0" w:color="auto"/>
          </w:divBdr>
        </w:div>
      </w:divsChild>
    </w:div>
    <w:div w:id="425928830">
      <w:bodyDiv w:val="1"/>
      <w:marLeft w:val="0"/>
      <w:marRight w:val="0"/>
      <w:marTop w:val="0"/>
      <w:marBottom w:val="0"/>
      <w:divBdr>
        <w:top w:val="none" w:sz="0" w:space="0" w:color="auto"/>
        <w:left w:val="none" w:sz="0" w:space="0" w:color="auto"/>
        <w:bottom w:val="none" w:sz="0" w:space="0" w:color="auto"/>
        <w:right w:val="none" w:sz="0" w:space="0" w:color="auto"/>
      </w:divBdr>
      <w:divsChild>
        <w:div w:id="1600674959">
          <w:marLeft w:val="547"/>
          <w:marRight w:val="0"/>
          <w:marTop w:val="0"/>
          <w:marBottom w:val="160"/>
          <w:divBdr>
            <w:top w:val="none" w:sz="0" w:space="0" w:color="auto"/>
            <w:left w:val="none" w:sz="0" w:space="0" w:color="auto"/>
            <w:bottom w:val="none" w:sz="0" w:space="0" w:color="auto"/>
            <w:right w:val="none" w:sz="0" w:space="0" w:color="auto"/>
          </w:divBdr>
        </w:div>
        <w:div w:id="1419906867">
          <w:marLeft w:val="547"/>
          <w:marRight w:val="0"/>
          <w:marTop w:val="0"/>
          <w:marBottom w:val="160"/>
          <w:divBdr>
            <w:top w:val="none" w:sz="0" w:space="0" w:color="auto"/>
            <w:left w:val="none" w:sz="0" w:space="0" w:color="auto"/>
            <w:bottom w:val="none" w:sz="0" w:space="0" w:color="auto"/>
            <w:right w:val="none" w:sz="0" w:space="0" w:color="auto"/>
          </w:divBdr>
        </w:div>
      </w:divsChild>
    </w:div>
    <w:div w:id="762609454">
      <w:bodyDiv w:val="1"/>
      <w:marLeft w:val="0"/>
      <w:marRight w:val="0"/>
      <w:marTop w:val="0"/>
      <w:marBottom w:val="0"/>
      <w:divBdr>
        <w:top w:val="none" w:sz="0" w:space="0" w:color="auto"/>
        <w:left w:val="none" w:sz="0" w:space="0" w:color="auto"/>
        <w:bottom w:val="none" w:sz="0" w:space="0" w:color="auto"/>
        <w:right w:val="none" w:sz="0" w:space="0" w:color="auto"/>
      </w:divBdr>
      <w:divsChild>
        <w:div w:id="446580990">
          <w:marLeft w:val="360"/>
          <w:marRight w:val="0"/>
          <w:marTop w:val="0"/>
          <w:marBottom w:val="0"/>
          <w:divBdr>
            <w:top w:val="none" w:sz="0" w:space="0" w:color="auto"/>
            <w:left w:val="none" w:sz="0" w:space="0" w:color="auto"/>
            <w:bottom w:val="none" w:sz="0" w:space="0" w:color="auto"/>
            <w:right w:val="none" w:sz="0" w:space="0" w:color="auto"/>
          </w:divBdr>
        </w:div>
        <w:div w:id="490217785">
          <w:marLeft w:val="0"/>
          <w:marRight w:val="0"/>
          <w:marTop w:val="0"/>
          <w:marBottom w:val="0"/>
          <w:divBdr>
            <w:top w:val="none" w:sz="0" w:space="0" w:color="auto"/>
            <w:left w:val="none" w:sz="0" w:space="0" w:color="auto"/>
            <w:bottom w:val="none" w:sz="0" w:space="0" w:color="auto"/>
            <w:right w:val="none" w:sz="0" w:space="0" w:color="auto"/>
          </w:divBdr>
        </w:div>
        <w:div w:id="638650843">
          <w:marLeft w:val="0"/>
          <w:marRight w:val="0"/>
          <w:marTop w:val="0"/>
          <w:marBottom w:val="0"/>
          <w:divBdr>
            <w:top w:val="none" w:sz="0" w:space="0" w:color="auto"/>
            <w:left w:val="none" w:sz="0" w:space="0" w:color="auto"/>
            <w:bottom w:val="none" w:sz="0" w:space="0" w:color="auto"/>
            <w:right w:val="none" w:sz="0" w:space="0" w:color="auto"/>
          </w:divBdr>
        </w:div>
      </w:divsChild>
    </w:div>
    <w:div w:id="1153332923">
      <w:bodyDiv w:val="1"/>
      <w:marLeft w:val="0"/>
      <w:marRight w:val="0"/>
      <w:marTop w:val="0"/>
      <w:marBottom w:val="0"/>
      <w:divBdr>
        <w:top w:val="none" w:sz="0" w:space="0" w:color="auto"/>
        <w:left w:val="none" w:sz="0" w:space="0" w:color="auto"/>
        <w:bottom w:val="none" w:sz="0" w:space="0" w:color="auto"/>
        <w:right w:val="none" w:sz="0" w:space="0" w:color="auto"/>
      </w:divBdr>
    </w:div>
    <w:div w:id="1175261820">
      <w:bodyDiv w:val="1"/>
      <w:marLeft w:val="0"/>
      <w:marRight w:val="0"/>
      <w:marTop w:val="0"/>
      <w:marBottom w:val="0"/>
      <w:divBdr>
        <w:top w:val="none" w:sz="0" w:space="0" w:color="auto"/>
        <w:left w:val="none" w:sz="0" w:space="0" w:color="auto"/>
        <w:bottom w:val="none" w:sz="0" w:space="0" w:color="auto"/>
        <w:right w:val="none" w:sz="0" w:space="0" w:color="auto"/>
      </w:divBdr>
    </w:div>
    <w:div w:id="1203834096">
      <w:bodyDiv w:val="1"/>
      <w:marLeft w:val="0"/>
      <w:marRight w:val="0"/>
      <w:marTop w:val="0"/>
      <w:marBottom w:val="0"/>
      <w:divBdr>
        <w:top w:val="none" w:sz="0" w:space="0" w:color="auto"/>
        <w:left w:val="none" w:sz="0" w:space="0" w:color="auto"/>
        <w:bottom w:val="none" w:sz="0" w:space="0" w:color="auto"/>
        <w:right w:val="none" w:sz="0" w:space="0" w:color="auto"/>
      </w:divBdr>
    </w:div>
    <w:div w:id="1306473414">
      <w:bodyDiv w:val="1"/>
      <w:marLeft w:val="0"/>
      <w:marRight w:val="0"/>
      <w:marTop w:val="0"/>
      <w:marBottom w:val="0"/>
      <w:divBdr>
        <w:top w:val="none" w:sz="0" w:space="0" w:color="auto"/>
        <w:left w:val="none" w:sz="0" w:space="0" w:color="auto"/>
        <w:bottom w:val="none" w:sz="0" w:space="0" w:color="auto"/>
        <w:right w:val="none" w:sz="0" w:space="0" w:color="auto"/>
      </w:divBdr>
    </w:div>
    <w:div w:id="1476878330">
      <w:bodyDiv w:val="1"/>
      <w:marLeft w:val="0"/>
      <w:marRight w:val="0"/>
      <w:marTop w:val="0"/>
      <w:marBottom w:val="0"/>
      <w:divBdr>
        <w:top w:val="none" w:sz="0" w:space="0" w:color="auto"/>
        <w:left w:val="none" w:sz="0" w:space="0" w:color="auto"/>
        <w:bottom w:val="none" w:sz="0" w:space="0" w:color="auto"/>
        <w:right w:val="none" w:sz="0" w:space="0" w:color="auto"/>
      </w:divBdr>
    </w:div>
    <w:div w:id="1559976376">
      <w:bodyDiv w:val="1"/>
      <w:marLeft w:val="0"/>
      <w:marRight w:val="0"/>
      <w:marTop w:val="0"/>
      <w:marBottom w:val="0"/>
      <w:divBdr>
        <w:top w:val="none" w:sz="0" w:space="0" w:color="auto"/>
        <w:left w:val="none" w:sz="0" w:space="0" w:color="auto"/>
        <w:bottom w:val="none" w:sz="0" w:space="0" w:color="auto"/>
        <w:right w:val="none" w:sz="0" w:space="0" w:color="auto"/>
      </w:divBdr>
    </w:div>
    <w:div w:id="1599362008">
      <w:bodyDiv w:val="1"/>
      <w:marLeft w:val="0"/>
      <w:marRight w:val="0"/>
      <w:marTop w:val="0"/>
      <w:marBottom w:val="0"/>
      <w:divBdr>
        <w:top w:val="none" w:sz="0" w:space="0" w:color="auto"/>
        <w:left w:val="none" w:sz="0" w:space="0" w:color="auto"/>
        <w:bottom w:val="none" w:sz="0" w:space="0" w:color="auto"/>
        <w:right w:val="none" w:sz="0" w:space="0" w:color="auto"/>
      </w:divBdr>
    </w:div>
    <w:div w:id="1613972952">
      <w:bodyDiv w:val="1"/>
      <w:marLeft w:val="0"/>
      <w:marRight w:val="0"/>
      <w:marTop w:val="0"/>
      <w:marBottom w:val="0"/>
      <w:divBdr>
        <w:top w:val="none" w:sz="0" w:space="0" w:color="auto"/>
        <w:left w:val="none" w:sz="0" w:space="0" w:color="auto"/>
        <w:bottom w:val="none" w:sz="0" w:space="0" w:color="auto"/>
        <w:right w:val="none" w:sz="0" w:space="0" w:color="auto"/>
      </w:divBdr>
    </w:div>
    <w:div w:id="1814129995">
      <w:bodyDiv w:val="1"/>
      <w:marLeft w:val="0"/>
      <w:marRight w:val="0"/>
      <w:marTop w:val="0"/>
      <w:marBottom w:val="0"/>
      <w:divBdr>
        <w:top w:val="none" w:sz="0" w:space="0" w:color="auto"/>
        <w:left w:val="none" w:sz="0" w:space="0" w:color="auto"/>
        <w:bottom w:val="none" w:sz="0" w:space="0" w:color="auto"/>
        <w:right w:val="none" w:sz="0" w:space="0" w:color="auto"/>
      </w:divBdr>
    </w:div>
    <w:div w:id="1916473229">
      <w:bodyDiv w:val="1"/>
      <w:marLeft w:val="0"/>
      <w:marRight w:val="0"/>
      <w:marTop w:val="0"/>
      <w:marBottom w:val="0"/>
      <w:divBdr>
        <w:top w:val="none" w:sz="0" w:space="0" w:color="auto"/>
        <w:left w:val="none" w:sz="0" w:space="0" w:color="auto"/>
        <w:bottom w:val="none" w:sz="0" w:space="0" w:color="auto"/>
        <w:right w:val="none" w:sz="0" w:space="0" w:color="auto"/>
      </w:divBdr>
    </w:div>
    <w:div w:id="203410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astsussex.gov.uk/social-care/providers" TargetMode="External"/><Relationship Id="rId18" Type="http://schemas.openxmlformats.org/officeDocument/2006/relationships/hyperlink" Target="https://events.skillsforcare.org.uk/skillsforcare/frontend/reg/tRegisterEmailNew.csp?pageID=667623&amp;eventID=2070&amp;tempPersonID=416703" TargetMode="External"/><Relationship Id="rId26" Type="http://schemas.openxmlformats.org/officeDocument/2006/relationships/hyperlink" Target="https://eur01.safelinks.protection.outlook.com/?url=https%3A%2F%2Fwww.skillsforcare.org.uk%2FRecruitment-support%2FInternational-recruitment%2FInternational-recruitment.aspx&amp;data=05%7C02%7CMike.Bailey%40skillsforcare.org.uk%7C36e8f9627bfb41a1490808dcf7f3b6cd%7C5c317017415d43e6ada17668f9ad3f9f%7C0%7C0%7C638657873324886233%7CUnknown%7CTWFpbGZsb3d8eyJWIjoiMC4wLjAwMDAiLCJQIjoiV2luMzIiLCJBTiI6Ik1haWwiLCJXVCI6Mn0%3D%7C0%7C%7C%7C&amp;sdata=xVkb0%2F2cXXj%2FDlPcJc%2B24hU11L6w7NtjHt7aIonakCE%3D&amp;reserved=0" TargetMode="External"/><Relationship Id="rId3" Type="http://schemas.openxmlformats.org/officeDocument/2006/relationships/customXml" Target="../customXml/item3.xml"/><Relationship Id="rId21" Type="http://schemas.openxmlformats.org/officeDocument/2006/relationships/hyperlink" Target="https://www.skillsforcare.org.uk/news-and-events/news/skills-for-care-is-supporting-social-care-teams-to-keeplearning-this-year"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01.safelinks.protection.outlook.com/?url=https%3A%2F%2Fwww.skillsforcare.org.uk%2FWorkforce-Strategy%2FImplementation%2FImplementation.aspx&amp;data=05%7C02%7CMike.Bailey%40skillsforcare.org.uk%7C36e8f9627bfb41a1490808dcf7f3b6cd%7C5c317017415d43e6ada17668f9ad3f9f%7C0%7C0%7C638657873324709394%7CUnknown%7CTWFpbGZsb3d8eyJWIjoiMC4wLjAwMDAiLCJQIjoiV2luMzIiLCJBTiI6Ik1haWwiLCJXVCI6Mn0%3D%7C0%7C%7C%7C&amp;sdata=2J%2BlIUpsgEvKriFgH0VrfAAAST9sHosqUZCSIli%2FPXg%3D&amp;reserved=0" TargetMode="External"/><Relationship Id="rId17" Type="http://schemas.openxmlformats.org/officeDocument/2006/relationships/hyperlink" Target="mailto:mike.bailey@skillsforcare.org.uk" TargetMode="External"/><Relationship Id="rId25" Type="http://schemas.openxmlformats.org/officeDocument/2006/relationships/hyperlink" Target="https://online1.snapsurveys.com/interview/f6dac4ee-6603-4f7e-af87-2da2093c110b"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ke.bailey@skillsforcare.org.uk" TargetMode="External"/><Relationship Id="rId20" Type="http://schemas.openxmlformats.org/officeDocument/2006/relationships/hyperlink" Target="mailto:evidence@skillsforcare.org.uk" TargetMode="External"/><Relationship Id="rId29" Type="http://schemas.openxmlformats.org/officeDocument/2006/relationships/hyperlink" Target="mailto:claire.wardle3@nhs.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skillsforcare.org.uk/Workforce-Strategy/Home.aspx" TargetMode="External"/><Relationship Id="rId24" Type="http://schemas.openxmlformats.org/officeDocument/2006/relationships/hyperlink" Target="https://www.skillsforcare.org.uk/Developing-your-workforce/Quality-assurance/Quality-Assured-Care-Learning-Service.aspx" TargetMode="External"/><Relationship Id="rId32" Type="http://schemas.openxmlformats.org/officeDocument/2006/relationships/hyperlink" Target="mailto:mike.bailey@skillsforcare.org.uk" TargetMode="External"/><Relationship Id="rId5" Type="http://schemas.openxmlformats.org/officeDocument/2006/relationships/customXml" Target="../customXml/item5.xml"/><Relationship Id="rId15" Type="http://schemas.openxmlformats.org/officeDocument/2006/relationships/hyperlink" Target="mailto:admin@westsussexpartnersincare.org" TargetMode="External"/><Relationship Id="rId23" Type="http://schemas.openxmlformats.org/officeDocument/2006/relationships/hyperlink" Target="https://eur01.safelinks.protection.outlook.com/?url=https%3A%2F%2Fwww.gov.uk%2Fgovernment%2Fpublications%2Fadult-social-care-learning-and-development-support-scheme&amp;data=05%7C02%7CMike.Bailey%40skillsforcare.org.uk%7C36e8f9627bfb41a1490808dcf7f3b6cd%7C5c317017415d43e6ada17668f9ad3f9f%7C0%7C0%7C638657873325046766%7CUnknown%7CTWFpbGZsb3d8eyJWIjoiMC4wLjAwMDAiLCJQIjoiV2luMzIiLCJBTiI6Ik1haWwiLCJXVCI6Mn0%3D%7C0%7C%7C%7C&amp;sdata=DiQwtZ1TxZ%2BOf%2BEIoAhlKVfSdlzBTDdjU%2FNzPwzvHBQ%3D&amp;reserved=0" TargetMode="External"/><Relationship Id="rId28" Type="http://schemas.openxmlformats.org/officeDocument/2006/relationships/hyperlink" Target="https://eur01.safelinks.protection.outlook.com/?url=https%3A%2F%2Fwww.skillsforcare.org.uk%2FAdult-Social-Care-Workforce-Data%2FAdult-Social-Care-Workforce-Data-Set%2FAdult-Social-Care-Workforce-Data-Set.aspx&amp;data=05%7C02%7CMike.Bailey%40skillsforcare.org.uk%7C36e8f9627bfb41a1490808dcf7f3b6cd%7C5c317017415d43e6ada17668f9ad3f9f%7C0%7C0%7C638657873324907872%7CUnknown%7CTWFpbGZsb3d8eyJWIjoiMC4wLjAwMDAiLCJQIjoiV2luMzIiLCJBTiI6Ik1haWwiLCJXVCI6Mn0%3D%7C0%7C%7C%7C&amp;sdata=4m83ejQvaTSASqgjqOuNdbaToId89fNQEkTnJynYopU%3D&amp;reserved=0" TargetMode="External"/><Relationship Id="rId10" Type="http://schemas.openxmlformats.org/officeDocument/2006/relationships/image" Target="media/image1.png"/><Relationship Id="rId19" Type="http://schemas.openxmlformats.org/officeDocument/2006/relationships/hyperlink" Target="https://online1.snapsurveys.com/DSA_WiderEngagement" TargetMode="External"/><Relationship Id="rId31" Type="http://schemas.openxmlformats.org/officeDocument/2006/relationships/hyperlink" Target="https://eur01.safelinks.protection.outlook.com/?url=https%3A%2F%2Fwww.nmc.org.uk%2Fregistration%2Freturning-to-the-register%2Freturn-course%2F&amp;data=05%7C02%7CMike.Bailey%40skillsforcare.org.uk%7Cb4f31f73275344a795bf08dd23443a8b%7C5c317017415d43e6ada17668f9ad3f9f%7C0%7C0%7C638705498130069233%7CUnknown%7CTWFpbGZsb3d8eyJFbXB0eU1hcGkiOnRydWUsIlYiOiIwLjAuMDAwMCIsIlAiOiJXaW4zMiIsIkFOIjoiTWFpbCIsIldUIjoyfQ%3D%3D%7C0%7C%7C%7C&amp;sdata=Kr%2BwfYD4bgv4yw74mE2Qgw6qfs0sTo%2FFWcLTt4VBxUk%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stsussexpartnersincare.org/" TargetMode="External"/><Relationship Id="rId22" Type="http://schemas.openxmlformats.org/officeDocument/2006/relationships/hyperlink" Target="https://eur01.safelinks.protection.outlook.com/?url=https%3A%2F%2Fonline1.snapsurveys.com%2Finterview%2Fd7ae4538-4f3d-4090-ab7b-590351e41991&amp;data=05%7C02%7CMike.Bailey%40skillsforcare.org.uk%7C36e8f9627bfb41a1490808dcf7f3b6cd%7C5c317017415d43e6ada17668f9ad3f9f%7C0%7C0%7C638657873325021906%7CUnknown%7CTWFpbGZsb3d8eyJWIjoiMC4wLjAwMDAiLCJQIjoiV2luMzIiLCJBTiI6Ik1haWwiLCJXVCI6Mn0%3D%7C0%7C%7C%7C&amp;sdata=tKEmscNJ%2BXI1CH5R%2FgU%2FdKM1KSHNaqXMP9gmUsl83z8%3D&amp;reserved=0" TargetMode="External"/><Relationship Id="rId27" Type="http://schemas.openxmlformats.org/officeDocument/2006/relationships/hyperlink" Target="https://sesca.org.uk/international-recruitment/" TargetMode="External"/><Relationship Id="rId30" Type="http://schemas.openxmlformats.org/officeDocument/2006/relationships/hyperlink" Target="https://eur01.safelinks.protection.outlook.com/?url=https%3A%2F%2Fwww.hee.nhs.uk%2Four-work%2Freturn-practice-nursing%2Freturn-practice-nursing-midwifery-employers-toolkit&amp;data=05%7C02%7CMike.Bailey%40skillsforcare.org.uk%7Cb4f31f73275344a795bf08dd23443a8b%7C5c317017415d43e6ada17668f9ad3f9f%7C0%7C0%7C638705498130056185%7CUnknown%7CTWFpbGZsb3d8eyJFbXB0eU1hcGkiOnRydWUsIlYiOiIwLjAuMDAwMCIsIlAiOiJXaW4zMiIsIkFOIjoiTWFpbCIsIldUIjoyfQ%3D%3D%7C0%7C%7C%7C&amp;sdata=lt5oRzzC%2FeHlLYCceWJYCcqHK%2ByyzXpohlOxW4KhGp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C5FD81400808824E9A83009F22CC065A" ma:contentTypeVersion="2" ma:contentTypeDescription="" ma:contentTypeScope="" ma:versionID="7a8a3cae6e70163f13e44bc05b71e3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a678f0fabe3ed53ae648c833c963264"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a9826e4-1681-4647-9139-5af62e374e51}" ma:internalName="TaxCatchAll" ma:showField="CatchAllData" ma:web="cdd6fbc7-20a2-48f4-b8f4-ee10127ce0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a9826e4-1681-4647-9139-5af62e374e51}" ma:internalName="TaxCatchAllLabel" ma:readOnly="true" ma:showField="CatchAllDataLabel" ma:web="cdd6fbc7-20a2-48f4-b8f4-ee10127ce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5a40616b-6d20-467a-b617-7b4bcfdcd2d4;2025-01-07 10:05:50;PENDINGCLASSIFICATION;WSCC Category:|False||PENDINGCLASSIFICATION|2025-01-07 10:05:50|UNDEFINED|35da7913-ca98-450a-b299-b9b62231058f;False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Props1.xml><?xml version="1.0" encoding="utf-8"?>
<ds:datastoreItem xmlns:ds="http://schemas.openxmlformats.org/officeDocument/2006/customXml" ds:itemID="{86673842-02AB-4BE4-8438-18D0D482C2F3}"/>
</file>

<file path=customXml/itemProps2.xml><?xml version="1.0" encoding="utf-8"?>
<ds:datastoreItem xmlns:ds="http://schemas.openxmlformats.org/officeDocument/2006/customXml" ds:itemID="{53C929F4-60B9-44C9-866A-94AFF1AD1384}"/>
</file>

<file path=customXml/itemProps3.xml><?xml version="1.0" encoding="utf-8"?>
<ds:datastoreItem xmlns:ds="http://schemas.openxmlformats.org/officeDocument/2006/customXml" ds:itemID="{99C6C75D-C1B1-4D22-8808-0D479DB75137}"/>
</file>

<file path=customXml/itemProps4.xml><?xml version="1.0" encoding="utf-8"?>
<ds:datastoreItem xmlns:ds="http://schemas.openxmlformats.org/officeDocument/2006/customXml" ds:itemID="{49570671-49E9-4978-A2B9-06B345537DE1}"/>
</file>

<file path=customXml/itemProps5.xml><?xml version="1.0" encoding="utf-8"?>
<ds:datastoreItem xmlns:ds="http://schemas.openxmlformats.org/officeDocument/2006/customXml" ds:itemID="{4D71069E-2016-49A0-830D-05D6AA750B38}"/>
</file>

<file path=docProps/app.xml><?xml version="1.0" encoding="utf-8"?>
<Properties xmlns="http://schemas.openxmlformats.org/officeDocument/2006/extended-properties" xmlns:vt="http://schemas.openxmlformats.org/officeDocument/2006/docPropsVTypes">
  <Template>Normal</Template>
  <TotalTime>0</TotalTime>
  <Pages>4</Pages>
  <Words>2207</Words>
  <Characters>12581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Links>
    <vt:vector size="144" baseType="variant">
      <vt:variant>
        <vt:i4>2424848</vt:i4>
      </vt:variant>
      <vt:variant>
        <vt:i4>69</vt:i4>
      </vt:variant>
      <vt:variant>
        <vt:i4>0</vt:i4>
      </vt:variant>
      <vt:variant>
        <vt:i4>5</vt:i4>
      </vt:variant>
      <vt:variant>
        <vt:lpwstr>mailto:mike.bailey@skillsforcare.org.uk</vt:lpwstr>
      </vt:variant>
      <vt:variant>
        <vt:lpwstr/>
      </vt:variant>
      <vt:variant>
        <vt:i4>7274545</vt:i4>
      </vt:variant>
      <vt:variant>
        <vt:i4>66</vt:i4>
      </vt:variant>
      <vt:variant>
        <vt:i4>0</vt:i4>
      </vt:variant>
      <vt:variant>
        <vt:i4>5</vt:i4>
      </vt:variant>
      <vt:variant>
        <vt:lpwstr>https://eur01.safelinks.protection.outlook.com/?url=https%3A%2F%2Fwww.skillsforcare.org.uk%2FFunding%2FWorkforce-Development-Fund%2FClaim-directly-from-Skills-for-Care.aspx&amp;data=05%7C02%7CMike.Bailey%40skillsforcare.org.uk%7C36e8f9627bfb41a1490808dcf7f3b6cd%7C5c317017415d43e6ada17668f9ad3f9f%7C0%7C0%7C638657873325092538%7CUnknown%7CTWFpbGZsb3d8eyJWIjoiMC4wLjAwMDAiLCJQIjoiV2luMzIiLCJBTiI6Ik1haWwiLCJXVCI6Mn0%3D%7C0%7C%7C%7C&amp;sdata=%2ByTiDkMowR%2Byn%2FiQj3J9AhOouVzLJp4f9QrpdbQ4Ghc%3D&amp;reserved=0</vt:lpwstr>
      </vt:variant>
      <vt:variant>
        <vt:lpwstr/>
      </vt:variant>
      <vt:variant>
        <vt:i4>6881399</vt:i4>
      </vt:variant>
      <vt:variant>
        <vt:i4>63</vt:i4>
      </vt:variant>
      <vt:variant>
        <vt:i4>0</vt:i4>
      </vt:variant>
      <vt:variant>
        <vt:i4>5</vt:i4>
      </vt:variant>
      <vt:variant>
        <vt:lpwstr>https://eur01.safelinks.protection.outlook.com/?url=https%3A%2F%2Fforms.wmca.care%2Fwestmidlandscareassociation%2Fform%2FWDFMembersDeclarationForm%2Fformperma%2FMWxfxuVO0LHDKoQ6wTHS4Shx1KWtO-WKMgqtl3wPACE&amp;data=05%7C02%7CMike.Bailey%40skillsforcare.org.uk%7C36e8f9627bfb41a1490808dcf7f3b6cd%7C5c317017415d43e6ada17668f9ad3f9f%7C0%7C0%7C638657873325069545%7CUnknown%7CTWFpbGZsb3d8eyJWIjoiMC4wLjAwMDAiLCJQIjoiV2luMzIiLCJBTiI6Ik1haWwiLCJXVCI6Mn0%3D%7C0%7C%7C%7C&amp;sdata=4IhrRl6R2XmDnWr3T5TnKfAf%2BYhkxWSxkApU3LWljwc%3D&amp;reserved=0</vt:lpwstr>
      </vt:variant>
      <vt:variant>
        <vt:lpwstr/>
      </vt:variant>
      <vt:variant>
        <vt:i4>8192042</vt:i4>
      </vt:variant>
      <vt:variant>
        <vt:i4>60</vt:i4>
      </vt:variant>
      <vt:variant>
        <vt:i4>0</vt:i4>
      </vt:variant>
      <vt:variant>
        <vt:i4>5</vt:i4>
      </vt:variant>
      <vt:variant>
        <vt:lpwstr>https://eur01.safelinks.protection.outlook.com/?url=https%3A%2F%2Fwww.gov.uk%2Fgovernment%2Fpublications%2Fadult-social-care-learning-and-development-support-scheme&amp;data=05%7C02%7CMike.Bailey%40skillsforcare.org.uk%7C36e8f9627bfb41a1490808dcf7f3b6cd%7C5c317017415d43e6ada17668f9ad3f9f%7C0%7C0%7C638657873325046766%7CUnknown%7CTWFpbGZsb3d8eyJWIjoiMC4wLjAwMDAiLCJQIjoiV2luMzIiLCJBTiI6Ik1haWwiLCJXVCI6Mn0%3D%7C0%7C%7C%7C&amp;sdata=DiQwtZ1TxZ%2BOf%2BEIoAhlKVfSdlzBTDdjU%2FNzPwzvHBQ%3D&amp;reserved=0</vt:lpwstr>
      </vt:variant>
      <vt:variant>
        <vt:lpwstr/>
      </vt:variant>
      <vt:variant>
        <vt:i4>6291582</vt:i4>
      </vt:variant>
      <vt:variant>
        <vt:i4>57</vt:i4>
      </vt:variant>
      <vt:variant>
        <vt:i4>0</vt:i4>
      </vt:variant>
      <vt:variant>
        <vt:i4>5</vt:i4>
      </vt:variant>
      <vt:variant>
        <vt:lpwstr>https://eur01.safelinks.protection.outlook.com/?url=https%3A%2F%2Fonline1.snapsurveys.com%2Finterview%2Fd7ae4538-4f3d-4090-ab7b-590351e41991&amp;data=05%7C02%7CMike.Bailey%40skillsforcare.org.uk%7C36e8f9627bfb41a1490808dcf7f3b6cd%7C5c317017415d43e6ada17668f9ad3f9f%7C0%7C0%7C638657873325021906%7CUnknown%7CTWFpbGZsb3d8eyJWIjoiMC4wLjAwMDAiLCJQIjoiV2luMzIiLCJBTiI6Ik1haWwiLCJXVCI6Mn0%3D%7C0%7C%7C%7C&amp;sdata=tKEmscNJ%2BXI1CH5R%2FgU%2FdKM1KSHNaqXMP9gmUsl83z8%3D&amp;reserved=0</vt:lpwstr>
      </vt:variant>
      <vt:variant>
        <vt:lpwstr/>
      </vt:variant>
      <vt:variant>
        <vt:i4>7012471</vt:i4>
      </vt:variant>
      <vt:variant>
        <vt:i4>54</vt:i4>
      </vt:variant>
      <vt:variant>
        <vt:i4>0</vt:i4>
      </vt:variant>
      <vt:variant>
        <vt:i4>5</vt:i4>
      </vt:variant>
      <vt:variant>
        <vt:lpwstr>https://eur01.safelinks.protection.outlook.com/?url=https%3A%2F%2Fwww.skillsforcare.org.uk%2FSupport-for-leaders-and-managers%2FSupport-for-registered-managers%2FRegistered-manager-webinars%2FManaging-people.aspx%23Leadingeffectiveteamswhatworks&amp;data=05%7C02%7CMike.Bailey%40skillsforcare.org.uk%7C36e8f9627bfb41a1490808dcf7f3b6cd%7C5c317017415d43e6ada17668f9ad3f9f%7C0%7C0%7C638657873324996664%7CUnknown%7CTWFpbGZsb3d8eyJWIjoiMC4wLjAwMDAiLCJQIjoiV2luMzIiLCJBTiI6Ik1haWwiLCJXVCI6Mn0%3D%7C0%7C%7C%7C&amp;sdata=iL2Y2ehPipCWGiRcGUUAZh1zVdST02JNk%2FF2zagG138%3D&amp;reserved=0</vt:lpwstr>
      </vt:variant>
      <vt:variant>
        <vt:lpwstr/>
      </vt:variant>
      <vt:variant>
        <vt:i4>1179660</vt:i4>
      </vt:variant>
      <vt:variant>
        <vt:i4>51</vt:i4>
      </vt:variant>
      <vt:variant>
        <vt:i4>0</vt:i4>
      </vt:variant>
      <vt:variant>
        <vt:i4>5</vt:i4>
      </vt:variant>
      <vt:variant>
        <vt:lpwstr>https://www.skillsforcare.org.uk/Support-for-leaders-and-managers/Support-for-registered-managers/Registered-manager-webinars/Managing-a-service.aspx</vt:lpwstr>
      </vt:variant>
      <vt:variant>
        <vt:lpwstr/>
      </vt:variant>
      <vt:variant>
        <vt:i4>1179660</vt:i4>
      </vt:variant>
      <vt:variant>
        <vt:i4>48</vt:i4>
      </vt:variant>
      <vt:variant>
        <vt:i4>0</vt:i4>
      </vt:variant>
      <vt:variant>
        <vt:i4>5</vt:i4>
      </vt:variant>
      <vt:variant>
        <vt:lpwstr>https://www.skillsforcare.org.uk/Support-for-leaders-and-managers/Support-for-registered-managers/Registered-manager-webinars/Managing-a-service.aspx</vt:lpwstr>
      </vt:variant>
      <vt:variant>
        <vt:lpwstr/>
      </vt:variant>
      <vt:variant>
        <vt:i4>2949246</vt:i4>
      </vt:variant>
      <vt:variant>
        <vt:i4>45</vt:i4>
      </vt:variant>
      <vt:variant>
        <vt:i4>0</vt:i4>
      </vt:variant>
      <vt:variant>
        <vt:i4>5</vt:i4>
      </vt:variant>
      <vt:variant>
        <vt:lpwstr>https://eur01.safelinks.protection.outlook.com/?url=https%3A%2F%2Fwww.skillsforcare.org.uk%2FAdult-Social-Care-Workforce-Data%2FAdult-Social-Care-Workforce-Data-Set%2FAdult-Social-Care-Workforce-Data-Set.aspx&amp;data=05%7C02%7CMike.Bailey%40skillsforcare.org.uk%7C36e8f9627bfb41a1490808dcf7f3b6cd%7C5c317017415d43e6ada17668f9ad3f9f%7C0%7C0%7C638657873324907872%7CUnknown%7CTWFpbGZsb3d8eyJWIjoiMC4wLjAwMDAiLCJQIjoiV2luMzIiLCJBTiI6Ik1haWwiLCJXVCI6Mn0%3D%7C0%7C%7C%7C&amp;sdata=4m83ejQvaTSASqgjqOuNdbaToId89fNQEkTnJynYopU%3D&amp;reserved=0</vt:lpwstr>
      </vt:variant>
      <vt:variant>
        <vt:lpwstr/>
      </vt:variant>
      <vt:variant>
        <vt:i4>2818147</vt:i4>
      </vt:variant>
      <vt:variant>
        <vt:i4>42</vt:i4>
      </vt:variant>
      <vt:variant>
        <vt:i4>0</vt:i4>
      </vt:variant>
      <vt:variant>
        <vt:i4>5</vt:i4>
      </vt:variant>
      <vt:variant>
        <vt:lpwstr>https://eur01.safelinks.protection.outlook.com/?url=https%3A%2F%2Fwww.skillsforcare.org.uk%2FRecruitment-support%2FInternational-recruitment%2FInternational-recruitment.aspx&amp;data=05%7C02%7CMike.Bailey%40skillsforcare.org.uk%7C36e8f9627bfb41a1490808dcf7f3b6cd%7C5c317017415d43e6ada17668f9ad3f9f%7C0%7C0%7C638657873324886233%7CUnknown%7CTWFpbGZsb3d8eyJWIjoiMC4wLjAwMDAiLCJQIjoiV2luMzIiLCJBTiI6Ik1haWwiLCJXVCI6Mn0%3D%7C0%7C%7C%7C&amp;sdata=xVkb0%2F2cXXj%2FDlPcJc%2B24hU11L6w7NtjHt7aIonakCE%3D&amp;reserved=0</vt:lpwstr>
      </vt:variant>
      <vt:variant>
        <vt:lpwstr/>
      </vt:variant>
      <vt:variant>
        <vt:i4>2228257</vt:i4>
      </vt:variant>
      <vt:variant>
        <vt:i4>39</vt:i4>
      </vt:variant>
      <vt:variant>
        <vt:i4>0</vt:i4>
      </vt:variant>
      <vt:variant>
        <vt:i4>5</vt:i4>
      </vt:variant>
      <vt:variant>
        <vt:lpwstr>https://eur01.safelinks.protection.outlook.com/?url=https%3A%2F%2Fwww.skillsforcare.org.uk%2FRecruitment-support%2FInduction%2FInduction-toolkit%2FInduction-toolkit.aspx&amp;data=05%7C02%7CMike.Bailey%40skillsforcare.org.uk%7C36e8f9627bfb41a1490808dcf7f3b6cd%7C5c317017415d43e6ada17668f9ad3f9f%7C0%7C0%7C638657873324863270%7CUnknown%7CTWFpbGZsb3d8eyJWIjoiMC4wLjAwMDAiLCJQIjoiV2luMzIiLCJBTiI6Ik1haWwiLCJXVCI6Mn0%3D%7C0%7C%7C%7C&amp;sdata=OggHxfTIyK%2FMk%2B6RBaX2GSbd49m2lVYN8iuavlCRobA%3D&amp;reserved=0</vt:lpwstr>
      </vt:variant>
      <vt:variant>
        <vt:lpwstr/>
      </vt:variant>
      <vt:variant>
        <vt:i4>6750258</vt:i4>
      </vt:variant>
      <vt:variant>
        <vt:i4>36</vt:i4>
      </vt:variant>
      <vt:variant>
        <vt:i4>0</vt:i4>
      </vt:variant>
      <vt:variant>
        <vt:i4>5</vt:i4>
      </vt:variant>
      <vt:variant>
        <vt:lpwstr>https://eur01.safelinks.protection.outlook.com/?url=https%3A%2F%2Fforms.office.com%2Fe%2FS0fvfhY2p4&amp;data=05%7C02%7CAlison.Porteous%40skillsforcare.org.uk%7C98c455e1e2dd414306e008dce7a891c2%7C5c317017415d43e6ada17668f9ad3f9f%7C0%7C0%7C638639958422266559%7CUnknown%7CTWFpbGZsb3d8eyJWIjoiMC4wLjAwMDAiLCJQIjoiV2luMzIiLCJBTiI6Ik1haWwiLCJXVCI6Mn0%3D%7C0%7C%7C%7C&amp;sdata=YkmbrXIf81bVLlUbVEU7tvdVRpOXLmLQPAVeXPyB5q8%3D&amp;reserved=0</vt:lpwstr>
      </vt:variant>
      <vt:variant>
        <vt:lpwstr/>
      </vt:variant>
      <vt:variant>
        <vt:i4>6750263</vt:i4>
      </vt:variant>
      <vt:variant>
        <vt:i4>33</vt:i4>
      </vt:variant>
      <vt:variant>
        <vt:i4>0</vt:i4>
      </vt:variant>
      <vt:variant>
        <vt:i4>5</vt:i4>
      </vt:variant>
      <vt:variant>
        <vt:lpwstr>https://eur01.safelinks.protection.outlook.com/?url=https%3A%2F%2Fevents.skillsforcare.org.uk%2Fskillsforcare%2Ffrontend%2Freg%2FregisterNew.csp%3FeventID%3D2013&amp;data=05%7C02%7CMike.Bailey%40skillsforcare.org.uk%7C36e8f9627bfb41a1490808dcf7f3b6cd%7C5c317017415d43e6ada17668f9ad3f9f%7C0%7C0%7C638657873324752384%7CUnknown%7CTWFpbGZsb3d8eyJWIjoiMC4wLjAwMDAiLCJQIjoiV2luMzIiLCJBTiI6Ik1haWwiLCJXVCI6Mn0%3D%7C0%7C%7C%7C&amp;sdata=540zWo8MtH7LOORGu9ioUNi3Ocs1YpGbqcNqt18R6no%3D&amp;reserved=0</vt:lpwstr>
      </vt:variant>
      <vt:variant>
        <vt:lpwstr/>
      </vt:variant>
      <vt:variant>
        <vt:i4>2424848</vt:i4>
      </vt:variant>
      <vt:variant>
        <vt:i4>30</vt:i4>
      </vt:variant>
      <vt:variant>
        <vt:i4>0</vt:i4>
      </vt:variant>
      <vt:variant>
        <vt:i4>5</vt:i4>
      </vt:variant>
      <vt:variant>
        <vt:lpwstr>mailto:mike.bailey@skillsforcare.org.uk</vt:lpwstr>
      </vt:variant>
      <vt:variant>
        <vt:lpwstr/>
      </vt:variant>
      <vt:variant>
        <vt:i4>6684775</vt:i4>
      </vt:variant>
      <vt:variant>
        <vt:i4>27</vt:i4>
      </vt:variant>
      <vt:variant>
        <vt:i4>0</vt:i4>
      </vt:variant>
      <vt:variant>
        <vt:i4>5</vt:i4>
      </vt:variant>
      <vt:variant>
        <vt:lpwstr>https://eur01.safelinks.protection.outlook.com/?url=https%3A%2F%2Fwww.ticketsource.co.uk%2Fpartnersincare%2Fmaking-dying-everyones-business-end-of-life-symposium%2Fe-vkygmq&amp;data=05%7C02%7Cmike.bailey%40skillsforcare.org.uk%7C0441b3af795f46b4717a08dcf341acab%7C5c317017415d43e6ada17668f9ad3f9f%7C0%7C0%7C638652712119656772%7CUnknown%7CTWFpbGZsb3d8eyJWIjoiMC4wLjAwMDAiLCJQIjoiV2luMzIiLCJBTiI6Ik1haWwiLCJXVCI6Mn0%3D%7C0%7C%7C%7C&amp;sdata=MSzdNMPw6FQZv0QJkH3J13P2ORTwOxK8KSHX1yKtuvw%3D&amp;reserved=0</vt:lpwstr>
      </vt:variant>
      <vt:variant>
        <vt:lpwstr/>
      </vt:variant>
      <vt:variant>
        <vt:i4>5963886</vt:i4>
      </vt:variant>
      <vt:variant>
        <vt:i4>24</vt:i4>
      </vt:variant>
      <vt:variant>
        <vt:i4>0</vt:i4>
      </vt:variant>
      <vt:variant>
        <vt:i4>5</vt:i4>
      </vt:variant>
      <vt:variant>
        <vt:lpwstr>mailto:admin@westsussexpartnersincare.org</vt:lpwstr>
      </vt:variant>
      <vt:variant>
        <vt:lpwstr/>
      </vt:variant>
      <vt:variant>
        <vt:i4>2031643</vt:i4>
      </vt:variant>
      <vt:variant>
        <vt:i4>21</vt:i4>
      </vt:variant>
      <vt:variant>
        <vt:i4>0</vt:i4>
      </vt:variant>
      <vt:variant>
        <vt:i4>5</vt:i4>
      </vt:variant>
      <vt:variant>
        <vt:lpwstr>https://westsussexpartnersincare.org/</vt:lpwstr>
      </vt:variant>
      <vt:variant>
        <vt:lpwstr/>
      </vt:variant>
      <vt:variant>
        <vt:i4>3014780</vt:i4>
      </vt:variant>
      <vt:variant>
        <vt:i4>18</vt:i4>
      </vt:variant>
      <vt:variant>
        <vt:i4>0</vt:i4>
      </vt:variant>
      <vt:variant>
        <vt:i4>5</vt:i4>
      </vt:variant>
      <vt:variant>
        <vt:lpwstr>https://www.eastsussex.gov.uk/social-care/providers</vt:lpwstr>
      </vt:variant>
      <vt:variant>
        <vt:lpwstr/>
      </vt:variant>
      <vt:variant>
        <vt:i4>16</vt:i4>
      </vt:variant>
      <vt:variant>
        <vt:i4>15</vt:i4>
      </vt:variant>
      <vt:variant>
        <vt:i4>0</vt:i4>
      </vt:variant>
      <vt:variant>
        <vt:i4>5</vt:i4>
      </vt:variant>
      <vt:variant>
        <vt:lpwstr>https://sussexdigitalteam.co.uk/</vt:lpwstr>
      </vt:variant>
      <vt:variant>
        <vt:lpwstr/>
      </vt:variant>
      <vt:variant>
        <vt:i4>1048592</vt:i4>
      </vt:variant>
      <vt:variant>
        <vt:i4>12</vt:i4>
      </vt:variant>
      <vt:variant>
        <vt:i4>0</vt:i4>
      </vt:variant>
      <vt:variant>
        <vt:i4>5</vt:i4>
      </vt:variant>
      <vt:variant>
        <vt:lpwstr>https://espic.co.uk/</vt:lpwstr>
      </vt:variant>
      <vt:variant>
        <vt:lpwstr/>
      </vt:variant>
      <vt:variant>
        <vt:i4>2228329</vt:i4>
      </vt:variant>
      <vt:variant>
        <vt:i4>9</vt:i4>
      </vt:variant>
      <vt:variant>
        <vt:i4>0</vt:i4>
      </vt:variant>
      <vt:variant>
        <vt:i4>5</vt:i4>
      </vt:variant>
      <vt:variant>
        <vt:lpwstr>https://eur01.safelinks.protection.outlook.com/?url=https%3A%2F%2Fwww.skillsforcare.org.uk%2FWorkforce-Strategy%2FImplementation%2FImplementation.aspx&amp;data=05%7C02%7CMike.Bailey%40skillsforcare.org.uk%7C36e8f9627bfb41a1490808dcf7f3b6cd%7C5c317017415d43e6ada17668f9ad3f9f%7C0%7C0%7C638657873324709394%7CUnknown%7CTWFpbGZsb3d8eyJWIjoiMC4wLjAwMDAiLCJQIjoiV2luMzIiLCJBTiI6Ik1haWwiLCJXVCI6Mn0%3D%7C0%7C%7C%7C&amp;sdata=2J%2BlIUpsgEvKriFgH0VrfAAAST9sHosqUZCSIli%2FPXg%3D&amp;reserved=0</vt:lpwstr>
      </vt:variant>
      <vt:variant>
        <vt:lpwstr/>
      </vt:variant>
      <vt:variant>
        <vt:i4>6553655</vt:i4>
      </vt:variant>
      <vt:variant>
        <vt:i4>6</vt:i4>
      </vt:variant>
      <vt:variant>
        <vt:i4>0</vt:i4>
      </vt:variant>
      <vt:variant>
        <vt:i4>5</vt:i4>
      </vt:variant>
      <vt:variant>
        <vt:lpwstr>https://eur01.safelinks.protection.outlook.com/?url=https%3A%2F%2Fwww.e-lfh.org.uk%2Fprogrammes%2Fall-our-health%2F%23AOH5&amp;data=05%7C02%7CMike.Bailey%40skillsforcare.org.uk%7C36e8f9627bfb41a1490808dcf7f3b6cd%7C5c317017415d43e6ada17668f9ad3f9f%7C0%7C0%7C638657873324657290%7CUnknown%7CTWFpbGZsb3d8eyJWIjoiMC4wLjAwMDAiLCJQIjoiV2luMzIiLCJBTiI6Ik1haWwiLCJXVCI6Mn0%3D%7C0%7C%7C%7C&amp;sdata=hpkyL1C44zq60eqwUdCjhiRZ6uUFEETilOQr1gHL2b4%3D&amp;reserved=0</vt:lpwstr>
      </vt:variant>
      <vt:variant>
        <vt:lpwstr/>
      </vt:variant>
      <vt:variant>
        <vt:i4>6357055</vt:i4>
      </vt:variant>
      <vt:variant>
        <vt:i4>3</vt:i4>
      </vt:variant>
      <vt:variant>
        <vt:i4>0</vt:i4>
      </vt:variant>
      <vt:variant>
        <vt:i4>5</vt:i4>
      </vt:variant>
      <vt:variant>
        <vt:lpwstr>https://eur01.safelinks.protection.outlook.com/?url=https%3A%2F%2Fwww.skillsforcare.org.uk%2Fresources%2Fdocuments%2FDeveloping-your-workforce%2FGuide-to-developing-your-staff%2FStatutory-and-mandatory-training-guide-July-2024.pdf&amp;data=05%7C02%7CMike.Bailey%40skillsforcare.org.uk%7C36e8f9627bfb41a1490808dcf7f3b6cd%7C5c317017415d43e6ada17668f9ad3f9f%7C0%7C0%7C638657873324626057%7CUnknown%7CTWFpbGZsb3d8eyJWIjoiMC4wLjAwMDAiLCJQIjoiV2luMzIiLCJBTiI6Ik1haWwiLCJXVCI6Mn0%3D%7C0%7C%7C%7C&amp;sdata=7NniY%2FrYzYD3ipt3WE0LuqG4L6CLxuozkeXZT9Wu9rU%3D&amp;reserved=0</vt:lpwstr>
      </vt:variant>
      <vt:variant>
        <vt:lpwstr/>
      </vt:variant>
      <vt:variant>
        <vt:i4>589824</vt:i4>
      </vt:variant>
      <vt:variant>
        <vt:i4>0</vt:i4>
      </vt:variant>
      <vt:variant>
        <vt:i4>0</vt:i4>
      </vt:variant>
      <vt:variant>
        <vt:i4>5</vt:i4>
      </vt:variant>
      <vt:variant>
        <vt:lpwstr>https://www.skillsforcare.org.uk/Workforce-Strategy/Home.aspx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Bailey</dc:creator>
  <cp:keywords/>
  <dc:description/>
  <cp:lastModifiedBy>Nicci Stringer</cp:lastModifiedBy>
  <cp:revision>2</cp:revision>
  <dcterms:created xsi:type="dcterms:W3CDTF">2025-01-07T10:05:00Z</dcterms:created>
  <dcterms:modified xsi:type="dcterms:W3CDTF">2025-01-07T10:05:00Z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94113b-ecba-4458-8e2e-fa038bf17a69_Enabled">
    <vt:lpwstr>true</vt:lpwstr>
  </property>
  <property fmtid="{D5CDD505-2E9C-101B-9397-08002B2CF9AE}" pid="3" name="MSIP_Label_f194113b-ecba-4458-8e2e-fa038bf17a69_SetDate">
    <vt:lpwstr>2024-10-31T11:21:52Z</vt:lpwstr>
  </property>
  <property fmtid="{D5CDD505-2E9C-101B-9397-08002B2CF9AE}" pid="4" name="MSIP_Label_f194113b-ecba-4458-8e2e-fa038bf17a69_Method">
    <vt:lpwstr>Standard</vt:lpwstr>
  </property>
  <property fmtid="{D5CDD505-2E9C-101B-9397-08002B2CF9AE}" pid="5" name="MSIP_Label_f194113b-ecba-4458-8e2e-fa038bf17a69_Name">
    <vt:lpwstr>Internal</vt:lpwstr>
  </property>
  <property fmtid="{D5CDD505-2E9C-101B-9397-08002B2CF9AE}" pid="6" name="MSIP_Label_f194113b-ecba-4458-8e2e-fa038bf17a69_SiteId">
    <vt:lpwstr>5c317017-415d-43e6-ada1-7668f9ad3f9f</vt:lpwstr>
  </property>
  <property fmtid="{D5CDD505-2E9C-101B-9397-08002B2CF9AE}" pid="7" name="MSIP_Label_f194113b-ecba-4458-8e2e-fa038bf17a69_ActionId">
    <vt:lpwstr>a72f4927-8016-4cbc-87e4-6785ffe7453d</vt:lpwstr>
  </property>
  <property fmtid="{D5CDD505-2E9C-101B-9397-08002B2CF9AE}" pid="8" name="MSIP_Label_f194113b-ecba-4458-8e2e-fa038bf17a69_ContentBits">
    <vt:lpwstr>0</vt:lpwstr>
  </property>
  <property fmtid="{D5CDD505-2E9C-101B-9397-08002B2CF9AE}" pid="9" name="ContentTypeId">
    <vt:lpwstr>0x01010008FB9B3217D433459C91B5CF793C1D7900C5FD81400808824E9A83009F22CC065A</vt:lpwstr>
  </property>
  <property fmtid="{D5CDD505-2E9C-101B-9397-08002B2CF9AE}" pid="10" name="WSCC_x0020_Category">
    <vt:lpwstr/>
  </property>
  <property fmtid="{D5CDD505-2E9C-101B-9397-08002B2CF9AE}" pid="11" name="WSCC Category">
    <vt:lpwstr/>
  </property>
</Properties>
</file>