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D75BA" w14:textId="30B9CD61" w:rsidR="00DA5B6D" w:rsidRPr="00D57318" w:rsidRDefault="00DA5B6D" w:rsidP="00DA5B6D">
      <w:pPr>
        <w:rPr>
          <w:rFonts w:ascii="Arial" w:hAnsi="Arial" w:cs="Arial"/>
          <w:b/>
          <w:color w:val="3F3F3F"/>
          <w:sz w:val="22"/>
          <w:szCs w:val="22"/>
        </w:rPr>
      </w:pPr>
      <w:r w:rsidRPr="00D57318">
        <w:rPr>
          <w:rFonts w:ascii="Arial" w:hAnsi="Arial" w:cs="Arial"/>
          <w:b/>
          <w:color w:val="3F3F3F"/>
          <w:sz w:val="22"/>
          <w:szCs w:val="22"/>
        </w:rPr>
        <w:t>West Sussex Single Point of Access (SPoA)</w:t>
      </w:r>
      <w:r w:rsidRPr="00D57318">
        <w:rPr>
          <w:rFonts w:ascii="Arial" w:hAnsi="Arial" w:cs="Arial"/>
          <w:b/>
          <w:color w:val="3F3F3F"/>
          <w:sz w:val="22"/>
          <w:szCs w:val="22"/>
        </w:rPr>
        <w:br/>
      </w:r>
    </w:p>
    <w:p w14:paraId="7B0A3589" w14:textId="77777777" w:rsidR="00DA5B6D" w:rsidRPr="00D57318" w:rsidRDefault="00DA5B6D" w:rsidP="00DA5B6D">
      <w:pPr>
        <w:rPr>
          <w:rFonts w:ascii="Arial" w:hAnsi="Arial" w:cs="Arial"/>
          <w:b/>
          <w:color w:val="3F3F3F"/>
          <w:sz w:val="22"/>
          <w:szCs w:val="22"/>
        </w:rPr>
      </w:pPr>
      <w:r w:rsidRPr="00D57318">
        <w:rPr>
          <w:rFonts w:ascii="Arial" w:hAnsi="Arial" w:cs="Arial"/>
          <w:b/>
          <w:color w:val="3F3F3F"/>
          <w:sz w:val="22"/>
          <w:szCs w:val="22"/>
        </w:rPr>
        <w:t>Stakeholder briefing</w:t>
      </w:r>
    </w:p>
    <w:p w14:paraId="51B4C839" w14:textId="77777777" w:rsidR="00DA5B6D" w:rsidRPr="00D57318" w:rsidRDefault="00DA5B6D" w:rsidP="00DA5B6D">
      <w:pPr>
        <w:rPr>
          <w:rFonts w:ascii="Arial" w:hAnsi="Arial" w:cs="Arial"/>
          <w:b/>
          <w:sz w:val="22"/>
          <w:szCs w:val="22"/>
          <w:u w:val="single"/>
        </w:rPr>
      </w:pPr>
    </w:p>
    <w:p w14:paraId="1F720B80" w14:textId="1316E6B9" w:rsidR="00DA5B6D" w:rsidRPr="00D57318" w:rsidRDefault="00DA5B6D" w:rsidP="00DA5B6D">
      <w:pPr>
        <w:tabs>
          <w:tab w:val="left" w:pos="6663"/>
        </w:tabs>
        <w:spacing w:line="276" w:lineRule="auto"/>
        <w:ind w:right="139"/>
        <w:rPr>
          <w:rFonts w:ascii="Arial" w:hAnsi="Arial" w:cs="Arial"/>
          <w:bCs/>
          <w:iCs/>
          <w:sz w:val="22"/>
          <w:szCs w:val="22"/>
        </w:rPr>
      </w:pPr>
      <w:r w:rsidRPr="00D57318">
        <w:rPr>
          <w:rFonts w:ascii="Arial" w:hAnsi="Arial" w:cs="Arial"/>
          <w:bCs/>
          <w:iCs/>
          <w:sz w:val="22"/>
          <w:szCs w:val="22"/>
        </w:rPr>
        <w:t>Following a Sussex-wide review of emotional wellbeing and mental health services for children and young people, a new West Sussex Single Point of Access (SPoA) for emotional wellbeing and mental health support launched Wednesday 1 June 2022.</w:t>
      </w:r>
    </w:p>
    <w:p w14:paraId="752FEA57" w14:textId="77777777" w:rsidR="00DA5B6D" w:rsidRPr="00D57318" w:rsidRDefault="00DA5B6D" w:rsidP="00DA5B6D">
      <w:pPr>
        <w:tabs>
          <w:tab w:val="left" w:pos="6663"/>
        </w:tabs>
        <w:spacing w:line="276" w:lineRule="auto"/>
        <w:ind w:right="139"/>
        <w:rPr>
          <w:rFonts w:ascii="Arial" w:hAnsi="Arial" w:cs="Arial"/>
          <w:bCs/>
          <w:iCs/>
          <w:sz w:val="22"/>
          <w:szCs w:val="22"/>
        </w:rPr>
      </w:pPr>
    </w:p>
    <w:p w14:paraId="4A3DF853" w14:textId="77777777" w:rsidR="00DA5B6D" w:rsidRPr="00D57318" w:rsidRDefault="00DA5B6D" w:rsidP="00DA5B6D">
      <w:pPr>
        <w:tabs>
          <w:tab w:val="left" w:pos="6663"/>
        </w:tabs>
        <w:spacing w:line="276" w:lineRule="auto"/>
        <w:ind w:right="139"/>
        <w:rPr>
          <w:rFonts w:ascii="Arial" w:hAnsi="Arial" w:cs="Arial"/>
          <w:bCs/>
          <w:iCs/>
          <w:sz w:val="22"/>
          <w:szCs w:val="22"/>
        </w:rPr>
      </w:pPr>
      <w:bookmarkStart w:id="0" w:name="_Hlk102639639"/>
      <w:r w:rsidRPr="00D57318">
        <w:rPr>
          <w:rFonts w:ascii="Arial" w:hAnsi="Arial" w:cs="Arial"/>
          <w:bCs/>
          <w:iCs/>
          <w:sz w:val="22"/>
          <w:szCs w:val="22"/>
        </w:rPr>
        <w:t xml:space="preserve">The new service provides a simplified single route so that children, young people, families, </w:t>
      </w:r>
      <w:proofErr w:type="gramStart"/>
      <w:r w:rsidRPr="00D57318">
        <w:rPr>
          <w:rFonts w:ascii="Arial" w:hAnsi="Arial" w:cs="Arial"/>
          <w:bCs/>
          <w:iCs/>
          <w:sz w:val="22"/>
          <w:szCs w:val="22"/>
        </w:rPr>
        <w:t>carers</w:t>
      </w:r>
      <w:proofErr w:type="gramEnd"/>
      <w:r w:rsidRPr="00D57318">
        <w:rPr>
          <w:rFonts w:ascii="Arial" w:hAnsi="Arial" w:cs="Arial"/>
          <w:bCs/>
          <w:iCs/>
          <w:sz w:val="22"/>
          <w:szCs w:val="22"/>
        </w:rPr>
        <w:t xml:space="preserve"> and professionals can be directed to the right service, eliminating the need to refer to multiple services. </w:t>
      </w:r>
    </w:p>
    <w:p w14:paraId="466C7792" w14:textId="77777777" w:rsidR="00DA5B6D" w:rsidRPr="00D57318" w:rsidRDefault="00DA5B6D" w:rsidP="00DA5B6D">
      <w:pPr>
        <w:tabs>
          <w:tab w:val="left" w:pos="6663"/>
        </w:tabs>
        <w:spacing w:line="276" w:lineRule="auto"/>
        <w:ind w:right="139"/>
        <w:rPr>
          <w:rFonts w:ascii="Arial" w:hAnsi="Arial" w:cs="Arial"/>
          <w:bCs/>
          <w:iCs/>
          <w:sz w:val="22"/>
          <w:szCs w:val="22"/>
        </w:rPr>
      </w:pPr>
    </w:p>
    <w:bookmarkEnd w:id="0"/>
    <w:p w14:paraId="4A33F9B3" w14:textId="77777777" w:rsidR="00DA5B6D" w:rsidRPr="00D57318" w:rsidRDefault="00DA5B6D" w:rsidP="00DA5B6D">
      <w:pPr>
        <w:tabs>
          <w:tab w:val="left" w:pos="6663"/>
        </w:tabs>
        <w:spacing w:line="276" w:lineRule="auto"/>
        <w:ind w:right="139"/>
        <w:rPr>
          <w:rFonts w:ascii="Arial" w:hAnsi="Arial" w:cs="Arial"/>
          <w:bCs/>
          <w:iCs/>
          <w:sz w:val="22"/>
          <w:szCs w:val="22"/>
        </w:rPr>
      </w:pPr>
      <w:r w:rsidRPr="00D57318">
        <w:rPr>
          <w:rFonts w:ascii="Arial" w:hAnsi="Arial" w:cs="Arial"/>
          <w:bCs/>
          <w:iCs/>
          <w:sz w:val="22"/>
          <w:szCs w:val="22"/>
        </w:rPr>
        <w:t>Led by Sussex Partnership NHS Foundation Trust's Child and Adolescent Mental Health Service (CAMHS), the new arrangement is delivered in partnership with West Sussex County Council's Youth Emotional Support Service (YES) and YMCA Dialogue.</w:t>
      </w:r>
    </w:p>
    <w:p w14:paraId="46FF23D0" w14:textId="77777777" w:rsidR="00DA5B6D" w:rsidRPr="00D57318" w:rsidRDefault="00DA5B6D" w:rsidP="00DA5B6D">
      <w:pPr>
        <w:tabs>
          <w:tab w:val="left" w:pos="6663"/>
        </w:tabs>
        <w:spacing w:line="276" w:lineRule="auto"/>
        <w:ind w:right="139"/>
        <w:rPr>
          <w:rFonts w:ascii="Arial" w:hAnsi="Arial" w:cs="Arial"/>
          <w:bCs/>
          <w:iCs/>
          <w:sz w:val="22"/>
          <w:szCs w:val="22"/>
        </w:rPr>
      </w:pPr>
    </w:p>
    <w:p w14:paraId="450DCFF5" w14:textId="77777777" w:rsidR="00DA5B6D" w:rsidRPr="00D57318" w:rsidRDefault="00DA5B6D" w:rsidP="00DA5B6D">
      <w:pPr>
        <w:tabs>
          <w:tab w:val="left" w:pos="6663"/>
        </w:tabs>
        <w:spacing w:line="276" w:lineRule="auto"/>
        <w:ind w:right="139"/>
        <w:rPr>
          <w:rFonts w:ascii="Arial" w:hAnsi="Arial" w:cs="Arial"/>
          <w:bCs/>
          <w:iCs/>
          <w:sz w:val="22"/>
          <w:szCs w:val="22"/>
        </w:rPr>
      </w:pPr>
      <w:r w:rsidRPr="00D57318">
        <w:rPr>
          <w:rFonts w:ascii="Arial" w:hAnsi="Arial" w:cs="Arial"/>
          <w:bCs/>
          <w:iCs/>
          <w:sz w:val="22"/>
          <w:szCs w:val="22"/>
        </w:rPr>
        <w:t xml:space="preserve">The three services work together to process (triage) the referrals and determine which service is the most appropriate offer for the young person, which may also include partnership services. In time, more emotional wellbeing services will be introduced into the service. </w:t>
      </w:r>
    </w:p>
    <w:p w14:paraId="3DEFCB56" w14:textId="77777777" w:rsidR="00DA5B6D" w:rsidRPr="00D57318" w:rsidRDefault="00DA5B6D" w:rsidP="00DA5B6D">
      <w:pPr>
        <w:tabs>
          <w:tab w:val="left" w:pos="6663"/>
        </w:tabs>
        <w:spacing w:line="276" w:lineRule="auto"/>
        <w:ind w:right="139"/>
        <w:rPr>
          <w:rFonts w:ascii="Arial" w:hAnsi="Arial" w:cs="Arial"/>
          <w:bCs/>
          <w:iCs/>
          <w:sz w:val="22"/>
          <w:szCs w:val="22"/>
        </w:rPr>
      </w:pPr>
    </w:p>
    <w:p w14:paraId="33587A36" w14:textId="77777777" w:rsidR="00DA5B6D" w:rsidRPr="00D57318" w:rsidRDefault="00DA5B6D" w:rsidP="00DA5B6D">
      <w:pPr>
        <w:tabs>
          <w:tab w:val="left" w:pos="570"/>
        </w:tabs>
        <w:spacing w:line="276" w:lineRule="auto"/>
        <w:rPr>
          <w:rFonts w:ascii="Arial" w:hAnsi="Arial" w:cs="Arial"/>
          <w:b/>
          <w:bCs/>
          <w:sz w:val="22"/>
          <w:szCs w:val="22"/>
        </w:rPr>
      </w:pPr>
      <w:r w:rsidRPr="00D57318">
        <w:rPr>
          <w:rFonts w:ascii="Arial" w:hAnsi="Arial" w:cs="Arial"/>
          <w:b/>
          <w:bCs/>
          <w:sz w:val="22"/>
          <w:szCs w:val="22"/>
        </w:rPr>
        <w:t>Making a referral</w:t>
      </w:r>
    </w:p>
    <w:p w14:paraId="64552688" w14:textId="77777777" w:rsidR="00DA5B6D" w:rsidRPr="00D57318" w:rsidRDefault="00DA5B6D" w:rsidP="00DA5B6D">
      <w:pPr>
        <w:tabs>
          <w:tab w:val="left" w:pos="570"/>
        </w:tabs>
        <w:spacing w:line="276" w:lineRule="auto"/>
        <w:rPr>
          <w:rFonts w:ascii="Arial" w:hAnsi="Arial" w:cs="Arial"/>
          <w:bCs/>
          <w:sz w:val="22"/>
          <w:szCs w:val="22"/>
        </w:rPr>
      </w:pPr>
      <w:r w:rsidRPr="00D57318">
        <w:rPr>
          <w:rFonts w:ascii="Arial" w:hAnsi="Arial" w:cs="Arial"/>
          <w:bCs/>
          <w:sz w:val="22"/>
          <w:szCs w:val="22"/>
        </w:rPr>
        <w:t xml:space="preserve">Young people, parents/carers and wider professionals can now make a referral to the West Sussex SPoA at </w:t>
      </w:r>
      <w:hyperlink r:id="rId13" w:history="1">
        <w:r w:rsidRPr="00D57318">
          <w:rPr>
            <w:rStyle w:val="Hyperlink"/>
            <w:rFonts w:ascii="Arial" w:hAnsi="Arial" w:cs="Arial"/>
            <w:bCs/>
            <w:sz w:val="22"/>
            <w:szCs w:val="22"/>
          </w:rPr>
          <w:t>www.e-wellbeing.co.uk/support</w:t>
        </w:r>
      </w:hyperlink>
      <w:r w:rsidRPr="00D57318">
        <w:rPr>
          <w:rFonts w:ascii="Arial" w:hAnsi="Arial" w:cs="Arial"/>
          <w:bCs/>
          <w:sz w:val="22"/>
          <w:szCs w:val="22"/>
        </w:rPr>
        <w:t xml:space="preserve">. </w:t>
      </w:r>
    </w:p>
    <w:p w14:paraId="31B42319" w14:textId="77777777" w:rsidR="00DA5B6D" w:rsidRPr="00D57318" w:rsidRDefault="00DA5B6D" w:rsidP="00DA5B6D">
      <w:pPr>
        <w:tabs>
          <w:tab w:val="left" w:pos="6663"/>
        </w:tabs>
        <w:spacing w:line="276" w:lineRule="auto"/>
        <w:ind w:right="139"/>
        <w:rPr>
          <w:rFonts w:ascii="Arial" w:hAnsi="Arial" w:cs="Arial"/>
          <w:bCs/>
          <w:iCs/>
          <w:sz w:val="22"/>
          <w:szCs w:val="22"/>
        </w:rPr>
      </w:pPr>
    </w:p>
    <w:p w14:paraId="66B33AF0" w14:textId="77777777" w:rsidR="00DA5B6D" w:rsidRPr="00D57318" w:rsidRDefault="00DA5B6D" w:rsidP="00DA5B6D">
      <w:pPr>
        <w:tabs>
          <w:tab w:val="left" w:pos="570"/>
        </w:tabs>
        <w:spacing w:line="276" w:lineRule="auto"/>
        <w:rPr>
          <w:rFonts w:ascii="Arial" w:hAnsi="Arial" w:cs="Arial"/>
          <w:b/>
          <w:bCs/>
          <w:sz w:val="22"/>
          <w:szCs w:val="22"/>
        </w:rPr>
      </w:pPr>
      <w:r w:rsidRPr="00D57318">
        <w:rPr>
          <w:rFonts w:ascii="Arial" w:hAnsi="Arial" w:cs="Arial"/>
          <w:b/>
          <w:bCs/>
          <w:sz w:val="22"/>
          <w:szCs w:val="22"/>
        </w:rPr>
        <w:t>Key details</w:t>
      </w:r>
    </w:p>
    <w:p w14:paraId="04E9069F" w14:textId="77777777" w:rsidR="00DA5B6D" w:rsidRPr="00D57318" w:rsidRDefault="00DA5B6D" w:rsidP="00DA5B6D">
      <w:pPr>
        <w:pStyle w:val="ListParagraph"/>
        <w:numPr>
          <w:ilvl w:val="0"/>
          <w:numId w:val="1"/>
        </w:numPr>
        <w:tabs>
          <w:tab w:val="left" w:pos="570"/>
        </w:tabs>
        <w:rPr>
          <w:rFonts w:ascii="Arial" w:hAnsi="Arial" w:cs="Arial"/>
          <w:bCs/>
        </w:rPr>
      </w:pPr>
      <w:bookmarkStart w:id="1" w:name="_Hlk103158583"/>
      <w:r w:rsidRPr="00D57318">
        <w:rPr>
          <w:rFonts w:ascii="Arial" w:hAnsi="Arial" w:cs="Arial"/>
          <w:bCs/>
        </w:rPr>
        <w:t>The SPoA will be open Monday to Friday 9am-5pm</w:t>
      </w:r>
    </w:p>
    <w:p w14:paraId="7AAFB7C8" w14:textId="77777777" w:rsidR="00DA5B6D" w:rsidRPr="00D57318" w:rsidRDefault="00DA5B6D" w:rsidP="00DA5B6D">
      <w:pPr>
        <w:pStyle w:val="ListParagraph"/>
        <w:numPr>
          <w:ilvl w:val="0"/>
          <w:numId w:val="1"/>
        </w:numPr>
        <w:tabs>
          <w:tab w:val="left" w:pos="570"/>
        </w:tabs>
        <w:rPr>
          <w:rFonts w:ascii="Arial" w:hAnsi="Arial" w:cs="Arial"/>
          <w:bCs/>
        </w:rPr>
      </w:pPr>
      <w:r w:rsidRPr="00D57318">
        <w:rPr>
          <w:rFonts w:ascii="Arial" w:hAnsi="Arial" w:cs="Arial"/>
          <w:bCs/>
        </w:rPr>
        <w:t>The young person must consent to the request for service and understand they may be directed to another service outside the SPoA</w:t>
      </w:r>
    </w:p>
    <w:p w14:paraId="422A726F" w14:textId="77777777" w:rsidR="00DA5B6D" w:rsidRPr="00D57318" w:rsidRDefault="00DA5B6D" w:rsidP="00DA5B6D">
      <w:pPr>
        <w:pStyle w:val="ListParagraph"/>
        <w:numPr>
          <w:ilvl w:val="0"/>
          <w:numId w:val="1"/>
        </w:numPr>
        <w:shd w:val="clear" w:color="auto" w:fill="FFFFFF" w:themeFill="background1"/>
        <w:autoSpaceDE w:val="0"/>
        <w:autoSpaceDN w:val="0"/>
        <w:spacing w:before="40" w:after="40"/>
      </w:pPr>
      <w:r w:rsidRPr="00D57318">
        <w:rPr>
          <w:rFonts w:ascii="Arial" w:hAnsi="Arial" w:cs="Arial"/>
        </w:rPr>
        <w:t xml:space="preserve">The service will accept referrals for children and young people </w:t>
      </w:r>
      <w:r w:rsidRPr="00D57318">
        <w:rPr>
          <w:rFonts w:ascii="Arial" w:hAnsi="Arial" w:cs="Arial"/>
          <w:bCs/>
        </w:rPr>
        <w:t>from the age of four up to the young person's 18th birthday,</w:t>
      </w:r>
      <w:r w:rsidRPr="00D57318">
        <w:rPr>
          <w:rFonts w:ascii="Arial" w:hAnsi="Arial" w:cs="Arial"/>
        </w:rPr>
        <w:t xml:space="preserve"> who are registered with a West Sussex GP, </w:t>
      </w:r>
      <w:bookmarkStart w:id="2" w:name="_Hlk103181586"/>
      <w:r w:rsidRPr="00D57318">
        <w:rPr>
          <w:rFonts w:ascii="Arial" w:hAnsi="Arial" w:cs="Arial"/>
        </w:rPr>
        <w:t>whilst recognising and working within NHS CHOICE regulations</w:t>
      </w:r>
    </w:p>
    <w:bookmarkEnd w:id="2"/>
    <w:p w14:paraId="7174F30C" w14:textId="77777777" w:rsidR="00DA5B6D" w:rsidRPr="00D57318" w:rsidRDefault="00DA5B6D" w:rsidP="00DA5B6D">
      <w:pPr>
        <w:pStyle w:val="ListParagraph"/>
        <w:numPr>
          <w:ilvl w:val="0"/>
          <w:numId w:val="1"/>
        </w:numPr>
        <w:tabs>
          <w:tab w:val="left" w:pos="570"/>
        </w:tabs>
        <w:rPr>
          <w:rFonts w:ascii="Arial" w:hAnsi="Arial" w:cs="Arial"/>
          <w:bCs/>
        </w:rPr>
      </w:pPr>
      <w:r w:rsidRPr="00D57318">
        <w:rPr>
          <w:rFonts w:ascii="Arial" w:hAnsi="Arial" w:cs="Arial"/>
          <w:bCs/>
        </w:rPr>
        <w:t xml:space="preserve">If a young person who is close to turning 18 is referred to the service with a mental health </w:t>
      </w:r>
      <w:proofErr w:type="gramStart"/>
      <w:r w:rsidRPr="00D57318">
        <w:rPr>
          <w:rFonts w:ascii="Arial" w:hAnsi="Arial" w:cs="Arial"/>
          <w:bCs/>
        </w:rPr>
        <w:t>need</w:t>
      </w:r>
      <w:proofErr w:type="gramEnd"/>
      <w:r w:rsidRPr="00D57318">
        <w:rPr>
          <w:rFonts w:ascii="Arial" w:hAnsi="Arial" w:cs="Arial"/>
          <w:bCs/>
        </w:rPr>
        <w:t xml:space="preserve"> they will be signposted to adult services</w:t>
      </w:r>
      <w:bookmarkEnd w:id="1"/>
      <w:r w:rsidRPr="00D57318">
        <w:rPr>
          <w:rFonts w:ascii="Arial" w:hAnsi="Arial" w:cs="Arial"/>
          <w:bCs/>
        </w:rPr>
        <w:t>.</w:t>
      </w:r>
    </w:p>
    <w:p w14:paraId="5B2F6B31" w14:textId="1EF85D46" w:rsidR="00DA5B6D" w:rsidRPr="00D57318" w:rsidRDefault="00DA5B6D" w:rsidP="0078494D">
      <w:pPr>
        <w:tabs>
          <w:tab w:val="left" w:pos="570"/>
        </w:tabs>
        <w:rPr>
          <w:rFonts w:ascii="Arial" w:hAnsi="Arial" w:cs="Arial"/>
          <w:bCs/>
          <w:sz w:val="22"/>
          <w:szCs w:val="22"/>
        </w:rPr>
      </w:pPr>
      <w:r w:rsidRPr="00D57318">
        <w:rPr>
          <w:rFonts w:ascii="Arial" w:hAnsi="Arial" w:cs="Arial"/>
          <w:bCs/>
          <w:sz w:val="22"/>
          <w:szCs w:val="22"/>
        </w:rPr>
        <w:t xml:space="preserve">If you have any questions about the new service, please contact Naomi Frith, Project Manager, at </w:t>
      </w:r>
      <w:hyperlink r:id="rId14" w:history="1">
        <w:r w:rsidRPr="00D57318">
          <w:rPr>
            <w:rStyle w:val="Hyperlink"/>
            <w:rFonts w:ascii="Arial" w:hAnsi="Arial" w:cs="Arial"/>
            <w:bCs/>
            <w:sz w:val="22"/>
            <w:szCs w:val="22"/>
          </w:rPr>
          <w:t>naomi.frith@spft.nhs.uk</w:t>
        </w:r>
      </w:hyperlink>
      <w:r w:rsidRPr="00D57318">
        <w:rPr>
          <w:rFonts w:ascii="Arial" w:hAnsi="Arial" w:cs="Arial"/>
          <w:bCs/>
          <w:sz w:val="22"/>
          <w:szCs w:val="22"/>
        </w:rPr>
        <w:t xml:space="preserve">. </w:t>
      </w:r>
    </w:p>
    <w:p w14:paraId="391EFE07" w14:textId="77777777" w:rsidR="0078494D" w:rsidRPr="00D57318" w:rsidRDefault="0078494D" w:rsidP="0078494D">
      <w:pPr>
        <w:tabs>
          <w:tab w:val="left" w:pos="570"/>
        </w:tabs>
        <w:rPr>
          <w:rFonts w:ascii="Arial" w:hAnsi="Arial" w:cs="Arial"/>
          <w:bCs/>
          <w:sz w:val="22"/>
          <w:szCs w:val="22"/>
        </w:rPr>
      </w:pPr>
    </w:p>
    <w:p w14:paraId="45302D0A" w14:textId="750423D6" w:rsidR="00DA5B6D" w:rsidRPr="00D57318" w:rsidRDefault="00DA5B6D" w:rsidP="00DA5B6D">
      <w:pPr>
        <w:tabs>
          <w:tab w:val="left" w:pos="570"/>
        </w:tabs>
        <w:spacing w:line="276" w:lineRule="auto"/>
        <w:rPr>
          <w:rFonts w:ascii="Arial" w:hAnsi="Arial" w:cs="Arial"/>
          <w:bCs/>
          <w:sz w:val="22"/>
          <w:szCs w:val="22"/>
        </w:rPr>
      </w:pPr>
      <w:r w:rsidRPr="00D57318">
        <w:rPr>
          <w:rFonts w:ascii="Arial" w:hAnsi="Arial" w:cs="Arial"/>
          <w:bCs/>
          <w:sz w:val="22"/>
          <w:szCs w:val="22"/>
        </w:rPr>
        <w:t xml:space="preserve">Alternatively, please go to </w:t>
      </w:r>
      <w:hyperlink r:id="rId15" w:history="1">
        <w:r w:rsidRPr="00D57318">
          <w:rPr>
            <w:rStyle w:val="Hyperlink"/>
            <w:rFonts w:ascii="Arial" w:hAnsi="Arial" w:cs="Arial"/>
            <w:bCs/>
            <w:sz w:val="22"/>
            <w:szCs w:val="22"/>
          </w:rPr>
          <w:t>www.sussexpartnership.nhs.uk/west-sussex-spoa</w:t>
        </w:r>
      </w:hyperlink>
      <w:r w:rsidRPr="00D57318">
        <w:rPr>
          <w:rFonts w:ascii="Arial" w:hAnsi="Arial" w:cs="Arial"/>
          <w:bCs/>
          <w:sz w:val="22"/>
          <w:szCs w:val="22"/>
        </w:rPr>
        <w:t xml:space="preserve">. </w:t>
      </w:r>
    </w:p>
    <w:p w14:paraId="643CA43C" w14:textId="592CC03E" w:rsidR="00E77501" w:rsidRDefault="00E77501" w:rsidP="0078494D">
      <w:pPr>
        <w:tabs>
          <w:tab w:val="left" w:pos="570"/>
        </w:tabs>
        <w:rPr>
          <w:sz w:val="22"/>
          <w:szCs w:val="22"/>
        </w:rPr>
      </w:pPr>
    </w:p>
    <w:p w14:paraId="7D86D6D4" w14:textId="100ABC12" w:rsidR="00D57318" w:rsidRPr="00D57318" w:rsidRDefault="00D57318" w:rsidP="00D57318">
      <w:pPr>
        <w:spacing w:line="276" w:lineRule="auto"/>
        <w:rPr>
          <w:rFonts w:ascii="Arial" w:eastAsiaTheme="minorHAnsi" w:hAnsi="Arial" w:cs="Arial"/>
          <w:sz w:val="20"/>
          <w:szCs w:val="20"/>
          <w:lang w:val="en-GB"/>
        </w:rPr>
      </w:pPr>
      <w:r>
        <w:rPr>
          <w:rFonts w:ascii="Arial" w:hAnsi="Arial" w:cs="Arial"/>
          <w:sz w:val="22"/>
          <w:szCs w:val="22"/>
        </w:rPr>
        <w:t>L</w:t>
      </w:r>
      <w:r w:rsidRPr="00D57318">
        <w:rPr>
          <w:rFonts w:ascii="Arial" w:hAnsi="Arial" w:cs="Arial"/>
          <w:sz w:val="22"/>
          <w:szCs w:val="22"/>
        </w:rPr>
        <w:t xml:space="preserve">ocal information, </w:t>
      </w:r>
      <w:r>
        <w:rPr>
          <w:rFonts w:ascii="Arial" w:hAnsi="Arial" w:cs="Arial"/>
          <w:sz w:val="22"/>
          <w:szCs w:val="22"/>
        </w:rPr>
        <w:t xml:space="preserve">self-serve </w:t>
      </w:r>
      <w:r w:rsidRPr="00D57318">
        <w:rPr>
          <w:rFonts w:ascii="Arial" w:hAnsi="Arial" w:cs="Arial"/>
          <w:sz w:val="22"/>
          <w:szCs w:val="22"/>
        </w:rPr>
        <w:t xml:space="preserve">advice and training for young people and families is also available at: </w:t>
      </w:r>
      <w:hyperlink r:id="rId16" w:history="1">
        <w:r w:rsidRPr="00D57318">
          <w:rPr>
            <w:rStyle w:val="Hyperlink"/>
            <w:rFonts w:ascii="Arial" w:hAnsi="Arial" w:cs="Arial"/>
            <w:sz w:val="22"/>
            <w:szCs w:val="22"/>
          </w:rPr>
          <w:t>www.westsussex.gov.uk/yourmindmatters</w:t>
        </w:r>
      </w:hyperlink>
    </w:p>
    <w:p w14:paraId="24D7DE85" w14:textId="77777777" w:rsidR="00D57318" w:rsidRPr="00D57318" w:rsidRDefault="00D57318" w:rsidP="0078494D">
      <w:pPr>
        <w:tabs>
          <w:tab w:val="left" w:pos="570"/>
        </w:tabs>
        <w:rPr>
          <w:sz w:val="22"/>
          <w:szCs w:val="22"/>
        </w:rPr>
      </w:pPr>
    </w:p>
    <w:sectPr w:rsidR="00D57318" w:rsidRPr="00D57318" w:rsidSect="00C23B6F">
      <w:headerReference w:type="even" r:id="rId17"/>
      <w:headerReference w:type="default" r:id="rId18"/>
      <w:footerReference w:type="default" r:id="rId19"/>
      <w:headerReference w:type="first" r:id="rId20"/>
      <w:pgSz w:w="11906" w:h="16838"/>
      <w:pgMar w:top="1440" w:right="1440" w:bottom="1440" w:left="1440"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61D39" w14:textId="77777777" w:rsidR="00EB0007" w:rsidRDefault="00EB0007" w:rsidP="00860BEE">
      <w:r>
        <w:separator/>
      </w:r>
    </w:p>
  </w:endnote>
  <w:endnote w:type="continuationSeparator" w:id="0">
    <w:p w14:paraId="4EE07591" w14:textId="77777777" w:rsidR="00EB0007" w:rsidRDefault="00EB0007" w:rsidP="0086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F99E" w14:textId="77777777" w:rsidR="00651550" w:rsidRDefault="00C23B6F">
    <w:pPr>
      <w:pStyle w:val="Footer"/>
    </w:pPr>
    <w:r>
      <w:rPr>
        <w:noProof/>
      </w:rPr>
      <w:drawing>
        <wp:anchor distT="0" distB="0" distL="114300" distR="114300" simplePos="0" relativeHeight="251666432" behindDoc="1" locked="0" layoutInCell="1" allowOverlap="1" wp14:anchorId="121536DD" wp14:editId="52E67DFF">
          <wp:simplePos x="0" y="0"/>
          <wp:positionH relativeFrom="column">
            <wp:posOffset>-926161</wp:posOffset>
          </wp:positionH>
          <wp:positionV relativeFrom="paragraph">
            <wp:posOffset>-614045</wp:posOffset>
          </wp:positionV>
          <wp:extent cx="7566025" cy="7867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78676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A43A8" w14:textId="77777777" w:rsidR="00EB0007" w:rsidRDefault="00EB0007" w:rsidP="00860BEE">
      <w:r>
        <w:separator/>
      </w:r>
    </w:p>
  </w:footnote>
  <w:footnote w:type="continuationSeparator" w:id="0">
    <w:p w14:paraId="7234BD38" w14:textId="77777777" w:rsidR="00EB0007" w:rsidRDefault="00EB0007" w:rsidP="00860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8F6F" w14:textId="77777777" w:rsidR="00860BEE" w:rsidRDefault="00D57318">
    <w:pPr>
      <w:pStyle w:val="Header"/>
    </w:pPr>
    <w:r>
      <w:rPr>
        <w:noProof/>
      </w:rPr>
      <w:pict w14:anchorId="76D7E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567204" o:spid="_x0000_s2053" type="#_x0000_t75" style="position:absolute;margin-left:0;margin-top:0;width:595.2pt;height:841.9pt;z-index:-251651072;mso-position-horizontal:center;mso-position-horizontal-relative:margin;mso-position-vertical:center;mso-position-vertical-relative:margin" o:allowincell="f">
          <v:imagedata r:id="rId1" o:title="SPOA Word template_WEST_SUSSEX_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2F90" w14:textId="77777777" w:rsidR="006A4E35" w:rsidRDefault="00B234BF">
    <w:pPr>
      <w:pStyle w:val="Header"/>
    </w:pPr>
    <w:r>
      <w:rPr>
        <w:noProof/>
      </w:rPr>
      <w:drawing>
        <wp:anchor distT="0" distB="0" distL="114300" distR="114300" simplePos="0" relativeHeight="251667456" behindDoc="0" locked="0" layoutInCell="1" allowOverlap="1" wp14:anchorId="53CC1497" wp14:editId="573ED911">
          <wp:simplePos x="0" y="0"/>
          <wp:positionH relativeFrom="column">
            <wp:posOffset>5175849</wp:posOffset>
          </wp:positionH>
          <wp:positionV relativeFrom="paragraph">
            <wp:posOffset>-103517</wp:posOffset>
          </wp:positionV>
          <wp:extent cx="1166495" cy="58293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166495" cy="582930"/>
                  </a:xfrm>
                  <a:prstGeom prst="rect">
                    <a:avLst/>
                  </a:prstGeom>
                </pic:spPr>
              </pic:pic>
            </a:graphicData>
          </a:graphic>
          <wp14:sizeRelH relativeFrom="page">
            <wp14:pctWidth>0</wp14:pctWidth>
          </wp14:sizeRelH>
          <wp14:sizeRelV relativeFrom="page">
            <wp14:pctHeight>0</wp14:pctHeight>
          </wp14:sizeRelV>
        </wp:anchor>
      </w:drawing>
    </w:r>
  </w:p>
  <w:p w14:paraId="191554CC" w14:textId="77777777" w:rsidR="00651550" w:rsidRDefault="00651550">
    <w:pPr>
      <w:pStyle w:val="Header"/>
    </w:pPr>
  </w:p>
  <w:p w14:paraId="6262D366" w14:textId="77777777" w:rsidR="00651550" w:rsidRDefault="00FB1817">
    <w:pPr>
      <w:pStyle w:val="Header"/>
    </w:pPr>
    <w:r>
      <w:rPr>
        <w:noProof/>
      </w:rPr>
      <w:drawing>
        <wp:anchor distT="0" distB="0" distL="114300" distR="114300" simplePos="0" relativeHeight="251662336" behindDoc="1" locked="0" layoutInCell="1" allowOverlap="1" wp14:anchorId="211A56D1" wp14:editId="0A814A26">
          <wp:simplePos x="0" y="0"/>
          <wp:positionH relativeFrom="column">
            <wp:posOffset>4102735</wp:posOffset>
          </wp:positionH>
          <wp:positionV relativeFrom="paragraph">
            <wp:posOffset>139065</wp:posOffset>
          </wp:positionV>
          <wp:extent cx="566420" cy="361950"/>
          <wp:effectExtent l="0" t="0" r="5080" b="0"/>
          <wp:wrapTight wrapText="bothSides">
            <wp:wrapPolygon edited="0">
              <wp:start x="0" y="0"/>
              <wp:lineTo x="0" y="15916"/>
              <wp:lineTo x="1453" y="20463"/>
              <wp:lineTo x="20341" y="20463"/>
              <wp:lineTo x="21067" y="20463"/>
              <wp:lineTo x="21067" y="0"/>
              <wp:lineTo x="799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642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D064C74" wp14:editId="15AFBDE8">
          <wp:simplePos x="0" y="0"/>
          <wp:positionH relativeFrom="page">
            <wp:posOffset>5736590</wp:posOffset>
          </wp:positionH>
          <wp:positionV relativeFrom="paragraph">
            <wp:posOffset>269240</wp:posOffset>
          </wp:positionV>
          <wp:extent cx="1456055" cy="2686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605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4E03A" w14:textId="77777777" w:rsidR="00651550" w:rsidRDefault="00651550">
    <w:pPr>
      <w:pStyle w:val="Header"/>
    </w:pPr>
  </w:p>
  <w:p w14:paraId="472AC153" w14:textId="77777777" w:rsidR="00651550" w:rsidRDefault="00651550">
    <w:pPr>
      <w:pStyle w:val="Header"/>
    </w:pPr>
  </w:p>
  <w:p w14:paraId="4E476617" w14:textId="77777777" w:rsidR="00860BEE" w:rsidRDefault="00860B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7DA4" w14:textId="77777777" w:rsidR="00860BEE" w:rsidRDefault="00D57318">
    <w:pPr>
      <w:pStyle w:val="Header"/>
    </w:pPr>
    <w:r>
      <w:rPr>
        <w:noProof/>
      </w:rPr>
      <w:pict w14:anchorId="6F7C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567203" o:spid="_x0000_s2052" type="#_x0000_t75" style="position:absolute;margin-left:0;margin-top:0;width:595.2pt;height:841.9pt;z-index:-251652096;mso-position-horizontal:center;mso-position-horizontal-relative:margin;mso-position-vertical:center;mso-position-vertical-relative:margin" o:allowincell="f">
          <v:imagedata r:id="rId1" o:title="SPOA Word template_WEST_SUSSEX_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D1407"/>
    <w:multiLevelType w:val="hybridMultilevel"/>
    <w:tmpl w:val="B18E3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BEE"/>
    <w:rsid w:val="00254952"/>
    <w:rsid w:val="0027466A"/>
    <w:rsid w:val="00651550"/>
    <w:rsid w:val="006A4E35"/>
    <w:rsid w:val="0078494D"/>
    <w:rsid w:val="007B3516"/>
    <w:rsid w:val="0081799B"/>
    <w:rsid w:val="00860BEE"/>
    <w:rsid w:val="00B234BF"/>
    <w:rsid w:val="00C23B6F"/>
    <w:rsid w:val="00C41CCB"/>
    <w:rsid w:val="00D57318"/>
    <w:rsid w:val="00DA5B6D"/>
    <w:rsid w:val="00DD3F71"/>
    <w:rsid w:val="00E323D1"/>
    <w:rsid w:val="00E77501"/>
    <w:rsid w:val="00EB0007"/>
    <w:rsid w:val="00FB1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05A4903"/>
  <w15:chartTrackingRefBased/>
  <w15:docId w15:val="{1C96452F-0EFA-45B5-BBFD-E73F59AA2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B6D"/>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BEE"/>
    <w:pPr>
      <w:tabs>
        <w:tab w:val="center" w:pos="4513"/>
        <w:tab w:val="right" w:pos="9026"/>
      </w:tabs>
    </w:pPr>
  </w:style>
  <w:style w:type="character" w:customStyle="1" w:styleId="HeaderChar">
    <w:name w:val="Header Char"/>
    <w:basedOn w:val="DefaultParagraphFont"/>
    <w:link w:val="Header"/>
    <w:uiPriority w:val="99"/>
    <w:rsid w:val="00860BEE"/>
  </w:style>
  <w:style w:type="paragraph" w:styleId="Footer">
    <w:name w:val="footer"/>
    <w:basedOn w:val="Normal"/>
    <w:link w:val="FooterChar"/>
    <w:uiPriority w:val="99"/>
    <w:unhideWhenUsed/>
    <w:rsid w:val="00860BEE"/>
    <w:pPr>
      <w:tabs>
        <w:tab w:val="center" w:pos="4513"/>
        <w:tab w:val="right" w:pos="9026"/>
      </w:tabs>
    </w:pPr>
  </w:style>
  <w:style w:type="character" w:customStyle="1" w:styleId="FooterChar">
    <w:name w:val="Footer Char"/>
    <w:basedOn w:val="DefaultParagraphFont"/>
    <w:link w:val="Footer"/>
    <w:uiPriority w:val="99"/>
    <w:rsid w:val="00860BEE"/>
  </w:style>
  <w:style w:type="paragraph" w:styleId="ListParagraph">
    <w:name w:val="List Paragraph"/>
    <w:basedOn w:val="Normal"/>
    <w:link w:val="ListParagraphChar"/>
    <w:uiPriority w:val="34"/>
    <w:qFormat/>
    <w:rsid w:val="00DA5B6D"/>
    <w:pPr>
      <w:spacing w:after="200" w:line="276" w:lineRule="auto"/>
      <w:ind w:left="720"/>
      <w:contextualSpacing/>
    </w:pPr>
    <w:rPr>
      <w:rFonts w:asciiTheme="minorHAnsi" w:eastAsiaTheme="minorHAnsi" w:hAnsiTheme="minorHAnsi" w:cstheme="minorBidi"/>
      <w:sz w:val="22"/>
      <w:szCs w:val="22"/>
      <w:lang w:val="en-GB"/>
    </w:rPr>
  </w:style>
  <w:style w:type="character" w:customStyle="1" w:styleId="ListParagraphChar">
    <w:name w:val="List Paragraph Char"/>
    <w:link w:val="ListParagraph"/>
    <w:uiPriority w:val="34"/>
    <w:locked/>
    <w:rsid w:val="00DA5B6D"/>
  </w:style>
  <w:style w:type="character" w:styleId="Hyperlink">
    <w:name w:val="Hyperlink"/>
    <w:basedOn w:val="DefaultParagraphFont"/>
    <w:uiPriority w:val="99"/>
    <w:unhideWhenUsed/>
    <w:rsid w:val="00DA5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6535">
      <w:bodyDiv w:val="1"/>
      <w:marLeft w:val="0"/>
      <w:marRight w:val="0"/>
      <w:marTop w:val="0"/>
      <w:marBottom w:val="0"/>
      <w:divBdr>
        <w:top w:val="none" w:sz="0" w:space="0" w:color="auto"/>
        <w:left w:val="none" w:sz="0" w:space="0" w:color="auto"/>
        <w:bottom w:val="none" w:sz="0" w:space="0" w:color="auto"/>
        <w:right w:val="none" w:sz="0" w:space="0" w:color="auto"/>
      </w:divBdr>
    </w:div>
    <w:div w:id="104926786">
      <w:bodyDiv w:val="1"/>
      <w:marLeft w:val="0"/>
      <w:marRight w:val="0"/>
      <w:marTop w:val="0"/>
      <w:marBottom w:val="0"/>
      <w:divBdr>
        <w:top w:val="none" w:sz="0" w:space="0" w:color="auto"/>
        <w:left w:val="none" w:sz="0" w:space="0" w:color="auto"/>
        <w:bottom w:val="none" w:sz="0" w:space="0" w:color="auto"/>
        <w:right w:val="none" w:sz="0" w:space="0" w:color="auto"/>
      </w:divBdr>
    </w:div>
    <w:div w:id="124121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wellbeing.co.uk/suppor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estsussex.gov.uk/yourmindmatter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ussexpartnership.nhs.uk/west-sussex-spoa"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naomi.frith@spft.nhs.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SCC Document" ma:contentTypeID="0x01010008FB9B3217D433459C91B5CF793C1D7900648ACD1D5521E8469BF513C0EB442B3C" ma:contentTypeVersion="0" ma:contentTypeDescription="" ma:contentTypeScope="" ma:versionID="6239559bce92bb0365898fc02ef69922">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aac930bb0a27f6230fd33ae7acaa58e9"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ffa1484d-0d7d-4583-b4f5-8587019f7029}" ma:internalName="TaxCatchAll" ma:showField="CatchAllData" ma:web="5978213b-bc32-4df9-95f6-bf7918251f9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fa1484d-0d7d-4583-b4f5-8587019f7029}" ma:internalName="TaxCatchAllLabel" ma:readOnly="true" ma:showField="CatchAllDataLabel" ma:web="5978213b-bc32-4df9-95f6-bf7918251f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3f0a195-02ac-4a72-b655-6664c0f36d60" ContentTypeId="0x01010008FB9B3217D433459C91B5CF793C1D79" PreviousValue="false"/>
</file>

<file path=customXml/item4.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e3267c78-39e2-4abb-be20-7006997ddb07;2022-06-07 11:21:30;PENDINGCLASSIFICATION;WSCC Category:|False||PENDINGCLASSIFICATION|2022-06-07 11:21:30|UNDEFINED|35da7913-ca98-450a-b299-b9b62231058f;False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4DD54EB0-277D-4119-983B-55FCBEDD4C02}"/>
</file>

<file path=customXml/itemProps2.xml><?xml version="1.0" encoding="utf-8"?>
<ds:datastoreItem xmlns:ds="http://schemas.openxmlformats.org/officeDocument/2006/customXml" ds:itemID="{A2D00B2B-BB73-4BC2-88AE-F1077FA23952}"/>
</file>

<file path=customXml/itemProps3.xml><?xml version="1.0" encoding="utf-8"?>
<ds:datastoreItem xmlns:ds="http://schemas.openxmlformats.org/officeDocument/2006/customXml" ds:itemID="{1B47D36A-792C-4DF9-AB51-67BD62BA26E4}"/>
</file>

<file path=customXml/itemProps4.xml><?xml version="1.0" encoding="utf-8"?>
<ds:datastoreItem xmlns:ds="http://schemas.openxmlformats.org/officeDocument/2006/customXml" ds:itemID="{6267F3C2-EFAE-4CE0-95B4-7D3F4D261660}"/>
</file>

<file path=customXml/itemProps5.xml><?xml version="1.0" encoding="utf-8"?>
<ds:datastoreItem xmlns:ds="http://schemas.openxmlformats.org/officeDocument/2006/customXml" ds:itemID="{E303968D-B979-46A2-A334-3F0DF173C783}"/>
</file>

<file path=customXml/itemProps6.xml><?xml version="1.0" encoding="utf-8"?>
<ds:datastoreItem xmlns:ds="http://schemas.openxmlformats.org/officeDocument/2006/customXml" ds:itemID="{DEC419B7-950A-46E1-BCC4-0C91E66D1742}"/>
</file>

<file path=docProps/app.xml><?xml version="1.0" encoding="utf-8"?>
<Properties xmlns="http://schemas.openxmlformats.org/officeDocument/2006/extended-properties" xmlns:vt="http://schemas.openxmlformats.org/officeDocument/2006/docPropsVTypes">
  <Template>Normal</Template>
  <TotalTime>4</TotalTime>
  <Pages>1</Pages>
  <Words>345</Words>
  <Characters>1972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SPFT</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Courtney (SPFT)</dc:creator>
  <cp:keywords/>
  <dc:description/>
  <cp:lastModifiedBy>Faye Rogers</cp:lastModifiedBy>
  <cp:revision>2</cp:revision>
  <dcterms:created xsi:type="dcterms:W3CDTF">2022-06-07T10:21:00Z</dcterms:created>
  <dcterms:modified xsi:type="dcterms:W3CDTF">2022-06-07T10:21:00Z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0x01010008FB9B3217D433459C91B5CF793C1D7900648ACD1D5521E8469BF513C0EB442B3C</vt:lpwstr>
  </property>
  <property fmtid="{D5CDD505-2E9C-101B-9397-08002B2CF9AE}" pid="3" name="WSCC_x0020_Category">
    <vt:lpwstr/>
  </property>
  <property fmtid="{D5CDD505-2E9C-101B-9397-08002B2CF9AE}" pid="4" name="WSCC Category">
    <vt:lpwstr/>
  </property>
</Properties>
</file>