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18EE" w14:textId="77777777" w:rsidR="00CB5E3B" w:rsidRPr="006745BC" w:rsidRDefault="00CB5E3B" w:rsidP="00CB5E3B">
      <w:pPr>
        <w:shd w:val="clear" w:color="auto" w:fill="FFFFFF"/>
        <w:spacing w:after="0" w:line="240" w:lineRule="auto"/>
        <w:rPr>
          <w:rFonts w:ascii="Arial" w:hAnsi="Arial" w:cs="Arial"/>
          <w:color w:val="000000"/>
          <w:sz w:val="21"/>
          <w:szCs w:val="21"/>
        </w:rPr>
      </w:pPr>
      <w:r w:rsidRPr="006745BC">
        <w:rPr>
          <w:rFonts w:ascii="Arial" w:hAnsi="Arial" w:cs="Arial"/>
          <w:b/>
          <w:bCs/>
          <w:color w:val="000000"/>
          <w:sz w:val="21"/>
          <w:szCs w:val="21"/>
        </w:rPr>
        <w:t>School Governance Training</w:t>
      </w:r>
      <w:r w:rsidRPr="006745BC">
        <w:rPr>
          <w:rFonts w:ascii="Arial" w:hAnsi="Arial" w:cs="Arial"/>
          <w:b/>
          <w:bCs/>
          <w:color w:val="000000"/>
          <w:sz w:val="21"/>
          <w:szCs w:val="21"/>
        </w:rPr>
        <w:br/>
      </w:r>
      <w:r w:rsidRPr="006745BC">
        <w:rPr>
          <w:rStyle w:val="Strong"/>
          <w:rFonts w:ascii="Arial" w:hAnsi="Arial" w:cs="Arial"/>
          <w:color w:val="000000"/>
          <w:sz w:val="21"/>
          <w:szCs w:val="21"/>
        </w:rPr>
        <w:br/>
        <w:t xml:space="preserve">Upcoming City of Wolverhampton Governor Training </w:t>
      </w:r>
    </w:p>
    <w:p w14:paraId="42CD47D7" w14:textId="06C0A515" w:rsidR="00BA581E" w:rsidRDefault="00CB5E3B" w:rsidP="00BA581E">
      <w:pPr>
        <w:pStyle w:val="NormalWeb"/>
        <w:spacing w:before="0" w:beforeAutospacing="0" w:after="0" w:afterAutospacing="0"/>
        <w:rPr>
          <w:rFonts w:ascii="Calibri" w:hAnsi="Calibri" w:cs="Calibri"/>
          <w:bCs/>
        </w:rPr>
      </w:pPr>
      <w:r w:rsidRPr="00376C5B">
        <w:rPr>
          <w:rFonts w:ascii="Calibri" w:hAnsi="Calibri" w:cs="Calibri"/>
          <w:color w:val="000000"/>
          <w:sz w:val="22"/>
          <w:szCs w:val="22"/>
        </w:rPr>
        <w:t xml:space="preserve">We offer a wide range of training designed specifically for governors, along with delivering bespoke training on many topics. Please share the training opportunities we offer with your Governing Body. Below are some of the training events coming up. </w:t>
      </w:r>
    </w:p>
    <w:p w14:paraId="5849D3CD" w14:textId="1BC5F39E" w:rsidR="00CB5E3B" w:rsidRPr="00D964AB" w:rsidRDefault="00CB5E3B" w:rsidP="00CB5E3B">
      <w:pPr>
        <w:spacing w:after="0" w:line="240" w:lineRule="auto"/>
        <w:rPr>
          <w:rFonts w:ascii="Calibri" w:hAnsi="Calibri" w:cs="Calibri"/>
          <w:b/>
          <w:lang w:eastAsia="en-GB"/>
        </w:rPr>
      </w:pPr>
      <w:r>
        <w:rPr>
          <w:rFonts w:ascii="Calibri" w:hAnsi="Calibri" w:cs="Calibri"/>
          <w:bCs/>
          <w:lang w:eastAsia="en-GB"/>
        </w:rPr>
        <w:br/>
      </w:r>
      <w:r w:rsidR="00D964AB" w:rsidRPr="00D964AB">
        <w:rPr>
          <w:rFonts w:ascii="Calibri" w:hAnsi="Calibri" w:cs="Calibri"/>
          <w:b/>
          <w:lang w:eastAsia="en-GB"/>
        </w:rPr>
        <w:t>Understanding Data</w:t>
      </w:r>
    </w:p>
    <w:p w14:paraId="234F515E" w14:textId="039BA8DF" w:rsidR="00CB5E3B" w:rsidRDefault="00CB5E3B" w:rsidP="00CB5E3B">
      <w:pPr>
        <w:spacing w:after="0" w:line="240" w:lineRule="auto"/>
        <w:rPr>
          <w:rFonts w:ascii="Calibri" w:hAnsi="Calibri" w:cs="Calibri"/>
          <w:bCs/>
          <w:lang w:eastAsia="en-GB"/>
        </w:rPr>
      </w:pPr>
      <w:r w:rsidRPr="006745BC">
        <w:rPr>
          <w:rFonts w:ascii="Calibri" w:hAnsi="Calibri" w:cs="Calibri"/>
          <w:b/>
          <w:lang w:eastAsia="en-GB"/>
        </w:rPr>
        <w:t>Date:</w:t>
      </w:r>
      <w:r>
        <w:rPr>
          <w:rFonts w:ascii="Calibri" w:hAnsi="Calibri" w:cs="Calibri"/>
          <w:bCs/>
          <w:lang w:eastAsia="en-GB"/>
        </w:rPr>
        <w:t xml:space="preserve"> Mon 3 June 2024</w:t>
      </w:r>
      <w:r>
        <w:rPr>
          <w:rFonts w:ascii="Calibri" w:hAnsi="Calibri" w:cs="Calibri"/>
          <w:bCs/>
          <w:lang w:eastAsia="en-GB"/>
        </w:rPr>
        <w:br/>
      </w:r>
      <w:r w:rsidRPr="006745BC">
        <w:rPr>
          <w:rFonts w:ascii="Calibri" w:hAnsi="Calibri" w:cs="Calibri"/>
          <w:b/>
          <w:lang w:eastAsia="en-GB"/>
        </w:rPr>
        <w:t>Time:</w:t>
      </w:r>
      <w:r>
        <w:rPr>
          <w:rFonts w:ascii="Calibri" w:hAnsi="Calibri" w:cs="Calibri"/>
          <w:bCs/>
          <w:lang w:eastAsia="en-GB"/>
        </w:rPr>
        <w:t xml:space="preserve"> 6:00pm</w:t>
      </w:r>
      <w:r>
        <w:rPr>
          <w:rFonts w:ascii="Calibri" w:hAnsi="Calibri" w:cs="Calibri"/>
          <w:bCs/>
          <w:lang w:eastAsia="en-GB"/>
        </w:rPr>
        <w:br/>
      </w:r>
      <w:r>
        <w:rPr>
          <w:rFonts w:ascii="Calibri" w:hAnsi="Calibri" w:cs="Calibri"/>
          <w:bCs/>
          <w:lang w:eastAsia="en-GB"/>
        </w:rPr>
        <w:br/>
      </w:r>
      <w:r w:rsidR="00D964AB" w:rsidRPr="00D964AB">
        <w:rPr>
          <w:rFonts w:ascii="Calibri" w:hAnsi="Calibri" w:cs="Calibri"/>
          <w:b/>
          <w:lang w:eastAsia="en-GB"/>
        </w:rPr>
        <w:t>Governor Responsibility for Children with a Social Worker</w:t>
      </w:r>
    </w:p>
    <w:p w14:paraId="6D370833" w14:textId="77777777" w:rsidR="00D964AB" w:rsidRDefault="00CB5E3B" w:rsidP="00CB5E3B">
      <w:pPr>
        <w:spacing w:after="0" w:line="240" w:lineRule="auto"/>
        <w:rPr>
          <w:rFonts w:ascii="Calibri" w:hAnsi="Calibri" w:cs="Calibri"/>
          <w:bCs/>
          <w:lang w:eastAsia="en-GB"/>
        </w:rPr>
      </w:pPr>
      <w:r w:rsidRPr="006745BC">
        <w:rPr>
          <w:rFonts w:ascii="Calibri" w:hAnsi="Calibri" w:cs="Calibri"/>
          <w:b/>
          <w:lang w:eastAsia="en-GB"/>
        </w:rPr>
        <w:t>Date:</w:t>
      </w:r>
      <w:r>
        <w:rPr>
          <w:rFonts w:ascii="Calibri" w:hAnsi="Calibri" w:cs="Calibri"/>
          <w:bCs/>
          <w:lang w:eastAsia="en-GB"/>
        </w:rPr>
        <w:t xml:space="preserve"> Tue 4 June 2024</w:t>
      </w:r>
      <w:r>
        <w:rPr>
          <w:rFonts w:ascii="Calibri" w:hAnsi="Calibri" w:cs="Calibri"/>
          <w:bCs/>
          <w:lang w:eastAsia="en-GB"/>
        </w:rPr>
        <w:br/>
      </w:r>
      <w:r w:rsidRPr="006745BC">
        <w:rPr>
          <w:rFonts w:ascii="Calibri" w:hAnsi="Calibri" w:cs="Calibri"/>
          <w:b/>
          <w:lang w:eastAsia="en-GB"/>
        </w:rPr>
        <w:t>Time:</w:t>
      </w:r>
      <w:r>
        <w:rPr>
          <w:rFonts w:ascii="Calibri" w:hAnsi="Calibri" w:cs="Calibri"/>
          <w:bCs/>
          <w:lang w:eastAsia="en-GB"/>
        </w:rPr>
        <w:t xml:space="preserve">  10:00am </w:t>
      </w:r>
      <w:r w:rsidR="003A1A36">
        <w:rPr>
          <w:rFonts w:ascii="Calibri" w:hAnsi="Calibri" w:cs="Calibri"/>
          <w:bCs/>
          <w:lang w:eastAsia="en-GB"/>
        </w:rPr>
        <w:t>– 11:34am</w:t>
      </w:r>
    </w:p>
    <w:p w14:paraId="571E61B8" w14:textId="77777777" w:rsidR="00D964AB" w:rsidRDefault="00D964AB" w:rsidP="00CB5E3B">
      <w:pPr>
        <w:spacing w:after="0" w:line="240" w:lineRule="auto"/>
        <w:rPr>
          <w:rFonts w:ascii="Calibri" w:hAnsi="Calibri" w:cs="Calibri"/>
          <w:bCs/>
          <w:lang w:eastAsia="en-GB"/>
        </w:rPr>
      </w:pPr>
    </w:p>
    <w:p w14:paraId="158414AF" w14:textId="77777777" w:rsidR="00D964AB" w:rsidRPr="00D964AB" w:rsidRDefault="00D964AB" w:rsidP="00D964AB">
      <w:pPr>
        <w:spacing w:after="0" w:line="240" w:lineRule="auto"/>
        <w:rPr>
          <w:rFonts w:ascii="Calibri" w:hAnsi="Calibri" w:cs="Calibri"/>
          <w:b/>
          <w:lang w:eastAsia="en-GB"/>
        </w:rPr>
      </w:pPr>
      <w:r w:rsidRPr="00D964AB">
        <w:rPr>
          <w:rFonts w:ascii="Calibri" w:hAnsi="Calibri" w:cs="Calibri"/>
          <w:b/>
          <w:lang w:eastAsia="en-GB"/>
        </w:rPr>
        <w:t>Values, Vision and Strategic Planning</w:t>
      </w:r>
      <w:r w:rsidR="00CB5E3B">
        <w:rPr>
          <w:rFonts w:ascii="Calibri" w:hAnsi="Calibri" w:cs="Calibri"/>
          <w:bCs/>
          <w:lang w:eastAsia="en-GB"/>
        </w:rPr>
        <w:br/>
      </w:r>
      <w:r w:rsidR="00CB5E3B" w:rsidRPr="006745BC">
        <w:rPr>
          <w:rFonts w:ascii="Calibri" w:hAnsi="Calibri" w:cs="Calibri"/>
          <w:b/>
          <w:lang w:eastAsia="en-GB"/>
        </w:rPr>
        <w:t>Date:</w:t>
      </w:r>
      <w:r w:rsidR="00CB5E3B">
        <w:rPr>
          <w:rFonts w:ascii="Calibri" w:hAnsi="Calibri" w:cs="Calibri"/>
          <w:bCs/>
          <w:lang w:eastAsia="en-GB"/>
        </w:rPr>
        <w:t xml:space="preserve"> Mon 17 June 2024</w:t>
      </w:r>
      <w:r w:rsidR="00CB5E3B">
        <w:rPr>
          <w:rFonts w:ascii="Calibri" w:hAnsi="Calibri" w:cs="Calibri"/>
          <w:bCs/>
          <w:lang w:eastAsia="en-GB"/>
        </w:rPr>
        <w:br/>
      </w:r>
      <w:r w:rsidR="00CB5E3B" w:rsidRPr="006745BC">
        <w:rPr>
          <w:rFonts w:ascii="Calibri" w:hAnsi="Calibri" w:cs="Calibri"/>
          <w:b/>
          <w:lang w:eastAsia="en-GB"/>
        </w:rPr>
        <w:t>Time:</w:t>
      </w:r>
      <w:r w:rsidR="00CB5E3B">
        <w:rPr>
          <w:rFonts w:ascii="Calibri" w:hAnsi="Calibri" w:cs="Calibri"/>
          <w:bCs/>
          <w:lang w:eastAsia="en-GB"/>
        </w:rPr>
        <w:t xml:space="preserve"> 6:00pm </w:t>
      </w:r>
      <w:r w:rsidR="003A1A36">
        <w:rPr>
          <w:rFonts w:ascii="Calibri" w:hAnsi="Calibri" w:cs="Calibri"/>
          <w:bCs/>
          <w:lang w:eastAsia="en-GB"/>
        </w:rPr>
        <w:t>– 7:30pm</w:t>
      </w:r>
      <w:r w:rsidR="00CB5E3B">
        <w:rPr>
          <w:rFonts w:ascii="Calibri" w:hAnsi="Calibri" w:cs="Calibri"/>
          <w:bCs/>
          <w:lang w:eastAsia="en-GB"/>
        </w:rPr>
        <w:br/>
      </w:r>
      <w:r w:rsidR="00CB5E3B" w:rsidRPr="00D964AB">
        <w:rPr>
          <w:rFonts w:ascii="Calibri" w:hAnsi="Calibri" w:cs="Calibri"/>
          <w:b/>
          <w:lang w:eastAsia="en-GB"/>
        </w:rPr>
        <w:br/>
      </w:r>
      <w:r w:rsidRPr="00D964AB">
        <w:rPr>
          <w:rFonts w:ascii="Calibri" w:hAnsi="Calibri" w:cs="Calibri"/>
          <w:b/>
          <w:lang w:eastAsia="en-GB"/>
        </w:rPr>
        <w:t>Questions you should be asking about Safeguarding</w:t>
      </w:r>
    </w:p>
    <w:p w14:paraId="0B206B41" w14:textId="471541A4" w:rsidR="00CB5E3B" w:rsidRDefault="00CB5E3B" w:rsidP="00CB5E3B">
      <w:pPr>
        <w:spacing w:after="0" w:line="240" w:lineRule="auto"/>
        <w:rPr>
          <w:rFonts w:ascii="Calibri" w:hAnsi="Calibri" w:cs="Calibri"/>
          <w:bCs/>
          <w:lang w:eastAsia="en-GB"/>
        </w:rPr>
      </w:pPr>
      <w:r w:rsidRPr="006745BC">
        <w:rPr>
          <w:rFonts w:ascii="Calibri" w:hAnsi="Calibri" w:cs="Calibri"/>
          <w:b/>
          <w:lang w:eastAsia="en-GB"/>
        </w:rPr>
        <w:t>Date:</w:t>
      </w:r>
      <w:r>
        <w:rPr>
          <w:rFonts w:ascii="Calibri" w:hAnsi="Calibri" w:cs="Calibri"/>
          <w:bCs/>
          <w:lang w:eastAsia="en-GB"/>
        </w:rPr>
        <w:t xml:space="preserve"> Mon 8 July 2024</w:t>
      </w:r>
      <w:r>
        <w:rPr>
          <w:rFonts w:ascii="Calibri" w:hAnsi="Calibri" w:cs="Calibri"/>
          <w:bCs/>
          <w:lang w:eastAsia="en-GB"/>
        </w:rPr>
        <w:br/>
      </w:r>
      <w:r w:rsidRPr="006745BC">
        <w:rPr>
          <w:rFonts w:ascii="Calibri" w:hAnsi="Calibri" w:cs="Calibri"/>
          <w:b/>
          <w:lang w:eastAsia="en-GB"/>
        </w:rPr>
        <w:t>Time:</w:t>
      </w:r>
      <w:r>
        <w:rPr>
          <w:rFonts w:ascii="Calibri" w:hAnsi="Calibri" w:cs="Calibri"/>
          <w:bCs/>
          <w:lang w:eastAsia="en-GB"/>
        </w:rPr>
        <w:t xml:space="preserve"> 6:00pm </w:t>
      </w:r>
      <w:r w:rsidR="003A1A36">
        <w:rPr>
          <w:rFonts w:ascii="Calibri" w:hAnsi="Calibri" w:cs="Calibri"/>
          <w:bCs/>
          <w:lang w:eastAsia="en-GB"/>
        </w:rPr>
        <w:t>– 7:30pm</w:t>
      </w:r>
      <w:r>
        <w:rPr>
          <w:rFonts w:ascii="Calibri" w:hAnsi="Calibri" w:cs="Calibri"/>
          <w:bCs/>
          <w:lang w:eastAsia="en-GB"/>
        </w:rPr>
        <w:br/>
      </w:r>
    </w:p>
    <w:p w14:paraId="75BF5674" w14:textId="7D3E38D1" w:rsidR="00CB5E3B" w:rsidRPr="00376C5B" w:rsidRDefault="00CB5E3B" w:rsidP="00CB5E3B">
      <w:pPr>
        <w:spacing w:after="0" w:line="240" w:lineRule="auto"/>
        <w:rPr>
          <w:rFonts w:ascii="Calibri" w:hAnsi="Calibri" w:cs="Calibri"/>
          <w:bCs/>
          <w:lang w:eastAsia="en-GB"/>
        </w:rPr>
      </w:pPr>
      <w:r w:rsidRPr="00376C5B">
        <w:rPr>
          <w:rFonts w:ascii="Calibri" w:hAnsi="Calibri" w:cs="Calibri"/>
          <w:bCs/>
          <w:lang w:eastAsia="en-GB"/>
        </w:rPr>
        <w:t xml:space="preserve">We allow an hour and a half for our training sessions with a Q &amp; A session afterwards, however many courses may end sooner. </w:t>
      </w:r>
      <w:r>
        <w:rPr>
          <w:rFonts w:ascii="Calibri" w:hAnsi="Calibri" w:cs="Calibri"/>
          <w:bCs/>
          <w:lang w:eastAsia="en-GB"/>
        </w:rPr>
        <w:br/>
      </w:r>
    </w:p>
    <w:p w14:paraId="4864A909" w14:textId="142AAF6D" w:rsidR="00CB5E3B" w:rsidRPr="00376C5B" w:rsidRDefault="00CB5E3B" w:rsidP="00CB5E3B">
      <w:pPr>
        <w:pStyle w:val="NormalWeb"/>
        <w:spacing w:before="0" w:beforeAutospacing="0" w:after="0" w:afterAutospacing="0"/>
        <w:rPr>
          <w:rFonts w:ascii="Calibri" w:hAnsi="Calibri" w:cs="Calibri"/>
          <w:color w:val="000000"/>
          <w:sz w:val="22"/>
          <w:szCs w:val="22"/>
        </w:rPr>
      </w:pPr>
      <w:r w:rsidRPr="00376C5B">
        <w:rPr>
          <w:rFonts w:ascii="Calibri" w:hAnsi="Calibri" w:cs="Calibri"/>
          <w:color w:val="000000"/>
          <w:sz w:val="22"/>
          <w:szCs w:val="22"/>
        </w:rPr>
        <w:t xml:space="preserve">Logon to your </w:t>
      </w:r>
      <w:proofErr w:type="spellStart"/>
      <w:r w:rsidRPr="00376C5B">
        <w:rPr>
          <w:rFonts w:ascii="Calibri" w:hAnsi="Calibri" w:cs="Calibri"/>
          <w:color w:val="000000"/>
          <w:sz w:val="22"/>
          <w:szCs w:val="22"/>
        </w:rPr>
        <w:t>GovernorHub</w:t>
      </w:r>
      <w:proofErr w:type="spellEnd"/>
      <w:r w:rsidRPr="00376C5B">
        <w:rPr>
          <w:rFonts w:ascii="Calibri" w:hAnsi="Calibri" w:cs="Calibri"/>
          <w:color w:val="000000"/>
          <w:sz w:val="22"/>
          <w:szCs w:val="22"/>
        </w:rPr>
        <w:t xml:space="preserve"> account </w:t>
      </w:r>
      <w:hyperlink r:id="rId6" w:tgtFrame="_blank" w:history="1"/>
      <w:r w:rsidRPr="00376C5B">
        <w:rPr>
          <w:rFonts w:ascii="Calibri" w:hAnsi="Calibri" w:cs="Calibri"/>
          <w:color w:val="000000"/>
          <w:sz w:val="22"/>
          <w:szCs w:val="22"/>
        </w:rPr>
        <w:t xml:space="preserve">to be able to book places direct on the Wolverhampton Governance Services Tab.  Alternatively email Sarah McElduff </w:t>
      </w:r>
      <w:hyperlink r:id="rId7" w:history="1">
        <w:r w:rsidRPr="00376C5B">
          <w:rPr>
            <w:rStyle w:val="Hyperlink"/>
            <w:rFonts w:ascii="Calibri" w:hAnsi="Calibri" w:cs="Calibri"/>
            <w:sz w:val="22"/>
            <w:szCs w:val="22"/>
          </w:rPr>
          <w:t>Sarah.mcelduff@wolverhampton.gov.uk</w:t>
        </w:r>
      </w:hyperlink>
      <w:r w:rsidRPr="00376C5B">
        <w:rPr>
          <w:rFonts w:ascii="Calibri" w:hAnsi="Calibri" w:cs="Calibri"/>
          <w:color w:val="000000"/>
          <w:sz w:val="22"/>
          <w:szCs w:val="22"/>
        </w:rPr>
        <w:t xml:space="preserve"> to reserve a place.</w:t>
      </w:r>
      <w:r>
        <w:rPr>
          <w:rFonts w:ascii="Calibri" w:hAnsi="Calibri" w:cs="Calibri"/>
          <w:color w:val="000000"/>
          <w:sz w:val="22"/>
          <w:szCs w:val="22"/>
        </w:rPr>
        <w:br/>
      </w:r>
    </w:p>
    <w:p w14:paraId="58B592B6" w14:textId="0285B60E" w:rsidR="00CB5E3B" w:rsidRPr="00376C5B" w:rsidRDefault="00CB5E3B" w:rsidP="00CB5E3B">
      <w:pPr>
        <w:spacing w:after="0" w:line="240" w:lineRule="auto"/>
        <w:rPr>
          <w:rFonts w:ascii="Calibri" w:hAnsi="Calibri" w:cs="Calibri"/>
          <w:lang w:eastAsia="en-GB"/>
        </w:rPr>
      </w:pPr>
      <w:r w:rsidRPr="00376C5B">
        <w:rPr>
          <w:rFonts w:ascii="Calibri" w:hAnsi="Calibri" w:cs="Calibri"/>
          <w:lang w:eastAsia="en-GB"/>
        </w:rPr>
        <w:t xml:space="preserve">All training listed is </w:t>
      </w:r>
      <w:r w:rsidRPr="00CB5E3B">
        <w:rPr>
          <w:rFonts w:ascii="Calibri" w:hAnsi="Calibri" w:cs="Calibri"/>
          <w:b/>
          <w:bCs/>
          <w:lang w:eastAsia="en-GB"/>
        </w:rPr>
        <w:t>free</w:t>
      </w:r>
      <w:r w:rsidRPr="00376C5B">
        <w:rPr>
          <w:rFonts w:ascii="Calibri" w:hAnsi="Calibri" w:cs="Calibri"/>
          <w:lang w:eastAsia="en-GB"/>
        </w:rPr>
        <w:t xml:space="preserve"> for all maintained school governors.  </w:t>
      </w:r>
      <w:r>
        <w:rPr>
          <w:rFonts w:ascii="Calibri" w:hAnsi="Calibri" w:cs="Calibri"/>
          <w:lang w:eastAsia="en-GB"/>
        </w:rPr>
        <w:br/>
      </w:r>
    </w:p>
    <w:p w14:paraId="48CA4528" w14:textId="5EA5E9E3" w:rsidR="00CB5E3B" w:rsidRPr="00376C5B" w:rsidRDefault="00CB5E3B" w:rsidP="00CB5E3B">
      <w:pPr>
        <w:spacing w:after="0" w:line="240" w:lineRule="auto"/>
        <w:rPr>
          <w:rFonts w:ascii="Calibri" w:hAnsi="Calibri" w:cs="Calibri"/>
          <w:lang w:eastAsia="en-GB"/>
        </w:rPr>
      </w:pPr>
      <w:r w:rsidRPr="00376C5B">
        <w:rPr>
          <w:rFonts w:ascii="Calibri" w:hAnsi="Calibri" w:cs="Calibri"/>
          <w:lang w:eastAsia="en-GB"/>
        </w:rPr>
        <w:t>Academies can opt to purchase the SLA for Governance or Pay-As-You-Go for training sessions.  Please check with your Head Teacher before booking.</w:t>
      </w:r>
      <w:r>
        <w:rPr>
          <w:rFonts w:ascii="Calibri" w:hAnsi="Calibri" w:cs="Calibri"/>
          <w:lang w:eastAsia="en-GB"/>
        </w:rPr>
        <w:br/>
      </w:r>
    </w:p>
    <w:p w14:paraId="12CBDEBC" w14:textId="77777777" w:rsidR="00CB5E3B" w:rsidRPr="00376C5B" w:rsidRDefault="00CB5E3B" w:rsidP="00CB5E3B">
      <w:pPr>
        <w:pStyle w:val="NormalWeb"/>
        <w:spacing w:before="0" w:beforeAutospacing="0" w:after="0" w:afterAutospacing="0"/>
        <w:rPr>
          <w:rFonts w:ascii="Calibri" w:hAnsi="Calibri" w:cs="Calibri"/>
          <w:color w:val="000000"/>
          <w:sz w:val="22"/>
          <w:szCs w:val="22"/>
        </w:rPr>
      </w:pPr>
      <w:r w:rsidRPr="00376C5B">
        <w:rPr>
          <w:rStyle w:val="Strong"/>
          <w:rFonts w:ascii="Calibri" w:hAnsi="Calibri" w:cs="Calibri"/>
          <w:color w:val="000000"/>
          <w:sz w:val="22"/>
          <w:szCs w:val="22"/>
        </w:rPr>
        <w:t>Lead person to contact in the LA:</w:t>
      </w:r>
    </w:p>
    <w:p w14:paraId="322C858D" w14:textId="3005C19E" w:rsidR="00CB5E3B" w:rsidRPr="00376C5B" w:rsidRDefault="00CB5E3B" w:rsidP="00CB5E3B">
      <w:pPr>
        <w:pStyle w:val="NormalWeb"/>
        <w:spacing w:before="0" w:beforeAutospacing="0" w:after="0" w:afterAutospacing="0"/>
        <w:rPr>
          <w:rFonts w:ascii="Calibri" w:hAnsi="Calibri" w:cs="Calibri"/>
          <w:color w:val="000000"/>
          <w:sz w:val="22"/>
          <w:szCs w:val="22"/>
        </w:rPr>
      </w:pPr>
      <w:r w:rsidRPr="00376C5B">
        <w:rPr>
          <w:rFonts w:ascii="Calibri" w:hAnsi="Calibri" w:cs="Calibri"/>
          <w:color w:val="000000"/>
          <w:sz w:val="22"/>
          <w:szCs w:val="22"/>
        </w:rPr>
        <w:t>Sarah McElduff</w:t>
      </w:r>
      <w:r w:rsidRPr="00376C5B">
        <w:rPr>
          <w:rFonts w:ascii="Calibri" w:hAnsi="Calibri" w:cs="Calibri"/>
          <w:color w:val="000000"/>
          <w:sz w:val="22"/>
          <w:szCs w:val="22"/>
        </w:rPr>
        <w:br/>
        <w:t>Schools Governance Co-ordinator</w:t>
      </w:r>
      <w:r>
        <w:rPr>
          <w:rFonts w:ascii="Calibri" w:hAnsi="Calibri" w:cs="Calibri"/>
          <w:color w:val="000000"/>
          <w:sz w:val="22"/>
          <w:szCs w:val="22"/>
        </w:rPr>
        <w:br/>
      </w:r>
      <w:r w:rsidRPr="00376C5B">
        <w:rPr>
          <w:rFonts w:ascii="Calibri" w:hAnsi="Calibri" w:cs="Calibri"/>
          <w:color w:val="000000"/>
          <w:sz w:val="22"/>
          <w:szCs w:val="22"/>
        </w:rPr>
        <w:br/>
      </w:r>
      <w:r w:rsidRPr="00CB5E3B">
        <w:rPr>
          <w:b/>
          <w:bCs/>
        </w:rPr>
        <w:t>Email:</w:t>
      </w:r>
      <w:r>
        <w:t xml:space="preserve"> </w:t>
      </w:r>
      <w:hyperlink r:id="rId8" w:history="1">
        <w:r w:rsidRPr="00B9321D">
          <w:rPr>
            <w:rStyle w:val="Hyperlink"/>
            <w:rFonts w:ascii="Calibri" w:hAnsi="Calibri" w:cs="Calibri"/>
            <w:sz w:val="22"/>
            <w:szCs w:val="22"/>
          </w:rPr>
          <w:t>Sarah.mcelduff@wolverhampton.gov.uk</w:t>
        </w:r>
      </w:hyperlink>
    </w:p>
    <w:p w14:paraId="57BEE9D4" w14:textId="77777777" w:rsidR="00D91616" w:rsidRDefault="00D91616" w:rsidP="00CB5E3B">
      <w:pPr>
        <w:spacing w:after="0" w:line="240" w:lineRule="auto"/>
      </w:pPr>
    </w:p>
    <w:sectPr w:rsidR="00D91616" w:rsidSect="00C475C5">
      <w:headerReference w:type="even" r:id="rId9"/>
      <w:headerReference w:type="default" r:id="rId10"/>
      <w:headerReference w:type="firs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1132" w14:textId="77777777" w:rsidR="00C475C5" w:rsidRDefault="00C475C5" w:rsidP="00CB5E3B">
      <w:pPr>
        <w:spacing w:after="0" w:line="240" w:lineRule="auto"/>
      </w:pPr>
      <w:r>
        <w:separator/>
      </w:r>
    </w:p>
  </w:endnote>
  <w:endnote w:type="continuationSeparator" w:id="0">
    <w:p w14:paraId="19E94A13" w14:textId="77777777" w:rsidR="00C475C5" w:rsidRDefault="00C475C5" w:rsidP="00CB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1DB6" w14:textId="77777777" w:rsidR="00C475C5" w:rsidRDefault="00C475C5" w:rsidP="00CB5E3B">
      <w:pPr>
        <w:spacing w:after="0" w:line="240" w:lineRule="auto"/>
      </w:pPr>
      <w:r>
        <w:separator/>
      </w:r>
    </w:p>
  </w:footnote>
  <w:footnote w:type="continuationSeparator" w:id="0">
    <w:p w14:paraId="5030E19A" w14:textId="77777777" w:rsidR="00C475C5" w:rsidRDefault="00C475C5" w:rsidP="00CB5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332" w14:textId="5B0734AA" w:rsidR="00CB5E3B" w:rsidRDefault="00CB5E3B">
    <w:pPr>
      <w:pStyle w:val="Header"/>
    </w:pPr>
    <w:r>
      <w:rPr>
        <w:noProof/>
        <w14:ligatures w14:val="standardContextual"/>
      </w:rPr>
      <mc:AlternateContent>
        <mc:Choice Requires="wps">
          <w:drawing>
            <wp:anchor distT="0" distB="0" distL="0" distR="0" simplePos="0" relativeHeight="251659264" behindDoc="0" locked="0" layoutInCell="1" allowOverlap="1" wp14:anchorId="3E7C4E3A" wp14:editId="4F2D965A">
              <wp:simplePos x="635" y="635"/>
              <wp:positionH relativeFrom="page">
                <wp:align>left</wp:align>
              </wp:positionH>
              <wp:positionV relativeFrom="page">
                <wp:align>top</wp:align>
              </wp:positionV>
              <wp:extent cx="443865" cy="443865"/>
              <wp:effectExtent l="0" t="0" r="13970" b="17145"/>
              <wp:wrapNone/>
              <wp:docPr id="814565889" name="Text Box 2" descr="Sensitivity: PROTE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B76D2" w14:textId="077A530C" w:rsidR="00CB5E3B" w:rsidRPr="00CB5E3B" w:rsidRDefault="00CB5E3B" w:rsidP="00CB5E3B">
                          <w:pPr>
                            <w:spacing w:after="0"/>
                            <w:rPr>
                              <w:rFonts w:ascii="Calibri" w:eastAsia="Calibri" w:hAnsi="Calibri" w:cs="Calibri"/>
                              <w:noProof/>
                              <w:color w:val="FF8C00"/>
                              <w:sz w:val="28"/>
                              <w:szCs w:val="28"/>
                            </w:rPr>
                          </w:pPr>
                          <w:r w:rsidRPr="00CB5E3B">
                            <w:rPr>
                              <w:rFonts w:ascii="Calibri" w:eastAsia="Calibri" w:hAnsi="Calibri" w:cs="Calibri"/>
                              <w:noProof/>
                              <w:color w:val="FF8C00"/>
                              <w:sz w:val="28"/>
                              <w:szCs w:val="28"/>
                            </w:rPr>
                            <w:t>Sensitivity: PROTECT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7C4E3A" id="_x0000_t202" coordsize="21600,21600" o:spt="202" path="m,l,21600r21600,l21600,xe">
              <v:stroke joinstyle="miter"/>
              <v:path gradientshapeok="t" o:connecttype="rect"/>
            </v:shapetype>
            <v:shape id="Text Box 2" o:spid="_x0000_s1026" type="#_x0000_t202" alt="Sensitivity: PROTECT"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D2B76D2" w14:textId="077A530C" w:rsidR="00CB5E3B" w:rsidRPr="00CB5E3B" w:rsidRDefault="00CB5E3B" w:rsidP="00CB5E3B">
                    <w:pPr>
                      <w:spacing w:after="0"/>
                      <w:rPr>
                        <w:rFonts w:ascii="Calibri" w:eastAsia="Calibri" w:hAnsi="Calibri" w:cs="Calibri"/>
                        <w:noProof/>
                        <w:color w:val="FF8C00"/>
                        <w:sz w:val="28"/>
                        <w:szCs w:val="28"/>
                      </w:rPr>
                    </w:pPr>
                    <w:r w:rsidRPr="00CB5E3B">
                      <w:rPr>
                        <w:rFonts w:ascii="Calibri" w:eastAsia="Calibri" w:hAnsi="Calibri" w:cs="Calibri"/>
                        <w:noProof/>
                        <w:color w:val="FF8C00"/>
                        <w:sz w:val="28"/>
                        <w:szCs w:val="28"/>
                      </w:rPr>
                      <w:t>Sensitivity: PROTECT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7186" w14:textId="1921DBE4" w:rsidR="00CB5E3B" w:rsidRDefault="00CB5E3B">
    <w:pPr>
      <w:pStyle w:val="Header"/>
    </w:pPr>
    <w:r>
      <w:rPr>
        <w:noProof/>
        <w14:ligatures w14:val="standardContextual"/>
      </w:rPr>
      <mc:AlternateContent>
        <mc:Choice Requires="wps">
          <w:drawing>
            <wp:anchor distT="0" distB="0" distL="0" distR="0" simplePos="0" relativeHeight="251660288" behindDoc="0" locked="0" layoutInCell="1" allowOverlap="1" wp14:anchorId="42FD8821" wp14:editId="27DAE503">
              <wp:simplePos x="914400" y="450850"/>
              <wp:positionH relativeFrom="page">
                <wp:align>left</wp:align>
              </wp:positionH>
              <wp:positionV relativeFrom="page">
                <wp:align>top</wp:align>
              </wp:positionV>
              <wp:extent cx="443865" cy="443865"/>
              <wp:effectExtent l="0" t="0" r="13970" b="17145"/>
              <wp:wrapNone/>
              <wp:docPr id="927921886" name="Text Box 3" descr="Sensitivity: PROTE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776B6" w14:textId="2DE21B7B" w:rsidR="00CB5E3B" w:rsidRPr="00CB5E3B" w:rsidRDefault="00CB5E3B" w:rsidP="00CB5E3B">
                          <w:pPr>
                            <w:spacing w:after="0"/>
                            <w:rPr>
                              <w:rFonts w:ascii="Calibri" w:eastAsia="Calibri" w:hAnsi="Calibri" w:cs="Calibri"/>
                              <w:noProof/>
                              <w:color w:val="FF8C00"/>
                              <w:sz w:val="28"/>
                              <w:szCs w:val="28"/>
                            </w:rPr>
                          </w:pPr>
                          <w:r w:rsidRPr="00CB5E3B">
                            <w:rPr>
                              <w:rFonts w:ascii="Calibri" w:eastAsia="Calibri" w:hAnsi="Calibri" w:cs="Calibri"/>
                              <w:noProof/>
                              <w:color w:val="FF8C00"/>
                              <w:sz w:val="28"/>
                              <w:szCs w:val="28"/>
                            </w:rPr>
                            <w:t>Sensitivity: PROTECT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FD8821" id="_x0000_t202" coordsize="21600,21600" o:spt="202" path="m,l,21600r21600,l21600,xe">
              <v:stroke joinstyle="miter"/>
              <v:path gradientshapeok="t" o:connecttype="rect"/>
            </v:shapetype>
            <v:shape id="Text Box 3" o:spid="_x0000_s1027" type="#_x0000_t202" alt="Sensitivity: PROTECT"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E8776B6" w14:textId="2DE21B7B" w:rsidR="00CB5E3B" w:rsidRPr="00CB5E3B" w:rsidRDefault="00CB5E3B" w:rsidP="00CB5E3B">
                    <w:pPr>
                      <w:spacing w:after="0"/>
                      <w:rPr>
                        <w:rFonts w:ascii="Calibri" w:eastAsia="Calibri" w:hAnsi="Calibri" w:cs="Calibri"/>
                        <w:noProof/>
                        <w:color w:val="FF8C00"/>
                        <w:sz w:val="28"/>
                        <w:szCs w:val="28"/>
                      </w:rPr>
                    </w:pPr>
                    <w:r w:rsidRPr="00CB5E3B">
                      <w:rPr>
                        <w:rFonts w:ascii="Calibri" w:eastAsia="Calibri" w:hAnsi="Calibri" w:cs="Calibri"/>
                        <w:noProof/>
                        <w:color w:val="FF8C00"/>
                        <w:sz w:val="28"/>
                        <w:szCs w:val="28"/>
                      </w:rPr>
                      <w:t>Sensitivity: PROTECT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C9B" w14:textId="2BEB930A" w:rsidR="00CB5E3B" w:rsidRDefault="00CB5E3B">
    <w:pPr>
      <w:pStyle w:val="Header"/>
    </w:pPr>
    <w:r>
      <w:rPr>
        <w:noProof/>
        <w14:ligatures w14:val="standardContextual"/>
      </w:rPr>
      <mc:AlternateContent>
        <mc:Choice Requires="wps">
          <w:drawing>
            <wp:anchor distT="0" distB="0" distL="0" distR="0" simplePos="0" relativeHeight="251658240" behindDoc="0" locked="0" layoutInCell="1" allowOverlap="1" wp14:anchorId="0774A9C6" wp14:editId="027869C2">
              <wp:simplePos x="635" y="635"/>
              <wp:positionH relativeFrom="page">
                <wp:align>left</wp:align>
              </wp:positionH>
              <wp:positionV relativeFrom="page">
                <wp:align>top</wp:align>
              </wp:positionV>
              <wp:extent cx="443865" cy="443865"/>
              <wp:effectExtent l="0" t="0" r="13970" b="17145"/>
              <wp:wrapNone/>
              <wp:docPr id="1424628803" name="Text Box 1" descr="Sensitivity: PROTE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B9887" w14:textId="7B5737AD" w:rsidR="00CB5E3B" w:rsidRPr="00CB5E3B" w:rsidRDefault="00CB5E3B" w:rsidP="00CB5E3B">
                          <w:pPr>
                            <w:spacing w:after="0"/>
                            <w:rPr>
                              <w:rFonts w:ascii="Calibri" w:eastAsia="Calibri" w:hAnsi="Calibri" w:cs="Calibri"/>
                              <w:noProof/>
                              <w:color w:val="FF8C00"/>
                              <w:sz w:val="28"/>
                              <w:szCs w:val="28"/>
                            </w:rPr>
                          </w:pPr>
                          <w:r w:rsidRPr="00CB5E3B">
                            <w:rPr>
                              <w:rFonts w:ascii="Calibri" w:eastAsia="Calibri" w:hAnsi="Calibri" w:cs="Calibri"/>
                              <w:noProof/>
                              <w:color w:val="FF8C00"/>
                              <w:sz w:val="28"/>
                              <w:szCs w:val="28"/>
                            </w:rPr>
                            <w:t>Sensitivity: PROTECT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74A9C6" id="_x0000_t202" coordsize="21600,21600" o:spt="202" path="m,l,21600r21600,l21600,xe">
              <v:stroke joinstyle="miter"/>
              <v:path gradientshapeok="t" o:connecttype="rect"/>
            </v:shapetype>
            <v:shape id="Text Box 1" o:spid="_x0000_s1028" type="#_x0000_t202" alt="Sensitivity: PROTECT"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1A3B9887" w14:textId="7B5737AD" w:rsidR="00CB5E3B" w:rsidRPr="00CB5E3B" w:rsidRDefault="00CB5E3B" w:rsidP="00CB5E3B">
                    <w:pPr>
                      <w:spacing w:after="0"/>
                      <w:rPr>
                        <w:rFonts w:ascii="Calibri" w:eastAsia="Calibri" w:hAnsi="Calibri" w:cs="Calibri"/>
                        <w:noProof/>
                        <w:color w:val="FF8C00"/>
                        <w:sz w:val="28"/>
                        <w:szCs w:val="28"/>
                      </w:rPr>
                    </w:pPr>
                    <w:r w:rsidRPr="00CB5E3B">
                      <w:rPr>
                        <w:rFonts w:ascii="Calibri" w:eastAsia="Calibri" w:hAnsi="Calibri" w:cs="Calibri"/>
                        <w:noProof/>
                        <w:color w:val="FF8C00"/>
                        <w:sz w:val="28"/>
                        <w:szCs w:val="28"/>
                      </w:rPr>
                      <w:t>Sensitivity: PROTECT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3B"/>
    <w:rsid w:val="003A1A36"/>
    <w:rsid w:val="00BA581E"/>
    <w:rsid w:val="00C475C5"/>
    <w:rsid w:val="00CB5E3B"/>
    <w:rsid w:val="00D91616"/>
    <w:rsid w:val="00D96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0FA0"/>
  <w15:chartTrackingRefBased/>
  <w15:docId w15:val="{83D7EE87-B1E4-4232-9393-7A135B84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3B"/>
    <w:pPr>
      <w:spacing w:after="200" w:line="276" w:lineRule="auto"/>
    </w:pPr>
    <w:rPr>
      <w:rFonts w:eastAsiaTheme="minorEastAsia"/>
      <w:kern w:val="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E3B"/>
    <w:rPr>
      <w:color w:val="0563C1" w:themeColor="hyperlink"/>
      <w:u w:val="single"/>
    </w:rPr>
  </w:style>
  <w:style w:type="paragraph" w:styleId="NormalWeb">
    <w:name w:val="Normal (Web)"/>
    <w:basedOn w:val="Normal"/>
    <w:uiPriority w:val="99"/>
    <w:unhideWhenUsed/>
    <w:rsid w:val="00CB5E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B5E3B"/>
    <w:rPr>
      <w:b/>
      <w:bCs/>
    </w:rPr>
  </w:style>
  <w:style w:type="character" w:styleId="UnresolvedMention">
    <w:name w:val="Unresolved Mention"/>
    <w:basedOn w:val="DefaultParagraphFont"/>
    <w:uiPriority w:val="99"/>
    <w:semiHidden/>
    <w:unhideWhenUsed/>
    <w:rsid w:val="00CB5E3B"/>
    <w:rPr>
      <w:color w:val="605E5C"/>
      <w:shd w:val="clear" w:color="auto" w:fill="E1DFDD"/>
    </w:rPr>
  </w:style>
  <w:style w:type="paragraph" w:styleId="Header">
    <w:name w:val="header"/>
    <w:basedOn w:val="Normal"/>
    <w:link w:val="HeaderChar"/>
    <w:uiPriority w:val="99"/>
    <w:unhideWhenUsed/>
    <w:rsid w:val="00CB5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E3B"/>
    <w:rPr>
      <w:rFonts w:eastAsiaTheme="minorEastAsia"/>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mcelduff@wolverhampton.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rah.mcelduff@wolverhampton.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lnks.gd%2Fl%2FeyJhbGciOiJIUzI1NiJ9.eyJidWxsZXRpbl9saW5rX2lkIjoxMTcsInVyaSI6ImJwMjpjbGljayIsImJ1bGxldGluX2lkIjoiMjAyMjExMjkuNjczNTI3OTEiLCJ1cmwiOiJodHRwczovL2FwcC5nb3Zlcm5vcmh1Yi5jb20vP3V0bV9tZWRpdW09ZW1haWwmdXRtX3NvdXJjZT1nb3ZkZWxpdmVyeSJ9.9RzvTO1vJyTInckeWwjaFu3oB5RnGFy-AbQjI4OrMEM%2Fs%2F1259104939%2Fbr%2F149064575753-l&amp;data=05%7C01%7Csarah.mcelduff%40wolverhampton.gov.uk%7Cec34c8c6c9f0476badb808dad210a031%7C07ebc6c370744387a625b9d918ba4a97%7C0%7C1%7C638053266090729294%7CUnknown%7CTWFpbGZsb3d8eyJWIjoiMC4wLjAwMDAiLCJQIjoiV2luMzIiLCJBTiI6Ik1haWwiLCJXVCI6Mn0%3D%7C3000%7C%7C%7C&amp;sdata=ELJdttr60HNiK%2B6yqDduvdbMIhZyUvMZHWXWgCwKdEg%3D&amp;reserved=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Patel3</dc:creator>
  <cp:keywords/>
  <dc:description/>
  <cp:lastModifiedBy>Gita Patel3</cp:lastModifiedBy>
  <cp:revision>4</cp:revision>
  <dcterms:created xsi:type="dcterms:W3CDTF">2024-05-14T08:28:00Z</dcterms:created>
  <dcterms:modified xsi:type="dcterms:W3CDTF">2024-05-14T09:19:00Z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54ea1c43,308d4a01,374ef6de</vt:lpwstr>
  </property>
  <property fmtid="{D5CDD505-2E9C-101B-9397-08002B2CF9AE}" pid="3" name="ClassificationContentMarkingHeaderFontProps">
    <vt:lpwstr>#ff8c00,14,Calibri</vt:lpwstr>
  </property>
  <property fmtid="{D5CDD505-2E9C-101B-9397-08002B2CF9AE}" pid="4" name="ClassificationContentMarkingHeaderText">
    <vt:lpwstr>Sensitivity: PROTECT</vt:lpwstr>
  </property>
  <property fmtid="{D5CDD505-2E9C-101B-9397-08002B2CF9AE}" pid="5" name="MSIP_Label_a06a6805-2090-45c5-a0e2-4a6e2e113023_Enabled">
    <vt:lpwstr>true</vt:lpwstr>
  </property>
  <property fmtid="{D5CDD505-2E9C-101B-9397-08002B2CF9AE}" pid="6" name="MSIP_Label_a06a6805-2090-45c5-a0e2-4a6e2e113023_SetDate">
    <vt:lpwstr>2024-05-14T08:33:01Z</vt:lpwstr>
  </property>
  <property fmtid="{D5CDD505-2E9C-101B-9397-08002B2CF9AE}" pid="7" name="MSIP_Label_a06a6805-2090-45c5-a0e2-4a6e2e113023_Method">
    <vt:lpwstr>Privileged</vt:lpwstr>
  </property>
  <property fmtid="{D5CDD505-2E9C-101B-9397-08002B2CF9AE}" pid="8" name="MSIP_Label_a06a6805-2090-45c5-a0e2-4a6e2e113023_Name">
    <vt:lpwstr>a06a6805-2090-45c5-a0e2-4a6e2e113023</vt:lpwstr>
  </property>
  <property fmtid="{D5CDD505-2E9C-101B-9397-08002B2CF9AE}" pid="9" name="MSIP_Label_a06a6805-2090-45c5-a0e2-4a6e2e113023_SiteId">
    <vt:lpwstr>07ebc6c3-7074-4387-a625-b9d918ba4a97</vt:lpwstr>
  </property>
  <property fmtid="{D5CDD505-2E9C-101B-9397-08002B2CF9AE}" pid="10" name="MSIP_Label_a06a6805-2090-45c5-a0e2-4a6e2e113023_ActionId">
    <vt:lpwstr>b8a8c071-7a3a-4381-9e71-4081ceb47aa9</vt:lpwstr>
  </property>
  <property fmtid="{D5CDD505-2E9C-101B-9397-08002B2CF9AE}" pid="11" name="MSIP_Label_a06a6805-2090-45c5-a0e2-4a6e2e113023_ContentBits">
    <vt:lpwstr>1</vt:lpwstr>
  </property>
</Properties>
</file>