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35" w:type="dxa"/>
        <w:tblInd w:w="-572" w:type="dxa"/>
        <w:tblLook w:val="04A0" w:firstRow="1" w:lastRow="0" w:firstColumn="1" w:lastColumn="0" w:noHBand="0" w:noVBand="1"/>
      </w:tblPr>
      <w:tblGrid>
        <w:gridCol w:w="2552"/>
        <w:gridCol w:w="2121"/>
        <w:gridCol w:w="1423"/>
        <w:gridCol w:w="1887"/>
        <w:gridCol w:w="7752"/>
      </w:tblGrid>
      <w:tr w:rsidR="00C90015" w:rsidRPr="007E44E5" w14:paraId="7989CC85" w14:textId="77777777" w:rsidTr="080A3EDA">
        <w:trPr>
          <w:trHeight w:val="495"/>
        </w:trPr>
        <w:tc>
          <w:tcPr>
            <w:tcW w:w="15735" w:type="dxa"/>
            <w:gridSpan w:val="5"/>
            <w:shd w:val="clear" w:color="auto" w:fill="A6A6A6" w:themeFill="background1" w:themeFillShade="A6"/>
            <w:vAlign w:val="center"/>
          </w:tcPr>
          <w:p w14:paraId="7F479E1D" w14:textId="7D6F4F31" w:rsidR="00C90015" w:rsidRPr="007E44E5" w:rsidRDefault="00C90015" w:rsidP="00922250">
            <w:pPr>
              <w:rPr>
                <w:rFonts w:ascii="Arial" w:hAnsi="Arial" w:cs="Arial"/>
                <w:b/>
              </w:rPr>
            </w:pPr>
            <w:r w:rsidRPr="007E44E5">
              <w:rPr>
                <w:rFonts w:ascii="Arial" w:hAnsi="Arial" w:cs="Arial"/>
                <w:b/>
              </w:rPr>
              <w:t>School Information</w:t>
            </w:r>
            <w:r w:rsidR="00116E01">
              <w:rPr>
                <w:rFonts w:ascii="Arial" w:hAnsi="Arial" w:cs="Arial"/>
                <w:b/>
              </w:rPr>
              <w:t xml:space="preserve"> – </w:t>
            </w:r>
            <w:r w:rsidR="004D5E82" w:rsidRPr="004D5E82">
              <w:rPr>
                <w:rFonts w:ascii="Arial" w:hAnsi="Arial" w:cs="Arial"/>
                <w:b/>
                <w:color w:val="0070C0"/>
              </w:rPr>
              <w:t>Please download and populate. Information will have been provided</w:t>
            </w:r>
            <w:r w:rsidR="00A76F0B">
              <w:rPr>
                <w:rFonts w:ascii="Arial" w:hAnsi="Arial" w:cs="Arial"/>
                <w:b/>
                <w:color w:val="0070C0"/>
              </w:rPr>
              <w:t xml:space="preserve"> for this top box</w:t>
            </w:r>
            <w:r w:rsidR="00581AB7">
              <w:rPr>
                <w:rFonts w:ascii="Arial" w:hAnsi="Arial" w:cs="Arial"/>
                <w:b/>
                <w:color w:val="0070C0"/>
              </w:rPr>
              <w:t xml:space="preserve"> </w:t>
            </w:r>
            <w:proofErr w:type="gramStart"/>
            <w:r w:rsidR="00581AB7">
              <w:rPr>
                <w:rFonts w:ascii="Arial" w:hAnsi="Arial" w:cs="Arial"/>
                <w:b/>
                <w:color w:val="0070C0"/>
              </w:rPr>
              <w:t>e.g.</w:t>
            </w:r>
            <w:proofErr w:type="gramEnd"/>
            <w:r w:rsidR="00581AB7">
              <w:rPr>
                <w:rFonts w:ascii="Arial" w:hAnsi="Arial" w:cs="Arial"/>
                <w:b/>
                <w:color w:val="0070C0"/>
              </w:rPr>
              <w:t xml:space="preserve"> SIA and category.</w:t>
            </w:r>
          </w:p>
        </w:tc>
      </w:tr>
      <w:tr w:rsidR="00C90015" w:rsidRPr="007E44E5" w14:paraId="31CB8C5D" w14:textId="77777777" w:rsidTr="080A3EDA">
        <w:trPr>
          <w:trHeight w:val="557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14:paraId="3678129D" w14:textId="77777777" w:rsidR="00C90015" w:rsidRPr="007E44E5" w:rsidRDefault="00C90015" w:rsidP="00922250">
            <w:pPr>
              <w:rPr>
                <w:rFonts w:ascii="Arial" w:hAnsi="Arial" w:cs="Arial"/>
                <w:b/>
              </w:rPr>
            </w:pPr>
            <w:r w:rsidRPr="007E44E5">
              <w:rPr>
                <w:rFonts w:ascii="Arial" w:hAnsi="Arial" w:cs="Arial"/>
                <w:b/>
              </w:rPr>
              <w:t>Name of School</w:t>
            </w:r>
          </w:p>
        </w:tc>
        <w:tc>
          <w:tcPr>
            <w:tcW w:w="11062" w:type="dxa"/>
            <w:gridSpan w:val="3"/>
            <w:shd w:val="clear" w:color="auto" w:fill="FBE4D5" w:themeFill="accent2" w:themeFillTint="33"/>
            <w:vAlign w:val="center"/>
          </w:tcPr>
          <w:p w14:paraId="376ED419" w14:textId="77777777" w:rsidR="00C90015" w:rsidRPr="007E44E5" w:rsidRDefault="00C90015" w:rsidP="00922250">
            <w:pPr>
              <w:rPr>
                <w:rFonts w:ascii="Arial" w:hAnsi="Arial" w:cs="Arial"/>
              </w:rPr>
            </w:pPr>
          </w:p>
        </w:tc>
      </w:tr>
      <w:tr w:rsidR="00C90015" w:rsidRPr="007E44E5" w14:paraId="6F626F65" w14:textId="77777777" w:rsidTr="080A3EDA">
        <w:trPr>
          <w:trHeight w:val="557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14:paraId="68D497FC" w14:textId="77777777" w:rsidR="00C90015" w:rsidRPr="007E44E5" w:rsidRDefault="00C90015" w:rsidP="00922250">
            <w:pPr>
              <w:rPr>
                <w:rFonts w:ascii="Arial" w:hAnsi="Arial" w:cs="Arial"/>
                <w:b/>
              </w:rPr>
            </w:pPr>
            <w:r w:rsidRPr="007E44E5">
              <w:rPr>
                <w:rFonts w:ascii="Arial" w:hAnsi="Arial" w:cs="Arial"/>
                <w:b/>
              </w:rPr>
              <w:t>Headteacher</w:t>
            </w:r>
          </w:p>
        </w:tc>
        <w:tc>
          <w:tcPr>
            <w:tcW w:w="11062" w:type="dxa"/>
            <w:gridSpan w:val="3"/>
            <w:shd w:val="clear" w:color="auto" w:fill="FBE4D5" w:themeFill="accent2" w:themeFillTint="33"/>
            <w:vAlign w:val="center"/>
          </w:tcPr>
          <w:p w14:paraId="3ED79456" w14:textId="77777777" w:rsidR="00C90015" w:rsidRPr="007E44E5" w:rsidRDefault="00C90015" w:rsidP="00922250">
            <w:pPr>
              <w:rPr>
                <w:rFonts w:ascii="Arial" w:hAnsi="Arial" w:cs="Arial"/>
              </w:rPr>
            </w:pPr>
          </w:p>
        </w:tc>
      </w:tr>
      <w:tr w:rsidR="00C90015" w:rsidRPr="007E44E5" w14:paraId="4DECF8E6" w14:textId="77777777" w:rsidTr="080A3EDA">
        <w:trPr>
          <w:trHeight w:val="557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14:paraId="2E5872D3" w14:textId="77777777" w:rsidR="00C90015" w:rsidRPr="007E44E5" w:rsidRDefault="00C90015" w:rsidP="00922250">
            <w:pPr>
              <w:rPr>
                <w:rFonts w:ascii="Arial" w:hAnsi="Arial" w:cs="Arial"/>
                <w:b/>
              </w:rPr>
            </w:pPr>
            <w:r w:rsidRPr="007E44E5">
              <w:rPr>
                <w:rFonts w:ascii="Arial" w:hAnsi="Arial" w:cs="Arial"/>
                <w:b/>
              </w:rPr>
              <w:t>Date &amp; time of meeting</w:t>
            </w:r>
          </w:p>
        </w:tc>
        <w:tc>
          <w:tcPr>
            <w:tcW w:w="11062" w:type="dxa"/>
            <w:gridSpan w:val="3"/>
            <w:shd w:val="clear" w:color="auto" w:fill="FBE4D5" w:themeFill="accent2" w:themeFillTint="33"/>
            <w:vAlign w:val="center"/>
          </w:tcPr>
          <w:p w14:paraId="1239C952" w14:textId="77777777" w:rsidR="00C90015" w:rsidRPr="007E44E5" w:rsidRDefault="00C90015" w:rsidP="00922250">
            <w:pPr>
              <w:tabs>
                <w:tab w:val="left" w:pos="4469"/>
              </w:tabs>
              <w:rPr>
                <w:rFonts w:ascii="Arial" w:hAnsi="Arial" w:cs="Arial"/>
              </w:rPr>
            </w:pPr>
          </w:p>
        </w:tc>
      </w:tr>
      <w:tr w:rsidR="00C90015" w:rsidRPr="007E44E5" w14:paraId="03BA52CE" w14:textId="77777777" w:rsidTr="080A3EDA">
        <w:trPr>
          <w:trHeight w:val="557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14:paraId="17156C8B" w14:textId="267231F6" w:rsidR="00C90015" w:rsidRPr="007E44E5" w:rsidRDefault="00C90015" w:rsidP="080A3EDA">
            <w:pPr>
              <w:rPr>
                <w:rFonts w:ascii="Arial" w:hAnsi="Arial" w:cs="Arial"/>
                <w:b/>
                <w:bCs/>
              </w:rPr>
            </w:pPr>
            <w:r w:rsidRPr="080A3EDA">
              <w:rPr>
                <w:rFonts w:ascii="Arial" w:hAnsi="Arial" w:cs="Arial"/>
                <w:b/>
                <w:bCs/>
              </w:rPr>
              <w:t xml:space="preserve">LA category </w:t>
            </w:r>
            <w:r w:rsidR="002D2C34" w:rsidRPr="080A3EDA">
              <w:rPr>
                <w:rFonts w:ascii="Arial" w:hAnsi="Arial" w:cs="Arial"/>
                <w:b/>
                <w:bCs/>
              </w:rPr>
              <w:t>autumn 20</w:t>
            </w:r>
            <w:r w:rsidR="2333E124" w:rsidRPr="080A3EDA">
              <w:rPr>
                <w:rFonts w:ascii="Arial" w:hAnsi="Arial" w:cs="Arial"/>
                <w:b/>
                <w:bCs/>
              </w:rPr>
              <w:t>XX</w:t>
            </w:r>
          </w:p>
        </w:tc>
        <w:tc>
          <w:tcPr>
            <w:tcW w:w="1423" w:type="dxa"/>
            <w:shd w:val="clear" w:color="auto" w:fill="FBE4D5" w:themeFill="accent2" w:themeFillTint="33"/>
            <w:vAlign w:val="center"/>
          </w:tcPr>
          <w:p w14:paraId="2BF1D3EF" w14:textId="77777777" w:rsidR="00C90015" w:rsidRPr="007E44E5" w:rsidRDefault="00C90015" w:rsidP="00922250">
            <w:pPr>
              <w:rPr>
                <w:rFonts w:ascii="Arial" w:hAnsi="Arial" w:cs="Arial"/>
              </w:rPr>
            </w:pPr>
          </w:p>
        </w:tc>
        <w:tc>
          <w:tcPr>
            <w:tcW w:w="1887" w:type="dxa"/>
            <w:shd w:val="clear" w:color="auto" w:fill="D9D9D9" w:themeFill="background1" w:themeFillShade="D9"/>
            <w:vAlign w:val="center"/>
          </w:tcPr>
          <w:p w14:paraId="775C3D94" w14:textId="77777777" w:rsidR="00C90015" w:rsidRPr="007E44E5" w:rsidRDefault="00C90015" w:rsidP="00922250">
            <w:pPr>
              <w:rPr>
                <w:rFonts w:ascii="Arial" w:hAnsi="Arial" w:cs="Arial"/>
                <w:b/>
              </w:rPr>
            </w:pPr>
            <w:r w:rsidRPr="007E44E5">
              <w:rPr>
                <w:rFonts w:ascii="Arial" w:hAnsi="Arial" w:cs="Arial"/>
                <w:b/>
              </w:rPr>
              <w:t>Allocated SIA</w:t>
            </w:r>
          </w:p>
        </w:tc>
        <w:tc>
          <w:tcPr>
            <w:tcW w:w="7752" w:type="dxa"/>
            <w:shd w:val="clear" w:color="auto" w:fill="FBE4D5" w:themeFill="accent2" w:themeFillTint="33"/>
            <w:vAlign w:val="center"/>
          </w:tcPr>
          <w:p w14:paraId="28B35B17" w14:textId="77777777" w:rsidR="00C90015" w:rsidRPr="007E44E5" w:rsidRDefault="00C90015" w:rsidP="00922250">
            <w:pPr>
              <w:rPr>
                <w:rFonts w:ascii="Arial" w:hAnsi="Arial" w:cs="Arial"/>
              </w:rPr>
            </w:pPr>
          </w:p>
        </w:tc>
      </w:tr>
      <w:tr w:rsidR="00C90015" w:rsidRPr="007E44E5" w14:paraId="10E2FCDF" w14:textId="77777777" w:rsidTr="080A3EDA">
        <w:trPr>
          <w:trHeight w:val="557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14:paraId="1E076D53" w14:textId="77777777" w:rsidR="00C90015" w:rsidRPr="007E44E5" w:rsidRDefault="00C90015" w:rsidP="00922250">
            <w:pPr>
              <w:rPr>
                <w:rFonts w:ascii="Arial" w:hAnsi="Arial" w:cs="Arial"/>
                <w:b/>
              </w:rPr>
            </w:pPr>
            <w:r w:rsidRPr="007E44E5">
              <w:rPr>
                <w:rFonts w:ascii="Arial" w:hAnsi="Arial" w:cs="Arial"/>
                <w:b/>
              </w:rPr>
              <w:t>Incl. reason for change if required</w:t>
            </w:r>
          </w:p>
        </w:tc>
        <w:tc>
          <w:tcPr>
            <w:tcW w:w="11062" w:type="dxa"/>
            <w:gridSpan w:val="3"/>
            <w:shd w:val="clear" w:color="auto" w:fill="FBE4D5" w:themeFill="accent2" w:themeFillTint="33"/>
            <w:vAlign w:val="center"/>
          </w:tcPr>
          <w:p w14:paraId="1DF9BD61" w14:textId="77777777" w:rsidR="00C90015" w:rsidRPr="007E44E5" w:rsidRDefault="00C90015" w:rsidP="00922250">
            <w:pPr>
              <w:rPr>
                <w:rFonts w:ascii="Arial" w:hAnsi="Arial" w:cs="Arial"/>
              </w:rPr>
            </w:pPr>
          </w:p>
        </w:tc>
      </w:tr>
      <w:tr w:rsidR="005B52A6" w:rsidRPr="007E44E5" w14:paraId="53047EFA" w14:textId="77777777" w:rsidTr="080A3EDA">
        <w:trPr>
          <w:trHeight w:val="557"/>
        </w:trPr>
        <w:tc>
          <w:tcPr>
            <w:tcW w:w="4673" w:type="dxa"/>
            <w:gridSpan w:val="2"/>
            <w:shd w:val="clear" w:color="auto" w:fill="D9D9D9" w:themeFill="background1" w:themeFillShade="D9"/>
            <w:vAlign w:val="center"/>
          </w:tcPr>
          <w:p w14:paraId="6F0BA730" w14:textId="77777777" w:rsidR="005B52A6" w:rsidRPr="007E44E5" w:rsidRDefault="005B52A6" w:rsidP="00922250">
            <w:pPr>
              <w:rPr>
                <w:rFonts w:ascii="Arial" w:hAnsi="Arial" w:cs="Arial"/>
                <w:b/>
              </w:rPr>
            </w:pPr>
            <w:r w:rsidRPr="007E44E5">
              <w:rPr>
                <w:rFonts w:ascii="Arial" w:hAnsi="Arial" w:cs="Arial"/>
                <w:b/>
              </w:rPr>
              <w:t>Date &amp; outcome of last inspection</w:t>
            </w:r>
          </w:p>
        </w:tc>
        <w:tc>
          <w:tcPr>
            <w:tcW w:w="11062" w:type="dxa"/>
            <w:gridSpan w:val="3"/>
            <w:shd w:val="clear" w:color="auto" w:fill="FBE4D5" w:themeFill="accent2" w:themeFillTint="33"/>
            <w:vAlign w:val="center"/>
          </w:tcPr>
          <w:p w14:paraId="2D19D4C6" w14:textId="77777777" w:rsidR="005B52A6" w:rsidRPr="007E44E5" w:rsidRDefault="005B52A6" w:rsidP="00922250">
            <w:pPr>
              <w:rPr>
                <w:rFonts w:ascii="Arial" w:hAnsi="Arial" w:cs="Arial"/>
              </w:rPr>
            </w:pPr>
          </w:p>
        </w:tc>
      </w:tr>
      <w:tr w:rsidR="00C4285F" w:rsidRPr="007E44E5" w14:paraId="18D0F40B" w14:textId="77777777" w:rsidTr="080A3EDA">
        <w:tc>
          <w:tcPr>
            <w:tcW w:w="157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76935E" w14:textId="77777777" w:rsidR="00C4285F" w:rsidRPr="007E44E5" w:rsidRDefault="00C4285F" w:rsidP="00C4285F">
            <w:pPr>
              <w:rPr>
                <w:rFonts w:ascii="Arial" w:hAnsi="Arial" w:cs="Arial"/>
              </w:rPr>
            </w:pPr>
          </w:p>
          <w:p w14:paraId="310042C2" w14:textId="27BD17F7" w:rsidR="00C4285F" w:rsidRDefault="00C4285F" w:rsidP="00C4285F">
            <w:pPr>
              <w:rPr>
                <w:rFonts w:ascii="Arial" w:hAnsi="Arial" w:cs="Arial"/>
              </w:rPr>
            </w:pPr>
            <w:r w:rsidRPr="007E44E5">
              <w:rPr>
                <w:rFonts w:ascii="Arial" w:hAnsi="Arial" w:cs="Arial"/>
              </w:rPr>
              <w:t xml:space="preserve">The purpose of the meeting, as set out in </w:t>
            </w:r>
            <w:r w:rsidR="00CF1316">
              <w:rPr>
                <w:rFonts w:ascii="Arial" w:hAnsi="Arial" w:cs="Arial"/>
              </w:rPr>
              <w:t xml:space="preserve">the </w:t>
            </w:r>
            <w:r w:rsidR="009D1B26">
              <w:rPr>
                <w:rFonts w:ascii="Arial" w:hAnsi="Arial" w:cs="Arial"/>
              </w:rPr>
              <w:t>Education Excellence Strategy</w:t>
            </w:r>
            <w:r w:rsidRPr="007E44E5">
              <w:rPr>
                <w:rFonts w:ascii="Arial" w:hAnsi="Arial" w:cs="Arial"/>
              </w:rPr>
              <w:t xml:space="preserve">, is to explore </w:t>
            </w:r>
            <w:r w:rsidR="009D1B26">
              <w:rPr>
                <w:rFonts w:ascii="Arial" w:hAnsi="Arial" w:cs="Arial"/>
              </w:rPr>
              <w:t xml:space="preserve"> action taken by the school and th</w:t>
            </w:r>
            <w:r w:rsidR="002C3702">
              <w:rPr>
                <w:rFonts w:ascii="Arial" w:hAnsi="Arial" w:cs="Arial"/>
              </w:rPr>
              <w:t>e</w:t>
            </w:r>
            <w:r w:rsidR="009D1B26">
              <w:rPr>
                <w:rFonts w:ascii="Arial" w:hAnsi="Arial" w:cs="Arial"/>
              </w:rPr>
              <w:t xml:space="preserve"> impact of this, as well as support received from the </w:t>
            </w:r>
            <w:r w:rsidR="00450CC5">
              <w:rPr>
                <w:rFonts w:ascii="Arial" w:hAnsi="Arial" w:cs="Arial"/>
              </w:rPr>
              <w:t>Education Excellence team</w:t>
            </w:r>
            <w:r w:rsidR="009D1B26">
              <w:rPr>
                <w:rFonts w:ascii="Arial" w:hAnsi="Arial" w:cs="Arial"/>
              </w:rPr>
              <w:t xml:space="preserve">, and related teams, and how this has improved provision / outcomes. </w:t>
            </w:r>
            <w:r w:rsidR="005D1F13">
              <w:rPr>
                <w:rFonts w:ascii="Arial" w:hAnsi="Arial" w:cs="Arial"/>
              </w:rPr>
              <w:t xml:space="preserve">In addition, the meeting should capture key priorities for the school year and identification of any support required, in keeping with </w:t>
            </w:r>
            <w:r w:rsidR="002C3702">
              <w:rPr>
                <w:rFonts w:ascii="Arial" w:hAnsi="Arial" w:cs="Arial"/>
              </w:rPr>
              <w:t xml:space="preserve">allocated time available. </w:t>
            </w:r>
            <w:r w:rsidRPr="007E44E5">
              <w:rPr>
                <w:rFonts w:ascii="Arial" w:hAnsi="Arial" w:cs="Arial"/>
              </w:rPr>
              <w:t xml:space="preserve">Furthermore, the meeting should enable the school and LA, in partnership, to work </w:t>
            </w:r>
            <w:r w:rsidR="00E233D2" w:rsidRPr="007E44E5">
              <w:rPr>
                <w:rFonts w:ascii="Arial" w:hAnsi="Arial" w:cs="Arial"/>
              </w:rPr>
              <w:t>together</w:t>
            </w:r>
            <w:r w:rsidRPr="007E44E5">
              <w:rPr>
                <w:rFonts w:ascii="Arial" w:hAnsi="Arial" w:cs="Arial"/>
              </w:rPr>
              <w:t xml:space="preserve"> to raise standards and improve outcomes for all children whilst ensuring the best use of the school’s and the LA’s finite resources.</w:t>
            </w:r>
          </w:p>
          <w:p w14:paraId="1C4D3187" w14:textId="5871D6DE" w:rsidR="00AD179F" w:rsidRDefault="00AD179F" w:rsidP="00C4285F">
            <w:pPr>
              <w:rPr>
                <w:rFonts w:ascii="Arial" w:hAnsi="Arial" w:cs="Arial"/>
              </w:rPr>
            </w:pPr>
          </w:p>
          <w:p w14:paraId="224CDFC9" w14:textId="66966D73" w:rsidR="00AD179F" w:rsidRDefault="004D5E82" w:rsidP="00C4285F">
            <w:pPr>
              <w:rPr>
                <w:rFonts w:ascii="Arial" w:hAnsi="Arial" w:cs="Arial"/>
              </w:rPr>
            </w:pPr>
            <w:r w:rsidRPr="00A935AA">
              <w:rPr>
                <w:rFonts w:ascii="Arial" w:hAnsi="Arial" w:cs="Arial"/>
                <w:highlight w:val="cyan"/>
              </w:rPr>
              <w:t>Headteacher gui</w:t>
            </w:r>
            <w:r w:rsidR="00A935AA" w:rsidRPr="00A935AA">
              <w:rPr>
                <w:rFonts w:ascii="Arial" w:hAnsi="Arial" w:cs="Arial"/>
                <w:highlight w:val="cyan"/>
              </w:rPr>
              <w:t>dance</w:t>
            </w:r>
          </w:p>
          <w:p w14:paraId="067CA9C6" w14:textId="7789C035" w:rsidR="008428E3" w:rsidRDefault="008428E3" w:rsidP="00C4285F">
            <w:pPr>
              <w:rPr>
                <w:rFonts w:ascii="Arial" w:hAnsi="Arial" w:cs="Arial"/>
              </w:rPr>
            </w:pPr>
          </w:p>
          <w:p w14:paraId="7A9FA2B1" w14:textId="1317005F" w:rsidR="008428E3" w:rsidRPr="00CE0465" w:rsidRDefault="008428E3" w:rsidP="00C4285F">
            <w:pPr>
              <w:rPr>
                <w:rFonts w:ascii="Arial" w:hAnsi="Arial" w:cs="Arial"/>
                <w:b/>
                <w:color w:val="2F5496" w:themeColor="accent1" w:themeShade="BF"/>
                <w:u w:val="single"/>
              </w:rPr>
            </w:pPr>
            <w:r w:rsidRPr="00CE0465">
              <w:rPr>
                <w:rFonts w:ascii="Arial" w:hAnsi="Arial" w:cs="Arial"/>
                <w:b/>
                <w:color w:val="2F5496" w:themeColor="accent1" w:themeShade="BF"/>
                <w:u w:val="single"/>
              </w:rPr>
              <w:t>SUGGESTED QUESTIONS</w:t>
            </w:r>
          </w:p>
          <w:p w14:paraId="720DDC7F" w14:textId="77777777" w:rsidR="00C4285F" w:rsidRPr="007E44E5" w:rsidRDefault="00C4285F" w:rsidP="00C4285F">
            <w:pPr>
              <w:rPr>
                <w:rFonts w:ascii="Arial" w:hAnsi="Arial" w:cs="Arial"/>
              </w:rPr>
            </w:pPr>
          </w:p>
        </w:tc>
      </w:tr>
      <w:tr w:rsidR="00C4285F" w:rsidRPr="007E44E5" w14:paraId="5D1AD87D" w14:textId="77777777" w:rsidTr="080A3EDA">
        <w:trPr>
          <w:trHeight w:val="513"/>
        </w:trPr>
        <w:tc>
          <w:tcPr>
            <w:tcW w:w="15735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2EFFDF" w14:textId="340D2D1F" w:rsidR="00C4285F" w:rsidRPr="007E44E5" w:rsidRDefault="00C4285F" w:rsidP="00C4285F">
            <w:pPr>
              <w:rPr>
                <w:rFonts w:ascii="Arial" w:hAnsi="Arial" w:cs="Arial"/>
                <w:b/>
              </w:rPr>
            </w:pPr>
            <w:r w:rsidRPr="007E44E5">
              <w:rPr>
                <w:rFonts w:ascii="Arial" w:hAnsi="Arial" w:cs="Arial"/>
                <w:b/>
              </w:rPr>
              <w:t>Welcome &amp; Introductions</w:t>
            </w:r>
            <w:r w:rsidR="00A935AA">
              <w:rPr>
                <w:rFonts w:ascii="Arial" w:hAnsi="Arial" w:cs="Arial"/>
                <w:b/>
              </w:rPr>
              <w:t xml:space="preserve">. </w:t>
            </w:r>
            <w:r w:rsidR="00A935AA" w:rsidRPr="00A935AA">
              <w:rPr>
                <w:rFonts w:ascii="Arial" w:hAnsi="Arial" w:cs="Arial"/>
                <w:b/>
                <w:color w:val="0070C0"/>
              </w:rPr>
              <w:t xml:space="preserve">This will be completed </w:t>
            </w:r>
            <w:r w:rsidR="00A935AA">
              <w:rPr>
                <w:rFonts w:ascii="Arial" w:hAnsi="Arial" w:cs="Arial"/>
                <w:b/>
                <w:color w:val="0070C0"/>
              </w:rPr>
              <w:t>during</w:t>
            </w:r>
            <w:r w:rsidR="00A935AA" w:rsidRPr="00A935AA">
              <w:rPr>
                <w:rFonts w:ascii="Arial" w:hAnsi="Arial" w:cs="Arial"/>
                <w:b/>
                <w:color w:val="0070C0"/>
              </w:rPr>
              <w:t xml:space="preserve"> the meeting.</w:t>
            </w:r>
          </w:p>
        </w:tc>
      </w:tr>
      <w:tr w:rsidR="00C4285F" w:rsidRPr="007E44E5" w14:paraId="3C78ECDF" w14:textId="77777777" w:rsidTr="080A3EDA">
        <w:trPr>
          <w:trHeight w:val="513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9F02260" w14:textId="77777777" w:rsidR="00C4285F" w:rsidRPr="007E44E5" w:rsidRDefault="00C4285F" w:rsidP="00C4285F">
            <w:pPr>
              <w:rPr>
                <w:rFonts w:ascii="Arial" w:hAnsi="Arial" w:cs="Arial"/>
                <w:b/>
              </w:rPr>
            </w:pPr>
            <w:r w:rsidRPr="007E44E5">
              <w:rPr>
                <w:rFonts w:ascii="Arial" w:hAnsi="Arial" w:cs="Arial"/>
                <w:b/>
              </w:rPr>
              <w:t>LA attendees</w:t>
            </w:r>
          </w:p>
        </w:tc>
        <w:tc>
          <w:tcPr>
            <w:tcW w:w="13183" w:type="dxa"/>
            <w:gridSpan w:val="4"/>
            <w:shd w:val="clear" w:color="auto" w:fill="FBE4D5" w:themeFill="accent2" w:themeFillTint="33"/>
            <w:vAlign w:val="center"/>
          </w:tcPr>
          <w:p w14:paraId="357DE79E" w14:textId="591C5E0E" w:rsidR="00A935AA" w:rsidRPr="00B3370C" w:rsidRDefault="00A935AA" w:rsidP="00C4285F">
            <w:pPr>
              <w:rPr>
                <w:rFonts w:ascii="Arial" w:hAnsi="Arial" w:cs="Arial"/>
                <w:color w:val="FF0000"/>
              </w:rPr>
            </w:pPr>
          </w:p>
          <w:p w14:paraId="5967D94A" w14:textId="7B292B43" w:rsidR="003D5CC5" w:rsidRPr="007E44E5" w:rsidRDefault="00F53041" w:rsidP="00C4285F">
            <w:pPr>
              <w:rPr>
                <w:rFonts w:ascii="Arial" w:hAnsi="Arial" w:cs="Arial"/>
              </w:rPr>
            </w:pPr>
            <w:r w:rsidRPr="4D566A7A">
              <w:rPr>
                <w:rFonts w:ascii="Arial" w:hAnsi="Arial" w:cs="Arial"/>
              </w:rPr>
              <w:t xml:space="preserve"> Chair of the meeting</w:t>
            </w:r>
            <w:r w:rsidR="5F8494B6" w:rsidRPr="4D566A7A">
              <w:rPr>
                <w:rFonts w:ascii="Arial" w:hAnsi="Arial" w:cs="Arial"/>
              </w:rPr>
              <w:t>:</w:t>
            </w:r>
          </w:p>
          <w:p w14:paraId="0007D709" w14:textId="3A0CB1C5" w:rsidR="00F53041" w:rsidRPr="007E44E5" w:rsidRDefault="00F53041" w:rsidP="00C4285F">
            <w:pPr>
              <w:rPr>
                <w:rFonts w:ascii="Arial" w:hAnsi="Arial" w:cs="Arial"/>
              </w:rPr>
            </w:pPr>
            <w:r w:rsidRPr="4D566A7A">
              <w:rPr>
                <w:rFonts w:ascii="Arial" w:hAnsi="Arial" w:cs="Arial"/>
              </w:rPr>
              <w:t xml:space="preserve"> Clerk</w:t>
            </w:r>
            <w:r w:rsidR="469D3249" w:rsidRPr="4D566A7A">
              <w:rPr>
                <w:rFonts w:ascii="Arial" w:hAnsi="Arial" w:cs="Arial"/>
              </w:rPr>
              <w:t xml:space="preserve"> for the meeting:</w:t>
            </w:r>
          </w:p>
          <w:p w14:paraId="47D11E01" w14:textId="77777777" w:rsidR="00F53041" w:rsidRPr="007E44E5" w:rsidRDefault="00F53041" w:rsidP="00C4285F">
            <w:pPr>
              <w:rPr>
                <w:rFonts w:ascii="Arial" w:hAnsi="Arial" w:cs="Arial"/>
              </w:rPr>
            </w:pPr>
          </w:p>
        </w:tc>
      </w:tr>
      <w:tr w:rsidR="00C4285F" w:rsidRPr="007E44E5" w14:paraId="66871195" w14:textId="77777777" w:rsidTr="080A3EDA">
        <w:trPr>
          <w:trHeight w:val="1935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6240CB1" w14:textId="77777777" w:rsidR="00C4285F" w:rsidRPr="007E44E5" w:rsidRDefault="00C4285F" w:rsidP="00C4285F">
            <w:pPr>
              <w:rPr>
                <w:rFonts w:ascii="Arial" w:hAnsi="Arial" w:cs="Arial"/>
                <w:b/>
              </w:rPr>
            </w:pPr>
            <w:r w:rsidRPr="007E44E5">
              <w:rPr>
                <w:rFonts w:ascii="Arial" w:hAnsi="Arial" w:cs="Arial"/>
                <w:b/>
              </w:rPr>
              <w:t>School attendees</w:t>
            </w:r>
          </w:p>
        </w:tc>
        <w:tc>
          <w:tcPr>
            <w:tcW w:w="13183" w:type="dxa"/>
            <w:gridSpan w:val="4"/>
            <w:vAlign w:val="center"/>
          </w:tcPr>
          <w:p w14:paraId="3007A86F" w14:textId="77777777" w:rsidR="00C4285F" w:rsidRPr="007E44E5" w:rsidRDefault="00C4285F" w:rsidP="00C4285F">
            <w:pPr>
              <w:rPr>
                <w:rFonts w:ascii="Arial" w:hAnsi="Arial" w:cs="Arial"/>
              </w:rPr>
            </w:pPr>
          </w:p>
          <w:p w14:paraId="30D584C4" w14:textId="5410E133" w:rsidR="00F53041" w:rsidRPr="007E44E5" w:rsidRDefault="00AB54E8" w:rsidP="00C4285F">
            <w:pPr>
              <w:rPr>
                <w:rFonts w:ascii="Arial" w:hAnsi="Arial" w:cs="Arial"/>
              </w:rPr>
            </w:pPr>
            <w:r w:rsidRPr="007E44E5">
              <w:rPr>
                <w:rFonts w:ascii="Arial" w:hAnsi="Arial" w:cs="Arial"/>
              </w:rPr>
              <w:t>Headteacher-</w:t>
            </w:r>
          </w:p>
          <w:p w14:paraId="00EDD535" w14:textId="01F25D2E" w:rsidR="00387A13" w:rsidRPr="007E44E5" w:rsidRDefault="00AB54E8" w:rsidP="00C4285F">
            <w:pPr>
              <w:rPr>
                <w:rFonts w:ascii="Arial" w:hAnsi="Arial" w:cs="Arial"/>
              </w:rPr>
            </w:pPr>
            <w:r w:rsidRPr="007E44E5">
              <w:rPr>
                <w:rFonts w:ascii="Arial" w:hAnsi="Arial" w:cs="Arial"/>
              </w:rPr>
              <w:t>Chair of Governors-</w:t>
            </w:r>
          </w:p>
          <w:p w14:paraId="21D43F24" w14:textId="577DA1A2" w:rsidR="00F53041" w:rsidRPr="007E44E5" w:rsidRDefault="00F53041" w:rsidP="080A3EDA">
            <w:pPr>
              <w:rPr>
                <w:rFonts w:ascii="Arial" w:hAnsi="Arial" w:cs="Arial"/>
              </w:rPr>
            </w:pPr>
          </w:p>
        </w:tc>
      </w:tr>
    </w:tbl>
    <w:p w14:paraId="66BA623C" w14:textId="7F971D18" w:rsidR="00CA1F38" w:rsidRPr="00A935AA" w:rsidRDefault="00C76105" w:rsidP="00C90015">
      <w:pPr>
        <w:spacing w:after="0" w:line="240" w:lineRule="auto"/>
        <w:rPr>
          <w:rFonts w:ascii="Arial" w:hAnsi="Arial" w:cs="Arial"/>
          <w:highlight w:val="cyan"/>
        </w:rPr>
      </w:pPr>
      <w:r w:rsidRPr="080A3EDA">
        <w:rPr>
          <w:rFonts w:ascii="Arial" w:hAnsi="Arial" w:cs="Arial"/>
          <w:highlight w:val="cyan"/>
        </w:rPr>
        <w:t>AIM IS FOR THE DOCUMENT TO BE SUCCINCT AND CAPTURE HEADLINES. THERE WILL BE OTHER DOCUMENTS / INFORMATION THAT SIT AS LAYERS UNDERNEATH THESE HEADLINES. T</w:t>
      </w:r>
      <w:r w:rsidR="00525676" w:rsidRPr="080A3EDA">
        <w:rPr>
          <w:rFonts w:ascii="Arial" w:hAnsi="Arial" w:cs="Arial"/>
          <w:highlight w:val="cyan"/>
        </w:rPr>
        <w:t>HE MINUT</w:t>
      </w:r>
      <w:r w:rsidR="00387A13" w:rsidRPr="080A3EDA">
        <w:rPr>
          <w:rFonts w:ascii="Arial" w:hAnsi="Arial" w:cs="Arial"/>
          <w:highlight w:val="cyan"/>
        </w:rPr>
        <w:t>IAE OF DETAIL DOES NOT TO BE INCLUDED IN THIS DOC</w:t>
      </w:r>
      <w:r w:rsidR="0051781D" w:rsidRPr="080A3EDA">
        <w:rPr>
          <w:rFonts w:ascii="Arial" w:hAnsi="Arial" w:cs="Arial"/>
          <w:highlight w:val="cyan"/>
        </w:rPr>
        <w:t xml:space="preserve">. </w:t>
      </w:r>
    </w:p>
    <w:p w14:paraId="645C68EA" w14:textId="213A6AC8" w:rsidR="080A3EDA" w:rsidRDefault="080A3EDA" w:rsidP="080A3EDA">
      <w:pPr>
        <w:spacing w:after="0" w:line="240" w:lineRule="auto"/>
        <w:rPr>
          <w:rFonts w:ascii="Arial" w:hAnsi="Arial" w:cs="Arial"/>
          <w:highlight w:val="cyan"/>
        </w:rPr>
      </w:pPr>
    </w:p>
    <w:p w14:paraId="6344121C" w14:textId="69B84A39" w:rsidR="0051781D" w:rsidRPr="007E44E5" w:rsidRDefault="00A935AA" w:rsidP="00C90015">
      <w:pPr>
        <w:spacing w:after="0" w:line="240" w:lineRule="auto"/>
        <w:rPr>
          <w:rFonts w:ascii="Arial" w:hAnsi="Arial" w:cs="Arial"/>
        </w:rPr>
      </w:pPr>
      <w:r w:rsidRPr="00A935AA">
        <w:rPr>
          <w:rFonts w:ascii="Arial" w:hAnsi="Arial" w:cs="Arial"/>
          <w:highlight w:val="cyan"/>
        </w:rPr>
        <w:t>PLEASE</w:t>
      </w:r>
      <w:r w:rsidR="00D1403B" w:rsidRPr="00A935AA">
        <w:rPr>
          <w:rFonts w:ascii="Arial" w:hAnsi="Arial" w:cs="Arial"/>
          <w:highlight w:val="cyan"/>
        </w:rPr>
        <w:t xml:space="preserve"> REMOVE ROWS THAT DO NOT APPLY E.G. EYFS, </w:t>
      </w:r>
      <w:r w:rsidR="00E33EC1" w:rsidRPr="00A935AA">
        <w:rPr>
          <w:rFonts w:ascii="Arial" w:hAnsi="Arial" w:cs="Arial"/>
          <w:highlight w:val="cyan"/>
        </w:rPr>
        <w:t>KS4, SIXTH FORM ETC</w:t>
      </w:r>
    </w:p>
    <w:p w14:paraId="130530FD" w14:textId="77777777" w:rsidR="00C90015" w:rsidRPr="007E44E5" w:rsidRDefault="00C90015" w:rsidP="00C9001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5850" w:type="dxa"/>
        <w:tblInd w:w="-572" w:type="dxa"/>
        <w:tblLook w:val="04A0" w:firstRow="1" w:lastRow="0" w:firstColumn="1" w:lastColumn="0" w:noHBand="0" w:noVBand="1"/>
      </w:tblPr>
      <w:tblGrid>
        <w:gridCol w:w="2730"/>
        <w:gridCol w:w="22"/>
        <w:gridCol w:w="2325"/>
        <w:gridCol w:w="2471"/>
        <w:gridCol w:w="1319"/>
        <w:gridCol w:w="6944"/>
        <w:gridCol w:w="39"/>
      </w:tblGrid>
      <w:tr w:rsidR="00074CEE" w:rsidRPr="007E44E5" w14:paraId="5B7536B7" w14:textId="77777777" w:rsidTr="080A3EDA">
        <w:trPr>
          <w:gridAfter w:val="1"/>
          <w:wAfter w:w="39" w:type="dxa"/>
          <w:trHeight w:val="717"/>
        </w:trPr>
        <w:tc>
          <w:tcPr>
            <w:tcW w:w="15811" w:type="dxa"/>
            <w:gridSpan w:val="6"/>
            <w:shd w:val="clear" w:color="auto" w:fill="A6A6A6" w:themeFill="background1" w:themeFillShade="A6"/>
          </w:tcPr>
          <w:p w14:paraId="7FCD39F3" w14:textId="77777777" w:rsidR="00074CEE" w:rsidRDefault="00074CEE" w:rsidP="00922250">
            <w:pPr>
              <w:rPr>
                <w:rFonts w:ascii="Arial" w:hAnsi="Arial" w:cs="Arial"/>
                <w:b/>
              </w:rPr>
            </w:pPr>
          </w:p>
          <w:p w14:paraId="3A940449" w14:textId="57C247C9" w:rsidR="00074CEE" w:rsidRPr="007E44E5" w:rsidRDefault="00074CEE" w:rsidP="080A3EDA">
            <w:pPr>
              <w:rPr>
                <w:rFonts w:ascii="Arial" w:hAnsi="Arial" w:cs="Arial"/>
                <w:b/>
                <w:bCs/>
              </w:rPr>
            </w:pPr>
            <w:r w:rsidRPr="080A3EDA">
              <w:rPr>
                <w:rFonts w:ascii="Arial" w:hAnsi="Arial" w:cs="Arial"/>
                <w:b/>
                <w:bCs/>
                <w:u w:val="single"/>
              </w:rPr>
              <w:t>Headline</w:t>
            </w:r>
            <w:r w:rsidRPr="080A3EDA">
              <w:rPr>
                <w:rFonts w:ascii="Arial" w:hAnsi="Arial" w:cs="Arial"/>
                <w:b/>
                <w:bCs/>
              </w:rPr>
              <w:t xml:space="preserve"> </w:t>
            </w:r>
            <w:r w:rsidRPr="080A3EDA">
              <w:rPr>
                <w:rFonts w:ascii="Arial" w:hAnsi="Arial" w:cs="Arial"/>
                <w:b/>
                <w:bCs/>
                <w:color w:val="0070C0"/>
              </w:rPr>
              <w:t xml:space="preserve">information from the </w:t>
            </w:r>
            <w:r w:rsidRPr="007B3F17">
              <w:rPr>
                <w:rFonts w:ascii="Arial" w:hAnsi="Arial" w:cs="Arial"/>
                <w:b/>
                <w:bCs/>
                <w:color w:val="0070C0"/>
              </w:rPr>
              <w:t>school</w:t>
            </w:r>
            <w:r w:rsidR="00DB1BBD" w:rsidRPr="007B3F17">
              <w:rPr>
                <w:rFonts w:ascii="Arial" w:hAnsi="Arial" w:cs="Arial"/>
                <w:b/>
                <w:bCs/>
                <w:color w:val="0070C0"/>
              </w:rPr>
              <w:t xml:space="preserve"> for </w:t>
            </w:r>
            <w:r w:rsidR="00DB1BBD" w:rsidRPr="080A3EDA">
              <w:rPr>
                <w:rFonts w:ascii="Arial" w:hAnsi="Arial" w:cs="Arial"/>
                <w:b/>
                <w:bCs/>
                <w:color w:val="0070C0"/>
              </w:rPr>
              <w:t>20</w:t>
            </w:r>
            <w:r w:rsidR="429E9F56" w:rsidRPr="080A3EDA">
              <w:rPr>
                <w:rFonts w:ascii="Arial" w:hAnsi="Arial" w:cs="Arial"/>
                <w:b/>
                <w:bCs/>
                <w:color w:val="0070C0"/>
              </w:rPr>
              <w:t>XX</w:t>
            </w:r>
            <w:r w:rsidR="00DB1BBD" w:rsidRPr="080A3EDA">
              <w:rPr>
                <w:rFonts w:ascii="Arial" w:hAnsi="Arial" w:cs="Arial"/>
                <w:b/>
                <w:bCs/>
                <w:color w:val="0070C0"/>
              </w:rPr>
              <w:t>/20</w:t>
            </w:r>
            <w:r w:rsidR="36448146" w:rsidRPr="080A3EDA">
              <w:rPr>
                <w:rFonts w:ascii="Arial" w:hAnsi="Arial" w:cs="Arial"/>
                <w:b/>
                <w:bCs/>
                <w:color w:val="0070C0"/>
              </w:rPr>
              <w:t>XX</w:t>
            </w:r>
            <w:r w:rsidRPr="080A3EDA">
              <w:rPr>
                <w:rFonts w:ascii="Arial" w:hAnsi="Arial" w:cs="Arial"/>
                <w:b/>
                <w:bCs/>
                <w:color w:val="0070C0"/>
              </w:rPr>
              <w:t>, including outcomes where applicable</w:t>
            </w:r>
            <w:r w:rsidR="00A935AA" w:rsidRPr="080A3EDA">
              <w:rPr>
                <w:rFonts w:ascii="Arial" w:hAnsi="Arial" w:cs="Arial"/>
                <w:b/>
                <w:bCs/>
                <w:color w:val="0070C0"/>
              </w:rPr>
              <w:t>. Please populate</w:t>
            </w:r>
          </w:p>
        </w:tc>
      </w:tr>
      <w:tr w:rsidR="00074CEE" w:rsidRPr="007E44E5" w14:paraId="27C7416E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071D091B" w14:textId="77777777" w:rsidR="00D1549F" w:rsidRDefault="00D1549F" w:rsidP="004F17D0">
            <w:pPr>
              <w:rPr>
                <w:rFonts w:ascii="Arial" w:hAnsi="Arial" w:cs="Arial"/>
                <w:b/>
              </w:rPr>
            </w:pPr>
          </w:p>
          <w:p w14:paraId="79F363D1" w14:textId="45DF721A" w:rsidR="00074CEE" w:rsidRDefault="00074CEE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Quality of Education</w:t>
            </w:r>
            <w:r w:rsidR="00BF2CC4">
              <w:rPr>
                <w:rFonts w:ascii="Arial" w:hAnsi="Arial" w:cs="Arial"/>
                <w:b/>
              </w:rPr>
              <w:t xml:space="preserve"> – curriculum provision </w:t>
            </w:r>
          </w:p>
          <w:p w14:paraId="2829386C" w14:textId="2EC9F656" w:rsidR="002F0CD4" w:rsidRPr="00FC73C3" w:rsidRDefault="002F0CD4" w:rsidP="004F17D0">
            <w:pPr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FC73C3">
              <w:rPr>
                <w:rFonts w:ascii="Arial" w:hAnsi="Arial" w:cs="Arial"/>
                <w:bCs/>
                <w:i/>
                <w:iCs/>
                <w:color w:val="FF0000"/>
              </w:rPr>
              <w:t>(</w:t>
            </w:r>
            <w:proofErr w:type="gramStart"/>
            <w:r w:rsidRPr="00FC73C3">
              <w:rPr>
                <w:rFonts w:ascii="Arial" w:hAnsi="Arial" w:cs="Arial"/>
                <w:bCs/>
                <w:i/>
                <w:iCs/>
                <w:color w:val="FF0000"/>
              </w:rPr>
              <w:t>no</w:t>
            </w:r>
            <w:proofErr w:type="gramEnd"/>
            <w:r w:rsidRPr="00FC73C3">
              <w:rPr>
                <w:rFonts w:ascii="Arial" w:hAnsi="Arial" w:cs="Arial"/>
                <w:bCs/>
                <w:i/>
                <w:iCs/>
                <w:color w:val="FF0000"/>
              </w:rPr>
              <w:t xml:space="preserve"> more than 250 words please)</w:t>
            </w:r>
          </w:p>
          <w:p w14:paraId="3DDDB301" w14:textId="5CD1DC0A" w:rsidR="00BF2CC4" w:rsidRDefault="00BF2CC4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13081" w:type="dxa"/>
            <w:gridSpan w:val="5"/>
            <w:shd w:val="clear" w:color="auto" w:fill="auto"/>
          </w:tcPr>
          <w:p w14:paraId="77BADCF8" w14:textId="097BBF79" w:rsidR="00446928" w:rsidRPr="00A935AA" w:rsidRDefault="00A935AA" w:rsidP="004F17D0">
            <w:pPr>
              <w:rPr>
                <w:rFonts w:ascii="Arial" w:hAnsi="Arial" w:cs="Arial"/>
                <w:bCs/>
                <w:color w:val="0070C0"/>
              </w:rPr>
            </w:pPr>
            <w:r w:rsidRPr="00A935AA">
              <w:rPr>
                <w:rFonts w:ascii="Arial" w:hAnsi="Arial" w:cs="Arial"/>
                <w:bCs/>
                <w:color w:val="0070C0"/>
              </w:rPr>
              <w:t xml:space="preserve">Suggested headlines: </w:t>
            </w:r>
          </w:p>
          <w:p w14:paraId="1ACDE209" w14:textId="538AD595" w:rsidR="002925D5" w:rsidRPr="005222F6" w:rsidRDefault="00881949" w:rsidP="00BE47D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color w:val="00B050"/>
              </w:rPr>
            </w:pPr>
            <w:r w:rsidRPr="005222F6">
              <w:rPr>
                <w:rFonts w:ascii="Arial" w:hAnsi="Arial" w:cs="Arial"/>
                <w:bCs/>
                <w:color w:val="00B050"/>
              </w:rPr>
              <w:t>C</w:t>
            </w:r>
            <w:r w:rsidR="0088439D" w:rsidRPr="005222F6">
              <w:rPr>
                <w:rFonts w:ascii="Arial" w:hAnsi="Arial" w:cs="Arial"/>
                <w:bCs/>
                <w:color w:val="00B050"/>
              </w:rPr>
              <w:t>urriculum offer</w:t>
            </w:r>
            <w:r w:rsidR="002925D5" w:rsidRPr="005222F6">
              <w:rPr>
                <w:rFonts w:ascii="Arial" w:hAnsi="Arial" w:cs="Arial"/>
                <w:bCs/>
                <w:color w:val="00B050"/>
              </w:rPr>
              <w:t xml:space="preserve"> and subjects</w:t>
            </w:r>
          </w:p>
          <w:p w14:paraId="466C0A2E" w14:textId="34DD8FC1" w:rsidR="00074CEE" w:rsidRPr="005222F6" w:rsidRDefault="00881949" w:rsidP="00BE47D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color w:val="00B050"/>
              </w:rPr>
            </w:pPr>
            <w:r w:rsidRPr="005222F6">
              <w:rPr>
                <w:rFonts w:ascii="Arial" w:hAnsi="Arial" w:cs="Arial"/>
                <w:bCs/>
                <w:color w:val="00B050"/>
              </w:rPr>
              <w:t>S</w:t>
            </w:r>
            <w:r w:rsidR="002925D5" w:rsidRPr="005222F6">
              <w:rPr>
                <w:rFonts w:ascii="Arial" w:hAnsi="Arial" w:cs="Arial"/>
                <w:bCs/>
                <w:color w:val="00B050"/>
              </w:rPr>
              <w:t>ubjects that are strong, and subjects that are still being developed</w:t>
            </w:r>
          </w:p>
          <w:p w14:paraId="146B756B" w14:textId="08ED2D25" w:rsidR="003230EF" w:rsidRPr="005222F6" w:rsidRDefault="00881949" w:rsidP="00BE47D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color w:val="00B050"/>
              </w:rPr>
            </w:pPr>
            <w:r w:rsidRPr="005222F6">
              <w:rPr>
                <w:rFonts w:ascii="Arial" w:hAnsi="Arial" w:cs="Arial"/>
                <w:bCs/>
                <w:color w:val="00B050"/>
              </w:rPr>
              <w:t>A</w:t>
            </w:r>
            <w:r w:rsidR="003230EF" w:rsidRPr="005222F6">
              <w:rPr>
                <w:rFonts w:ascii="Arial" w:hAnsi="Arial" w:cs="Arial"/>
                <w:bCs/>
                <w:color w:val="00B050"/>
              </w:rPr>
              <w:t>djustments to the curriculum</w:t>
            </w:r>
          </w:p>
          <w:p w14:paraId="55BF0963" w14:textId="57B1EA4E" w:rsidR="001E78E2" w:rsidRPr="005222F6" w:rsidRDefault="00881949" w:rsidP="00BE47D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color w:val="00B050"/>
              </w:rPr>
            </w:pPr>
            <w:r w:rsidRPr="005222F6">
              <w:rPr>
                <w:rFonts w:ascii="Arial" w:hAnsi="Arial" w:cs="Arial"/>
                <w:bCs/>
                <w:color w:val="00B050"/>
              </w:rPr>
              <w:t>S</w:t>
            </w:r>
            <w:r w:rsidR="001E78E2" w:rsidRPr="005222F6">
              <w:rPr>
                <w:rFonts w:ascii="Arial" w:hAnsi="Arial" w:cs="Arial"/>
                <w:bCs/>
                <w:color w:val="00B050"/>
              </w:rPr>
              <w:t>equencing of learning</w:t>
            </w:r>
          </w:p>
          <w:p w14:paraId="1FE0E3CF" w14:textId="6570238A" w:rsidR="001E78E2" w:rsidRPr="005222F6" w:rsidRDefault="00881949" w:rsidP="00BE47D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color w:val="00B050"/>
              </w:rPr>
            </w:pPr>
            <w:r w:rsidRPr="005222F6">
              <w:rPr>
                <w:rFonts w:ascii="Arial" w:hAnsi="Arial" w:cs="Arial"/>
                <w:bCs/>
                <w:color w:val="00B050"/>
              </w:rPr>
              <w:t>L</w:t>
            </w:r>
            <w:r w:rsidR="001E78E2" w:rsidRPr="005222F6">
              <w:rPr>
                <w:rFonts w:ascii="Arial" w:hAnsi="Arial" w:cs="Arial"/>
                <w:bCs/>
                <w:color w:val="00B050"/>
              </w:rPr>
              <w:t>inks between subjects</w:t>
            </w:r>
          </w:p>
          <w:p w14:paraId="13335C08" w14:textId="7E662FF1" w:rsidR="005937A3" w:rsidRPr="005222F6" w:rsidRDefault="00881949" w:rsidP="00BE47D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color w:val="00B050"/>
              </w:rPr>
            </w:pPr>
            <w:r w:rsidRPr="005222F6">
              <w:rPr>
                <w:rFonts w:ascii="Arial" w:hAnsi="Arial" w:cs="Arial"/>
                <w:bCs/>
                <w:color w:val="00B050"/>
              </w:rPr>
              <w:t>P</w:t>
            </w:r>
            <w:r w:rsidR="005937A3" w:rsidRPr="005222F6">
              <w:rPr>
                <w:rFonts w:ascii="Arial" w:hAnsi="Arial" w:cs="Arial"/>
                <w:bCs/>
                <w:color w:val="00B050"/>
              </w:rPr>
              <w:t>upils knowing more and remembering more</w:t>
            </w:r>
          </w:p>
          <w:p w14:paraId="212A7239" w14:textId="05AA9462" w:rsidR="005937A3" w:rsidRPr="005222F6" w:rsidRDefault="00881949" w:rsidP="00BE47D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color w:val="00B050"/>
              </w:rPr>
            </w:pPr>
            <w:r w:rsidRPr="005222F6">
              <w:rPr>
                <w:rFonts w:ascii="Arial" w:hAnsi="Arial" w:cs="Arial"/>
                <w:bCs/>
                <w:color w:val="00B050"/>
              </w:rPr>
              <w:t>E</w:t>
            </w:r>
            <w:r w:rsidR="005937A3" w:rsidRPr="005222F6">
              <w:rPr>
                <w:rFonts w:ascii="Arial" w:hAnsi="Arial" w:cs="Arial"/>
                <w:bCs/>
                <w:color w:val="00B050"/>
              </w:rPr>
              <w:t>quality of opportunity</w:t>
            </w:r>
          </w:p>
          <w:p w14:paraId="44CB4ADA" w14:textId="32AA5F53" w:rsidR="005937A3" w:rsidRPr="005222F6" w:rsidRDefault="00881949" w:rsidP="00BE47D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color w:val="00B050"/>
              </w:rPr>
            </w:pPr>
            <w:r w:rsidRPr="005222F6">
              <w:rPr>
                <w:rFonts w:ascii="Arial" w:hAnsi="Arial" w:cs="Arial"/>
                <w:bCs/>
                <w:color w:val="00B050"/>
              </w:rPr>
              <w:t>E</w:t>
            </w:r>
            <w:r w:rsidR="005937A3" w:rsidRPr="005222F6">
              <w:rPr>
                <w:rFonts w:ascii="Arial" w:hAnsi="Arial" w:cs="Arial"/>
                <w:bCs/>
                <w:color w:val="00B050"/>
              </w:rPr>
              <w:t>quality of access</w:t>
            </w:r>
          </w:p>
          <w:p w14:paraId="30A3F776" w14:textId="3046CD90" w:rsidR="005937A3" w:rsidRPr="005222F6" w:rsidRDefault="005222F6" w:rsidP="00BE47D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color w:val="00B050"/>
              </w:rPr>
            </w:pPr>
            <w:r w:rsidRPr="005222F6">
              <w:rPr>
                <w:rFonts w:ascii="Arial" w:hAnsi="Arial" w:cs="Arial"/>
                <w:bCs/>
                <w:color w:val="00B050"/>
              </w:rPr>
              <w:t>E</w:t>
            </w:r>
            <w:r w:rsidR="00BE47DB" w:rsidRPr="005222F6">
              <w:rPr>
                <w:rFonts w:ascii="Arial" w:hAnsi="Arial" w:cs="Arial"/>
                <w:bCs/>
                <w:color w:val="00B050"/>
              </w:rPr>
              <w:t>nrichment / before and after school opportunities</w:t>
            </w:r>
          </w:p>
          <w:p w14:paraId="7D28F837" w14:textId="2FBF3889" w:rsidR="00711D3B" w:rsidRPr="00711D3B" w:rsidRDefault="005222F6" w:rsidP="00BE47D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</w:rPr>
            </w:pPr>
            <w:r w:rsidRPr="005222F6">
              <w:rPr>
                <w:rFonts w:ascii="Arial" w:hAnsi="Arial" w:cs="Arial"/>
                <w:bCs/>
                <w:color w:val="00B050"/>
              </w:rPr>
              <w:t>I</w:t>
            </w:r>
            <w:r w:rsidR="00711D3B" w:rsidRPr="005222F6">
              <w:rPr>
                <w:rFonts w:ascii="Arial" w:hAnsi="Arial" w:cs="Arial"/>
                <w:bCs/>
                <w:color w:val="00B050"/>
              </w:rPr>
              <w:t>nformation on website</w:t>
            </w:r>
          </w:p>
        </w:tc>
      </w:tr>
      <w:tr w:rsidR="00074CEE" w:rsidRPr="007E44E5" w14:paraId="2B162DD0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57CCF3AC" w14:textId="77777777" w:rsidR="00BF2CC4" w:rsidRDefault="00BF2CC4" w:rsidP="004F17D0">
            <w:pPr>
              <w:rPr>
                <w:rFonts w:ascii="Arial" w:hAnsi="Arial" w:cs="Arial"/>
                <w:b/>
              </w:rPr>
            </w:pPr>
          </w:p>
          <w:p w14:paraId="3D84BD01" w14:textId="77777777" w:rsidR="00074CEE" w:rsidRDefault="00074CEE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Behaviour and attitudes</w:t>
            </w:r>
          </w:p>
          <w:p w14:paraId="28539B6B" w14:textId="77777777" w:rsidR="00DA35B7" w:rsidRPr="00FC73C3" w:rsidRDefault="00DA35B7" w:rsidP="00DA35B7">
            <w:pPr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FC73C3">
              <w:rPr>
                <w:rFonts w:ascii="Arial" w:hAnsi="Arial" w:cs="Arial"/>
                <w:bCs/>
                <w:i/>
                <w:iCs/>
                <w:color w:val="FF0000"/>
              </w:rPr>
              <w:t>(</w:t>
            </w:r>
            <w:proofErr w:type="gramStart"/>
            <w:r w:rsidRPr="00FC73C3">
              <w:rPr>
                <w:rFonts w:ascii="Arial" w:hAnsi="Arial" w:cs="Arial"/>
                <w:bCs/>
                <w:i/>
                <w:iCs/>
                <w:color w:val="FF0000"/>
              </w:rPr>
              <w:t>no</w:t>
            </w:r>
            <w:proofErr w:type="gramEnd"/>
            <w:r w:rsidRPr="00FC73C3">
              <w:rPr>
                <w:rFonts w:ascii="Arial" w:hAnsi="Arial" w:cs="Arial"/>
                <w:bCs/>
                <w:i/>
                <w:iCs/>
                <w:color w:val="FF0000"/>
              </w:rPr>
              <w:t xml:space="preserve"> more than 250 words please)</w:t>
            </w:r>
          </w:p>
          <w:p w14:paraId="7D9904BD" w14:textId="7478132E" w:rsidR="00DA35B7" w:rsidRDefault="00DA35B7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13081" w:type="dxa"/>
            <w:gridSpan w:val="5"/>
            <w:shd w:val="clear" w:color="auto" w:fill="auto"/>
          </w:tcPr>
          <w:p w14:paraId="667689E4" w14:textId="25AC5BE7" w:rsidR="00BE47DB" w:rsidRPr="00A935AA" w:rsidRDefault="00BE47DB" w:rsidP="00BE47DB">
            <w:pPr>
              <w:rPr>
                <w:rFonts w:ascii="Arial" w:hAnsi="Arial" w:cs="Arial"/>
                <w:bCs/>
                <w:color w:val="0070C0"/>
              </w:rPr>
            </w:pPr>
            <w:r w:rsidRPr="00A935AA">
              <w:rPr>
                <w:rFonts w:ascii="Arial" w:hAnsi="Arial" w:cs="Arial"/>
                <w:bCs/>
                <w:color w:val="0070C0"/>
              </w:rPr>
              <w:t>S</w:t>
            </w:r>
            <w:r w:rsidR="00A935AA" w:rsidRPr="00A935AA">
              <w:rPr>
                <w:rFonts w:ascii="Arial" w:hAnsi="Arial" w:cs="Arial"/>
                <w:bCs/>
                <w:color w:val="0070C0"/>
              </w:rPr>
              <w:t>uggested headlines:</w:t>
            </w:r>
          </w:p>
          <w:p w14:paraId="3EB4F9DA" w14:textId="77777777" w:rsidR="00240424" w:rsidRDefault="002B3D4B" w:rsidP="00711D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>School expectations</w:t>
            </w:r>
            <w:r w:rsidR="00240424">
              <w:rPr>
                <w:rFonts w:ascii="Arial" w:hAnsi="Arial" w:cs="Arial"/>
                <w:bCs/>
                <w:color w:val="00B050"/>
              </w:rPr>
              <w:t xml:space="preserve"> / school values</w:t>
            </w:r>
          </w:p>
          <w:p w14:paraId="5691D646" w14:textId="548DA22C" w:rsidR="003230EF" w:rsidRPr="00711D3B" w:rsidRDefault="003230EF" w:rsidP="00711D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00B050"/>
              </w:rPr>
            </w:pPr>
            <w:r w:rsidRPr="00711D3B">
              <w:rPr>
                <w:rFonts w:ascii="Arial" w:hAnsi="Arial" w:cs="Arial"/>
                <w:bCs/>
                <w:color w:val="00B050"/>
              </w:rPr>
              <w:t>Behaviour of pupils</w:t>
            </w:r>
            <w:r w:rsidR="00164905" w:rsidRPr="00711D3B">
              <w:rPr>
                <w:rFonts w:ascii="Arial" w:hAnsi="Arial" w:cs="Arial"/>
                <w:bCs/>
                <w:color w:val="00B050"/>
              </w:rPr>
              <w:t>, attitudes to each other</w:t>
            </w:r>
            <w:r w:rsidR="00240424">
              <w:rPr>
                <w:rFonts w:ascii="Arial" w:hAnsi="Arial" w:cs="Arial"/>
                <w:bCs/>
                <w:color w:val="00B050"/>
              </w:rPr>
              <w:t>, respectful culture</w:t>
            </w:r>
          </w:p>
          <w:p w14:paraId="5F02A78F" w14:textId="5CDBF1C8" w:rsidR="003230EF" w:rsidRPr="00711D3B" w:rsidRDefault="00164905" w:rsidP="00711D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00B050"/>
              </w:rPr>
            </w:pPr>
            <w:r w:rsidRPr="00711D3B">
              <w:rPr>
                <w:rFonts w:ascii="Arial" w:hAnsi="Arial" w:cs="Arial"/>
                <w:bCs/>
                <w:color w:val="00B050"/>
              </w:rPr>
              <w:t>Attitudes to learning</w:t>
            </w:r>
          </w:p>
          <w:p w14:paraId="7CD760FE" w14:textId="71F46193" w:rsidR="00164905" w:rsidRDefault="00164905" w:rsidP="00711D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00B050"/>
              </w:rPr>
            </w:pPr>
            <w:r w:rsidRPr="00711D3B">
              <w:rPr>
                <w:rFonts w:ascii="Arial" w:hAnsi="Arial" w:cs="Arial"/>
                <w:bCs/>
                <w:color w:val="00B050"/>
              </w:rPr>
              <w:t xml:space="preserve">Behaviour policy </w:t>
            </w:r>
            <w:r w:rsidR="00711D3B" w:rsidRPr="00711D3B">
              <w:rPr>
                <w:rFonts w:ascii="Arial" w:hAnsi="Arial" w:cs="Arial"/>
                <w:bCs/>
                <w:color w:val="00B050"/>
              </w:rPr>
              <w:t>–</w:t>
            </w:r>
            <w:r w:rsidRPr="00711D3B">
              <w:rPr>
                <w:rFonts w:ascii="Arial" w:hAnsi="Arial" w:cs="Arial"/>
                <w:bCs/>
                <w:color w:val="00B050"/>
              </w:rPr>
              <w:t xml:space="preserve"> </w:t>
            </w:r>
            <w:r w:rsidR="00711D3B" w:rsidRPr="00711D3B">
              <w:rPr>
                <w:rFonts w:ascii="Arial" w:hAnsi="Arial" w:cs="Arial"/>
                <w:bCs/>
                <w:color w:val="00B050"/>
              </w:rPr>
              <w:t>updates / changes</w:t>
            </w:r>
          </w:p>
          <w:p w14:paraId="4750491A" w14:textId="4409C771" w:rsidR="0004568F" w:rsidRDefault="0004568F" w:rsidP="00711D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 xml:space="preserve">Behaviour of different groups and those who may have additional challenges </w:t>
            </w:r>
            <w:proofErr w:type="gramStart"/>
            <w:r>
              <w:rPr>
                <w:rFonts w:ascii="Arial" w:hAnsi="Arial" w:cs="Arial"/>
                <w:bCs/>
                <w:color w:val="00B050"/>
              </w:rPr>
              <w:t>e.g.</w:t>
            </w:r>
            <w:proofErr w:type="gramEnd"/>
            <w:r>
              <w:rPr>
                <w:rFonts w:ascii="Arial" w:hAnsi="Arial" w:cs="Arial"/>
                <w:bCs/>
                <w:color w:val="00B050"/>
              </w:rPr>
              <w:t xml:space="preserve"> SEND</w:t>
            </w:r>
          </w:p>
          <w:p w14:paraId="463518D6" w14:textId="27BAFFE0" w:rsidR="00D05F32" w:rsidRPr="00711D3B" w:rsidRDefault="00D05F32" w:rsidP="00711D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>Attendance headlines</w:t>
            </w:r>
          </w:p>
          <w:p w14:paraId="00494CA2" w14:textId="60225719" w:rsidR="00711D3B" w:rsidRDefault="00711D3B" w:rsidP="00711D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00B050"/>
              </w:rPr>
            </w:pPr>
            <w:r w:rsidRPr="00711D3B">
              <w:rPr>
                <w:rFonts w:ascii="Arial" w:hAnsi="Arial" w:cs="Arial"/>
                <w:bCs/>
                <w:color w:val="00B050"/>
              </w:rPr>
              <w:t>Exclusions in school and information about groups</w:t>
            </w:r>
          </w:p>
          <w:p w14:paraId="207430C7" w14:textId="45BF2816" w:rsidR="00711D3B" w:rsidRDefault="00F87520" w:rsidP="00711D3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>Management of behaviour</w:t>
            </w:r>
          </w:p>
          <w:p w14:paraId="7257BDB8" w14:textId="4B9C9842" w:rsidR="00074CEE" w:rsidRPr="00F87520" w:rsidRDefault="00F87520" w:rsidP="004F17D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>Trends, patterns, priorities</w:t>
            </w:r>
          </w:p>
        </w:tc>
      </w:tr>
      <w:tr w:rsidR="00074CEE" w:rsidRPr="007E44E5" w14:paraId="2D8FF4CC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3F3ED7D1" w14:textId="77777777" w:rsidR="00BF2CC4" w:rsidRDefault="00BF2CC4" w:rsidP="004F17D0">
            <w:pPr>
              <w:rPr>
                <w:rFonts w:ascii="Arial" w:hAnsi="Arial" w:cs="Arial"/>
                <w:b/>
              </w:rPr>
            </w:pPr>
          </w:p>
          <w:p w14:paraId="429FAED2" w14:textId="77777777" w:rsidR="00074CEE" w:rsidRDefault="00074CEE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 development</w:t>
            </w:r>
          </w:p>
          <w:p w14:paraId="03028450" w14:textId="77777777" w:rsidR="00DA35B7" w:rsidRPr="00FC73C3" w:rsidRDefault="00DA35B7" w:rsidP="00DA35B7">
            <w:pPr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FC73C3">
              <w:rPr>
                <w:rFonts w:ascii="Arial" w:hAnsi="Arial" w:cs="Arial"/>
                <w:bCs/>
                <w:i/>
                <w:iCs/>
                <w:color w:val="FF0000"/>
              </w:rPr>
              <w:t>(</w:t>
            </w:r>
            <w:proofErr w:type="gramStart"/>
            <w:r w:rsidRPr="00FC73C3">
              <w:rPr>
                <w:rFonts w:ascii="Arial" w:hAnsi="Arial" w:cs="Arial"/>
                <w:bCs/>
                <w:i/>
                <w:iCs/>
                <w:color w:val="FF0000"/>
              </w:rPr>
              <w:t>no</w:t>
            </w:r>
            <w:proofErr w:type="gramEnd"/>
            <w:r w:rsidRPr="00FC73C3">
              <w:rPr>
                <w:rFonts w:ascii="Arial" w:hAnsi="Arial" w:cs="Arial"/>
                <w:bCs/>
                <w:i/>
                <w:iCs/>
                <w:color w:val="FF0000"/>
              </w:rPr>
              <w:t xml:space="preserve"> more than 250 words please)</w:t>
            </w:r>
          </w:p>
          <w:p w14:paraId="13F5A5E9" w14:textId="2A7E195C" w:rsidR="00DA35B7" w:rsidRDefault="00DA35B7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13081" w:type="dxa"/>
            <w:gridSpan w:val="5"/>
            <w:shd w:val="clear" w:color="auto" w:fill="auto"/>
          </w:tcPr>
          <w:p w14:paraId="6C94D175" w14:textId="0A58C0CA" w:rsidR="00BE47DB" w:rsidRPr="00A935AA" w:rsidRDefault="00BE47DB" w:rsidP="00BE47DB">
            <w:pPr>
              <w:rPr>
                <w:rFonts w:ascii="Arial" w:hAnsi="Arial" w:cs="Arial"/>
                <w:bCs/>
                <w:color w:val="0070C0"/>
              </w:rPr>
            </w:pPr>
            <w:r w:rsidRPr="00A935AA">
              <w:rPr>
                <w:rFonts w:ascii="Arial" w:hAnsi="Arial" w:cs="Arial"/>
                <w:bCs/>
                <w:color w:val="0070C0"/>
              </w:rPr>
              <w:t>S</w:t>
            </w:r>
            <w:r w:rsidR="00A935AA" w:rsidRPr="00A935AA">
              <w:rPr>
                <w:rFonts w:ascii="Arial" w:hAnsi="Arial" w:cs="Arial"/>
                <w:bCs/>
                <w:color w:val="0070C0"/>
              </w:rPr>
              <w:t>uggested headlines:</w:t>
            </w:r>
          </w:p>
          <w:p w14:paraId="36A20DD6" w14:textId="5939780E" w:rsidR="00F87520" w:rsidRPr="005222F6" w:rsidRDefault="005501B5" w:rsidP="005222F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color w:val="00B050"/>
              </w:rPr>
            </w:pPr>
            <w:r w:rsidRPr="005222F6">
              <w:rPr>
                <w:rFonts w:ascii="Arial" w:hAnsi="Arial" w:cs="Arial"/>
                <w:bCs/>
                <w:color w:val="00B050"/>
              </w:rPr>
              <w:t>Curriculum offer beyond the formal curriculum / academic offer</w:t>
            </w:r>
          </w:p>
          <w:p w14:paraId="0CBF9245" w14:textId="7A6C6538" w:rsidR="005501B5" w:rsidRPr="005222F6" w:rsidRDefault="00C92512" w:rsidP="005222F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color w:val="00B050"/>
              </w:rPr>
            </w:pPr>
            <w:r w:rsidRPr="005222F6">
              <w:rPr>
                <w:rFonts w:ascii="Arial" w:hAnsi="Arial" w:cs="Arial"/>
                <w:bCs/>
                <w:color w:val="00B050"/>
              </w:rPr>
              <w:t>How the school prepares pupils for life as a citizen</w:t>
            </w:r>
          </w:p>
          <w:p w14:paraId="2B740969" w14:textId="59508E15" w:rsidR="00874136" w:rsidRPr="005222F6" w:rsidRDefault="00874136" w:rsidP="005222F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color w:val="00B050"/>
              </w:rPr>
            </w:pPr>
            <w:r w:rsidRPr="005222F6">
              <w:rPr>
                <w:rFonts w:ascii="Arial" w:hAnsi="Arial" w:cs="Arial"/>
                <w:bCs/>
                <w:color w:val="00B050"/>
              </w:rPr>
              <w:t>Teaching of British Values</w:t>
            </w:r>
          </w:p>
          <w:p w14:paraId="0267AB0D" w14:textId="4D848B13" w:rsidR="00874136" w:rsidRPr="005222F6" w:rsidRDefault="00874136" w:rsidP="005222F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color w:val="00B050"/>
              </w:rPr>
            </w:pPr>
            <w:r w:rsidRPr="005222F6">
              <w:rPr>
                <w:rFonts w:ascii="Arial" w:hAnsi="Arial" w:cs="Arial"/>
                <w:bCs/>
                <w:color w:val="00B050"/>
              </w:rPr>
              <w:t>Equality of access and opportunity</w:t>
            </w:r>
          </w:p>
          <w:p w14:paraId="70D83F87" w14:textId="0A818B7C" w:rsidR="00881949" w:rsidRDefault="00881949" w:rsidP="005222F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color w:val="00B050"/>
              </w:rPr>
            </w:pPr>
            <w:r w:rsidRPr="005222F6">
              <w:rPr>
                <w:rFonts w:ascii="Arial" w:hAnsi="Arial" w:cs="Arial"/>
                <w:bCs/>
                <w:color w:val="00B050"/>
              </w:rPr>
              <w:t>Inclusive school / promotion of equalities</w:t>
            </w:r>
          </w:p>
          <w:p w14:paraId="26D0D71C" w14:textId="50789CEB" w:rsidR="009B79C7" w:rsidRDefault="009B79C7" w:rsidP="005222F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>Character development</w:t>
            </w:r>
          </w:p>
          <w:p w14:paraId="3E28BEB6" w14:textId="3A7EAE6B" w:rsidR="0081503F" w:rsidRDefault="0081503F" w:rsidP="005222F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 xml:space="preserve">Support to enable pupils to know risk and reduce danger </w:t>
            </w:r>
            <w:proofErr w:type="gramStart"/>
            <w:r>
              <w:rPr>
                <w:rFonts w:ascii="Arial" w:hAnsi="Arial" w:cs="Arial"/>
                <w:bCs/>
                <w:color w:val="00B050"/>
              </w:rPr>
              <w:t>e.g.</w:t>
            </w:r>
            <w:proofErr w:type="gramEnd"/>
            <w:r>
              <w:rPr>
                <w:rFonts w:ascii="Arial" w:hAnsi="Arial" w:cs="Arial"/>
                <w:bCs/>
                <w:color w:val="00B050"/>
              </w:rPr>
              <w:t xml:space="preserve"> mobile technologies</w:t>
            </w:r>
            <w:r w:rsidR="00B7516C">
              <w:rPr>
                <w:rFonts w:ascii="Arial" w:hAnsi="Arial" w:cs="Arial"/>
                <w:bCs/>
                <w:color w:val="00B050"/>
              </w:rPr>
              <w:t>, healthy relationships, PSHE</w:t>
            </w:r>
          </w:p>
          <w:p w14:paraId="60DD72BD" w14:textId="77777777" w:rsidR="00074CEE" w:rsidRDefault="00B7516C" w:rsidP="004F17D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 xml:space="preserve">Spiritual, moral, </w:t>
            </w:r>
            <w:proofErr w:type="gramStart"/>
            <w:r>
              <w:rPr>
                <w:rFonts w:ascii="Arial" w:hAnsi="Arial" w:cs="Arial"/>
                <w:bCs/>
                <w:color w:val="00B050"/>
              </w:rPr>
              <w:t>social</w:t>
            </w:r>
            <w:proofErr w:type="gramEnd"/>
            <w:r>
              <w:rPr>
                <w:rFonts w:ascii="Arial" w:hAnsi="Arial" w:cs="Arial"/>
                <w:bCs/>
                <w:color w:val="00B050"/>
              </w:rPr>
              <w:t xml:space="preserve"> and cultural development (SMSC)</w:t>
            </w:r>
          </w:p>
          <w:p w14:paraId="51EA88D3" w14:textId="0A4EAEF8" w:rsidR="00A835AA" w:rsidRPr="006E3A6A" w:rsidRDefault="00A835AA" w:rsidP="004F17D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>Sexual harassment and sexual violence – how this is reported / dealt with / trends</w:t>
            </w:r>
            <w:r w:rsidR="007B3F17">
              <w:rPr>
                <w:rFonts w:ascii="Arial" w:hAnsi="Arial" w:cs="Arial"/>
                <w:bCs/>
                <w:color w:val="00B050"/>
              </w:rPr>
              <w:t xml:space="preserve"> / informs PSHE provision</w:t>
            </w:r>
          </w:p>
        </w:tc>
      </w:tr>
      <w:tr w:rsidR="00074CEE" w:rsidRPr="007E44E5" w14:paraId="5F9C87E7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4EE9B35D" w14:textId="77777777" w:rsidR="00074CEE" w:rsidRDefault="00074CEE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Leadership </w:t>
            </w:r>
            <w:r w:rsidR="00BF2CC4">
              <w:rPr>
                <w:rFonts w:ascii="Arial" w:hAnsi="Arial" w:cs="Arial"/>
                <w:b/>
              </w:rPr>
              <w:t xml:space="preserve">&amp; </w:t>
            </w:r>
            <w:r>
              <w:rPr>
                <w:rFonts w:ascii="Arial" w:hAnsi="Arial" w:cs="Arial"/>
                <w:b/>
              </w:rPr>
              <w:t>management</w:t>
            </w:r>
          </w:p>
          <w:p w14:paraId="7692C8E7" w14:textId="77777777" w:rsidR="00DA35B7" w:rsidRPr="00FC73C3" w:rsidRDefault="00DA35B7" w:rsidP="00DA35B7">
            <w:pPr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FC73C3">
              <w:rPr>
                <w:rFonts w:ascii="Arial" w:hAnsi="Arial" w:cs="Arial"/>
                <w:bCs/>
                <w:i/>
                <w:iCs/>
                <w:color w:val="FF0000"/>
              </w:rPr>
              <w:t>(</w:t>
            </w:r>
            <w:proofErr w:type="gramStart"/>
            <w:r w:rsidRPr="00FC73C3">
              <w:rPr>
                <w:rFonts w:ascii="Arial" w:hAnsi="Arial" w:cs="Arial"/>
                <w:bCs/>
                <w:i/>
                <w:iCs/>
                <w:color w:val="FF0000"/>
              </w:rPr>
              <w:t>no</w:t>
            </w:r>
            <w:proofErr w:type="gramEnd"/>
            <w:r w:rsidRPr="00FC73C3">
              <w:rPr>
                <w:rFonts w:ascii="Arial" w:hAnsi="Arial" w:cs="Arial"/>
                <w:bCs/>
                <w:i/>
                <w:iCs/>
                <w:color w:val="FF0000"/>
              </w:rPr>
              <w:t xml:space="preserve"> more than 250 words please)</w:t>
            </w:r>
          </w:p>
          <w:p w14:paraId="6C50254C" w14:textId="129A9242" w:rsidR="00DA35B7" w:rsidRDefault="00DA35B7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13081" w:type="dxa"/>
            <w:gridSpan w:val="5"/>
            <w:shd w:val="clear" w:color="auto" w:fill="auto"/>
          </w:tcPr>
          <w:p w14:paraId="24346958" w14:textId="34C8C05B" w:rsidR="00BE47DB" w:rsidRPr="00A935AA" w:rsidRDefault="00A935AA" w:rsidP="00BE47DB">
            <w:pPr>
              <w:rPr>
                <w:rFonts w:ascii="Arial" w:hAnsi="Arial" w:cs="Arial"/>
                <w:bCs/>
                <w:color w:val="0070C0"/>
              </w:rPr>
            </w:pPr>
            <w:r w:rsidRPr="00A935AA">
              <w:rPr>
                <w:rFonts w:ascii="Arial" w:hAnsi="Arial" w:cs="Arial"/>
                <w:bCs/>
                <w:color w:val="0070C0"/>
              </w:rPr>
              <w:t>Suggested headlines</w:t>
            </w:r>
            <w:r w:rsidR="00BE47DB" w:rsidRPr="00A935AA">
              <w:rPr>
                <w:rFonts w:ascii="Arial" w:hAnsi="Arial" w:cs="Arial"/>
                <w:bCs/>
                <w:color w:val="0070C0"/>
              </w:rPr>
              <w:t>:</w:t>
            </w:r>
          </w:p>
          <w:p w14:paraId="1C70BCD9" w14:textId="1256CD37" w:rsidR="006E3A6A" w:rsidRPr="00357C08" w:rsidRDefault="006E3A6A" w:rsidP="00357C0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color w:val="00B050"/>
              </w:rPr>
            </w:pPr>
            <w:r w:rsidRPr="00357C08">
              <w:rPr>
                <w:rFonts w:ascii="Arial" w:hAnsi="Arial" w:cs="Arial"/>
                <w:bCs/>
                <w:color w:val="00B050"/>
              </w:rPr>
              <w:t>High expectations and aspiration for all</w:t>
            </w:r>
          </w:p>
          <w:p w14:paraId="270B6045" w14:textId="6A20BE64" w:rsidR="00FE7EF0" w:rsidRPr="00357C08" w:rsidRDefault="00FE7EF0" w:rsidP="00357C0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color w:val="00B050"/>
              </w:rPr>
            </w:pPr>
            <w:r w:rsidRPr="00357C08">
              <w:rPr>
                <w:rFonts w:ascii="Arial" w:hAnsi="Arial" w:cs="Arial"/>
                <w:bCs/>
                <w:color w:val="00B050"/>
              </w:rPr>
              <w:t xml:space="preserve">Development of leaders at all levels – middle leaders / senior leaders / </w:t>
            </w:r>
            <w:r w:rsidR="00323621" w:rsidRPr="00357C08">
              <w:rPr>
                <w:rFonts w:ascii="Arial" w:hAnsi="Arial" w:cs="Arial"/>
                <w:bCs/>
                <w:color w:val="00B050"/>
              </w:rPr>
              <w:t xml:space="preserve">governors </w:t>
            </w:r>
          </w:p>
          <w:p w14:paraId="4E2BDA77" w14:textId="4335AFD4" w:rsidR="005714D8" w:rsidRPr="00357C08" w:rsidRDefault="005714D8" w:rsidP="00357C0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color w:val="00B050"/>
              </w:rPr>
            </w:pPr>
            <w:r w:rsidRPr="00357C08">
              <w:rPr>
                <w:rFonts w:ascii="Arial" w:hAnsi="Arial" w:cs="Arial"/>
                <w:bCs/>
                <w:color w:val="00B050"/>
              </w:rPr>
              <w:t>Professional development to enable a high-quality curriculum</w:t>
            </w:r>
          </w:p>
          <w:p w14:paraId="7DA72FD4" w14:textId="189369E4" w:rsidR="009313F2" w:rsidRPr="00357C08" w:rsidRDefault="009313F2" w:rsidP="00357C0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color w:val="00B050"/>
              </w:rPr>
            </w:pPr>
            <w:r w:rsidRPr="00357C08">
              <w:rPr>
                <w:rFonts w:ascii="Arial" w:hAnsi="Arial" w:cs="Arial"/>
                <w:bCs/>
                <w:color w:val="00B050"/>
              </w:rPr>
              <w:t xml:space="preserve">Workload and well-being of </w:t>
            </w:r>
            <w:r w:rsidR="00EB1CB7" w:rsidRPr="00357C08">
              <w:rPr>
                <w:rFonts w:ascii="Arial" w:hAnsi="Arial" w:cs="Arial"/>
                <w:bCs/>
                <w:color w:val="00B050"/>
              </w:rPr>
              <w:t>staff</w:t>
            </w:r>
          </w:p>
          <w:p w14:paraId="5BE301C5" w14:textId="143BB2B6" w:rsidR="00323621" w:rsidRPr="00357C08" w:rsidRDefault="009313F2" w:rsidP="00357C0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color w:val="00B050"/>
              </w:rPr>
            </w:pPr>
            <w:r w:rsidRPr="00357C08">
              <w:rPr>
                <w:rFonts w:ascii="Arial" w:hAnsi="Arial" w:cs="Arial"/>
                <w:bCs/>
                <w:color w:val="00B050"/>
              </w:rPr>
              <w:t>Engagement with parents and the community</w:t>
            </w:r>
          </w:p>
          <w:p w14:paraId="0D9C60AE" w14:textId="51439F06" w:rsidR="009313F2" w:rsidRPr="00357C08" w:rsidRDefault="00EB1CB7" w:rsidP="00357C0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color w:val="00B050"/>
              </w:rPr>
            </w:pPr>
            <w:r w:rsidRPr="00357C08">
              <w:rPr>
                <w:rFonts w:ascii="Arial" w:hAnsi="Arial" w:cs="Arial"/>
                <w:bCs/>
                <w:color w:val="00B050"/>
              </w:rPr>
              <w:t>Effectiveness of governance</w:t>
            </w:r>
          </w:p>
          <w:p w14:paraId="2A3877C8" w14:textId="26024984" w:rsidR="00323621" w:rsidRPr="00357C08" w:rsidRDefault="00323621" w:rsidP="00357C0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color w:val="00B050"/>
              </w:rPr>
            </w:pPr>
            <w:r w:rsidRPr="00357C08">
              <w:rPr>
                <w:rFonts w:ascii="Arial" w:hAnsi="Arial" w:cs="Arial"/>
                <w:bCs/>
                <w:color w:val="00B050"/>
              </w:rPr>
              <w:t>Use of additional funds Pupil Premium Grant (PPG) Sports Grant (SG)</w:t>
            </w:r>
          </w:p>
          <w:p w14:paraId="40CB19C1" w14:textId="1F262B71" w:rsidR="00C92EB2" w:rsidRPr="00357C08" w:rsidRDefault="00C92EB2" w:rsidP="00357C0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color w:val="00B050"/>
              </w:rPr>
            </w:pPr>
            <w:r w:rsidRPr="00357C08">
              <w:rPr>
                <w:rFonts w:ascii="Arial" w:hAnsi="Arial" w:cs="Arial"/>
                <w:bCs/>
                <w:color w:val="00B050"/>
              </w:rPr>
              <w:t>Impact of additional funds</w:t>
            </w:r>
          </w:p>
          <w:p w14:paraId="165D5084" w14:textId="20847365" w:rsidR="00C92EB2" w:rsidRPr="00357C08" w:rsidRDefault="006F61C1" w:rsidP="00357C0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color w:val="00B050"/>
              </w:rPr>
            </w:pPr>
            <w:r w:rsidRPr="00357C08">
              <w:rPr>
                <w:rFonts w:ascii="Arial" w:hAnsi="Arial" w:cs="Arial"/>
                <w:bCs/>
                <w:color w:val="00B050"/>
              </w:rPr>
              <w:t>Impact of action taken</w:t>
            </w:r>
          </w:p>
          <w:p w14:paraId="144BBED0" w14:textId="03ADDA00" w:rsidR="006F61C1" w:rsidRPr="00357C08" w:rsidRDefault="006F61C1" w:rsidP="00357C0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color w:val="00B050"/>
              </w:rPr>
            </w:pPr>
            <w:r w:rsidRPr="00357C08">
              <w:rPr>
                <w:rFonts w:ascii="Arial" w:hAnsi="Arial" w:cs="Arial"/>
                <w:bCs/>
                <w:color w:val="00B050"/>
              </w:rPr>
              <w:t>For sec schools: examination offer</w:t>
            </w:r>
          </w:p>
          <w:p w14:paraId="59B3BE68" w14:textId="6D61F60C" w:rsidR="00074CEE" w:rsidRPr="00E93BB2" w:rsidRDefault="009D3A30" w:rsidP="004F17D0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color w:val="00B050"/>
              </w:rPr>
            </w:pPr>
            <w:r w:rsidRPr="00357C08">
              <w:rPr>
                <w:rFonts w:ascii="Arial" w:hAnsi="Arial" w:cs="Arial"/>
                <w:bCs/>
                <w:color w:val="00B050"/>
              </w:rPr>
              <w:t>Safeguarding quality</w:t>
            </w:r>
            <w:r w:rsidR="00357C08" w:rsidRPr="00357C08">
              <w:rPr>
                <w:rFonts w:ascii="Arial" w:hAnsi="Arial" w:cs="Arial"/>
                <w:bCs/>
                <w:color w:val="00B050"/>
              </w:rPr>
              <w:t xml:space="preserve"> – culture </w:t>
            </w:r>
            <w:r w:rsidR="00E93BB2">
              <w:rPr>
                <w:rFonts w:ascii="Arial" w:hAnsi="Arial" w:cs="Arial"/>
                <w:bCs/>
                <w:color w:val="00B050"/>
              </w:rPr>
              <w:t>o</w:t>
            </w:r>
            <w:r w:rsidR="00357C08" w:rsidRPr="00357C08">
              <w:rPr>
                <w:rFonts w:ascii="Arial" w:hAnsi="Arial" w:cs="Arial"/>
                <w:bCs/>
                <w:color w:val="00B050"/>
              </w:rPr>
              <w:t>f safeguarding in school</w:t>
            </w:r>
          </w:p>
        </w:tc>
      </w:tr>
      <w:tr w:rsidR="0015510F" w:rsidRPr="007E44E5" w14:paraId="428DE19C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3C2BDFD6" w14:textId="1EC25FB0" w:rsidR="0015510F" w:rsidRDefault="0015510F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Early Years provision</w:t>
            </w:r>
          </w:p>
          <w:p w14:paraId="7A36E9C8" w14:textId="77777777" w:rsidR="00DA35B7" w:rsidRPr="00FC73C3" w:rsidRDefault="00DA35B7" w:rsidP="00DA35B7">
            <w:pPr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FC73C3">
              <w:rPr>
                <w:rFonts w:ascii="Arial" w:hAnsi="Arial" w:cs="Arial"/>
                <w:bCs/>
                <w:i/>
                <w:iCs/>
                <w:color w:val="FF0000"/>
              </w:rPr>
              <w:t>(</w:t>
            </w:r>
            <w:proofErr w:type="gramStart"/>
            <w:r w:rsidRPr="00FC73C3">
              <w:rPr>
                <w:rFonts w:ascii="Arial" w:hAnsi="Arial" w:cs="Arial"/>
                <w:bCs/>
                <w:i/>
                <w:iCs/>
                <w:color w:val="FF0000"/>
              </w:rPr>
              <w:t>no</w:t>
            </w:r>
            <w:proofErr w:type="gramEnd"/>
            <w:r w:rsidRPr="00FC73C3">
              <w:rPr>
                <w:rFonts w:ascii="Arial" w:hAnsi="Arial" w:cs="Arial"/>
                <w:bCs/>
                <w:i/>
                <w:iCs/>
                <w:color w:val="FF0000"/>
              </w:rPr>
              <w:t xml:space="preserve"> more than 250 words please)</w:t>
            </w:r>
          </w:p>
          <w:p w14:paraId="5469F469" w14:textId="7832491D" w:rsidR="00DA35B7" w:rsidRDefault="00DA35B7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13081" w:type="dxa"/>
            <w:gridSpan w:val="5"/>
            <w:shd w:val="clear" w:color="auto" w:fill="auto"/>
          </w:tcPr>
          <w:p w14:paraId="09BA27EB" w14:textId="248EA153" w:rsidR="00BE47DB" w:rsidRPr="00A935AA" w:rsidRDefault="00BE47DB" w:rsidP="00BE47DB">
            <w:pPr>
              <w:rPr>
                <w:rFonts w:ascii="Arial" w:hAnsi="Arial" w:cs="Arial"/>
                <w:bCs/>
                <w:color w:val="0070C0"/>
              </w:rPr>
            </w:pPr>
            <w:r w:rsidRPr="080A3EDA">
              <w:rPr>
                <w:rFonts w:ascii="Arial" w:hAnsi="Arial" w:cs="Arial"/>
                <w:color w:val="0070C0"/>
              </w:rPr>
              <w:t>S</w:t>
            </w:r>
            <w:r w:rsidR="00A935AA" w:rsidRPr="080A3EDA">
              <w:rPr>
                <w:rFonts w:ascii="Arial" w:hAnsi="Arial" w:cs="Arial"/>
                <w:color w:val="0070C0"/>
              </w:rPr>
              <w:t>uggested headlines:</w:t>
            </w:r>
          </w:p>
          <w:p w14:paraId="7C6535BF" w14:textId="77777777" w:rsidR="0066381A" w:rsidRDefault="0066381A" w:rsidP="00A5667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B050"/>
              </w:rPr>
            </w:pPr>
            <w:r w:rsidRPr="080A3EDA">
              <w:rPr>
                <w:rFonts w:ascii="Arial" w:hAnsi="Arial" w:cs="Arial"/>
                <w:color w:val="00B050"/>
              </w:rPr>
              <w:t>Quality of safeguarding</w:t>
            </w:r>
          </w:p>
          <w:p w14:paraId="2AE28C21" w14:textId="7852D82F" w:rsidR="001C56B1" w:rsidRPr="00A56670" w:rsidRDefault="001C56B1" w:rsidP="00A5667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B050"/>
              </w:rPr>
            </w:pPr>
            <w:r w:rsidRPr="080A3EDA">
              <w:rPr>
                <w:rFonts w:ascii="Arial" w:hAnsi="Arial" w:cs="Arial"/>
                <w:color w:val="00B050"/>
              </w:rPr>
              <w:t>Provision for two</w:t>
            </w:r>
            <w:r w:rsidR="00F96C80" w:rsidRPr="080A3EDA">
              <w:rPr>
                <w:rFonts w:ascii="Arial" w:hAnsi="Arial" w:cs="Arial"/>
                <w:color w:val="00B050"/>
              </w:rPr>
              <w:t>-</w:t>
            </w:r>
            <w:r w:rsidRPr="080A3EDA">
              <w:rPr>
                <w:rFonts w:ascii="Arial" w:hAnsi="Arial" w:cs="Arial"/>
                <w:color w:val="00B050"/>
              </w:rPr>
              <w:t xml:space="preserve">year olds if </w:t>
            </w:r>
            <w:r w:rsidR="00F20F22" w:rsidRPr="080A3EDA">
              <w:rPr>
                <w:rFonts w:ascii="Arial" w:hAnsi="Arial" w:cs="Arial"/>
                <w:color w:val="00B050"/>
              </w:rPr>
              <w:t>this is</w:t>
            </w:r>
            <w:r w:rsidRPr="080A3EDA">
              <w:rPr>
                <w:rFonts w:ascii="Arial" w:hAnsi="Arial" w:cs="Arial"/>
                <w:color w:val="00B050"/>
              </w:rPr>
              <w:t xml:space="preserve"> offer</w:t>
            </w:r>
            <w:r w:rsidR="00F20F22" w:rsidRPr="080A3EDA">
              <w:rPr>
                <w:rFonts w:ascii="Arial" w:hAnsi="Arial" w:cs="Arial"/>
                <w:color w:val="00B050"/>
              </w:rPr>
              <w:t>ed</w:t>
            </w:r>
          </w:p>
          <w:p w14:paraId="5DA0C719" w14:textId="66B79874" w:rsidR="00E93BB2" w:rsidRPr="00A56670" w:rsidRDefault="009730C0" w:rsidP="00A5667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B050"/>
              </w:rPr>
            </w:pPr>
            <w:r w:rsidRPr="080A3EDA">
              <w:rPr>
                <w:rFonts w:ascii="Arial" w:hAnsi="Arial" w:cs="Arial"/>
                <w:color w:val="00B050"/>
              </w:rPr>
              <w:t>Quality of the EYFS curriculum offer</w:t>
            </w:r>
            <w:r w:rsidR="00782B32" w:rsidRPr="080A3EDA">
              <w:rPr>
                <w:rFonts w:ascii="Arial" w:hAnsi="Arial" w:cs="Arial"/>
                <w:color w:val="00B050"/>
              </w:rPr>
              <w:t xml:space="preserve"> – sequencing – do children know and remember more?</w:t>
            </w:r>
          </w:p>
          <w:p w14:paraId="2C6096DC" w14:textId="5901DAA6" w:rsidR="009F13EC" w:rsidRPr="00A56670" w:rsidRDefault="009F13EC" w:rsidP="00A5667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B050"/>
              </w:rPr>
            </w:pPr>
            <w:r w:rsidRPr="080A3EDA">
              <w:rPr>
                <w:rFonts w:ascii="Arial" w:hAnsi="Arial" w:cs="Arial"/>
                <w:color w:val="00B050"/>
              </w:rPr>
              <w:t>Early reading offer</w:t>
            </w:r>
          </w:p>
          <w:p w14:paraId="54A92E4A" w14:textId="10826238" w:rsidR="00E42AC5" w:rsidRPr="00A56670" w:rsidRDefault="00E42AC5" w:rsidP="00A5667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B050"/>
              </w:rPr>
            </w:pPr>
            <w:r w:rsidRPr="080A3EDA">
              <w:rPr>
                <w:rFonts w:ascii="Arial" w:hAnsi="Arial" w:cs="Arial"/>
                <w:color w:val="00B050"/>
              </w:rPr>
              <w:t>Provision for SEND children</w:t>
            </w:r>
            <w:r w:rsidR="00A56670" w:rsidRPr="080A3EDA">
              <w:rPr>
                <w:rFonts w:ascii="Arial" w:hAnsi="Arial" w:cs="Arial"/>
                <w:color w:val="00B050"/>
              </w:rPr>
              <w:t xml:space="preserve"> / those with additional needs including those who are disadvantaged (EYPPG)</w:t>
            </w:r>
          </w:p>
          <w:p w14:paraId="77F4372C" w14:textId="6ECFA1FA" w:rsidR="009F13EC" w:rsidRPr="00A56670" w:rsidRDefault="00DC6E62" w:rsidP="00A5667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B050"/>
              </w:rPr>
            </w:pPr>
            <w:r w:rsidRPr="080A3EDA">
              <w:rPr>
                <w:rFonts w:ascii="Arial" w:hAnsi="Arial" w:cs="Arial"/>
                <w:color w:val="00B050"/>
              </w:rPr>
              <w:t>Quality of teaching and support staff</w:t>
            </w:r>
          </w:p>
          <w:p w14:paraId="2E85F034" w14:textId="45BCD0B3" w:rsidR="00505B54" w:rsidRPr="00A56670" w:rsidRDefault="00F552BD" w:rsidP="00A5667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B050"/>
              </w:rPr>
            </w:pPr>
            <w:r w:rsidRPr="080A3EDA">
              <w:rPr>
                <w:rFonts w:ascii="Arial" w:hAnsi="Arial" w:cs="Arial"/>
                <w:color w:val="00B050"/>
              </w:rPr>
              <w:t>Personal development</w:t>
            </w:r>
            <w:r w:rsidR="00505B54" w:rsidRPr="080A3EDA">
              <w:rPr>
                <w:rFonts w:ascii="Arial" w:hAnsi="Arial" w:cs="Arial"/>
                <w:color w:val="00B050"/>
              </w:rPr>
              <w:t xml:space="preserve"> / meeting children’s needs</w:t>
            </w:r>
          </w:p>
          <w:p w14:paraId="20D24A09" w14:textId="5961A5B0" w:rsidR="00505B54" w:rsidRDefault="00505B54" w:rsidP="00A5667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B050"/>
              </w:rPr>
            </w:pPr>
            <w:r w:rsidRPr="080A3EDA">
              <w:rPr>
                <w:rFonts w:ascii="Arial" w:hAnsi="Arial" w:cs="Arial"/>
                <w:color w:val="00B050"/>
              </w:rPr>
              <w:t>Relationship with parents</w:t>
            </w:r>
          </w:p>
          <w:p w14:paraId="121E4468" w14:textId="0CA3552D" w:rsidR="00F552BD" w:rsidRPr="00A56670" w:rsidRDefault="00F552BD" w:rsidP="00A5667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B050"/>
              </w:rPr>
            </w:pPr>
            <w:r w:rsidRPr="080A3EDA">
              <w:rPr>
                <w:rFonts w:ascii="Arial" w:hAnsi="Arial" w:cs="Arial"/>
                <w:color w:val="00B050"/>
              </w:rPr>
              <w:t>Leadership of the EYFS phase</w:t>
            </w:r>
          </w:p>
          <w:p w14:paraId="7FD25182" w14:textId="77777777" w:rsidR="0015510F" w:rsidRDefault="0015510F" w:rsidP="004F17D0">
            <w:pPr>
              <w:rPr>
                <w:rFonts w:ascii="Arial" w:hAnsi="Arial" w:cs="Arial"/>
                <w:b/>
              </w:rPr>
            </w:pPr>
          </w:p>
        </w:tc>
      </w:tr>
      <w:tr w:rsidR="001C56B1" w:rsidRPr="007E44E5" w14:paraId="408AC2AE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500DAD94" w14:textId="2BC4B369" w:rsidR="001C56B1" w:rsidRDefault="001C56B1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Sixth form provision</w:t>
            </w:r>
          </w:p>
          <w:p w14:paraId="50BA9B82" w14:textId="77777777" w:rsidR="00F20F22" w:rsidRPr="00FC73C3" w:rsidRDefault="00F20F22" w:rsidP="00F20F22">
            <w:pPr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FC73C3">
              <w:rPr>
                <w:rFonts w:ascii="Arial" w:hAnsi="Arial" w:cs="Arial"/>
                <w:bCs/>
                <w:i/>
                <w:iCs/>
                <w:color w:val="FF0000"/>
              </w:rPr>
              <w:t>(</w:t>
            </w:r>
            <w:proofErr w:type="gramStart"/>
            <w:r w:rsidRPr="00FC73C3">
              <w:rPr>
                <w:rFonts w:ascii="Arial" w:hAnsi="Arial" w:cs="Arial"/>
                <w:bCs/>
                <w:i/>
                <w:iCs/>
                <w:color w:val="FF0000"/>
              </w:rPr>
              <w:t>no</w:t>
            </w:r>
            <w:proofErr w:type="gramEnd"/>
            <w:r w:rsidRPr="00FC73C3">
              <w:rPr>
                <w:rFonts w:ascii="Arial" w:hAnsi="Arial" w:cs="Arial"/>
                <w:bCs/>
                <w:i/>
                <w:iCs/>
                <w:color w:val="FF0000"/>
              </w:rPr>
              <w:t xml:space="preserve"> more than 250 words please)</w:t>
            </w:r>
          </w:p>
          <w:p w14:paraId="34239C9C" w14:textId="77777777" w:rsidR="00F20F22" w:rsidRDefault="00F20F22" w:rsidP="004F17D0">
            <w:pPr>
              <w:rPr>
                <w:rFonts w:ascii="Arial" w:hAnsi="Arial" w:cs="Arial"/>
                <w:b/>
              </w:rPr>
            </w:pPr>
          </w:p>
          <w:p w14:paraId="21172085" w14:textId="21DDAB9F" w:rsidR="001C56B1" w:rsidRDefault="001C56B1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13081" w:type="dxa"/>
            <w:gridSpan w:val="5"/>
            <w:shd w:val="clear" w:color="auto" w:fill="auto"/>
          </w:tcPr>
          <w:p w14:paraId="7DBC474C" w14:textId="1999F78F" w:rsidR="0066381A" w:rsidRPr="00A935AA" w:rsidRDefault="0066381A" w:rsidP="0066381A">
            <w:pPr>
              <w:rPr>
                <w:rFonts w:ascii="Arial" w:hAnsi="Arial" w:cs="Arial"/>
                <w:bCs/>
                <w:color w:val="0070C0"/>
              </w:rPr>
            </w:pPr>
            <w:r w:rsidRPr="00A935AA">
              <w:rPr>
                <w:rFonts w:ascii="Arial" w:hAnsi="Arial" w:cs="Arial"/>
                <w:bCs/>
                <w:color w:val="0070C0"/>
              </w:rPr>
              <w:t>S</w:t>
            </w:r>
            <w:r w:rsidR="00A935AA" w:rsidRPr="00A935AA">
              <w:rPr>
                <w:rFonts w:ascii="Arial" w:hAnsi="Arial" w:cs="Arial"/>
                <w:bCs/>
                <w:color w:val="0070C0"/>
              </w:rPr>
              <w:t>uggested headlines:</w:t>
            </w:r>
          </w:p>
          <w:p w14:paraId="5EBD800B" w14:textId="48A62998" w:rsidR="001C56B1" w:rsidRPr="00092864" w:rsidRDefault="0066381A" w:rsidP="0009286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color w:val="00B050"/>
              </w:rPr>
            </w:pPr>
            <w:r w:rsidRPr="00092864">
              <w:rPr>
                <w:rFonts w:ascii="Arial" w:hAnsi="Arial" w:cs="Arial"/>
                <w:bCs/>
                <w:color w:val="00B050"/>
              </w:rPr>
              <w:t>Quality of safeguarding</w:t>
            </w:r>
          </w:p>
          <w:p w14:paraId="29968DA1" w14:textId="30A53694" w:rsidR="00C9019B" w:rsidRPr="00092864" w:rsidRDefault="00C9019B" w:rsidP="0009286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color w:val="00B050"/>
              </w:rPr>
            </w:pPr>
            <w:r w:rsidRPr="00092864">
              <w:rPr>
                <w:rFonts w:ascii="Arial" w:hAnsi="Arial" w:cs="Arial"/>
                <w:bCs/>
                <w:color w:val="00B050"/>
              </w:rPr>
              <w:t>High expectations for all</w:t>
            </w:r>
          </w:p>
          <w:p w14:paraId="4D2B8F93" w14:textId="227E9711" w:rsidR="004B12AD" w:rsidRPr="00092864" w:rsidRDefault="004B12AD" w:rsidP="0009286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color w:val="00B050"/>
              </w:rPr>
            </w:pPr>
            <w:r w:rsidRPr="00092864">
              <w:rPr>
                <w:rFonts w:ascii="Arial" w:hAnsi="Arial" w:cs="Arial"/>
                <w:bCs/>
                <w:color w:val="00B050"/>
              </w:rPr>
              <w:t>Curriculum sequencing and progression</w:t>
            </w:r>
          </w:p>
          <w:p w14:paraId="020DFA17" w14:textId="6D76242A" w:rsidR="00C9019B" w:rsidRPr="00092864" w:rsidRDefault="00C9019B" w:rsidP="0009286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color w:val="00B050"/>
              </w:rPr>
            </w:pPr>
            <w:r w:rsidRPr="00092864">
              <w:rPr>
                <w:rFonts w:ascii="Arial" w:hAnsi="Arial" w:cs="Arial"/>
                <w:bCs/>
                <w:color w:val="00B050"/>
              </w:rPr>
              <w:t>Examinations offer and ambition for all students</w:t>
            </w:r>
          </w:p>
          <w:p w14:paraId="685659EA" w14:textId="3B4E5A33" w:rsidR="004B12AD" w:rsidRPr="00092864" w:rsidRDefault="004B12AD" w:rsidP="0009286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color w:val="00B050"/>
              </w:rPr>
            </w:pPr>
            <w:r w:rsidRPr="00092864">
              <w:rPr>
                <w:rFonts w:ascii="Arial" w:hAnsi="Arial" w:cs="Arial"/>
                <w:bCs/>
                <w:color w:val="00B050"/>
              </w:rPr>
              <w:t>Impartial careers guidance</w:t>
            </w:r>
          </w:p>
          <w:p w14:paraId="47E73D41" w14:textId="482A25DC" w:rsidR="00092864" w:rsidRDefault="00092864" w:rsidP="0009286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color w:val="00B050"/>
              </w:rPr>
            </w:pPr>
            <w:r w:rsidRPr="00092864">
              <w:rPr>
                <w:rFonts w:ascii="Arial" w:hAnsi="Arial" w:cs="Arial"/>
                <w:bCs/>
                <w:color w:val="00B050"/>
              </w:rPr>
              <w:t xml:space="preserve">Development of </w:t>
            </w:r>
            <w:r w:rsidR="00D66A37">
              <w:rPr>
                <w:rFonts w:ascii="Arial" w:hAnsi="Arial" w:cs="Arial"/>
                <w:bCs/>
                <w:color w:val="00B050"/>
              </w:rPr>
              <w:t>personal</w:t>
            </w:r>
            <w:r w:rsidR="00F0143E">
              <w:rPr>
                <w:rFonts w:ascii="Arial" w:hAnsi="Arial" w:cs="Arial"/>
                <w:bCs/>
                <w:color w:val="00B050"/>
              </w:rPr>
              <w:t xml:space="preserve">, </w:t>
            </w:r>
            <w:proofErr w:type="gramStart"/>
            <w:r w:rsidR="00F0143E">
              <w:rPr>
                <w:rFonts w:ascii="Arial" w:hAnsi="Arial" w:cs="Arial"/>
                <w:bCs/>
                <w:color w:val="00B050"/>
              </w:rPr>
              <w:t>social</w:t>
            </w:r>
            <w:proofErr w:type="gramEnd"/>
            <w:r w:rsidR="00F0143E">
              <w:rPr>
                <w:rFonts w:ascii="Arial" w:hAnsi="Arial" w:cs="Arial"/>
                <w:bCs/>
                <w:color w:val="00B050"/>
              </w:rPr>
              <w:t xml:space="preserve"> and independent learning skills</w:t>
            </w:r>
          </w:p>
          <w:p w14:paraId="13FB3979" w14:textId="4BF6FDE1" w:rsidR="00235799" w:rsidRDefault="00235799" w:rsidP="0009286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>Punctuality and attendance</w:t>
            </w:r>
          </w:p>
          <w:p w14:paraId="5D7681D8" w14:textId="056E09E0" w:rsidR="00D05F32" w:rsidRDefault="003F554C" w:rsidP="0009286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>Conduct and attitudes of students</w:t>
            </w:r>
          </w:p>
          <w:p w14:paraId="0F476217" w14:textId="13F961FA" w:rsidR="0066381A" w:rsidRPr="003F554C" w:rsidRDefault="003F554C" w:rsidP="00BE47DB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>Preparedness for next stage in learning</w:t>
            </w:r>
          </w:p>
        </w:tc>
      </w:tr>
      <w:tr w:rsidR="00074CEE" w:rsidRPr="007E44E5" w14:paraId="39C91F94" w14:textId="77777777" w:rsidTr="080A3EDA">
        <w:trPr>
          <w:gridAfter w:val="1"/>
          <w:wAfter w:w="39" w:type="dxa"/>
          <w:trHeight w:val="1931"/>
        </w:trPr>
        <w:tc>
          <w:tcPr>
            <w:tcW w:w="2730" w:type="dxa"/>
            <w:shd w:val="clear" w:color="auto" w:fill="D9D9D9" w:themeFill="background1" w:themeFillShade="D9"/>
          </w:tcPr>
          <w:p w14:paraId="597B4637" w14:textId="27B3A414" w:rsidR="00074CEE" w:rsidRDefault="00074CEE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Equalities  / groups / PPG / SEND / key </w:t>
            </w:r>
            <w:proofErr w:type="gramStart"/>
            <w:r>
              <w:rPr>
                <w:rFonts w:ascii="Arial" w:hAnsi="Arial" w:cs="Arial"/>
                <w:b/>
              </w:rPr>
              <w:t>groups</w:t>
            </w:r>
            <w:proofErr w:type="gramEnd"/>
          </w:p>
          <w:p w14:paraId="7164FF46" w14:textId="77777777" w:rsidR="00DA35B7" w:rsidRPr="00FC73C3" w:rsidRDefault="00DA35B7" w:rsidP="00DA35B7">
            <w:pPr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FC73C3">
              <w:rPr>
                <w:rFonts w:ascii="Arial" w:hAnsi="Arial" w:cs="Arial"/>
                <w:bCs/>
                <w:i/>
                <w:iCs/>
                <w:color w:val="FF0000"/>
              </w:rPr>
              <w:t>(</w:t>
            </w:r>
            <w:proofErr w:type="gramStart"/>
            <w:r w:rsidRPr="00FC73C3">
              <w:rPr>
                <w:rFonts w:ascii="Arial" w:hAnsi="Arial" w:cs="Arial"/>
                <w:bCs/>
                <w:i/>
                <w:iCs/>
                <w:color w:val="FF0000"/>
              </w:rPr>
              <w:t>no</w:t>
            </w:r>
            <w:proofErr w:type="gramEnd"/>
            <w:r w:rsidRPr="00FC73C3">
              <w:rPr>
                <w:rFonts w:ascii="Arial" w:hAnsi="Arial" w:cs="Arial"/>
                <w:bCs/>
                <w:i/>
                <w:iCs/>
                <w:color w:val="FF0000"/>
              </w:rPr>
              <w:t xml:space="preserve"> more than 250 words please)</w:t>
            </w:r>
          </w:p>
          <w:p w14:paraId="31AA6803" w14:textId="77777777" w:rsidR="00DA35B7" w:rsidRDefault="00DA35B7" w:rsidP="004F17D0">
            <w:pPr>
              <w:rPr>
                <w:rFonts w:ascii="Arial" w:hAnsi="Arial" w:cs="Arial"/>
                <w:b/>
              </w:rPr>
            </w:pPr>
          </w:p>
          <w:p w14:paraId="1A1F6274" w14:textId="02EDE596" w:rsidR="00DA35B7" w:rsidRDefault="00DA35B7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13081" w:type="dxa"/>
            <w:gridSpan w:val="5"/>
            <w:shd w:val="clear" w:color="auto" w:fill="auto"/>
          </w:tcPr>
          <w:p w14:paraId="459A18C5" w14:textId="38614552" w:rsidR="00BE47DB" w:rsidRPr="00A935AA" w:rsidRDefault="00BE47DB" w:rsidP="00BE47DB">
            <w:pPr>
              <w:rPr>
                <w:rFonts w:ascii="Arial" w:hAnsi="Arial" w:cs="Arial"/>
                <w:bCs/>
                <w:color w:val="0070C0"/>
              </w:rPr>
            </w:pPr>
            <w:r w:rsidRPr="00A935AA">
              <w:rPr>
                <w:rFonts w:ascii="Arial" w:hAnsi="Arial" w:cs="Arial"/>
                <w:bCs/>
                <w:color w:val="0070C0"/>
              </w:rPr>
              <w:t>S</w:t>
            </w:r>
            <w:r w:rsidR="00A935AA" w:rsidRPr="00A935AA">
              <w:rPr>
                <w:rFonts w:ascii="Arial" w:hAnsi="Arial" w:cs="Arial"/>
                <w:bCs/>
                <w:color w:val="0070C0"/>
              </w:rPr>
              <w:t>uggested headlines:</w:t>
            </w:r>
          </w:p>
          <w:p w14:paraId="1A08B3FF" w14:textId="1CD1411A" w:rsidR="003F554C" w:rsidRPr="00E134D8" w:rsidRDefault="00FB1C89" w:rsidP="0024124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color w:val="00B050"/>
              </w:rPr>
            </w:pPr>
            <w:r w:rsidRPr="00E134D8">
              <w:rPr>
                <w:rFonts w:ascii="Arial" w:hAnsi="Arial" w:cs="Arial"/>
                <w:bCs/>
                <w:color w:val="00B050"/>
              </w:rPr>
              <w:t>Effective leadership</w:t>
            </w:r>
          </w:p>
          <w:p w14:paraId="22BB523F" w14:textId="08048351" w:rsidR="000A75C7" w:rsidRPr="00E134D8" w:rsidRDefault="000A75C7" w:rsidP="0024124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color w:val="00B050"/>
              </w:rPr>
            </w:pPr>
            <w:r w:rsidRPr="00E134D8">
              <w:rPr>
                <w:rFonts w:ascii="Arial" w:hAnsi="Arial" w:cs="Arial"/>
                <w:bCs/>
                <w:color w:val="00B050"/>
              </w:rPr>
              <w:t>Curriculum offer and ambition</w:t>
            </w:r>
          </w:p>
          <w:p w14:paraId="331A9943" w14:textId="2A61C06A" w:rsidR="00FB1C89" w:rsidRPr="00E134D8" w:rsidRDefault="00756854" w:rsidP="0024124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color w:val="00B050"/>
              </w:rPr>
            </w:pPr>
            <w:r w:rsidRPr="00E134D8">
              <w:rPr>
                <w:rFonts w:ascii="Arial" w:hAnsi="Arial" w:cs="Arial"/>
                <w:bCs/>
                <w:color w:val="00B050"/>
              </w:rPr>
              <w:t>Fulfilment of Equality Duty 2010</w:t>
            </w:r>
          </w:p>
          <w:p w14:paraId="031F7E73" w14:textId="564A1FA5" w:rsidR="000A75C7" w:rsidRPr="00E134D8" w:rsidRDefault="000A75C7" w:rsidP="0024124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color w:val="00B050"/>
              </w:rPr>
            </w:pPr>
            <w:r w:rsidRPr="00E134D8">
              <w:rPr>
                <w:rFonts w:ascii="Arial" w:hAnsi="Arial" w:cs="Arial"/>
                <w:bCs/>
                <w:color w:val="00B050"/>
              </w:rPr>
              <w:t xml:space="preserve">Safeguarding </w:t>
            </w:r>
          </w:p>
          <w:p w14:paraId="74ACE923" w14:textId="02B93F7D" w:rsidR="0024124C" w:rsidRPr="00E134D8" w:rsidRDefault="0024124C" w:rsidP="0024124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color w:val="00B050"/>
              </w:rPr>
            </w:pPr>
            <w:r w:rsidRPr="00E134D8">
              <w:rPr>
                <w:rFonts w:ascii="Arial" w:hAnsi="Arial" w:cs="Arial"/>
                <w:bCs/>
                <w:color w:val="00B050"/>
              </w:rPr>
              <w:t>Equality of access and opportunity</w:t>
            </w:r>
          </w:p>
          <w:p w14:paraId="17C558EF" w14:textId="0893B693" w:rsidR="0024124C" w:rsidRPr="00E134D8" w:rsidRDefault="00E134D8" w:rsidP="0024124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color w:val="00B050"/>
              </w:rPr>
            </w:pPr>
            <w:r w:rsidRPr="00E134D8">
              <w:rPr>
                <w:rFonts w:ascii="Arial" w:hAnsi="Arial" w:cs="Arial"/>
                <w:bCs/>
                <w:color w:val="00B050"/>
              </w:rPr>
              <w:t>Data, trends, proportionality</w:t>
            </w:r>
          </w:p>
          <w:p w14:paraId="4110BA55" w14:textId="77777777" w:rsidR="00074CEE" w:rsidRDefault="00074CEE" w:rsidP="004F17D0">
            <w:pPr>
              <w:rPr>
                <w:rFonts w:ascii="Arial" w:hAnsi="Arial" w:cs="Arial"/>
                <w:b/>
              </w:rPr>
            </w:pPr>
          </w:p>
        </w:tc>
      </w:tr>
      <w:tr w:rsidR="00E11CBB" w:rsidRPr="007E44E5" w14:paraId="60EF37A5" w14:textId="77777777" w:rsidTr="080A3EDA">
        <w:trPr>
          <w:gridAfter w:val="1"/>
          <w:wAfter w:w="39" w:type="dxa"/>
          <w:trHeight w:val="717"/>
        </w:trPr>
        <w:tc>
          <w:tcPr>
            <w:tcW w:w="15811" w:type="dxa"/>
            <w:gridSpan w:val="6"/>
            <w:shd w:val="clear" w:color="auto" w:fill="A6A6A6" w:themeFill="background1" w:themeFillShade="A6"/>
          </w:tcPr>
          <w:p w14:paraId="2F5A80A4" w14:textId="77777777" w:rsidR="00E11CBB" w:rsidRDefault="00E11CBB" w:rsidP="004F17D0">
            <w:pPr>
              <w:rPr>
                <w:rFonts w:ascii="Arial" w:hAnsi="Arial" w:cs="Arial"/>
                <w:b/>
              </w:rPr>
            </w:pPr>
          </w:p>
          <w:p w14:paraId="2B61C5D5" w14:textId="0B3F880C" w:rsidR="00E11CBB" w:rsidRDefault="008F03D0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Evaluation </w:t>
            </w:r>
            <w:r w:rsidR="00E11CBB">
              <w:rPr>
                <w:rFonts w:ascii="Arial" w:hAnsi="Arial" w:cs="Arial"/>
                <w:b/>
              </w:rPr>
              <w:t>upon action taken. Co</w:t>
            </w:r>
            <w:r w:rsidR="004D6E90">
              <w:rPr>
                <w:rFonts w:ascii="Arial" w:hAnsi="Arial" w:cs="Arial"/>
                <w:b/>
              </w:rPr>
              <w:t xml:space="preserve">nsider: </w:t>
            </w:r>
            <w:r>
              <w:rPr>
                <w:rFonts w:ascii="Arial" w:hAnsi="Arial" w:cs="Arial"/>
                <w:b/>
              </w:rPr>
              <w:t>impact</w:t>
            </w:r>
            <w:r w:rsidR="00CF1316">
              <w:rPr>
                <w:rFonts w:ascii="Arial" w:hAnsi="Arial" w:cs="Arial"/>
                <w:b/>
              </w:rPr>
              <w:t xml:space="preserve">, </w:t>
            </w:r>
            <w:r w:rsidR="004D6E90">
              <w:rPr>
                <w:rFonts w:ascii="Arial" w:hAnsi="Arial" w:cs="Arial"/>
                <w:b/>
              </w:rPr>
              <w:t xml:space="preserve">sustainability, </w:t>
            </w:r>
            <w:r w:rsidR="00F92101">
              <w:rPr>
                <w:rFonts w:ascii="Arial" w:hAnsi="Arial" w:cs="Arial"/>
                <w:b/>
              </w:rPr>
              <w:t xml:space="preserve">relevance, </w:t>
            </w:r>
            <w:r w:rsidR="001E6DB1">
              <w:rPr>
                <w:rFonts w:ascii="Arial" w:hAnsi="Arial" w:cs="Arial"/>
                <w:b/>
              </w:rPr>
              <w:t xml:space="preserve">effectiveness, efficiency, </w:t>
            </w:r>
            <w:r>
              <w:rPr>
                <w:rFonts w:ascii="Arial" w:hAnsi="Arial" w:cs="Arial"/>
                <w:b/>
              </w:rPr>
              <w:t>coherence</w:t>
            </w:r>
          </w:p>
        </w:tc>
      </w:tr>
      <w:tr w:rsidR="00D1549F" w:rsidRPr="007E44E5" w14:paraId="18C4EF1C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vMerge w:val="restart"/>
            <w:shd w:val="clear" w:color="auto" w:fill="D9D9D9" w:themeFill="background1" w:themeFillShade="D9"/>
          </w:tcPr>
          <w:p w14:paraId="4300A955" w14:textId="77777777" w:rsidR="00D1549F" w:rsidRDefault="00D1549F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Early Years</w:t>
            </w:r>
          </w:p>
          <w:p w14:paraId="7660D864" w14:textId="77777777" w:rsidR="00D1549F" w:rsidRDefault="00D1549F" w:rsidP="004F17D0">
            <w:pPr>
              <w:rPr>
                <w:rFonts w:ascii="Arial" w:hAnsi="Arial" w:cs="Arial"/>
                <w:bCs/>
              </w:rPr>
            </w:pPr>
            <w:r w:rsidRPr="00D1549F">
              <w:rPr>
                <w:rFonts w:ascii="Arial" w:hAnsi="Arial" w:cs="Arial"/>
                <w:bCs/>
              </w:rPr>
              <w:t>School to complete</w:t>
            </w:r>
            <w:r w:rsidR="00DB35B5">
              <w:rPr>
                <w:rFonts w:ascii="Arial" w:hAnsi="Arial" w:cs="Arial"/>
                <w:bCs/>
              </w:rPr>
              <w:t>.</w:t>
            </w:r>
          </w:p>
          <w:p w14:paraId="33CD6CD8" w14:textId="77777777" w:rsidR="00DB35B5" w:rsidRDefault="00DB35B5" w:rsidP="004F17D0">
            <w:pPr>
              <w:rPr>
                <w:rFonts w:ascii="Arial" w:hAnsi="Arial" w:cs="Arial"/>
                <w:bCs/>
              </w:rPr>
            </w:pPr>
          </w:p>
          <w:p w14:paraId="1D635EAC" w14:textId="3207D433" w:rsidR="006B3ACA" w:rsidRPr="00D1549F" w:rsidRDefault="006B3ACA" w:rsidP="004F17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081" w:type="dxa"/>
            <w:gridSpan w:val="5"/>
            <w:shd w:val="clear" w:color="auto" w:fill="auto"/>
          </w:tcPr>
          <w:p w14:paraId="6D54327A" w14:textId="77777777" w:rsidR="00D1549F" w:rsidRDefault="00D1549F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priorities and actions during the previous academic year</w:t>
            </w:r>
            <w:r w:rsidR="00550495">
              <w:rPr>
                <w:rFonts w:ascii="Arial" w:hAnsi="Arial" w:cs="Arial"/>
                <w:b/>
              </w:rPr>
              <w:t xml:space="preserve"> (bullet points)</w:t>
            </w:r>
          </w:p>
          <w:p w14:paraId="52215BBE" w14:textId="421B0FCF" w:rsidR="007164CC" w:rsidRPr="007E525A" w:rsidRDefault="007E525A" w:rsidP="007164CC">
            <w:pPr>
              <w:rPr>
                <w:rFonts w:ascii="Arial" w:hAnsi="Arial" w:cs="Arial"/>
                <w:bCs/>
                <w:color w:val="0070C0"/>
              </w:rPr>
            </w:pPr>
            <w:r w:rsidRPr="007E525A">
              <w:rPr>
                <w:rFonts w:ascii="Arial" w:hAnsi="Arial" w:cs="Arial"/>
                <w:bCs/>
                <w:color w:val="0070C0"/>
              </w:rPr>
              <w:t>You might wish to consider</w:t>
            </w:r>
            <w:r w:rsidR="0087685E">
              <w:rPr>
                <w:rFonts w:ascii="Arial" w:hAnsi="Arial" w:cs="Arial"/>
                <w:bCs/>
                <w:color w:val="0070C0"/>
              </w:rPr>
              <w:t xml:space="preserve"> from the previous SIP</w:t>
            </w:r>
            <w:r w:rsidRPr="007E525A">
              <w:rPr>
                <w:rFonts w:ascii="Arial" w:hAnsi="Arial" w:cs="Arial"/>
                <w:bCs/>
                <w:color w:val="0070C0"/>
              </w:rPr>
              <w:t>:</w:t>
            </w:r>
          </w:p>
          <w:p w14:paraId="69C603AD" w14:textId="1A7C03F8" w:rsidR="003800E9" w:rsidRPr="008838C9" w:rsidRDefault="003800E9" w:rsidP="080A3ED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B050"/>
              </w:rPr>
            </w:pPr>
            <w:r w:rsidRPr="080A3EDA">
              <w:rPr>
                <w:rFonts w:ascii="Arial" w:hAnsi="Arial" w:cs="Arial"/>
                <w:color w:val="00B050"/>
              </w:rPr>
              <w:t>Key priorities for the last academic year 20</w:t>
            </w:r>
            <w:r w:rsidR="44D46957" w:rsidRPr="080A3EDA">
              <w:rPr>
                <w:rFonts w:ascii="Arial" w:hAnsi="Arial" w:cs="Arial"/>
                <w:color w:val="00B050"/>
              </w:rPr>
              <w:t>XX</w:t>
            </w:r>
            <w:r w:rsidRPr="080A3EDA">
              <w:rPr>
                <w:rFonts w:ascii="Arial" w:hAnsi="Arial" w:cs="Arial"/>
                <w:color w:val="00B050"/>
              </w:rPr>
              <w:t>/</w:t>
            </w:r>
            <w:r w:rsidR="62478EFF" w:rsidRPr="080A3EDA">
              <w:rPr>
                <w:rFonts w:ascii="Arial" w:hAnsi="Arial" w:cs="Arial"/>
                <w:color w:val="00B050"/>
              </w:rPr>
              <w:t>XX</w:t>
            </w:r>
            <w:r w:rsidR="0071578A" w:rsidRPr="080A3EDA">
              <w:rPr>
                <w:rFonts w:ascii="Arial" w:hAnsi="Arial" w:cs="Arial"/>
                <w:color w:val="00B050"/>
              </w:rPr>
              <w:t xml:space="preserve"> for children in Nursery and Reception</w:t>
            </w:r>
            <w:r w:rsidR="003F1FCD" w:rsidRPr="080A3EDA">
              <w:rPr>
                <w:rFonts w:ascii="Arial" w:hAnsi="Arial" w:cs="Arial"/>
                <w:color w:val="00B050"/>
              </w:rPr>
              <w:t xml:space="preserve"> (and two</w:t>
            </w:r>
            <w:r w:rsidR="00A47022" w:rsidRPr="080A3EDA">
              <w:rPr>
                <w:rFonts w:ascii="Arial" w:hAnsi="Arial" w:cs="Arial"/>
                <w:color w:val="00B050"/>
              </w:rPr>
              <w:t>-</w:t>
            </w:r>
            <w:r w:rsidR="003F1FCD" w:rsidRPr="080A3EDA">
              <w:rPr>
                <w:rFonts w:ascii="Arial" w:hAnsi="Arial" w:cs="Arial"/>
                <w:color w:val="00B050"/>
              </w:rPr>
              <w:t>year old’s where applicable)</w:t>
            </w:r>
          </w:p>
          <w:p w14:paraId="36B84A97" w14:textId="3926C210" w:rsidR="005D449E" w:rsidRPr="008838C9" w:rsidRDefault="005D449E" w:rsidP="008838C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color w:val="00B050"/>
              </w:rPr>
            </w:pPr>
            <w:r w:rsidRPr="080A3EDA">
              <w:rPr>
                <w:rFonts w:ascii="Arial" w:hAnsi="Arial" w:cs="Arial"/>
                <w:color w:val="00B050"/>
              </w:rPr>
              <w:t>Transition into school, and into KS1</w:t>
            </w:r>
          </w:p>
          <w:p w14:paraId="2D7389F7" w14:textId="0F9C9BF2" w:rsidR="003800E9" w:rsidRDefault="003800E9" w:rsidP="008838C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color w:val="00B050"/>
              </w:rPr>
            </w:pPr>
            <w:r w:rsidRPr="080A3EDA">
              <w:rPr>
                <w:rFonts w:ascii="Arial" w:hAnsi="Arial" w:cs="Arial"/>
                <w:color w:val="00B050"/>
              </w:rPr>
              <w:t>Curriculum development</w:t>
            </w:r>
            <w:r w:rsidR="00131179" w:rsidRPr="080A3EDA">
              <w:rPr>
                <w:rFonts w:ascii="Arial" w:hAnsi="Arial" w:cs="Arial"/>
                <w:color w:val="00B050"/>
              </w:rPr>
              <w:t xml:space="preserve"> and assessment</w:t>
            </w:r>
            <w:r w:rsidR="00597807" w:rsidRPr="080A3EDA">
              <w:rPr>
                <w:rFonts w:ascii="Arial" w:hAnsi="Arial" w:cs="Arial"/>
                <w:color w:val="00B050"/>
              </w:rPr>
              <w:t xml:space="preserve"> (</w:t>
            </w:r>
            <w:proofErr w:type="spellStart"/>
            <w:r w:rsidR="00597807" w:rsidRPr="080A3EDA">
              <w:rPr>
                <w:rFonts w:ascii="Arial" w:hAnsi="Arial" w:cs="Arial"/>
                <w:color w:val="00B050"/>
              </w:rPr>
              <w:t>inc</w:t>
            </w:r>
            <w:proofErr w:type="spellEnd"/>
            <w:r w:rsidR="00597807" w:rsidRPr="080A3EDA">
              <w:rPr>
                <w:rFonts w:ascii="Arial" w:hAnsi="Arial" w:cs="Arial"/>
                <w:color w:val="00B050"/>
              </w:rPr>
              <w:t xml:space="preserve"> moderation)</w:t>
            </w:r>
          </w:p>
          <w:p w14:paraId="5CDDB80E" w14:textId="3AC0D253" w:rsidR="00A47022" w:rsidRPr="008838C9" w:rsidRDefault="00A47022" w:rsidP="080A3EDA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B050"/>
              </w:rPr>
            </w:pPr>
            <w:r w:rsidRPr="080A3EDA">
              <w:rPr>
                <w:rFonts w:ascii="Arial" w:hAnsi="Arial" w:cs="Arial"/>
                <w:color w:val="00B050"/>
              </w:rPr>
              <w:t>Remote learning</w:t>
            </w:r>
            <w:r w:rsidR="4A39CBD5" w:rsidRPr="080A3EDA">
              <w:rPr>
                <w:rFonts w:ascii="Arial" w:hAnsi="Arial" w:cs="Arial"/>
                <w:color w:val="00B050"/>
              </w:rPr>
              <w:t xml:space="preserve"> (where relevant)</w:t>
            </w:r>
          </w:p>
          <w:p w14:paraId="7F7BACB8" w14:textId="70B240DA" w:rsidR="00625D55" w:rsidRDefault="00625D55" w:rsidP="008838C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color w:val="00B050"/>
              </w:rPr>
            </w:pPr>
            <w:r w:rsidRPr="080A3EDA">
              <w:rPr>
                <w:rFonts w:ascii="Arial" w:hAnsi="Arial" w:cs="Arial"/>
                <w:color w:val="00B050"/>
              </w:rPr>
              <w:t>Preparation for new framework</w:t>
            </w:r>
          </w:p>
          <w:p w14:paraId="016EECAD" w14:textId="4A3543B5" w:rsidR="00373F2B" w:rsidRDefault="00373F2B" w:rsidP="008838C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color w:val="00B050"/>
              </w:rPr>
            </w:pPr>
            <w:r w:rsidRPr="080A3EDA">
              <w:rPr>
                <w:rFonts w:ascii="Arial" w:hAnsi="Arial" w:cs="Arial"/>
                <w:color w:val="00B050"/>
              </w:rPr>
              <w:t>Behaviour and attitudes / attendance</w:t>
            </w:r>
          </w:p>
          <w:p w14:paraId="787345CD" w14:textId="03BE4586" w:rsidR="00373F2B" w:rsidRDefault="00373F2B" w:rsidP="008838C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color w:val="00B050"/>
              </w:rPr>
            </w:pPr>
            <w:r w:rsidRPr="080A3EDA">
              <w:rPr>
                <w:rFonts w:ascii="Arial" w:hAnsi="Arial" w:cs="Arial"/>
                <w:color w:val="00B050"/>
              </w:rPr>
              <w:t>Personal development of children</w:t>
            </w:r>
          </w:p>
          <w:p w14:paraId="7C5D0CE7" w14:textId="70716A69" w:rsidR="007164CC" w:rsidRPr="00E06CA5" w:rsidRDefault="00373F2B" w:rsidP="004F17D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color w:val="00B050"/>
              </w:rPr>
            </w:pPr>
            <w:r w:rsidRPr="080A3EDA">
              <w:rPr>
                <w:rFonts w:ascii="Arial" w:hAnsi="Arial" w:cs="Arial"/>
                <w:color w:val="00B050"/>
              </w:rPr>
              <w:t>Leadership and management of this age range</w:t>
            </w:r>
            <w:r w:rsidR="005D449E" w:rsidRPr="080A3EDA">
              <w:rPr>
                <w:rFonts w:ascii="Arial" w:hAnsi="Arial" w:cs="Arial"/>
                <w:color w:val="00B050"/>
              </w:rPr>
              <w:t xml:space="preserve"> </w:t>
            </w:r>
            <w:r w:rsidR="00131179" w:rsidRPr="080A3EDA">
              <w:rPr>
                <w:rFonts w:ascii="Arial" w:hAnsi="Arial" w:cs="Arial"/>
                <w:color w:val="00B050"/>
              </w:rPr>
              <w:t>(EYFS)</w:t>
            </w:r>
          </w:p>
        </w:tc>
      </w:tr>
      <w:tr w:rsidR="00D1549F" w:rsidRPr="007E44E5" w14:paraId="6C294866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vMerge/>
          </w:tcPr>
          <w:p w14:paraId="3226E7A2" w14:textId="77777777" w:rsidR="00D1549F" w:rsidRDefault="00D1549F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6137" w:type="dxa"/>
            <w:gridSpan w:val="4"/>
            <w:shd w:val="clear" w:color="auto" w:fill="auto"/>
          </w:tcPr>
          <w:p w14:paraId="2AA51012" w14:textId="3F60491C" w:rsidR="00D1549F" w:rsidRDefault="008F03D0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Evaluation </w:t>
            </w:r>
            <w:r w:rsidR="00D1549F">
              <w:rPr>
                <w:rFonts w:ascii="Arial" w:hAnsi="Arial" w:cs="Arial"/>
                <w:b/>
              </w:rPr>
              <w:t xml:space="preserve">of school activity </w:t>
            </w:r>
            <w:r w:rsidR="00A35386">
              <w:rPr>
                <w:rFonts w:ascii="Arial" w:hAnsi="Arial" w:cs="Arial"/>
                <w:b/>
              </w:rPr>
              <w:t>–</w:t>
            </w:r>
            <w:r w:rsidR="00D1549F">
              <w:rPr>
                <w:rFonts w:ascii="Arial" w:hAnsi="Arial" w:cs="Arial"/>
                <w:b/>
              </w:rPr>
              <w:t xml:space="preserve"> </w:t>
            </w:r>
            <w:r w:rsidR="006C2285">
              <w:rPr>
                <w:rFonts w:ascii="Arial" w:hAnsi="Arial" w:cs="Arial"/>
                <w:b/>
              </w:rPr>
              <w:t>Quantitative ref</w:t>
            </w:r>
          </w:p>
          <w:p w14:paraId="6BE18D56" w14:textId="3A4ABD39" w:rsidR="00625D55" w:rsidRPr="007E525A" w:rsidRDefault="00625D55" w:rsidP="004F17D0">
            <w:pPr>
              <w:rPr>
                <w:rFonts w:ascii="Arial" w:hAnsi="Arial" w:cs="Arial"/>
                <w:bCs/>
                <w:color w:val="0070C0"/>
              </w:rPr>
            </w:pPr>
            <w:r w:rsidRPr="007E525A">
              <w:rPr>
                <w:rFonts w:ascii="Arial" w:hAnsi="Arial" w:cs="Arial"/>
                <w:bCs/>
                <w:color w:val="0070C0"/>
              </w:rPr>
              <w:t>This should reference %</w:t>
            </w:r>
            <w:r w:rsidR="00140825" w:rsidRPr="007E525A">
              <w:rPr>
                <w:rFonts w:ascii="Arial" w:hAnsi="Arial" w:cs="Arial"/>
                <w:bCs/>
                <w:color w:val="0070C0"/>
              </w:rPr>
              <w:t xml:space="preserve"> information</w:t>
            </w:r>
            <w:r w:rsidR="008838C9" w:rsidRPr="007E525A">
              <w:rPr>
                <w:rFonts w:ascii="Arial" w:hAnsi="Arial" w:cs="Arial"/>
                <w:bCs/>
                <w:color w:val="0070C0"/>
              </w:rPr>
              <w:t>. This will be numerical</w:t>
            </w:r>
            <w:r w:rsidR="004D0D52" w:rsidRPr="007E525A">
              <w:rPr>
                <w:rFonts w:ascii="Arial" w:hAnsi="Arial" w:cs="Arial"/>
                <w:bCs/>
                <w:color w:val="0070C0"/>
              </w:rPr>
              <w:t>.</w:t>
            </w:r>
          </w:p>
          <w:p w14:paraId="16EBE080" w14:textId="64D93F5A" w:rsidR="00140825" w:rsidRPr="007E525A" w:rsidRDefault="00140825" w:rsidP="004F17D0">
            <w:pPr>
              <w:rPr>
                <w:rFonts w:ascii="Arial" w:hAnsi="Arial" w:cs="Arial"/>
                <w:bCs/>
                <w:color w:val="0070C0"/>
              </w:rPr>
            </w:pPr>
            <w:r w:rsidRPr="007E525A">
              <w:rPr>
                <w:rFonts w:ascii="Arial" w:hAnsi="Arial" w:cs="Arial"/>
                <w:bCs/>
                <w:color w:val="0070C0"/>
              </w:rPr>
              <w:t>Attainment – are children at age related expectations (ARE) or similar</w:t>
            </w:r>
            <w:r w:rsidR="008B3371" w:rsidRPr="007E525A">
              <w:rPr>
                <w:rFonts w:ascii="Arial" w:hAnsi="Arial" w:cs="Arial"/>
                <w:bCs/>
                <w:color w:val="0070C0"/>
              </w:rPr>
              <w:t>?</w:t>
            </w:r>
          </w:p>
          <w:p w14:paraId="466EDB76" w14:textId="44811A1F" w:rsidR="00A35386" w:rsidRPr="007E44E5" w:rsidRDefault="00A35386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6944" w:type="dxa"/>
            <w:shd w:val="clear" w:color="auto" w:fill="auto"/>
          </w:tcPr>
          <w:p w14:paraId="6F2883F5" w14:textId="77777777" w:rsidR="00D1549F" w:rsidRDefault="008F03D0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</w:t>
            </w:r>
            <w:r w:rsidR="00D1549F">
              <w:rPr>
                <w:rFonts w:ascii="Arial" w:hAnsi="Arial" w:cs="Arial"/>
                <w:b/>
              </w:rPr>
              <w:t xml:space="preserve"> of school activity - </w:t>
            </w:r>
            <w:r w:rsidR="006C2285">
              <w:rPr>
                <w:rFonts w:ascii="Arial" w:hAnsi="Arial" w:cs="Arial"/>
                <w:b/>
              </w:rPr>
              <w:t>Qualitative ref</w:t>
            </w:r>
            <w:r w:rsidR="00D1549F">
              <w:rPr>
                <w:rFonts w:ascii="Arial" w:hAnsi="Arial" w:cs="Arial"/>
                <w:b/>
              </w:rPr>
              <w:t xml:space="preserve"> </w:t>
            </w:r>
          </w:p>
          <w:p w14:paraId="1AD8044A" w14:textId="3D36B3DD" w:rsidR="00140825" w:rsidRPr="008838C9" w:rsidRDefault="00140825" w:rsidP="004F17D0">
            <w:pPr>
              <w:rPr>
                <w:rFonts w:ascii="Arial" w:hAnsi="Arial" w:cs="Arial"/>
                <w:bCs/>
              </w:rPr>
            </w:pPr>
            <w:r w:rsidRPr="007E525A">
              <w:rPr>
                <w:rFonts w:ascii="Arial" w:hAnsi="Arial" w:cs="Arial"/>
                <w:bCs/>
                <w:color w:val="0070C0"/>
              </w:rPr>
              <w:t>This should reference</w:t>
            </w:r>
            <w:r w:rsidR="008838C9" w:rsidRPr="007E525A">
              <w:rPr>
                <w:rFonts w:ascii="Arial" w:hAnsi="Arial" w:cs="Arial"/>
                <w:bCs/>
                <w:color w:val="0070C0"/>
              </w:rPr>
              <w:t xml:space="preserve"> benefits </w:t>
            </w:r>
            <w:r w:rsidR="003F1FCD" w:rsidRPr="007E525A">
              <w:rPr>
                <w:rFonts w:ascii="Arial" w:hAnsi="Arial" w:cs="Arial"/>
                <w:bCs/>
                <w:color w:val="0070C0"/>
              </w:rPr>
              <w:t>o</w:t>
            </w:r>
            <w:r w:rsidR="008838C9" w:rsidRPr="007E525A">
              <w:rPr>
                <w:rFonts w:ascii="Arial" w:hAnsi="Arial" w:cs="Arial"/>
                <w:bCs/>
                <w:color w:val="0070C0"/>
              </w:rPr>
              <w:t>f their priorities and actions – no % information. This will be non-numerical</w:t>
            </w:r>
            <w:r w:rsidR="008838C9" w:rsidRPr="008838C9">
              <w:rPr>
                <w:rFonts w:ascii="Arial" w:hAnsi="Arial" w:cs="Arial"/>
                <w:bCs/>
                <w:color w:val="FF0000"/>
              </w:rPr>
              <w:t>.</w:t>
            </w:r>
          </w:p>
        </w:tc>
      </w:tr>
      <w:tr w:rsidR="00D1549F" w:rsidRPr="007E44E5" w14:paraId="1D9B5EB8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vMerge w:val="restart"/>
            <w:shd w:val="clear" w:color="auto" w:fill="D9D9D9" w:themeFill="background1" w:themeFillShade="D9"/>
          </w:tcPr>
          <w:p w14:paraId="1FE3A953" w14:textId="54C0256A" w:rsidR="00D1549F" w:rsidRDefault="00D1549F" w:rsidP="004F17D0">
            <w:pPr>
              <w:rPr>
                <w:rFonts w:ascii="Arial" w:hAnsi="Arial" w:cs="Arial"/>
                <w:bCs/>
              </w:rPr>
            </w:pPr>
            <w:r w:rsidRPr="00D1549F">
              <w:rPr>
                <w:rFonts w:ascii="Arial" w:hAnsi="Arial" w:cs="Arial"/>
                <w:bCs/>
              </w:rPr>
              <w:t>SIA</w:t>
            </w:r>
            <w:r w:rsidR="00AC1017">
              <w:rPr>
                <w:rFonts w:ascii="Arial" w:hAnsi="Arial" w:cs="Arial"/>
                <w:bCs/>
              </w:rPr>
              <w:t xml:space="preserve"> and school</w:t>
            </w:r>
            <w:r w:rsidRPr="00D1549F">
              <w:rPr>
                <w:rFonts w:ascii="Arial" w:hAnsi="Arial" w:cs="Arial"/>
                <w:bCs/>
              </w:rPr>
              <w:t xml:space="preserve"> to complete</w:t>
            </w:r>
          </w:p>
          <w:p w14:paraId="67F6C0DE" w14:textId="77777777" w:rsidR="006B3ACA" w:rsidRDefault="006B3ACA" w:rsidP="004F17D0">
            <w:pPr>
              <w:rPr>
                <w:rFonts w:ascii="Arial" w:hAnsi="Arial" w:cs="Arial"/>
                <w:bCs/>
              </w:rPr>
            </w:pPr>
          </w:p>
          <w:p w14:paraId="372E18C0" w14:textId="716472EE" w:rsidR="006B3ACA" w:rsidRPr="00D1549F" w:rsidRDefault="006B3ACA" w:rsidP="004F17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081" w:type="dxa"/>
            <w:gridSpan w:val="5"/>
            <w:shd w:val="clear" w:color="auto" w:fill="CCCCFF"/>
          </w:tcPr>
          <w:p w14:paraId="1CB9C279" w14:textId="77777777" w:rsidR="00D1549F" w:rsidRDefault="00D1549F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Input and support provided by </w:t>
            </w:r>
            <w:r w:rsidR="00BC141C">
              <w:rPr>
                <w:rFonts w:ascii="Arial" w:hAnsi="Arial" w:cs="Arial"/>
                <w:b/>
              </w:rPr>
              <w:t>Education Excellence team</w:t>
            </w:r>
            <w:r>
              <w:rPr>
                <w:rFonts w:ascii="Arial" w:hAnsi="Arial" w:cs="Arial"/>
                <w:b/>
              </w:rPr>
              <w:t xml:space="preserve"> during the previous academic year</w:t>
            </w:r>
          </w:p>
          <w:p w14:paraId="16823E43" w14:textId="3ACCC7B6" w:rsidR="00CD551D" w:rsidRPr="000B78DF" w:rsidRDefault="00CD551D" w:rsidP="080A3EDA">
            <w:pPr>
              <w:rPr>
                <w:rFonts w:ascii="Arial" w:hAnsi="Arial" w:cs="Arial"/>
              </w:rPr>
            </w:pPr>
            <w:r w:rsidRPr="080A3EDA">
              <w:rPr>
                <w:rFonts w:ascii="Arial" w:hAnsi="Arial" w:cs="Arial"/>
                <w:color w:val="0070C0"/>
              </w:rPr>
              <w:t>The SIA should be able to populate this or have access to what the school received from the LA during 20</w:t>
            </w:r>
            <w:r w:rsidR="25DBDDA7" w:rsidRPr="080A3EDA">
              <w:rPr>
                <w:rFonts w:ascii="Arial" w:hAnsi="Arial" w:cs="Arial"/>
                <w:color w:val="0070C0"/>
              </w:rPr>
              <w:t>XX</w:t>
            </w:r>
            <w:r w:rsidRPr="080A3EDA">
              <w:rPr>
                <w:rFonts w:ascii="Arial" w:hAnsi="Arial" w:cs="Arial"/>
                <w:color w:val="0070C0"/>
              </w:rPr>
              <w:t>/</w:t>
            </w:r>
            <w:r w:rsidR="76E1BBAC" w:rsidRPr="080A3EDA">
              <w:rPr>
                <w:rFonts w:ascii="Arial" w:hAnsi="Arial" w:cs="Arial"/>
                <w:color w:val="0070C0"/>
              </w:rPr>
              <w:t>XX</w:t>
            </w:r>
            <w:r w:rsidR="00156D9B" w:rsidRPr="080A3EDA">
              <w:rPr>
                <w:rFonts w:ascii="Arial" w:hAnsi="Arial" w:cs="Arial"/>
                <w:color w:val="0070C0"/>
              </w:rPr>
              <w:t>.</w:t>
            </w:r>
          </w:p>
        </w:tc>
      </w:tr>
      <w:tr w:rsidR="00D1549F" w:rsidRPr="007E44E5" w14:paraId="3D00C491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vMerge/>
          </w:tcPr>
          <w:p w14:paraId="73B337D0" w14:textId="77777777" w:rsidR="00D1549F" w:rsidRDefault="00D1549F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6137" w:type="dxa"/>
            <w:gridSpan w:val="4"/>
            <w:shd w:val="clear" w:color="auto" w:fill="CCCCFF"/>
          </w:tcPr>
          <w:p w14:paraId="3F0403B6" w14:textId="77777777" w:rsidR="00D1549F" w:rsidRDefault="00CF1316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</w:t>
            </w:r>
            <w:r w:rsidR="00D1549F">
              <w:rPr>
                <w:rFonts w:ascii="Arial" w:hAnsi="Arial" w:cs="Arial"/>
                <w:b/>
              </w:rPr>
              <w:t xml:space="preserve"> of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1549F">
              <w:rPr>
                <w:rFonts w:ascii="Arial" w:hAnsi="Arial" w:cs="Arial"/>
                <w:b/>
              </w:rPr>
              <w:t xml:space="preserve">activity - </w:t>
            </w:r>
            <w:r w:rsidR="006C2285">
              <w:rPr>
                <w:rFonts w:ascii="Arial" w:hAnsi="Arial" w:cs="Arial"/>
                <w:b/>
              </w:rPr>
              <w:t>Quantitative ref</w:t>
            </w:r>
          </w:p>
          <w:p w14:paraId="6193DF79" w14:textId="77777777" w:rsidR="008B3371" w:rsidRPr="007E525A" w:rsidRDefault="008B3371" w:rsidP="004F17D0">
            <w:pPr>
              <w:rPr>
                <w:rFonts w:ascii="Arial" w:hAnsi="Arial" w:cs="Arial"/>
                <w:bCs/>
                <w:color w:val="0070C0"/>
              </w:rPr>
            </w:pPr>
            <w:r w:rsidRPr="007E525A">
              <w:rPr>
                <w:rFonts w:ascii="Arial" w:hAnsi="Arial" w:cs="Arial"/>
                <w:bCs/>
                <w:color w:val="0070C0"/>
              </w:rPr>
              <w:t>This will need to be captured during the meeting.</w:t>
            </w:r>
          </w:p>
          <w:p w14:paraId="7420CAD2" w14:textId="7877F2CB" w:rsidR="000E7738" w:rsidRPr="000B78DF" w:rsidRDefault="000E7738" w:rsidP="004F17D0">
            <w:pPr>
              <w:rPr>
                <w:rFonts w:ascii="Arial" w:hAnsi="Arial" w:cs="Arial"/>
                <w:bCs/>
              </w:rPr>
            </w:pPr>
            <w:r w:rsidRPr="007E525A">
              <w:rPr>
                <w:rFonts w:ascii="Arial" w:hAnsi="Arial" w:cs="Arial"/>
                <w:bCs/>
                <w:color w:val="0070C0"/>
              </w:rPr>
              <w:t>Some information may be identical to the white box above</w:t>
            </w:r>
            <w:r w:rsidR="007E525A">
              <w:rPr>
                <w:rFonts w:ascii="Arial" w:hAnsi="Arial" w:cs="Arial"/>
                <w:bCs/>
                <w:color w:val="0070C0"/>
              </w:rPr>
              <w:t>.</w:t>
            </w:r>
          </w:p>
        </w:tc>
        <w:tc>
          <w:tcPr>
            <w:tcW w:w="6944" w:type="dxa"/>
            <w:shd w:val="clear" w:color="auto" w:fill="CCCCFF"/>
          </w:tcPr>
          <w:p w14:paraId="61451B89" w14:textId="77777777" w:rsidR="00D1549F" w:rsidRDefault="00CF1316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</w:t>
            </w:r>
            <w:r w:rsidR="00D1549F">
              <w:rPr>
                <w:rFonts w:ascii="Arial" w:hAnsi="Arial" w:cs="Arial"/>
                <w:b/>
              </w:rPr>
              <w:t xml:space="preserve"> of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 w:rsidR="00D1549F">
              <w:rPr>
                <w:rFonts w:ascii="Arial" w:hAnsi="Arial" w:cs="Arial"/>
                <w:b/>
              </w:rPr>
              <w:t xml:space="preserve"> activity - </w:t>
            </w:r>
            <w:r w:rsidR="006C2285">
              <w:rPr>
                <w:rFonts w:ascii="Arial" w:hAnsi="Arial" w:cs="Arial"/>
                <w:b/>
              </w:rPr>
              <w:t>Qualitative ref</w:t>
            </w:r>
            <w:r w:rsidR="00D1549F">
              <w:rPr>
                <w:rFonts w:ascii="Arial" w:hAnsi="Arial" w:cs="Arial"/>
                <w:b/>
              </w:rPr>
              <w:t xml:space="preserve"> </w:t>
            </w:r>
          </w:p>
          <w:p w14:paraId="4CAC3424" w14:textId="77777777" w:rsidR="000B78DF" w:rsidRPr="007E525A" w:rsidRDefault="000B78DF" w:rsidP="004F17D0">
            <w:pPr>
              <w:rPr>
                <w:rFonts w:ascii="Arial" w:hAnsi="Arial" w:cs="Arial"/>
                <w:bCs/>
                <w:color w:val="0070C0"/>
              </w:rPr>
            </w:pPr>
            <w:r w:rsidRPr="007E525A">
              <w:rPr>
                <w:rFonts w:ascii="Arial" w:hAnsi="Arial" w:cs="Arial"/>
                <w:bCs/>
                <w:color w:val="0070C0"/>
              </w:rPr>
              <w:t>This will need to be captured during the meeting</w:t>
            </w:r>
          </w:p>
          <w:p w14:paraId="22DE160D" w14:textId="055915F5" w:rsidR="000E7738" w:rsidRPr="000B78DF" w:rsidRDefault="000E7738" w:rsidP="004F17D0">
            <w:pPr>
              <w:rPr>
                <w:rFonts w:ascii="Arial" w:hAnsi="Arial" w:cs="Arial"/>
                <w:bCs/>
              </w:rPr>
            </w:pPr>
            <w:r w:rsidRPr="007E525A">
              <w:rPr>
                <w:rFonts w:ascii="Arial" w:hAnsi="Arial" w:cs="Arial"/>
                <w:bCs/>
                <w:color w:val="0070C0"/>
              </w:rPr>
              <w:t>Some information may be identical to the white box above.</w:t>
            </w:r>
          </w:p>
        </w:tc>
      </w:tr>
      <w:tr w:rsidR="00164ACE" w:rsidRPr="007E44E5" w14:paraId="7CF55B3A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2692584F" w14:textId="77777777" w:rsidR="00164ACE" w:rsidRDefault="00164ACE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Stage 1</w:t>
            </w:r>
          </w:p>
          <w:p w14:paraId="1425DEA7" w14:textId="234FE2CC" w:rsidR="00FA0C22" w:rsidRPr="00FA0C22" w:rsidRDefault="00FA0C22" w:rsidP="006513D1">
            <w:pPr>
              <w:rPr>
                <w:rFonts w:ascii="Arial" w:hAnsi="Arial" w:cs="Arial"/>
                <w:bCs/>
              </w:rPr>
            </w:pPr>
            <w:r w:rsidRPr="00FA0C22">
              <w:rPr>
                <w:rFonts w:ascii="Arial" w:hAnsi="Arial" w:cs="Arial"/>
                <w:bCs/>
              </w:rPr>
              <w:t>School to complete</w:t>
            </w:r>
          </w:p>
        </w:tc>
        <w:tc>
          <w:tcPr>
            <w:tcW w:w="13081" w:type="dxa"/>
            <w:gridSpan w:val="5"/>
            <w:shd w:val="clear" w:color="auto" w:fill="auto"/>
          </w:tcPr>
          <w:p w14:paraId="45842B48" w14:textId="0870138E" w:rsidR="00164ACE" w:rsidRDefault="00164ACE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priorities and actions during the previous academic year</w:t>
            </w:r>
            <w:r w:rsidR="0087685E">
              <w:rPr>
                <w:rFonts w:ascii="Arial" w:hAnsi="Arial" w:cs="Arial"/>
                <w:b/>
              </w:rPr>
              <w:t xml:space="preserve"> (bullet points)</w:t>
            </w:r>
          </w:p>
          <w:p w14:paraId="7A7D53ED" w14:textId="310C6026" w:rsidR="007164CC" w:rsidRPr="0087685E" w:rsidRDefault="007E525A" w:rsidP="007164CC">
            <w:pPr>
              <w:rPr>
                <w:rFonts w:ascii="Arial" w:hAnsi="Arial" w:cs="Arial"/>
                <w:bCs/>
                <w:color w:val="0070C0"/>
              </w:rPr>
            </w:pPr>
            <w:r w:rsidRPr="0087685E">
              <w:rPr>
                <w:rFonts w:ascii="Arial" w:hAnsi="Arial" w:cs="Arial"/>
                <w:bCs/>
                <w:color w:val="0070C0"/>
              </w:rPr>
              <w:t>You might wish to consider</w:t>
            </w:r>
            <w:r w:rsidR="0087685E" w:rsidRPr="0087685E">
              <w:rPr>
                <w:rFonts w:ascii="Arial" w:hAnsi="Arial" w:cs="Arial"/>
                <w:bCs/>
                <w:color w:val="0070C0"/>
              </w:rPr>
              <w:t xml:space="preserve"> from the previous SIP:</w:t>
            </w:r>
          </w:p>
          <w:p w14:paraId="7C0E9353" w14:textId="587E96D0" w:rsidR="0071578A" w:rsidRPr="00A47022" w:rsidRDefault="0071578A" w:rsidP="00A4702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 xml:space="preserve">Key priorities </w:t>
            </w:r>
            <w:r w:rsidR="00156D9B" w:rsidRPr="00A47022">
              <w:rPr>
                <w:rFonts w:ascii="Arial" w:hAnsi="Arial" w:cs="Arial"/>
                <w:bCs/>
                <w:color w:val="00B050"/>
              </w:rPr>
              <w:t>for pupils in Years 1 and 2</w:t>
            </w:r>
          </w:p>
          <w:p w14:paraId="1D7087FD" w14:textId="1A68E69B" w:rsidR="00205200" w:rsidRPr="00A47022" w:rsidRDefault="00205200" w:rsidP="00A4702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>Transition (movement between year groups</w:t>
            </w:r>
            <w:r w:rsidR="00131179">
              <w:rPr>
                <w:rFonts w:ascii="Arial" w:hAnsi="Arial" w:cs="Arial"/>
                <w:bCs/>
                <w:color w:val="00B050"/>
              </w:rPr>
              <w:t xml:space="preserve"> – from EYFS and into Year 1 /2</w:t>
            </w:r>
            <w:r w:rsidRPr="00A47022">
              <w:rPr>
                <w:rFonts w:ascii="Arial" w:hAnsi="Arial" w:cs="Arial"/>
                <w:bCs/>
                <w:color w:val="00B050"/>
              </w:rPr>
              <w:t>)</w:t>
            </w:r>
          </w:p>
          <w:p w14:paraId="01CAD34C" w14:textId="515EB858" w:rsidR="00156D9B" w:rsidRPr="00A47022" w:rsidRDefault="00156D9B" w:rsidP="00A4702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>Early reading and phonics</w:t>
            </w:r>
          </w:p>
          <w:p w14:paraId="39D2EE3F" w14:textId="5858756B" w:rsidR="00156D9B" w:rsidRPr="00A47022" w:rsidRDefault="00156D9B" w:rsidP="00A4702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>Maths development</w:t>
            </w:r>
          </w:p>
          <w:p w14:paraId="549D7AB6" w14:textId="63CB5F50" w:rsidR="000619BB" w:rsidRPr="00A47022" w:rsidRDefault="000619BB" w:rsidP="080A3ED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B050"/>
              </w:rPr>
            </w:pPr>
            <w:r w:rsidRPr="080A3EDA">
              <w:rPr>
                <w:rFonts w:ascii="Arial" w:hAnsi="Arial" w:cs="Arial"/>
                <w:color w:val="00B050"/>
              </w:rPr>
              <w:t xml:space="preserve">Remote learning </w:t>
            </w:r>
            <w:r w:rsidR="142F48BB" w:rsidRPr="080A3EDA">
              <w:rPr>
                <w:rFonts w:ascii="Arial" w:hAnsi="Arial" w:cs="Arial"/>
                <w:color w:val="00B050"/>
              </w:rPr>
              <w:t>(where relevant)</w:t>
            </w:r>
          </w:p>
          <w:p w14:paraId="5E66E7AA" w14:textId="45637FAE" w:rsidR="00205200" w:rsidRDefault="00373F2B" w:rsidP="00A4702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>Wider c</w:t>
            </w:r>
            <w:r w:rsidR="00205200" w:rsidRPr="00A47022">
              <w:rPr>
                <w:rFonts w:ascii="Arial" w:hAnsi="Arial" w:cs="Arial"/>
                <w:bCs/>
                <w:color w:val="00B050"/>
              </w:rPr>
              <w:t>urriculum activity</w:t>
            </w:r>
          </w:p>
          <w:p w14:paraId="152618F8" w14:textId="04F4E446" w:rsidR="00131179" w:rsidRPr="00A47022" w:rsidRDefault="00131179" w:rsidP="00A4702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>Assessment / moderation</w:t>
            </w:r>
          </w:p>
          <w:p w14:paraId="5651D3A7" w14:textId="762024EB" w:rsidR="00373F2B" w:rsidRPr="00A47022" w:rsidRDefault="00373F2B" w:rsidP="00A4702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>Behaviour and attitudes / attendance</w:t>
            </w:r>
          </w:p>
          <w:p w14:paraId="7253735B" w14:textId="2516C978" w:rsidR="001720C6" w:rsidRDefault="00373F2B" w:rsidP="00A4702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>Personal development</w:t>
            </w:r>
            <w:r w:rsidR="0090323B">
              <w:rPr>
                <w:rFonts w:ascii="Arial" w:hAnsi="Arial" w:cs="Arial"/>
                <w:bCs/>
                <w:color w:val="00B050"/>
              </w:rPr>
              <w:t xml:space="preserve"> and equalities</w:t>
            </w:r>
          </w:p>
          <w:p w14:paraId="098E5EFF" w14:textId="0FAE501F" w:rsidR="00373F2B" w:rsidRPr="00A47022" w:rsidRDefault="001720C6" w:rsidP="00A4702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lastRenderedPageBreak/>
              <w:t>L</w:t>
            </w:r>
            <w:r w:rsidR="00373F2B" w:rsidRPr="00A47022">
              <w:rPr>
                <w:rFonts w:ascii="Arial" w:hAnsi="Arial" w:cs="Arial"/>
                <w:bCs/>
                <w:color w:val="00B050"/>
              </w:rPr>
              <w:t xml:space="preserve">eadership and management of key stage 1 </w:t>
            </w:r>
          </w:p>
          <w:p w14:paraId="0BDB73C7" w14:textId="6489C3BA" w:rsidR="007164CC" w:rsidRPr="00E06CA5" w:rsidRDefault="000619BB" w:rsidP="006513D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 xml:space="preserve">Subject leadership </w:t>
            </w:r>
          </w:p>
        </w:tc>
      </w:tr>
      <w:tr w:rsidR="00164ACE" w:rsidRPr="007E44E5" w14:paraId="3726E682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6BB9BA47" w14:textId="77777777" w:rsidR="00164ACE" w:rsidRDefault="00164ACE" w:rsidP="00E50C42">
            <w:pPr>
              <w:rPr>
                <w:rFonts w:ascii="Arial" w:hAnsi="Arial" w:cs="Arial"/>
                <w:b/>
              </w:rPr>
            </w:pPr>
          </w:p>
        </w:tc>
        <w:tc>
          <w:tcPr>
            <w:tcW w:w="6137" w:type="dxa"/>
            <w:gridSpan w:val="4"/>
            <w:shd w:val="clear" w:color="auto" w:fill="auto"/>
          </w:tcPr>
          <w:p w14:paraId="49E0144D" w14:textId="77777777" w:rsidR="00164ACE" w:rsidRDefault="00CF1316" w:rsidP="006513D1">
            <w:pPr>
              <w:rPr>
                <w:rFonts w:ascii="Arial" w:hAnsi="Arial" w:cs="Arial"/>
                <w:b/>
              </w:rPr>
            </w:pPr>
            <w:r w:rsidRPr="22CA4571">
              <w:rPr>
                <w:rFonts w:ascii="Arial" w:hAnsi="Arial" w:cs="Arial"/>
                <w:b/>
                <w:bCs/>
              </w:rPr>
              <w:t>Evaluation</w:t>
            </w:r>
            <w:r w:rsidR="00164ACE" w:rsidRPr="22CA4571">
              <w:rPr>
                <w:rFonts w:ascii="Arial" w:hAnsi="Arial" w:cs="Arial"/>
                <w:b/>
                <w:bCs/>
              </w:rPr>
              <w:t xml:space="preserve"> of school activity - </w:t>
            </w:r>
            <w:r w:rsidR="006C2285" w:rsidRPr="22CA4571">
              <w:rPr>
                <w:rFonts w:ascii="Arial" w:hAnsi="Arial" w:cs="Arial"/>
                <w:b/>
                <w:bCs/>
              </w:rPr>
              <w:t>Quantitative ref</w:t>
            </w:r>
          </w:p>
          <w:p w14:paraId="24349B62" w14:textId="68A11701" w:rsidR="00282378" w:rsidRPr="00422BD1" w:rsidRDefault="2A0249F8" w:rsidP="22CA4571">
            <w:pPr>
              <w:rPr>
                <w:rFonts w:ascii="Arial" w:hAnsi="Arial" w:cs="Arial"/>
                <w:color w:val="0070C0"/>
              </w:rPr>
            </w:pPr>
            <w:r w:rsidRPr="22CA4571">
              <w:rPr>
                <w:rFonts w:ascii="Arial" w:hAnsi="Arial" w:cs="Arial"/>
                <w:color w:val="0070C0"/>
              </w:rPr>
              <w:t xml:space="preserve">This might reference % information if appropriate / relevant. This will typically be numerical. </w:t>
            </w:r>
          </w:p>
          <w:p w14:paraId="6EEBF708" w14:textId="1AB1DB55" w:rsidR="00282378" w:rsidRPr="00422BD1" w:rsidRDefault="00282378" w:rsidP="22CA4571">
            <w:pPr>
              <w:rPr>
                <w:rFonts w:ascii="Arial" w:hAnsi="Arial" w:cs="Arial"/>
                <w:color w:val="0070C0"/>
              </w:rPr>
            </w:pPr>
            <w:r w:rsidRPr="22CA4571">
              <w:rPr>
                <w:rFonts w:ascii="Arial" w:hAnsi="Arial" w:cs="Arial"/>
                <w:color w:val="0070C0"/>
              </w:rPr>
              <w:t xml:space="preserve">Attainment – are </w:t>
            </w:r>
            <w:r w:rsidR="00EE037F" w:rsidRPr="22CA4571">
              <w:rPr>
                <w:rFonts w:ascii="Arial" w:hAnsi="Arial" w:cs="Arial"/>
                <w:color w:val="0070C0"/>
              </w:rPr>
              <w:t>pupils</w:t>
            </w:r>
            <w:r w:rsidRPr="22CA4571">
              <w:rPr>
                <w:rFonts w:ascii="Arial" w:hAnsi="Arial" w:cs="Arial"/>
                <w:color w:val="0070C0"/>
              </w:rPr>
              <w:t xml:space="preserve"> at age related expectations (ARE) or similar?</w:t>
            </w:r>
          </w:p>
          <w:p w14:paraId="4F2C1986" w14:textId="0AFA92D8" w:rsidR="00282378" w:rsidRPr="007E44E5" w:rsidRDefault="00282378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6944" w:type="dxa"/>
            <w:shd w:val="clear" w:color="auto" w:fill="auto"/>
          </w:tcPr>
          <w:p w14:paraId="34586D98" w14:textId="77777777" w:rsidR="00164ACE" w:rsidRDefault="00CF1316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</w:t>
            </w:r>
            <w:r w:rsidR="00164ACE">
              <w:rPr>
                <w:rFonts w:ascii="Arial" w:hAnsi="Arial" w:cs="Arial"/>
                <w:b/>
              </w:rPr>
              <w:t xml:space="preserve"> of school activity - </w:t>
            </w:r>
            <w:r w:rsidR="006C2285">
              <w:rPr>
                <w:rFonts w:ascii="Arial" w:hAnsi="Arial" w:cs="Arial"/>
                <w:b/>
              </w:rPr>
              <w:t>Qualitative ref</w:t>
            </w:r>
            <w:r w:rsidR="00164ACE">
              <w:rPr>
                <w:rFonts w:ascii="Arial" w:hAnsi="Arial" w:cs="Arial"/>
                <w:b/>
              </w:rPr>
              <w:t xml:space="preserve"> </w:t>
            </w:r>
          </w:p>
          <w:p w14:paraId="69DBFA86" w14:textId="3F7132DD" w:rsidR="00EE037F" w:rsidRPr="007E44E5" w:rsidRDefault="00EE037F" w:rsidP="006513D1">
            <w:pPr>
              <w:rPr>
                <w:rFonts w:ascii="Arial" w:hAnsi="Arial" w:cs="Arial"/>
                <w:b/>
              </w:rPr>
            </w:pPr>
            <w:r w:rsidRPr="00422BD1">
              <w:rPr>
                <w:rFonts w:ascii="Arial" w:hAnsi="Arial" w:cs="Arial"/>
                <w:bCs/>
                <w:color w:val="0070C0"/>
              </w:rPr>
              <w:t>This should reference benefits of their priorities and actions – no % information. This will be non-numerical.</w:t>
            </w:r>
          </w:p>
        </w:tc>
      </w:tr>
      <w:tr w:rsidR="00164ACE" w:rsidRPr="007E44E5" w14:paraId="2218BD01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7300C4B8" w14:textId="77777777" w:rsidR="00E50C42" w:rsidRDefault="00E50C42" w:rsidP="00E50C42">
            <w:pPr>
              <w:rPr>
                <w:rFonts w:ascii="Arial" w:hAnsi="Arial" w:cs="Arial"/>
                <w:bCs/>
              </w:rPr>
            </w:pPr>
            <w:r w:rsidRPr="00D1549F">
              <w:rPr>
                <w:rFonts w:ascii="Arial" w:hAnsi="Arial" w:cs="Arial"/>
                <w:bCs/>
              </w:rPr>
              <w:t>SIA</w:t>
            </w:r>
            <w:r>
              <w:rPr>
                <w:rFonts w:ascii="Arial" w:hAnsi="Arial" w:cs="Arial"/>
                <w:bCs/>
              </w:rPr>
              <w:t xml:space="preserve"> and school</w:t>
            </w:r>
            <w:r w:rsidRPr="00D1549F">
              <w:rPr>
                <w:rFonts w:ascii="Arial" w:hAnsi="Arial" w:cs="Arial"/>
                <w:bCs/>
              </w:rPr>
              <w:t xml:space="preserve"> to complete</w:t>
            </w:r>
          </w:p>
          <w:p w14:paraId="6A65DE6B" w14:textId="77777777" w:rsidR="00164ACE" w:rsidRDefault="00164ACE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13081" w:type="dxa"/>
            <w:gridSpan w:val="5"/>
            <w:shd w:val="clear" w:color="auto" w:fill="CCCCFF"/>
          </w:tcPr>
          <w:p w14:paraId="7EC435BD" w14:textId="77777777" w:rsidR="00164ACE" w:rsidRDefault="00164ACE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Input and support provided by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>
              <w:rPr>
                <w:rFonts w:ascii="Arial" w:hAnsi="Arial" w:cs="Arial"/>
                <w:b/>
              </w:rPr>
              <w:t xml:space="preserve"> during the previous academic year</w:t>
            </w:r>
          </w:p>
          <w:p w14:paraId="61129CDD" w14:textId="59BF1AA2" w:rsidR="008F54C0" w:rsidRPr="007E44E5" w:rsidRDefault="008F54C0" w:rsidP="080A3EDA">
            <w:pPr>
              <w:rPr>
                <w:rFonts w:ascii="Arial" w:hAnsi="Arial" w:cs="Arial"/>
                <w:color w:val="0070C0"/>
              </w:rPr>
            </w:pPr>
            <w:r w:rsidRPr="080A3EDA">
              <w:rPr>
                <w:rFonts w:ascii="Arial" w:hAnsi="Arial" w:cs="Arial"/>
                <w:color w:val="0070C0"/>
              </w:rPr>
              <w:t>The SIA should be able to populate this or have access to what the school received from the LA during 20</w:t>
            </w:r>
            <w:r w:rsidR="4D08C816" w:rsidRPr="080A3EDA">
              <w:rPr>
                <w:rFonts w:ascii="Arial" w:hAnsi="Arial" w:cs="Arial"/>
                <w:color w:val="0070C0"/>
              </w:rPr>
              <w:t>XX</w:t>
            </w:r>
            <w:r w:rsidRPr="080A3EDA">
              <w:rPr>
                <w:rFonts w:ascii="Arial" w:hAnsi="Arial" w:cs="Arial"/>
                <w:color w:val="0070C0"/>
              </w:rPr>
              <w:t>/</w:t>
            </w:r>
            <w:r w:rsidR="13E7BD2F" w:rsidRPr="080A3EDA">
              <w:rPr>
                <w:rFonts w:ascii="Arial" w:hAnsi="Arial" w:cs="Arial"/>
                <w:color w:val="0070C0"/>
              </w:rPr>
              <w:t>XX</w:t>
            </w:r>
            <w:r w:rsidRPr="080A3EDA">
              <w:rPr>
                <w:rFonts w:ascii="Arial" w:hAnsi="Arial" w:cs="Arial"/>
                <w:color w:val="0070C0"/>
              </w:rPr>
              <w:t>.</w:t>
            </w:r>
          </w:p>
        </w:tc>
      </w:tr>
      <w:tr w:rsidR="00B85384" w14:paraId="0D127B55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2A17865D" w14:textId="77777777" w:rsidR="00164ACE" w:rsidRDefault="00164ACE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6137" w:type="dxa"/>
            <w:gridSpan w:val="4"/>
            <w:shd w:val="clear" w:color="auto" w:fill="CCCCFF"/>
          </w:tcPr>
          <w:p w14:paraId="72E777B9" w14:textId="77777777" w:rsidR="00164ACE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Evaluation </w:t>
            </w:r>
            <w:r w:rsidR="00164ACE">
              <w:rPr>
                <w:rFonts w:ascii="Arial" w:hAnsi="Arial" w:cs="Arial"/>
                <w:b/>
              </w:rPr>
              <w:t xml:space="preserve">of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64ACE">
              <w:rPr>
                <w:rFonts w:ascii="Arial" w:hAnsi="Arial" w:cs="Arial"/>
                <w:b/>
              </w:rPr>
              <w:t xml:space="preserve">activity - </w:t>
            </w:r>
            <w:r>
              <w:rPr>
                <w:rFonts w:ascii="Arial" w:hAnsi="Arial" w:cs="Arial"/>
                <w:b/>
              </w:rPr>
              <w:t>Quantitative ref</w:t>
            </w:r>
          </w:p>
          <w:p w14:paraId="1F6C021F" w14:textId="77777777" w:rsidR="009D2315" w:rsidRPr="00422BD1" w:rsidRDefault="009D2315" w:rsidP="009D2315">
            <w:pPr>
              <w:rPr>
                <w:rFonts w:ascii="Arial" w:hAnsi="Arial" w:cs="Arial"/>
                <w:bCs/>
                <w:color w:val="0070C0"/>
              </w:rPr>
            </w:pPr>
            <w:r w:rsidRPr="00422BD1">
              <w:rPr>
                <w:rFonts w:ascii="Arial" w:hAnsi="Arial" w:cs="Arial"/>
                <w:bCs/>
                <w:color w:val="0070C0"/>
              </w:rPr>
              <w:t>This will need to be captured during the meeting.</w:t>
            </w:r>
          </w:p>
          <w:p w14:paraId="638A5DB2" w14:textId="0D9A124B" w:rsidR="009D2315" w:rsidRDefault="009D2315" w:rsidP="009D2315">
            <w:pPr>
              <w:rPr>
                <w:rFonts w:ascii="Arial" w:hAnsi="Arial" w:cs="Arial"/>
                <w:b/>
              </w:rPr>
            </w:pPr>
            <w:r w:rsidRPr="00422BD1">
              <w:rPr>
                <w:rFonts w:ascii="Arial" w:hAnsi="Arial" w:cs="Arial"/>
                <w:bCs/>
                <w:color w:val="0070C0"/>
              </w:rPr>
              <w:t>Some information may be identical to the white box above.</w:t>
            </w:r>
          </w:p>
        </w:tc>
        <w:tc>
          <w:tcPr>
            <w:tcW w:w="6944" w:type="dxa"/>
            <w:shd w:val="clear" w:color="auto" w:fill="CCCCFF"/>
          </w:tcPr>
          <w:p w14:paraId="7F425A0A" w14:textId="77777777" w:rsidR="00164ACE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Evaluation </w:t>
            </w:r>
            <w:r w:rsidR="00164ACE">
              <w:rPr>
                <w:rFonts w:ascii="Arial" w:hAnsi="Arial" w:cs="Arial"/>
                <w:b/>
              </w:rPr>
              <w:t xml:space="preserve">of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 w:rsidR="00E31A17">
              <w:rPr>
                <w:rFonts w:ascii="Arial" w:hAnsi="Arial" w:cs="Arial"/>
                <w:b/>
              </w:rPr>
              <w:t xml:space="preserve"> </w:t>
            </w:r>
            <w:r w:rsidR="00164ACE">
              <w:rPr>
                <w:rFonts w:ascii="Arial" w:hAnsi="Arial" w:cs="Arial"/>
                <w:b/>
              </w:rPr>
              <w:t xml:space="preserve">activity - </w:t>
            </w:r>
            <w:r>
              <w:rPr>
                <w:rFonts w:ascii="Arial" w:hAnsi="Arial" w:cs="Arial"/>
                <w:b/>
              </w:rPr>
              <w:t>Qualitative ref</w:t>
            </w:r>
          </w:p>
          <w:p w14:paraId="76D0FC56" w14:textId="77777777" w:rsidR="006F599C" w:rsidRPr="00422BD1" w:rsidRDefault="006F599C" w:rsidP="006F599C">
            <w:pPr>
              <w:rPr>
                <w:rFonts w:ascii="Arial" w:hAnsi="Arial" w:cs="Arial"/>
                <w:bCs/>
                <w:color w:val="0070C0"/>
              </w:rPr>
            </w:pPr>
            <w:r w:rsidRPr="00422BD1">
              <w:rPr>
                <w:rFonts w:ascii="Arial" w:hAnsi="Arial" w:cs="Arial"/>
                <w:bCs/>
                <w:color w:val="0070C0"/>
              </w:rPr>
              <w:t>This will need to be captured during the meeting</w:t>
            </w:r>
          </w:p>
          <w:p w14:paraId="4E39738B" w14:textId="4A6D5B37" w:rsidR="009D2315" w:rsidRDefault="006F599C" w:rsidP="006F599C">
            <w:pPr>
              <w:rPr>
                <w:rFonts w:ascii="Arial" w:hAnsi="Arial" w:cs="Arial"/>
                <w:b/>
              </w:rPr>
            </w:pPr>
            <w:r w:rsidRPr="00422BD1">
              <w:rPr>
                <w:rFonts w:ascii="Arial" w:hAnsi="Arial" w:cs="Arial"/>
                <w:bCs/>
                <w:color w:val="0070C0"/>
              </w:rPr>
              <w:t>Some information may be identical to the white box above</w:t>
            </w:r>
          </w:p>
        </w:tc>
      </w:tr>
      <w:tr w:rsidR="00164ACE" w:rsidRPr="007E44E5" w14:paraId="48EFC680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68247604" w14:textId="77777777" w:rsidR="00164ACE" w:rsidRDefault="00AC1017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Stage 2</w:t>
            </w:r>
          </w:p>
          <w:p w14:paraId="19122B92" w14:textId="62DD4BA7" w:rsidR="00DB34D9" w:rsidRPr="00DB34D9" w:rsidRDefault="00DB34D9" w:rsidP="006513D1">
            <w:pPr>
              <w:rPr>
                <w:rFonts w:ascii="Arial" w:hAnsi="Arial" w:cs="Arial"/>
                <w:bCs/>
              </w:rPr>
            </w:pPr>
            <w:r w:rsidRPr="00DB34D9">
              <w:rPr>
                <w:rFonts w:ascii="Arial" w:hAnsi="Arial" w:cs="Arial"/>
                <w:bCs/>
              </w:rPr>
              <w:t>School to complete</w:t>
            </w:r>
          </w:p>
        </w:tc>
        <w:tc>
          <w:tcPr>
            <w:tcW w:w="13081" w:type="dxa"/>
            <w:gridSpan w:val="5"/>
            <w:shd w:val="clear" w:color="auto" w:fill="auto"/>
          </w:tcPr>
          <w:p w14:paraId="4E0EE561" w14:textId="5ADD1B23" w:rsidR="00164ACE" w:rsidRDefault="00164ACE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priorities and actions during the previous academic year</w:t>
            </w:r>
            <w:r w:rsidR="00422BD1">
              <w:rPr>
                <w:rFonts w:ascii="Arial" w:hAnsi="Arial" w:cs="Arial"/>
                <w:b/>
              </w:rPr>
              <w:t xml:space="preserve"> (bullet points)</w:t>
            </w:r>
          </w:p>
          <w:p w14:paraId="1EBFACDD" w14:textId="77777777" w:rsidR="00422BD1" w:rsidRPr="0087685E" w:rsidRDefault="00422BD1" w:rsidP="00422BD1">
            <w:pPr>
              <w:rPr>
                <w:rFonts w:ascii="Arial" w:hAnsi="Arial" w:cs="Arial"/>
                <w:bCs/>
                <w:color w:val="0070C0"/>
              </w:rPr>
            </w:pPr>
            <w:r w:rsidRPr="0087685E">
              <w:rPr>
                <w:rFonts w:ascii="Arial" w:hAnsi="Arial" w:cs="Arial"/>
                <w:bCs/>
                <w:color w:val="0070C0"/>
              </w:rPr>
              <w:t>You might wish to consider from the previous SIP:</w:t>
            </w:r>
          </w:p>
          <w:p w14:paraId="0317803C" w14:textId="6B1B9800" w:rsidR="001720C6" w:rsidRPr="00A47022" w:rsidRDefault="001720C6" w:rsidP="001720C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 xml:space="preserve">Key priorities for pupils in Years </w:t>
            </w:r>
            <w:r>
              <w:rPr>
                <w:rFonts w:ascii="Arial" w:hAnsi="Arial" w:cs="Arial"/>
                <w:bCs/>
                <w:color w:val="00B050"/>
              </w:rPr>
              <w:t>3, 4 5 and 6</w:t>
            </w:r>
          </w:p>
          <w:p w14:paraId="379F2CC7" w14:textId="77777777" w:rsidR="001720C6" w:rsidRPr="00A47022" w:rsidRDefault="001720C6" w:rsidP="001720C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>Transition (movement between year groups)</w:t>
            </w:r>
          </w:p>
          <w:p w14:paraId="7085A3DC" w14:textId="77777777" w:rsidR="001720C6" w:rsidRPr="00A47022" w:rsidRDefault="001720C6" w:rsidP="001720C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>Early reading and phonics</w:t>
            </w:r>
          </w:p>
          <w:p w14:paraId="51EC3066" w14:textId="77777777" w:rsidR="001720C6" w:rsidRPr="00A47022" w:rsidRDefault="001720C6" w:rsidP="001720C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>Maths development</w:t>
            </w:r>
          </w:p>
          <w:p w14:paraId="6D098E19" w14:textId="5A21BEA9" w:rsidR="001720C6" w:rsidRPr="00A47022" w:rsidRDefault="001720C6" w:rsidP="080A3ED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B050"/>
              </w:rPr>
            </w:pPr>
            <w:r w:rsidRPr="080A3EDA">
              <w:rPr>
                <w:rFonts w:ascii="Arial" w:hAnsi="Arial" w:cs="Arial"/>
                <w:color w:val="00B050"/>
              </w:rPr>
              <w:t xml:space="preserve">Remote learning </w:t>
            </w:r>
            <w:r w:rsidR="501C3017" w:rsidRPr="080A3EDA">
              <w:rPr>
                <w:rFonts w:ascii="Arial" w:hAnsi="Arial" w:cs="Arial"/>
                <w:color w:val="00B050"/>
              </w:rPr>
              <w:t>(where relevant)</w:t>
            </w:r>
          </w:p>
          <w:p w14:paraId="229D3524" w14:textId="7B8E3DB5" w:rsidR="001720C6" w:rsidRDefault="001720C6" w:rsidP="001720C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>Wider curriculum activity</w:t>
            </w:r>
          </w:p>
          <w:p w14:paraId="1AE25313" w14:textId="00AE3F71" w:rsidR="00131179" w:rsidRPr="00A47022" w:rsidRDefault="00131179" w:rsidP="001720C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>Assessment / moderation</w:t>
            </w:r>
          </w:p>
          <w:p w14:paraId="040C7AD3" w14:textId="77777777" w:rsidR="001720C6" w:rsidRPr="00A47022" w:rsidRDefault="001720C6" w:rsidP="001720C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>Behaviour and attitudes / attendance</w:t>
            </w:r>
          </w:p>
          <w:p w14:paraId="6DD0B4D6" w14:textId="42C7534D" w:rsidR="001720C6" w:rsidRDefault="001720C6" w:rsidP="001720C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>Personal development</w:t>
            </w:r>
            <w:r w:rsidR="0090323B">
              <w:rPr>
                <w:rFonts w:ascii="Arial" w:hAnsi="Arial" w:cs="Arial"/>
                <w:bCs/>
                <w:color w:val="00B050"/>
              </w:rPr>
              <w:t xml:space="preserve"> and equalities</w:t>
            </w:r>
          </w:p>
          <w:p w14:paraId="7AB65AD1" w14:textId="1589BED9" w:rsidR="001720C6" w:rsidRPr="00A47022" w:rsidRDefault="001720C6" w:rsidP="001720C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>L</w:t>
            </w:r>
            <w:r w:rsidRPr="00A47022">
              <w:rPr>
                <w:rFonts w:ascii="Arial" w:hAnsi="Arial" w:cs="Arial"/>
                <w:bCs/>
                <w:color w:val="00B050"/>
              </w:rPr>
              <w:t xml:space="preserve">eadership and management of key stage </w:t>
            </w:r>
            <w:r w:rsidR="0090323B">
              <w:rPr>
                <w:rFonts w:ascii="Arial" w:hAnsi="Arial" w:cs="Arial"/>
                <w:bCs/>
                <w:color w:val="00B050"/>
              </w:rPr>
              <w:t>2</w:t>
            </w:r>
            <w:r w:rsidRPr="00A47022">
              <w:rPr>
                <w:rFonts w:ascii="Arial" w:hAnsi="Arial" w:cs="Arial"/>
                <w:bCs/>
                <w:color w:val="00B050"/>
              </w:rPr>
              <w:t xml:space="preserve"> </w:t>
            </w:r>
          </w:p>
          <w:p w14:paraId="691E42A6" w14:textId="3365C083" w:rsidR="007164CC" w:rsidRPr="00E06CA5" w:rsidRDefault="001720C6" w:rsidP="006513D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 xml:space="preserve">Subject leadership </w:t>
            </w:r>
          </w:p>
        </w:tc>
      </w:tr>
      <w:tr w:rsidR="00164ACE" w:rsidRPr="007E44E5" w14:paraId="048F6150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319F016E" w14:textId="77777777" w:rsidR="00164ACE" w:rsidRDefault="00164ACE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6137" w:type="dxa"/>
            <w:gridSpan w:val="4"/>
            <w:shd w:val="clear" w:color="auto" w:fill="auto"/>
          </w:tcPr>
          <w:p w14:paraId="1EB3ADC8" w14:textId="77777777" w:rsidR="00164ACE" w:rsidRDefault="006C2285" w:rsidP="006513D1">
            <w:pPr>
              <w:rPr>
                <w:rFonts w:ascii="Arial" w:hAnsi="Arial" w:cs="Arial"/>
                <w:b/>
              </w:rPr>
            </w:pPr>
            <w:r w:rsidRPr="22CA4571">
              <w:rPr>
                <w:rFonts w:ascii="Arial" w:hAnsi="Arial" w:cs="Arial"/>
                <w:b/>
                <w:bCs/>
              </w:rPr>
              <w:t>Evaluation</w:t>
            </w:r>
            <w:r w:rsidR="00164ACE" w:rsidRPr="22CA4571">
              <w:rPr>
                <w:rFonts w:ascii="Arial" w:hAnsi="Arial" w:cs="Arial"/>
                <w:b/>
                <w:bCs/>
              </w:rPr>
              <w:t xml:space="preserve"> of school activity - </w:t>
            </w:r>
            <w:r w:rsidRPr="22CA4571">
              <w:rPr>
                <w:rFonts w:ascii="Arial" w:hAnsi="Arial" w:cs="Arial"/>
                <w:b/>
                <w:bCs/>
              </w:rPr>
              <w:t>Quantitative ref</w:t>
            </w:r>
          </w:p>
          <w:p w14:paraId="6D5B028C" w14:textId="12E4CD68" w:rsidR="00282378" w:rsidRPr="00422BD1" w:rsidRDefault="218A7DA9" w:rsidP="22CA4571">
            <w:pPr>
              <w:rPr>
                <w:rFonts w:ascii="Arial" w:hAnsi="Arial" w:cs="Arial"/>
                <w:color w:val="0070C0"/>
              </w:rPr>
            </w:pPr>
            <w:r w:rsidRPr="22CA4571">
              <w:rPr>
                <w:rFonts w:ascii="Arial" w:hAnsi="Arial" w:cs="Arial"/>
                <w:color w:val="0070C0"/>
              </w:rPr>
              <w:t xml:space="preserve">This might reference % information if appropriate / relevant. This will typically be numerical. </w:t>
            </w:r>
          </w:p>
          <w:p w14:paraId="4F48DA5B" w14:textId="5DB7B65B" w:rsidR="00282378" w:rsidRPr="00422BD1" w:rsidRDefault="00282378" w:rsidP="22CA4571">
            <w:pPr>
              <w:rPr>
                <w:rFonts w:ascii="Arial" w:hAnsi="Arial" w:cs="Arial"/>
                <w:color w:val="0070C0"/>
              </w:rPr>
            </w:pPr>
            <w:r w:rsidRPr="22CA4571">
              <w:rPr>
                <w:rFonts w:ascii="Arial" w:hAnsi="Arial" w:cs="Arial"/>
                <w:color w:val="0070C0"/>
              </w:rPr>
              <w:t xml:space="preserve">Attainment – are pupils at age related </w:t>
            </w:r>
            <w:r w:rsidR="0051781D" w:rsidRPr="22CA4571">
              <w:rPr>
                <w:rFonts w:ascii="Arial" w:hAnsi="Arial" w:cs="Arial"/>
                <w:color w:val="0070C0"/>
              </w:rPr>
              <w:t xml:space="preserve">expectations? What did end of year data / information show? </w:t>
            </w:r>
          </w:p>
          <w:p w14:paraId="3C06A623" w14:textId="2B3C9C67" w:rsidR="0051781D" w:rsidRPr="007E44E5" w:rsidRDefault="0051781D" w:rsidP="0051781D">
            <w:pPr>
              <w:rPr>
                <w:rFonts w:ascii="Arial" w:hAnsi="Arial" w:cs="Arial"/>
                <w:b/>
              </w:rPr>
            </w:pPr>
          </w:p>
        </w:tc>
        <w:tc>
          <w:tcPr>
            <w:tcW w:w="6944" w:type="dxa"/>
            <w:shd w:val="clear" w:color="auto" w:fill="auto"/>
          </w:tcPr>
          <w:p w14:paraId="7F618025" w14:textId="77777777" w:rsidR="00164ACE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Evaluation </w:t>
            </w:r>
            <w:r w:rsidR="00164ACE">
              <w:rPr>
                <w:rFonts w:ascii="Arial" w:hAnsi="Arial" w:cs="Arial"/>
                <w:b/>
              </w:rPr>
              <w:t xml:space="preserve">of school activity - </w:t>
            </w:r>
            <w:r>
              <w:rPr>
                <w:rFonts w:ascii="Arial" w:hAnsi="Arial" w:cs="Arial"/>
                <w:b/>
              </w:rPr>
              <w:t>Qualitative ref</w:t>
            </w:r>
            <w:r w:rsidR="00164ACE">
              <w:rPr>
                <w:rFonts w:ascii="Arial" w:hAnsi="Arial" w:cs="Arial"/>
                <w:b/>
              </w:rPr>
              <w:t xml:space="preserve"> </w:t>
            </w:r>
          </w:p>
          <w:p w14:paraId="66206A00" w14:textId="4CF3EBA2" w:rsidR="00EE037F" w:rsidRPr="007E44E5" w:rsidRDefault="00EE037F" w:rsidP="006513D1">
            <w:pPr>
              <w:rPr>
                <w:rFonts w:ascii="Arial" w:hAnsi="Arial" w:cs="Arial"/>
                <w:b/>
              </w:rPr>
            </w:pPr>
            <w:r w:rsidRPr="00422BD1">
              <w:rPr>
                <w:rFonts w:ascii="Arial" w:hAnsi="Arial" w:cs="Arial"/>
                <w:bCs/>
                <w:color w:val="0070C0"/>
              </w:rPr>
              <w:t>This should reference benefits of their priorities and actions – no % information. This will be non-numerical.</w:t>
            </w:r>
          </w:p>
        </w:tc>
      </w:tr>
      <w:tr w:rsidR="00164ACE" w:rsidRPr="007E44E5" w14:paraId="23B1DD9A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0C6C208F" w14:textId="77777777" w:rsidR="00E50C42" w:rsidRDefault="00E50C42" w:rsidP="00E50C42">
            <w:pPr>
              <w:rPr>
                <w:rFonts w:ascii="Arial" w:hAnsi="Arial" w:cs="Arial"/>
                <w:bCs/>
              </w:rPr>
            </w:pPr>
            <w:r w:rsidRPr="00D1549F">
              <w:rPr>
                <w:rFonts w:ascii="Arial" w:hAnsi="Arial" w:cs="Arial"/>
                <w:bCs/>
              </w:rPr>
              <w:t>SIA</w:t>
            </w:r>
            <w:r>
              <w:rPr>
                <w:rFonts w:ascii="Arial" w:hAnsi="Arial" w:cs="Arial"/>
                <w:bCs/>
              </w:rPr>
              <w:t xml:space="preserve"> and school</w:t>
            </w:r>
            <w:r w:rsidRPr="00D1549F">
              <w:rPr>
                <w:rFonts w:ascii="Arial" w:hAnsi="Arial" w:cs="Arial"/>
                <w:bCs/>
              </w:rPr>
              <w:t xml:space="preserve"> to complete</w:t>
            </w:r>
          </w:p>
          <w:p w14:paraId="0B94EF57" w14:textId="77777777" w:rsidR="00164ACE" w:rsidRDefault="00164ACE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13081" w:type="dxa"/>
            <w:gridSpan w:val="5"/>
            <w:shd w:val="clear" w:color="auto" w:fill="CCCCFF"/>
          </w:tcPr>
          <w:p w14:paraId="18309BA5" w14:textId="77777777" w:rsidR="00164ACE" w:rsidRDefault="00164ACE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Input and support provided by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>
              <w:rPr>
                <w:rFonts w:ascii="Arial" w:hAnsi="Arial" w:cs="Arial"/>
                <w:b/>
              </w:rPr>
              <w:t xml:space="preserve"> during the previous academic year</w:t>
            </w:r>
          </w:p>
          <w:p w14:paraId="6BAE95B3" w14:textId="48D05832" w:rsidR="008F54C0" w:rsidRPr="007E44E5" w:rsidRDefault="008F54C0" w:rsidP="080A3EDA">
            <w:pPr>
              <w:rPr>
                <w:rFonts w:ascii="Arial" w:hAnsi="Arial" w:cs="Arial"/>
                <w:color w:val="0070C0"/>
              </w:rPr>
            </w:pPr>
            <w:r w:rsidRPr="080A3EDA">
              <w:rPr>
                <w:rFonts w:ascii="Arial" w:hAnsi="Arial" w:cs="Arial"/>
                <w:color w:val="0070C0"/>
              </w:rPr>
              <w:t>The SIA should be able to populate this or have access to what the school received from the LA during 20</w:t>
            </w:r>
            <w:r w:rsidR="13FFF64A" w:rsidRPr="080A3EDA">
              <w:rPr>
                <w:rFonts w:ascii="Arial" w:hAnsi="Arial" w:cs="Arial"/>
                <w:color w:val="0070C0"/>
              </w:rPr>
              <w:t>XX</w:t>
            </w:r>
            <w:r w:rsidRPr="080A3EDA">
              <w:rPr>
                <w:rFonts w:ascii="Arial" w:hAnsi="Arial" w:cs="Arial"/>
                <w:color w:val="0070C0"/>
              </w:rPr>
              <w:t>/</w:t>
            </w:r>
            <w:r w:rsidR="69663B8F" w:rsidRPr="080A3EDA">
              <w:rPr>
                <w:rFonts w:ascii="Arial" w:hAnsi="Arial" w:cs="Arial"/>
                <w:color w:val="0070C0"/>
              </w:rPr>
              <w:t>XX</w:t>
            </w:r>
            <w:r w:rsidRPr="080A3EDA">
              <w:rPr>
                <w:rFonts w:ascii="Arial" w:hAnsi="Arial" w:cs="Arial"/>
                <w:color w:val="0070C0"/>
              </w:rPr>
              <w:t>.</w:t>
            </w:r>
          </w:p>
        </w:tc>
      </w:tr>
      <w:tr w:rsidR="00B85384" w14:paraId="3C4EAEA2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798F343C" w14:textId="77777777" w:rsidR="00164ACE" w:rsidRDefault="00164ACE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6137" w:type="dxa"/>
            <w:gridSpan w:val="4"/>
            <w:shd w:val="clear" w:color="auto" w:fill="CCCCFF"/>
          </w:tcPr>
          <w:p w14:paraId="59FF50EC" w14:textId="77777777" w:rsidR="00164ACE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Evaluation </w:t>
            </w:r>
            <w:r w:rsidR="00164ACE">
              <w:rPr>
                <w:rFonts w:ascii="Arial" w:hAnsi="Arial" w:cs="Arial"/>
                <w:b/>
              </w:rPr>
              <w:t xml:space="preserve">of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 w:rsidR="00E31A17">
              <w:rPr>
                <w:rFonts w:ascii="Arial" w:hAnsi="Arial" w:cs="Arial"/>
                <w:b/>
              </w:rPr>
              <w:t xml:space="preserve"> </w:t>
            </w:r>
            <w:r w:rsidR="00164ACE">
              <w:rPr>
                <w:rFonts w:ascii="Arial" w:hAnsi="Arial" w:cs="Arial"/>
                <w:b/>
              </w:rPr>
              <w:t xml:space="preserve">activity - </w:t>
            </w:r>
            <w:r>
              <w:rPr>
                <w:rFonts w:ascii="Arial" w:hAnsi="Arial" w:cs="Arial"/>
                <w:b/>
              </w:rPr>
              <w:t>Quantitative ref</w:t>
            </w:r>
          </w:p>
          <w:p w14:paraId="32D06013" w14:textId="77777777" w:rsidR="009D2315" w:rsidRPr="00422BD1" w:rsidRDefault="009D2315" w:rsidP="009D2315">
            <w:pPr>
              <w:rPr>
                <w:rFonts w:ascii="Arial" w:hAnsi="Arial" w:cs="Arial"/>
                <w:bCs/>
                <w:color w:val="0070C0"/>
              </w:rPr>
            </w:pPr>
            <w:r w:rsidRPr="00422BD1">
              <w:rPr>
                <w:rFonts w:ascii="Arial" w:hAnsi="Arial" w:cs="Arial"/>
                <w:bCs/>
                <w:color w:val="0070C0"/>
              </w:rPr>
              <w:t>This will need to be captured during the meeting.</w:t>
            </w:r>
          </w:p>
          <w:p w14:paraId="05D3D318" w14:textId="7F0299C8" w:rsidR="009D2315" w:rsidRDefault="009D2315" w:rsidP="009D2315">
            <w:pPr>
              <w:rPr>
                <w:rFonts w:ascii="Arial" w:hAnsi="Arial" w:cs="Arial"/>
                <w:b/>
              </w:rPr>
            </w:pPr>
            <w:r w:rsidRPr="00422BD1">
              <w:rPr>
                <w:rFonts w:ascii="Arial" w:hAnsi="Arial" w:cs="Arial"/>
                <w:bCs/>
                <w:color w:val="0070C0"/>
              </w:rPr>
              <w:t>Some information may be identical to the white box above.</w:t>
            </w:r>
          </w:p>
        </w:tc>
        <w:tc>
          <w:tcPr>
            <w:tcW w:w="6944" w:type="dxa"/>
            <w:shd w:val="clear" w:color="auto" w:fill="CCCCFF"/>
          </w:tcPr>
          <w:p w14:paraId="22D568C6" w14:textId="77777777" w:rsidR="00164ACE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Evaluation </w:t>
            </w:r>
            <w:r w:rsidR="00164ACE">
              <w:rPr>
                <w:rFonts w:ascii="Arial" w:hAnsi="Arial" w:cs="Arial"/>
                <w:b/>
              </w:rPr>
              <w:t xml:space="preserve">of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 w:rsidR="00E31A17">
              <w:rPr>
                <w:rFonts w:ascii="Arial" w:hAnsi="Arial" w:cs="Arial"/>
                <w:b/>
              </w:rPr>
              <w:t xml:space="preserve"> </w:t>
            </w:r>
            <w:r w:rsidR="00164ACE">
              <w:rPr>
                <w:rFonts w:ascii="Arial" w:hAnsi="Arial" w:cs="Arial"/>
                <w:b/>
              </w:rPr>
              <w:t xml:space="preserve">activity - </w:t>
            </w:r>
            <w:r>
              <w:rPr>
                <w:rFonts w:ascii="Arial" w:hAnsi="Arial" w:cs="Arial"/>
                <w:b/>
              </w:rPr>
              <w:t>Qualitative ref</w:t>
            </w:r>
          </w:p>
          <w:p w14:paraId="70214BF8" w14:textId="77777777" w:rsidR="006F599C" w:rsidRPr="00422BD1" w:rsidRDefault="006F599C" w:rsidP="006F599C">
            <w:pPr>
              <w:rPr>
                <w:rFonts w:ascii="Arial" w:hAnsi="Arial" w:cs="Arial"/>
                <w:bCs/>
                <w:color w:val="0070C0"/>
              </w:rPr>
            </w:pPr>
            <w:r w:rsidRPr="00422BD1">
              <w:rPr>
                <w:rFonts w:ascii="Arial" w:hAnsi="Arial" w:cs="Arial"/>
                <w:bCs/>
                <w:color w:val="0070C0"/>
              </w:rPr>
              <w:t>This will need to be captured during the meeting</w:t>
            </w:r>
          </w:p>
          <w:p w14:paraId="2A55E569" w14:textId="486C5358" w:rsidR="006F599C" w:rsidRDefault="006F599C" w:rsidP="006F599C">
            <w:pPr>
              <w:rPr>
                <w:rFonts w:ascii="Arial" w:hAnsi="Arial" w:cs="Arial"/>
                <w:b/>
              </w:rPr>
            </w:pPr>
            <w:r w:rsidRPr="00422BD1">
              <w:rPr>
                <w:rFonts w:ascii="Arial" w:hAnsi="Arial" w:cs="Arial"/>
                <w:bCs/>
                <w:color w:val="0070C0"/>
              </w:rPr>
              <w:t>Some information may be identical to the white box above</w:t>
            </w:r>
          </w:p>
        </w:tc>
      </w:tr>
      <w:tr w:rsidR="00164ACE" w:rsidRPr="007E44E5" w14:paraId="30FE2CA0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5D71A4CD" w14:textId="5EAC304A" w:rsidR="00164ACE" w:rsidRDefault="00E50C42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stage 4</w:t>
            </w:r>
          </w:p>
          <w:p w14:paraId="0EC572EF" w14:textId="71E235FD" w:rsidR="00DB34D9" w:rsidRPr="00F92101" w:rsidRDefault="00F92101" w:rsidP="006513D1">
            <w:pPr>
              <w:rPr>
                <w:rFonts w:ascii="Arial" w:hAnsi="Arial" w:cs="Arial"/>
                <w:bCs/>
              </w:rPr>
            </w:pPr>
            <w:r w:rsidRPr="00F92101">
              <w:rPr>
                <w:rFonts w:ascii="Arial" w:hAnsi="Arial" w:cs="Arial"/>
                <w:bCs/>
              </w:rPr>
              <w:t>School to complete</w:t>
            </w:r>
          </w:p>
          <w:p w14:paraId="318E4D40" w14:textId="43C7A780" w:rsidR="00E50C42" w:rsidRDefault="00E50C42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13081" w:type="dxa"/>
            <w:gridSpan w:val="5"/>
            <w:shd w:val="clear" w:color="auto" w:fill="auto"/>
          </w:tcPr>
          <w:p w14:paraId="283A0606" w14:textId="3D2F78D7" w:rsidR="00164ACE" w:rsidRDefault="00164ACE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priorities and actions during the previous academic year</w:t>
            </w:r>
            <w:r w:rsidR="00422BD1">
              <w:rPr>
                <w:rFonts w:ascii="Arial" w:hAnsi="Arial" w:cs="Arial"/>
                <w:b/>
              </w:rPr>
              <w:t xml:space="preserve"> (bullet points)</w:t>
            </w:r>
          </w:p>
          <w:p w14:paraId="6F66EF1E" w14:textId="77777777" w:rsidR="00422BD1" w:rsidRPr="0087685E" w:rsidRDefault="00422BD1" w:rsidP="00422BD1">
            <w:pPr>
              <w:rPr>
                <w:rFonts w:ascii="Arial" w:hAnsi="Arial" w:cs="Arial"/>
                <w:bCs/>
                <w:color w:val="0070C0"/>
              </w:rPr>
            </w:pPr>
            <w:r w:rsidRPr="0087685E">
              <w:rPr>
                <w:rFonts w:ascii="Arial" w:hAnsi="Arial" w:cs="Arial"/>
                <w:bCs/>
                <w:color w:val="0070C0"/>
              </w:rPr>
              <w:t>You might wish to consider from the previous SIP:</w:t>
            </w:r>
          </w:p>
          <w:p w14:paraId="6DCBA77E" w14:textId="5DA791BC" w:rsidR="007A355E" w:rsidRPr="00A47022" w:rsidRDefault="007A355E" w:rsidP="007A355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 xml:space="preserve">Key priorities for pupils in </w:t>
            </w:r>
            <w:r w:rsidR="00CD2AD4">
              <w:rPr>
                <w:rFonts w:ascii="Arial" w:hAnsi="Arial" w:cs="Arial"/>
                <w:bCs/>
                <w:color w:val="00B050"/>
              </w:rPr>
              <w:t xml:space="preserve">KS4 (Years </w:t>
            </w:r>
            <w:r w:rsidR="003F6570">
              <w:rPr>
                <w:rFonts w:ascii="Arial" w:hAnsi="Arial" w:cs="Arial"/>
                <w:bCs/>
                <w:color w:val="00B050"/>
              </w:rPr>
              <w:t>10 and 11)</w:t>
            </w:r>
          </w:p>
          <w:p w14:paraId="38E56E8E" w14:textId="6F4CFFCF" w:rsidR="007A355E" w:rsidRPr="0090323B" w:rsidRDefault="007A355E" w:rsidP="0090323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90323B">
              <w:rPr>
                <w:rFonts w:ascii="Arial" w:hAnsi="Arial" w:cs="Arial"/>
                <w:bCs/>
                <w:color w:val="00B050"/>
              </w:rPr>
              <w:t xml:space="preserve">Transition (movement between </w:t>
            </w:r>
            <w:r w:rsidR="003F6570" w:rsidRPr="0090323B">
              <w:rPr>
                <w:rFonts w:ascii="Arial" w:hAnsi="Arial" w:cs="Arial"/>
                <w:bCs/>
                <w:color w:val="00B050"/>
              </w:rPr>
              <w:t>KS3 – 4 and KS4 - 5</w:t>
            </w:r>
            <w:r w:rsidRPr="0090323B">
              <w:rPr>
                <w:rFonts w:ascii="Arial" w:hAnsi="Arial" w:cs="Arial"/>
                <w:bCs/>
                <w:color w:val="00B050"/>
              </w:rPr>
              <w:t>)</w:t>
            </w:r>
          </w:p>
          <w:p w14:paraId="3C485649" w14:textId="77777777" w:rsidR="00BA7512" w:rsidRDefault="00BA7512" w:rsidP="007A355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>English priorities</w:t>
            </w:r>
          </w:p>
          <w:p w14:paraId="2801BF6D" w14:textId="70902709" w:rsidR="007A355E" w:rsidRPr="00A47022" w:rsidRDefault="007A355E" w:rsidP="007A355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 xml:space="preserve">Maths </w:t>
            </w:r>
            <w:r w:rsidR="00BA7512">
              <w:rPr>
                <w:rFonts w:ascii="Arial" w:hAnsi="Arial" w:cs="Arial"/>
                <w:bCs/>
                <w:color w:val="00B050"/>
              </w:rPr>
              <w:t>priorities</w:t>
            </w:r>
          </w:p>
          <w:p w14:paraId="6619840C" w14:textId="5E9898E8" w:rsidR="007A355E" w:rsidRPr="00A47022" w:rsidRDefault="007A355E" w:rsidP="080A3ED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B050"/>
              </w:rPr>
            </w:pPr>
            <w:r w:rsidRPr="080A3EDA">
              <w:rPr>
                <w:rFonts w:ascii="Arial" w:hAnsi="Arial" w:cs="Arial"/>
                <w:color w:val="00B050"/>
              </w:rPr>
              <w:t xml:space="preserve">Remote learning </w:t>
            </w:r>
            <w:r w:rsidR="096F98D5" w:rsidRPr="080A3EDA">
              <w:rPr>
                <w:rFonts w:ascii="Arial" w:hAnsi="Arial" w:cs="Arial"/>
                <w:color w:val="00B050"/>
              </w:rPr>
              <w:t>(where relevant)</w:t>
            </w:r>
          </w:p>
          <w:p w14:paraId="7BEBBD30" w14:textId="72BFD727" w:rsidR="007A355E" w:rsidRDefault="007A355E" w:rsidP="007A355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 xml:space="preserve">Wider curriculum </w:t>
            </w:r>
            <w:r w:rsidR="0090323B">
              <w:rPr>
                <w:rFonts w:ascii="Arial" w:hAnsi="Arial" w:cs="Arial"/>
                <w:bCs/>
                <w:color w:val="00B050"/>
              </w:rPr>
              <w:t>subjects</w:t>
            </w:r>
            <w:r w:rsidR="00BA7512">
              <w:rPr>
                <w:rFonts w:ascii="Arial" w:hAnsi="Arial" w:cs="Arial"/>
                <w:bCs/>
                <w:color w:val="00B050"/>
              </w:rPr>
              <w:t xml:space="preserve"> and examinations</w:t>
            </w:r>
          </w:p>
          <w:p w14:paraId="14F2B3B8" w14:textId="2A42A92E" w:rsidR="00BA7512" w:rsidRPr="00A47022" w:rsidRDefault="00BA7512" w:rsidP="007A355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 xml:space="preserve">Assessment </w:t>
            </w:r>
            <w:r w:rsidR="00597807">
              <w:rPr>
                <w:rFonts w:ascii="Arial" w:hAnsi="Arial" w:cs="Arial"/>
                <w:bCs/>
                <w:color w:val="00B050"/>
              </w:rPr>
              <w:t xml:space="preserve">/ moderation </w:t>
            </w:r>
            <w:r>
              <w:rPr>
                <w:rFonts w:ascii="Arial" w:hAnsi="Arial" w:cs="Arial"/>
                <w:bCs/>
                <w:color w:val="00B050"/>
              </w:rPr>
              <w:t>for centre assessed grades (GCSE results)</w:t>
            </w:r>
          </w:p>
          <w:p w14:paraId="1DC5CBCE" w14:textId="77777777" w:rsidR="007A355E" w:rsidRPr="00A47022" w:rsidRDefault="007A355E" w:rsidP="007A355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>Behaviour and attitudes / attendance</w:t>
            </w:r>
          </w:p>
          <w:p w14:paraId="482870EE" w14:textId="6AAFBF0A" w:rsidR="007A355E" w:rsidRDefault="007A355E" w:rsidP="007A355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>Personal development</w:t>
            </w:r>
            <w:r w:rsidR="0090323B">
              <w:rPr>
                <w:rFonts w:ascii="Arial" w:hAnsi="Arial" w:cs="Arial"/>
                <w:bCs/>
                <w:color w:val="00B050"/>
              </w:rPr>
              <w:t xml:space="preserve"> and equalities</w:t>
            </w:r>
          </w:p>
          <w:p w14:paraId="7340DB6A" w14:textId="658A6BC5" w:rsidR="00D82903" w:rsidRDefault="00D82903" w:rsidP="007A355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>Career’s guidance</w:t>
            </w:r>
          </w:p>
          <w:p w14:paraId="52814528" w14:textId="0DBF622C" w:rsidR="007A355E" w:rsidRPr="00A47022" w:rsidRDefault="007A355E" w:rsidP="007A355E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>L</w:t>
            </w:r>
            <w:r w:rsidRPr="00A47022">
              <w:rPr>
                <w:rFonts w:ascii="Arial" w:hAnsi="Arial" w:cs="Arial"/>
                <w:bCs/>
                <w:color w:val="00B050"/>
              </w:rPr>
              <w:t xml:space="preserve">eadership and management of key stage </w:t>
            </w:r>
            <w:r w:rsidR="00CD2C92">
              <w:rPr>
                <w:rFonts w:ascii="Arial" w:hAnsi="Arial" w:cs="Arial"/>
                <w:bCs/>
                <w:color w:val="00B050"/>
              </w:rPr>
              <w:t>4</w:t>
            </w:r>
            <w:r w:rsidRPr="00A47022">
              <w:rPr>
                <w:rFonts w:ascii="Arial" w:hAnsi="Arial" w:cs="Arial"/>
                <w:bCs/>
                <w:color w:val="00B050"/>
              </w:rPr>
              <w:t xml:space="preserve"> </w:t>
            </w:r>
          </w:p>
          <w:p w14:paraId="3B366645" w14:textId="73C71A96" w:rsidR="007164CC" w:rsidRPr="00E06CA5" w:rsidRDefault="007A355E" w:rsidP="006513D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 xml:space="preserve">Subject leadership </w:t>
            </w:r>
          </w:p>
        </w:tc>
      </w:tr>
      <w:tr w:rsidR="00164ACE" w:rsidRPr="007E44E5" w14:paraId="2AE7BC12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2202BB83" w14:textId="77777777" w:rsidR="00164ACE" w:rsidRDefault="00164ACE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6137" w:type="dxa"/>
            <w:gridSpan w:val="4"/>
            <w:shd w:val="clear" w:color="auto" w:fill="auto"/>
          </w:tcPr>
          <w:p w14:paraId="5C42B6EC" w14:textId="77777777" w:rsidR="00164ACE" w:rsidRDefault="006C2285" w:rsidP="006513D1">
            <w:pPr>
              <w:rPr>
                <w:rFonts w:ascii="Arial" w:hAnsi="Arial" w:cs="Arial"/>
                <w:b/>
              </w:rPr>
            </w:pPr>
            <w:r w:rsidRPr="22CA4571">
              <w:rPr>
                <w:rFonts w:ascii="Arial" w:hAnsi="Arial" w:cs="Arial"/>
                <w:b/>
                <w:bCs/>
              </w:rPr>
              <w:t xml:space="preserve">Evaluation </w:t>
            </w:r>
            <w:r w:rsidR="00164ACE" w:rsidRPr="22CA4571">
              <w:rPr>
                <w:rFonts w:ascii="Arial" w:hAnsi="Arial" w:cs="Arial"/>
                <w:b/>
                <w:bCs/>
              </w:rPr>
              <w:t xml:space="preserve">of school activity - </w:t>
            </w:r>
            <w:r w:rsidRPr="22CA4571">
              <w:rPr>
                <w:rFonts w:ascii="Arial" w:hAnsi="Arial" w:cs="Arial"/>
                <w:b/>
                <w:bCs/>
              </w:rPr>
              <w:t>Quantitative ref</w:t>
            </w:r>
          </w:p>
          <w:p w14:paraId="7D2B89F6" w14:textId="045D08B1" w:rsidR="00282378" w:rsidRPr="00422BD1" w:rsidRDefault="74896E63" w:rsidP="22CA4571">
            <w:pPr>
              <w:rPr>
                <w:rFonts w:ascii="Arial" w:hAnsi="Arial" w:cs="Arial"/>
                <w:color w:val="0070C0"/>
              </w:rPr>
            </w:pPr>
            <w:r w:rsidRPr="22CA4571">
              <w:rPr>
                <w:rFonts w:ascii="Arial" w:hAnsi="Arial" w:cs="Arial"/>
                <w:color w:val="0070C0"/>
              </w:rPr>
              <w:t xml:space="preserve">This might reference % information if appropriate / relevant. This will typically be numerical. </w:t>
            </w:r>
          </w:p>
          <w:p w14:paraId="5DE04BB5" w14:textId="7B59B29F" w:rsidR="00282378" w:rsidRPr="007E44E5" w:rsidRDefault="00282378" w:rsidP="080A3EDA">
            <w:pPr>
              <w:rPr>
                <w:rFonts w:ascii="Arial" w:hAnsi="Arial" w:cs="Arial"/>
                <w:color w:val="0070C0"/>
              </w:rPr>
            </w:pPr>
            <w:r w:rsidRPr="080A3EDA">
              <w:rPr>
                <w:rFonts w:ascii="Arial" w:hAnsi="Arial" w:cs="Arial"/>
                <w:color w:val="0070C0"/>
              </w:rPr>
              <w:t>Attainment – GCSE headlines .</w:t>
            </w:r>
          </w:p>
        </w:tc>
        <w:tc>
          <w:tcPr>
            <w:tcW w:w="6944" w:type="dxa"/>
            <w:shd w:val="clear" w:color="auto" w:fill="auto"/>
          </w:tcPr>
          <w:p w14:paraId="51B0E097" w14:textId="77777777" w:rsidR="00164ACE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Evaluation </w:t>
            </w:r>
            <w:r w:rsidR="00164ACE">
              <w:rPr>
                <w:rFonts w:ascii="Arial" w:hAnsi="Arial" w:cs="Arial"/>
                <w:b/>
              </w:rPr>
              <w:t xml:space="preserve">of school activity - </w:t>
            </w:r>
            <w:r>
              <w:rPr>
                <w:rFonts w:ascii="Arial" w:hAnsi="Arial" w:cs="Arial"/>
                <w:b/>
              </w:rPr>
              <w:t>Qualitative ref</w:t>
            </w:r>
            <w:r w:rsidR="00164ACE">
              <w:rPr>
                <w:rFonts w:ascii="Arial" w:hAnsi="Arial" w:cs="Arial"/>
                <w:b/>
              </w:rPr>
              <w:t xml:space="preserve"> </w:t>
            </w:r>
          </w:p>
          <w:p w14:paraId="00C544A9" w14:textId="09A4DD8C" w:rsidR="00EE037F" w:rsidRPr="007E44E5" w:rsidRDefault="00EE037F" w:rsidP="006513D1">
            <w:pPr>
              <w:rPr>
                <w:rFonts w:ascii="Arial" w:hAnsi="Arial" w:cs="Arial"/>
                <w:b/>
              </w:rPr>
            </w:pPr>
            <w:r w:rsidRPr="00422BD1">
              <w:rPr>
                <w:rFonts w:ascii="Arial" w:hAnsi="Arial" w:cs="Arial"/>
                <w:bCs/>
                <w:color w:val="0070C0"/>
              </w:rPr>
              <w:t>This should reference benefits of their priorities and actions – no % information. This will be non-numerical.</w:t>
            </w:r>
          </w:p>
        </w:tc>
      </w:tr>
      <w:tr w:rsidR="00164ACE" w:rsidRPr="007E44E5" w14:paraId="66FD5959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6BCC3B5D" w14:textId="77777777" w:rsidR="00E50C42" w:rsidRDefault="00E50C42" w:rsidP="00E50C42">
            <w:pPr>
              <w:rPr>
                <w:rFonts w:ascii="Arial" w:hAnsi="Arial" w:cs="Arial"/>
                <w:bCs/>
              </w:rPr>
            </w:pPr>
            <w:r w:rsidRPr="00D1549F">
              <w:rPr>
                <w:rFonts w:ascii="Arial" w:hAnsi="Arial" w:cs="Arial"/>
                <w:bCs/>
              </w:rPr>
              <w:t>SIA</w:t>
            </w:r>
            <w:r>
              <w:rPr>
                <w:rFonts w:ascii="Arial" w:hAnsi="Arial" w:cs="Arial"/>
                <w:bCs/>
              </w:rPr>
              <w:t xml:space="preserve"> and school</w:t>
            </w:r>
            <w:r w:rsidRPr="00D1549F">
              <w:rPr>
                <w:rFonts w:ascii="Arial" w:hAnsi="Arial" w:cs="Arial"/>
                <w:bCs/>
              </w:rPr>
              <w:t xml:space="preserve"> to complete</w:t>
            </w:r>
          </w:p>
          <w:p w14:paraId="1726CC9E" w14:textId="77777777" w:rsidR="00164ACE" w:rsidRDefault="00164ACE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13081" w:type="dxa"/>
            <w:gridSpan w:val="5"/>
            <w:shd w:val="clear" w:color="auto" w:fill="CCCCFF"/>
          </w:tcPr>
          <w:p w14:paraId="701E41B9" w14:textId="77777777" w:rsidR="00164ACE" w:rsidRDefault="00164ACE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Input and support provided by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>
              <w:rPr>
                <w:rFonts w:ascii="Arial" w:hAnsi="Arial" w:cs="Arial"/>
                <w:b/>
              </w:rPr>
              <w:t xml:space="preserve"> during the previous academic year</w:t>
            </w:r>
          </w:p>
          <w:p w14:paraId="468492B7" w14:textId="1DD960B4" w:rsidR="008F54C0" w:rsidRPr="007E44E5" w:rsidRDefault="008F54C0" w:rsidP="080A3EDA">
            <w:pPr>
              <w:rPr>
                <w:rFonts w:ascii="Arial" w:hAnsi="Arial" w:cs="Arial"/>
                <w:color w:val="0070C0"/>
              </w:rPr>
            </w:pPr>
            <w:r w:rsidRPr="080A3EDA">
              <w:rPr>
                <w:rFonts w:ascii="Arial" w:hAnsi="Arial" w:cs="Arial"/>
                <w:color w:val="0070C0"/>
              </w:rPr>
              <w:t>The SIA should be able to populate this or have access to what the school received from the LA during 20</w:t>
            </w:r>
            <w:r w:rsidR="06A57D2E" w:rsidRPr="080A3EDA">
              <w:rPr>
                <w:rFonts w:ascii="Arial" w:hAnsi="Arial" w:cs="Arial"/>
                <w:color w:val="0070C0"/>
              </w:rPr>
              <w:t>XX</w:t>
            </w:r>
            <w:r w:rsidRPr="080A3EDA">
              <w:rPr>
                <w:rFonts w:ascii="Arial" w:hAnsi="Arial" w:cs="Arial"/>
                <w:color w:val="0070C0"/>
              </w:rPr>
              <w:t>/</w:t>
            </w:r>
            <w:r w:rsidR="06B3C89E" w:rsidRPr="080A3EDA">
              <w:rPr>
                <w:rFonts w:ascii="Arial" w:hAnsi="Arial" w:cs="Arial"/>
                <w:color w:val="0070C0"/>
              </w:rPr>
              <w:t>XX</w:t>
            </w:r>
            <w:r w:rsidRPr="080A3EDA">
              <w:rPr>
                <w:rFonts w:ascii="Arial" w:hAnsi="Arial" w:cs="Arial"/>
                <w:color w:val="0070C0"/>
              </w:rPr>
              <w:t>.</w:t>
            </w:r>
          </w:p>
        </w:tc>
      </w:tr>
      <w:tr w:rsidR="00B85384" w14:paraId="60C31781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20598BD8" w14:textId="77777777" w:rsidR="00164ACE" w:rsidRDefault="00164ACE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6137" w:type="dxa"/>
            <w:gridSpan w:val="4"/>
            <w:shd w:val="clear" w:color="auto" w:fill="CCCCFF"/>
          </w:tcPr>
          <w:p w14:paraId="24CCEBC7" w14:textId="77777777" w:rsidR="00164ACE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Evaluation </w:t>
            </w:r>
            <w:r w:rsidR="00164ACE">
              <w:rPr>
                <w:rFonts w:ascii="Arial" w:hAnsi="Arial" w:cs="Arial"/>
                <w:b/>
              </w:rPr>
              <w:t xml:space="preserve">of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 w:rsidR="00164ACE">
              <w:rPr>
                <w:rFonts w:ascii="Arial" w:hAnsi="Arial" w:cs="Arial"/>
                <w:b/>
              </w:rPr>
              <w:t xml:space="preserve"> activity - </w:t>
            </w:r>
            <w:r>
              <w:rPr>
                <w:rFonts w:ascii="Arial" w:hAnsi="Arial" w:cs="Arial"/>
                <w:b/>
              </w:rPr>
              <w:t>Quantitative ref</w:t>
            </w:r>
          </w:p>
          <w:p w14:paraId="647DFC5F" w14:textId="77777777" w:rsidR="009D2315" w:rsidRPr="00422BD1" w:rsidRDefault="009D2315" w:rsidP="009D2315">
            <w:pPr>
              <w:rPr>
                <w:rFonts w:ascii="Arial" w:hAnsi="Arial" w:cs="Arial"/>
                <w:bCs/>
                <w:color w:val="0070C0"/>
              </w:rPr>
            </w:pPr>
            <w:r w:rsidRPr="00422BD1">
              <w:rPr>
                <w:rFonts w:ascii="Arial" w:hAnsi="Arial" w:cs="Arial"/>
                <w:bCs/>
                <w:color w:val="0070C0"/>
              </w:rPr>
              <w:t>This will need to be captured during the meeting.</w:t>
            </w:r>
          </w:p>
          <w:p w14:paraId="26568F26" w14:textId="5047A280" w:rsidR="009D2315" w:rsidRDefault="009D2315" w:rsidP="009D2315">
            <w:pPr>
              <w:rPr>
                <w:rFonts w:ascii="Arial" w:hAnsi="Arial" w:cs="Arial"/>
                <w:b/>
              </w:rPr>
            </w:pPr>
            <w:r w:rsidRPr="00422BD1">
              <w:rPr>
                <w:rFonts w:ascii="Arial" w:hAnsi="Arial" w:cs="Arial"/>
                <w:bCs/>
                <w:color w:val="0070C0"/>
              </w:rPr>
              <w:t>Some information may be identical to the white box above.</w:t>
            </w:r>
          </w:p>
        </w:tc>
        <w:tc>
          <w:tcPr>
            <w:tcW w:w="6944" w:type="dxa"/>
            <w:shd w:val="clear" w:color="auto" w:fill="CCCCFF"/>
          </w:tcPr>
          <w:p w14:paraId="11D2E353" w14:textId="77777777" w:rsidR="00164ACE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</w:t>
            </w:r>
            <w:r w:rsidR="00164ACE">
              <w:rPr>
                <w:rFonts w:ascii="Arial" w:hAnsi="Arial" w:cs="Arial"/>
                <w:b/>
              </w:rPr>
              <w:t xml:space="preserve"> of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 w:rsidR="00E31A17">
              <w:rPr>
                <w:rFonts w:ascii="Arial" w:hAnsi="Arial" w:cs="Arial"/>
                <w:b/>
              </w:rPr>
              <w:t xml:space="preserve"> </w:t>
            </w:r>
            <w:r w:rsidR="00164ACE">
              <w:rPr>
                <w:rFonts w:ascii="Arial" w:hAnsi="Arial" w:cs="Arial"/>
                <w:b/>
              </w:rPr>
              <w:t xml:space="preserve">activity - </w:t>
            </w:r>
            <w:r>
              <w:rPr>
                <w:rFonts w:ascii="Arial" w:hAnsi="Arial" w:cs="Arial"/>
                <w:b/>
              </w:rPr>
              <w:t>Qualitative ref</w:t>
            </w:r>
            <w:r w:rsidR="00164ACE">
              <w:rPr>
                <w:rFonts w:ascii="Arial" w:hAnsi="Arial" w:cs="Arial"/>
                <w:b/>
              </w:rPr>
              <w:t xml:space="preserve"> </w:t>
            </w:r>
          </w:p>
          <w:p w14:paraId="6267B29A" w14:textId="77777777" w:rsidR="006F599C" w:rsidRPr="00422BD1" w:rsidRDefault="006F599C" w:rsidP="006F599C">
            <w:pPr>
              <w:rPr>
                <w:rFonts w:ascii="Arial" w:hAnsi="Arial" w:cs="Arial"/>
                <w:bCs/>
                <w:color w:val="0070C0"/>
              </w:rPr>
            </w:pPr>
            <w:r w:rsidRPr="00422BD1">
              <w:rPr>
                <w:rFonts w:ascii="Arial" w:hAnsi="Arial" w:cs="Arial"/>
                <w:bCs/>
                <w:color w:val="0070C0"/>
              </w:rPr>
              <w:t>This will need to be captured during the meeting</w:t>
            </w:r>
          </w:p>
          <w:p w14:paraId="61BE68B0" w14:textId="3F3BBAC7" w:rsidR="006F599C" w:rsidRDefault="006F599C" w:rsidP="006F599C">
            <w:pPr>
              <w:rPr>
                <w:rFonts w:ascii="Arial" w:hAnsi="Arial" w:cs="Arial"/>
                <w:b/>
              </w:rPr>
            </w:pPr>
            <w:r w:rsidRPr="00422BD1">
              <w:rPr>
                <w:rFonts w:ascii="Arial" w:hAnsi="Arial" w:cs="Arial"/>
                <w:bCs/>
                <w:color w:val="0070C0"/>
              </w:rPr>
              <w:t>Some information may be identical to the white box above</w:t>
            </w:r>
          </w:p>
        </w:tc>
      </w:tr>
      <w:tr w:rsidR="00E50C42" w:rsidRPr="007E44E5" w14:paraId="11F9FFBA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3667ADB7" w14:textId="63BA9DA4" w:rsidR="00E50C42" w:rsidRDefault="00E50C42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Key stage 5</w:t>
            </w:r>
          </w:p>
          <w:p w14:paraId="42801B93" w14:textId="09CA418C" w:rsidR="00E50C42" w:rsidRPr="00F92101" w:rsidRDefault="00F92101" w:rsidP="006513D1">
            <w:pPr>
              <w:rPr>
                <w:rFonts w:ascii="Arial" w:hAnsi="Arial" w:cs="Arial"/>
                <w:bCs/>
              </w:rPr>
            </w:pPr>
            <w:r w:rsidRPr="00F92101">
              <w:rPr>
                <w:rFonts w:ascii="Arial" w:hAnsi="Arial" w:cs="Arial"/>
                <w:bCs/>
              </w:rPr>
              <w:t>School to complete</w:t>
            </w:r>
          </w:p>
        </w:tc>
        <w:tc>
          <w:tcPr>
            <w:tcW w:w="13081" w:type="dxa"/>
            <w:gridSpan w:val="5"/>
            <w:shd w:val="clear" w:color="auto" w:fill="auto"/>
          </w:tcPr>
          <w:p w14:paraId="197180EC" w14:textId="11C1962B" w:rsidR="00E50C42" w:rsidRDefault="00E50C42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 priorities and actions during the previous academic year</w:t>
            </w:r>
            <w:r w:rsidR="00422BD1">
              <w:rPr>
                <w:rFonts w:ascii="Arial" w:hAnsi="Arial" w:cs="Arial"/>
                <w:b/>
              </w:rPr>
              <w:t xml:space="preserve"> (bullet points)</w:t>
            </w:r>
          </w:p>
          <w:p w14:paraId="39ADACB8" w14:textId="1A6415B2" w:rsidR="00422BD1" w:rsidRPr="00422BD1" w:rsidRDefault="00422BD1" w:rsidP="006513D1">
            <w:pPr>
              <w:rPr>
                <w:rFonts w:ascii="Arial" w:hAnsi="Arial" w:cs="Arial"/>
                <w:bCs/>
                <w:color w:val="0070C0"/>
              </w:rPr>
            </w:pPr>
            <w:r w:rsidRPr="0087685E">
              <w:rPr>
                <w:rFonts w:ascii="Arial" w:hAnsi="Arial" w:cs="Arial"/>
                <w:bCs/>
                <w:color w:val="0070C0"/>
              </w:rPr>
              <w:t>You might wish to consider from the previous SIP:</w:t>
            </w:r>
          </w:p>
          <w:p w14:paraId="724C8182" w14:textId="3D688133" w:rsidR="005429A0" w:rsidRPr="00A47022" w:rsidRDefault="005429A0" w:rsidP="005429A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 xml:space="preserve">Key priorities for pupils in </w:t>
            </w:r>
            <w:r>
              <w:rPr>
                <w:rFonts w:ascii="Arial" w:hAnsi="Arial" w:cs="Arial"/>
                <w:bCs/>
                <w:color w:val="00B050"/>
              </w:rPr>
              <w:t>KS5 (Years 12 and 13)</w:t>
            </w:r>
          </w:p>
          <w:p w14:paraId="7C115641" w14:textId="44B404D8" w:rsidR="005429A0" w:rsidRPr="0090323B" w:rsidRDefault="005429A0" w:rsidP="005429A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90323B">
              <w:rPr>
                <w:rFonts w:ascii="Arial" w:hAnsi="Arial" w:cs="Arial"/>
                <w:bCs/>
                <w:color w:val="00B050"/>
              </w:rPr>
              <w:t xml:space="preserve">Transition </w:t>
            </w:r>
            <w:r w:rsidR="0028179E">
              <w:rPr>
                <w:rFonts w:ascii="Arial" w:hAnsi="Arial" w:cs="Arial"/>
                <w:bCs/>
                <w:color w:val="00B050"/>
              </w:rPr>
              <w:t>/ Higher Education / University</w:t>
            </w:r>
          </w:p>
          <w:p w14:paraId="572E8385" w14:textId="240F47FA" w:rsidR="005429A0" w:rsidRPr="00A47022" w:rsidRDefault="005429A0" w:rsidP="080A3EDA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color w:val="00B050"/>
              </w:rPr>
            </w:pPr>
            <w:r w:rsidRPr="080A3EDA">
              <w:rPr>
                <w:rFonts w:ascii="Arial" w:hAnsi="Arial" w:cs="Arial"/>
                <w:color w:val="00B050"/>
              </w:rPr>
              <w:t xml:space="preserve">Remote learning </w:t>
            </w:r>
            <w:r w:rsidR="63003A36" w:rsidRPr="080A3EDA">
              <w:rPr>
                <w:rFonts w:ascii="Arial" w:hAnsi="Arial" w:cs="Arial"/>
                <w:color w:val="00B050"/>
              </w:rPr>
              <w:t>(where relevant)</w:t>
            </w:r>
          </w:p>
          <w:p w14:paraId="2E786719" w14:textId="3F9ADCBF" w:rsidR="005429A0" w:rsidRDefault="00FA7D8E" w:rsidP="005429A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>Examinations offered – breadth of offer</w:t>
            </w:r>
          </w:p>
          <w:p w14:paraId="5C18057E" w14:textId="1497BA3F" w:rsidR="005429A0" w:rsidRPr="00A47022" w:rsidRDefault="005429A0" w:rsidP="005429A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>Assessment for centre assessed grades (</w:t>
            </w:r>
            <w:r w:rsidR="0028179E">
              <w:rPr>
                <w:rFonts w:ascii="Arial" w:hAnsi="Arial" w:cs="Arial"/>
                <w:bCs/>
                <w:color w:val="00B050"/>
              </w:rPr>
              <w:t>A’</w:t>
            </w:r>
            <w:r w:rsidR="00D82903">
              <w:rPr>
                <w:rFonts w:ascii="Arial" w:hAnsi="Arial" w:cs="Arial"/>
                <w:bCs/>
                <w:color w:val="00B050"/>
              </w:rPr>
              <w:t xml:space="preserve"> </w:t>
            </w:r>
            <w:r w:rsidR="0028179E">
              <w:rPr>
                <w:rFonts w:ascii="Arial" w:hAnsi="Arial" w:cs="Arial"/>
                <w:bCs/>
                <w:color w:val="00B050"/>
              </w:rPr>
              <w:t xml:space="preserve">level </w:t>
            </w:r>
            <w:r>
              <w:rPr>
                <w:rFonts w:ascii="Arial" w:hAnsi="Arial" w:cs="Arial"/>
                <w:bCs/>
                <w:color w:val="00B050"/>
              </w:rPr>
              <w:t>results)</w:t>
            </w:r>
          </w:p>
          <w:p w14:paraId="2097A3B1" w14:textId="77777777" w:rsidR="005429A0" w:rsidRPr="00A47022" w:rsidRDefault="005429A0" w:rsidP="005429A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>Behaviour and attitudes / attendance</w:t>
            </w:r>
          </w:p>
          <w:p w14:paraId="746F8CDF" w14:textId="0A555676" w:rsidR="005429A0" w:rsidRDefault="005429A0" w:rsidP="005429A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>Personal development</w:t>
            </w:r>
            <w:r>
              <w:rPr>
                <w:rFonts w:ascii="Arial" w:hAnsi="Arial" w:cs="Arial"/>
                <w:bCs/>
                <w:color w:val="00B050"/>
              </w:rPr>
              <w:t xml:space="preserve"> and equalities</w:t>
            </w:r>
          </w:p>
          <w:p w14:paraId="06E2A3F1" w14:textId="2F65670E" w:rsidR="00D82903" w:rsidRDefault="00D82903" w:rsidP="005429A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>Career’s guidance</w:t>
            </w:r>
          </w:p>
          <w:p w14:paraId="767C4377" w14:textId="43B91BB9" w:rsidR="005429A0" w:rsidRPr="00A47022" w:rsidRDefault="005429A0" w:rsidP="005429A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>L</w:t>
            </w:r>
            <w:r w:rsidRPr="00A47022">
              <w:rPr>
                <w:rFonts w:ascii="Arial" w:hAnsi="Arial" w:cs="Arial"/>
                <w:bCs/>
                <w:color w:val="00B050"/>
              </w:rPr>
              <w:t xml:space="preserve">eadership and management of key stage </w:t>
            </w:r>
            <w:r w:rsidR="0028179E">
              <w:rPr>
                <w:rFonts w:ascii="Arial" w:hAnsi="Arial" w:cs="Arial"/>
                <w:bCs/>
                <w:color w:val="00B050"/>
              </w:rPr>
              <w:t>5</w:t>
            </w:r>
            <w:r w:rsidRPr="00A47022">
              <w:rPr>
                <w:rFonts w:ascii="Arial" w:hAnsi="Arial" w:cs="Arial"/>
                <w:bCs/>
                <w:color w:val="00B050"/>
              </w:rPr>
              <w:t xml:space="preserve"> </w:t>
            </w:r>
          </w:p>
          <w:p w14:paraId="18352132" w14:textId="602F608C" w:rsidR="005429A0" w:rsidRDefault="005429A0" w:rsidP="005429A0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 w:rsidRPr="00A47022">
              <w:rPr>
                <w:rFonts w:ascii="Arial" w:hAnsi="Arial" w:cs="Arial"/>
                <w:bCs/>
                <w:color w:val="00B050"/>
              </w:rPr>
              <w:t xml:space="preserve">Subject leadership </w:t>
            </w:r>
            <w:r w:rsidR="0028179E">
              <w:rPr>
                <w:rFonts w:ascii="Arial" w:hAnsi="Arial" w:cs="Arial"/>
                <w:bCs/>
                <w:color w:val="00B050"/>
              </w:rPr>
              <w:t>and range of A’</w:t>
            </w:r>
            <w:r w:rsidR="00D82903">
              <w:rPr>
                <w:rFonts w:ascii="Arial" w:hAnsi="Arial" w:cs="Arial"/>
                <w:bCs/>
                <w:color w:val="00B050"/>
              </w:rPr>
              <w:t xml:space="preserve"> </w:t>
            </w:r>
            <w:r w:rsidR="0028179E">
              <w:rPr>
                <w:rFonts w:ascii="Arial" w:hAnsi="Arial" w:cs="Arial"/>
                <w:bCs/>
                <w:color w:val="00B050"/>
              </w:rPr>
              <w:t>level subjects available</w:t>
            </w:r>
          </w:p>
          <w:p w14:paraId="47AEA4ED" w14:textId="4130ACD6" w:rsidR="00E6538D" w:rsidRPr="00FA7D8E" w:rsidRDefault="0028179E" w:rsidP="006513D1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lastRenderedPageBreak/>
              <w:t>Wider examinations post 16</w:t>
            </w:r>
          </w:p>
        </w:tc>
      </w:tr>
      <w:tr w:rsidR="00E50C42" w:rsidRPr="007E44E5" w14:paraId="57552F88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3ED43E10" w14:textId="77777777" w:rsidR="00E50C42" w:rsidRDefault="00E50C42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6137" w:type="dxa"/>
            <w:gridSpan w:val="4"/>
            <w:shd w:val="clear" w:color="auto" w:fill="auto"/>
          </w:tcPr>
          <w:p w14:paraId="4AED7A8F" w14:textId="77777777" w:rsidR="00E50C42" w:rsidRDefault="006C2285" w:rsidP="006513D1">
            <w:pPr>
              <w:rPr>
                <w:rFonts w:ascii="Arial" w:hAnsi="Arial" w:cs="Arial"/>
                <w:b/>
              </w:rPr>
            </w:pPr>
            <w:r w:rsidRPr="22CA4571">
              <w:rPr>
                <w:rFonts w:ascii="Arial" w:hAnsi="Arial" w:cs="Arial"/>
                <w:b/>
                <w:bCs/>
              </w:rPr>
              <w:t>Evaluation</w:t>
            </w:r>
            <w:r w:rsidR="00E50C42" w:rsidRPr="22CA4571">
              <w:rPr>
                <w:rFonts w:ascii="Arial" w:hAnsi="Arial" w:cs="Arial"/>
                <w:b/>
                <w:bCs/>
              </w:rPr>
              <w:t xml:space="preserve"> of school activity - </w:t>
            </w:r>
            <w:r w:rsidRPr="22CA4571">
              <w:rPr>
                <w:rFonts w:ascii="Arial" w:hAnsi="Arial" w:cs="Arial"/>
                <w:b/>
                <w:bCs/>
              </w:rPr>
              <w:t>Quantitative ref</w:t>
            </w:r>
          </w:p>
          <w:p w14:paraId="7C9CEC20" w14:textId="5D3B4754" w:rsidR="00EE037F" w:rsidRPr="00422BD1" w:rsidRDefault="21E6B1DD" w:rsidP="22CA4571">
            <w:pPr>
              <w:rPr>
                <w:rFonts w:ascii="Arial" w:hAnsi="Arial" w:cs="Arial"/>
                <w:color w:val="0070C0"/>
              </w:rPr>
            </w:pPr>
            <w:r w:rsidRPr="22CA4571">
              <w:rPr>
                <w:rFonts w:ascii="Arial" w:hAnsi="Arial" w:cs="Arial"/>
                <w:color w:val="0070C0"/>
              </w:rPr>
              <w:t xml:space="preserve">This might reference % information if appropriate / relevant. This will typically be numerical. </w:t>
            </w:r>
          </w:p>
          <w:p w14:paraId="39739149" w14:textId="21966F8A" w:rsidR="00EE037F" w:rsidRPr="00422BD1" w:rsidRDefault="00EE037F" w:rsidP="22CA4571">
            <w:pPr>
              <w:rPr>
                <w:rFonts w:ascii="Arial" w:hAnsi="Arial" w:cs="Arial"/>
                <w:color w:val="0070C0"/>
              </w:rPr>
            </w:pPr>
            <w:r w:rsidRPr="080A3EDA">
              <w:rPr>
                <w:rFonts w:ascii="Arial" w:hAnsi="Arial" w:cs="Arial"/>
                <w:color w:val="0070C0"/>
              </w:rPr>
              <w:t xml:space="preserve">Attainment – </w:t>
            </w:r>
            <w:r w:rsidR="0F388E08" w:rsidRPr="080A3EDA">
              <w:rPr>
                <w:rFonts w:ascii="Arial" w:hAnsi="Arial" w:cs="Arial"/>
                <w:color w:val="0070C0"/>
              </w:rPr>
              <w:t xml:space="preserve">A’ </w:t>
            </w:r>
            <w:r w:rsidRPr="080A3EDA">
              <w:rPr>
                <w:rFonts w:ascii="Arial" w:hAnsi="Arial" w:cs="Arial"/>
                <w:color w:val="0070C0"/>
              </w:rPr>
              <w:t xml:space="preserve">level headlines </w:t>
            </w:r>
            <w:r w:rsidR="001B466C" w:rsidRPr="080A3EDA">
              <w:rPr>
                <w:rFonts w:ascii="Arial" w:hAnsi="Arial" w:cs="Arial"/>
                <w:color w:val="0070C0"/>
              </w:rPr>
              <w:t xml:space="preserve">/ other qualifications </w:t>
            </w:r>
          </w:p>
          <w:p w14:paraId="6F5DCE31" w14:textId="0346B72A" w:rsidR="00EE037F" w:rsidRPr="007E44E5" w:rsidRDefault="00EE037F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6944" w:type="dxa"/>
            <w:shd w:val="clear" w:color="auto" w:fill="auto"/>
          </w:tcPr>
          <w:p w14:paraId="20FB647B" w14:textId="77777777" w:rsidR="00E50C42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</w:t>
            </w:r>
            <w:r w:rsidR="00E50C42">
              <w:rPr>
                <w:rFonts w:ascii="Arial" w:hAnsi="Arial" w:cs="Arial"/>
                <w:b/>
              </w:rPr>
              <w:t xml:space="preserve"> of school activity - </w:t>
            </w:r>
            <w:r>
              <w:rPr>
                <w:rFonts w:ascii="Arial" w:hAnsi="Arial" w:cs="Arial"/>
                <w:b/>
              </w:rPr>
              <w:t>Qualitative ref</w:t>
            </w:r>
            <w:r w:rsidR="00E50C42">
              <w:rPr>
                <w:rFonts w:ascii="Arial" w:hAnsi="Arial" w:cs="Arial"/>
                <w:b/>
              </w:rPr>
              <w:t xml:space="preserve"> </w:t>
            </w:r>
          </w:p>
          <w:p w14:paraId="7CBC1A98" w14:textId="674A78C8" w:rsidR="00EE037F" w:rsidRPr="007E44E5" w:rsidRDefault="00EE037F" w:rsidP="006513D1">
            <w:pPr>
              <w:rPr>
                <w:rFonts w:ascii="Arial" w:hAnsi="Arial" w:cs="Arial"/>
                <w:b/>
              </w:rPr>
            </w:pPr>
            <w:r w:rsidRPr="00422BD1">
              <w:rPr>
                <w:rFonts w:ascii="Arial" w:hAnsi="Arial" w:cs="Arial"/>
                <w:bCs/>
                <w:color w:val="0070C0"/>
              </w:rPr>
              <w:t>This should reference benefits of their priorities and actions – no % information. This will be non-numerical.</w:t>
            </w:r>
          </w:p>
        </w:tc>
      </w:tr>
      <w:tr w:rsidR="00E50C42" w:rsidRPr="007E44E5" w14:paraId="52E5A71B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7A0D470D" w14:textId="77777777" w:rsidR="00E50C42" w:rsidRDefault="00E50C42" w:rsidP="006513D1">
            <w:pPr>
              <w:rPr>
                <w:rFonts w:ascii="Arial" w:hAnsi="Arial" w:cs="Arial"/>
                <w:bCs/>
              </w:rPr>
            </w:pPr>
            <w:r w:rsidRPr="00D1549F">
              <w:rPr>
                <w:rFonts w:ascii="Arial" w:hAnsi="Arial" w:cs="Arial"/>
                <w:bCs/>
              </w:rPr>
              <w:t>SIA</w:t>
            </w:r>
            <w:r>
              <w:rPr>
                <w:rFonts w:ascii="Arial" w:hAnsi="Arial" w:cs="Arial"/>
                <w:bCs/>
              </w:rPr>
              <w:t xml:space="preserve"> and school</w:t>
            </w:r>
            <w:r w:rsidRPr="00D1549F">
              <w:rPr>
                <w:rFonts w:ascii="Arial" w:hAnsi="Arial" w:cs="Arial"/>
                <w:bCs/>
              </w:rPr>
              <w:t xml:space="preserve"> to complete</w:t>
            </w:r>
          </w:p>
          <w:p w14:paraId="6A6BA4F9" w14:textId="77777777" w:rsidR="00E50C42" w:rsidRDefault="00E50C42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13081" w:type="dxa"/>
            <w:gridSpan w:val="5"/>
            <w:shd w:val="clear" w:color="auto" w:fill="CCCCFF"/>
          </w:tcPr>
          <w:p w14:paraId="45983B80" w14:textId="77777777" w:rsidR="00E50C42" w:rsidRDefault="00E50C42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Input and support provided by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>
              <w:rPr>
                <w:rFonts w:ascii="Arial" w:hAnsi="Arial" w:cs="Arial"/>
                <w:b/>
              </w:rPr>
              <w:t xml:space="preserve"> during the previous academic year</w:t>
            </w:r>
          </w:p>
          <w:p w14:paraId="3EA4C9FC" w14:textId="0290F457" w:rsidR="007A355E" w:rsidRPr="007E44E5" w:rsidRDefault="007A355E" w:rsidP="080A3EDA">
            <w:pPr>
              <w:rPr>
                <w:rFonts w:ascii="Arial" w:hAnsi="Arial" w:cs="Arial"/>
                <w:color w:val="0070C0"/>
              </w:rPr>
            </w:pPr>
            <w:r w:rsidRPr="080A3EDA">
              <w:rPr>
                <w:rFonts w:ascii="Arial" w:hAnsi="Arial" w:cs="Arial"/>
                <w:color w:val="0070C0"/>
              </w:rPr>
              <w:t>The SIA should be able to populate this or have access to what the school received from the LA during 20</w:t>
            </w:r>
            <w:r w:rsidR="329AD155" w:rsidRPr="080A3EDA">
              <w:rPr>
                <w:rFonts w:ascii="Arial" w:hAnsi="Arial" w:cs="Arial"/>
                <w:color w:val="0070C0"/>
              </w:rPr>
              <w:t>XX</w:t>
            </w:r>
            <w:r w:rsidRPr="080A3EDA">
              <w:rPr>
                <w:rFonts w:ascii="Arial" w:hAnsi="Arial" w:cs="Arial"/>
                <w:color w:val="0070C0"/>
              </w:rPr>
              <w:t>/</w:t>
            </w:r>
            <w:r w:rsidR="0B2815DA" w:rsidRPr="080A3EDA">
              <w:rPr>
                <w:rFonts w:ascii="Arial" w:hAnsi="Arial" w:cs="Arial"/>
                <w:color w:val="0070C0"/>
              </w:rPr>
              <w:t>XX</w:t>
            </w:r>
            <w:r w:rsidRPr="080A3EDA">
              <w:rPr>
                <w:rFonts w:ascii="Arial" w:hAnsi="Arial" w:cs="Arial"/>
                <w:color w:val="0070C0"/>
              </w:rPr>
              <w:t>.</w:t>
            </w:r>
          </w:p>
        </w:tc>
      </w:tr>
      <w:tr w:rsidR="00E50C42" w14:paraId="1998B6C5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4F48997D" w14:textId="77777777" w:rsidR="00E50C42" w:rsidRDefault="00E50C42" w:rsidP="006513D1">
            <w:pPr>
              <w:rPr>
                <w:rFonts w:ascii="Arial" w:hAnsi="Arial" w:cs="Arial"/>
                <w:b/>
              </w:rPr>
            </w:pPr>
          </w:p>
        </w:tc>
        <w:tc>
          <w:tcPr>
            <w:tcW w:w="6137" w:type="dxa"/>
            <w:gridSpan w:val="4"/>
            <w:shd w:val="clear" w:color="auto" w:fill="CCCCFF"/>
          </w:tcPr>
          <w:p w14:paraId="00A24B53" w14:textId="77777777" w:rsidR="00E50C42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</w:t>
            </w:r>
            <w:r w:rsidR="00E50C42">
              <w:rPr>
                <w:rFonts w:ascii="Arial" w:hAnsi="Arial" w:cs="Arial"/>
                <w:b/>
              </w:rPr>
              <w:t xml:space="preserve"> of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 w:rsidR="00E31A17">
              <w:rPr>
                <w:rFonts w:ascii="Arial" w:hAnsi="Arial" w:cs="Arial"/>
                <w:b/>
              </w:rPr>
              <w:t xml:space="preserve"> </w:t>
            </w:r>
            <w:r w:rsidR="00E50C42">
              <w:rPr>
                <w:rFonts w:ascii="Arial" w:hAnsi="Arial" w:cs="Arial"/>
                <w:b/>
              </w:rPr>
              <w:t xml:space="preserve">activity - </w:t>
            </w:r>
            <w:r>
              <w:rPr>
                <w:rFonts w:ascii="Arial" w:hAnsi="Arial" w:cs="Arial"/>
                <w:b/>
              </w:rPr>
              <w:t>Quantitative ref</w:t>
            </w:r>
          </w:p>
          <w:p w14:paraId="6D3057C3" w14:textId="77777777" w:rsidR="009D2315" w:rsidRPr="00422BD1" w:rsidRDefault="009D2315" w:rsidP="009D2315">
            <w:pPr>
              <w:rPr>
                <w:rFonts w:ascii="Arial" w:hAnsi="Arial" w:cs="Arial"/>
                <w:bCs/>
                <w:color w:val="0070C0"/>
              </w:rPr>
            </w:pPr>
            <w:r w:rsidRPr="00422BD1">
              <w:rPr>
                <w:rFonts w:ascii="Arial" w:hAnsi="Arial" w:cs="Arial"/>
                <w:bCs/>
                <w:color w:val="0070C0"/>
              </w:rPr>
              <w:t>This will need to be captured during the meeting.</w:t>
            </w:r>
          </w:p>
          <w:p w14:paraId="2F3532B8" w14:textId="72A3BEE9" w:rsidR="009D2315" w:rsidRDefault="009D2315" w:rsidP="009D2315">
            <w:pPr>
              <w:rPr>
                <w:rFonts w:ascii="Arial" w:hAnsi="Arial" w:cs="Arial"/>
                <w:b/>
              </w:rPr>
            </w:pPr>
            <w:r w:rsidRPr="00422BD1">
              <w:rPr>
                <w:rFonts w:ascii="Arial" w:hAnsi="Arial" w:cs="Arial"/>
                <w:bCs/>
                <w:color w:val="0070C0"/>
              </w:rPr>
              <w:t>Some information may be identical to the white box above.</w:t>
            </w:r>
          </w:p>
        </w:tc>
        <w:tc>
          <w:tcPr>
            <w:tcW w:w="6944" w:type="dxa"/>
            <w:shd w:val="clear" w:color="auto" w:fill="CCCCFF"/>
          </w:tcPr>
          <w:p w14:paraId="511849A1" w14:textId="77777777" w:rsidR="00E50C42" w:rsidRDefault="006C2285" w:rsidP="006513D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</w:t>
            </w:r>
            <w:r w:rsidR="00E50C42">
              <w:rPr>
                <w:rFonts w:ascii="Arial" w:hAnsi="Arial" w:cs="Arial"/>
                <w:b/>
              </w:rPr>
              <w:t xml:space="preserve"> of </w:t>
            </w:r>
            <w:r w:rsidR="00450CC5">
              <w:rPr>
                <w:rFonts w:ascii="Arial" w:hAnsi="Arial" w:cs="Arial"/>
                <w:b/>
              </w:rPr>
              <w:t>Education Excellence team</w:t>
            </w:r>
            <w:r w:rsidR="00E31A17">
              <w:rPr>
                <w:rFonts w:ascii="Arial" w:hAnsi="Arial" w:cs="Arial"/>
                <w:b/>
              </w:rPr>
              <w:t xml:space="preserve"> </w:t>
            </w:r>
            <w:r w:rsidR="00E50C42">
              <w:rPr>
                <w:rFonts w:ascii="Arial" w:hAnsi="Arial" w:cs="Arial"/>
                <w:b/>
              </w:rPr>
              <w:t xml:space="preserve">activity - </w:t>
            </w:r>
            <w:r>
              <w:rPr>
                <w:rFonts w:ascii="Arial" w:hAnsi="Arial" w:cs="Arial"/>
                <w:b/>
              </w:rPr>
              <w:t>Qualitative ref</w:t>
            </w:r>
            <w:r w:rsidR="00E50C42">
              <w:rPr>
                <w:rFonts w:ascii="Arial" w:hAnsi="Arial" w:cs="Arial"/>
                <w:b/>
              </w:rPr>
              <w:t xml:space="preserve"> </w:t>
            </w:r>
          </w:p>
          <w:p w14:paraId="2BCD8938" w14:textId="77777777" w:rsidR="006F599C" w:rsidRPr="00422BD1" w:rsidRDefault="006F599C" w:rsidP="006F599C">
            <w:pPr>
              <w:rPr>
                <w:rFonts w:ascii="Arial" w:hAnsi="Arial" w:cs="Arial"/>
                <w:bCs/>
                <w:color w:val="0070C0"/>
              </w:rPr>
            </w:pPr>
            <w:r w:rsidRPr="00422BD1">
              <w:rPr>
                <w:rFonts w:ascii="Arial" w:hAnsi="Arial" w:cs="Arial"/>
                <w:bCs/>
                <w:color w:val="0070C0"/>
              </w:rPr>
              <w:t>This will need to be captured during the meeting</w:t>
            </w:r>
          </w:p>
          <w:p w14:paraId="26E77C4F" w14:textId="0715FA1F" w:rsidR="006F599C" w:rsidRDefault="006F599C" w:rsidP="006F599C">
            <w:pPr>
              <w:rPr>
                <w:rFonts w:ascii="Arial" w:hAnsi="Arial" w:cs="Arial"/>
                <w:b/>
              </w:rPr>
            </w:pPr>
            <w:r w:rsidRPr="00422BD1">
              <w:rPr>
                <w:rFonts w:ascii="Arial" w:hAnsi="Arial" w:cs="Arial"/>
                <w:bCs/>
                <w:color w:val="0070C0"/>
              </w:rPr>
              <w:t>Some information may be identical to the white box above</w:t>
            </w:r>
          </w:p>
        </w:tc>
      </w:tr>
      <w:tr w:rsidR="00074CEE" w:rsidRPr="007E44E5" w14:paraId="09C453CE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3F524B5F" w14:textId="0557771C" w:rsidR="00074CEE" w:rsidRDefault="00BF2CC4" w:rsidP="080A3EDA">
            <w:pPr>
              <w:rPr>
                <w:rFonts w:ascii="Arial" w:hAnsi="Arial" w:cs="Arial"/>
                <w:b/>
                <w:bCs/>
              </w:rPr>
            </w:pPr>
            <w:r w:rsidRPr="080A3EDA">
              <w:rPr>
                <w:rFonts w:ascii="Arial" w:hAnsi="Arial" w:cs="Arial"/>
                <w:b/>
                <w:bCs/>
              </w:rPr>
              <w:t>20</w:t>
            </w:r>
            <w:r w:rsidR="60158B84" w:rsidRPr="080A3EDA">
              <w:rPr>
                <w:rFonts w:ascii="Arial" w:hAnsi="Arial" w:cs="Arial"/>
                <w:b/>
                <w:bCs/>
              </w:rPr>
              <w:t>XX</w:t>
            </w:r>
            <w:r w:rsidRPr="080A3EDA">
              <w:rPr>
                <w:rFonts w:ascii="Arial" w:hAnsi="Arial" w:cs="Arial"/>
                <w:b/>
                <w:bCs/>
              </w:rPr>
              <w:t>/20</w:t>
            </w:r>
            <w:r w:rsidR="1E9CEEDB" w:rsidRPr="080A3EDA">
              <w:rPr>
                <w:rFonts w:ascii="Arial" w:hAnsi="Arial" w:cs="Arial"/>
                <w:b/>
                <w:bCs/>
              </w:rPr>
              <w:t>XX</w:t>
            </w:r>
            <w:r w:rsidRPr="080A3EDA">
              <w:rPr>
                <w:rFonts w:ascii="Arial" w:hAnsi="Arial" w:cs="Arial"/>
                <w:b/>
                <w:bCs/>
              </w:rPr>
              <w:t xml:space="preserve"> School Improvement priorities</w:t>
            </w:r>
          </w:p>
          <w:p w14:paraId="67F3D80D" w14:textId="77777777" w:rsidR="00BF2CC4" w:rsidRDefault="00BF2CC4" w:rsidP="004F17D0">
            <w:pPr>
              <w:rPr>
                <w:rFonts w:ascii="Arial" w:hAnsi="Arial" w:cs="Arial"/>
                <w:bCs/>
              </w:rPr>
            </w:pPr>
            <w:r w:rsidRPr="00DB1BBD">
              <w:rPr>
                <w:rFonts w:ascii="Arial" w:hAnsi="Arial" w:cs="Arial"/>
                <w:bCs/>
              </w:rPr>
              <w:t>School to complete</w:t>
            </w:r>
          </w:p>
          <w:p w14:paraId="4B791442" w14:textId="42ED7C4C" w:rsidR="00FF2436" w:rsidRPr="00FF2436" w:rsidRDefault="00FF2436" w:rsidP="004F17D0">
            <w:pPr>
              <w:rPr>
                <w:rFonts w:ascii="Arial" w:hAnsi="Arial" w:cs="Arial"/>
                <w:bCs/>
                <w:i/>
                <w:iCs/>
              </w:rPr>
            </w:pPr>
            <w:r w:rsidRPr="009211C7">
              <w:rPr>
                <w:rFonts w:ascii="Arial" w:hAnsi="Arial" w:cs="Arial"/>
                <w:bCs/>
                <w:i/>
                <w:iCs/>
                <w:color w:val="FF0000"/>
              </w:rPr>
              <w:t>(Please send SIP to SIA in advance of the meeting)</w:t>
            </w:r>
          </w:p>
        </w:tc>
        <w:tc>
          <w:tcPr>
            <w:tcW w:w="13081" w:type="dxa"/>
            <w:gridSpan w:val="5"/>
            <w:shd w:val="clear" w:color="auto" w:fill="auto"/>
          </w:tcPr>
          <w:p w14:paraId="5AB2875D" w14:textId="5128CC11" w:rsidR="00644F25" w:rsidRPr="00644F25" w:rsidRDefault="00644F25" w:rsidP="080A3EDA">
            <w:pPr>
              <w:rPr>
                <w:rFonts w:ascii="Arial" w:hAnsi="Arial" w:cs="Arial"/>
                <w:color w:val="0070C0"/>
              </w:rPr>
            </w:pPr>
            <w:r w:rsidRPr="080A3EDA">
              <w:rPr>
                <w:rFonts w:ascii="Arial" w:hAnsi="Arial" w:cs="Arial"/>
                <w:color w:val="0070C0"/>
              </w:rPr>
              <w:t xml:space="preserve">Pleas bullet the </w:t>
            </w:r>
            <w:r w:rsidR="009211C7" w:rsidRPr="080A3EDA">
              <w:rPr>
                <w:rFonts w:ascii="Arial" w:hAnsi="Arial" w:cs="Arial"/>
                <w:color w:val="0070C0"/>
              </w:rPr>
              <w:t>key priorities</w:t>
            </w:r>
            <w:r w:rsidR="168993E3" w:rsidRPr="080A3EDA">
              <w:rPr>
                <w:rFonts w:ascii="Arial" w:hAnsi="Arial" w:cs="Arial"/>
                <w:color w:val="0070C0"/>
              </w:rPr>
              <w:t xml:space="preserve"> for the new academic year</w:t>
            </w:r>
            <w:r w:rsidR="009211C7" w:rsidRPr="080A3EDA">
              <w:rPr>
                <w:rFonts w:ascii="Arial" w:hAnsi="Arial" w:cs="Arial"/>
                <w:color w:val="0070C0"/>
              </w:rPr>
              <w:t>:</w:t>
            </w:r>
          </w:p>
          <w:p w14:paraId="52A23D48" w14:textId="19BC6487" w:rsidR="001B466C" w:rsidRPr="001B466C" w:rsidRDefault="001B466C" w:rsidP="080A3EDA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B050"/>
              </w:rPr>
            </w:pPr>
            <w:r w:rsidRPr="080A3EDA">
              <w:rPr>
                <w:rFonts w:ascii="Arial" w:hAnsi="Arial" w:cs="Arial"/>
                <w:color w:val="00B050"/>
              </w:rPr>
              <w:t>Priorities for the school year 20</w:t>
            </w:r>
            <w:r w:rsidR="24FEBC30" w:rsidRPr="080A3EDA">
              <w:rPr>
                <w:rFonts w:ascii="Arial" w:hAnsi="Arial" w:cs="Arial"/>
                <w:color w:val="00B050"/>
              </w:rPr>
              <w:t>XX</w:t>
            </w:r>
            <w:r w:rsidRPr="080A3EDA">
              <w:rPr>
                <w:rFonts w:ascii="Arial" w:hAnsi="Arial" w:cs="Arial"/>
                <w:color w:val="00B050"/>
              </w:rPr>
              <w:t>/</w:t>
            </w:r>
            <w:r w:rsidR="729FD525" w:rsidRPr="080A3EDA">
              <w:rPr>
                <w:rFonts w:ascii="Arial" w:hAnsi="Arial" w:cs="Arial"/>
                <w:color w:val="00B050"/>
              </w:rPr>
              <w:t>XX</w:t>
            </w:r>
          </w:p>
          <w:p w14:paraId="473650BE" w14:textId="5FAEAEE9" w:rsidR="00074CEE" w:rsidRDefault="00074CEE" w:rsidP="004F17D0">
            <w:pPr>
              <w:rPr>
                <w:rFonts w:ascii="Arial" w:hAnsi="Arial" w:cs="Arial"/>
                <w:b/>
              </w:rPr>
            </w:pPr>
          </w:p>
        </w:tc>
      </w:tr>
      <w:tr w:rsidR="006C2285" w:rsidRPr="007E44E5" w14:paraId="5517C9D9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4926BD20" w14:textId="77777777" w:rsidR="006C2285" w:rsidRDefault="00BF2CC4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SIA feedback on the quality of the school improvement plan</w:t>
            </w:r>
          </w:p>
          <w:p w14:paraId="2254CD16" w14:textId="74BD7102" w:rsidR="00BF2CC4" w:rsidRPr="00DB1BBD" w:rsidRDefault="00BF2CC4" w:rsidP="004F17D0">
            <w:pPr>
              <w:rPr>
                <w:rFonts w:ascii="Arial" w:hAnsi="Arial" w:cs="Arial"/>
                <w:bCs/>
              </w:rPr>
            </w:pPr>
            <w:r w:rsidRPr="00DB1BBD">
              <w:rPr>
                <w:rFonts w:ascii="Arial" w:hAnsi="Arial" w:cs="Arial"/>
                <w:bCs/>
              </w:rPr>
              <w:t>SIA to complete</w:t>
            </w:r>
          </w:p>
        </w:tc>
        <w:tc>
          <w:tcPr>
            <w:tcW w:w="13081" w:type="dxa"/>
            <w:gridSpan w:val="5"/>
            <w:shd w:val="clear" w:color="auto" w:fill="CCCCFF"/>
          </w:tcPr>
          <w:p w14:paraId="4BF6869E" w14:textId="77777777" w:rsidR="006C2285" w:rsidRDefault="00E31A17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SIA to complete in advance of the meeting</w:t>
            </w:r>
            <w:r w:rsidR="001720C6">
              <w:rPr>
                <w:rFonts w:ascii="Arial" w:hAnsi="Arial" w:cs="Arial"/>
                <w:b/>
              </w:rPr>
              <w:t>.</w:t>
            </w:r>
          </w:p>
          <w:p w14:paraId="2A4C885B" w14:textId="4682AD02" w:rsidR="001720C6" w:rsidRPr="001720C6" w:rsidRDefault="001720C6" w:rsidP="004F17D0">
            <w:pPr>
              <w:rPr>
                <w:rFonts w:ascii="Arial" w:hAnsi="Arial" w:cs="Arial"/>
                <w:bCs/>
              </w:rPr>
            </w:pPr>
            <w:r w:rsidRPr="009211C7">
              <w:rPr>
                <w:rFonts w:ascii="Arial" w:hAnsi="Arial" w:cs="Arial"/>
                <w:bCs/>
                <w:color w:val="0070C0"/>
              </w:rPr>
              <w:t>SIAs will populate this section having looked at the quality of the School Improvement Plan</w:t>
            </w:r>
          </w:p>
        </w:tc>
      </w:tr>
      <w:tr w:rsidR="00BF2CC4" w:rsidRPr="007E44E5" w14:paraId="70AE192F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2D552D7A" w14:textId="77777777" w:rsidR="00DB1BBD" w:rsidRDefault="00BF2CC4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 discussions and dates (where possible)</w:t>
            </w:r>
            <w:r w:rsidR="00DB1BBD">
              <w:rPr>
                <w:rFonts w:ascii="Arial" w:hAnsi="Arial" w:cs="Arial"/>
                <w:b/>
              </w:rPr>
              <w:t xml:space="preserve"> </w:t>
            </w:r>
          </w:p>
          <w:p w14:paraId="5D94BC71" w14:textId="0489963C" w:rsidR="00BF2CC4" w:rsidRDefault="00DB1BBD" w:rsidP="004F17D0">
            <w:pPr>
              <w:rPr>
                <w:rFonts w:ascii="Arial" w:hAnsi="Arial" w:cs="Arial"/>
                <w:b/>
              </w:rPr>
            </w:pPr>
            <w:r w:rsidRPr="00DB1BBD">
              <w:rPr>
                <w:rFonts w:ascii="Arial" w:hAnsi="Arial" w:cs="Arial"/>
                <w:bCs/>
              </w:rPr>
              <w:t>SIA and school complete together</w:t>
            </w:r>
          </w:p>
        </w:tc>
        <w:tc>
          <w:tcPr>
            <w:tcW w:w="13081" w:type="dxa"/>
            <w:gridSpan w:val="5"/>
            <w:shd w:val="clear" w:color="auto" w:fill="auto"/>
          </w:tcPr>
          <w:p w14:paraId="0089A870" w14:textId="3FBE5DF5" w:rsidR="00E6538D" w:rsidRPr="009313BC" w:rsidRDefault="009313BC" w:rsidP="00E6538D">
            <w:pPr>
              <w:rPr>
                <w:rFonts w:ascii="Arial" w:hAnsi="Arial" w:cs="Arial"/>
                <w:bCs/>
                <w:color w:val="0070C0"/>
              </w:rPr>
            </w:pPr>
            <w:r w:rsidRPr="0087685E">
              <w:rPr>
                <w:rFonts w:ascii="Arial" w:hAnsi="Arial" w:cs="Arial"/>
                <w:bCs/>
                <w:color w:val="0070C0"/>
              </w:rPr>
              <w:t>You might wish to consider</w:t>
            </w:r>
            <w:r>
              <w:rPr>
                <w:rFonts w:ascii="Arial" w:hAnsi="Arial" w:cs="Arial"/>
                <w:bCs/>
                <w:color w:val="0070C0"/>
              </w:rPr>
              <w:t xml:space="preserve"> for example</w:t>
            </w:r>
            <w:r w:rsidRPr="0087685E">
              <w:rPr>
                <w:rFonts w:ascii="Arial" w:hAnsi="Arial" w:cs="Arial"/>
                <w:bCs/>
                <w:color w:val="0070C0"/>
              </w:rPr>
              <w:t>:</w:t>
            </w:r>
          </w:p>
          <w:p w14:paraId="226C3259" w14:textId="1246CD69" w:rsidR="00876DB0" w:rsidRPr="00AF41AA" w:rsidRDefault="00876DB0" w:rsidP="00AF41A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color w:val="00B050"/>
              </w:rPr>
            </w:pPr>
            <w:r w:rsidRPr="00AF41AA">
              <w:rPr>
                <w:rFonts w:ascii="Arial" w:hAnsi="Arial" w:cs="Arial"/>
                <w:bCs/>
                <w:color w:val="00B050"/>
              </w:rPr>
              <w:t>Quality of Education (curriculum work)</w:t>
            </w:r>
          </w:p>
          <w:p w14:paraId="4142E5A0" w14:textId="7F44E129" w:rsidR="00876DB0" w:rsidRPr="00AF41AA" w:rsidRDefault="00876DB0" w:rsidP="00AF41A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color w:val="00B050"/>
              </w:rPr>
            </w:pPr>
            <w:r w:rsidRPr="00AF41AA">
              <w:rPr>
                <w:rFonts w:ascii="Arial" w:hAnsi="Arial" w:cs="Arial"/>
                <w:bCs/>
                <w:color w:val="00B050"/>
              </w:rPr>
              <w:t>SEND support</w:t>
            </w:r>
          </w:p>
          <w:p w14:paraId="107EE1F3" w14:textId="5371492F" w:rsidR="00876DB0" w:rsidRPr="00AF41AA" w:rsidRDefault="00876DB0" w:rsidP="00AF41A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color w:val="00B050"/>
              </w:rPr>
            </w:pPr>
            <w:r w:rsidRPr="00AF41AA">
              <w:rPr>
                <w:rFonts w:ascii="Arial" w:hAnsi="Arial" w:cs="Arial"/>
                <w:bCs/>
                <w:color w:val="00B050"/>
              </w:rPr>
              <w:t>Leadership and management development – senior leaders, middle leaders</w:t>
            </w:r>
          </w:p>
          <w:p w14:paraId="3C116CC3" w14:textId="08100895" w:rsidR="00AF41AA" w:rsidRPr="00AF41AA" w:rsidRDefault="00AF41AA" w:rsidP="00AF41A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color w:val="00B050"/>
              </w:rPr>
            </w:pPr>
            <w:r w:rsidRPr="00AF41AA">
              <w:rPr>
                <w:rFonts w:ascii="Arial" w:hAnsi="Arial" w:cs="Arial"/>
                <w:bCs/>
                <w:color w:val="00B050"/>
              </w:rPr>
              <w:t>Support for early career teachers (ECFs)</w:t>
            </w:r>
          </w:p>
          <w:p w14:paraId="6A25F00D" w14:textId="7E992BEB" w:rsidR="00AF41AA" w:rsidRPr="00AF41AA" w:rsidRDefault="00AF41AA" w:rsidP="00AF41A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color w:val="00B050"/>
              </w:rPr>
            </w:pPr>
            <w:r w:rsidRPr="00AF41AA">
              <w:rPr>
                <w:rFonts w:ascii="Arial" w:hAnsi="Arial" w:cs="Arial"/>
                <w:bCs/>
                <w:color w:val="00B050"/>
              </w:rPr>
              <w:t xml:space="preserve">Any Ofsted preparation needed </w:t>
            </w:r>
          </w:p>
          <w:p w14:paraId="2E0E2BAB" w14:textId="77777777" w:rsidR="00BF2CC4" w:rsidRDefault="00BF2CC4" w:rsidP="004F17D0">
            <w:pPr>
              <w:rPr>
                <w:rFonts w:ascii="Arial" w:hAnsi="Arial" w:cs="Arial"/>
                <w:b/>
              </w:rPr>
            </w:pPr>
          </w:p>
        </w:tc>
      </w:tr>
      <w:tr w:rsidR="00BF2CC4" w:rsidRPr="007E44E5" w14:paraId="5290D1AB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146A9D1C" w14:textId="362C6FAA" w:rsidR="00BF2CC4" w:rsidRDefault="00BF2CC4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Governance update</w:t>
            </w:r>
          </w:p>
          <w:p w14:paraId="67F63387" w14:textId="2178F17C" w:rsidR="00BF2CC4" w:rsidRPr="00BF2CC4" w:rsidRDefault="00BF2CC4" w:rsidP="004F17D0">
            <w:pPr>
              <w:rPr>
                <w:rFonts w:ascii="Arial" w:hAnsi="Arial" w:cs="Arial"/>
                <w:bCs/>
              </w:rPr>
            </w:pPr>
            <w:r w:rsidRPr="00BF2CC4">
              <w:rPr>
                <w:rFonts w:ascii="Arial" w:hAnsi="Arial" w:cs="Arial"/>
                <w:bCs/>
              </w:rPr>
              <w:t>School to complete</w:t>
            </w:r>
          </w:p>
          <w:p w14:paraId="31BDB8E3" w14:textId="62D08C74" w:rsidR="00BF2CC4" w:rsidRDefault="00BF2CC4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13081" w:type="dxa"/>
            <w:gridSpan w:val="5"/>
            <w:shd w:val="clear" w:color="auto" w:fill="auto"/>
          </w:tcPr>
          <w:p w14:paraId="66D87FF2" w14:textId="5BCFCB78" w:rsidR="009313BC" w:rsidRPr="009313BC" w:rsidRDefault="009313BC" w:rsidP="009313BC">
            <w:pPr>
              <w:rPr>
                <w:rFonts w:ascii="Arial" w:hAnsi="Arial" w:cs="Arial"/>
                <w:bCs/>
                <w:color w:val="0070C0"/>
              </w:rPr>
            </w:pPr>
            <w:r w:rsidRPr="009313BC">
              <w:rPr>
                <w:rFonts w:ascii="Arial" w:hAnsi="Arial" w:cs="Arial"/>
                <w:bCs/>
                <w:color w:val="0070C0"/>
              </w:rPr>
              <w:t>You might wish to consider for example:</w:t>
            </w:r>
          </w:p>
          <w:p w14:paraId="3EDEC63E" w14:textId="59E95115" w:rsidR="001720C6" w:rsidRPr="009313BC" w:rsidRDefault="009A46EC" w:rsidP="009313BC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bCs/>
                <w:color w:val="00B050"/>
              </w:rPr>
            </w:pPr>
            <w:r w:rsidRPr="009313BC">
              <w:rPr>
                <w:rFonts w:ascii="Arial" w:hAnsi="Arial" w:cs="Arial"/>
                <w:bCs/>
                <w:color w:val="00B050"/>
              </w:rPr>
              <w:t>Quality of Governing Body</w:t>
            </w:r>
          </w:p>
          <w:p w14:paraId="3C572F7C" w14:textId="1C53801A" w:rsidR="009012F1" w:rsidRDefault="00057FB8" w:rsidP="080A3ED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color w:val="00B050"/>
              </w:rPr>
            </w:pPr>
            <w:r w:rsidRPr="080A3EDA">
              <w:rPr>
                <w:rFonts w:ascii="Arial" w:hAnsi="Arial" w:cs="Arial"/>
                <w:color w:val="00B050"/>
              </w:rPr>
              <w:t>Key priorities for 2</w:t>
            </w:r>
            <w:r w:rsidR="70538C02" w:rsidRPr="080A3EDA">
              <w:rPr>
                <w:rFonts w:ascii="Arial" w:hAnsi="Arial" w:cs="Arial"/>
                <w:color w:val="00B050"/>
              </w:rPr>
              <w:t>0XX</w:t>
            </w:r>
            <w:r w:rsidRPr="080A3EDA">
              <w:rPr>
                <w:rFonts w:ascii="Arial" w:hAnsi="Arial" w:cs="Arial"/>
                <w:color w:val="00B050"/>
              </w:rPr>
              <w:t>/</w:t>
            </w:r>
            <w:r w:rsidR="3225613E" w:rsidRPr="080A3EDA">
              <w:rPr>
                <w:rFonts w:ascii="Arial" w:hAnsi="Arial" w:cs="Arial"/>
                <w:color w:val="00B050"/>
              </w:rPr>
              <w:t>XX</w:t>
            </w:r>
          </w:p>
          <w:p w14:paraId="2EE51EBA" w14:textId="39388765" w:rsidR="00023798" w:rsidRPr="006B720D" w:rsidRDefault="00023798" w:rsidP="006B720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>Finance and carry forward</w:t>
            </w:r>
          </w:p>
          <w:p w14:paraId="2C84E040" w14:textId="4BF9B8EE" w:rsidR="009A46EC" w:rsidRDefault="009A46EC" w:rsidP="006B720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color w:val="00B050"/>
              </w:rPr>
            </w:pPr>
            <w:r w:rsidRPr="006B720D">
              <w:rPr>
                <w:rFonts w:ascii="Arial" w:hAnsi="Arial" w:cs="Arial"/>
                <w:bCs/>
                <w:color w:val="00B050"/>
              </w:rPr>
              <w:t xml:space="preserve">Any changes in </w:t>
            </w:r>
            <w:r w:rsidR="009012F1" w:rsidRPr="006B720D">
              <w:rPr>
                <w:rFonts w:ascii="Arial" w:hAnsi="Arial" w:cs="Arial"/>
                <w:bCs/>
                <w:color w:val="00B050"/>
              </w:rPr>
              <w:t>govern</w:t>
            </w:r>
            <w:r w:rsidR="00A506F2" w:rsidRPr="006B720D">
              <w:rPr>
                <w:rFonts w:ascii="Arial" w:hAnsi="Arial" w:cs="Arial"/>
                <w:bCs/>
                <w:color w:val="00B050"/>
              </w:rPr>
              <w:t>or</w:t>
            </w:r>
            <w:r w:rsidR="009012F1" w:rsidRPr="006B720D">
              <w:rPr>
                <w:rFonts w:ascii="Arial" w:hAnsi="Arial" w:cs="Arial"/>
                <w:bCs/>
                <w:color w:val="00B050"/>
              </w:rPr>
              <w:t xml:space="preserve">s or the constitution of the GB </w:t>
            </w:r>
          </w:p>
          <w:p w14:paraId="463853E8" w14:textId="790CF7AF" w:rsidR="00536E00" w:rsidRPr="006B720D" w:rsidRDefault="00536E00" w:rsidP="006B720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>Vacancies within GB – actions for recruitment</w:t>
            </w:r>
          </w:p>
          <w:p w14:paraId="5FECCF6A" w14:textId="78677701" w:rsidR="00A506F2" w:rsidRPr="006B720D" w:rsidRDefault="00A506F2" w:rsidP="006B720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color w:val="00B050"/>
              </w:rPr>
            </w:pPr>
            <w:r w:rsidRPr="006B720D">
              <w:rPr>
                <w:rFonts w:ascii="Arial" w:hAnsi="Arial" w:cs="Arial"/>
                <w:bCs/>
                <w:color w:val="00B050"/>
              </w:rPr>
              <w:t>Training accessed</w:t>
            </w:r>
          </w:p>
          <w:p w14:paraId="344D6371" w14:textId="53ED1392" w:rsidR="00A506F2" w:rsidRPr="006B720D" w:rsidRDefault="006B720D" w:rsidP="006B720D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color w:val="00B050"/>
              </w:rPr>
            </w:pPr>
            <w:r w:rsidRPr="006B720D">
              <w:rPr>
                <w:rFonts w:ascii="Arial" w:hAnsi="Arial" w:cs="Arial"/>
                <w:bCs/>
                <w:color w:val="00B050"/>
              </w:rPr>
              <w:t>Governor audit information</w:t>
            </w:r>
          </w:p>
          <w:p w14:paraId="566A9988" w14:textId="41F4A348" w:rsidR="00BF2CC4" w:rsidRPr="00536E00" w:rsidRDefault="006B720D" w:rsidP="004F17D0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color w:val="00B050"/>
              </w:rPr>
            </w:pPr>
            <w:r w:rsidRPr="006B720D">
              <w:rPr>
                <w:rFonts w:ascii="Arial" w:hAnsi="Arial" w:cs="Arial"/>
                <w:bCs/>
                <w:color w:val="00B050"/>
              </w:rPr>
              <w:t>Training needs</w:t>
            </w:r>
          </w:p>
        </w:tc>
      </w:tr>
      <w:tr w:rsidR="00BF2CC4" w:rsidRPr="007E44E5" w14:paraId="52547861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10F750B1" w14:textId="75A93A25" w:rsidR="00BF2CC4" w:rsidRDefault="00BF2CC4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 for Governors</w:t>
            </w:r>
          </w:p>
          <w:p w14:paraId="78288EE1" w14:textId="1371EE4D" w:rsidR="00BF2CC4" w:rsidRPr="007B188B" w:rsidRDefault="00BF2CC4" w:rsidP="004F17D0">
            <w:pPr>
              <w:rPr>
                <w:rFonts w:ascii="Arial" w:hAnsi="Arial" w:cs="Arial"/>
                <w:bCs/>
                <w:i/>
                <w:iCs/>
              </w:rPr>
            </w:pPr>
            <w:r w:rsidRPr="00BF2CC4">
              <w:rPr>
                <w:rFonts w:ascii="Arial" w:hAnsi="Arial" w:cs="Arial"/>
                <w:bCs/>
              </w:rPr>
              <w:t>SIA and school to complete together</w:t>
            </w:r>
            <w:r w:rsidR="00FE545E">
              <w:rPr>
                <w:rFonts w:ascii="Arial" w:hAnsi="Arial" w:cs="Arial"/>
                <w:bCs/>
              </w:rPr>
              <w:t>.</w:t>
            </w:r>
            <w:r w:rsidR="007B188B">
              <w:rPr>
                <w:rFonts w:ascii="Arial" w:hAnsi="Arial" w:cs="Arial"/>
                <w:bCs/>
              </w:rPr>
              <w:t xml:space="preserve"> </w:t>
            </w:r>
            <w:r w:rsidR="007B188B" w:rsidRPr="007B188B">
              <w:rPr>
                <w:rFonts w:ascii="Arial" w:hAnsi="Arial" w:cs="Arial"/>
                <w:bCs/>
                <w:i/>
                <w:iCs/>
              </w:rPr>
              <w:t>(LA input / ref</w:t>
            </w:r>
            <w:r w:rsidR="007B188B">
              <w:rPr>
                <w:rFonts w:ascii="Arial" w:hAnsi="Arial" w:cs="Arial"/>
                <w:bCs/>
                <w:i/>
                <w:iCs/>
              </w:rPr>
              <w:t xml:space="preserve"> also</w:t>
            </w:r>
            <w:r w:rsidR="007B188B" w:rsidRPr="007B188B">
              <w:rPr>
                <w:rFonts w:ascii="Arial" w:hAnsi="Arial" w:cs="Arial"/>
                <w:bCs/>
                <w:i/>
                <w:iCs/>
              </w:rPr>
              <w:t>)</w:t>
            </w:r>
          </w:p>
          <w:p w14:paraId="2BC66CE1" w14:textId="55253F39" w:rsidR="00BF2CC4" w:rsidRDefault="00BF2CC4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13081" w:type="dxa"/>
            <w:gridSpan w:val="5"/>
            <w:shd w:val="clear" w:color="auto" w:fill="auto"/>
          </w:tcPr>
          <w:p w14:paraId="37DE4CFF" w14:textId="390F1C53" w:rsidR="00E6538D" w:rsidRPr="006D7773" w:rsidRDefault="006D7773" w:rsidP="00E6538D">
            <w:pPr>
              <w:rPr>
                <w:rFonts w:ascii="Arial" w:hAnsi="Arial" w:cs="Arial"/>
                <w:bCs/>
                <w:color w:val="0070C0"/>
              </w:rPr>
            </w:pPr>
            <w:r w:rsidRPr="006D7773">
              <w:rPr>
                <w:rFonts w:ascii="Arial" w:hAnsi="Arial" w:cs="Arial"/>
                <w:bCs/>
                <w:color w:val="0070C0"/>
              </w:rPr>
              <w:t>You might wish to consider for example:</w:t>
            </w:r>
          </w:p>
          <w:p w14:paraId="3A263053" w14:textId="2EF4EAC4" w:rsidR="008C1AC6" w:rsidRPr="00A71643" w:rsidRDefault="008C1AC6" w:rsidP="00A7164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Cs/>
                <w:color w:val="00B050"/>
              </w:rPr>
            </w:pPr>
            <w:r w:rsidRPr="00A71643">
              <w:rPr>
                <w:rFonts w:ascii="Arial" w:hAnsi="Arial" w:cs="Arial"/>
                <w:bCs/>
                <w:color w:val="00B050"/>
              </w:rPr>
              <w:t>Governor Audits</w:t>
            </w:r>
            <w:r w:rsidR="00AA23EB">
              <w:rPr>
                <w:rFonts w:ascii="Arial" w:hAnsi="Arial" w:cs="Arial"/>
                <w:bCs/>
                <w:color w:val="00B050"/>
              </w:rPr>
              <w:t xml:space="preserve"> - timeframe</w:t>
            </w:r>
          </w:p>
          <w:p w14:paraId="74D93908" w14:textId="2B286FE9" w:rsidR="008C1AC6" w:rsidRPr="00A71643" w:rsidRDefault="008C1AC6" w:rsidP="00A7164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Cs/>
                <w:color w:val="00B050"/>
              </w:rPr>
            </w:pPr>
            <w:r w:rsidRPr="00A71643">
              <w:rPr>
                <w:rFonts w:ascii="Arial" w:hAnsi="Arial" w:cs="Arial"/>
                <w:bCs/>
                <w:color w:val="00B050"/>
              </w:rPr>
              <w:t>SLA for Governance</w:t>
            </w:r>
            <w:r w:rsidR="00AA23EB">
              <w:rPr>
                <w:rFonts w:ascii="Arial" w:hAnsi="Arial" w:cs="Arial"/>
                <w:bCs/>
                <w:color w:val="00B050"/>
              </w:rPr>
              <w:t xml:space="preserve"> – have they bought into the offer? Do they wish to?</w:t>
            </w:r>
          </w:p>
          <w:p w14:paraId="416D579C" w14:textId="71A746B3" w:rsidR="008C1AC6" w:rsidRPr="00A71643" w:rsidRDefault="008C1AC6" w:rsidP="00A7164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Cs/>
                <w:color w:val="00B050"/>
              </w:rPr>
            </w:pPr>
            <w:r w:rsidRPr="00A71643">
              <w:rPr>
                <w:rFonts w:ascii="Arial" w:hAnsi="Arial" w:cs="Arial"/>
                <w:bCs/>
                <w:color w:val="00B050"/>
              </w:rPr>
              <w:t>Specific training and input</w:t>
            </w:r>
            <w:r w:rsidR="00AA23EB">
              <w:rPr>
                <w:rFonts w:ascii="Arial" w:hAnsi="Arial" w:cs="Arial"/>
                <w:bCs/>
                <w:color w:val="00B050"/>
              </w:rPr>
              <w:t xml:space="preserve"> needed</w:t>
            </w:r>
          </w:p>
          <w:p w14:paraId="2D953E5C" w14:textId="0E7086AC" w:rsidR="008C1AC6" w:rsidRPr="00A71643" w:rsidRDefault="008C1AC6" w:rsidP="00A71643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Cs/>
                <w:color w:val="00B050"/>
              </w:rPr>
            </w:pPr>
            <w:r w:rsidRPr="00A71643">
              <w:rPr>
                <w:rFonts w:ascii="Arial" w:hAnsi="Arial" w:cs="Arial"/>
                <w:bCs/>
                <w:color w:val="00B050"/>
              </w:rPr>
              <w:t>Recruitment and induction of new GB members</w:t>
            </w:r>
          </w:p>
          <w:p w14:paraId="764BBB11" w14:textId="77777777" w:rsidR="00BF2CC4" w:rsidRDefault="00BF2CC4" w:rsidP="004F17D0">
            <w:pPr>
              <w:rPr>
                <w:rFonts w:ascii="Arial" w:hAnsi="Arial" w:cs="Arial"/>
                <w:b/>
              </w:rPr>
            </w:pPr>
          </w:p>
        </w:tc>
      </w:tr>
      <w:tr w:rsidR="00DB1BBD" w:rsidRPr="007E44E5" w14:paraId="4AE53FE9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5B0B9637" w14:textId="77777777" w:rsidR="00DB1BBD" w:rsidRDefault="00DB1BBD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Equalities discussions (PPG, SEND, key groups)</w:t>
            </w:r>
          </w:p>
          <w:p w14:paraId="1334B152" w14:textId="173947FE" w:rsidR="00DB1BBD" w:rsidRDefault="00DB1BBD" w:rsidP="004F17D0">
            <w:pPr>
              <w:rPr>
                <w:rFonts w:ascii="Arial" w:hAnsi="Arial" w:cs="Arial"/>
                <w:bCs/>
              </w:rPr>
            </w:pPr>
            <w:r w:rsidRPr="00DB1BBD">
              <w:rPr>
                <w:rFonts w:ascii="Arial" w:hAnsi="Arial" w:cs="Arial"/>
                <w:bCs/>
              </w:rPr>
              <w:t>School to complete</w:t>
            </w:r>
            <w:r w:rsidR="00BE4704">
              <w:rPr>
                <w:rFonts w:ascii="Arial" w:hAnsi="Arial" w:cs="Arial"/>
                <w:bCs/>
              </w:rPr>
              <w:t xml:space="preserve"> – headlines to facilitate discussion</w:t>
            </w:r>
          </w:p>
          <w:p w14:paraId="404B884E" w14:textId="5B98E276" w:rsidR="00090C02" w:rsidRPr="00DB1BBD" w:rsidRDefault="00090C02" w:rsidP="004F17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3081" w:type="dxa"/>
            <w:gridSpan w:val="5"/>
            <w:shd w:val="clear" w:color="auto" w:fill="auto"/>
          </w:tcPr>
          <w:p w14:paraId="663C9D0A" w14:textId="5DD4ACBC" w:rsidR="00E6538D" w:rsidRPr="00332921" w:rsidRDefault="00332921" w:rsidP="22CA4571">
            <w:pPr>
              <w:rPr>
                <w:rFonts w:ascii="Arial" w:hAnsi="Arial" w:cs="Arial"/>
                <w:color w:val="0070C0"/>
              </w:rPr>
            </w:pPr>
            <w:r w:rsidRPr="22CA4571">
              <w:rPr>
                <w:rFonts w:ascii="Arial" w:hAnsi="Arial" w:cs="Arial"/>
                <w:color w:val="0070C0"/>
              </w:rPr>
              <w:t>You might wish to consider for example</w:t>
            </w:r>
            <w:r w:rsidR="6E5E3757" w:rsidRPr="22CA4571">
              <w:rPr>
                <w:rFonts w:ascii="Arial" w:hAnsi="Arial" w:cs="Arial"/>
                <w:color w:val="0070C0"/>
              </w:rPr>
              <w:t xml:space="preserve"> (if numbers are small for PPG / SEND, indicate as a number rather than a percentage)</w:t>
            </w:r>
            <w:r w:rsidRPr="22CA4571">
              <w:rPr>
                <w:rFonts w:ascii="Arial" w:hAnsi="Arial" w:cs="Arial"/>
                <w:color w:val="0070C0"/>
              </w:rPr>
              <w:t>:</w:t>
            </w:r>
          </w:p>
          <w:p w14:paraId="6F72A3A6" w14:textId="47FB9646" w:rsidR="007717A6" w:rsidRPr="0019378F" w:rsidRDefault="007717A6" w:rsidP="0019378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color w:val="00B050"/>
              </w:rPr>
            </w:pPr>
            <w:r w:rsidRPr="0019378F">
              <w:rPr>
                <w:rFonts w:ascii="Arial" w:hAnsi="Arial" w:cs="Arial"/>
                <w:bCs/>
                <w:color w:val="00B050"/>
              </w:rPr>
              <w:t>Equality of access and opportunity</w:t>
            </w:r>
          </w:p>
          <w:p w14:paraId="19C0DDD0" w14:textId="41A5298D" w:rsidR="007717A6" w:rsidRPr="0019378F" w:rsidRDefault="007717A6" w:rsidP="0019378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color w:val="00B050"/>
              </w:rPr>
            </w:pPr>
            <w:r w:rsidRPr="0019378F">
              <w:rPr>
                <w:rFonts w:ascii="Arial" w:hAnsi="Arial" w:cs="Arial"/>
                <w:bCs/>
                <w:color w:val="00B050"/>
              </w:rPr>
              <w:t xml:space="preserve">Curriculum </w:t>
            </w:r>
            <w:r w:rsidR="00EE6C69" w:rsidRPr="0019378F">
              <w:rPr>
                <w:rFonts w:ascii="Arial" w:hAnsi="Arial" w:cs="Arial"/>
                <w:bCs/>
                <w:color w:val="00B050"/>
              </w:rPr>
              <w:t>offer – does it reflect school community</w:t>
            </w:r>
          </w:p>
          <w:p w14:paraId="7837E8DC" w14:textId="273C2803" w:rsidR="00EE6C69" w:rsidRDefault="00057FB8" w:rsidP="22CA457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B050"/>
              </w:rPr>
            </w:pPr>
            <w:r w:rsidRPr="22CA4571">
              <w:rPr>
                <w:rFonts w:ascii="Arial" w:hAnsi="Arial" w:cs="Arial"/>
                <w:color w:val="00B050"/>
              </w:rPr>
              <w:t>Key priorities</w:t>
            </w:r>
            <w:r w:rsidR="0019378F" w:rsidRPr="22CA4571">
              <w:rPr>
                <w:rFonts w:ascii="Arial" w:hAnsi="Arial" w:cs="Arial"/>
                <w:color w:val="00B050"/>
              </w:rPr>
              <w:t xml:space="preserve"> for PPG / SEND</w:t>
            </w:r>
            <w:r w:rsidR="714A0F1A" w:rsidRPr="22CA4571">
              <w:rPr>
                <w:rFonts w:ascii="Arial" w:hAnsi="Arial" w:cs="Arial"/>
                <w:color w:val="00B050"/>
              </w:rPr>
              <w:t xml:space="preserve"> </w:t>
            </w:r>
          </w:p>
          <w:p w14:paraId="2276FCC7" w14:textId="21E04D0D" w:rsidR="00E62B51" w:rsidRDefault="00546D27" w:rsidP="0019378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>EHCP status and update</w:t>
            </w:r>
          </w:p>
          <w:p w14:paraId="34F8BD78" w14:textId="324595B9" w:rsidR="00546D27" w:rsidRPr="0019378F" w:rsidRDefault="00546D27" w:rsidP="0019378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>Attendance and exclusions</w:t>
            </w:r>
          </w:p>
          <w:p w14:paraId="54E7E842" w14:textId="15F88729" w:rsidR="00057FB8" w:rsidRPr="0019378F" w:rsidRDefault="00057FB8" w:rsidP="0019378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color w:val="00B050"/>
              </w:rPr>
            </w:pPr>
            <w:r w:rsidRPr="0019378F">
              <w:rPr>
                <w:rFonts w:ascii="Arial" w:hAnsi="Arial" w:cs="Arial"/>
                <w:bCs/>
                <w:color w:val="00B050"/>
              </w:rPr>
              <w:t>Update from summer core visit suggestions / actions</w:t>
            </w:r>
          </w:p>
          <w:p w14:paraId="2CB8DC39" w14:textId="77777777" w:rsidR="00DB1BBD" w:rsidRDefault="00DB1BBD" w:rsidP="0019378F">
            <w:pPr>
              <w:rPr>
                <w:rFonts w:ascii="Arial" w:hAnsi="Arial" w:cs="Arial"/>
                <w:b/>
              </w:rPr>
            </w:pPr>
          </w:p>
        </w:tc>
      </w:tr>
      <w:tr w:rsidR="00BF2CC4" w:rsidRPr="007E44E5" w14:paraId="44078C0B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0B59F46D" w14:textId="3104DAA9" w:rsidR="00BF2CC4" w:rsidRDefault="00DB1BBD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 for Equalities</w:t>
            </w:r>
          </w:p>
          <w:p w14:paraId="56F979C8" w14:textId="77777777" w:rsidR="00DB1BBD" w:rsidRPr="00BF2CC4" w:rsidRDefault="00DB1BBD" w:rsidP="00DB1BBD">
            <w:pPr>
              <w:rPr>
                <w:rFonts w:ascii="Arial" w:hAnsi="Arial" w:cs="Arial"/>
                <w:bCs/>
              </w:rPr>
            </w:pPr>
            <w:r w:rsidRPr="00BF2CC4">
              <w:rPr>
                <w:rFonts w:ascii="Arial" w:hAnsi="Arial" w:cs="Arial"/>
                <w:bCs/>
              </w:rPr>
              <w:t>SIA and school to complete together</w:t>
            </w:r>
          </w:p>
          <w:p w14:paraId="22454875" w14:textId="77777777" w:rsidR="00DB1BBD" w:rsidRDefault="00DB1BBD" w:rsidP="004F17D0">
            <w:pPr>
              <w:rPr>
                <w:rFonts w:ascii="Arial" w:hAnsi="Arial" w:cs="Arial"/>
                <w:b/>
              </w:rPr>
            </w:pPr>
          </w:p>
          <w:p w14:paraId="2A5DDCD3" w14:textId="38395AB7" w:rsidR="00DB1BBD" w:rsidRDefault="00DB1BBD" w:rsidP="004F17D0">
            <w:pPr>
              <w:rPr>
                <w:rFonts w:ascii="Arial" w:hAnsi="Arial" w:cs="Arial"/>
                <w:b/>
              </w:rPr>
            </w:pPr>
          </w:p>
        </w:tc>
        <w:tc>
          <w:tcPr>
            <w:tcW w:w="13081" w:type="dxa"/>
            <w:gridSpan w:val="5"/>
            <w:shd w:val="clear" w:color="auto" w:fill="auto"/>
          </w:tcPr>
          <w:p w14:paraId="3E6170A2" w14:textId="2D5DF1CE" w:rsidR="00E6538D" w:rsidRPr="00332921" w:rsidRDefault="00332921" w:rsidP="00E6538D">
            <w:pPr>
              <w:rPr>
                <w:rFonts w:ascii="Arial" w:hAnsi="Arial" w:cs="Arial"/>
                <w:bCs/>
                <w:color w:val="0070C0"/>
              </w:rPr>
            </w:pPr>
            <w:r w:rsidRPr="00332921">
              <w:rPr>
                <w:rFonts w:ascii="Arial" w:hAnsi="Arial" w:cs="Arial"/>
                <w:bCs/>
                <w:color w:val="0070C0"/>
              </w:rPr>
              <w:t>You might wish to consider for example:</w:t>
            </w:r>
          </w:p>
          <w:p w14:paraId="02F478DC" w14:textId="7E153BD7" w:rsidR="00437552" w:rsidRPr="0019378F" w:rsidRDefault="00437552" w:rsidP="0019378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  <w:color w:val="00B050"/>
              </w:rPr>
            </w:pPr>
            <w:r w:rsidRPr="0019378F">
              <w:rPr>
                <w:rFonts w:ascii="Arial" w:hAnsi="Arial" w:cs="Arial"/>
                <w:bCs/>
                <w:color w:val="00B050"/>
              </w:rPr>
              <w:t>Is the school accessing training available?</w:t>
            </w:r>
          </w:p>
          <w:p w14:paraId="0FA5AF1B" w14:textId="321D0B2C" w:rsidR="00437552" w:rsidRPr="0019378F" w:rsidRDefault="00437552" w:rsidP="0019378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  <w:color w:val="00B050"/>
              </w:rPr>
            </w:pPr>
            <w:r w:rsidRPr="0019378F">
              <w:rPr>
                <w:rFonts w:ascii="Arial" w:hAnsi="Arial" w:cs="Arial"/>
                <w:bCs/>
                <w:color w:val="00B050"/>
              </w:rPr>
              <w:t>SEND review</w:t>
            </w:r>
            <w:r w:rsidR="0019378F" w:rsidRPr="0019378F">
              <w:rPr>
                <w:rFonts w:ascii="Arial" w:hAnsi="Arial" w:cs="Arial"/>
                <w:bCs/>
                <w:color w:val="00B050"/>
              </w:rPr>
              <w:t xml:space="preserve"> needed?</w:t>
            </w:r>
          </w:p>
          <w:p w14:paraId="1F4275B2" w14:textId="75EE4BF6" w:rsidR="0019378F" w:rsidRPr="0019378F" w:rsidRDefault="0019378F" w:rsidP="0019378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  <w:color w:val="00B050"/>
              </w:rPr>
            </w:pPr>
            <w:r w:rsidRPr="0019378F">
              <w:rPr>
                <w:rFonts w:ascii="Arial" w:hAnsi="Arial" w:cs="Arial"/>
                <w:bCs/>
                <w:color w:val="00B050"/>
              </w:rPr>
              <w:t>Confidence in PPG and Sports premium leadership?</w:t>
            </w:r>
          </w:p>
          <w:p w14:paraId="51E52230" w14:textId="1493F0B7" w:rsidR="0019378F" w:rsidRDefault="0019378F" w:rsidP="0019378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  <w:color w:val="00B050"/>
              </w:rPr>
            </w:pPr>
            <w:r w:rsidRPr="0019378F">
              <w:rPr>
                <w:rFonts w:ascii="Arial" w:hAnsi="Arial" w:cs="Arial"/>
                <w:bCs/>
                <w:color w:val="00B050"/>
              </w:rPr>
              <w:t xml:space="preserve">Are </w:t>
            </w:r>
            <w:r w:rsidR="008921D8">
              <w:rPr>
                <w:rFonts w:ascii="Arial" w:hAnsi="Arial" w:cs="Arial"/>
                <w:bCs/>
                <w:color w:val="00B050"/>
              </w:rPr>
              <w:t>reviews of previous years’ provision evaluated and on website</w:t>
            </w:r>
          </w:p>
          <w:p w14:paraId="0A8655A8" w14:textId="2B8105A6" w:rsidR="00487700" w:rsidRPr="0019378F" w:rsidRDefault="00487700" w:rsidP="0019378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Cs/>
                <w:color w:val="00B050"/>
              </w:rPr>
            </w:pPr>
            <w:r>
              <w:rPr>
                <w:rFonts w:ascii="Arial" w:hAnsi="Arial" w:cs="Arial"/>
                <w:bCs/>
                <w:color w:val="00B050"/>
              </w:rPr>
              <w:t>Are current strategy / plans completed and on website</w:t>
            </w:r>
          </w:p>
          <w:p w14:paraId="6DED4F49" w14:textId="77777777" w:rsidR="00BF2CC4" w:rsidRDefault="00BF2CC4" w:rsidP="004F17D0">
            <w:pPr>
              <w:rPr>
                <w:rFonts w:ascii="Arial" w:hAnsi="Arial" w:cs="Arial"/>
                <w:b/>
              </w:rPr>
            </w:pPr>
          </w:p>
        </w:tc>
      </w:tr>
      <w:tr w:rsidR="00DB1BBD" w:rsidRPr="007E44E5" w14:paraId="0381E627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50FE3325" w14:textId="77777777" w:rsidR="00DB1BBD" w:rsidRDefault="00DB1BBD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Any other ref: </w:t>
            </w:r>
          </w:p>
          <w:p w14:paraId="4AC87282" w14:textId="6A65731E" w:rsidR="00DB1BBD" w:rsidRPr="00DB1BBD" w:rsidRDefault="00DB1BBD" w:rsidP="004F17D0">
            <w:pPr>
              <w:rPr>
                <w:rFonts w:ascii="Arial" w:hAnsi="Arial" w:cs="Arial"/>
                <w:bCs/>
              </w:rPr>
            </w:pPr>
            <w:r w:rsidRPr="00DB1BBD">
              <w:rPr>
                <w:rFonts w:ascii="Arial" w:hAnsi="Arial" w:cs="Arial"/>
                <w:bCs/>
              </w:rPr>
              <w:t>School to complete</w:t>
            </w:r>
          </w:p>
        </w:tc>
        <w:tc>
          <w:tcPr>
            <w:tcW w:w="13081" w:type="dxa"/>
            <w:gridSpan w:val="5"/>
            <w:shd w:val="clear" w:color="auto" w:fill="auto"/>
          </w:tcPr>
          <w:p w14:paraId="06DDBBFF" w14:textId="7F8B7F2F" w:rsidR="00DB1BBD" w:rsidRPr="00C76105" w:rsidRDefault="00C76105" w:rsidP="004F17D0">
            <w:pPr>
              <w:rPr>
                <w:rFonts w:ascii="Arial" w:hAnsi="Arial" w:cs="Arial"/>
                <w:bCs/>
              </w:rPr>
            </w:pPr>
            <w:r w:rsidRPr="00332921">
              <w:rPr>
                <w:rFonts w:ascii="Arial" w:hAnsi="Arial" w:cs="Arial"/>
                <w:bCs/>
                <w:color w:val="0070C0"/>
              </w:rPr>
              <w:t>Open</w:t>
            </w:r>
          </w:p>
        </w:tc>
      </w:tr>
      <w:tr w:rsidR="00DB1BBD" w:rsidRPr="007E44E5" w14:paraId="7FCD142F" w14:textId="77777777" w:rsidTr="080A3EDA">
        <w:trPr>
          <w:gridAfter w:val="1"/>
          <w:wAfter w:w="39" w:type="dxa"/>
          <w:trHeight w:val="717"/>
        </w:trPr>
        <w:tc>
          <w:tcPr>
            <w:tcW w:w="2730" w:type="dxa"/>
            <w:shd w:val="clear" w:color="auto" w:fill="D9D9D9" w:themeFill="background1" w:themeFillShade="D9"/>
          </w:tcPr>
          <w:p w14:paraId="4EEBA6CF" w14:textId="77777777" w:rsidR="00DB1BBD" w:rsidRDefault="00DB1BBD" w:rsidP="004F17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Support:</w:t>
            </w:r>
          </w:p>
          <w:p w14:paraId="23F25069" w14:textId="0EFCF257" w:rsidR="00DB1BBD" w:rsidRPr="00DB1BBD" w:rsidRDefault="00DB1BBD" w:rsidP="004F17D0">
            <w:pPr>
              <w:rPr>
                <w:rFonts w:ascii="Arial" w:hAnsi="Arial" w:cs="Arial"/>
                <w:bCs/>
              </w:rPr>
            </w:pPr>
            <w:r w:rsidRPr="00DB1BBD">
              <w:rPr>
                <w:rFonts w:ascii="Arial" w:hAnsi="Arial" w:cs="Arial"/>
                <w:bCs/>
              </w:rPr>
              <w:t xml:space="preserve">SIA and school complete together </w:t>
            </w:r>
          </w:p>
        </w:tc>
        <w:tc>
          <w:tcPr>
            <w:tcW w:w="13081" w:type="dxa"/>
            <w:gridSpan w:val="5"/>
            <w:shd w:val="clear" w:color="auto" w:fill="auto"/>
          </w:tcPr>
          <w:p w14:paraId="29539CCE" w14:textId="1AC08E36" w:rsidR="00DB1BBD" w:rsidRPr="00332921" w:rsidRDefault="00C76105" w:rsidP="004F17D0">
            <w:pPr>
              <w:rPr>
                <w:rFonts w:ascii="Arial" w:hAnsi="Arial" w:cs="Arial"/>
                <w:b/>
                <w:color w:val="0070C0"/>
              </w:rPr>
            </w:pPr>
            <w:r w:rsidRPr="00332921">
              <w:rPr>
                <w:rFonts w:ascii="Arial" w:hAnsi="Arial" w:cs="Arial"/>
                <w:bCs/>
                <w:color w:val="0070C0"/>
              </w:rPr>
              <w:t>Open</w:t>
            </w:r>
          </w:p>
          <w:p w14:paraId="04B1DA7C" w14:textId="77777777" w:rsidR="00BA51FD" w:rsidRDefault="00BA51FD" w:rsidP="004F17D0">
            <w:pPr>
              <w:rPr>
                <w:rFonts w:ascii="Arial" w:hAnsi="Arial" w:cs="Arial"/>
                <w:b/>
              </w:rPr>
            </w:pPr>
          </w:p>
          <w:p w14:paraId="22039DE5" w14:textId="3B4725EB" w:rsidR="00BA51FD" w:rsidRDefault="00BA51FD" w:rsidP="004F17D0">
            <w:pPr>
              <w:rPr>
                <w:rFonts w:ascii="Arial" w:hAnsi="Arial" w:cs="Arial"/>
                <w:b/>
              </w:rPr>
            </w:pPr>
          </w:p>
        </w:tc>
      </w:tr>
      <w:tr w:rsidR="006C2285" w:rsidRPr="00671947" w14:paraId="239F9ECA" w14:textId="77777777" w:rsidTr="080A3EDA">
        <w:trPr>
          <w:trHeight w:val="276"/>
        </w:trPr>
        <w:tc>
          <w:tcPr>
            <w:tcW w:w="2752" w:type="dxa"/>
            <w:gridSpan w:val="2"/>
            <w:vMerge w:val="restart"/>
            <w:shd w:val="clear" w:color="auto" w:fill="D9D9D9" w:themeFill="background1" w:themeFillShade="D9"/>
          </w:tcPr>
          <w:p w14:paraId="1E3D6B76" w14:textId="77777777" w:rsidR="006C2285" w:rsidRDefault="006C2285" w:rsidP="006C2285">
            <w:pPr>
              <w:rPr>
                <w:rFonts w:ascii="Arial" w:hAnsi="Arial" w:cs="Arial"/>
                <w:b/>
              </w:rPr>
            </w:pPr>
          </w:p>
          <w:p w14:paraId="3249B116" w14:textId="3CD20BAA" w:rsidR="00DB1BBD" w:rsidRDefault="00DB1BBD" w:rsidP="080A3EDA">
            <w:pPr>
              <w:rPr>
                <w:rFonts w:ascii="Arial" w:hAnsi="Arial" w:cs="Arial"/>
                <w:b/>
                <w:bCs/>
              </w:rPr>
            </w:pPr>
            <w:r w:rsidRPr="080A3EDA">
              <w:rPr>
                <w:rFonts w:ascii="Arial" w:hAnsi="Arial" w:cs="Arial"/>
                <w:b/>
                <w:bCs/>
              </w:rPr>
              <w:t>Key activ</w:t>
            </w:r>
            <w:r w:rsidR="7D88B12C" w:rsidRPr="080A3EDA">
              <w:rPr>
                <w:rFonts w:ascii="Arial" w:hAnsi="Arial" w:cs="Arial"/>
                <w:b/>
                <w:bCs/>
              </w:rPr>
              <w:t>it</w:t>
            </w:r>
            <w:r w:rsidRPr="080A3EDA">
              <w:rPr>
                <w:rFonts w:ascii="Arial" w:hAnsi="Arial" w:cs="Arial"/>
                <w:b/>
                <w:bCs/>
              </w:rPr>
              <w:t>y for 20</w:t>
            </w:r>
            <w:r w:rsidR="65C36F7F" w:rsidRPr="080A3EDA">
              <w:rPr>
                <w:rFonts w:ascii="Arial" w:hAnsi="Arial" w:cs="Arial"/>
                <w:b/>
                <w:bCs/>
              </w:rPr>
              <w:t>XX</w:t>
            </w:r>
            <w:r w:rsidRPr="080A3EDA">
              <w:rPr>
                <w:rFonts w:ascii="Arial" w:hAnsi="Arial" w:cs="Arial"/>
                <w:b/>
                <w:bCs/>
              </w:rPr>
              <w:t>/20</w:t>
            </w:r>
            <w:r w:rsidR="2B8BB9B7" w:rsidRPr="080A3EDA">
              <w:rPr>
                <w:rFonts w:ascii="Arial" w:hAnsi="Arial" w:cs="Arial"/>
                <w:b/>
                <w:bCs/>
              </w:rPr>
              <w:t>XX (new academic year)</w:t>
            </w:r>
          </w:p>
          <w:p w14:paraId="3A648CF8" w14:textId="0E05CC86" w:rsidR="00384C1E" w:rsidRDefault="00D77BD9" w:rsidP="006C2285">
            <w:pPr>
              <w:rPr>
                <w:rFonts w:ascii="Arial" w:hAnsi="Arial" w:cs="Arial"/>
                <w:b/>
                <w:i/>
                <w:iCs/>
                <w:color w:val="FF0000"/>
              </w:rPr>
            </w:pPr>
            <w:r>
              <w:rPr>
                <w:rFonts w:ascii="Arial" w:hAnsi="Arial" w:cs="Arial"/>
                <w:b/>
                <w:i/>
                <w:iCs/>
                <w:color w:val="FF0000"/>
              </w:rPr>
              <w:t>Populate</w:t>
            </w:r>
            <w:r w:rsidR="00384C1E" w:rsidRPr="00384C1E">
              <w:rPr>
                <w:rFonts w:ascii="Arial" w:hAnsi="Arial" w:cs="Arial"/>
                <w:b/>
                <w:i/>
                <w:iCs/>
                <w:color w:val="FF0000"/>
              </w:rPr>
              <w:t xml:space="preserve"> dates together</w:t>
            </w:r>
            <w:r w:rsidR="00D65750">
              <w:rPr>
                <w:rFonts w:ascii="Arial" w:hAnsi="Arial" w:cs="Arial"/>
                <w:b/>
                <w:i/>
                <w:iCs/>
                <w:color w:val="FF0000"/>
              </w:rPr>
              <w:t xml:space="preserve"> at meeting</w:t>
            </w:r>
            <w:r w:rsidR="00E6538D">
              <w:rPr>
                <w:rFonts w:ascii="Arial" w:hAnsi="Arial" w:cs="Arial"/>
                <w:b/>
                <w:i/>
                <w:iCs/>
                <w:color w:val="FF0000"/>
              </w:rPr>
              <w:t>.</w:t>
            </w:r>
          </w:p>
          <w:p w14:paraId="63913E3B" w14:textId="60D7F8D3" w:rsidR="00E6538D" w:rsidRPr="00384C1E" w:rsidRDefault="00E6538D" w:rsidP="006C2285">
            <w:pPr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  <w:color w:val="FF0000"/>
              </w:rPr>
              <w:t xml:space="preserve">SIA / Chair may be able to populate excel mapping summary to help inform activity for </w:t>
            </w:r>
            <w:r>
              <w:rPr>
                <w:rFonts w:ascii="Arial" w:hAnsi="Arial" w:cs="Arial"/>
                <w:b/>
                <w:i/>
                <w:iCs/>
                <w:color w:val="FF0000"/>
              </w:rPr>
              <w:lastRenderedPageBreak/>
              <w:t>the spring and summer terms 2022</w:t>
            </w:r>
          </w:p>
        </w:tc>
        <w:tc>
          <w:tcPr>
            <w:tcW w:w="2325" w:type="dxa"/>
            <w:shd w:val="clear" w:color="auto" w:fill="D9D9D9" w:themeFill="background1" w:themeFillShade="D9"/>
          </w:tcPr>
          <w:p w14:paraId="560D42A9" w14:textId="01B2CB9B" w:rsidR="006C2285" w:rsidRPr="00671947" w:rsidRDefault="00BA51FD" w:rsidP="006C2285">
            <w:pPr>
              <w:rPr>
                <w:rFonts w:ascii="Arial" w:hAnsi="Arial" w:cs="Arial"/>
                <w:b/>
              </w:rPr>
            </w:pPr>
            <w:r w:rsidRPr="00671947">
              <w:rPr>
                <w:rFonts w:ascii="Arial" w:hAnsi="Arial" w:cs="Arial"/>
                <w:b/>
              </w:rPr>
              <w:lastRenderedPageBreak/>
              <w:t>Governance Review/Audit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55C33671" w14:textId="6762A950" w:rsidR="006C2285" w:rsidRPr="00671947" w:rsidRDefault="00BA51FD" w:rsidP="006C22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Reviews</w:t>
            </w:r>
          </w:p>
        </w:tc>
        <w:tc>
          <w:tcPr>
            <w:tcW w:w="8302" w:type="dxa"/>
            <w:gridSpan w:val="3"/>
            <w:shd w:val="clear" w:color="auto" w:fill="D9D9D9" w:themeFill="background1" w:themeFillShade="D9"/>
          </w:tcPr>
          <w:p w14:paraId="3D0C8037" w14:textId="2543609E" w:rsidR="006C2285" w:rsidRPr="00671947" w:rsidRDefault="00BA51FD" w:rsidP="006C22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</w:t>
            </w:r>
          </w:p>
        </w:tc>
      </w:tr>
      <w:tr w:rsidR="006C2285" w:rsidRPr="00671947" w14:paraId="7CD50535" w14:textId="77777777" w:rsidTr="080A3EDA">
        <w:trPr>
          <w:trHeight w:val="614"/>
        </w:trPr>
        <w:tc>
          <w:tcPr>
            <w:tcW w:w="2752" w:type="dxa"/>
            <w:gridSpan w:val="2"/>
            <w:vMerge/>
          </w:tcPr>
          <w:p w14:paraId="5593417B" w14:textId="11FB9491" w:rsidR="006C2285" w:rsidRPr="00671947" w:rsidRDefault="006C2285" w:rsidP="006C2285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D9D9D9" w:themeFill="background1" w:themeFillShade="D9"/>
          </w:tcPr>
          <w:p w14:paraId="0D43EAB2" w14:textId="225134B7" w:rsidR="006C2285" w:rsidRPr="00671947" w:rsidRDefault="006C2285" w:rsidP="006C2285">
            <w:pPr>
              <w:rPr>
                <w:rFonts w:ascii="Arial" w:hAnsi="Arial" w:cs="Arial"/>
                <w:b/>
              </w:rPr>
            </w:pPr>
            <w:r w:rsidRPr="00671947">
              <w:rPr>
                <w:rFonts w:ascii="Arial" w:hAnsi="Arial" w:cs="Arial"/>
                <w:b/>
              </w:rPr>
              <w:t>Spring SIA Support/Monitoring</w:t>
            </w:r>
          </w:p>
        </w:tc>
        <w:tc>
          <w:tcPr>
            <w:tcW w:w="2471" w:type="dxa"/>
            <w:shd w:val="clear" w:color="auto" w:fill="D9D9D9" w:themeFill="background1" w:themeFillShade="D9"/>
          </w:tcPr>
          <w:p w14:paraId="018F6E6F" w14:textId="4910C519" w:rsidR="006C2285" w:rsidRPr="00671947" w:rsidRDefault="006C2285" w:rsidP="006C2285">
            <w:pPr>
              <w:rPr>
                <w:rFonts w:ascii="Arial" w:hAnsi="Arial" w:cs="Arial"/>
                <w:b/>
              </w:rPr>
            </w:pPr>
            <w:r w:rsidRPr="00671947">
              <w:rPr>
                <w:rFonts w:ascii="Arial" w:hAnsi="Arial" w:cs="Arial"/>
                <w:b/>
              </w:rPr>
              <w:t>Summer SIA Support/Monitoring</w:t>
            </w:r>
          </w:p>
        </w:tc>
        <w:tc>
          <w:tcPr>
            <w:tcW w:w="8302" w:type="dxa"/>
            <w:gridSpan w:val="3"/>
            <w:shd w:val="clear" w:color="auto" w:fill="D9D9D9" w:themeFill="background1" w:themeFillShade="D9"/>
          </w:tcPr>
          <w:p w14:paraId="768C3B8A" w14:textId="47F5E8D0" w:rsidR="006C2285" w:rsidRPr="00671947" w:rsidRDefault="006C2285" w:rsidP="006C2285">
            <w:pPr>
              <w:rPr>
                <w:rFonts w:ascii="Arial" w:hAnsi="Arial" w:cs="Arial"/>
                <w:b/>
              </w:rPr>
            </w:pPr>
            <w:r w:rsidRPr="00671947">
              <w:rPr>
                <w:rFonts w:ascii="Arial" w:hAnsi="Arial" w:cs="Arial"/>
                <w:b/>
              </w:rPr>
              <w:t>SEND activity</w:t>
            </w:r>
            <w:r w:rsidR="00B85384">
              <w:rPr>
                <w:rFonts w:ascii="Arial" w:hAnsi="Arial" w:cs="Arial"/>
                <w:b/>
              </w:rPr>
              <w:t>, including Resource Base reference</w:t>
            </w:r>
          </w:p>
        </w:tc>
      </w:tr>
      <w:tr w:rsidR="006C2285" w:rsidRPr="00671947" w14:paraId="2CB5D426" w14:textId="77777777" w:rsidTr="080A3EDA">
        <w:trPr>
          <w:trHeight w:val="614"/>
        </w:trPr>
        <w:tc>
          <w:tcPr>
            <w:tcW w:w="2752" w:type="dxa"/>
            <w:gridSpan w:val="2"/>
            <w:vMerge/>
          </w:tcPr>
          <w:p w14:paraId="1335B32D" w14:textId="31BE2427" w:rsidR="006C2285" w:rsidRPr="00671947" w:rsidRDefault="006C2285" w:rsidP="006C2285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4CDCD7BD" w14:textId="77777777" w:rsidR="00FB753A" w:rsidRPr="00A76F0B" w:rsidRDefault="00FB753A" w:rsidP="00FB753A">
            <w:pPr>
              <w:rPr>
                <w:rFonts w:ascii="Arial" w:hAnsi="Arial" w:cs="Arial"/>
                <w:color w:val="0070C0"/>
              </w:rPr>
            </w:pPr>
            <w:r w:rsidRPr="00A76F0B">
              <w:rPr>
                <w:rFonts w:ascii="Arial" w:hAnsi="Arial" w:cs="Arial"/>
                <w:color w:val="0070C0"/>
              </w:rPr>
              <w:t>Put in dates</w:t>
            </w:r>
          </w:p>
          <w:p w14:paraId="0E276EA3" w14:textId="77777777" w:rsidR="006C2285" w:rsidRPr="00A76F0B" w:rsidRDefault="006C2285" w:rsidP="006C2285">
            <w:pPr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14:paraId="4F4D5955" w14:textId="77777777" w:rsidR="00FB753A" w:rsidRPr="00A76F0B" w:rsidRDefault="00FB753A" w:rsidP="00FB753A">
            <w:pPr>
              <w:rPr>
                <w:rFonts w:ascii="Arial" w:hAnsi="Arial" w:cs="Arial"/>
                <w:color w:val="0070C0"/>
              </w:rPr>
            </w:pPr>
            <w:r w:rsidRPr="00A76F0B">
              <w:rPr>
                <w:rFonts w:ascii="Arial" w:hAnsi="Arial" w:cs="Arial"/>
                <w:color w:val="0070C0"/>
              </w:rPr>
              <w:t>Put in dates</w:t>
            </w:r>
          </w:p>
          <w:p w14:paraId="19CC19EA" w14:textId="77777777" w:rsidR="006C2285" w:rsidRPr="00A76F0B" w:rsidRDefault="006C2285" w:rsidP="006C2285">
            <w:pPr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8302" w:type="dxa"/>
            <w:gridSpan w:val="3"/>
            <w:shd w:val="clear" w:color="auto" w:fill="FFFFFF" w:themeFill="background1"/>
          </w:tcPr>
          <w:p w14:paraId="6568EC64" w14:textId="77777777" w:rsidR="00FB753A" w:rsidRPr="00A76F0B" w:rsidRDefault="00FB753A" w:rsidP="00FB753A">
            <w:pPr>
              <w:rPr>
                <w:rFonts w:ascii="Arial" w:hAnsi="Arial" w:cs="Arial"/>
                <w:color w:val="0070C0"/>
              </w:rPr>
            </w:pPr>
            <w:r w:rsidRPr="00A76F0B">
              <w:rPr>
                <w:rFonts w:ascii="Arial" w:hAnsi="Arial" w:cs="Arial"/>
                <w:color w:val="0070C0"/>
              </w:rPr>
              <w:t>Put in dates</w:t>
            </w:r>
          </w:p>
          <w:p w14:paraId="460AF069" w14:textId="77777777" w:rsidR="006C2285" w:rsidRPr="00A76F0B" w:rsidRDefault="006C2285" w:rsidP="006C2285">
            <w:pPr>
              <w:rPr>
                <w:rFonts w:ascii="Arial" w:hAnsi="Arial" w:cs="Arial"/>
                <w:b/>
                <w:color w:val="0070C0"/>
              </w:rPr>
            </w:pPr>
          </w:p>
        </w:tc>
      </w:tr>
      <w:tr w:rsidR="006C2285" w:rsidRPr="00671947" w14:paraId="2B91F123" w14:textId="77777777" w:rsidTr="080A3EDA">
        <w:trPr>
          <w:trHeight w:val="614"/>
        </w:trPr>
        <w:tc>
          <w:tcPr>
            <w:tcW w:w="2752" w:type="dxa"/>
            <w:gridSpan w:val="2"/>
            <w:vMerge/>
          </w:tcPr>
          <w:p w14:paraId="77A2F4E6" w14:textId="2B32E735" w:rsidR="006C2285" w:rsidRPr="00671947" w:rsidRDefault="006C2285" w:rsidP="006C2285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D9D9D9" w:themeFill="background1" w:themeFillShade="D9"/>
          </w:tcPr>
          <w:p w14:paraId="419A1FBA" w14:textId="1D8700D1" w:rsidR="006C2285" w:rsidRPr="00671947" w:rsidRDefault="006C2285" w:rsidP="006C2285">
            <w:pPr>
              <w:rPr>
                <w:rFonts w:ascii="Arial" w:hAnsi="Arial" w:cs="Arial"/>
                <w:b/>
              </w:rPr>
            </w:pPr>
          </w:p>
        </w:tc>
        <w:tc>
          <w:tcPr>
            <w:tcW w:w="2471" w:type="dxa"/>
            <w:shd w:val="clear" w:color="auto" w:fill="CCCCFF"/>
          </w:tcPr>
          <w:p w14:paraId="41FE315C" w14:textId="77777777" w:rsidR="006C2285" w:rsidRDefault="006C2285" w:rsidP="006C2285">
            <w:pPr>
              <w:rPr>
                <w:rFonts w:ascii="Arial" w:hAnsi="Arial" w:cs="Arial"/>
                <w:b/>
              </w:rPr>
            </w:pPr>
            <w:r w:rsidRPr="00671947">
              <w:rPr>
                <w:rFonts w:ascii="Arial" w:hAnsi="Arial" w:cs="Arial"/>
                <w:b/>
              </w:rPr>
              <w:t>Spring Core Visit</w:t>
            </w:r>
            <w:r>
              <w:rPr>
                <w:rFonts w:ascii="Arial" w:hAnsi="Arial" w:cs="Arial"/>
                <w:b/>
              </w:rPr>
              <w:t xml:space="preserve"> – school focus</w:t>
            </w:r>
          </w:p>
          <w:p w14:paraId="4741A882" w14:textId="77777777" w:rsidR="00FB753A" w:rsidRPr="00A76F0B" w:rsidRDefault="00FB753A" w:rsidP="00FB753A">
            <w:pPr>
              <w:rPr>
                <w:rFonts w:ascii="Arial" w:hAnsi="Arial" w:cs="Arial"/>
                <w:color w:val="0070C0"/>
              </w:rPr>
            </w:pPr>
            <w:r w:rsidRPr="00A76F0B">
              <w:rPr>
                <w:rFonts w:ascii="Arial" w:hAnsi="Arial" w:cs="Arial"/>
                <w:color w:val="0070C0"/>
              </w:rPr>
              <w:t>Put in dates</w:t>
            </w:r>
          </w:p>
          <w:p w14:paraId="50C00C4B" w14:textId="0541A25B" w:rsidR="00FB753A" w:rsidRPr="00671947" w:rsidRDefault="00FB753A" w:rsidP="006C2285">
            <w:pPr>
              <w:rPr>
                <w:rFonts w:ascii="Arial" w:hAnsi="Arial" w:cs="Arial"/>
                <w:b/>
              </w:rPr>
            </w:pPr>
          </w:p>
        </w:tc>
        <w:tc>
          <w:tcPr>
            <w:tcW w:w="8302" w:type="dxa"/>
            <w:gridSpan w:val="3"/>
            <w:shd w:val="clear" w:color="auto" w:fill="D9D9D9" w:themeFill="background1" w:themeFillShade="D9"/>
          </w:tcPr>
          <w:p w14:paraId="03D93FAF" w14:textId="77777777" w:rsidR="006C2285" w:rsidRDefault="006C2285" w:rsidP="006C2285">
            <w:pPr>
              <w:rPr>
                <w:rFonts w:ascii="Arial" w:hAnsi="Arial" w:cs="Arial"/>
                <w:b/>
              </w:rPr>
            </w:pPr>
            <w:r w:rsidRPr="00671947">
              <w:rPr>
                <w:rFonts w:ascii="Arial" w:hAnsi="Arial" w:cs="Arial"/>
                <w:b/>
              </w:rPr>
              <w:t>Summer Core Visit</w:t>
            </w:r>
          </w:p>
          <w:p w14:paraId="406CC137" w14:textId="77777777" w:rsidR="00FB753A" w:rsidRPr="00A76F0B" w:rsidRDefault="00FB753A" w:rsidP="00FB753A">
            <w:pPr>
              <w:rPr>
                <w:rFonts w:ascii="Arial" w:hAnsi="Arial" w:cs="Arial"/>
                <w:color w:val="0070C0"/>
              </w:rPr>
            </w:pPr>
            <w:r w:rsidRPr="00A76F0B">
              <w:rPr>
                <w:rFonts w:ascii="Arial" w:hAnsi="Arial" w:cs="Arial"/>
                <w:color w:val="0070C0"/>
              </w:rPr>
              <w:t>Put in dates</w:t>
            </w:r>
          </w:p>
          <w:p w14:paraId="72A47E66" w14:textId="3CEA4EAE" w:rsidR="00FB753A" w:rsidRPr="00671947" w:rsidRDefault="00FB753A" w:rsidP="006C2285">
            <w:pPr>
              <w:rPr>
                <w:rFonts w:ascii="Arial" w:hAnsi="Arial" w:cs="Arial"/>
                <w:b/>
              </w:rPr>
            </w:pPr>
          </w:p>
        </w:tc>
      </w:tr>
      <w:tr w:rsidR="006C2285" w:rsidRPr="00671947" w14:paraId="420AC696" w14:textId="77777777" w:rsidTr="080A3EDA">
        <w:trPr>
          <w:trHeight w:val="614"/>
        </w:trPr>
        <w:tc>
          <w:tcPr>
            <w:tcW w:w="2752" w:type="dxa"/>
            <w:gridSpan w:val="2"/>
            <w:vMerge/>
          </w:tcPr>
          <w:p w14:paraId="6DB05415" w14:textId="3FE75229" w:rsidR="006C2285" w:rsidRPr="00671947" w:rsidRDefault="006C2285" w:rsidP="006C2285">
            <w:pPr>
              <w:rPr>
                <w:rFonts w:ascii="Arial" w:hAnsi="Arial" w:cs="Arial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2096AA82" w14:textId="77777777" w:rsidR="006C2285" w:rsidRPr="00671947" w:rsidRDefault="006C2285" w:rsidP="006C2285">
            <w:pPr>
              <w:rPr>
                <w:rFonts w:ascii="Arial" w:hAnsi="Arial" w:cs="Arial"/>
                <w:b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14:paraId="21A61D4F" w14:textId="77777777" w:rsidR="006C2285" w:rsidRDefault="006C2285" w:rsidP="006C22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Spring Review activity</w:t>
            </w:r>
          </w:p>
          <w:p w14:paraId="7CBF1EB6" w14:textId="77777777" w:rsidR="00FB753A" w:rsidRPr="00A76F0B" w:rsidRDefault="00FB753A" w:rsidP="00FB753A">
            <w:pPr>
              <w:rPr>
                <w:rFonts w:ascii="Arial" w:hAnsi="Arial" w:cs="Arial"/>
                <w:color w:val="0070C0"/>
              </w:rPr>
            </w:pPr>
            <w:r w:rsidRPr="00A76F0B">
              <w:rPr>
                <w:rFonts w:ascii="Arial" w:hAnsi="Arial" w:cs="Arial"/>
                <w:color w:val="0070C0"/>
              </w:rPr>
              <w:t>Put in dates</w:t>
            </w:r>
          </w:p>
          <w:p w14:paraId="4F1800E3" w14:textId="2098D167" w:rsidR="00FB753A" w:rsidRPr="00671947" w:rsidRDefault="00FB753A" w:rsidP="006C2285">
            <w:pPr>
              <w:rPr>
                <w:rFonts w:ascii="Arial" w:hAnsi="Arial" w:cs="Arial"/>
                <w:b/>
              </w:rPr>
            </w:pPr>
          </w:p>
        </w:tc>
        <w:tc>
          <w:tcPr>
            <w:tcW w:w="8302" w:type="dxa"/>
            <w:gridSpan w:val="3"/>
            <w:shd w:val="clear" w:color="auto" w:fill="FFFFFF" w:themeFill="background1"/>
          </w:tcPr>
          <w:p w14:paraId="711A99BA" w14:textId="77777777" w:rsidR="006C2285" w:rsidRDefault="006C2285" w:rsidP="006C22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 Review activity</w:t>
            </w:r>
          </w:p>
          <w:p w14:paraId="24886BB5" w14:textId="77777777" w:rsidR="00FB753A" w:rsidRPr="00A76F0B" w:rsidRDefault="00FB753A" w:rsidP="00FB753A">
            <w:pPr>
              <w:rPr>
                <w:rFonts w:ascii="Arial" w:hAnsi="Arial" w:cs="Arial"/>
                <w:color w:val="0070C0"/>
              </w:rPr>
            </w:pPr>
            <w:r w:rsidRPr="00A76F0B">
              <w:rPr>
                <w:rFonts w:ascii="Arial" w:hAnsi="Arial" w:cs="Arial"/>
                <w:color w:val="0070C0"/>
              </w:rPr>
              <w:t>Put in dates</w:t>
            </w:r>
          </w:p>
          <w:p w14:paraId="66E6DF20" w14:textId="273D2E01" w:rsidR="00FB753A" w:rsidRPr="00FB753A" w:rsidRDefault="00FB753A" w:rsidP="006C2285">
            <w:pPr>
              <w:rPr>
                <w:rFonts w:ascii="Arial" w:hAnsi="Arial" w:cs="Arial"/>
                <w:bCs/>
              </w:rPr>
            </w:pPr>
          </w:p>
        </w:tc>
      </w:tr>
    </w:tbl>
    <w:p w14:paraId="5A12E540" w14:textId="77777777" w:rsidR="00F508E6" w:rsidRPr="00671947" w:rsidRDefault="00F508E6">
      <w:pPr>
        <w:rPr>
          <w:rFonts w:ascii="Arial" w:hAnsi="Arial" w:cs="Arial"/>
        </w:rPr>
      </w:pPr>
    </w:p>
    <w:sectPr w:rsidR="00F508E6" w:rsidRPr="00671947" w:rsidSect="00CF1316">
      <w:headerReference w:type="default" r:id="rId11"/>
      <w:pgSz w:w="16838" w:h="23811" w:code="8"/>
      <w:pgMar w:top="720" w:right="720" w:bottom="72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1B9B4" w14:textId="77777777" w:rsidR="001F0BB2" w:rsidRDefault="001F0BB2" w:rsidP="00C90015">
      <w:pPr>
        <w:spacing w:after="0" w:line="240" w:lineRule="auto"/>
      </w:pPr>
      <w:r>
        <w:separator/>
      </w:r>
    </w:p>
  </w:endnote>
  <w:endnote w:type="continuationSeparator" w:id="0">
    <w:p w14:paraId="57D72C77" w14:textId="77777777" w:rsidR="001F0BB2" w:rsidRDefault="001F0BB2" w:rsidP="00C9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505BD" w14:textId="77777777" w:rsidR="001F0BB2" w:rsidRDefault="001F0BB2" w:rsidP="00C90015">
      <w:pPr>
        <w:spacing w:after="0" w:line="240" w:lineRule="auto"/>
      </w:pPr>
      <w:r>
        <w:separator/>
      </w:r>
    </w:p>
  </w:footnote>
  <w:footnote w:type="continuationSeparator" w:id="0">
    <w:p w14:paraId="4E2DA3CC" w14:textId="77777777" w:rsidR="001F0BB2" w:rsidRDefault="001F0BB2" w:rsidP="00C9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2710" w14:textId="04CCB707" w:rsidR="00443A93" w:rsidRDefault="00801B49" w:rsidP="00C90015">
    <w:pPr>
      <w:spacing w:after="0" w:line="240" w:lineRule="auto"/>
      <w:ind w:left="-709"/>
      <w:rPr>
        <w:rFonts w:ascii="Arial" w:hAnsi="Arial" w:cs="Arial"/>
        <w:b/>
        <w:bCs/>
        <w:sz w:val="40"/>
        <w:szCs w:val="40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E4BEF8E" wp14:editId="058F9A86">
          <wp:simplePos x="0" y="0"/>
          <wp:positionH relativeFrom="column">
            <wp:posOffset>7117236</wp:posOffset>
          </wp:positionH>
          <wp:positionV relativeFrom="paragraph">
            <wp:posOffset>178668</wp:posOffset>
          </wp:positionV>
          <wp:extent cx="1725854" cy="530348"/>
          <wp:effectExtent l="0" t="0" r="825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854" cy="5303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4D566A7A">
      <w:rPr>
        <w:rFonts w:ascii="Arial" w:hAnsi="Arial" w:cs="Arial"/>
        <w:b/>
        <w:bCs/>
        <w:sz w:val="40"/>
        <w:szCs w:val="40"/>
      </w:rPr>
      <w:t>V1.Education Excellence Strategy</w:t>
    </w:r>
  </w:p>
  <w:p w14:paraId="1A6FE894" w14:textId="3326A76B" w:rsidR="00C90015" w:rsidRDefault="003C1E0B" w:rsidP="00C90015">
    <w:pPr>
      <w:spacing w:after="0" w:line="240" w:lineRule="auto"/>
      <w:ind w:left="-709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40"/>
        <w:szCs w:val="40"/>
      </w:rPr>
      <w:t>Autumn Conversation</w:t>
    </w:r>
    <w:r w:rsidR="00443A93">
      <w:rPr>
        <w:rFonts w:ascii="Arial" w:hAnsi="Arial" w:cs="Arial"/>
        <w:b/>
        <w:bCs/>
        <w:sz w:val="40"/>
        <w:szCs w:val="40"/>
      </w:rPr>
      <w:t xml:space="preserve"> </w:t>
    </w:r>
    <w:r w:rsidR="006374D6">
      <w:rPr>
        <w:rFonts w:ascii="Arial" w:hAnsi="Arial" w:cs="Arial"/>
        <w:b/>
        <w:bCs/>
        <w:sz w:val="40"/>
        <w:szCs w:val="40"/>
      </w:rPr>
      <w:t>Guidance</w:t>
    </w:r>
  </w:p>
  <w:p w14:paraId="2782F86C" w14:textId="77777777" w:rsidR="00443A93" w:rsidRDefault="00443A93" w:rsidP="00443A93">
    <w:pPr>
      <w:spacing w:after="0" w:line="240" w:lineRule="auto"/>
      <w:rPr>
        <w:rFonts w:ascii="Arial" w:hAnsi="Arial" w:cs="Arial"/>
        <w:b/>
        <w:sz w:val="40"/>
        <w:szCs w:val="24"/>
      </w:rPr>
    </w:pPr>
  </w:p>
  <w:p w14:paraId="1CF0D9D3" w14:textId="7304EE6D" w:rsidR="00C90015" w:rsidRDefault="00C900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560D"/>
    <w:multiLevelType w:val="hybridMultilevel"/>
    <w:tmpl w:val="D7E27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30DBD"/>
    <w:multiLevelType w:val="hybridMultilevel"/>
    <w:tmpl w:val="67B89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41707"/>
    <w:multiLevelType w:val="hybridMultilevel"/>
    <w:tmpl w:val="35625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A002A"/>
    <w:multiLevelType w:val="hybridMultilevel"/>
    <w:tmpl w:val="DB5E6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C18F9"/>
    <w:multiLevelType w:val="hybridMultilevel"/>
    <w:tmpl w:val="8A64B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4C3A"/>
    <w:multiLevelType w:val="hybridMultilevel"/>
    <w:tmpl w:val="3B84AF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3398"/>
    <w:multiLevelType w:val="hybridMultilevel"/>
    <w:tmpl w:val="2C307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B4ECF"/>
    <w:multiLevelType w:val="hybridMultilevel"/>
    <w:tmpl w:val="473E8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D2CF0"/>
    <w:multiLevelType w:val="hybridMultilevel"/>
    <w:tmpl w:val="653AE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D73BA"/>
    <w:multiLevelType w:val="hybridMultilevel"/>
    <w:tmpl w:val="E3C83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0E22"/>
    <w:multiLevelType w:val="hybridMultilevel"/>
    <w:tmpl w:val="DEC01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A4900"/>
    <w:multiLevelType w:val="hybridMultilevel"/>
    <w:tmpl w:val="A43AF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47844"/>
    <w:multiLevelType w:val="hybridMultilevel"/>
    <w:tmpl w:val="54AA7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656C5"/>
    <w:multiLevelType w:val="hybridMultilevel"/>
    <w:tmpl w:val="3DB6C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91475"/>
    <w:multiLevelType w:val="hybridMultilevel"/>
    <w:tmpl w:val="E3C0D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75DF7"/>
    <w:multiLevelType w:val="hybridMultilevel"/>
    <w:tmpl w:val="08EC8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42D62"/>
    <w:multiLevelType w:val="hybridMultilevel"/>
    <w:tmpl w:val="97A89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6A7101"/>
    <w:multiLevelType w:val="hybridMultilevel"/>
    <w:tmpl w:val="40CE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95E30"/>
    <w:multiLevelType w:val="hybridMultilevel"/>
    <w:tmpl w:val="55F87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26CF4"/>
    <w:multiLevelType w:val="hybridMultilevel"/>
    <w:tmpl w:val="3886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D7FD2"/>
    <w:multiLevelType w:val="hybridMultilevel"/>
    <w:tmpl w:val="ED44E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21D62"/>
    <w:multiLevelType w:val="hybridMultilevel"/>
    <w:tmpl w:val="D00AA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F7626"/>
    <w:multiLevelType w:val="hybridMultilevel"/>
    <w:tmpl w:val="B2E47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93E7D"/>
    <w:multiLevelType w:val="hybridMultilevel"/>
    <w:tmpl w:val="0E18F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51A53"/>
    <w:multiLevelType w:val="hybridMultilevel"/>
    <w:tmpl w:val="16400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63E07"/>
    <w:multiLevelType w:val="hybridMultilevel"/>
    <w:tmpl w:val="6956A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C784E"/>
    <w:multiLevelType w:val="hybridMultilevel"/>
    <w:tmpl w:val="519A0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A26EF"/>
    <w:multiLevelType w:val="hybridMultilevel"/>
    <w:tmpl w:val="45681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055221">
    <w:abstractNumId w:val="1"/>
  </w:num>
  <w:num w:numId="2" w16cid:durableId="483163063">
    <w:abstractNumId w:val="16"/>
  </w:num>
  <w:num w:numId="3" w16cid:durableId="1730693325">
    <w:abstractNumId w:val="25"/>
  </w:num>
  <w:num w:numId="4" w16cid:durableId="1318538512">
    <w:abstractNumId w:val="26"/>
  </w:num>
  <w:num w:numId="5" w16cid:durableId="1849053857">
    <w:abstractNumId w:val="18"/>
  </w:num>
  <w:num w:numId="6" w16cid:durableId="76100115">
    <w:abstractNumId w:val="27"/>
  </w:num>
  <w:num w:numId="7" w16cid:durableId="1621450311">
    <w:abstractNumId w:val="13"/>
  </w:num>
  <w:num w:numId="8" w16cid:durableId="296104252">
    <w:abstractNumId w:val="19"/>
  </w:num>
  <w:num w:numId="9" w16cid:durableId="419495938">
    <w:abstractNumId w:val="15"/>
  </w:num>
  <w:num w:numId="10" w16cid:durableId="610743380">
    <w:abstractNumId w:val="24"/>
  </w:num>
  <w:num w:numId="11" w16cid:durableId="1009068601">
    <w:abstractNumId w:val="5"/>
  </w:num>
  <w:num w:numId="12" w16cid:durableId="404302455">
    <w:abstractNumId w:val="6"/>
  </w:num>
  <w:num w:numId="13" w16cid:durableId="1597179206">
    <w:abstractNumId w:val="23"/>
  </w:num>
  <w:num w:numId="14" w16cid:durableId="837228758">
    <w:abstractNumId w:val="12"/>
  </w:num>
  <w:num w:numId="15" w16cid:durableId="561332266">
    <w:abstractNumId w:val="3"/>
  </w:num>
  <w:num w:numId="16" w16cid:durableId="1172185507">
    <w:abstractNumId w:val="0"/>
  </w:num>
  <w:num w:numId="17" w16cid:durableId="668946420">
    <w:abstractNumId w:val="4"/>
  </w:num>
  <w:num w:numId="18" w16cid:durableId="1557469203">
    <w:abstractNumId w:val="8"/>
  </w:num>
  <w:num w:numId="19" w16cid:durableId="920288038">
    <w:abstractNumId w:val="20"/>
  </w:num>
  <w:num w:numId="20" w16cid:durableId="972370846">
    <w:abstractNumId w:val="7"/>
  </w:num>
  <w:num w:numId="21" w16cid:durableId="2036152801">
    <w:abstractNumId w:val="10"/>
  </w:num>
  <w:num w:numId="22" w16cid:durableId="388647457">
    <w:abstractNumId w:val="17"/>
  </w:num>
  <w:num w:numId="23" w16cid:durableId="451099199">
    <w:abstractNumId w:val="21"/>
  </w:num>
  <w:num w:numId="24" w16cid:durableId="1551576561">
    <w:abstractNumId w:val="11"/>
  </w:num>
  <w:num w:numId="25" w16cid:durableId="894466147">
    <w:abstractNumId w:val="2"/>
  </w:num>
  <w:num w:numId="26" w16cid:durableId="1568418534">
    <w:abstractNumId w:val="9"/>
  </w:num>
  <w:num w:numId="27" w16cid:durableId="1996913132">
    <w:abstractNumId w:val="22"/>
  </w:num>
  <w:num w:numId="28" w16cid:durableId="12438811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015"/>
    <w:rsid w:val="0001120A"/>
    <w:rsid w:val="00015DB8"/>
    <w:rsid w:val="00023798"/>
    <w:rsid w:val="00032707"/>
    <w:rsid w:val="00034D51"/>
    <w:rsid w:val="00035C5F"/>
    <w:rsid w:val="0004568F"/>
    <w:rsid w:val="00053887"/>
    <w:rsid w:val="00057B92"/>
    <w:rsid w:val="00057F3F"/>
    <w:rsid w:val="00057FB8"/>
    <w:rsid w:val="000619BB"/>
    <w:rsid w:val="00074CEE"/>
    <w:rsid w:val="00076125"/>
    <w:rsid w:val="000770B9"/>
    <w:rsid w:val="0007794C"/>
    <w:rsid w:val="00080696"/>
    <w:rsid w:val="000822F8"/>
    <w:rsid w:val="0009090F"/>
    <w:rsid w:val="00090C02"/>
    <w:rsid w:val="00092864"/>
    <w:rsid w:val="00096757"/>
    <w:rsid w:val="00096933"/>
    <w:rsid w:val="000A0751"/>
    <w:rsid w:val="000A540C"/>
    <w:rsid w:val="000A6474"/>
    <w:rsid w:val="000A75C7"/>
    <w:rsid w:val="000B2952"/>
    <w:rsid w:val="000B59F7"/>
    <w:rsid w:val="000B65E4"/>
    <w:rsid w:val="000B78DF"/>
    <w:rsid w:val="000D2887"/>
    <w:rsid w:val="000E2F0C"/>
    <w:rsid w:val="000E7112"/>
    <w:rsid w:val="000E75C4"/>
    <w:rsid w:val="000E7738"/>
    <w:rsid w:val="000E7E83"/>
    <w:rsid w:val="00101ED4"/>
    <w:rsid w:val="001063EE"/>
    <w:rsid w:val="00110BD4"/>
    <w:rsid w:val="00112D5B"/>
    <w:rsid w:val="001165C0"/>
    <w:rsid w:val="00116E01"/>
    <w:rsid w:val="00121F87"/>
    <w:rsid w:val="00131179"/>
    <w:rsid w:val="00140825"/>
    <w:rsid w:val="00145A9B"/>
    <w:rsid w:val="00147629"/>
    <w:rsid w:val="0015510F"/>
    <w:rsid w:val="00156D9B"/>
    <w:rsid w:val="001576B0"/>
    <w:rsid w:val="00161945"/>
    <w:rsid w:val="00164905"/>
    <w:rsid w:val="00164ACE"/>
    <w:rsid w:val="00165A9C"/>
    <w:rsid w:val="00166733"/>
    <w:rsid w:val="001720C6"/>
    <w:rsid w:val="001723D0"/>
    <w:rsid w:val="001730C1"/>
    <w:rsid w:val="00173CBB"/>
    <w:rsid w:val="00177E42"/>
    <w:rsid w:val="001866C5"/>
    <w:rsid w:val="001911EF"/>
    <w:rsid w:val="00193228"/>
    <w:rsid w:val="0019378F"/>
    <w:rsid w:val="001A0176"/>
    <w:rsid w:val="001A5ADC"/>
    <w:rsid w:val="001B0852"/>
    <w:rsid w:val="001B43E4"/>
    <w:rsid w:val="001B466C"/>
    <w:rsid w:val="001B6D18"/>
    <w:rsid w:val="001B7E87"/>
    <w:rsid w:val="001C56B1"/>
    <w:rsid w:val="001C6DFA"/>
    <w:rsid w:val="001D4798"/>
    <w:rsid w:val="001D6940"/>
    <w:rsid w:val="001E522F"/>
    <w:rsid w:val="001E529C"/>
    <w:rsid w:val="001E6DB1"/>
    <w:rsid w:val="001E78E2"/>
    <w:rsid w:val="001E7A81"/>
    <w:rsid w:val="001F0BB2"/>
    <w:rsid w:val="001F2F78"/>
    <w:rsid w:val="001F3E0C"/>
    <w:rsid w:val="001F6AB7"/>
    <w:rsid w:val="002022A2"/>
    <w:rsid w:val="00202829"/>
    <w:rsid w:val="00203634"/>
    <w:rsid w:val="00205200"/>
    <w:rsid w:val="00210EEF"/>
    <w:rsid w:val="002122F9"/>
    <w:rsid w:val="0022373F"/>
    <w:rsid w:val="00223AB3"/>
    <w:rsid w:val="00223F25"/>
    <w:rsid w:val="00235799"/>
    <w:rsid w:val="00236F1E"/>
    <w:rsid w:val="00240424"/>
    <w:rsid w:val="0024124C"/>
    <w:rsid w:val="00253B50"/>
    <w:rsid w:val="00264919"/>
    <w:rsid w:val="00270E7B"/>
    <w:rsid w:val="002710E5"/>
    <w:rsid w:val="00271C36"/>
    <w:rsid w:val="00273A11"/>
    <w:rsid w:val="002750DD"/>
    <w:rsid w:val="002766C7"/>
    <w:rsid w:val="00277D79"/>
    <w:rsid w:val="00280F5F"/>
    <w:rsid w:val="0028179E"/>
    <w:rsid w:val="00281C9D"/>
    <w:rsid w:val="00282378"/>
    <w:rsid w:val="002925D5"/>
    <w:rsid w:val="002957D7"/>
    <w:rsid w:val="00296023"/>
    <w:rsid w:val="00297754"/>
    <w:rsid w:val="002A31EA"/>
    <w:rsid w:val="002B235B"/>
    <w:rsid w:val="002B3D4B"/>
    <w:rsid w:val="002C3702"/>
    <w:rsid w:val="002C42CF"/>
    <w:rsid w:val="002C563C"/>
    <w:rsid w:val="002D2C34"/>
    <w:rsid w:val="002D7A16"/>
    <w:rsid w:val="002E32F1"/>
    <w:rsid w:val="002F0CD4"/>
    <w:rsid w:val="002F10A8"/>
    <w:rsid w:val="002F1DFD"/>
    <w:rsid w:val="002F3BB8"/>
    <w:rsid w:val="002F72A9"/>
    <w:rsid w:val="00305B6A"/>
    <w:rsid w:val="003230EF"/>
    <w:rsid w:val="00323621"/>
    <w:rsid w:val="00332921"/>
    <w:rsid w:val="00335BEA"/>
    <w:rsid w:val="003461E3"/>
    <w:rsid w:val="00352017"/>
    <w:rsid w:val="00357C08"/>
    <w:rsid w:val="00360CC9"/>
    <w:rsid w:val="00363724"/>
    <w:rsid w:val="003655B5"/>
    <w:rsid w:val="00373F2B"/>
    <w:rsid w:val="003800E9"/>
    <w:rsid w:val="00384801"/>
    <w:rsid w:val="00384C1E"/>
    <w:rsid w:val="00386516"/>
    <w:rsid w:val="00387115"/>
    <w:rsid w:val="00387A13"/>
    <w:rsid w:val="00394CBE"/>
    <w:rsid w:val="00395946"/>
    <w:rsid w:val="00396FC4"/>
    <w:rsid w:val="003B7C4D"/>
    <w:rsid w:val="003C1E0B"/>
    <w:rsid w:val="003C28EB"/>
    <w:rsid w:val="003C4938"/>
    <w:rsid w:val="003C6EF3"/>
    <w:rsid w:val="003D5016"/>
    <w:rsid w:val="003D5CC5"/>
    <w:rsid w:val="003D7F4C"/>
    <w:rsid w:val="003F1FCD"/>
    <w:rsid w:val="003F239B"/>
    <w:rsid w:val="003F554C"/>
    <w:rsid w:val="003F6570"/>
    <w:rsid w:val="0040349F"/>
    <w:rsid w:val="0041389A"/>
    <w:rsid w:val="004222E0"/>
    <w:rsid w:val="00422BD1"/>
    <w:rsid w:val="00437552"/>
    <w:rsid w:val="0044158A"/>
    <w:rsid w:val="00442586"/>
    <w:rsid w:val="00443A93"/>
    <w:rsid w:val="00444B46"/>
    <w:rsid w:val="00446928"/>
    <w:rsid w:val="0045057F"/>
    <w:rsid w:val="00450CC5"/>
    <w:rsid w:val="00455FC3"/>
    <w:rsid w:val="004577A3"/>
    <w:rsid w:val="00462D02"/>
    <w:rsid w:val="00473FAF"/>
    <w:rsid w:val="00487700"/>
    <w:rsid w:val="004944A6"/>
    <w:rsid w:val="00495AEA"/>
    <w:rsid w:val="004A4BF6"/>
    <w:rsid w:val="004A50FA"/>
    <w:rsid w:val="004B12AD"/>
    <w:rsid w:val="004B5539"/>
    <w:rsid w:val="004C019A"/>
    <w:rsid w:val="004C4889"/>
    <w:rsid w:val="004D0D52"/>
    <w:rsid w:val="004D19B4"/>
    <w:rsid w:val="004D5E82"/>
    <w:rsid w:val="004D6E90"/>
    <w:rsid w:val="004E50E6"/>
    <w:rsid w:val="004F1543"/>
    <w:rsid w:val="004F17D0"/>
    <w:rsid w:val="004F3158"/>
    <w:rsid w:val="004F327D"/>
    <w:rsid w:val="004F407D"/>
    <w:rsid w:val="00505B54"/>
    <w:rsid w:val="005127CB"/>
    <w:rsid w:val="0051781D"/>
    <w:rsid w:val="005222F6"/>
    <w:rsid w:val="00525676"/>
    <w:rsid w:val="00533C2A"/>
    <w:rsid w:val="00536E00"/>
    <w:rsid w:val="005429A0"/>
    <w:rsid w:val="00543733"/>
    <w:rsid w:val="00546D27"/>
    <w:rsid w:val="005501B5"/>
    <w:rsid w:val="00550495"/>
    <w:rsid w:val="00552804"/>
    <w:rsid w:val="00553968"/>
    <w:rsid w:val="00556F65"/>
    <w:rsid w:val="00560957"/>
    <w:rsid w:val="00560C2E"/>
    <w:rsid w:val="00563FC9"/>
    <w:rsid w:val="00567206"/>
    <w:rsid w:val="005714D8"/>
    <w:rsid w:val="0057494F"/>
    <w:rsid w:val="00581AB7"/>
    <w:rsid w:val="00592480"/>
    <w:rsid w:val="005937A3"/>
    <w:rsid w:val="00597807"/>
    <w:rsid w:val="005A4D8E"/>
    <w:rsid w:val="005A5241"/>
    <w:rsid w:val="005A542C"/>
    <w:rsid w:val="005B52A6"/>
    <w:rsid w:val="005B6FA4"/>
    <w:rsid w:val="005C62EA"/>
    <w:rsid w:val="005C67F5"/>
    <w:rsid w:val="005D1F13"/>
    <w:rsid w:val="005D449E"/>
    <w:rsid w:val="005D4BC7"/>
    <w:rsid w:val="005D73D8"/>
    <w:rsid w:val="005D7D80"/>
    <w:rsid w:val="005E030F"/>
    <w:rsid w:val="005E77D4"/>
    <w:rsid w:val="005F20C5"/>
    <w:rsid w:val="0060272A"/>
    <w:rsid w:val="0060303E"/>
    <w:rsid w:val="00603EDA"/>
    <w:rsid w:val="00607F76"/>
    <w:rsid w:val="00610FA8"/>
    <w:rsid w:val="00612A31"/>
    <w:rsid w:val="00622309"/>
    <w:rsid w:val="00625D55"/>
    <w:rsid w:val="006374D6"/>
    <w:rsid w:val="006401D9"/>
    <w:rsid w:val="006412C1"/>
    <w:rsid w:val="00644F25"/>
    <w:rsid w:val="00650BF1"/>
    <w:rsid w:val="006539F5"/>
    <w:rsid w:val="00657E0E"/>
    <w:rsid w:val="0066381A"/>
    <w:rsid w:val="00665DFD"/>
    <w:rsid w:val="0066710F"/>
    <w:rsid w:val="00671851"/>
    <w:rsid w:val="00671947"/>
    <w:rsid w:val="00672903"/>
    <w:rsid w:val="0067779C"/>
    <w:rsid w:val="00681A83"/>
    <w:rsid w:val="00687774"/>
    <w:rsid w:val="006A34BC"/>
    <w:rsid w:val="006A62D7"/>
    <w:rsid w:val="006A69BB"/>
    <w:rsid w:val="006B1AC5"/>
    <w:rsid w:val="006B3ACA"/>
    <w:rsid w:val="006B720D"/>
    <w:rsid w:val="006C20F0"/>
    <w:rsid w:val="006C2285"/>
    <w:rsid w:val="006C6882"/>
    <w:rsid w:val="006D7773"/>
    <w:rsid w:val="006E2C17"/>
    <w:rsid w:val="006E3A6A"/>
    <w:rsid w:val="006F09B3"/>
    <w:rsid w:val="006F1089"/>
    <w:rsid w:val="006F1722"/>
    <w:rsid w:val="006F599C"/>
    <w:rsid w:val="006F61C1"/>
    <w:rsid w:val="00705BB1"/>
    <w:rsid w:val="00707EC7"/>
    <w:rsid w:val="00711D3B"/>
    <w:rsid w:val="0071578A"/>
    <w:rsid w:val="007164CC"/>
    <w:rsid w:val="00720E15"/>
    <w:rsid w:val="007234C8"/>
    <w:rsid w:val="00745476"/>
    <w:rsid w:val="007460A6"/>
    <w:rsid w:val="007464D7"/>
    <w:rsid w:val="00756854"/>
    <w:rsid w:val="007704BF"/>
    <w:rsid w:val="007717A6"/>
    <w:rsid w:val="00781E7D"/>
    <w:rsid w:val="00782B32"/>
    <w:rsid w:val="00783F9D"/>
    <w:rsid w:val="0078691C"/>
    <w:rsid w:val="00787EA5"/>
    <w:rsid w:val="007A355E"/>
    <w:rsid w:val="007A4E87"/>
    <w:rsid w:val="007B188B"/>
    <w:rsid w:val="007B3F17"/>
    <w:rsid w:val="007C0281"/>
    <w:rsid w:val="007E1634"/>
    <w:rsid w:val="007E44E5"/>
    <w:rsid w:val="007E525A"/>
    <w:rsid w:val="007E7153"/>
    <w:rsid w:val="007F054E"/>
    <w:rsid w:val="00801B49"/>
    <w:rsid w:val="00806BB4"/>
    <w:rsid w:val="0081503F"/>
    <w:rsid w:val="00816DC7"/>
    <w:rsid w:val="00817482"/>
    <w:rsid w:val="00824206"/>
    <w:rsid w:val="0083295F"/>
    <w:rsid w:val="008376C0"/>
    <w:rsid w:val="00842855"/>
    <w:rsid w:val="008428E3"/>
    <w:rsid w:val="008467CD"/>
    <w:rsid w:val="008572EB"/>
    <w:rsid w:val="008609C5"/>
    <w:rsid w:val="008652DD"/>
    <w:rsid w:val="00874136"/>
    <w:rsid w:val="00875E04"/>
    <w:rsid w:val="0087685E"/>
    <w:rsid w:val="00876DB0"/>
    <w:rsid w:val="00880630"/>
    <w:rsid w:val="00881949"/>
    <w:rsid w:val="00882D9D"/>
    <w:rsid w:val="008838C9"/>
    <w:rsid w:val="0088439D"/>
    <w:rsid w:val="00884A25"/>
    <w:rsid w:val="008902B1"/>
    <w:rsid w:val="008921D8"/>
    <w:rsid w:val="0089720A"/>
    <w:rsid w:val="008B3371"/>
    <w:rsid w:val="008B551F"/>
    <w:rsid w:val="008B5F28"/>
    <w:rsid w:val="008C0BE5"/>
    <w:rsid w:val="008C156C"/>
    <w:rsid w:val="008C1AC6"/>
    <w:rsid w:val="008C32FC"/>
    <w:rsid w:val="008C5CB7"/>
    <w:rsid w:val="008C78FB"/>
    <w:rsid w:val="008D14E1"/>
    <w:rsid w:val="008E1F02"/>
    <w:rsid w:val="008E5AE1"/>
    <w:rsid w:val="008F03D0"/>
    <w:rsid w:val="008F54C0"/>
    <w:rsid w:val="00900ABB"/>
    <w:rsid w:val="009012F1"/>
    <w:rsid w:val="0090323B"/>
    <w:rsid w:val="00906001"/>
    <w:rsid w:val="0090604D"/>
    <w:rsid w:val="00912614"/>
    <w:rsid w:val="00915EDA"/>
    <w:rsid w:val="00920FC4"/>
    <w:rsid w:val="009211C7"/>
    <w:rsid w:val="009227A5"/>
    <w:rsid w:val="00924843"/>
    <w:rsid w:val="009313BC"/>
    <w:rsid w:val="009313F2"/>
    <w:rsid w:val="009440BD"/>
    <w:rsid w:val="00955EE6"/>
    <w:rsid w:val="00956136"/>
    <w:rsid w:val="0096201D"/>
    <w:rsid w:val="0096269D"/>
    <w:rsid w:val="009660BA"/>
    <w:rsid w:val="009730C0"/>
    <w:rsid w:val="00977265"/>
    <w:rsid w:val="00984A09"/>
    <w:rsid w:val="009A46EC"/>
    <w:rsid w:val="009B79C7"/>
    <w:rsid w:val="009B7EF7"/>
    <w:rsid w:val="009C354C"/>
    <w:rsid w:val="009C5155"/>
    <w:rsid w:val="009D00A0"/>
    <w:rsid w:val="009D1B26"/>
    <w:rsid w:val="009D2315"/>
    <w:rsid w:val="009D3A30"/>
    <w:rsid w:val="009E1AE3"/>
    <w:rsid w:val="009E46E8"/>
    <w:rsid w:val="009E667B"/>
    <w:rsid w:val="009F021A"/>
    <w:rsid w:val="009F13EC"/>
    <w:rsid w:val="009F7760"/>
    <w:rsid w:val="00A07906"/>
    <w:rsid w:val="00A13E4E"/>
    <w:rsid w:val="00A2365F"/>
    <w:rsid w:val="00A25BFF"/>
    <w:rsid w:val="00A35386"/>
    <w:rsid w:val="00A42264"/>
    <w:rsid w:val="00A47022"/>
    <w:rsid w:val="00A4737B"/>
    <w:rsid w:val="00A505ED"/>
    <w:rsid w:val="00A506F2"/>
    <w:rsid w:val="00A56670"/>
    <w:rsid w:val="00A71643"/>
    <w:rsid w:val="00A76F0B"/>
    <w:rsid w:val="00A776BB"/>
    <w:rsid w:val="00A824E1"/>
    <w:rsid w:val="00A83169"/>
    <w:rsid w:val="00A835AA"/>
    <w:rsid w:val="00A84619"/>
    <w:rsid w:val="00A848E5"/>
    <w:rsid w:val="00A85E5B"/>
    <w:rsid w:val="00A9286B"/>
    <w:rsid w:val="00A935AA"/>
    <w:rsid w:val="00AA23EB"/>
    <w:rsid w:val="00AA2D9A"/>
    <w:rsid w:val="00AB0ADA"/>
    <w:rsid w:val="00AB146C"/>
    <w:rsid w:val="00AB54E8"/>
    <w:rsid w:val="00AC1017"/>
    <w:rsid w:val="00AC2C73"/>
    <w:rsid w:val="00AC4DBF"/>
    <w:rsid w:val="00AD179F"/>
    <w:rsid w:val="00AD41F6"/>
    <w:rsid w:val="00AD43D6"/>
    <w:rsid w:val="00AD49C4"/>
    <w:rsid w:val="00AD7C05"/>
    <w:rsid w:val="00AE063E"/>
    <w:rsid w:val="00AE20C6"/>
    <w:rsid w:val="00AE6E81"/>
    <w:rsid w:val="00AE77EF"/>
    <w:rsid w:val="00AF41AA"/>
    <w:rsid w:val="00B04ECC"/>
    <w:rsid w:val="00B1249E"/>
    <w:rsid w:val="00B12B5A"/>
    <w:rsid w:val="00B3370C"/>
    <w:rsid w:val="00B35903"/>
    <w:rsid w:val="00B37F6F"/>
    <w:rsid w:val="00B435FA"/>
    <w:rsid w:val="00B43E38"/>
    <w:rsid w:val="00B46204"/>
    <w:rsid w:val="00B556C2"/>
    <w:rsid w:val="00B62984"/>
    <w:rsid w:val="00B6423D"/>
    <w:rsid w:val="00B6606C"/>
    <w:rsid w:val="00B7516C"/>
    <w:rsid w:val="00B824F0"/>
    <w:rsid w:val="00B834AC"/>
    <w:rsid w:val="00B85384"/>
    <w:rsid w:val="00B93606"/>
    <w:rsid w:val="00B971DD"/>
    <w:rsid w:val="00B97A1B"/>
    <w:rsid w:val="00BA22E2"/>
    <w:rsid w:val="00BA51FD"/>
    <w:rsid w:val="00BA7512"/>
    <w:rsid w:val="00BC141C"/>
    <w:rsid w:val="00BC2C25"/>
    <w:rsid w:val="00BC68A1"/>
    <w:rsid w:val="00BD2FCE"/>
    <w:rsid w:val="00BE4704"/>
    <w:rsid w:val="00BE47DB"/>
    <w:rsid w:val="00BF23D6"/>
    <w:rsid w:val="00BF2CC4"/>
    <w:rsid w:val="00BF5B4C"/>
    <w:rsid w:val="00BF7A3F"/>
    <w:rsid w:val="00C01CFD"/>
    <w:rsid w:val="00C02FC6"/>
    <w:rsid w:val="00C13B38"/>
    <w:rsid w:val="00C166B0"/>
    <w:rsid w:val="00C2681E"/>
    <w:rsid w:val="00C33A70"/>
    <w:rsid w:val="00C3652A"/>
    <w:rsid w:val="00C4285F"/>
    <w:rsid w:val="00C45D03"/>
    <w:rsid w:val="00C53266"/>
    <w:rsid w:val="00C67342"/>
    <w:rsid w:val="00C7176A"/>
    <w:rsid w:val="00C72BFA"/>
    <w:rsid w:val="00C76105"/>
    <w:rsid w:val="00C8077D"/>
    <w:rsid w:val="00C90015"/>
    <w:rsid w:val="00C9019B"/>
    <w:rsid w:val="00C90BE7"/>
    <w:rsid w:val="00C92512"/>
    <w:rsid w:val="00C92EB2"/>
    <w:rsid w:val="00CA1130"/>
    <w:rsid w:val="00CA1F38"/>
    <w:rsid w:val="00CA28A6"/>
    <w:rsid w:val="00CC1932"/>
    <w:rsid w:val="00CC2A1E"/>
    <w:rsid w:val="00CD117F"/>
    <w:rsid w:val="00CD2AD4"/>
    <w:rsid w:val="00CD2C92"/>
    <w:rsid w:val="00CD551D"/>
    <w:rsid w:val="00CE0465"/>
    <w:rsid w:val="00CE0480"/>
    <w:rsid w:val="00CE1C98"/>
    <w:rsid w:val="00CF1316"/>
    <w:rsid w:val="00CF5B2A"/>
    <w:rsid w:val="00CF7CCA"/>
    <w:rsid w:val="00D00FF5"/>
    <w:rsid w:val="00D013FB"/>
    <w:rsid w:val="00D05F32"/>
    <w:rsid w:val="00D1403B"/>
    <w:rsid w:val="00D14A7B"/>
    <w:rsid w:val="00D1549F"/>
    <w:rsid w:val="00D2259C"/>
    <w:rsid w:val="00D34D59"/>
    <w:rsid w:val="00D35212"/>
    <w:rsid w:val="00D36619"/>
    <w:rsid w:val="00D42DBF"/>
    <w:rsid w:val="00D44FEC"/>
    <w:rsid w:val="00D50E57"/>
    <w:rsid w:val="00D55F44"/>
    <w:rsid w:val="00D65750"/>
    <w:rsid w:val="00D66A37"/>
    <w:rsid w:val="00D77BD9"/>
    <w:rsid w:val="00D82903"/>
    <w:rsid w:val="00D93DBA"/>
    <w:rsid w:val="00D9404E"/>
    <w:rsid w:val="00D951E9"/>
    <w:rsid w:val="00DA1C1F"/>
    <w:rsid w:val="00DA2F35"/>
    <w:rsid w:val="00DA35B7"/>
    <w:rsid w:val="00DA4A8E"/>
    <w:rsid w:val="00DB1BBD"/>
    <w:rsid w:val="00DB3405"/>
    <w:rsid w:val="00DB34D9"/>
    <w:rsid w:val="00DB35B5"/>
    <w:rsid w:val="00DC6E62"/>
    <w:rsid w:val="00DF2619"/>
    <w:rsid w:val="00DF2BE7"/>
    <w:rsid w:val="00E02A33"/>
    <w:rsid w:val="00E06CA5"/>
    <w:rsid w:val="00E11CBB"/>
    <w:rsid w:val="00E134D8"/>
    <w:rsid w:val="00E21B3B"/>
    <w:rsid w:val="00E233D2"/>
    <w:rsid w:val="00E27C2F"/>
    <w:rsid w:val="00E31A17"/>
    <w:rsid w:val="00E33EC1"/>
    <w:rsid w:val="00E42AC5"/>
    <w:rsid w:val="00E45CB5"/>
    <w:rsid w:val="00E46BE6"/>
    <w:rsid w:val="00E50C42"/>
    <w:rsid w:val="00E55E8F"/>
    <w:rsid w:val="00E62B51"/>
    <w:rsid w:val="00E6538D"/>
    <w:rsid w:val="00E72BC9"/>
    <w:rsid w:val="00E75903"/>
    <w:rsid w:val="00E81AD0"/>
    <w:rsid w:val="00E93BB2"/>
    <w:rsid w:val="00EA0E76"/>
    <w:rsid w:val="00EA23BA"/>
    <w:rsid w:val="00EB1CB7"/>
    <w:rsid w:val="00EB495C"/>
    <w:rsid w:val="00EB7591"/>
    <w:rsid w:val="00EC00D0"/>
    <w:rsid w:val="00EC4C78"/>
    <w:rsid w:val="00ED12CD"/>
    <w:rsid w:val="00ED3172"/>
    <w:rsid w:val="00EE037F"/>
    <w:rsid w:val="00EE41F8"/>
    <w:rsid w:val="00EE6C69"/>
    <w:rsid w:val="00EE6CD2"/>
    <w:rsid w:val="00EE6FFB"/>
    <w:rsid w:val="00EF1BB9"/>
    <w:rsid w:val="00EF364E"/>
    <w:rsid w:val="00F0143E"/>
    <w:rsid w:val="00F02478"/>
    <w:rsid w:val="00F067A9"/>
    <w:rsid w:val="00F13C2C"/>
    <w:rsid w:val="00F20F22"/>
    <w:rsid w:val="00F32693"/>
    <w:rsid w:val="00F33E4D"/>
    <w:rsid w:val="00F40208"/>
    <w:rsid w:val="00F41A48"/>
    <w:rsid w:val="00F45BB4"/>
    <w:rsid w:val="00F471F5"/>
    <w:rsid w:val="00F508E6"/>
    <w:rsid w:val="00F51B59"/>
    <w:rsid w:val="00F53041"/>
    <w:rsid w:val="00F552BD"/>
    <w:rsid w:val="00F60DDE"/>
    <w:rsid w:val="00F64E4B"/>
    <w:rsid w:val="00F71E4C"/>
    <w:rsid w:val="00F75329"/>
    <w:rsid w:val="00F75A71"/>
    <w:rsid w:val="00F87520"/>
    <w:rsid w:val="00F92101"/>
    <w:rsid w:val="00F92C68"/>
    <w:rsid w:val="00F96A29"/>
    <w:rsid w:val="00F96C80"/>
    <w:rsid w:val="00FA0C22"/>
    <w:rsid w:val="00FA2F6F"/>
    <w:rsid w:val="00FA3D4B"/>
    <w:rsid w:val="00FA7B6C"/>
    <w:rsid w:val="00FA7D8E"/>
    <w:rsid w:val="00FB1C89"/>
    <w:rsid w:val="00FB292E"/>
    <w:rsid w:val="00FB753A"/>
    <w:rsid w:val="00FC037A"/>
    <w:rsid w:val="00FC0E56"/>
    <w:rsid w:val="00FC296E"/>
    <w:rsid w:val="00FC51A1"/>
    <w:rsid w:val="00FC5349"/>
    <w:rsid w:val="00FC5E24"/>
    <w:rsid w:val="00FC73C3"/>
    <w:rsid w:val="00FD0F90"/>
    <w:rsid w:val="00FD4A00"/>
    <w:rsid w:val="00FD53DE"/>
    <w:rsid w:val="00FE0EB0"/>
    <w:rsid w:val="00FE4A94"/>
    <w:rsid w:val="00FE545E"/>
    <w:rsid w:val="00FE5E2C"/>
    <w:rsid w:val="00FE689B"/>
    <w:rsid w:val="00FE7EF0"/>
    <w:rsid w:val="00FF2436"/>
    <w:rsid w:val="00FF32A8"/>
    <w:rsid w:val="05C5C64D"/>
    <w:rsid w:val="06A57D2E"/>
    <w:rsid w:val="06B3C89E"/>
    <w:rsid w:val="07063D2F"/>
    <w:rsid w:val="080A3EDA"/>
    <w:rsid w:val="096F98D5"/>
    <w:rsid w:val="0B2815DA"/>
    <w:rsid w:val="0F388E08"/>
    <w:rsid w:val="1087FDD5"/>
    <w:rsid w:val="13E7BD2F"/>
    <w:rsid w:val="13FFF64A"/>
    <w:rsid w:val="142F48BB"/>
    <w:rsid w:val="1533DCA9"/>
    <w:rsid w:val="168993E3"/>
    <w:rsid w:val="17E11C0D"/>
    <w:rsid w:val="1D4B268C"/>
    <w:rsid w:val="1E9CEEDB"/>
    <w:rsid w:val="1EFD0FAA"/>
    <w:rsid w:val="1FDE8C0A"/>
    <w:rsid w:val="20A6557E"/>
    <w:rsid w:val="218A7DA9"/>
    <w:rsid w:val="21E6B1DD"/>
    <w:rsid w:val="22CA4571"/>
    <w:rsid w:val="2333E124"/>
    <w:rsid w:val="24FEBC30"/>
    <w:rsid w:val="25DBDDA7"/>
    <w:rsid w:val="262F0A6E"/>
    <w:rsid w:val="272B1ED1"/>
    <w:rsid w:val="281806BE"/>
    <w:rsid w:val="2A0249F8"/>
    <w:rsid w:val="2B8BB9B7"/>
    <w:rsid w:val="2C39EDFC"/>
    <w:rsid w:val="2D3CB1B7"/>
    <w:rsid w:val="30DCED56"/>
    <w:rsid w:val="30F2CBD4"/>
    <w:rsid w:val="31674DB0"/>
    <w:rsid w:val="3225613E"/>
    <w:rsid w:val="329AD155"/>
    <w:rsid w:val="34289422"/>
    <w:rsid w:val="34DA678A"/>
    <w:rsid w:val="36448146"/>
    <w:rsid w:val="3BC18B1D"/>
    <w:rsid w:val="3F9CCBD4"/>
    <w:rsid w:val="3FA9952D"/>
    <w:rsid w:val="429E9F56"/>
    <w:rsid w:val="44D46957"/>
    <w:rsid w:val="469D3249"/>
    <w:rsid w:val="47801EA8"/>
    <w:rsid w:val="4A39CBD5"/>
    <w:rsid w:val="4AA2530C"/>
    <w:rsid w:val="4AF2DD33"/>
    <w:rsid w:val="4D08C816"/>
    <w:rsid w:val="4D566A7A"/>
    <w:rsid w:val="4E2467A5"/>
    <w:rsid w:val="4F720830"/>
    <w:rsid w:val="501C3017"/>
    <w:rsid w:val="537DA815"/>
    <w:rsid w:val="56F8D205"/>
    <w:rsid w:val="5870DD08"/>
    <w:rsid w:val="5C5878BE"/>
    <w:rsid w:val="5EBE01BC"/>
    <w:rsid w:val="5F8494B6"/>
    <w:rsid w:val="60158B84"/>
    <w:rsid w:val="605FE4C7"/>
    <w:rsid w:val="61FE96F1"/>
    <w:rsid w:val="62478EFF"/>
    <w:rsid w:val="63003A36"/>
    <w:rsid w:val="6375433E"/>
    <w:rsid w:val="63B38FAF"/>
    <w:rsid w:val="65C36F7F"/>
    <w:rsid w:val="69663B8F"/>
    <w:rsid w:val="6D414998"/>
    <w:rsid w:val="6E5E3757"/>
    <w:rsid w:val="70538C02"/>
    <w:rsid w:val="7078EA5A"/>
    <w:rsid w:val="7112DD31"/>
    <w:rsid w:val="714A0F1A"/>
    <w:rsid w:val="729FD525"/>
    <w:rsid w:val="73412257"/>
    <w:rsid w:val="74896E63"/>
    <w:rsid w:val="75F529EB"/>
    <w:rsid w:val="76E1BBAC"/>
    <w:rsid w:val="7A27BA26"/>
    <w:rsid w:val="7A9909D6"/>
    <w:rsid w:val="7D88B12C"/>
    <w:rsid w:val="7DD3D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6B2FD0"/>
  <w15:chartTrackingRefBased/>
  <w15:docId w15:val="{73CD6EC9-B29D-467C-9256-9D18E165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0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015"/>
  </w:style>
  <w:style w:type="paragraph" w:styleId="Footer">
    <w:name w:val="footer"/>
    <w:basedOn w:val="Normal"/>
    <w:link w:val="FooterChar"/>
    <w:uiPriority w:val="99"/>
    <w:unhideWhenUsed/>
    <w:rsid w:val="00C90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015"/>
  </w:style>
  <w:style w:type="table" w:styleId="TableGrid">
    <w:name w:val="Table Grid"/>
    <w:basedOn w:val="TableNormal"/>
    <w:uiPriority w:val="39"/>
    <w:rsid w:val="00C90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3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77EBAB15B747ABA582C86EDB2DA0" ma:contentTypeVersion="15" ma:contentTypeDescription="Create a new document." ma:contentTypeScope="" ma:versionID="816f5f8a086e6551e82646a623e642b3">
  <xsd:schema xmlns:xsd="http://www.w3.org/2001/XMLSchema" xmlns:xs="http://www.w3.org/2001/XMLSchema" xmlns:p="http://schemas.microsoft.com/office/2006/metadata/properties" xmlns:ns2="0b673dc0-37aa-4285-84b6-baccead26849" xmlns:ns3="991b5eeb-eb21-41b8-b74d-4aae03130afb" targetNamespace="http://schemas.microsoft.com/office/2006/metadata/properties" ma:root="true" ma:fieldsID="aace89dc9b284fa18858805acd35f6bd" ns2:_="" ns3:_="">
    <xsd:import namespace="0b673dc0-37aa-4285-84b6-baccead26849"/>
    <xsd:import namespace="991b5eeb-eb21-41b8-b74d-4aae03130a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73dc0-37aa-4285-84b6-baccead26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58ffd0-a013-44e0-81c6-c32cd0541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b5eeb-eb21-41b8-b74d-4aae03130a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bf9a8fd-dc24-48d6-8ce9-7553a859e4fc}" ma:internalName="TaxCatchAll" ma:showField="CatchAllData" ma:web="991b5eeb-eb21-41b8-b74d-4aae03130a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i="http://www.w3.org/2001/XMLSchema-instance" xmlns:xsd="http://www.w3.org/2001/XMLSchema" xmlns="http://www.boldonjames.com/2008/01/sie/internal/label" sislVersion="0" policy="d1ad9c81-f337-4bd5-833e-94829d607ab9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1b5eeb-eb21-41b8-b74d-4aae03130afb" xsi:nil="true"/>
    <lcf76f155ced4ddcb4097134ff3c332f xmlns="0b673dc0-37aa-4285-84b6-baccead2684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78031-1CC8-47CA-A299-7F061959D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73dc0-37aa-4285-84b6-baccead26849"/>
    <ds:schemaRef ds:uri="991b5eeb-eb21-41b8-b74d-4aae03130a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0ED12A-9681-442E-9B66-8398C4A0946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F72A5FA-C61C-482E-A802-2A6176F0B64F}">
  <ds:schemaRefs>
    <ds:schemaRef ds:uri="991b5eeb-eb21-41b8-b74d-4aae03130afb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0b673dc0-37aa-4285-84b6-baccead2684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32B222A-22F7-4AAD-BCFB-FB7DA3DFB3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2282</Words>
  <Characters>13009</Characters>
  <Application>Microsoft Office Word</Application>
  <DocSecurity>4</DocSecurity>
  <Lines>108</Lines>
  <Paragraphs>30</Paragraphs>
  <ScaleCrop>false</ScaleCrop>
  <Company/>
  <LinksUpToDate>false</LinksUpToDate>
  <CharactersWithSpaces>15261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Improvement Team</dc:creator>
  <cp:keywords/>
  <dc:description/>
  <cp:lastModifiedBy>Gaynor Brettle-Perry</cp:lastModifiedBy>
  <cp:revision>2</cp:revision>
  <cp:lastPrinted>2021-06-22T09:28:00Z</cp:lastPrinted>
  <dcterms:created xsi:type="dcterms:W3CDTF">2023-09-05T08:04:00Z</dcterms:created>
  <dcterms:modified xsi:type="dcterms:W3CDTF">2023-09-05T08:04:00Z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f38811d3-752b-43ff-8a19-5a25f06f72c8</vt:lpwstr>
  </property>
  <property fmtid="{D5CDD505-2E9C-101B-9397-08002B2CF9AE}" pid="3" name="bjSaver">
    <vt:lpwstr>OJTJFjkV+LvsQAJalaVIvbk7CT7DLDhh</vt:lpwstr>
  </property>
  <property fmtid="{D5CDD505-2E9C-101B-9397-08002B2CF9AE}" pid="4" name="bjDocumentSecurityLabel">
    <vt:lpwstr>No Marking</vt:lpwstr>
  </property>
  <property fmtid="{D5CDD505-2E9C-101B-9397-08002B2CF9AE}" pid="5" name="bjDocumentLabelFieldCode">
    <vt:lpwstr>No Marking</vt:lpwstr>
  </property>
  <property fmtid="{D5CDD505-2E9C-101B-9397-08002B2CF9AE}" pid="6" name="bjDocumentLabelFieldCodeHeaderFooter">
    <vt:lpwstr>No Marking</vt:lpwstr>
  </property>
  <property fmtid="{D5CDD505-2E9C-101B-9397-08002B2CF9AE}" pid="7" name="MSIP_Label_d0354ca5-015e-47ab-9fdb-c0a8323bc23e_Enabled">
    <vt:lpwstr>True</vt:lpwstr>
  </property>
  <property fmtid="{D5CDD505-2E9C-101B-9397-08002B2CF9AE}" pid="8" name="MSIP_Label_d0354ca5-015e-47ab-9fdb-c0a8323bc23e_SiteId">
    <vt:lpwstr>07ebc6c3-7074-4387-a625-b9d918ba4a97</vt:lpwstr>
  </property>
  <property fmtid="{D5CDD505-2E9C-101B-9397-08002B2CF9AE}" pid="9" name="MSIP_Label_d0354ca5-015e-47ab-9fdb-c0a8323bc23e_Ref">
    <vt:lpwstr>https://api.informationprotection.azure.com/api/07ebc6c3-7074-4387-a625-b9d918ba4a97</vt:lpwstr>
  </property>
  <property fmtid="{D5CDD505-2E9C-101B-9397-08002B2CF9AE}" pid="10" name="MSIP_Label_d0354ca5-015e-47ab-9fdb-c0a8323bc23e_SetDate">
    <vt:lpwstr>2018-09-07T10:07:35.4739949+01:00</vt:lpwstr>
  </property>
  <property fmtid="{D5CDD505-2E9C-101B-9397-08002B2CF9AE}" pid="11" name="MSIP_Label_d0354ca5-015e-47ab-9fdb-c0a8323bc23e_Name">
    <vt:lpwstr>NO MARKING</vt:lpwstr>
  </property>
  <property fmtid="{D5CDD505-2E9C-101B-9397-08002B2CF9AE}" pid="12" name="MSIP_Label_d0354ca5-015e-47ab-9fdb-c0a8323bc23e_Extended_MSFT_Method">
    <vt:lpwstr>Manual</vt:lpwstr>
  </property>
  <property fmtid="{D5CDD505-2E9C-101B-9397-08002B2CF9AE}" pid="13" name="Sensitivity">
    <vt:lpwstr>NO MARKING</vt:lpwstr>
  </property>
  <property fmtid="{D5CDD505-2E9C-101B-9397-08002B2CF9AE}" pid="14" name="ContentTypeId">
    <vt:lpwstr>0x0101007DBA77EBAB15B747ABA582C86EDB2DA0</vt:lpwstr>
  </property>
  <property fmtid="{D5CDD505-2E9C-101B-9397-08002B2CF9AE}" pid="15" name="MediaServiceImageTags">
    <vt:lpwstr/>
  </property>
</Properties>
</file>