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center" w:tblpY="1171"/>
        <w:tblW w:w="10172" w:type="dxa"/>
        <w:tblLayout w:type="fixed"/>
        <w:tblCellMar>
          <w:left w:w="107" w:type="dxa"/>
          <w:right w:w="107" w:type="dxa"/>
        </w:tblCellMar>
        <w:tblLook w:val="0000" w:firstRow="0" w:lastRow="0" w:firstColumn="0" w:lastColumn="0" w:noHBand="0" w:noVBand="0"/>
      </w:tblPr>
      <w:tblGrid>
        <w:gridCol w:w="2659"/>
        <w:gridCol w:w="7513"/>
      </w:tblGrid>
      <w:tr w:rsidR="00A47E0D" w:rsidRPr="00E14677" w14:paraId="0FD5CB13" w14:textId="77777777" w:rsidTr="00CE4E5E">
        <w:tc>
          <w:tcPr>
            <w:tcW w:w="10172" w:type="dxa"/>
            <w:gridSpan w:val="2"/>
          </w:tcPr>
          <w:p w14:paraId="2362F95E" w14:textId="77777777" w:rsidR="00A47E0D" w:rsidRPr="00E14677" w:rsidRDefault="00A47E0D" w:rsidP="00CE4E5E">
            <w:pPr>
              <w:spacing w:before="40" w:after="40"/>
              <w:rPr>
                <w:rFonts w:ascii="Arial" w:hAnsi="Arial" w:cs="Arial"/>
                <w:b/>
                <w:sz w:val="48"/>
              </w:rPr>
            </w:pPr>
            <w:r>
              <w:rPr>
                <w:rFonts w:ascii="Arial" w:hAnsi="Arial" w:cs="Arial"/>
                <w:noProof/>
              </w:rPr>
              <mc:AlternateContent>
                <mc:Choice Requires="wps">
                  <w:drawing>
                    <wp:anchor distT="0" distB="0" distL="114300" distR="114300" simplePos="0" relativeHeight="251658240" behindDoc="0" locked="0" layoutInCell="1" allowOverlap="1" wp14:anchorId="12336DAD" wp14:editId="5A0340BD">
                      <wp:simplePos x="0" y="0"/>
                      <wp:positionH relativeFrom="column">
                        <wp:posOffset>3435350</wp:posOffset>
                      </wp:positionH>
                      <wp:positionV relativeFrom="paragraph">
                        <wp:posOffset>-42545</wp:posOffset>
                      </wp:positionV>
                      <wp:extent cx="3060065" cy="1008380"/>
                      <wp:effectExtent l="0" t="0" r="6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1008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F43271" w14:textId="77777777" w:rsidR="00A47E0D" w:rsidRPr="00864D1C" w:rsidRDefault="00A47E0D" w:rsidP="00A47E0D">
                                  <w:r>
                                    <w:rPr>
                                      <w:noProof/>
                                    </w:rPr>
                                    <w:drawing>
                                      <wp:inline distT="0" distB="0" distL="0" distR="0" wp14:anchorId="388A0DDA" wp14:editId="2342302D">
                                        <wp:extent cx="2876550" cy="914400"/>
                                        <wp:effectExtent l="0" t="0" r="0" b="0"/>
                                        <wp:docPr id="1" name="Picture 1" descr="SCLogoOct08%20MONO%20F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LogoOct08%20MONO%20F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76550" cy="9144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2336DAD" id="_x0000_t202" coordsize="21600,21600" o:spt="202" path="m,l,21600r21600,l21600,xe">
                      <v:stroke joinstyle="miter"/>
                      <v:path gradientshapeok="t" o:connecttype="rect"/>
                    </v:shapetype>
                    <v:shape id="Text Box 2" o:spid="_x0000_s1026" type="#_x0000_t202" style="position:absolute;margin-left:270.5pt;margin-top:-3.35pt;width:240.95pt;height:79.4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" filled="f" stroked="f">
                      <v:textbox style="mso-fit-shape-to-text:t">
                        <w:txbxContent>
                          <w:p w14:paraId="18F43271" w14:textId="77777777" w:rsidR="00A47E0D" w:rsidRPr="00864D1C" w:rsidRDefault="00A47E0D" w:rsidP="00A47E0D">
                            <w:r>
                              <w:rPr>
                                <w:noProof/>
                              </w:rPr>
                              <w:drawing>
                                <wp:inline distT="0" distB="0" distL="0" distR="0" wp14:anchorId="388A0DDA" wp14:editId="2342302D">
                                  <wp:extent cx="2876550" cy="914400"/>
                                  <wp:effectExtent l="0" t="0" r="0" b="0"/>
                                  <wp:docPr id="1" name="Picture 1" descr="SCLogoOct08%20MONO%20F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LogoOct08%20MONO%20F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76550" cy="914400"/>
                                          </a:xfrm>
                                          <a:prstGeom prst="rect">
                                            <a:avLst/>
                                          </a:prstGeom>
                                          <a:noFill/>
                                          <a:ln>
                                            <a:noFill/>
                                          </a:ln>
                                        </pic:spPr>
                                      </pic:pic>
                                    </a:graphicData>
                                  </a:graphic>
                                </wp:inline>
                              </w:drawing>
                            </w:r>
                          </w:p>
                        </w:txbxContent>
                      </v:textbox>
                    </v:shape>
                  </w:pict>
                </mc:Fallback>
              </mc:AlternateContent>
            </w:r>
            <w:r w:rsidRPr="00E14677">
              <w:rPr>
                <w:rFonts w:ascii="Arial" w:hAnsi="Arial" w:cs="Arial"/>
                <w:b/>
                <w:sz w:val="48"/>
              </w:rPr>
              <w:t xml:space="preserve">Schools HR Policy &amp; </w:t>
            </w:r>
          </w:p>
          <w:p w14:paraId="27054286" w14:textId="77777777" w:rsidR="00A47E0D" w:rsidRPr="00E14677" w:rsidRDefault="00A47E0D" w:rsidP="00CE4E5E">
            <w:pPr>
              <w:spacing w:before="40" w:after="40"/>
              <w:rPr>
                <w:rFonts w:ascii="Arial" w:hAnsi="Arial" w:cs="Arial"/>
              </w:rPr>
            </w:pPr>
            <w:r w:rsidRPr="00E14677">
              <w:rPr>
                <w:rFonts w:ascii="Arial" w:hAnsi="Arial" w:cs="Arial"/>
                <w:b/>
                <w:sz w:val="48"/>
              </w:rPr>
              <w:t>Procedure Handbook</w:t>
            </w:r>
          </w:p>
        </w:tc>
      </w:tr>
      <w:tr w:rsidR="00A47E0D" w:rsidRPr="00E14677" w14:paraId="147A8E83" w14:textId="77777777" w:rsidTr="00CE4E5E">
        <w:tc>
          <w:tcPr>
            <w:tcW w:w="2659" w:type="dxa"/>
          </w:tcPr>
          <w:p w14:paraId="17DC5AD1" w14:textId="77777777" w:rsidR="00A47E0D" w:rsidRPr="00E14677" w:rsidRDefault="00A47E0D" w:rsidP="00CE4E5E">
            <w:pPr>
              <w:spacing w:before="40" w:after="40"/>
            </w:pPr>
          </w:p>
        </w:tc>
        <w:tc>
          <w:tcPr>
            <w:tcW w:w="7513" w:type="dxa"/>
          </w:tcPr>
          <w:p w14:paraId="7B94BF44" w14:textId="77777777" w:rsidR="00A47E0D" w:rsidRPr="00E14677" w:rsidRDefault="00A47E0D" w:rsidP="00CE4E5E">
            <w:pPr>
              <w:spacing w:before="40" w:after="40"/>
            </w:pPr>
          </w:p>
        </w:tc>
      </w:tr>
      <w:tr w:rsidR="00A47E0D" w:rsidRPr="00E14677" w14:paraId="49273A6C" w14:textId="77777777" w:rsidTr="00CE4E5E">
        <w:tc>
          <w:tcPr>
            <w:tcW w:w="2659" w:type="dxa"/>
          </w:tcPr>
          <w:p w14:paraId="3CBA0657" w14:textId="77777777" w:rsidR="00A47E0D" w:rsidRPr="00E14677" w:rsidRDefault="00A47E0D" w:rsidP="00CE4E5E">
            <w:pPr>
              <w:spacing w:before="40" w:after="40"/>
            </w:pPr>
          </w:p>
        </w:tc>
        <w:tc>
          <w:tcPr>
            <w:tcW w:w="7513" w:type="dxa"/>
          </w:tcPr>
          <w:p w14:paraId="47920DC6" w14:textId="77777777" w:rsidR="00A47E0D" w:rsidRPr="00E14677" w:rsidRDefault="00A47E0D" w:rsidP="00CE4E5E">
            <w:pPr>
              <w:spacing w:before="40" w:after="40"/>
            </w:pPr>
          </w:p>
        </w:tc>
      </w:tr>
      <w:tr w:rsidR="00A47E0D" w:rsidRPr="00E14677" w14:paraId="261031B1" w14:textId="77777777" w:rsidTr="00CE4E5E">
        <w:tc>
          <w:tcPr>
            <w:tcW w:w="2659" w:type="dxa"/>
          </w:tcPr>
          <w:p w14:paraId="00F924BE" w14:textId="77777777" w:rsidR="00A47E0D" w:rsidRPr="00E14677" w:rsidRDefault="00A47E0D" w:rsidP="00CE4E5E">
            <w:pPr>
              <w:spacing w:before="60" w:after="60"/>
            </w:pPr>
          </w:p>
        </w:tc>
        <w:tc>
          <w:tcPr>
            <w:tcW w:w="7513" w:type="dxa"/>
          </w:tcPr>
          <w:p w14:paraId="710348E3" w14:textId="77777777" w:rsidR="00A47E0D" w:rsidRPr="00E14677" w:rsidRDefault="00A47E0D" w:rsidP="00CE4E5E">
            <w:pPr>
              <w:spacing w:before="60" w:after="60"/>
            </w:pPr>
            <w:bookmarkStart w:id="0" w:name="name"/>
            <w:bookmarkEnd w:id="0"/>
          </w:p>
        </w:tc>
      </w:tr>
      <w:tr w:rsidR="00A47E0D" w:rsidRPr="00E14677" w14:paraId="3FA963B0" w14:textId="77777777" w:rsidTr="00CE4E5E">
        <w:tc>
          <w:tcPr>
            <w:tcW w:w="2659" w:type="dxa"/>
          </w:tcPr>
          <w:p w14:paraId="564F10AB" w14:textId="77777777" w:rsidR="00A47E0D" w:rsidRPr="00E14677" w:rsidRDefault="00A47E0D" w:rsidP="00CE4E5E">
            <w:pPr>
              <w:spacing w:before="60" w:after="60"/>
            </w:pPr>
          </w:p>
        </w:tc>
        <w:tc>
          <w:tcPr>
            <w:tcW w:w="7513" w:type="dxa"/>
          </w:tcPr>
          <w:p w14:paraId="323F40E5" w14:textId="77777777" w:rsidR="00A47E0D" w:rsidRPr="00E14677" w:rsidRDefault="00A47E0D" w:rsidP="00CE4E5E">
            <w:pPr>
              <w:spacing w:before="60" w:after="60"/>
            </w:pPr>
            <w:bookmarkStart w:id="1" w:name="loc"/>
            <w:bookmarkEnd w:id="1"/>
          </w:p>
        </w:tc>
      </w:tr>
      <w:tr w:rsidR="00A47E0D" w:rsidRPr="00E14677" w14:paraId="447BDEE3" w14:textId="77777777" w:rsidTr="00CE4E5E">
        <w:tc>
          <w:tcPr>
            <w:tcW w:w="2659" w:type="dxa"/>
          </w:tcPr>
          <w:p w14:paraId="60623040" w14:textId="77777777" w:rsidR="00A47E0D" w:rsidRPr="00E14677" w:rsidRDefault="00A47E0D" w:rsidP="00CE4E5E">
            <w:pPr>
              <w:spacing w:before="60" w:after="60"/>
            </w:pPr>
          </w:p>
        </w:tc>
        <w:tc>
          <w:tcPr>
            <w:tcW w:w="7513" w:type="dxa"/>
          </w:tcPr>
          <w:p w14:paraId="31E1F4DF" w14:textId="77777777" w:rsidR="00A47E0D" w:rsidRPr="00E14677" w:rsidRDefault="00A47E0D" w:rsidP="00CE4E5E">
            <w:pPr>
              <w:spacing w:before="60" w:after="60"/>
            </w:pPr>
            <w:bookmarkStart w:id="2" w:name="time"/>
            <w:bookmarkEnd w:id="2"/>
          </w:p>
        </w:tc>
      </w:tr>
    </w:tbl>
    <w:p w14:paraId="5F227611" w14:textId="77777777" w:rsidR="00A47E0D" w:rsidRPr="00021EBE" w:rsidRDefault="00A47E0D" w:rsidP="003B12C0">
      <w:pPr>
        <w:ind w:left="567" w:right="1133"/>
        <w:jc w:val="center"/>
        <w:rPr>
          <w:rFonts w:ascii="Arial" w:hAnsi="Arial"/>
          <w:i/>
          <w:sz w:val="28"/>
        </w:rPr>
      </w:pPr>
      <w:r w:rsidRPr="00021EBE">
        <w:rPr>
          <w:rFonts w:ascii="Arial" w:hAnsi="Arial"/>
          <w:i/>
          <w:sz w:val="28"/>
        </w:rPr>
        <w:t>School name</w:t>
      </w:r>
    </w:p>
    <w:p w14:paraId="48184E94" w14:textId="77777777" w:rsidR="00A47E0D" w:rsidRPr="00E14677" w:rsidRDefault="00A47E0D" w:rsidP="003B12C0">
      <w:pPr>
        <w:ind w:left="567" w:right="1133"/>
        <w:rPr>
          <w:rFonts w:ascii="Arial" w:hAnsi="Arial"/>
          <w:sz w:val="22"/>
        </w:rPr>
      </w:pPr>
    </w:p>
    <w:p w14:paraId="678B6CE3" w14:textId="77777777" w:rsidR="00A47E0D" w:rsidRPr="00E14677" w:rsidRDefault="00A47E0D" w:rsidP="003B12C0">
      <w:pPr>
        <w:ind w:left="567" w:right="1133"/>
        <w:rPr>
          <w:rFonts w:ascii="Arial" w:hAnsi="Arial"/>
          <w:b/>
          <w:sz w:val="20"/>
        </w:rPr>
      </w:pPr>
      <w:r w:rsidRPr="00E14677">
        <w:rPr>
          <w:rFonts w:ascii="Arial" w:hAnsi="Arial"/>
          <w:b/>
          <w:sz w:val="20"/>
        </w:rPr>
        <w:t xml:space="preserve">  </w:t>
      </w:r>
    </w:p>
    <w:p w14:paraId="6ADD3A98" w14:textId="1517E567" w:rsidR="00A47E0D" w:rsidRPr="001E7A23" w:rsidRDefault="00A52955" w:rsidP="003B12C0">
      <w:pPr>
        <w:ind w:left="567" w:right="1133"/>
        <w:jc w:val="center"/>
        <w:rPr>
          <w:rFonts w:ascii="Arial" w:hAnsi="Arial"/>
          <w:b/>
          <w:sz w:val="36"/>
        </w:rPr>
      </w:pPr>
      <w:r>
        <w:rPr>
          <w:rFonts w:ascii="Arial" w:hAnsi="Arial"/>
          <w:b/>
          <w:sz w:val="36"/>
        </w:rPr>
        <w:t xml:space="preserve">Grievance </w:t>
      </w:r>
      <w:r w:rsidR="00A47E0D">
        <w:rPr>
          <w:rFonts w:ascii="Arial" w:hAnsi="Arial"/>
          <w:b/>
          <w:sz w:val="36"/>
        </w:rPr>
        <w:t>P</w:t>
      </w:r>
      <w:r w:rsidR="00E54261">
        <w:rPr>
          <w:rFonts w:ascii="Arial" w:hAnsi="Arial"/>
          <w:b/>
          <w:sz w:val="36"/>
        </w:rPr>
        <w:t xml:space="preserve">rocedure </w:t>
      </w:r>
    </w:p>
    <w:p w14:paraId="441DDC45" w14:textId="77777777" w:rsidR="00A47E0D" w:rsidRPr="00E14677" w:rsidRDefault="00A47E0D" w:rsidP="003B12C0">
      <w:pPr>
        <w:ind w:left="567" w:right="1133"/>
        <w:rPr>
          <w:rFonts w:ascii="Arial" w:hAnsi="Arial"/>
          <w:b/>
          <w:sz w:val="22"/>
        </w:rPr>
      </w:pPr>
    </w:p>
    <w:p w14:paraId="48981111" w14:textId="77777777" w:rsidR="00A47E0D" w:rsidRPr="00E14677" w:rsidRDefault="00A47E0D" w:rsidP="003B12C0">
      <w:pPr>
        <w:ind w:left="567" w:right="1133"/>
        <w:rPr>
          <w:rFonts w:ascii="Arial" w:hAnsi="Arial"/>
          <w:sz w:val="22"/>
        </w:rPr>
      </w:pPr>
    </w:p>
    <w:p w14:paraId="0CD39664" w14:textId="77777777" w:rsidR="00A47E0D" w:rsidRPr="00E14677" w:rsidRDefault="00A47E0D" w:rsidP="003B12C0">
      <w:pPr>
        <w:ind w:left="567" w:right="1133"/>
        <w:rPr>
          <w:rFonts w:ascii="Arial" w:hAnsi="Arial"/>
          <w:sz w:val="22"/>
        </w:rPr>
      </w:pPr>
    </w:p>
    <w:p w14:paraId="2C3D2C4F" w14:textId="77777777" w:rsidR="00A47E0D" w:rsidRPr="00E14677" w:rsidRDefault="00A47E0D" w:rsidP="003B12C0">
      <w:pPr>
        <w:ind w:left="567" w:right="1133"/>
        <w:rPr>
          <w:rFonts w:ascii="Arial" w:hAnsi="Arial"/>
          <w:sz w:val="22"/>
        </w:rPr>
      </w:pPr>
    </w:p>
    <w:p w14:paraId="5C17920A" w14:textId="60721DFA" w:rsidR="0039369F" w:rsidRDefault="0039369F" w:rsidP="003B12C0">
      <w:pPr>
        <w:ind w:left="567" w:right="1133"/>
        <w:jc w:val="both"/>
        <w:rPr>
          <w:rFonts w:ascii="Arial" w:hAnsi="Arial"/>
          <w:szCs w:val="22"/>
        </w:rPr>
      </w:pPr>
      <w:r w:rsidRPr="007E4CB6">
        <w:rPr>
          <w:rFonts w:ascii="Arial" w:hAnsi="Arial"/>
          <w:szCs w:val="22"/>
        </w:rPr>
        <w:t>This Policy/Procedure has been consulted</w:t>
      </w:r>
      <w:r w:rsidR="0045341E" w:rsidRPr="007E4CB6">
        <w:rPr>
          <w:rFonts w:ascii="Arial" w:hAnsi="Arial"/>
          <w:szCs w:val="22"/>
        </w:rPr>
        <w:t xml:space="preserve"> on</w:t>
      </w:r>
      <w:r w:rsidRPr="007E4CB6">
        <w:rPr>
          <w:rFonts w:ascii="Arial" w:hAnsi="Arial"/>
          <w:szCs w:val="22"/>
        </w:rPr>
        <w:t xml:space="preserve"> and negotiated </w:t>
      </w:r>
      <w:r w:rsidR="0045341E" w:rsidRPr="007E4CB6">
        <w:rPr>
          <w:rFonts w:ascii="Arial" w:hAnsi="Arial"/>
          <w:szCs w:val="22"/>
        </w:rPr>
        <w:t xml:space="preserve">with </w:t>
      </w:r>
      <w:r w:rsidRPr="007E4CB6">
        <w:rPr>
          <w:rFonts w:ascii="Arial" w:hAnsi="Arial"/>
          <w:szCs w:val="22"/>
        </w:rPr>
        <w:t>the following professional associations and Trade Unions representing Teachers, Headteachers and Support Staff:</w:t>
      </w:r>
    </w:p>
    <w:p w14:paraId="46DF8D46" w14:textId="77777777" w:rsidR="0042264F" w:rsidRDefault="0042264F" w:rsidP="003B12C0">
      <w:pPr>
        <w:ind w:left="567" w:right="1133"/>
        <w:jc w:val="both"/>
        <w:rPr>
          <w:rFonts w:ascii="Arial" w:hAnsi="Arial"/>
          <w:szCs w:val="22"/>
        </w:rPr>
      </w:pPr>
    </w:p>
    <w:p w14:paraId="4ECF6515" w14:textId="77777777" w:rsidR="0042264F" w:rsidRPr="005D3619" w:rsidRDefault="0042264F" w:rsidP="003B12C0">
      <w:pPr>
        <w:ind w:left="567" w:right="1133"/>
        <w:jc w:val="both"/>
        <w:rPr>
          <w:rFonts w:ascii="Arial" w:hAnsi="Arial"/>
          <w:szCs w:val="22"/>
        </w:rPr>
      </w:pPr>
    </w:p>
    <w:p w14:paraId="0F4A6785" w14:textId="77777777" w:rsidR="0039369F" w:rsidRPr="005D3619" w:rsidRDefault="0039369F" w:rsidP="003B12C0">
      <w:pPr>
        <w:ind w:left="567" w:right="1133"/>
        <w:jc w:val="both"/>
        <w:rPr>
          <w:rFonts w:ascii="Arial" w:hAnsi="Arial"/>
          <w:szCs w:val="22"/>
        </w:rPr>
      </w:pPr>
    </w:p>
    <w:p w14:paraId="347223A5" w14:textId="77777777" w:rsidR="0039369F" w:rsidRPr="005D3619" w:rsidRDefault="0039369F" w:rsidP="00787EA7">
      <w:pPr>
        <w:numPr>
          <w:ilvl w:val="0"/>
          <w:numId w:val="24"/>
        </w:numPr>
        <w:spacing w:before="60" w:after="60"/>
        <w:ind w:left="794" w:right="1134" w:firstLine="57"/>
        <w:jc w:val="both"/>
        <w:rPr>
          <w:rFonts w:ascii="Arial" w:hAnsi="Arial"/>
          <w:szCs w:val="22"/>
        </w:rPr>
      </w:pPr>
      <w:r w:rsidRPr="005D3619">
        <w:rPr>
          <w:rFonts w:ascii="Arial" w:hAnsi="Arial"/>
          <w:szCs w:val="22"/>
        </w:rPr>
        <w:t>Association of School and College Leaders</w:t>
      </w:r>
    </w:p>
    <w:p w14:paraId="19CE51FA" w14:textId="77777777" w:rsidR="0039369F" w:rsidRPr="005D3619" w:rsidRDefault="0039369F" w:rsidP="00787EA7">
      <w:pPr>
        <w:numPr>
          <w:ilvl w:val="0"/>
          <w:numId w:val="24"/>
        </w:numPr>
        <w:spacing w:before="60" w:after="60"/>
        <w:ind w:left="794" w:right="1134" w:firstLine="57"/>
        <w:jc w:val="both"/>
        <w:rPr>
          <w:rFonts w:ascii="Arial" w:hAnsi="Arial"/>
          <w:szCs w:val="22"/>
        </w:rPr>
      </w:pPr>
      <w:r w:rsidRPr="005D3619">
        <w:rPr>
          <w:rFonts w:ascii="Arial" w:hAnsi="Arial"/>
          <w:szCs w:val="22"/>
        </w:rPr>
        <w:t>GMB</w:t>
      </w:r>
    </w:p>
    <w:p w14:paraId="1B2B9FEA" w14:textId="77777777" w:rsidR="0039369F" w:rsidRPr="005D3619" w:rsidRDefault="0039369F" w:rsidP="00787EA7">
      <w:pPr>
        <w:numPr>
          <w:ilvl w:val="0"/>
          <w:numId w:val="24"/>
        </w:numPr>
        <w:spacing w:before="60" w:after="60"/>
        <w:ind w:left="794" w:right="1134" w:firstLine="57"/>
        <w:jc w:val="both"/>
        <w:rPr>
          <w:rFonts w:ascii="Arial" w:hAnsi="Arial"/>
          <w:szCs w:val="22"/>
        </w:rPr>
      </w:pPr>
      <w:r w:rsidRPr="005D3619">
        <w:rPr>
          <w:rFonts w:ascii="Arial" w:hAnsi="Arial"/>
          <w:szCs w:val="22"/>
        </w:rPr>
        <w:t>National Association of Headteachers</w:t>
      </w:r>
    </w:p>
    <w:p w14:paraId="73A2A168" w14:textId="77777777" w:rsidR="0039369F" w:rsidRPr="005D3619" w:rsidRDefault="0039369F" w:rsidP="00787EA7">
      <w:pPr>
        <w:numPr>
          <w:ilvl w:val="0"/>
          <w:numId w:val="24"/>
        </w:numPr>
        <w:spacing w:before="60" w:after="60"/>
        <w:ind w:left="794" w:right="1134" w:firstLine="57"/>
        <w:jc w:val="both"/>
        <w:rPr>
          <w:rFonts w:ascii="Arial" w:hAnsi="Arial"/>
          <w:szCs w:val="22"/>
        </w:rPr>
      </w:pPr>
      <w:r w:rsidRPr="005D3619">
        <w:rPr>
          <w:rFonts w:ascii="Arial" w:hAnsi="Arial"/>
          <w:szCs w:val="22"/>
        </w:rPr>
        <w:t>National Association of Schoolmasters Union of Women Teachers</w:t>
      </w:r>
    </w:p>
    <w:p w14:paraId="411704F9" w14:textId="77777777" w:rsidR="0039369F" w:rsidRPr="005D3619" w:rsidRDefault="0039369F" w:rsidP="00787EA7">
      <w:pPr>
        <w:numPr>
          <w:ilvl w:val="0"/>
          <w:numId w:val="24"/>
        </w:numPr>
        <w:spacing w:before="60" w:after="60"/>
        <w:ind w:left="794" w:right="1134" w:firstLine="57"/>
        <w:jc w:val="both"/>
        <w:rPr>
          <w:rFonts w:ascii="Arial" w:hAnsi="Arial"/>
          <w:szCs w:val="22"/>
        </w:rPr>
      </w:pPr>
      <w:r w:rsidRPr="005D3619">
        <w:rPr>
          <w:rFonts w:ascii="Arial" w:hAnsi="Arial"/>
          <w:szCs w:val="22"/>
        </w:rPr>
        <w:t>National Education Union</w:t>
      </w:r>
    </w:p>
    <w:p w14:paraId="2B269767" w14:textId="77777777" w:rsidR="0039369F" w:rsidRPr="005D3619" w:rsidRDefault="0039369F" w:rsidP="00787EA7">
      <w:pPr>
        <w:numPr>
          <w:ilvl w:val="0"/>
          <w:numId w:val="24"/>
        </w:numPr>
        <w:spacing w:before="60" w:after="60"/>
        <w:ind w:left="794" w:right="1134" w:firstLine="57"/>
        <w:jc w:val="both"/>
        <w:rPr>
          <w:rFonts w:ascii="Arial" w:hAnsi="Arial"/>
          <w:szCs w:val="22"/>
        </w:rPr>
      </w:pPr>
      <w:r w:rsidRPr="005D3619">
        <w:rPr>
          <w:rFonts w:ascii="Arial" w:hAnsi="Arial"/>
          <w:szCs w:val="22"/>
        </w:rPr>
        <w:t>Unison</w:t>
      </w:r>
    </w:p>
    <w:p w14:paraId="7BE24624" w14:textId="77777777" w:rsidR="00A47E0D" w:rsidRPr="00E14677" w:rsidRDefault="00A47E0D" w:rsidP="003B12C0">
      <w:pPr>
        <w:ind w:left="567" w:right="1133"/>
        <w:rPr>
          <w:rFonts w:ascii="Arial" w:hAnsi="Arial"/>
          <w:sz w:val="22"/>
        </w:rPr>
      </w:pPr>
    </w:p>
    <w:p w14:paraId="32A9D7A1" w14:textId="77777777" w:rsidR="00A47E0D" w:rsidRPr="00E14677" w:rsidRDefault="00A47E0D" w:rsidP="003B12C0">
      <w:pPr>
        <w:ind w:left="567" w:right="1133"/>
        <w:rPr>
          <w:rFonts w:ascii="Arial" w:hAnsi="Arial"/>
          <w:sz w:val="22"/>
        </w:rPr>
      </w:pPr>
    </w:p>
    <w:p w14:paraId="38C1FB67" w14:textId="77777777" w:rsidR="00A47E0D" w:rsidRDefault="00A47E0D" w:rsidP="003B12C0">
      <w:pPr>
        <w:ind w:left="567" w:right="1133"/>
        <w:rPr>
          <w:rFonts w:ascii="Arial" w:hAnsi="Arial"/>
          <w:sz w:val="22"/>
        </w:rPr>
      </w:pPr>
    </w:p>
    <w:p w14:paraId="7355AABC" w14:textId="77777777" w:rsidR="00C92E8C" w:rsidRPr="00E14677" w:rsidRDefault="00C92E8C" w:rsidP="003B12C0">
      <w:pPr>
        <w:ind w:left="567" w:right="1133"/>
        <w:rPr>
          <w:rFonts w:ascii="Arial" w:hAnsi="Arial"/>
          <w:sz w:val="22"/>
        </w:rPr>
      </w:pPr>
    </w:p>
    <w:p w14:paraId="04D675F0" w14:textId="77777777" w:rsidR="00A47E0D" w:rsidRDefault="00A47E0D" w:rsidP="003B12C0">
      <w:pPr>
        <w:ind w:left="567" w:right="1133"/>
        <w:jc w:val="center"/>
        <w:rPr>
          <w:rFonts w:ascii="Arial" w:hAnsi="Arial"/>
          <w:sz w:val="22"/>
        </w:rPr>
      </w:pPr>
      <w:r w:rsidRPr="00466DC0">
        <w:rPr>
          <w:rFonts w:ascii="Arial" w:hAnsi="Arial"/>
          <w:sz w:val="22"/>
        </w:rPr>
        <w:t>This policy has been adopted by the governing body of</w:t>
      </w:r>
    </w:p>
    <w:p w14:paraId="3A04C750" w14:textId="77777777" w:rsidR="002640DA" w:rsidRDefault="002640DA" w:rsidP="003B12C0">
      <w:pPr>
        <w:ind w:left="567" w:right="1133"/>
        <w:jc w:val="center"/>
        <w:rPr>
          <w:rFonts w:ascii="Arial" w:hAnsi="Arial"/>
          <w:sz w:val="22"/>
        </w:rPr>
      </w:pPr>
    </w:p>
    <w:p w14:paraId="2D6B71B5" w14:textId="3D530313" w:rsidR="002640DA" w:rsidRDefault="002640DA" w:rsidP="003B12C0">
      <w:pPr>
        <w:ind w:left="567" w:right="1133"/>
        <w:jc w:val="center"/>
        <w:rPr>
          <w:rFonts w:ascii="Arial" w:hAnsi="Arial"/>
          <w:sz w:val="22"/>
        </w:rPr>
      </w:pPr>
      <w:r w:rsidRPr="002640DA">
        <w:rPr>
          <w:rFonts w:ascii="Arial" w:hAnsi="Arial"/>
          <w:sz w:val="22"/>
          <w:highlight w:val="yellow"/>
        </w:rPr>
        <w:t>[school name]</w:t>
      </w:r>
    </w:p>
    <w:p w14:paraId="327731A9" w14:textId="77777777" w:rsidR="00A47E0D" w:rsidRDefault="00A47E0D" w:rsidP="003B12C0">
      <w:pPr>
        <w:ind w:left="567" w:right="1133"/>
        <w:jc w:val="center"/>
        <w:rPr>
          <w:rFonts w:ascii="Arial" w:hAnsi="Arial"/>
          <w:sz w:val="22"/>
        </w:rPr>
      </w:pPr>
    </w:p>
    <w:p w14:paraId="21B8E016" w14:textId="116E8545" w:rsidR="00A47E0D" w:rsidRDefault="00D532B0" w:rsidP="003B12C0">
      <w:pPr>
        <w:tabs>
          <w:tab w:val="left" w:pos="3531"/>
        </w:tabs>
        <w:ind w:left="567" w:right="1133"/>
        <w:rPr>
          <w:rFonts w:ascii="Arial" w:hAnsi="Arial"/>
          <w:sz w:val="22"/>
        </w:rPr>
      </w:pPr>
      <w:r>
        <w:rPr>
          <w:rFonts w:ascii="Arial" w:hAnsi="Arial"/>
          <w:sz w:val="22"/>
        </w:rPr>
        <w:tab/>
      </w:r>
    </w:p>
    <w:p w14:paraId="4C796E9A" w14:textId="77777777" w:rsidR="00A47E0D" w:rsidRDefault="00A47E0D" w:rsidP="003B12C0">
      <w:pPr>
        <w:ind w:left="567" w:right="1133"/>
        <w:jc w:val="center"/>
        <w:rPr>
          <w:rFonts w:ascii="Arial" w:hAnsi="Arial"/>
          <w:sz w:val="22"/>
        </w:rPr>
      </w:pPr>
      <w:r>
        <w:rPr>
          <w:rFonts w:ascii="Arial" w:hAnsi="Arial"/>
          <w:sz w:val="22"/>
        </w:rPr>
        <w:t>o</w:t>
      </w:r>
      <w:r w:rsidRPr="00466DC0">
        <w:rPr>
          <w:rFonts w:ascii="Arial" w:hAnsi="Arial"/>
          <w:sz w:val="22"/>
        </w:rPr>
        <w:t>n</w:t>
      </w:r>
    </w:p>
    <w:p w14:paraId="6994F624" w14:textId="77777777" w:rsidR="00A47E0D" w:rsidRDefault="00A47E0D" w:rsidP="003B12C0">
      <w:pPr>
        <w:ind w:left="567" w:right="1133"/>
        <w:jc w:val="center"/>
        <w:rPr>
          <w:rFonts w:ascii="Arial" w:hAnsi="Arial"/>
          <w:sz w:val="22"/>
        </w:rPr>
      </w:pPr>
    </w:p>
    <w:p w14:paraId="12B3A802" w14:textId="77777777" w:rsidR="00A47E0D" w:rsidRDefault="00A47E0D" w:rsidP="003B12C0">
      <w:pPr>
        <w:ind w:left="567" w:right="1133"/>
        <w:jc w:val="center"/>
        <w:rPr>
          <w:rFonts w:ascii="Arial" w:hAnsi="Arial"/>
          <w:sz w:val="22"/>
        </w:rPr>
      </w:pPr>
    </w:p>
    <w:p w14:paraId="114121E8" w14:textId="5AAC17E9" w:rsidR="00A47E0D" w:rsidRPr="00466DC0" w:rsidRDefault="002640DA" w:rsidP="003B12C0">
      <w:pPr>
        <w:ind w:left="567" w:right="1133"/>
        <w:jc w:val="center"/>
        <w:rPr>
          <w:rFonts w:ascii="Arial" w:hAnsi="Arial"/>
          <w:sz w:val="22"/>
        </w:rPr>
      </w:pPr>
      <w:r>
        <w:rPr>
          <w:rFonts w:ascii="Arial" w:hAnsi="Arial"/>
          <w:sz w:val="22"/>
          <w:highlight w:val="yellow"/>
        </w:rPr>
        <w:t>[</w:t>
      </w:r>
      <w:r w:rsidR="00A47E0D" w:rsidRPr="002640DA">
        <w:rPr>
          <w:rFonts w:ascii="Arial" w:hAnsi="Arial"/>
          <w:sz w:val="22"/>
          <w:highlight w:val="yellow"/>
        </w:rPr>
        <w:t>date</w:t>
      </w:r>
      <w:r>
        <w:rPr>
          <w:rFonts w:ascii="Arial" w:hAnsi="Arial"/>
          <w:sz w:val="22"/>
        </w:rPr>
        <w:t>]</w:t>
      </w:r>
    </w:p>
    <w:p w14:paraId="0ABE7835" w14:textId="77777777" w:rsidR="00D03413" w:rsidRPr="00C640D4" w:rsidRDefault="00D03413" w:rsidP="003B12C0">
      <w:pPr>
        <w:ind w:left="567" w:right="1133"/>
        <w:jc w:val="center"/>
        <w:rPr>
          <w:rFonts w:ascii="Arial" w:hAnsi="Arial"/>
          <w:sz w:val="22"/>
        </w:rPr>
      </w:pPr>
    </w:p>
    <w:p w14:paraId="48164233" w14:textId="77777777" w:rsidR="00A47E0D" w:rsidRDefault="00A47E0D" w:rsidP="003B12C0">
      <w:pPr>
        <w:tabs>
          <w:tab w:val="left" w:pos="720"/>
          <w:tab w:val="right" w:pos="1224"/>
          <w:tab w:val="left" w:pos="1440"/>
          <w:tab w:val="left" w:pos="2160"/>
        </w:tabs>
        <w:spacing w:line="240" w:lineRule="exact"/>
        <w:ind w:left="567" w:right="1133"/>
        <w:jc w:val="right"/>
        <w:rPr>
          <w:rFonts w:ascii="Arial" w:hAnsi="Arial"/>
          <w:sz w:val="22"/>
        </w:rPr>
      </w:pPr>
    </w:p>
    <w:p w14:paraId="18F67A2B" w14:textId="77777777" w:rsidR="00A47E0D" w:rsidRDefault="00A47E0D" w:rsidP="003B12C0">
      <w:pPr>
        <w:tabs>
          <w:tab w:val="left" w:pos="720"/>
          <w:tab w:val="right" w:pos="1224"/>
          <w:tab w:val="left" w:pos="1440"/>
          <w:tab w:val="left" w:pos="2160"/>
        </w:tabs>
        <w:spacing w:line="240" w:lineRule="exact"/>
        <w:ind w:left="567" w:right="1133"/>
        <w:jc w:val="right"/>
        <w:rPr>
          <w:rFonts w:ascii="Arial" w:hAnsi="Arial"/>
          <w:sz w:val="22"/>
        </w:rPr>
      </w:pPr>
    </w:p>
    <w:p w14:paraId="42B97CB7" w14:textId="77777777" w:rsidR="00A47E0D" w:rsidRDefault="00A47E0D" w:rsidP="003B12C0">
      <w:pPr>
        <w:tabs>
          <w:tab w:val="left" w:pos="720"/>
          <w:tab w:val="right" w:pos="1224"/>
          <w:tab w:val="left" w:pos="1440"/>
          <w:tab w:val="left" w:pos="2160"/>
        </w:tabs>
        <w:spacing w:line="240" w:lineRule="exact"/>
        <w:ind w:left="567" w:right="1133"/>
        <w:jc w:val="right"/>
        <w:rPr>
          <w:rFonts w:ascii="Arial" w:hAnsi="Arial"/>
          <w:sz w:val="22"/>
        </w:rPr>
      </w:pPr>
    </w:p>
    <w:p w14:paraId="6D3517A8" w14:textId="77777777" w:rsidR="002640DA" w:rsidRDefault="002640DA" w:rsidP="003B12C0">
      <w:pPr>
        <w:tabs>
          <w:tab w:val="left" w:pos="720"/>
          <w:tab w:val="right" w:pos="1224"/>
          <w:tab w:val="left" w:pos="1440"/>
          <w:tab w:val="left" w:pos="2160"/>
        </w:tabs>
        <w:spacing w:line="240" w:lineRule="exact"/>
        <w:ind w:left="567" w:right="1133"/>
        <w:jc w:val="right"/>
        <w:rPr>
          <w:rFonts w:ascii="Arial" w:hAnsi="Arial"/>
          <w:sz w:val="22"/>
        </w:rPr>
      </w:pPr>
    </w:p>
    <w:p w14:paraId="3797CDA8" w14:textId="77777777" w:rsidR="002640DA" w:rsidRDefault="002640DA" w:rsidP="003B12C0">
      <w:pPr>
        <w:tabs>
          <w:tab w:val="left" w:pos="720"/>
          <w:tab w:val="right" w:pos="1224"/>
          <w:tab w:val="left" w:pos="1440"/>
          <w:tab w:val="left" w:pos="2160"/>
        </w:tabs>
        <w:spacing w:line="240" w:lineRule="exact"/>
        <w:ind w:left="567" w:right="1133"/>
        <w:jc w:val="right"/>
        <w:rPr>
          <w:rFonts w:ascii="Arial" w:hAnsi="Arial"/>
          <w:sz w:val="22"/>
        </w:rPr>
      </w:pPr>
    </w:p>
    <w:p w14:paraId="48687FD0" w14:textId="77777777" w:rsidR="002640DA" w:rsidRDefault="002640DA" w:rsidP="003B12C0">
      <w:pPr>
        <w:tabs>
          <w:tab w:val="left" w:pos="720"/>
          <w:tab w:val="right" w:pos="1224"/>
          <w:tab w:val="left" w:pos="1440"/>
          <w:tab w:val="left" w:pos="2160"/>
        </w:tabs>
        <w:spacing w:line="240" w:lineRule="exact"/>
        <w:ind w:left="567" w:right="1133"/>
        <w:jc w:val="right"/>
        <w:rPr>
          <w:rFonts w:ascii="Arial" w:hAnsi="Arial"/>
          <w:sz w:val="22"/>
        </w:rPr>
      </w:pPr>
    </w:p>
    <w:p w14:paraId="4433A2C1" w14:textId="0BF79577" w:rsidR="002640DA" w:rsidRDefault="002640DA">
      <w:pPr>
        <w:overflowPunct/>
        <w:autoSpaceDE/>
        <w:autoSpaceDN/>
        <w:adjustRightInd/>
        <w:spacing w:after="200" w:line="276" w:lineRule="auto"/>
        <w:textAlignment w:val="auto"/>
        <w:rPr>
          <w:rFonts w:ascii="Arial" w:hAnsi="Arial"/>
          <w:sz w:val="22"/>
        </w:rPr>
      </w:pPr>
      <w:r>
        <w:rPr>
          <w:rFonts w:ascii="Arial" w:hAnsi="Arial"/>
          <w:sz w:val="22"/>
        </w:rPr>
        <w:br w:type="page"/>
      </w:r>
    </w:p>
    <w:p w14:paraId="1A023290" w14:textId="77777777" w:rsidR="00866B3A" w:rsidRPr="0037266F" w:rsidRDefault="00866B3A" w:rsidP="003B12C0">
      <w:pPr>
        <w:keepNext/>
        <w:overflowPunct/>
        <w:autoSpaceDE/>
        <w:autoSpaceDN/>
        <w:adjustRightInd/>
        <w:spacing w:line="276" w:lineRule="auto"/>
        <w:ind w:left="567" w:right="1133"/>
        <w:textAlignment w:val="auto"/>
        <w:outlineLvl w:val="0"/>
        <w:rPr>
          <w:rFonts w:ascii="Arial" w:hAnsi="Arial" w:cs="Arial"/>
          <w:b/>
          <w:bCs/>
          <w:caps/>
          <w:w w:val="105"/>
          <w:kern w:val="32"/>
          <w:szCs w:val="24"/>
          <w:lang w:eastAsia="en-US"/>
        </w:rPr>
      </w:pPr>
      <w:r w:rsidRPr="0037266F">
        <w:rPr>
          <w:rFonts w:ascii="Arial" w:hAnsi="Arial" w:cs="Arial"/>
          <w:b/>
          <w:bCs/>
          <w:caps/>
          <w:w w:val="105"/>
          <w:kern w:val="32"/>
          <w:szCs w:val="24"/>
          <w:lang w:eastAsia="en-US"/>
        </w:rPr>
        <w:lastRenderedPageBreak/>
        <w:t>contents</w:t>
      </w:r>
    </w:p>
    <w:tbl>
      <w:tblPr>
        <w:tblStyle w:val="TableGrid"/>
        <w:tblW w:w="0" w:type="auto"/>
        <w:tblInd w:w="421" w:type="dxa"/>
        <w:tblLook w:val="04A0" w:firstRow="1" w:lastRow="0" w:firstColumn="1" w:lastColumn="0" w:noHBand="0" w:noVBand="1"/>
      </w:tblPr>
      <w:tblGrid>
        <w:gridCol w:w="708"/>
        <w:gridCol w:w="7797"/>
        <w:gridCol w:w="992"/>
      </w:tblGrid>
      <w:tr w:rsidR="00E825A3" w:rsidRPr="00382068" w14:paraId="39D331CB" w14:textId="09F191B9" w:rsidTr="00C92E8C">
        <w:tc>
          <w:tcPr>
            <w:tcW w:w="708" w:type="dxa"/>
          </w:tcPr>
          <w:p w14:paraId="3EA676A8" w14:textId="2C355A88" w:rsidR="00E825A3" w:rsidRPr="0037266F" w:rsidRDefault="00E825A3" w:rsidP="00F50A92">
            <w:pPr>
              <w:keepNext/>
              <w:overflowPunct/>
              <w:autoSpaceDE/>
              <w:autoSpaceDN/>
              <w:adjustRightInd/>
              <w:ind w:left="-113" w:right="-172"/>
              <w:jc w:val="center"/>
              <w:textAlignment w:val="auto"/>
              <w:outlineLvl w:val="0"/>
              <w:rPr>
                <w:rFonts w:asciiTheme="majorHAnsi" w:hAnsiTheme="majorHAnsi" w:cstheme="majorHAnsi"/>
                <w:w w:val="105"/>
                <w:kern w:val="32"/>
                <w:szCs w:val="24"/>
                <w:highlight w:val="yellow"/>
                <w:lang w:val="en-US" w:eastAsia="en-US"/>
              </w:rPr>
            </w:pPr>
          </w:p>
        </w:tc>
        <w:tc>
          <w:tcPr>
            <w:tcW w:w="7797" w:type="dxa"/>
          </w:tcPr>
          <w:p w14:paraId="1322D1B1" w14:textId="12457C7A" w:rsidR="00E825A3" w:rsidRPr="0037266F" w:rsidRDefault="00E825A3" w:rsidP="00E825A3">
            <w:pPr>
              <w:keepNext/>
              <w:overflowPunct/>
              <w:autoSpaceDE/>
              <w:autoSpaceDN/>
              <w:adjustRightInd/>
              <w:ind w:right="1133"/>
              <w:textAlignment w:val="auto"/>
              <w:outlineLvl w:val="0"/>
              <w:rPr>
                <w:rFonts w:asciiTheme="majorHAnsi" w:hAnsiTheme="majorHAnsi" w:cstheme="majorHAnsi"/>
                <w:w w:val="105"/>
                <w:kern w:val="32"/>
                <w:szCs w:val="24"/>
                <w:highlight w:val="yellow"/>
                <w:lang w:val="en-US" w:eastAsia="en-US"/>
              </w:rPr>
            </w:pPr>
          </w:p>
        </w:tc>
        <w:tc>
          <w:tcPr>
            <w:tcW w:w="992" w:type="dxa"/>
          </w:tcPr>
          <w:p w14:paraId="13702CDE" w14:textId="637CB3B8" w:rsidR="00E825A3" w:rsidRPr="0037266F" w:rsidRDefault="00E825A3" w:rsidP="002640DA">
            <w:pPr>
              <w:keepNext/>
              <w:overflowPunct/>
              <w:autoSpaceDE/>
              <w:autoSpaceDN/>
              <w:adjustRightInd/>
              <w:ind w:left="37"/>
              <w:jc w:val="center"/>
              <w:textAlignment w:val="auto"/>
              <w:outlineLvl w:val="0"/>
              <w:rPr>
                <w:rFonts w:asciiTheme="majorHAnsi" w:hAnsiTheme="majorHAnsi" w:cstheme="majorHAnsi"/>
                <w:w w:val="105"/>
                <w:kern w:val="32"/>
                <w:szCs w:val="24"/>
                <w:lang w:val="en-US" w:eastAsia="en-US"/>
              </w:rPr>
            </w:pPr>
            <w:r w:rsidRPr="0037266F">
              <w:rPr>
                <w:rFonts w:asciiTheme="majorHAnsi" w:hAnsiTheme="majorHAnsi" w:cstheme="majorHAnsi"/>
                <w:w w:val="105"/>
                <w:kern w:val="32"/>
                <w:szCs w:val="24"/>
                <w:lang w:val="en-US" w:eastAsia="en-US"/>
              </w:rPr>
              <w:t>Page</w:t>
            </w:r>
          </w:p>
        </w:tc>
      </w:tr>
      <w:tr w:rsidR="00E825A3" w:rsidRPr="00382068" w14:paraId="1C6F834C" w14:textId="76FBA7EC" w:rsidTr="00C92E8C">
        <w:tc>
          <w:tcPr>
            <w:tcW w:w="708" w:type="dxa"/>
          </w:tcPr>
          <w:p w14:paraId="7629FEF3" w14:textId="2BC1E940" w:rsidR="00E825A3" w:rsidRPr="0037266F" w:rsidRDefault="00E825A3" w:rsidP="00F50A92">
            <w:pPr>
              <w:keepNext/>
              <w:overflowPunct/>
              <w:autoSpaceDE/>
              <w:autoSpaceDN/>
              <w:adjustRightInd/>
              <w:ind w:left="-113" w:right="-172"/>
              <w:jc w:val="center"/>
              <w:textAlignment w:val="auto"/>
              <w:outlineLvl w:val="0"/>
              <w:rPr>
                <w:rFonts w:asciiTheme="majorHAnsi" w:hAnsiTheme="majorHAnsi" w:cstheme="majorHAnsi"/>
                <w:w w:val="105"/>
                <w:kern w:val="32"/>
                <w:szCs w:val="24"/>
                <w:lang w:val="en-US" w:eastAsia="en-US"/>
              </w:rPr>
            </w:pPr>
            <w:r w:rsidRPr="0037266F">
              <w:rPr>
                <w:rFonts w:asciiTheme="majorHAnsi" w:hAnsiTheme="majorHAnsi" w:cstheme="majorHAnsi"/>
                <w:w w:val="105"/>
                <w:kern w:val="32"/>
                <w:szCs w:val="24"/>
                <w:lang w:val="en-US" w:eastAsia="en-US"/>
              </w:rPr>
              <w:t>1.</w:t>
            </w:r>
          </w:p>
        </w:tc>
        <w:tc>
          <w:tcPr>
            <w:tcW w:w="7797" w:type="dxa"/>
          </w:tcPr>
          <w:p w14:paraId="783E6368" w14:textId="2030B379" w:rsidR="00E825A3" w:rsidRPr="0037266F" w:rsidRDefault="00E825A3" w:rsidP="0037266F">
            <w:pPr>
              <w:overflowPunct/>
              <w:autoSpaceDE/>
              <w:autoSpaceDN/>
              <w:adjustRightInd/>
              <w:spacing w:line="259" w:lineRule="auto"/>
              <w:ind w:right="1133"/>
              <w:textAlignment w:val="auto"/>
              <w:rPr>
                <w:rFonts w:ascii="Arial" w:hAnsi="Arial"/>
                <w:b/>
                <w:bCs/>
                <w:szCs w:val="22"/>
              </w:rPr>
            </w:pPr>
            <w:hyperlink w:anchor="Introduction" w:history="1">
              <w:r w:rsidRPr="00D6770F">
                <w:rPr>
                  <w:rStyle w:val="Hyperlink"/>
                  <w:rFonts w:ascii="Arial" w:hAnsi="Arial"/>
                  <w:b/>
                  <w:bCs/>
                  <w:szCs w:val="22"/>
                </w:rPr>
                <w:t>Introduction</w:t>
              </w:r>
            </w:hyperlink>
          </w:p>
          <w:p w14:paraId="0C787B61" w14:textId="678488E5" w:rsidR="00E825A3" w:rsidRPr="0037266F" w:rsidRDefault="00E825A3" w:rsidP="0037266F">
            <w:pPr>
              <w:pStyle w:val="ListParagraph"/>
              <w:numPr>
                <w:ilvl w:val="0"/>
                <w:numId w:val="29"/>
              </w:numPr>
              <w:overflowPunct/>
              <w:autoSpaceDE/>
              <w:autoSpaceDN/>
              <w:adjustRightInd/>
              <w:spacing w:line="259" w:lineRule="auto"/>
              <w:ind w:left="317" w:right="1133" w:hanging="284"/>
              <w:textAlignment w:val="auto"/>
              <w:rPr>
                <w:rFonts w:ascii="Arial" w:hAnsi="Arial"/>
                <w:i/>
                <w:iCs/>
                <w:sz w:val="20"/>
              </w:rPr>
            </w:pPr>
            <w:hyperlink w:anchor="What_is_a_grievance" w:history="1">
              <w:r w:rsidRPr="00BA343A">
                <w:rPr>
                  <w:rStyle w:val="Hyperlink"/>
                  <w:rFonts w:ascii="Arial" w:hAnsi="Arial"/>
                  <w:i/>
                  <w:iCs/>
                  <w:sz w:val="20"/>
                </w:rPr>
                <w:t>What is a grievance?</w:t>
              </w:r>
            </w:hyperlink>
          </w:p>
          <w:p w14:paraId="775318B8" w14:textId="59DA507E" w:rsidR="00E825A3" w:rsidRPr="0037266F" w:rsidRDefault="00E825A3" w:rsidP="0037266F">
            <w:pPr>
              <w:pStyle w:val="ListParagraph"/>
              <w:numPr>
                <w:ilvl w:val="0"/>
                <w:numId w:val="29"/>
              </w:numPr>
              <w:overflowPunct/>
              <w:autoSpaceDE/>
              <w:autoSpaceDN/>
              <w:adjustRightInd/>
              <w:spacing w:line="259" w:lineRule="auto"/>
              <w:ind w:left="317" w:right="1133" w:hanging="284"/>
              <w:textAlignment w:val="auto"/>
              <w:rPr>
                <w:rFonts w:ascii="Arial" w:hAnsi="Arial"/>
                <w:i/>
                <w:iCs/>
                <w:sz w:val="20"/>
              </w:rPr>
            </w:pPr>
            <w:hyperlink w:anchor="When_should_this_procedure_be_used" w:history="1">
              <w:r w:rsidRPr="00BA343A">
                <w:rPr>
                  <w:rStyle w:val="Hyperlink"/>
                  <w:rFonts w:ascii="Arial" w:hAnsi="Arial"/>
                  <w:i/>
                  <w:iCs/>
                  <w:sz w:val="20"/>
                </w:rPr>
                <w:t>When should this procedure be used?</w:t>
              </w:r>
            </w:hyperlink>
          </w:p>
          <w:p w14:paraId="07BDB99F" w14:textId="77777777" w:rsidR="00906B90" w:rsidRDefault="00E825A3" w:rsidP="00F92BF1">
            <w:pPr>
              <w:pStyle w:val="ListParagraph"/>
              <w:numPr>
                <w:ilvl w:val="0"/>
                <w:numId w:val="29"/>
              </w:numPr>
              <w:overflowPunct/>
              <w:autoSpaceDE/>
              <w:autoSpaceDN/>
              <w:adjustRightInd/>
              <w:spacing w:line="259" w:lineRule="auto"/>
              <w:ind w:left="317" w:right="1133" w:hanging="284"/>
              <w:textAlignment w:val="auto"/>
              <w:rPr>
                <w:rFonts w:ascii="Arial" w:hAnsi="Arial"/>
                <w:i/>
                <w:iCs/>
                <w:sz w:val="20"/>
              </w:rPr>
            </w:pPr>
            <w:hyperlink w:anchor="When_does_this_procedure_not_apply" w:history="1">
              <w:r w:rsidRPr="00BA343A">
                <w:rPr>
                  <w:rStyle w:val="Hyperlink"/>
                  <w:rFonts w:ascii="Arial" w:hAnsi="Arial"/>
                  <w:i/>
                  <w:iCs/>
                  <w:sz w:val="20"/>
                </w:rPr>
                <w:t>When does this procedure not apply</w:t>
              </w:r>
            </w:hyperlink>
            <w:r w:rsidRPr="0037266F">
              <w:rPr>
                <w:rFonts w:ascii="Arial" w:hAnsi="Arial"/>
                <w:i/>
                <w:iCs/>
                <w:sz w:val="20"/>
              </w:rPr>
              <w:t>?</w:t>
            </w:r>
          </w:p>
          <w:p w14:paraId="4426B80C" w14:textId="2D242958" w:rsidR="00F92BF1" w:rsidRPr="0037266F" w:rsidRDefault="00F92BF1" w:rsidP="00F92BF1">
            <w:pPr>
              <w:pStyle w:val="ListParagraph"/>
              <w:overflowPunct/>
              <w:autoSpaceDE/>
              <w:autoSpaceDN/>
              <w:adjustRightInd/>
              <w:spacing w:line="259" w:lineRule="auto"/>
              <w:ind w:left="317" w:right="1133"/>
              <w:textAlignment w:val="auto"/>
              <w:rPr>
                <w:rFonts w:ascii="Arial" w:hAnsi="Arial"/>
                <w:i/>
                <w:iCs/>
                <w:sz w:val="20"/>
              </w:rPr>
            </w:pPr>
          </w:p>
        </w:tc>
        <w:tc>
          <w:tcPr>
            <w:tcW w:w="992" w:type="dxa"/>
          </w:tcPr>
          <w:p w14:paraId="06B62FAB" w14:textId="77777777" w:rsidR="00E825A3" w:rsidRDefault="002640DA" w:rsidP="002640DA">
            <w:pPr>
              <w:keepNext/>
              <w:overflowPunct/>
              <w:autoSpaceDE/>
              <w:autoSpaceDN/>
              <w:adjustRightInd/>
              <w:ind w:left="37" w:right="108"/>
              <w:jc w:val="center"/>
              <w:textAlignment w:val="auto"/>
              <w:outlineLvl w:val="0"/>
              <w:rPr>
                <w:rFonts w:asciiTheme="majorHAnsi" w:hAnsiTheme="majorHAnsi" w:cstheme="majorHAnsi"/>
                <w:w w:val="105"/>
                <w:kern w:val="32"/>
                <w:sz w:val="20"/>
                <w:lang w:val="en-US" w:eastAsia="en-US"/>
              </w:rPr>
            </w:pPr>
            <w:r w:rsidRPr="002640DA">
              <w:rPr>
                <w:rFonts w:asciiTheme="majorHAnsi" w:hAnsiTheme="majorHAnsi" w:cstheme="majorHAnsi"/>
                <w:w w:val="105"/>
                <w:kern w:val="32"/>
                <w:sz w:val="20"/>
                <w:lang w:val="en-US" w:eastAsia="en-US"/>
              </w:rPr>
              <w:t>3</w:t>
            </w:r>
          </w:p>
          <w:p w14:paraId="6066AABD" w14:textId="77777777" w:rsidR="002640DA" w:rsidRDefault="002640DA" w:rsidP="002640DA">
            <w:pPr>
              <w:keepNext/>
              <w:overflowPunct/>
              <w:autoSpaceDE/>
              <w:autoSpaceDN/>
              <w:adjustRightInd/>
              <w:ind w:left="37" w:right="108"/>
              <w:jc w:val="center"/>
              <w:textAlignment w:val="auto"/>
              <w:outlineLvl w:val="0"/>
              <w:rPr>
                <w:rFonts w:asciiTheme="majorHAnsi" w:hAnsiTheme="majorHAnsi" w:cstheme="majorHAnsi"/>
                <w:w w:val="105"/>
                <w:kern w:val="32"/>
                <w:sz w:val="20"/>
                <w:lang w:val="en-US" w:eastAsia="en-US"/>
              </w:rPr>
            </w:pPr>
            <w:r>
              <w:rPr>
                <w:rFonts w:asciiTheme="majorHAnsi" w:hAnsiTheme="majorHAnsi" w:cstheme="majorHAnsi"/>
                <w:w w:val="105"/>
                <w:kern w:val="32"/>
                <w:sz w:val="20"/>
                <w:lang w:val="en-US" w:eastAsia="en-US"/>
              </w:rPr>
              <w:t>4</w:t>
            </w:r>
          </w:p>
          <w:p w14:paraId="0C811F2F" w14:textId="77777777" w:rsidR="002640DA" w:rsidRDefault="002640DA" w:rsidP="002640DA">
            <w:pPr>
              <w:keepNext/>
              <w:overflowPunct/>
              <w:autoSpaceDE/>
              <w:autoSpaceDN/>
              <w:adjustRightInd/>
              <w:ind w:left="37" w:right="108"/>
              <w:jc w:val="center"/>
              <w:textAlignment w:val="auto"/>
              <w:outlineLvl w:val="0"/>
              <w:rPr>
                <w:rFonts w:asciiTheme="majorHAnsi" w:hAnsiTheme="majorHAnsi" w:cstheme="majorHAnsi"/>
                <w:w w:val="105"/>
                <w:kern w:val="32"/>
                <w:sz w:val="20"/>
                <w:lang w:val="en-US" w:eastAsia="en-US"/>
              </w:rPr>
            </w:pPr>
            <w:r>
              <w:rPr>
                <w:rFonts w:asciiTheme="majorHAnsi" w:hAnsiTheme="majorHAnsi" w:cstheme="majorHAnsi"/>
                <w:w w:val="105"/>
                <w:kern w:val="32"/>
                <w:sz w:val="20"/>
                <w:lang w:val="en-US" w:eastAsia="en-US"/>
              </w:rPr>
              <w:t>4</w:t>
            </w:r>
          </w:p>
          <w:p w14:paraId="2F660E08" w14:textId="5B04C88F" w:rsidR="002640DA" w:rsidRPr="002640DA" w:rsidRDefault="002640DA" w:rsidP="002640DA">
            <w:pPr>
              <w:keepNext/>
              <w:overflowPunct/>
              <w:autoSpaceDE/>
              <w:autoSpaceDN/>
              <w:adjustRightInd/>
              <w:ind w:left="37" w:right="108"/>
              <w:jc w:val="center"/>
              <w:textAlignment w:val="auto"/>
              <w:outlineLvl w:val="0"/>
              <w:rPr>
                <w:rFonts w:asciiTheme="majorHAnsi" w:hAnsiTheme="majorHAnsi" w:cstheme="majorHAnsi"/>
                <w:w w:val="105"/>
                <w:kern w:val="32"/>
                <w:sz w:val="20"/>
                <w:lang w:val="en-US" w:eastAsia="en-US"/>
              </w:rPr>
            </w:pPr>
            <w:r>
              <w:rPr>
                <w:rFonts w:asciiTheme="majorHAnsi" w:hAnsiTheme="majorHAnsi" w:cstheme="majorHAnsi"/>
                <w:w w:val="105"/>
                <w:kern w:val="32"/>
                <w:sz w:val="20"/>
                <w:lang w:val="en-US" w:eastAsia="en-US"/>
              </w:rPr>
              <w:t>4</w:t>
            </w:r>
          </w:p>
        </w:tc>
      </w:tr>
      <w:tr w:rsidR="00E825A3" w:rsidRPr="00382068" w14:paraId="4740D876" w14:textId="6682A01D" w:rsidTr="00C92E8C">
        <w:tc>
          <w:tcPr>
            <w:tcW w:w="708" w:type="dxa"/>
          </w:tcPr>
          <w:p w14:paraId="7D0CB367" w14:textId="5691A05D" w:rsidR="00E825A3" w:rsidRPr="0037266F" w:rsidRDefault="00E825A3" w:rsidP="00F50A92">
            <w:pPr>
              <w:keepNext/>
              <w:overflowPunct/>
              <w:autoSpaceDE/>
              <w:autoSpaceDN/>
              <w:adjustRightInd/>
              <w:ind w:left="-113" w:right="-172"/>
              <w:jc w:val="center"/>
              <w:textAlignment w:val="auto"/>
              <w:outlineLvl w:val="0"/>
              <w:rPr>
                <w:rFonts w:asciiTheme="majorHAnsi" w:hAnsiTheme="majorHAnsi" w:cstheme="majorHAnsi"/>
                <w:w w:val="105"/>
                <w:kern w:val="32"/>
                <w:szCs w:val="24"/>
                <w:lang w:val="en-US" w:eastAsia="en-US"/>
              </w:rPr>
            </w:pPr>
            <w:r w:rsidRPr="0037266F">
              <w:rPr>
                <w:rFonts w:asciiTheme="majorHAnsi" w:hAnsiTheme="majorHAnsi" w:cstheme="majorHAnsi"/>
                <w:w w:val="105"/>
                <w:kern w:val="32"/>
                <w:szCs w:val="24"/>
                <w:lang w:val="en-US" w:eastAsia="en-US"/>
              </w:rPr>
              <w:t>2.</w:t>
            </w:r>
          </w:p>
        </w:tc>
        <w:tc>
          <w:tcPr>
            <w:tcW w:w="7797" w:type="dxa"/>
          </w:tcPr>
          <w:p w14:paraId="6E8780BD" w14:textId="39A79BCC" w:rsidR="0037266F" w:rsidRPr="0037266F" w:rsidRDefault="0037266F" w:rsidP="0037266F">
            <w:pPr>
              <w:keepNext/>
              <w:overflowPunct/>
              <w:autoSpaceDE/>
              <w:autoSpaceDN/>
              <w:adjustRightInd/>
              <w:ind w:right="33"/>
              <w:textAlignment w:val="auto"/>
              <w:outlineLvl w:val="0"/>
              <w:rPr>
                <w:rFonts w:ascii="Arial" w:hAnsi="Arial"/>
                <w:b/>
                <w:bCs/>
                <w:szCs w:val="22"/>
              </w:rPr>
            </w:pPr>
            <w:hyperlink w:anchor="The_Informal_Procedure_Raising_Concerns" w:history="1">
              <w:r w:rsidRPr="00BA343A">
                <w:rPr>
                  <w:rStyle w:val="Hyperlink"/>
                  <w:rFonts w:ascii="Arial" w:hAnsi="Arial"/>
                  <w:b/>
                  <w:bCs/>
                  <w:szCs w:val="22"/>
                </w:rPr>
                <w:t>The Informal Procedure: Raising Concerns</w:t>
              </w:r>
            </w:hyperlink>
          </w:p>
          <w:p w14:paraId="6B4B6A7B" w14:textId="77777777" w:rsidR="0037266F" w:rsidRPr="0037266F" w:rsidRDefault="0037266F" w:rsidP="00F50A92">
            <w:pPr>
              <w:keepNext/>
              <w:overflowPunct/>
              <w:autoSpaceDE/>
              <w:autoSpaceDN/>
              <w:adjustRightInd/>
              <w:ind w:left="567" w:right="1133"/>
              <w:textAlignment w:val="auto"/>
              <w:outlineLvl w:val="0"/>
              <w:rPr>
                <w:rFonts w:ascii="Arial" w:hAnsi="Arial"/>
                <w:szCs w:val="22"/>
              </w:rPr>
            </w:pPr>
          </w:p>
        </w:tc>
        <w:tc>
          <w:tcPr>
            <w:tcW w:w="992" w:type="dxa"/>
          </w:tcPr>
          <w:p w14:paraId="3C456FAC" w14:textId="618F0896" w:rsidR="00E825A3" w:rsidRPr="002640DA" w:rsidRDefault="002640DA" w:rsidP="002640DA">
            <w:pPr>
              <w:keepNext/>
              <w:overflowPunct/>
              <w:autoSpaceDE/>
              <w:autoSpaceDN/>
              <w:adjustRightInd/>
              <w:ind w:left="37" w:right="108"/>
              <w:jc w:val="center"/>
              <w:textAlignment w:val="auto"/>
              <w:outlineLvl w:val="0"/>
              <w:rPr>
                <w:rFonts w:asciiTheme="majorHAnsi" w:hAnsiTheme="majorHAnsi" w:cstheme="majorHAnsi"/>
                <w:w w:val="105"/>
                <w:kern w:val="32"/>
                <w:sz w:val="20"/>
                <w:lang w:val="en-US" w:eastAsia="en-US"/>
              </w:rPr>
            </w:pPr>
            <w:r>
              <w:rPr>
                <w:rFonts w:asciiTheme="majorHAnsi" w:hAnsiTheme="majorHAnsi" w:cstheme="majorHAnsi"/>
                <w:w w:val="105"/>
                <w:kern w:val="32"/>
                <w:sz w:val="20"/>
                <w:lang w:val="en-US" w:eastAsia="en-US"/>
              </w:rPr>
              <w:t>5</w:t>
            </w:r>
          </w:p>
        </w:tc>
      </w:tr>
      <w:tr w:rsidR="00E825A3" w:rsidRPr="00382068" w14:paraId="1DA6457C" w14:textId="77777777" w:rsidTr="00C92E8C">
        <w:tc>
          <w:tcPr>
            <w:tcW w:w="708" w:type="dxa"/>
          </w:tcPr>
          <w:p w14:paraId="5D247DE3" w14:textId="48336F99" w:rsidR="00E825A3" w:rsidRPr="0037266F" w:rsidRDefault="00E825A3" w:rsidP="00F50A92">
            <w:pPr>
              <w:keepNext/>
              <w:overflowPunct/>
              <w:autoSpaceDE/>
              <w:autoSpaceDN/>
              <w:adjustRightInd/>
              <w:ind w:left="-113" w:right="-172"/>
              <w:jc w:val="center"/>
              <w:textAlignment w:val="auto"/>
              <w:outlineLvl w:val="0"/>
              <w:rPr>
                <w:rFonts w:asciiTheme="majorHAnsi" w:hAnsiTheme="majorHAnsi" w:cstheme="majorHAnsi"/>
                <w:w w:val="105"/>
                <w:kern w:val="32"/>
                <w:szCs w:val="24"/>
                <w:lang w:val="en-US" w:eastAsia="en-US"/>
              </w:rPr>
            </w:pPr>
            <w:r w:rsidRPr="0037266F">
              <w:rPr>
                <w:rFonts w:asciiTheme="majorHAnsi" w:hAnsiTheme="majorHAnsi" w:cstheme="majorHAnsi"/>
                <w:w w:val="105"/>
                <w:kern w:val="32"/>
                <w:szCs w:val="24"/>
                <w:lang w:val="en-US" w:eastAsia="en-US"/>
              </w:rPr>
              <w:t xml:space="preserve">3. </w:t>
            </w:r>
          </w:p>
        </w:tc>
        <w:tc>
          <w:tcPr>
            <w:tcW w:w="7797" w:type="dxa"/>
          </w:tcPr>
          <w:p w14:paraId="47176B0F" w14:textId="414430E0" w:rsidR="0037266F" w:rsidRPr="0037266F" w:rsidRDefault="0037266F" w:rsidP="0037266F">
            <w:pPr>
              <w:keepNext/>
              <w:overflowPunct/>
              <w:autoSpaceDE/>
              <w:autoSpaceDN/>
              <w:adjustRightInd/>
              <w:ind w:right="33"/>
              <w:textAlignment w:val="auto"/>
              <w:outlineLvl w:val="0"/>
              <w:rPr>
                <w:rFonts w:ascii="Arial" w:hAnsi="Arial"/>
                <w:b/>
                <w:bCs/>
                <w:szCs w:val="22"/>
              </w:rPr>
            </w:pPr>
            <w:hyperlink w:anchor="Roles_and_responsibilities_under_the_for" w:history="1">
              <w:r w:rsidRPr="00BA343A">
                <w:rPr>
                  <w:rStyle w:val="Hyperlink"/>
                  <w:rFonts w:ascii="Arial" w:hAnsi="Arial"/>
                  <w:b/>
                  <w:bCs/>
                  <w:szCs w:val="22"/>
                </w:rPr>
                <w:t>Roles and Responsibilities under the Formal Procedure</w:t>
              </w:r>
            </w:hyperlink>
          </w:p>
          <w:p w14:paraId="5BFE5204" w14:textId="77777777" w:rsidR="00E825A3" w:rsidRPr="0037266F" w:rsidRDefault="00E825A3" w:rsidP="00F50A92">
            <w:pPr>
              <w:keepNext/>
              <w:overflowPunct/>
              <w:autoSpaceDE/>
              <w:autoSpaceDN/>
              <w:adjustRightInd/>
              <w:ind w:left="567" w:right="1133"/>
              <w:textAlignment w:val="auto"/>
              <w:outlineLvl w:val="0"/>
              <w:rPr>
                <w:rFonts w:ascii="Arial" w:hAnsi="Arial"/>
                <w:szCs w:val="22"/>
              </w:rPr>
            </w:pPr>
          </w:p>
        </w:tc>
        <w:tc>
          <w:tcPr>
            <w:tcW w:w="992" w:type="dxa"/>
          </w:tcPr>
          <w:p w14:paraId="469D5A84" w14:textId="41E098C5" w:rsidR="00E825A3" w:rsidRPr="002640DA" w:rsidRDefault="002640DA" w:rsidP="002640DA">
            <w:pPr>
              <w:keepNext/>
              <w:overflowPunct/>
              <w:autoSpaceDE/>
              <w:autoSpaceDN/>
              <w:adjustRightInd/>
              <w:ind w:left="37" w:right="108"/>
              <w:jc w:val="center"/>
              <w:textAlignment w:val="auto"/>
              <w:outlineLvl w:val="0"/>
              <w:rPr>
                <w:rFonts w:asciiTheme="majorHAnsi" w:hAnsiTheme="majorHAnsi" w:cstheme="majorHAnsi"/>
                <w:w w:val="105"/>
                <w:kern w:val="32"/>
                <w:sz w:val="20"/>
                <w:lang w:val="en-US" w:eastAsia="en-US"/>
              </w:rPr>
            </w:pPr>
            <w:r>
              <w:rPr>
                <w:rFonts w:asciiTheme="majorHAnsi" w:hAnsiTheme="majorHAnsi" w:cstheme="majorHAnsi"/>
                <w:w w:val="105"/>
                <w:kern w:val="32"/>
                <w:sz w:val="20"/>
                <w:lang w:val="en-US" w:eastAsia="en-US"/>
              </w:rPr>
              <w:t>5</w:t>
            </w:r>
          </w:p>
        </w:tc>
      </w:tr>
      <w:tr w:rsidR="00E825A3" w:rsidRPr="00382068" w14:paraId="44FD5833" w14:textId="77777777" w:rsidTr="00C92E8C">
        <w:tc>
          <w:tcPr>
            <w:tcW w:w="708" w:type="dxa"/>
          </w:tcPr>
          <w:p w14:paraId="0FEAE143" w14:textId="5D1C494B" w:rsidR="00E825A3" w:rsidRPr="0037266F" w:rsidRDefault="00E825A3" w:rsidP="00F50A92">
            <w:pPr>
              <w:keepNext/>
              <w:overflowPunct/>
              <w:autoSpaceDE/>
              <w:autoSpaceDN/>
              <w:adjustRightInd/>
              <w:ind w:left="-113" w:right="-172"/>
              <w:jc w:val="center"/>
              <w:textAlignment w:val="auto"/>
              <w:outlineLvl w:val="0"/>
              <w:rPr>
                <w:rFonts w:asciiTheme="majorHAnsi" w:hAnsiTheme="majorHAnsi" w:cstheme="majorHAnsi"/>
                <w:w w:val="105"/>
                <w:kern w:val="32"/>
                <w:szCs w:val="24"/>
                <w:lang w:val="en-US" w:eastAsia="en-US"/>
              </w:rPr>
            </w:pPr>
            <w:r w:rsidRPr="0037266F">
              <w:rPr>
                <w:rFonts w:asciiTheme="majorHAnsi" w:hAnsiTheme="majorHAnsi" w:cstheme="majorHAnsi"/>
                <w:w w:val="105"/>
                <w:kern w:val="32"/>
                <w:szCs w:val="24"/>
                <w:lang w:val="en-US" w:eastAsia="en-US"/>
              </w:rPr>
              <w:t>4.</w:t>
            </w:r>
          </w:p>
        </w:tc>
        <w:tc>
          <w:tcPr>
            <w:tcW w:w="7797" w:type="dxa"/>
          </w:tcPr>
          <w:p w14:paraId="494578A0" w14:textId="4DF65F3F" w:rsidR="00E825A3" w:rsidRDefault="00E825A3" w:rsidP="0037266F">
            <w:pPr>
              <w:keepNext/>
              <w:overflowPunct/>
              <w:autoSpaceDE/>
              <w:autoSpaceDN/>
              <w:adjustRightInd/>
              <w:ind w:right="33"/>
              <w:textAlignment w:val="auto"/>
              <w:outlineLvl w:val="0"/>
            </w:pPr>
            <w:hyperlink w:anchor="The_Formal_Grievance_Procedure" w:history="1">
              <w:r w:rsidRPr="00BA343A">
                <w:rPr>
                  <w:rStyle w:val="Hyperlink"/>
                  <w:rFonts w:ascii="Arial" w:hAnsi="Arial"/>
                  <w:b/>
                  <w:bCs/>
                  <w:szCs w:val="22"/>
                </w:rPr>
                <w:t>The Formal Grievance Procedure</w:t>
              </w:r>
            </w:hyperlink>
          </w:p>
          <w:p w14:paraId="3CCB36F2" w14:textId="77777777" w:rsidR="006152B2" w:rsidRPr="0037266F" w:rsidRDefault="006152B2" w:rsidP="0037266F">
            <w:pPr>
              <w:keepNext/>
              <w:overflowPunct/>
              <w:autoSpaceDE/>
              <w:autoSpaceDN/>
              <w:adjustRightInd/>
              <w:ind w:right="33"/>
              <w:textAlignment w:val="auto"/>
              <w:outlineLvl w:val="0"/>
              <w:rPr>
                <w:rFonts w:ascii="Arial" w:hAnsi="Arial"/>
                <w:b/>
                <w:bCs/>
                <w:szCs w:val="22"/>
              </w:rPr>
            </w:pPr>
          </w:p>
          <w:p w14:paraId="0BDF2508" w14:textId="607DA0A1" w:rsidR="00E825A3" w:rsidRDefault="00E825A3" w:rsidP="0037266F">
            <w:pPr>
              <w:pStyle w:val="ListParagraph"/>
              <w:numPr>
                <w:ilvl w:val="0"/>
                <w:numId w:val="29"/>
              </w:numPr>
              <w:overflowPunct/>
              <w:autoSpaceDE/>
              <w:autoSpaceDN/>
              <w:adjustRightInd/>
              <w:spacing w:line="259" w:lineRule="auto"/>
              <w:ind w:left="317" w:right="1133" w:hanging="284"/>
              <w:textAlignment w:val="auto"/>
              <w:rPr>
                <w:rFonts w:ascii="Arial" w:hAnsi="Arial"/>
                <w:i/>
                <w:iCs/>
                <w:sz w:val="20"/>
              </w:rPr>
            </w:pPr>
            <w:hyperlink w:anchor="Stage_One_Statement_of_Grievance" w:history="1">
              <w:r w:rsidRPr="001F16D1">
                <w:rPr>
                  <w:rStyle w:val="Hyperlink"/>
                  <w:rFonts w:ascii="Arial" w:hAnsi="Arial"/>
                  <w:i/>
                  <w:iCs/>
                  <w:sz w:val="20"/>
                </w:rPr>
                <w:t>Stage One: Statement of Grievance</w:t>
              </w:r>
            </w:hyperlink>
          </w:p>
          <w:p w14:paraId="36945DC5" w14:textId="1C70FC7B" w:rsidR="00F51DFB" w:rsidRPr="0037266F" w:rsidRDefault="00F51DFB" w:rsidP="0037266F">
            <w:pPr>
              <w:pStyle w:val="ListParagraph"/>
              <w:numPr>
                <w:ilvl w:val="0"/>
                <w:numId w:val="29"/>
              </w:numPr>
              <w:overflowPunct/>
              <w:autoSpaceDE/>
              <w:autoSpaceDN/>
              <w:adjustRightInd/>
              <w:spacing w:line="259" w:lineRule="auto"/>
              <w:ind w:left="317" w:right="1133" w:hanging="284"/>
              <w:textAlignment w:val="auto"/>
              <w:rPr>
                <w:rFonts w:ascii="Arial" w:hAnsi="Arial"/>
                <w:i/>
                <w:iCs/>
                <w:sz w:val="20"/>
              </w:rPr>
            </w:pPr>
            <w:hyperlink w:anchor="Grievance_resolution" w:history="1">
              <w:r w:rsidRPr="00F51DFB">
                <w:rPr>
                  <w:rStyle w:val="Hyperlink"/>
                  <w:rFonts w:ascii="Arial" w:hAnsi="Arial"/>
                  <w:i/>
                  <w:iCs/>
                  <w:sz w:val="20"/>
                </w:rPr>
                <w:t>Grievance Resolutio</w:t>
              </w:r>
              <w:r>
                <w:rPr>
                  <w:rStyle w:val="Hyperlink"/>
                  <w:rFonts w:ascii="Arial" w:hAnsi="Arial"/>
                  <w:i/>
                  <w:iCs/>
                  <w:sz w:val="20"/>
                </w:rPr>
                <w:t>n / outcome</w:t>
              </w:r>
            </w:hyperlink>
          </w:p>
          <w:p w14:paraId="4F24C43F" w14:textId="4BF61384" w:rsidR="00E825A3" w:rsidRDefault="00E825A3" w:rsidP="00B84A77">
            <w:pPr>
              <w:pStyle w:val="ListParagraph"/>
              <w:numPr>
                <w:ilvl w:val="0"/>
                <w:numId w:val="29"/>
              </w:numPr>
              <w:overflowPunct/>
              <w:autoSpaceDE/>
              <w:autoSpaceDN/>
              <w:adjustRightInd/>
              <w:spacing w:line="259" w:lineRule="auto"/>
              <w:ind w:left="317" w:right="-106" w:hanging="284"/>
              <w:textAlignment w:val="auto"/>
              <w:rPr>
                <w:rFonts w:ascii="Arial" w:hAnsi="Arial"/>
                <w:i/>
                <w:iCs/>
                <w:sz w:val="20"/>
              </w:rPr>
            </w:pPr>
            <w:hyperlink w:anchor="Stage_Two_Initial_Confidential_Meeting" w:history="1">
              <w:r w:rsidRPr="006F4A6E">
                <w:rPr>
                  <w:rStyle w:val="Hyperlink"/>
                  <w:rFonts w:ascii="Arial" w:hAnsi="Arial"/>
                  <w:i/>
                  <w:iCs/>
                  <w:sz w:val="20"/>
                </w:rPr>
                <w:t xml:space="preserve">Stage Two – </w:t>
              </w:r>
              <w:r w:rsidR="00B84A77" w:rsidRPr="006F4A6E">
                <w:rPr>
                  <w:rStyle w:val="Hyperlink"/>
                  <w:rFonts w:ascii="Arial" w:hAnsi="Arial"/>
                  <w:i/>
                  <w:iCs/>
                  <w:sz w:val="20"/>
                </w:rPr>
                <w:t>Initial Confidential Meeting between Receiver and Grievant</w:t>
              </w:r>
            </w:hyperlink>
          </w:p>
          <w:p w14:paraId="3E6030DF" w14:textId="05F4DFCC" w:rsidR="00B84A77" w:rsidRDefault="00B84A77" w:rsidP="00B84A77">
            <w:pPr>
              <w:pStyle w:val="ListParagraph"/>
              <w:numPr>
                <w:ilvl w:val="0"/>
                <w:numId w:val="29"/>
              </w:numPr>
              <w:overflowPunct/>
              <w:autoSpaceDE/>
              <w:autoSpaceDN/>
              <w:adjustRightInd/>
              <w:spacing w:line="259" w:lineRule="auto"/>
              <w:ind w:left="317" w:right="-106" w:hanging="284"/>
              <w:textAlignment w:val="auto"/>
              <w:rPr>
                <w:rFonts w:ascii="Arial" w:hAnsi="Arial"/>
                <w:i/>
                <w:iCs/>
                <w:sz w:val="20"/>
              </w:rPr>
            </w:pPr>
            <w:hyperlink w:anchor="Initial_Confidential_Meeting_between_Sub" w:history="1">
              <w:r w:rsidRPr="006F4A6E">
                <w:rPr>
                  <w:rStyle w:val="Hyperlink"/>
                  <w:rFonts w:ascii="Arial" w:hAnsi="Arial"/>
                  <w:i/>
                  <w:iCs/>
                  <w:sz w:val="20"/>
                </w:rPr>
                <w:t>Stage Two – Initial Confidential Meeting between Receiver and Subject</w:t>
              </w:r>
            </w:hyperlink>
          </w:p>
          <w:p w14:paraId="7AF55FDA" w14:textId="34B88600" w:rsidR="00B84A77" w:rsidRDefault="00B84A77" w:rsidP="00B84A77">
            <w:pPr>
              <w:pStyle w:val="ListParagraph"/>
              <w:numPr>
                <w:ilvl w:val="0"/>
                <w:numId w:val="29"/>
              </w:numPr>
              <w:overflowPunct/>
              <w:autoSpaceDE/>
              <w:autoSpaceDN/>
              <w:adjustRightInd/>
              <w:spacing w:line="259" w:lineRule="auto"/>
              <w:ind w:left="317" w:right="36" w:hanging="284"/>
              <w:textAlignment w:val="auto"/>
              <w:rPr>
                <w:rFonts w:ascii="Arial" w:hAnsi="Arial"/>
                <w:i/>
                <w:iCs/>
                <w:sz w:val="20"/>
              </w:rPr>
            </w:pPr>
            <w:hyperlink w:anchor="Outcome_initial_meetings_g_and_s" w:history="1">
              <w:r w:rsidRPr="006F4A6E">
                <w:rPr>
                  <w:rStyle w:val="Hyperlink"/>
                  <w:rFonts w:ascii="Arial" w:hAnsi="Arial"/>
                  <w:i/>
                  <w:iCs/>
                  <w:sz w:val="20"/>
                </w:rPr>
                <w:t>Outcome of Receiver’s initial meetings with the Grievant and Subject</w:t>
              </w:r>
            </w:hyperlink>
          </w:p>
          <w:p w14:paraId="78292E7C" w14:textId="7AEFB496" w:rsidR="00B84A77" w:rsidRPr="00B84A77" w:rsidRDefault="00B84A77" w:rsidP="00B84A77">
            <w:pPr>
              <w:pStyle w:val="ListParagraph"/>
              <w:numPr>
                <w:ilvl w:val="0"/>
                <w:numId w:val="29"/>
              </w:numPr>
              <w:overflowPunct/>
              <w:autoSpaceDE/>
              <w:autoSpaceDN/>
              <w:adjustRightInd/>
              <w:spacing w:line="259" w:lineRule="auto"/>
              <w:ind w:left="317" w:right="36" w:hanging="284"/>
              <w:textAlignment w:val="auto"/>
              <w:rPr>
                <w:rFonts w:ascii="Arial" w:hAnsi="Arial"/>
                <w:i/>
                <w:iCs/>
                <w:sz w:val="20"/>
              </w:rPr>
            </w:pPr>
            <w:hyperlink w:anchor="Appointment_of_an_Investigation_Officer" w:history="1">
              <w:r w:rsidRPr="006F4A6E">
                <w:rPr>
                  <w:rStyle w:val="Hyperlink"/>
                  <w:rFonts w:ascii="Arial" w:hAnsi="Arial"/>
                  <w:i/>
                  <w:iCs/>
                  <w:sz w:val="20"/>
                </w:rPr>
                <w:t>Appointment of an Investigation Officer</w:t>
              </w:r>
            </w:hyperlink>
          </w:p>
          <w:p w14:paraId="449E88CE" w14:textId="5FD5C16C" w:rsidR="00B84A77" w:rsidRPr="00B84A77" w:rsidRDefault="00B84A77" w:rsidP="00B84A77">
            <w:pPr>
              <w:pStyle w:val="ListParagraph"/>
              <w:numPr>
                <w:ilvl w:val="0"/>
                <w:numId w:val="29"/>
              </w:numPr>
              <w:overflowPunct/>
              <w:autoSpaceDE/>
              <w:autoSpaceDN/>
              <w:adjustRightInd/>
              <w:spacing w:line="259" w:lineRule="auto"/>
              <w:ind w:left="317" w:right="36" w:hanging="284"/>
              <w:textAlignment w:val="auto"/>
              <w:rPr>
                <w:rFonts w:ascii="Arial" w:hAnsi="Arial"/>
                <w:i/>
                <w:iCs/>
                <w:sz w:val="20"/>
              </w:rPr>
            </w:pPr>
            <w:hyperlink w:anchor="Confidentiality" w:history="1">
              <w:r w:rsidRPr="006F4A6E">
                <w:rPr>
                  <w:rStyle w:val="Hyperlink"/>
                  <w:rFonts w:ascii="Arial" w:hAnsi="Arial"/>
                  <w:i/>
                  <w:iCs/>
                  <w:sz w:val="20"/>
                </w:rPr>
                <w:t>Confidentiality</w:t>
              </w:r>
            </w:hyperlink>
          </w:p>
          <w:p w14:paraId="2C633792" w14:textId="13266E4F" w:rsidR="00B84A77" w:rsidRPr="00B84A77" w:rsidRDefault="00B84A77" w:rsidP="00B84A77">
            <w:pPr>
              <w:pStyle w:val="ListParagraph"/>
              <w:numPr>
                <w:ilvl w:val="0"/>
                <w:numId w:val="29"/>
              </w:numPr>
              <w:overflowPunct/>
              <w:autoSpaceDE/>
              <w:autoSpaceDN/>
              <w:adjustRightInd/>
              <w:spacing w:line="259" w:lineRule="auto"/>
              <w:ind w:left="317" w:right="36" w:hanging="284"/>
              <w:textAlignment w:val="auto"/>
              <w:rPr>
                <w:rFonts w:ascii="Arial" w:hAnsi="Arial"/>
                <w:i/>
                <w:iCs/>
                <w:sz w:val="20"/>
              </w:rPr>
            </w:pPr>
            <w:hyperlink w:anchor="Summary_Investigation_Report" w:history="1">
              <w:r w:rsidRPr="006F4A6E">
                <w:rPr>
                  <w:rStyle w:val="Hyperlink"/>
                  <w:rFonts w:ascii="Arial" w:hAnsi="Arial"/>
                  <w:i/>
                  <w:iCs/>
                  <w:sz w:val="20"/>
                </w:rPr>
                <w:t>Summary Investigation Report</w:t>
              </w:r>
            </w:hyperlink>
          </w:p>
          <w:p w14:paraId="3EAA6447" w14:textId="37CC6C0E" w:rsidR="00B84A77" w:rsidRPr="006152B2" w:rsidRDefault="00B84A77" w:rsidP="00B84A77">
            <w:pPr>
              <w:pStyle w:val="ListParagraph"/>
              <w:numPr>
                <w:ilvl w:val="0"/>
                <w:numId w:val="29"/>
              </w:numPr>
              <w:overflowPunct/>
              <w:autoSpaceDE/>
              <w:autoSpaceDN/>
              <w:adjustRightInd/>
              <w:spacing w:line="259" w:lineRule="auto"/>
              <w:ind w:left="317" w:right="36" w:hanging="284"/>
              <w:textAlignment w:val="auto"/>
              <w:rPr>
                <w:rFonts w:ascii="Arial" w:hAnsi="Arial"/>
                <w:i/>
                <w:iCs/>
                <w:sz w:val="20"/>
              </w:rPr>
            </w:pPr>
            <w:hyperlink w:anchor="Stage_Three_Right_of_Appeal" w:history="1">
              <w:r w:rsidRPr="00906B90">
                <w:rPr>
                  <w:rStyle w:val="Hyperlink"/>
                  <w:rFonts w:ascii="Arial" w:hAnsi="Arial"/>
                  <w:i/>
                  <w:iCs/>
                  <w:sz w:val="20"/>
                </w:rPr>
                <w:t>Stage Three – The Appeal</w:t>
              </w:r>
            </w:hyperlink>
          </w:p>
          <w:p w14:paraId="40D08DD9" w14:textId="529FDAB7" w:rsidR="00E825A3" w:rsidRPr="0037266F" w:rsidRDefault="006152B2" w:rsidP="006152B2">
            <w:pPr>
              <w:pStyle w:val="ListParagraph"/>
              <w:numPr>
                <w:ilvl w:val="0"/>
                <w:numId w:val="29"/>
              </w:numPr>
              <w:overflowPunct/>
              <w:autoSpaceDE/>
              <w:autoSpaceDN/>
              <w:adjustRightInd/>
              <w:spacing w:after="160" w:line="259" w:lineRule="auto"/>
              <w:ind w:left="319" w:right="1133" w:hanging="284"/>
              <w:jc w:val="both"/>
              <w:textAlignment w:val="auto"/>
              <w:rPr>
                <w:rFonts w:ascii="Arial" w:hAnsi="Arial"/>
                <w:szCs w:val="22"/>
              </w:rPr>
            </w:pPr>
            <w:hyperlink w:anchor="The_Appeal_Committee" w:history="1">
              <w:r w:rsidRPr="006152B2">
                <w:rPr>
                  <w:rStyle w:val="Hyperlink"/>
                  <w:rFonts w:ascii="Arial" w:hAnsi="Arial"/>
                  <w:i/>
                  <w:iCs/>
                  <w:sz w:val="20"/>
                </w:rPr>
                <w:t>The Appeal Committee</w:t>
              </w:r>
            </w:hyperlink>
          </w:p>
        </w:tc>
        <w:tc>
          <w:tcPr>
            <w:tcW w:w="992" w:type="dxa"/>
          </w:tcPr>
          <w:p w14:paraId="11FC28C3" w14:textId="77777777" w:rsidR="00E825A3" w:rsidRDefault="002640DA" w:rsidP="002640DA">
            <w:pPr>
              <w:keepNext/>
              <w:overflowPunct/>
              <w:autoSpaceDE/>
              <w:autoSpaceDN/>
              <w:adjustRightInd/>
              <w:ind w:left="37" w:right="108"/>
              <w:jc w:val="center"/>
              <w:textAlignment w:val="auto"/>
              <w:outlineLvl w:val="0"/>
              <w:rPr>
                <w:rFonts w:asciiTheme="majorHAnsi" w:hAnsiTheme="majorHAnsi" w:cstheme="majorHAnsi"/>
                <w:w w:val="105"/>
                <w:kern w:val="32"/>
                <w:sz w:val="20"/>
                <w:lang w:val="en-US" w:eastAsia="en-US"/>
              </w:rPr>
            </w:pPr>
            <w:r>
              <w:rPr>
                <w:rFonts w:asciiTheme="majorHAnsi" w:hAnsiTheme="majorHAnsi" w:cstheme="majorHAnsi"/>
                <w:w w:val="105"/>
                <w:kern w:val="32"/>
                <w:sz w:val="20"/>
                <w:lang w:val="en-US" w:eastAsia="en-US"/>
              </w:rPr>
              <w:t>7</w:t>
            </w:r>
          </w:p>
          <w:p w14:paraId="55D5F6F4" w14:textId="77777777" w:rsidR="002640DA" w:rsidRPr="002640DA" w:rsidRDefault="002640DA" w:rsidP="002640DA">
            <w:pPr>
              <w:keepNext/>
              <w:overflowPunct/>
              <w:autoSpaceDE/>
              <w:autoSpaceDN/>
              <w:adjustRightInd/>
              <w:ind w:left="37" w:right="108"/>
              <w:jc w:val="center"/>
              <w:textAlignment w:val="auto"/>
              <w:outlineLvl w:val="0"/>
              <w:rPr>
                <w:rFonts w:asciiTheme="majorHAnsi" w:hAnsiTheme="majorHAnsi" w:cstheme="majorHAnsi"/>
                <w:w w:val="105"/>
                <w:kern w:val="32"/>
                <w:sz w:val="40"/>
                <w:szCs w:val="40"/>
                <w:lang w:val="en-US" w:eastAsia="en-US"/>
              </w:rPr>
            </w:pPr>
          </w:p>
          <w:p w14:paraId="3B087EB7" w14:textId="4FF1F53E" w:rsidR="002640DA" w:rsidRDefault="002640DA" w:rsidP="002640DA">
            <w:pPr>
              <w:keepNext/>
              <w:overflowPunct/>
              <w:autoSpaceDE/>
              <w:autoSpaceDN/>
              <w:adjustRightInd/>
              <w:ind w:left="37" w:right="108"/>
              <w:jc w:val="center"/>
              <w:textAlignment w:val="auto"/>
              <w:outlineLvl w:val="0"/>
              <w:rPr>
                <w:rFonts w:asciiTheme="majorHAnsi" w:hAnsiTheme="majorHAnsi" w:cstheme="majorHAnsi"/>
                <w:w w:val="105"/>
                <w:kern w:val="32"/>
                <w:sz w:val="20"/>
                <w:lang w:val="en-US" w:eastAsia="en-US"/>
              </w:rPr>
            </w:pPr>
            <w:r>
              <w:rPr>
                <w:rFonts w:asciiTheme="majorHAnsi" w:hAnsiTheme="majorHAnsi" w:cstheme="majorHAnsi"/>
                <w:w w:val="105"/>
                <w:kern w:val="32"/>
                <w:sz w:val="20"/>
                <w:lang w:val="en-US" w:eastAsia="en-US"/>
              </w:rPr>
              <w:t>7</w:t>
            </w:r>
          </w:p>
          <w:p w14:paraId="1CD165F7" w14:textId="28417339" w:rsidR="002640DA" w:rsidRDefault="002640DA" w:rsidP="002640DA">
            <w:pPr>
              <w:keepNext/>
              <w:overflowPunct/>
              <w:autoSpaceDE/>
              <w:autoSpaceDN/>
              <w:adjustRightInd/>
              <w:ind w:left="37" w:right="108"/>
              <w:jc w:val="center"/>
              <w:textAlignment w:val="auto"/>
              <w:outlineLvl w:val="0"/>
              <w:rPr>
                <w:rFonts w:asciiTheme="majorHAnsi" w:hAnsiTheme="majorHAnsi" w:cstheme="majorHAnsi"/>
                <w:w w:val="105"/>
                <w:kern w:val="32"/>
                <w:sz w:val="20"/>
                <w:lang w:val="en-US" w:eastAsia="en-US"/>
              </w:rPr>
            </w:pPr>
            <w:r>
              <w:rPr>
                <w:rFonts w:asciiTheme="majorHAnsi" w:hAnsiTheme="majorHAnsi" w:cstheme="majorHAnsi"/>
                <w:w w:val="105"/>
                <w:kern w:val="32"/>
                <w:sz w:val="20"/>
                <w:lang w:val="en-US" w:eastAsia="en-US"/>
              </w:rPr>
              <w:t>7</w:t>
            </w:r>
          </w:p>
          <w:p w14:paraId="56184D6A" w14:textId="7D5EBA70" w:rsidR="002640DA" w:rsidRDefault="002640DA" w:rsidP="002640DA">
            <w:pPr>
              <w:keepNext/>
              <w:overflowPunct/>
              <w:autoSpaceDE/>
              <w:autoSpaceDN/>
              <w:adjustRightInd/>
              <w:ind w:left="37" w:right="108"/>
              <w:jc w:val="center"/>
              <w:textAlignment w:val="auto"/>
              <w:outlineLvl w:val="0"/>
              <w:rPr>
                <w:rFonts w:asciiTheme="majorHAnsi" w:hAnsiTheme="majorHAnsi" w:cstheme="majorHAnsi"/>
                <w:w w:val="105"/>
                <w:kern w:val="32"/>
                <w:sz w:val="20"/>
                <w:lang w:val="en-US" w:eastAsia="en-US"/>
              </w:rPr>
            </w:pPr>
            <w:r>
              <w:rPr>
                <w:rFonts w:asciiTheme="majorHAnsi" w:hAnsiTheme="majorHAnsi" w:cstheme="majorHAnsi"/>
                <w:w w:val="105"/>
                <w:kern w:val="32"/>
                <w:sz w:val="20"/>
                <w:lang w:val="en-US" w:eastAsia="en-US"/>
              </w:rPr>
              <w:t>8</w:t>
            </w:r>
          </w:p>
          <w:p w14:paraId="062EC579" w14:textId="4B5A5BDE" w:rsidR="002640DA" w:rsidRDefault="002640DA" w:rsidP="002640DA">
            <w:pPr>
              <w:keepNext/>
              <w:overflowPunct/>
              <w:autoSpaceDE/>
              <w:autoSpaceDN/>
              <w:adjustRightInd/>
              <w:ind w:left="37" w:right="108"/>
              <w:jc w:val="center"/>
              <w:textAlignment w:val="auto"/>
              <w:outlineLvl w:val="0"/>
              <w:rPr>
                <w:rFonts w:asciiTheme="majorHAnsi" w:hAnsiTheme="majorHAnsi" w:cstheme="majorHAnsi"/>
                <w:w w:val="105"/>
                <w:kern w:val="32"/>
                <w:sz w:val="20"/>
                <w:lang w:val="en-US" w:eastAsia="en-US"/>
              </w:rPr>
            </w:pPr>
            <w:r>
              <w:rPr>
                <w:rFonts w:asciiTheme="majorHAnsi" w:hAnsiTheme="majorHAnsi" w:cstheme="majorHAnsi"/>
                <w:w w:val="105"/>
                <w:kern w:val="32"/>
                <w:sz w:val="20"/>
                <w:lang w:val="en-US" w:eastAsia="en-US"/>
              </w:rPr>
              <w:t>8</w:t>
            </w:r>
          </w:p>
          <w:p w14:paraId="18779A72" w14:textId="3F6CC72E" w:rsidR="002640DA" w:rsidRDefault="002640DA" w:rsidP="002640DA">
            <w:pPr>
              <w:keepNext/>
              <w:overflowPunct/>
              <w:autoSpaceDE/>
              <w:autoSpaceDN/>
              <w:adjustRightInd/>
              <w:ind w:left="37" w:right="108"/>
              <w:jc w:val="center"/>
              <w:textAlignment w:val="auto"/>
              <w:outlineLvl w:val="0"/>
              <w:rPr>
                <w:rFonts w:asciiTheme="majorHAnsi" w:hAnsiTheme="majorHAnsi" w:cstheme="majorHAnsi"/>
                <w:w w:val="105"/>
                <w:kern w:val="32"/>
                <w:sz w:val="20"/>
                <w:lang w:val="en-US" w:eastAsia="en-US"/>
              </w:rPr>
            </w:pPr>
            <w:r>
              <w:rPr>
                <w:rFonts w:asciiTheme="majorHAnsi" w:hAnsiTheme="majorHAnsi" w:cstheme="majorHAnsi"/>
                <w:w w:val="105"/>
                <w:kern w:val="32"/>
                <w:sz w:val="20"/>
                <w:lang w:val="en-US" w:eastAsia="en-US"/>
              </w:rPr>
              <w:t>9</w:t>
            </w:r>
          </w:p>
          <w:p w14:paraId="716573F5" w14:textId="5C1E634E" w:rsidR="002640DA" w:rsidRDefault="002640DA" w:rsidP="002640DA">
            <w:pPr>
              <w:keepNext/>
              <w:overflowPunct/>
              <w:autoSpaceDE/>
              <w:autoSpaceDN/>
              <w:adjustRightInd/>
              <w:ind w:left="37" w:right="108"/>
              <w:jc w:val="center"/>
              <w:textAlignment w:val="auto"/>
              <w:outlineLvl w:val="0"/>
              <w:rPr>
                <w:rFonts w:asciiTheme="majorHAnsi" w:hAnsiTheme="majorHAnsi" w:cstheme="majorHAnsi"/>
                <w:w w:val="105"/>
                <w:kern w:val="32"/>
                <w:sz w:val="20"/>
                <w:lang w:val="en-US" w:eastAsia="en-US"/>
              </w:rPr>
            </w:pPr>
            <w:r>
              <w:rPr>
                <w:rFonts w:asciiTheme="majorHAnsi" w:hAnsiTheme="majorHAnsi" w:cstheme="majorHAnsi"/>
                <w:w w:val="105"/>
                <w:kern w:val="32"/>
                <w:sz w:val="20"/>
                <w:lang w:val="en-US" w:eastAsia="en-US"/>
              </w:rPr>
              <w:t>9</w:t>
            </w:r>
          </w:p>
          <w:p w14:paraId="3ABF46BD" w14:textId="5709A1D7" w:rsidR="002640DA" w:rsidRDefault="002640DA" w:rsidP="002640DA">
            <w:pPr>
              <w:keepNext/>
              <w:overflowPunct/>
              <w:autoSpaceDE/>
              <w:autoSpaceDN/>
              <w:adjustRightInd/>
              <w:ind w:left="37" w:right="108"/>
              <w:jc w:val="center"/>
              <w:textAlignment w:val="auto"/>
              <w:outlineLvl w:val="0"/>
              <w:rPr>
                <w:rFonts w:asciiTheme="majorHAnsi" w:hAnsiTheme="majorHAnsi" w:cstheme="majorHAnsi"/>
                <w:w w:val="105"/>
                <w:kern w:val="32"/>
                <w:sz w:val="20"/>
                <w:lang w:val="en-US" w:eastAsia="en-US"/>
              </w:rPr>
            </w:pPr>
            <w:r>
              <w:rPr>
                <w:rFonts w:asciiTheme="majorHAnsi" w:hAnsiTheme="majorHAnsi" w:cstheme="majorHAnsi"/>
                <w:w w:val="105"/>
                <w:kern w:val="32"/>
                <w:sz w:val="20"/>
                <w:lang w:val="en-US" w:eastAsia="en-US"/>
              </w:rPr>
              <w:t>9</w:t>
            </w:r>
          </w:p>
          <w:p w14:paraId="3FE3E4A9" w14:textId="736A7F1A" w:rsidR="002640DA" w:rsidRDefault="002640DA" w:rsidP="002640DA">
            <w:pPr>
              <w:keepNext/>
              <w:overflowPunct/>
              <w:autoSpaceDE/>
              <w:autoSpaceDN/>
              <w:adjustRightInd/>
              <w:ind w:left="37" w:right="108"/>
              <w:jc w:val="center"/>
              <w:textAlignment w:val="auto"/>
              <w:outlineLvl w:val="0"/>
              <w:rPr>
                <w:rFonts w:asciiTheme="majorHAnsi" w:hAnsiTheme="majorHAnsi" w:cstheme="majorHAnsi"/>
                <w:w w:val="105"/>
                <w:kern w:val="32"/>
                <w:sz w:val="20"/>
                <w:lang w:val="en-US" w:eastAsia="en-US"/>
              </w:rPr>
            </w:pPr>
            <w:r>
              <w:rPr>
                <w:rFonts w:asciiTheme="majorHAnsi" w:hAnsiTheme="majorHAnsi" w:cstheme="majorHAnsi"/>
                <w:w w:val="105"/>
                <w:kern w:val="32"/>
                <w:sz w:val="20"/>
                <w:lang w:val="en-US" w:eastAsia="en-US"/>
              </w:rPr>
              <w:t>10</w:t>
            </w:r>
          </w:p>
          <w:p w14:paraId="38DB9A56" w14:textId="70678C5E" w:rsidR="002640DA" w:rsidRDefault="002640DA" w:rsidP="002640DA">
            <w:pPr>
              <w:keepNext/>
              <w:overflowPunct/>
              <w:autoSpaceDE/>
              <w:autoSpaceDN/>
              <w:adjustRightInd/>
              <w:ind w:left="37" w:right="108"/>
              <w:jc w:val="center"/>
              <w:textAlignment w:val="auto"/>
              <w:outlineLvl w:val="0"/>
              <w:rPr>
                <w:rFonts w:asciiTheme="majorHAnsi" w:hAnsiTheme="majorHAnsi" w:cstheme="majorHAnsi"/>
                <w:w w:val="105"/>
                <w:kern w:val="32"/>
                <w:sz w:val="20"/>
                <w:lang w:val="en-US" w:eastAsia="en-US"/>
              </w:rPr>
            </w:pPr>
            <w:r>
              <w:rPr>
                <w:rFonts w:asciiTheme="majorHAnsi" w:hAnsiTheme="majorHAnsi" w:cstheme="majorHAnsi"/>
                <w:w w:val="105"/>
                <w:kern w:val="32"/>
                <w:sz w:val="20"/>
                <w:lang w:val="en-US" w:eastAsia="en-US"/>
              </w:rPr>
              <w:t>10</w:t>
            </w:r>
          </w:p>
          <w:p w14:paraId="2AAB07FB" w14:textId="45B72244" w:rsidR="002640DA" w:rsidRDefault="002640DA" w:rsidP="002640DA">
            <w:pPr>
              <w:keepNext/>
              <w:overflowPunct/>
              <w:autoSpaceDE/>
              <w:autoSpaceDN/>
              <w:adjustRightInd/>
              <w:ind w:left="37" w:right="108"/>
              <w:jc w:val="center"/>
              <w:textAlignment w:val="auto"/>
              <w:outlineLvl w:val="0"/>
              <w:rPr>
                <w:rFonts w:asciiTheme="majorHAnsi" w:hAnsiTheme="majorHAnsi" w:cstheme="majorHAnsi"/>
                <w:w w:val="105"/>
                <w:kern w:val="32"/>
                <w:sz w:val="20"/>
                <w:lang w:val="en-US" w:eastAsia="en-US"/>
              </w:rPr>
            </w:pPr>
            <w:r>
              <w:rPr>
                <w:rFonts w:asciiTheme="majorHAnsi" w:hAnsiTheme="majorHAnsi" w:cstheme="majorHAnsi"/>
                <w:w w:val="105"/>
                <w:kern w:val="32"/>
                <w:sz w:val="20"/>
                <w:lang w:val="en-US" w:eastAsia="en-US"/>
              </w:rPr>
              <w:t>11</w:t>
            </w:r>
          </w:p>
          <w:p w14:paraId="1F2F0BD8" w14:textId="64C82296" w:rsidR="002640DA" w:rsidRDefault="002640DA" w:rsidP="002640DA">
            <w:pPr>
              <w:keepNext/>
              <w:overflowPunct/>
              <w:autoSpaceDE/>
              <w:autoSpaceDN/>
              <w:adjustRightInd/>
              <w:ind w:left="37" w:right="108"/>
              <w:jc w:val="center"/>
              <w:textAlignment w:val="auto"/>
              <w:outlineLvl w:val="0"/>
              <w:rPr>
                <w:rFonts w:asciiTheme="majorHAnsi" w:hAnsiTheme="majorHAnsi" w:cstheme="majorHAnsi"/>
                <w:w w:val="105"/>
                <w:kern w:val="32"/>
                <w:sz w:val="20"/>
                <w:lang w:val="en-US" w:eastAsia="en-US"/>
              </w:rPr>
            </w:pPr>
            <w:r>
              <w:rPr>
                <w:rFonts w:asciiTheme="majorHAnsi" w:hAnsiTheme="majorHAnsi" w:cstheme="majorHAnsi"/>
                <w:w w:val="105"/>
                <w:kern w:val="32"/>
                <w:sz w:val="20"/>
                <w:lang w:val="en-US" w:eastAsia="en-US"/>
              </w:rPr>
              <w:t>11</w:t>
            </w:r>
          </w:p>
          <w:p w14:paraId="1BDE94C0" w14:textId="60518E56" w:rsidR="002640DA" w:rsidRPr="002640DA" w:rsidRDefault="002640DA" w:rsidP="002640DA">
            <w:pPr>
              <w:keepNext/>
              <w:overflowPunct/>
              <w:autoSpaceDE/>
              <w:autoSpaceDN/>
              <w:adjustRightInd/>
              <w:ind w:right="108"/>
              <w:textAlignment w:val="auto"/>
              <w:outlineLvl w:val="0"/>
              <w:rPr>
                <w:rFonts w:asciiTheme="majorHAnsi" w:hAnsiTheme="majorHAnsi" w:cstheme="majorHAnsi"/>
                <w:w w:val="105"/>
                <w:kern w:val="32"/>
                <w:sz w:val="20"/>
                <w:lang w:val="en-US" w:eastAsia="en-US"/>
              </w:rPr>
            </w:pPr>
          </w:p>
        </w:tc>
      </w:tr>
      <w:tr w:rsidR="00E825A3" w:rsidRPr="00382068" w14:paraId="573CA47C" w14:textId="77777777" w:rsidTr="00C92E8C">
        <w:tc>
          <w:tcPr>
            <w:tcW w:w="708" w:type="dxa"/>
          </w:tcPr>
          <w:p w14:paraId="74D21190" w14:textId="56ADD7B9" w:rsidR="00E825A3" w:rsidRPr="0037266F" w:rsidRDefault="00906B90" w:rsidP="00F50A92">
            <w:pPr>
              <w:keepNext/>
              <w:overflowPunct/>
              <w:autoSpaceDE/>
              <w:autoSpaceDN/>
              <w:adjustRightInd/>
              <w:ind w:left="-113" w:right="-172"/>
              <w:jc w:val="center"/>
              <w:textAlignment w:val="auto"/>
              <w:outlineLvl w:val="0"/>
              <w:rPr>
                <w:rFonts w:asciiTheme="majorHAnsi" w:hAnsiTheme="majorHAnsi" w:cstheme="majorHAnsi"/>
                <w:w w:val="105"/>
                <w:kern w:val="32"/>
                <w:szCs w:val="24"/>
                <w:lang w:val="en-US" w:eastAsia="en-US"/>
              </w:rPr>
            </w:pPr>
            <w:r>
              <w:rPr>
                <w:rFonts w:asciiTheme="majorHAnsi" w:hAnsiTheme="majorHAnsi" w:cstheme="majorHAnsi"/>
                <w:w w:val="105"/>
                <w:kern w:val="32"/>
                <w:szCs w:val="24"/>
                <w:lang w:val="en-US" w:eastAsia="en-US"/>
              </w:rPr>
              <w:t>5.</w:t>
            </w:r>
          </w:p>
        </w:tc>
        <w:tc>
          <w:tcPr>
            <w:tcW w:w="7797" w:type="dxa"/>
          </w:tcPr>
          <w:p w14:paraId="39F8B873" w14:textId="0C844DEA" w:rsidR="00E825A3" w:rsidRPr="0037266F" w:rsidRDefault="006152B2" w:rsidP="006152B2">
            <w:pPr>
              <w:overflowPunct/>
              <w:autoSpaceDE/>
              <w:autoSpaceDN/>
              <w:adjustRightInd/>
              <w:spacing w:after="160" w:line="259" w:lineRule="auto"/>
              <w:ind w:right="1133"/>
              <w:textAlignment w:val="auto"/>
              <w:rPr>
                <w:rFonts w:asciiTheme="majorHAnsi" w:hAnsiTheme="majorHAnsi" w:cstheme="majorHAnsi"/>
                <w:w w:val="105"/>
                <w:kern w:val="32"/>
                <w:szCs w:val="24"/>
                <w:highlight w:val="yellow"/>
                <w:lang w:val="en-US" w:eastAsia="en-US"/>
              </w:rPr>
            </w:pPr>
            <w:hyperlink w:anchor="Written_Records_and_Notes" w:history="1">
              <w:r w:rsidRPr="006152B2">
                <w:rPr>
                  <w:rStyle w:val="Hyperlink"/>
                  <w:rFonts w:ascii="Arial" w:eastAsia="Calibri" w:hAnsi="Arial" w:cs="Arial"/>
                  <w:b/>
                  <w:szCs w:val="24"/>
                  <w:lang w:eastAsia="en-US"/>
                </w:rPr>
                <w:t>Written Records and Notes</w:t>
              </w:r>
            </w:hyperlink>
          </w:p>
        </w:tc>
        <w:tc>
          <w:tcPr>
            <w:tcW w:w="992" w:type="dxa"/>
          </w:tcPr>
          <w:p w14:paraId="15C8E66D" w14:textId="1733B380" w:rsidR="00E825A3" w:rsidRPr="002640DA" w:rsidRDefault="002640DA" w:rsidP="002640DA">
            <w:pPr>
              <w:keepNext/>
              <w:overflowPunct/>
              <w:autoSpaceDE/>
              <w:autoSpaceDN/>
              <w:adjustRightInd/>
              <w:ind w:left="37" w:right="108"/>
              <w:jc w:val="center"/>
              <w:textAlignment w:val="auto"/>
              <w:outlineLvl w:val="0"/>
              <w:rPr>
                <w:rFonts w:asciiTheme="majorHAnsi" w:hAnsiTheme="majorHAnsi" w:cstheme="majorHAnsi"/>
                <w:w w:val="105"/>
                <w:kern w:val="32"/>
                <w:sz w:val="20"/>
                <w:lang w:val="en-US" w:eastAsia="en-US"/>
              </w:rPr>
            </w:pPr>
            <w:r>
              <w:rPr>
                <w:rFonts w:asciiTheme="majorHAnsi" w:hAnsiTheme="majorHAnsi" w:cstheme="majorHAnsi"/>
                <w:w w:val="105"/>
                <w:kern w:val="32"/>
                <w:sz w:val="20"/>
                <w:lang w:val="en-US" w:eastAsia="en-US"/>
              </w:rPr>
              <w:t>12</w:t>
            </w:r>
          </w:p>
        </w:tc>
      </w:tr>
      <w:tr w:rsidR="00E825A3" w:rsidRPr="00382068" w14:paraId="3D74F4A4" w14:textId="77777777" w:rsidTr="00C92E8C">
        <w:tc>
          <w:tcPr>
            <w:tcW w:w="708" w:type="dxa"/>
          </w:tcPr>
          <w:p w14:paraId="58E2188C" w14:textId="4C97C263" w:rsidR="00E825A3" w:rsidRPr="0037266F" w:rsidRDefault="00906B90" w:rsidP="00F50A92">
            <w:pPr>
              <w:keepNext/>
              <w:overflowPunct/>
              <w:autoSpaceDE/>
              <w:autoSpaceDN/>
              <w:adjustRightInd/>
              <w:ind w:left="-113" w:right="-172"/>
              <w:jc w:val="center"/>
              <w:textAlignment w:val="auto"/>
              <w:outlineLvl w:val="0"/>
              <w:rPr>
                <w:rFonts w:asciiTheme="majorHAnsi" w:hAnsiTheme="majorHAnsi" w:cstheme="majorHAnsi"/>
                <w:w w:val="105"/>
                <w:kern w:val="32"/>
                <w:szCs w:val="24"/>
                <w:lang w:val="en-US" w:eastAsia="en-US"/>
              </w:rPr>
            </w:pPr>
            <w:r>
              <w:rPr>
                <w:rFonts w:asciiTheme="majorHAnsi" w:hAnsiTheme="majorHAnsi" w:cstheme="majorHAnsi"/>
                <w:w w:val="105"/>
                <w:kern w:val="32"/>
                <w:szCs w:val="24"/>
                <w:lang w:val="en-US" w:eastAsia="en-US"/>
              </w:rPr>
              <w:t>6.</w:t>
            </w:r>
          </w:p>
        </w:tc>
        <w:tc>
          <w:tcPr>
            <w:tcW w:w="7797" w:type="dxa"/>
          </w:tcPr>
          <w:p w14:paraId="74D4A293" w14:textId="00652BFF" w:rsidR="00E825A3" w:rsidRPr="0037266F" w:rsidRDefault="006152B2" w:rsidP="006152B2">
            <w:pPr>
              <w:overflowPunct/>
              <w:autoSpaceDE/>
              <w:autoSpaceDN/>
              <w:adjustRightInd/>
              <w:spacing w:after="160" w:line="259" w:lineRule="auto"/>
              <w:ind w:right="1133"/>
              <w:textAlignment w:val="auto"/>
              <w:rPr>
                <w:rFonts w:asciiTheme="majorHAnsi" w:hAnsiTheme="majorHAnsi" w:cstheme="majorHAnsi"/>
                <w:w w:val="105"/>
                <w:kern w:val="32"/>
                <w:szCs w:val="24"/>
                <w:highlight w:val="yellow"/>
                <w:lang w:val="en-US" w:eastAsia="en-US"/>
              </w:rPr>
            </w:pPr>
            <w:hyperlink w:anchor="Recording_Meetings" w:history="1">
              <w:r w:rsidRPr="006152B2">
                <w:rPr>
                  <w:rStyle w:val="Hyperlink"/>
                  <w:rFonts w:ascii="Arial" w:eastAsia="Calibri" w:hAnsi="Arial" w:cs="Arial"/>
                  <w:b/>
                  <w:szCs w:val="24"/>
                  <w:lang w:eastAsia="en-US"/>
                </w:rPr>
                <w:t>Recording Meetings</w:t>
              </w:r>
            </w:hyperlink>
          </w:p>
        </w:tc>
        <w:tc>
          <w:tcPr>
            <w:tcW w:w="992" w:type="dxa"/>
          </w:tcPr>
          <w:p w14:paraId="1C6DDAF0" w14:textId="2269DF4B" w:rsidR="00E825A3" w:rsidRPr="002640DA" w:rsidRDefault="002640DA" w:rsidP="002640DA">
            <w:pPr>
              <w:keepNext/>
              <w:overflowPunct/>
              <w:autoSpaceDE/>
              <w:autoSpaceDN/>
              <w:adjustRightInd/>
              <w:ind w:left="37" w:right="108"/>
              <w:jc w:val="center"/>
              <w:textAlignment w:val="auto"/>
              <w:outlineLvl w:val="0"/>
              <w:rPr>
                <w:rFonts w:asciiTheme="majorHAnsi" w:hAnsiTheme="majorHAnsi" w:cstheme="majorHAnsi"/>
                <w:w w:val="105"/>
                <w:kern w:val="32"/>
                <w:sz w:val="20"/>
                <w:lang w:val="en-US" w:eastAsia="en-US"/>
              </w:rPr>
            </w:pPr>
            <w:r>
              <w:rPr>
                <w:rFonts w:asciiTheme="majorHAnsi" w:hAnsiTheme="majorHAnsi" w:cstheme="majorHAnsi"/>
                <w:w w:val="105"/>
                <w:kern w:val="32"/>
                <w:sz w:val="20"/>
                <w:lang w:val="en-US" w:eastAsia="en-US"/>
              </w:rPr>
              <w:t>13</w:t>
            </w:r>
          </w:p>
        </w:tc>
      </w:tr>
      <w:tr w:rsidR="00E825A3" w:rsidRPr="00382068" w14:paraId="11FDE2AE" w14:textId="77777777" w:rsidTr="00C92E8C">
        <w:tc>
          <w:tcPr>
            <w:tcW w:w="708" w:type="dxa"/>
          </w:tcPr>
          <w:p w14:paraId="25013F4B" w14:textId="2E8C5CAC" w:rsidR="00E825A3" w:rsidRPr="0037266F" w:rsidRDefault="006152B2" w:rsidP="00F50A92">
            <w:pPr>
              <w:keepNext/>
              <w:overflowPunct/>
              <w:autoSpaceDE/>
              <w:autoSpaceDN/>
              <w:adjustRightInd/>
              <w:ind w:left="-113" w:right="-172"/>
              <w:jc w:val="center"/>
              <w:textAlignment w:val="auto"/>
              <w:outlineLvl w:val="0"/>
              <w:rPr>
                <w:rFonts w:asciiTheme="majorHAnsi" w:hAnsiTheme="majorHAnsi" w:cstheme="majorHAnsi"/>
                <w:w w:val="105"/>
                <w:kern w:val="32"/>
                <w:szCs w:val="24"/>
                <w:lang w:val="en-US" w:eastAsia="en-US"/>
              </w:rPr>
            </w:pPr>
            <w:r>
              <w:rPr>
                <w:rFonts w:asciiTheme="majorHAnsi" w:hAnsiTheme="majorHAnsi" w:cstheme="majorHAnsi"/>
                <w:w w:val="105"/>
                <w:kern w:val="32"/>
                <w:szCs w:val="24"/>
                <w:lang w:val="en-US" w:eastAsia="en-US"/>
              </w:rPr>
              <w:t>7.</w:t>
            </w:r>
          </w:p>
        </w:tc>
        <w:tc>
          <w:tcPr>
            <w:tcW w:w="7797" w:type="dxa"/>
          </w:tcPr>
          <w:p w14:paraId="338E95E4" w14:textId="77777777" w:rsidR="00E825A3" w:rsidRDefault="006152B2" w:rsidP="006152B2">
            <w:pPr>
              <w:keepNext/>
              <w:overflowPunct/>
              <w:autoSpaceDE/>
              <w:autoSpaceDN/>
              <w:adjustRightInd/>
              <w:ind w:right="1133"/>
              <w:textAlignment w:val="auto"/>
              <w:outlineLvl w:val="0"/>
              <w:rPr>
                <w:rFonts w:asciiTheme="majorHAnsi" w:hAnsiTheme="majorHAnsi" w:cstheme="majorHAnsi"/>
                <w:b/>
                <w:bCs/>
                <w:w w:val="105"/>
                <w:kern w:val="32"/>
                <w:szCs w:val="24"/>
                <w:lang w:val="en-US" w:eastAsia="en-US"/>
              </w:rPr>
            </w:pPr>
            <w:hyperlink w:anchor="Mediation" w:history="1">
              <w:r w:rsidRPr="006152B2">
                <w:rPr>
                  <w:rStyle w:val="Hyperlink"/>
                  <w:rFonts w:asciiTheme="majorHAnsi" w:hAnsiTheme="majorHAnsi" w:cstheme="majorHAnsi"/>
                  <w:b/>
                  <w:bCs/>
                  <w:w w:val="105"/>
                  <w:kern w:val="32"/>
                  <w:szCs w:val="24"/>
                  <w:lang w:val="en-US" w:eastAsia="en-US"/>
                </w:rPr>
                <w:t>Mediation</w:t>
              </w:r>
            </w:hyperlink>
            <w:r w:rsidRPr="006152B2">
              <w:rPr>
                <w:rFonts w:asciiTheme="majorHAnsi" w:hAnsiTheme="majorHAnsi" w:cstheme="majorHAnsi"/>
                <w:b/>
                <w:bCs/>
                <w:w w:val="105"/>
                <w:kern w:val="32"/>
                <w:szCs w:val="24"/>
                <w:lang w:val="en-US" w:eastAsia="en-US"/>
              </w:rPr>
              <w:t xml:space="preserve"> </w:t>
            </w:r>
          </w:p>
          <w:p w14:paraId="3BE5F43E" w14:textId="457E559C" w:rsidR="006152B2" w:rsidRPr="006152B2" w:rsidRDefault="006152B2" w:rsidP="006152B2">
            <w:pPr>
              <w:keepNext/>
              <w:overflowPunct/>
              <w:autoSpaceDE/>
              <w:autoSpaceDN/>
              <w:adjustRightInd/>
              <w:ind w:right="1133"/>
              <w:textAlignment w:val="auto"/>
              <w:outlineLvl w:val="0"/>
              <w:rPr>
                <w:rFonts w:asciiTheme="majorHAnsi" w:hAnsiTheme="majorHAnsi" w:cstheme="majorHAnsi"/>
                <w:b/>
                <w:bCs/>
                <w:w w:val="105"/>
                <w:kern w:val="32"/>
                <w:szCs w:val="24"/>
                <w:highlight w:val="yellow"/>
                <w:lang w:val="en-US" w:eastAsia="en-US"/>
              </w:rPr>
            </w:pPr>
          </w:p>
        </w:tc>
        <w:tc>
          <w:tcPr>
            <w:tcW w:w="992" w:type="dxa"/>
          </w:tcPr>
          <w:p w14:paraId="7FD7B9BF" w14:textId="1445C374" w:rsidR="00E825A3" w:rsidRPr="002640DA" w:rsidRDefault="002640DA" w:rsidP="002640DA">
            <w:pPr>
              <w:keepNext/>
              <w:overflowPunct/>
              <w:autoSpaceDE/>
              <w:autoSpaceDN/>
              <w:adjustRightInd/>
              <w:ind w:left="37" w:right="108"/>
              <w:jc w:val="center"/>
              <w:textAlignment w:val="auto"/>
              <w:outlineLvl w:val="0"/>
              <w:rPr>
                <w:rFonts w:asciiTheme="majorHAnsi" w:hAnsiTheme="majorHAnsi" w:cstheme="majorHAnsi"/>
                <w:w w:val="105"/>
                <w:kern w:val="32"/>
                <w:sz w:val="20"/>
                <w:lang w:val="en-US" w:eastAsia="en-US"/>
              </w:rPr>
            </w:pPr>
            <w:r>
              <w:rPr>
                <w:rFonts w:asciiTheme="majorHAnsi" w:hAnsiTheme="majorHAnsi" w:cstheme="majorHAnsi"/>
                <w:w w:val="105"/>
                <w:kern w:val="32"/>
                <w:sz w:val="20"/>
                <w:lang w:val="en-US" w:eastAsia="en-US"/>
              </w:rPr>
              <w:t>13</w:t>
            </w:r>
          </w:p>
        </w:tc>
      </w:tr>
      <w:tr w:rsidR="00E825A3" w:rsidRPr="00382068" w14:paraId="429CD961" w14:textId="77777777" w:rsidTr="00C92E8C">
        <w:tc>
          <w:tcPr>
            <w:tcW w:w="708" w:type="dxa"/>
          </w:tcPr>
          <w:p w14:paraId="4F379A8B" w14:textId="16C7CFCB" w:rsidR="00E825A3" w:rsidRPr="0037266F" w:rsidRDefault="006152B2" w:rsidP="00F50A92">
            <w:pPr>
              <w:keepNext/>
              <w:overflowPunct/>
              <w:autoSpaceDE/>
              <w:autoSpaceDN/>
              <w:adjustRightInd/>
              <w:ind w:left="-113" w:right="-172"/>
              <w:jc w:val="center"/>
              <w:textAlignment w:val="auto"/>
              <w:outlineLvl w:val="0"/>
              <w:rPr>
                <w:rFonts w:asciiTheme="majorHAnsi" w:hAnsiTheme="majorHAnsi" w:cstheme="majorHAnsi"/>
                <w:w w:val="105"/>
                <w:kern w:val="32"/>
                <w:szCs w:val="24"/>
                <w:lang w:val="en-US" w:eastAsia="en-US"/>
              </w:rPr>
            </w:pPr>
            <w:r>
              <w:rPr>
                <w:rFonts w:asciiTheme="majorHAnsi" w:hAnsiTheme="majorHAnsi" w:cstheme="majorHAnsi"/>
                <w:w w:val="105"/>
                <w:kern w:val="32"/>
                <w:szCs w:val="24"/>
                <w:lang w:val="en-US" w:eastAsia="en-US"/>
              </w:rPr>
              <w:t>8.</w:t>
            </w:r>
          </w:p>
        </w:tc>
        <w:tc>
          <w:tcPr>
            <w:tcW w:w="7797" w:type="dxa"/>
          </w:tcPr>
          <w:p w14:paraId="2330B6F7" w14:textId="1D310E48" w:rsidR="00E825A3" w:rsidRPr="0037266F" w:rsidRDefault="006152B2" w:rsidP="006152B2">
            <w:pPr>
              <w:overflowPunct/>
              <w:autoSpaceDE/>
              <w:autoSpaceDN/>
              <w:adjustRightInd/>
              <w:spacing w:after="160" w:line="259" w:lineRule="auto"/>
              <w:ind w:right="1133"/>
              <w:textAlignment w:val="auto"/>
              <w:rPr>
                <w:rFonts w:asciiTheme="majorHAnsi" w:hAnsiTheme="majorHAnsi" w:cstheme="majorHAnsi"/>
                <w:w w:val="105"/>
                <w:kern w:val="32"/>
                <w:szCs w:val="24"/>
                <w:highlight w:val="yellow"/>
                <w:lang w:val="en-US" w:eastAsia="en-US"/>
              </w:rPr>
            </w:pPr>
            <w:hyperlink w:anchor="Collective_Grievances" w:history="1">
              <w:r w:rsidRPr="006152B2">
                <w:rPr>
                  <w:rStyle w:val="Hyperlink"/>
                  <w:rFonts w:ascii="Arial" w:eastAsia="Calibri" w:hAnsi="Arial" w:cs="Arial"/>
                  <w:b/>
                  <w:szCs w:val="24"/>
                  <w:lang w:eastAsia="en-US"/>
                </w:rPr>
                <w:t>Collective Grievances</w:t>
              </w:r>
            </w:hyperlink>
          </w:p>
        </w:tc>
        <w:tc>
          <w:tcPr>
            <w:tcW w:w="992" w:type="dxa"/>
          </w:tcPr>
          <w:p w14:paraId="1EE7EDDC" w14:textId="3668C1FA" w:rsidR="00E825A3" w:rsidRPr="002640DA" w:rsidRDefault="002640DA" w:rsidP="002640DA">
            <w:pPr>
              <w:keepNext/>
              <w:overflowPunct/>
              <w:autoSpaceDE/>
              <w:autoSpaceDN/>
              <w:adjustRightInd/>
              <w:ind w:left="37" w:right="108"/>
              <w:jc w:val="center"/>
              <w:textAlignment w:val="auto"/>
              <w:outlineLvl w:val="0"/>
              <w:rPr>
                <w:rFonts w:asciiTheme="majorHAnsi" w:hAnsiTheme="majorHAnsi" w:cstheme="majorHAnsi"/>
                <w:w w:val="105"/>
                <w:kern w:val="32"/>
                <w:sz w:val="20"/>
                <w:lang w:val="en-US" w:eastAsia="en-US"/>
              </w:rPr>
            </w:pPr>
            <w:r>
              <w:rPr>
                <w:rFonts w:asciiTheme="majorHAnsi" w:hAnsiTheme="majorHAnsi" w:cstheme="majorHAnsi"/>
                <w:w w:val="105"/>
                <w:kern w:val="32"/>
                <w:sz w:val="20"/>
                <w:lang w:val="en-US" w:eastAsia="en-US"/>
              </w:rPr>
              <w:t>14</w:t>
            </w:r>
          </w:p>
        </w:tc>
      </w:tr>
      <w:tr w:rsidR="00E825A3" w:rsidRPr="00382068" w14:paraId="087F8413" w14:textId="77777777" w:rsidTr="00C92E8C">
        <w:tc>
          <w:tcPr>
            <w:tcW w:w="708" w:type="dxa"/>
          </w:tcPr>
          <w:p w14:paraId="3C7D1E9A" w14:textId="40366D94" w:rsidR="00E825A3" w:rsidRPr="0037266F" w:rsidRDefault="006152B2" w:rsidP="00F50A92">
            <w:pPr>
              <w:keepNext/>
              <w:overflowPunct/>
              <w:autoSpaceDE/>
              <w:autoSpaceDN/>
              <w:adjustRightInd/>
              <w:ind w:left="-113" w:right="-172"/>
              <w:jc w:val="center"/>
              <w:textAlignment w:val="auto"/>
              <w:outlineLvl w:val="0"/>
              <w:rPr>
                <w:rFonts w:asciiTheme="majorHAnsi" w:hAnsiTheme="majorHAnsi" w:cstheme="majorHAnsi"/>
                <w:w w:val="105"/>
                <w:kern w:val="32"/>
                <w:szCs w:val="24"/>
                <w:lang w:val="en-US" w:eastAsia="en-US"/>
              </w:rPr>
            </w:pPr>
            <w:r>
              <w:rPr>
                <w:rFonts w:asciiTheme="majorHAnsi" w:hAnsiTheme="majorHAnsi" w:cstheme="majorHAnsi"/>
                <w:w w:val="105"/>
                <w:kern w:val="32"/>
                <w:szCs w:val="24"/>
                <w:lang w:val="en-US" w:eastAsia="en-US"/>
              </w:rPr>
              <w:t>9.</w:t>
            </w:r>
          </w:p>
        </w:tc>
        <w:tc>
          <w:tcPr>
            <w:tcW w:w="7797" w:type="dxa"/>
          </w:tcPr>
          <w:p w14:paraId="270BBE48" w14:textId="0EDB9C2F" w:rsidR="00E825A3" w:rsidRPr="0037266F" w:rsidRDefault="006152B2" w:rsidP="006152B2">
            <w:pPr>
              <w:overflowPunct/>
              <w:autoSpaceDE/>
              <w:autoSpaceDN/>
              <w:adjustRightInd/>
              <w:spacing w:after="160" w:line="259" w:lineRule="auto"/>
              <w:ind w:right="1133"/>
              <w:textAlignment w:val="auto"/>
              <w:rPr>
                <w:rFonts w:asciiTheme="majorHAnsi" w:hAnsiTheme="majorHAnsi" w:cstheme="majorHAnsi"/>
                <w:w w:val="105"/>
                <w:kern w:val="32"/>
                <w:szCs w:val="24"/>
                <w:highlight w:val="yellow"/>
                <w:lang w:val="en-US" w:eastAsia="en-US"/>
              </w:rPr>
            </w:pPr>
            <w:hyperlink w:anchor="Post_Employment_Concerns" w:history="1">
              <w:r w:rsidRPr="006152B2">
                <w:rPr>
                  <w:rStyle w:val="Hyperlink"/>
                  <w:rFonts w:ascii="Arial" w:hAnsi="Arial"/>
                  <w:b/>
                  <w:szCs w:val="24"/>
                </w:rPr>
                <w:t>Post-Employment Concerns</w:t>
              </w:r>
            </w:hyperlink>
          </w:p>
        </w:tc>
        <w:tc>
          <w:tcPr>
            <w:tcW w:w="992" w:type="dxa"/>
          </w:tcPr>
          <w:p w14:paraId="088F9CD0" w14:textId="00C4ECAF" w:rsidR="00E825A3" w:rsidRPr="002640DA" w:rsidRDefault="002640DA" w:rsidP="002640DA">
            <w:pPr>
              <w:keepNext/>
              <w:overflowPunct/>
              <w:autoSpaceDE/>
              <w:autoSpaceDN/>
              <w:adjustRightInd/>
              <w:ind w:left="37" w:right="108"/>
              <w:jc w:val="center"/>
              <w:textAlignment w:val="auto"/>
              <w:outlineLvl w:val="0"/>
              <w:rPr>
                <w:rFonts w:asciiTheme="majorHAnsi" w:hAnsiTheme="majorHAnsi" w:cstheme="majorHAnsi"/>
                <w:w w:val="105"/>
                <w:kern w:val="32"/>
                <w:sz w:val="20"/>
                <w:lang w:val="en-US" w:eastAsia="en-US"/>
              </w:rPr>
            </w:pPr>
            <w:r>
              <w:rPr>
                <w:rFonts w:asciiTheme="majorHAnsi" w:hAnsiTheme="majorHAnsi" w:cstheme="majorHAnsi"/>
                <w:w w:val="105"/>
                <w:kern w:val="32"/>
                <w:sz w:val="20"/>
                <w:lang w:val="en-US" w:eastAsia="en-US"/>
              </w:rPr>
              <w:t>14</w:t>
            </w:r>
          </w:p>
        </w:tc>
      </w:tr>
      <w:tr w:rsidR="00E825A3" w:rsidRPr="00382068" w14:paraId="6947EF23" w14:textId="77777777" w:rsidTr="00C92E8C">
        <w:tc>
          <w:tcPr>
            <w:tcW w:w="708" w:type="dxa"/>
          </w:tcPr>
          <w:p w14:paraId="4B9AA35A" w14:textId="0609A4DF" w:rsidR="00E825A3" w:rsidRPr="0037266F" w:rsidRDefault="007A6375" w:rsidP="00F50A92">
            <w:pPr>
              <w:keepNext/>
              <w:overflowPunct/>
              <w:autoSpaceDE/>
              <w:autoSpaceDN/>
              <w:adjustRightInd/>
              <w:ind w:left="-113" w:right="-172"/>
              <w:jc w:val="center"/>
              <w:textAlignment w:val="auto"/>
              <w:outlineLvl w:val="0"/>
              <w:rPr>
                <w:rFonts w:asciiTheme="majorHAnsi" w:hAnsiTheme="majorHAnsi" w:cstheme="majorHAnsi"/>
                <w:w w:val="105"/>
                <w:kern w:val="32"/>
                <w:szCs w:val="24"/>
                <w:lang w:val="en-US" w:eastAsia="en-US"/>
              </w:rPr>
            </w:pPr>
            <w:r>
              <w:rPr>
                <w:rFonts w:asciiTheme="majorHAnsi" w:hAnsiTheme="majorHAnsi" w:cstheme="majorHAnsi"/>
                <w:w w:val="105"/>
                <w:kern w:val="32"/>
                <w:szCs w:val="24"/>
                <w:lang w:val="en-US" w:eastAsia="en-US"/>
              </w:rPr>
              <w:t>10.</w:t>
            </w:r>
          </w:p>
        </w:tc>
        <w:tc>
          <w:tcPr>
            <w:tcW w:w="7797" w:type="dxa"/>
          </w:tcPr>
          <w:p w14:paraId="06798C7E" w14:textId="07B123D2" w:rsidR="00E825A3" w:rsidRPr="0037266F" w:rsidRDefault="007A6375" w:rsidP="007A6375">
            <w:pPr>
              <w:overflowPunct/>
              <w:autoSpaceDE/>
              <w:autoSpaceDN/>
              <w:adjustRightInd/>
              <w:spacing w:after="160" w:line="259" w:lineRule="auto"/>
              <w:ind w:right="1133"/>
              <w:textAlignment w:val="auto"/>
              <w:rPr>
                <w:rFonts w:asciiTheme="majorHAnsi" w:hAnsiTheme="majorHAnsi" w:cstheme="majorHAnsi"/>
                <w:w w:val="105"/>
                <w:kern w:val="32"/>
                <w:szCs w:val="24"/>
                <w:highlight w:val="yellow"/>
                <w:lang w:val="en-US" w:eastAsia="en-US"/>
              </w:rPr>
            </w:pPr>
            <w:hyperlink w:anchor="Data_Protection_GDPR" w:history="1">
              <w:r w:rsidRPr="007A6375">
                <w:rPr>
                  <w:rStyle w:val="Hyperlink"/>
                  <w:rFonts w:ascii="Arial" w:hAnsi="Arial"/>
                  <w:b/>
                  <w:szCs w:val="24"/>
                </w:rPr>
                <w:t>Data Protection &amp; GDPR</w:t>
              </w:r>
            </w:hyperlink>
          </w:p>
        </w:tc>
        <w:tc>
          <w:tcPr>
            <w:tcW w:w="992" w:type="dxa"/>
          </w:tcPr>
          <w:p w14:paraId="000F62A4" w14:textId="50F7E0DC" w:rsidR="00E825A3" w:rsidRPr="002640DA" w:rsidRDefault="002640DA" w:rsidP="002640DA">
            <w:pPr>
              <w:keepNext/>
              <w:overflowPunct/>
              <w:autoSpaceDE/>
              <w:autoSpaceDN/>
              <w:adjustRightInd/>
              <w:ind w:left="37" w:right="108"/>
              <w:jc w:val="center"/>
              <w:textAlignment w:val="auto"/>
              <w:outlineLvl w:val="0"/>
              <w:rPr>
                <w:rFonts w:asciiTheme="majorHAnsi" w:hAnsiTheme="majorHAnsi" w:cstheme="majorHAnsi"/>
                <w:w w:val="105"/>
                <w:kern w:val="32"/>
                <w:sz w:val="20"/>
                <w:lang w:val="en-US" w:eastAsia="en-US"/>
              </w:rPr>
            </w:pPr>
            <w:r>
              <w:rPr>
                <w:rFonts w:asciiTheme="majorHAnsi" w:hAnsiTheme="majorHAnsi" w:cstheme="majorHAnsi"/>
                <w:w w:val="105"/>
                <w:kern w:val="32"/>
                <w:sz w:val="20"/>
                <w:lang w:val="en-US" w:eastAsia="en-US"/>
              </w:rPr>
              <w:t>14</w:t>
            </w:r>
          </w:p>
        </w:tc>
      </w:tr>
      <w:tr w:rsidR="00E825A3" w:rsidRPr="00382068" w14:paraId="280AA695" w14:textId="77777777" w:rsidTr="00C92E8C">
        <w:tc>
          <w:tcPr>
            <w:tcW w:w="708" w:type="dxa"/>
          </w:tcPr>
          <w:p w14:paraId="5D3F1FD6" w14:textId="15A3ECB3" w:rsidR="00E825A3" w:rsidRPr="0037266F" w:rsidRDefault="007A6375" w:rsidP="00F50A92">
            <w:pPr>
              <w:keepNext/>
              <w:overflowPunct/>
              <w:autoSpaceDE/>
              <w:autoSpaceDN/>
              <w:adjustRightInd/>
              <w:ind w:left="-113" w:right="-172"/>
              <w:jc w:val="center"/>
              <w:textAlignment w:val="auto"/>
              <w:outlineLvl w:val="0"/>
              <w:rPr>
                <w:rFonts w:asciiTheme="majorHAnsi" w:hAnsiTheme="majorHAnsi" w:cstheme="majorHAnsi"/>
                <w:w w:val="105"/>
                <w:kern w:val="32"/>
                <w:szCs w:val="24"/>
                <w:lang w:val="en-US" w:eastAsia="en-US"/>
              </w:rPr>
            </w:pPr>
            <w:r>
              <w:rPr>
                <w:rFonts w:asciiTheme="majorHAnsi" w:hAnsiTheme="majorHAnsi" w:cstheme="majorHAnsi"/>
                <w:w w:val="105"/>
                <w:kern w:val="32"/>
                <w:szCs w:val="24"/>
                <w:lang w:val="en-US" w:eastAsia="en-US"/>
              </w:rPr>
              <w:t>11.</w:t>
            </w:r>
          </w:p>
        </w:tc>
        <w:tc>
          <w:tcPr>
            <w:tcW w:w="7797" w:type="dxa"/>
          </w:tcPr>
          <w:p w14:paraId="59B54CED" w14:textId="66DF3BBA" w:rsidR="00E825A3" w:rsidRPr="0037266F" w:rsidRDefault="007A6375" w:rsidP="007A6375">
            <w:pPr>
              <w:overflowPunct/>
              <w:autoSpaceDE/>
              <w:autoSpaceDN/>
              <w:adjustRightInd/>
              <w:spacing w:after="160" w:line="259" w:lineRule="auto"/>
              <w:ind w:right="1133"/>
              <w:jc w:val="both"/>
              <w:textAlignment w:val="auto"/>
              <w:rPr>
                <w:rFonts w:asciiTheme="majorHAnsi" w:hAnsiTheme="majorHAnsi" w:cstheme="majorHAnsi"/>
                <w:w w:val="105"/>
                <w:kern w:val="32"/>
                <w:szCs w:val="24"/>
                <w:highlight w:val="yellow"/>
                <w:lang w:val="en-US" w:eastAsia="en-US"/>
              </w:rPr>
            </w:pPr>
            <w:hyperlink w:anchor="Monitoring_and_Review" w:history="1">
              <w:r w:rsidRPr="007A6375">
                <w:rPr>
                  <w:rStyle w:val="Hyperlink"/>
                  <w:rFonts w:ascii="Arial" w:hAnsi="Arial" w:cs="Arial"/>
                  <w:b/>
                </w:rPr>
                <w:t>Monitoring and Review</w:t>
              </w:r>
            </w:hyperlink>
            <w:r w:rsidRPr="007A6375">
              <w:rPr>
                <w:rFonts w:ascii="Arial" w:hAnsi="Arial" w:cs="Arial"/>
                <w:b/>
              </w:rPr>
              <w:t xml:space="preserve"> </w:t>
            </w:r>
          </w:p>
        </w:tc>
        <w:tc>
          <w:tcPr>
            <w:tcW w:w="992" w:type="dxa"/>
          </w:tcPr>
          <w:p w14:paraId="1B55076D" w14:textId="7BF79A6B" w:rsidR="00E825A3" w:rsidRPr="002640DA" w:rsidRDefault="002640DA" w:rsidP="002640DA">
            <w:pPr>
              <w:keepNext/>
              <w:overflowPunct/>
              <w:autoSpaceDE/>
              <w:autoSpaceDN/>
              <w:adjustRightInd/>
              <w:ind w:left="37" w:right="108"/>
              <w:jc w:val="center"/>
              <w:textAlignment w:val="auto"/>
              <w:outlineLvl w:val="0"/>
              <w:rPr>
                <w:rFonts w:asciiTheme="majorHAnsi" w:hAnsiTheme="majorHAnsi" w:cstheme="majorHAnsi"/>
                <w:w w:val="105"/>
                <w:kern w:val="32"/>
                <w:sz w:val="20"/>
                <w:lang w:val="en-US" w:eastAsia="en-US"/>
              </w:rPr>
            </w:pPr>
            <w:r>
              <w:rPr>
                <w:rFonts w:asciiTheme="majorHAnsi" w:hAnsiTheme="majorHAnsi" w:cstheme="majorHAnsi"/>
                <w:w w:val="105"/>
                <w:kern w:val="32"/>
                <w:sz w:val="20"/>
                <w:lang w:val="en-US" w:eastAsia="en-US"/>
              </w:rPr>
              <w:t>15</w:t>
            </w:r>
          </w:p>
        </w:tc>
      </w:tr>
    </w:tbl>
    <w:p w14:paraId="615A7FE0" w14:textId="77777777" w:rsidR="009A35FC" w:rsidRDefault="009A35FC" w:rsidP="003B12C0">
      <w:pPr>
        <w:keepNext/>
        <w:overflowPunct/>
        <w:autoSpaceDE/>
        <w:autoSpaceDN/>
        <w:adjustRightInd/>
        <w:spacing w:line="276" w:lineRule="auto"/>
        <w:ind w:left="567" w:right="1133"/>
        <w:textAlignment w:val="auto"/>
        <w:outlineLvl w:val="0"/>
        <w:rPr>
          <w:rFonts w:ascii="Arial" w:hAnsi="Arial" w:cs="Arial"/>
          <w:b/>
          <w:bCs/>
          <w:caps/>
          <w:w w:val="105"/>
          <w:kern w:val="32"/>
          <w:sz w:val="32"/>
          <w:szCs w:val="32"/>
          <w:lang w:eastAsia="en-US"/>
        </w:rPr>
      </w:pPr>
    </w:p>
    <w:p w14:paraId="234261AE" w14:textId="77777777" w:rsidR="00866B3A" w:rsidRPr="00DF5FCA" w:rsidRDefault="00866B3A" w:rsidP="003B12C0">
      <w:pPr>
        <w:overflowPunct/>
        <w:autoSpaceDE/>
        <w:autoSpaceDN/>
        <w:adjustRightInd/>
        <w:spacing w:after="200" w:line="276" w:lineRule="auto"/>
        <w:ind w:left="567" w:right="1133"/>
        <w:textAlignment w:val="auto"/>
        <w:rPr>
          <w:rFonts w:ascii="Arial" w:eastAsia="Calibri" w:hAnsi="Arial" w:cs="Arial"/>
          <w:b/>
          <w:w w:val="105"/>
          <w:szCs w:val="24"/>
          <w:lang w:val="en-US" w:eastAsia="en-US"/>
        </w:rPr>
      </w:pPr>
      <w:r w:rsidRPr="00DF5FCA">
        <w:rPr>
          <w:rFonts w:ascii="Arial" w:eastAsia="Calibri" w:hAnsi="Arial" w:cs="Arial"/>
          <w:b/>
          <w:w w:val="105"/>
          <w:szCs w:val="24"/>
          <w:lang w:val="en-US" w:eastAsia="en-US"/>
        </w:rPr>
        <w:t>Appendices</w:t>
      </w:r>
    </w:p>
    <w:tbl>
      <w:tblPr>
        <w:tblStyle w:val="TableGrid"/>
        <w:tblW w:w="0" w:type="auto"/>
        <w:tblInd w:w="421" w:type="dxa"/>
        <w:tblLook w:val="04A0" w:firstRow="1" w:lastRow="0" w:firstColumn="1" w:lastColumn="0" w:noHBand="0" w:noVBand="1"/>
      </w:tblPr>
      <w:tblGrid>
        <w:gridCol w:w="708"/>
        <w:gridCol w:w="8789"/>
      </w:tblGrid>
      <w:tr w:rsidR="00EF569A" w:rsidRPr="00382068" w14:paraId="63732413" w14:textId="77777777" w:rsidTr="00DE03EE">
        <w:trPr>
          <w:trHeight w:val="259"/>
        </w:trPr>
        <w:tc>
          <w:tcPr>
            <w:tcW w:w="708" w:type="dxa"/>
          </w:tcPr>
          <w:p w14:paraId="31F76A46" w14:textId="3B1390D1" w:rsidR="00EF569A" w:rsidRPr="00DE03EE" w:rsidRDefault="00983A7A" w:rsidP="001B1F2C">
            <w:pPr>
              <w:keepNext/>
              <w:overflowPunct/>
              <w:autoSpaceDE/>
              <w:autoSpaceDN/>
              <w:adjustRightInd/>
              <w:ind w:left="-113" w:right="-172"/>
              <w:jc w:val="center"/>
              <w:textAlignment w:val="auto"/>
              <w:outlineLvl w:val="0"/>
              <w:rPr>
                <w:rFonts w:ascii="Arial" w:hAnsi="Arial" w:cs="Arial"/>
                <w:b/>
                <w:bCs/>
                <w:w w:val="105"/>
                <w:kern w:val="32"/>
                <w:szCs w:val="24"/>
                <w:lang w:val="en-US" w:eastAsia="en-US"/>
              </w:rPr>
            </w:pPr>
            <w:r>
              <w:rPr>
                <w:rFonts w:ascii="Arial" w:hAnsi="Arial" w:cs="Arial"/>
                <w:b/>
                <w:bCs/>
                <w:w w:val="105"/>
                <w:kern w:val="32"/>
                <w:szCs w:val="24"/>
                <w:lang w:val="en-US" w:eastAsia="en-US"/>
              </w:rPr>
              <w:t>A</w:t>
            </w:r>
            <w:r w:rsidR="00EF569A" w:rsidRPr="00DE03EE">
              <w:rPr>
                <w:rFonts w:ascii="Arial" w:hAnsi="Arial" w:cs="Arial"/>
                <w:b/>
                <w:bCs/>
                <w:w w:val="105"/>
                <w:kern w:val="32"/>
                <w:szCs w:val="24"/>
                <w:lang w:val="en-US" w:eastAsia="en-US"/>
              </w:rPr>
              <w:t>.</w:t>
            </w:r>
          </w:p>
        </w:tc>
        <w:tc>
          <w:tcPr>
            <w:tcW w:w="8789" w:type="dxa"/>
          </w:tcPr>
          <w:p w14:paraId="7BB4D598" w14:textId="5AFD1675" w:rsidR="00EF569A" w:rsidRPr="00DE03EE" w:rsidRDefault="00DE03EE" w:rsidP="00787EA7">
            <w:pPr>
              <w:tabs>
                <w:tab w:val="left" w:pos="3686"/>
                <w:tab w:val="left" w:pos="6521"/>
              </w:tabs>
              <w:overflowPunct/>
              <w:autoSpaceDE/>
              <w:autoSpaceDN/>
              <w:adjustRightInd/>
              <w:spacing w:before="60" w:after="60" w:line="240" w:lineRule="exact"/>
              <w:ind w:right="140"/>
              <w:textAlignment w:val="auto"/>
              <w:rPr>
                <w:rFonts w:ascii="Arial" w:hAnsi="Arial" w:cs="Arial"/>
                <w:b/>
                <w:bCs/>
                <w:w w:val="105"/>
                <w:kern w:val="32"/>
                <w:szCs w:val="24"/>
                <w:lang w:val="en-US" w:eastAsia="en-US"/>
              </w:rPr>
            </w:pPr>
            <w:hyperlink w:anchor="Overview_of_Stages_1_2_of_the_Procedure" w:history="1">
              <w:r w:rsidRPr="00983A7A">
                <w:rPr>
                  <w:rStyle w:val="Hyperlink"/>
                  <w:rFonts w:ascii="Arial" w:hAnsi="Arial"/>
                  <w:b/>
                  <w:szCs w:val="24"/>
                </w:rPr>
                <w:t xml:space="preserve">Flowchart: </w:t>
              </w:r>
              <w:r w:rsidR="006C6004" w:rsidRPr="00983A7A">
                <w:rPr>
                  <w:rStyle w:val="Hyperlink"/>
                  <w:rFonts w:ascii="Arial" w:hAnsi="Arial"/>
                  <w:b/>
                  <w:szCs w:val="24"/>
                </w:rPr>
                <w:t>Overview of Stages 1 &amp; 2 of the Procedure</w:t>
              </w:r>
            </w:hyperlink>
          </w:p>
        </w:tc>
      </w:tr>
      <w:tr w:rsidR="00DF5FCA" w:rsidRPr="00382068" w14:paraId="254780D5" w14:textId="77777777" w:rsidTr="006970B7">
        <w:tc>
          <w:tcPr>
            <w:tcW w:w="708" w:type="dxa"/>
          </w:tcPr>
          <w:p w14:paraId="4381BC4E" w14:textId="5E4E003C" w:rsidR="00866B3A" w:rsidRPr="00DE03EE" w:rsidRDefault="00983A7A" w:rsidP="001B1F2C">
            <w:pPr>
              <w:keepNext/>
              <w:overflowPunct/>
              <w:autoSpaceDE/>
              <w:autoSpaceDN/>
              <w:adjustRightInd/>
              <w:ind w:left="-113" w:right="-172"/>
              <w:jc w:val="center"/>
              <w:textAlignment w:val="auto"/>
              <w:outlineLvl w:val="0"/>
              <w:rPr>
                <w:rFonts w:ascii="Arial" w:hAnsi="Arial" w:cs="Arial"/>
                <w:b/>
                <w:bCs/>
                <w:w w:val="105"/>
                <w:kern w:val="32"/>
                <w:szCs w:val="24"/>
                <w:lang w:val="en-US" w:eastAsia="en-US"/>
              </w:rPr>
            </w:pPr>
            <w:r>
              <w:rPr>
                <w:rFonts w:ascii="Arial" w:hAnsi="Arial" w:cs="Arial"/>
                <w:b/>
                <w:bCs/>
                <w:w w:val="105"/>
                <w:kern w:val="32"/>
                <w:szCs w:val="24"/>
                <w:lang w:val="en-US" w:eastAsia="en-US"/>
              </w:rPr>
              <w:t>B</w:t>
            </w:r>
            <w:r w:rsidR="00EF569A" w:rsidRPr="00DE03EE">
              <w:rPr>
                <w:rFonts w:ascii="Arial" w:hAnsi="Arial" w:cs="Arial"/>
                <w:b/>
                <w:bCs/>
                <w:w w:val="105"/>
                <w:kern w:val="32"/>
                <w:szCs w:val="24"/>
                <w:lang w:val="en-US" w:eastAsia="en-US"/>
              </w:rPr>
              <w:t>.</w:t>
            </w:r>
          </w:p>
        </w:tc>
        <w:tc>
          <w:tcPr>
            <w:tcW w:w="8789" w:type="dxa"/>
          </w:tcPr>
          <w:p w14:paraId="6321DDD1" w14:textId="67F7E598" w:rsidR="00866B3A" w:rsidRPr="00DE03EE" w:rsidRDefault="00DE03EE" w:rsidP="00787EA7">
            <w:pPr>
              <w:spacing w:before="60" w:after="60"/>
              <w:ind w:right="1133"/>
              <w:rPr>
                <w:rFonts w:ascii="Arial" w:hAnsi="Arial" w:cs="Arial"/>
                <w:b/>
                <w:bCs/>
                <w:w w:val="105"/>
                <w:kern w:val="32"/>
                <w:szCs w:val="24"/>
                <w:lang w:val="en-US" w:eastAsia="en-US"/>
              </w:rPr>
            </w:pPr>
            <w:hyperlink w:anchor="Stage_3_Procedure_for_Hearing_a_Grievanc" w:history="1">
              <w:r w:rsidRPr="00983A7A">
                <w:rPr>
                  <w:rStyle w:val="Hyperlink"/>
                  <w:rFonts w:ascii="Arial" w:hAnsi="Arial" w:cs="Arial"/>
                  <w:b/>
                  <w:szCs w:val="24"/>
                </w:rPr>
                <w:t>Stage 3: Procedure for Hearing a Grievance Appeal</w:t>
              </w:r>
            </w:hyperlink>
          </w:p>
        </w:tc>
      </w:tr>
      <w:tr w:rsidR="00983A7A" w:rsidRPr="00382068" w14:paraId="7C0FD231" w14:textId="77777777" w:rsidTr="006970B7">
        <w:tc>
          <w:tcPr>
            <w:tcW w:w="708" w:type="dxa"/>
          </w:tcPr>
          <w:p w14:paraId="366988F7" w14:textId="516A57D1" w:rsidR="00983A7A" w:rsidRPr="00DE03EE" w:rsidRDefault="00983A7A" w:rsidP="00983A7A">
            <w:pPr>
              <w:keepNext/>
              <w:overflowPunct/>
              <w:autoSpaceDE/>
              <w:autoSpaceDN/>
              <w:adjustRightInd/>
              <w:ind w:left="-113" w:right="-172"/>
              <w:jc w:val="center"/>
              <w:textAlignment w:val="auto"/>
              <w:outlineLvl w:val="0"/>
              <w:rPr>
                <w:rFonts w:ascii="Arial" w:hAnsi="Arial" w:cs="Arial"/>
                <w:b/>
                <w:bCs/>
                <w:w w:val="105"/>
                <w:kern w:val="32"/>
                <w:szCs w:val="24"/>
                <w:lang w:val="en-US" w:eastAsia="en-US"/>
              </w:rPr>
            </w:pPr>
            <w:r>
              <w:rPr>
                <w:rFonts w:ascii="Arial" w:hAnsi="Arial" w:cs="Arial"/>
                <w:b/>
                <w:bCs/>
                <w:w w:val="105"/>
                <w:kern w:val="32"/>
                <w:szCs w:val="24"/>
                <w:lang w:val="en-US" w:eastAsia="en-US"/>
              </w:rPr>
              <w:t>C.</w:t>
            </w:r>
          </w:p>
        </w:tc>
        <w:tc>
          <w:tcPr>
            <w:tcW w:w="8789" w:type="dxa"/>
          </w:tcPr>
          <w:p w14:paraId="09B83D2E" w14:textId="4F7078A2" w:rsidR="00983A7A" w:rsidRPr="00DE03EE" w:rsidRDefault="00983A7A" w:rsidP="00983A7A">
            <w:pPr>
              <w:spacing w:before="60" w:after="60"/>
              <w:ind w:right="1133"/>
              <w:rPr>
                <w:rFonts w:ascii="Arial" w:hAnsi="Arial" w:cs="Arial"/>
                <w:b/>
                <w:szCs w:val="24"/>
              </w:rPr>
            </w:pPr>
            <w:hyperlink w:anchor="Formal_Grievance_Register_Form" w:history="1">
              <w:r w:rsidRPr="00787EA7">
                <w:rPr>
                  <w:rStyle w:val="Hyperlink"/>
                  <w:rFonts w:ascii="Arial" w:hAnsi="Arial" w:cs="Arial"/>
                  <w:b/>
                  <w:bCs/>
                  <w:w w:val="105"/>
                  <w:kern w:val="32"/>
                  <w:szCs w:val="24"/>
                  <w:lang w:val="en-US"/>
                </w:rPr>
                <w:t>F</w:t>
              </w:r>
              <w:r w:rsidRPr="00787EA7">
                <w:rPr>
                  <w:rStyle w:val="Hyperlink"/>
                  <w:rFonts w:ascii="Arial" w:hAnsi="Arial" w:cs="Arial"/>
                  <w:b/>
                  <w:bCs/>
                  <w:w w:val="105"/>
                  <w:kern w:val="32"/>
                  <w:szCs w:val="24"/>
                  <w:lang w:val="en-US" w:eastAsia="en-US"/>
                </w:rPr>
                <w:t>ormal Pr</w:t>
              </w:r>
              <w:r w:rsidRPr="00DE03EE">
                <w:rPr>
                  <w:rStyle w:val="Hyperlink"/>
                  <w:rFonts w:ascii="Arial" w:hAnsi="Arial" w:cs="Arial"/>
                  <w:b/>
                  <w:bCs/>
                  <w:w w:val="105"/>
                  <w:kern w:val="32"/>
                  <w:szCs w:val="24"/>
                  <w:lang w:val="en-US" w:eastAsia="en-US"/>
                </w:rPr>
                <w:t>ocedure: CONFIDENTIAL Grievance Register Form</w:t>
              </w:r>
            </w:hyperlink>
          </w:p>
        </w:tc>
      </w:tr>
    </w:tbl>
    <w:p w14:paraId="4326200E" w14:textId="77777777" w:rsidR="00866B3A" w:rsidRDefault="00866B3A" w:rsidP="003B12C0">
      <w:pPr>
        <w:overflowPunct/>
        <w:autoSpaceDE/>
        <w:autoSpaceDN/>
        <w:adjustRightInd/>
        <w:spacing w:after="200" w:line="276" w:lineRule="auto"/>
        <w:ind w:left="567" w:right="1133"/>
        <w:textAlignment w:val="auto"/>
        <w:rPr>
          <w:rFonts w:ascii="Arial" w:eastAsia="Calibri" w:hAnsi="Arial" w:cs="Arial"/>
          <w:b/>
          <w:w w:val="105"/>
          <w:szCs w:val="24"/>
          <w:lang w:val="en-US" w:eastAsia="en-US"/>
        </w:rPr>
      </w:pPr>
    </w:p>
    <w:p w14:paraId="39683FD0" w14:textId="6F64E0D5" w:rsidR="007E4CB6" w:rsidRDefault="007E4CB6">
      <w:pPr>
        <w:overflowPunct/>
        <w:autoSpaceDE/>
        <w:autoSpaceDN/>
        <w:adjustRightInd/>
        <w:spacing w:after="200" w:line="276" w:lineRule="auto"/>
        <w:textAlignment w:val="auto"/>
        <w:rPr>
          <w:rFonts w:ascii="Arial" w:eastAsia="Calibri" w:hAnsi="Arial" w:cs="Arial"/>
          <w:b/>
          <w:w w:val="105"/>
          <w:szCs w:val="24"/>
          <w:lang w:val="en-US" w:eastAsia="en-US"/>
        </w:rPr>
      </w:pPr>
      <w:r>
        <w:rPr>
          <w:rFonts w:ascii="Arial" w:eastAsia="Calibri" w:hAnsi="Arial" w:cs="Arial"/>
          <w:b/>
          <w:w w:val="105"/>
          <w:szCs w:val="24"/>
          <w:lang w:val="en-US" w:eastAsia="en-US"/>
        </w:rPr>
        <w:br w:type="page"/>
      </w:r>
    </w:p>
    <w:p w14:paraId="31BA83D0" w14:textId="2868AB17" w:rsidR="00BF17FB" w:rsidRDefault="007E4CB6" w:rsidP="003B12C0">
      <w:pPr>
        <w:pStyle w:val="ListParagraph"/>
        <w:overflowPunct/>
        <w:autoSpaceDE/>
        <w:autoSpaceDN/>
        <w:adjustRightInd/>
        <w:spacing w:after="160" w:line="259" w:lineRule="auto"/>
        <w:ind w:left="567" w:right="1133"/>
        <w:textAlignment w:val="auto"/>
        <w:rPr>
          <w:rFonts w:ascii="Arial" w:eastAsia="Calibri" w:hAnsi="Arial" w:cs="Arial"/>
          <w:b/>
          <w:szCs w:val="24"/>
          <w:lang w:eastAsia="en-US"/>
        </w:rPr>
      </w:pPr>
      <w:r>
        <w:rPr>
          <w:rFonts w:ascii="Arial" w:eastAsia="Calibri" w:hAnsi="Arial" w:cs="Arial"/>
          <w:b/>
          <w:szCs w:val="24"/>
          <w:lang w:eastAsia="en-US"/>
        </w:rPr>
        <w:lastRenderedPageBreak/>
        <w:t xml:space="preserve">The </w:t>
      </w:r>
      <w:r w:rsidR="00BF17FB">
        <w:rPr>
          <w:rFonts w:ascii="Arial" w:eastAsia="Calibri" w:hAnsi="Arial" w:cs="Arial"/>
          <w:b/>
          <w:szCs w:val="24"/>
          <w:lang w:eastAsia="en-US"/>
        </w:rPr>
        <w:t>Grievance Procedure</w:t>
      </w:r>
    </w:p>
    <w:p w14:paraId="29D94E03" w14:textId="77777777" w:rsidR="00880485" w:rsidRDefault="00880485" w:rsidP="003B12C0">
      <w:pPr>
        <w:pStyle w:val="ListParagraph"/>
        <w:overflowPunct/>
        <w:autoSpaceDE/>
        <w:autoSpaceDN/>
        <w:adjustRightInd/>
        <w:spacing w:after="160" w:line="259" w:lineRule="auto"/>
        <w:ind w:left="567" w:right="1133"/>
        <w:textAlignment w:val="auto"/>
        <w:rPr>
          <w:rFonts w:ascii="Arial" w:eastAsia="Calibri" w:hAnsi="Arial" w:cs="Arial"/>
          <w:b/>
          <w:szCs w:val="24"/>
          <w:lang w:eastAsia="en-US"/>
        </w:rPr>
      </w:pPr>
    </w:p>
    <w:p w14:paraId="5B5F8DB7" w14:textId="77777777" w:rsidR="00C640D4" w:rsidRPr="0068274E" w:rsidRDefault="00BF17FB" w:rsidP="003B12C0">
      <w:pPr>
        <w:pStyle w:val="ListParagraph"/>
        <w:numPr>
          <w:ilvl w:val="0"/>
          <w:numId w:val="14"/>
        </w:numPr>
        <w:overflowPunct/>
        <w:autoSpaceDE/>
        <w:autoSpaceDN/>
        <w:adjustRightInd/>
        <w:spacing w:after="160" w:line="259" w:lineRule="auto"/>
        <w:ind w:left="567" w:right="1133" w:hanging="284"/>
        <w:textAlignment w:val="auto"/>
        <w:rPr>
          <w:rFonts w:ascii="Arial" w:eastAsia="Calibri" w:hAnsi="Arial" w:cs="Arial"/>
          <w:b/>
          <w:szCs w:val="24"/>
          <w:lang w:eastAsia="en-US"/>
        </w:rPr>
      </w:pPr>
      <w:bookmarkStart w:id="3" w:name="Introduction"/>
      <w:r>
        <w:rPr>
          <w:rFonts w:ascii="Arial" w:eastAsia="Calibri" w:hAnsi="Arial" w:cs="Arial"/>
          <w:b/>
          <w:szCs w:val="24"/>
          <w:lang w:eastAsia="en-US"/>
        </w:rPr>
        <w:t>I</w:t>
      </w:r>
      <w:r w:rsidR="00C640D4" w:rsidRPr="0068274E">
        <w:rPr>
          <w:rFonts w:ascii="Arial" w:eastAsia="Calibri" w:hAnsi="Arial" w:cs="Arial"/>
          <w:b/>
          <w:szCs w:val="24"/>
          <w:lang w:eastAsia="en-US"/>
        </w:rPr>
        <w:t xml:space="preserve">ntroduction </w:t>
      </w:r>
    </w:p>
    <w:bookmarkEnd w:id="3"/>
    <w:p w14:paraId="049C79E8" w14:textId="77777777" w:rsidR="00C145FD" w:rsidRDefault="00404B44" w:rsidP="004A6139">
      <w:pPr>
        <w:overflowPunct/>
        <w:autoSpaceDE/>
        <w:autoSpaceDN/>
        <w:adjustRightInd/>
        <w:spacing w:before="100" w:beforeAutospacing="1" w:after="100" w:afterAutospacing="1"/>
        <w:ind w:left="567" w:right="1133"/>
        <w:jc w:val="both"/>
        <w:textAlignment w:val="auto"/>
        <w:rPr>
          <w:rFonts w:ascii="Arial" w:hAnsi="Arial" w:cs="Arial"/>
          <w:szCs w:val="24"/>
        </w:rPr>
      </w:pPr>
      <w:r w:rsidRPr="0042264F">
        <w:rPr>
          <w:rFonts w:ascii="Arial" w:hAnsi="Arial" w:cs="Arial"/>
          <w:szCs w:val="24"/>
        </w:rPr>
        <w:t>Any</w:t>
      </w:r>
      <w:r w:rsidR="00B12079" w:rsidRPr="0042264F">
        <w:rPr>
          <w:rFonts w:ascii="Arial" w:hAnsi="Arial" w:cs="Arial"/>
          <w:szCs w:val="24"/>
        </w:rPr>
        <w:t xml:space="preserve"> member of staff </w:t>
      </w:r>
      <w:r w:rsidRPr="0042264F">
        <w:rPr>
          <w:rFonts w:ascii="Arial" w:hAnsi="Arial" w:cs="Arial"/>
          <w:szCs w:val="24"/>
        </w:rPr>
        <w:t xml:space="preserve">working </w:t>
      </w:r>
      <w:r w:rsidR="00B12079" w:rsidRPr="0042264F">
        <w:rPr>
          <w:rFonts w:ascii="Arial" w:hAnsi="Arial" w:cs="Arial"/>
          <w:szCs w:val="24"/>
        </w:rPr>
        <w:t>in</w:t>
      </w:r>
      <w:r w:rsidRPr="0042264F">
        <w:rPr>
          <w:rFonts w:ascii="Arial" w:hAnsi="Arial" w:cs="Arial"/>
          <w:szCs w:val="24"/>
        </w:rPr>
        <w:t xml:space="preserve"> a </w:t>
      </w:r>
      <w:r w:rsidR="00B12079" w:rsidRPr="0042264F">
        <w:rPr>
          <w:rFonts w:ascii="Arial" w:hAnsi="Arial" w:cs="Arial"/>
          <w:szCs w:val="24"/>
        </w:rPr>
        <w:t>s</w:t>
      </w:r>
      <w:r w:rsidRPr="0042264F">
        <w:rPr>
          <w:rFonts w:ascii="Arial" w:hAnsi="Arial" w:cs="Arial"/>
          <w:szCs w:val="24"/>
        </w:rPr>
        <w:t xml:space="preserve">chool may, at some </w:t>
      </w:r>
      <w:r w:rsidR="003A67E5" w:rsidRPr="0042264F">
        <w:rPr>
          <w:rFonts w:ascii="Arial" w:hAnsi="Arial" w:cs="Arial"/>
          <w:szCs w:val="24"/>
        </w:rPr>
        <w:t>point in their employment</w:t>
      </w:r>
      <w:r w:rsidRPr="0042264F">
        <w:rPr>
          <w:rFonts w:ascii="Arial" w:hAnsi="Arial" w:cs="Arial"/>
          <w:szCs w:val="24"/>
        </w:rPr>
        <w:t xml:space="preserve">, have </w:t>
      </w:r>
      <w:r w:rsidR="001C6B4D" w:rsidRPr="0042264F">
        <w:rPr>
          <w:rFonts w:ascii="Arial" w:hAnsi="Arial" w:cs="Arial"/>
          <w:szCs w:val="24"/>
        </w:rPr>
        <w:t>worries</w:t>
      </w:r>
      <w:r w:rsidRPr="0042264F">
        <w:rPr>
          <w:rFonts w:ascii="Arial" w:hAnsi="Arial" w:cs="Arial"/>
          <w:szCs w:val="24"/>
        </w:rPr>
        <w:t xml:space="preserve"> or concerns about their work, working conditions or relationships with colleagues </w:t>
      </w:r>
      <w:r w:rsidR="00623CA0" w:rsidRPr="0042264F">
        <w:rPr>
          <w:rFonts w:ascii="Arial" w:hAnsi="Arial" w:cs="Arial"/>
          <w:szCs w:val="24"/>
        </w:rPr>
        <w:t>which</w:t>
      </w:r>
      <w:r w:rsidRPr="0042264F">
        <w:rPr>
          <w:rFonts w:ascii="Arial" w:hAnsi="Arial" w:cs="Arial"/>
          <w:szCs w:val="24"/>
        </w:rPr>
        <w:t xml:space="preserve"> they will </w:t>
      </w:r>
      <w:r w:rsidR="00BC2B34" w:rsidRPr="0042264F">
        <w:rPr>
          <w:rFonts w:ascii="Arial" w:hAnsi="Arial" w:cs="Arial"/>
          <w:szCs w:val="24"/>
        </w:rPr>
        <w:t xml:space="preserve">want </w:t>
      </w:r>
      <w:r w:rsidR="00B12079" w:rsidRPr="0042264F">
        <w:rPr>
          <w:rFonts w:ascii="Arial" w:hAnsi="Arial" w:cs="Arial"/>
          <w:szCs w:val="24"/>
        </w:rPr>
        <w:t>to address and resolve</w:t>
      </w:r>
      <w:r w:rsidRPr="0042264F">
        <w:rPr>
          <w:rFonts w:ascii="Arial" w:hAnsi="Arial" w:cs="Arial"/>
          <w:szCs w:val="24"/>
        </w:rPr>
        <w:t>.</w:t>
      </w:r>
      <w:r w:rsidRPr="00DF5FCA">
        <w:rPr>
          <w:rFonts w:ascii="Arial" w:hAnsi="Arial" w:cs="Arial"/>
          <w:szCs w:val="24"/>
        </w:rPr>
        <w:t xml:space="preserve">  </w:t>
      </w:r>
    </w:p>
    <w:p w14:paraId="7BCC70CC" w14:textId="057AC7AA" w:rsidR="00880485" w:rsidRDefault="00880485" w:rsidP="004A6139">
      <w:pPr>
        <w:overflowPunct/>
        <w:autoSpaceDE/>
        <w:autoSpaceDN/>
        <w:adjustRightInd/>
        <w:spacing w:before="100" w:beforeAutospacing="1" w:after="100" w:afterAutospacing="1"/>
        <w:ind w:left="567" w:right="1133"/>
        <w:jc w:val="both"/>
        <w:textAlignment w:val="auto"/>
        <w:rPr>
          <w:rFonts w:ascii="Arial" w:eastAsia="Calibri" w:hAnsi="Arial" w:cs="Arial"/>
          <w:szCs w:val="24"/>
          <w:lang w:eastAsia="en-US"/>
        </w:rPr>
      </w:pPr>
      <w:r w:rsidRPr="00C640D4">
        <w:rPr>
          <w:rFonts w:ascii="Arial" w:eastAsia="Calibri" w:hAnsi="Arial" w:cs="Arial"/>
          <w:szCs w:val="24"/>
          <w:lang w:eastAsia="en-US"/>
        </w:rPr>
        <w:t xml:space="preserve">The Governing Body </w:t>
      </w:r>
      <w:r>
        <w:rPr>
          <w:rFonts w:ascii="Arial" w:eastAsia="Calibri" w:hAnsi="Arial" w:cs="Arial"/>
          <w:szCs w:val="24"/>
          <w:lang w:eastAsia="en-US"/>
        </w:rPr>
        <w:t>is</w:t>
      </w:r>
      <w:r w:rsidRPr="00C640D4">
        <w:rPr>
          <w:rFonts w:ascii="Arial" w:eastAsia="Calibri" w:hAnsi="Arial" w:cs="Arial"/>
          <w:szCs w:val="24"/>
          <w:lang w:eastAsia="en-US"/>
        </w:rPr>
        <w:t xml:space="preserve"> committed to ensuring that staff are </w:t>
      </w:r>
      <w:r w:rsidRPr="00DF5FCA">
        <w:rPr>
          <w:rFonts w:ascii="Arial" w:eastAsia="Calibri" w:hAnsi="Arial" w:cs="Arial"/>
          <w:szCs w:val="24"/>
          <w:lang w:eastAsia="en-US"/>
        </w:rPr>
        <w:t>treated fairly and with respect in all aspects of their employment, as well as in accordance with all relevant legislation. This policy is designed to resolve any concerns/disputes that arise</w:t>
      </w:r>
      <w:r>
        <w:rPr>
          <w:rFonts w:ascii="Arial" w:eastAsia="Calibri" w:hAnsi="Arial" w:cs="Arial"/>
          <w:szCs w:val="24"/>
          <w:lang w:eastAsia="en-US"/>
        </w:rPr>
        <w:t>,</w:t>
      </w:r>
      <w:r w:rsidRPr="00DF5FCA">
        <w:rPr>
          <w:rFonts w:ascii="Arial" w:eastAsia="Calibri" w:hAnsi="Arial" w:cs="Arial"/>
          <w:szCs w:val="24"/>
          <w:lang w:eastAsia="en-US"/>
        </w:rPr>
        <w:t xml:space="preserve"> in a timely fashion and in a manner which </w:t>
      </w:r>
      <w:r w:rsidR="00684819">
        <w:rPr>
          <w:rFonts w:ascii="Arial" w:eastAsia="Calibri" w:hAnsi="Arial" w:cs="Arial"/>
          <w:szCs w:val="24"/>
          <w:lang w:eastAsia="en-US"/>
        </w:rPr>
        <w:t>focuses on av</w:t>
      </w:r>
      <w:r w:rsidRPr="00DF5FCA">
        <w:rPr>
          <w:rFonts w:ascii="Arial" w:eastAsia="Calibri" w:hAnsi="Arial" w:cs="Arial"/>
          <w:szCs w:val="24"/>
          <w:lang w:eastAsia="en-US"/>
        </w:rPr>
        <w:t>oid</w:t>
      </w:r>
      <w:r w:rsidR="00684819">
        <w:rPr>
          <w:rFonts w:ascii="Arial" w:eastAsia="Calibri" w:hAnsi="Arial" w:cs="Arial"/>
          <w:szCs w:val="24"/>
          <w:lang w:eastAsia="en-US"/>
        </w:rPr>
        <w:t>ing</w:t>
      </w:r>
      <w:r w:rsidRPr="00DF5FCA">
        <w:rPr>
          <w:rFonts w:ascii="Arial" w:eastAsia="Calibri" w:hAnsi="Arial" w:cs="Arial"/>
          <w:szCs w:val="24"/>
          <w:lang w:eastAsia="en-US"/>
        </w:rPr>
        <w:t xml:space="preserve"> adversarial exchanges.  </w:t>
      </w:r>
    </w:p>
    <w:p w14:paraId="4D7606F5" w14:textId="0289E445" w:rsidR="00880485" w:rsidRDefault="00880485" w:rsidP="003B12C0">
      <w:pPr>
        <w:overflowPunct/>
        <w:autoSpaceDE/>
        <w:autoSpaceDN/>
        <w:adjustRightInd/>
        <w:spacing w:before="100" w:beforeAutospacing="1" w:after="100" w:afterAutospacing="1"/>
        <w:ind w:left="567" w:right="1133"/>
        <w:jc w:val="both"/>
        <w:textAlignment w:val="auto"/>
        <w:rPr>
          <w:rFonts w:ascii="Calibri" w:eastAsia="Calibri" w:hAnsi="Calibri"/>
          <w:szCs w:val="24"/>
          <w:lang w:eastAsia="en-US"/>
        </w:rPr>
      </w:pPr>
      <w:r w:rsidRPr="0042264F">
        <w:rPr>
          <w:rFonts w:ascii="Arial" w:eastAsia="Calibri" w:hAnsi="Arial" w:cs="Arial"/>
          <w:szCs w:val="24"/>
          <w:lang w:eastAsia="en-US"/>
        </w:rPr>
        <w:t xml:space="preserve">Many </w:t>
      </w:r>
      <w:r w:rsidR="009A2B13" w:rsidRPr="0042264F">
        <w:rPr>
          <w:rFonts w:ascii="Arial" w:eastAsia="Calibri" w:hAnsi="Arial" w:cs="Arial"/>
          <w:szCs w:val="24"/>
          <w:lang w:eastAsia="en-US"/>
        </w:rPr>
        <w:t>concerns</w:t>
      </w:r>
      <w:r w:rsidRPr="0042264F">
        <w:rPr>
          <w:rFonts w:ascii="Arial" w:eastAsia="Calibri" w:hAnsi="Arial" w:cs="Arial"/>
          <w:szCs w:val="24"/>
          <w:lang w:eastAsia="en-US"/>
        </w:rPr>
        <w:t xml:space="preserve"> can be raised and settled </w:t>
      </w:r>
      <w:r w:rsidR="006970B7" w:rsidRPr="0042264F">
        <w:rPr>
          <w:rFonts w:ascii="Arial" w:eastAsia="Calibri" w:hAnsi="Arial" w:cs="Arial"/>
          <w:szCs w:val="24"/>
          <w:lang w:eastAsia="en-US"/>
        </w:rPr>
        <w:t>during</w:t>
      </w:r>
      <w:r w:rsidRPr="0042264F">
        <w:rPr>
          <w:rFonts w:ascii="Arial" w:eastAsia="Calibri" w:hAnsi="Arial" w:cs="Arial"/>
          <w:szCs w:val="24"/>
          <w:lang w:eastAsia="en-US"/>
        </w:rPr>
        <w:t xml:space="preserve"> the working day, which also allows for problems to be resolved quickly. Members of staff are encouraged to discuss and resolve issues and concerns, informally, with the aim of all parties contribut</w:t>
      </w:r>
      <w:r w:rsidR="009A2B13" w:rsidRPr="0042264F">
        <w:rPr>
          <w:rFonts w:ascii="Arial" w:eastAsia="Calibri" w:hAnsi="Arial" w:cs="Arial"/>
          <w:szCs w:val="24"/>
          <w:lang w:eastAsia="en-US"/>
        </w:rPr>
        <w:t>ing</w:t>
      </w:r>
      <w:r w:rsidRPr="0042264F">
        <w:rPr>
          <w:rFonts w:ascii="Arial" w:eastAsia="Calibri" w:hAnsi="Arial" w:cs="Arial"/>
          <w:szCs w:val="24"/>
          <w:lang w:eastAsia="en-US"/>
        </w:rPr>
        <w:t xml:space="preserve"> to and agree</w:t>
      </w:r>
      <w:r w:rsidR="002A5031">
        <w:rPr>
          <w:rFonts w:ascii="Arial" w:eastAsia="Calibri" w:hAnsi="Arial" w:cs="Arial"/>
          <w:szCs w:val="24"/>
          <w:lang w:eastAsia="en-US"/>
        </w:rPr>
        <w:t>ing</w:t>
      </w:r>
      <w:r w:rsidRPr="0042264F">
        <w:rPr>
          <w:rFonts w:ascii="Arial" w:eastAsia="Calibri" w:hAnsi="Arial" w:cs="Arial"/>
          <w:szCs w:val="24"/>
          <w:lang w:eastAsia="en-US"/>
        </w:rPr>
        <w:t xml:space="preserve"> an amicable and solution-focused </w:t>
      </w:r>
      <w:r w:rsidR="00284BCA" w:rsidRPr="0042264F">
        <w:rPr>
          <w:rFonts w:ascii="Arial" w:eastAsia="Calibri" w:hAnsi="Arial" w:cs="Arial"/>
          <w:szCs w:val="24"/>
          <w:lang w:eastAsia="en-US"/>
        </w:rPr>
        <w:t>outcome</w:t>
      </w:r>
      <w:r w:rsidRPr="0042264F">
        <w:rPr>
          <w:rFonts w:ascii="Arial" w:eastAsia="Calibri" w:hAnsi="Arial" w:cs="Arial"/>
          <w:szCs w:val="24"/>
          <w:lang w:eastAsia="en-US"/>
        </w:rPr>
        <w:t xml:space="preserve"> under the informal element of the procedure.</w:t>
      </w:r>
    </w:p>
    <w:p w14:paraId="0F4D3035" w14:textId="542238A9" w:rsidR="00160403" w:rsidRDefault="00880485" w:rsidP="003B12C0">
      <w:pPr>
        <w:overflowPunct/>
        <w:autoSpaceDE/>
        <w:autoSpaceDN/>
        <w:adjustRightInd/>
        <w:spacing w:after="160" w:line="259" w:lineRule="auto"/>
        <w:ind w:left="567" w:right="1133"/>
        <w:jc w:val="both"/>
        <w:textAlignment w:val="auto"/>
        <w:rPr>
          <w:rFonts w:ascii="Arial" w:hAnsi="Arial" w:cs="Arial"/>
          <w:szCs w:val="24"/>
        </w:rPr>
      </w:pPr>
      <w:r w:rsidRPr="0042264F">
        <w:rPr>
          <w:rFonts w:ascii="Arial" w:hAnsi="Arial" w:cs="Arial"/>
          <w:szCs w:val="24"/>
        </w:rPr>
        <w:t xml:space="preserve">Where an informal approach to resolving worries and concerns has not succeeded, </w:t>
      </w:r>
      <w:r w:rsidRPr="0042264F">
        <w:rPr>
          <w:rFonts w:ascii="Arial" w:eastAsia="Calibri" w:hAnsi="Arial" w:cs="Arial"/>
          <w:szCs w:val="24"/>
          <w:lang w:eastAsia="en-US"/>
        </w:rPr>
        <w:t>the school’s agreed procedure provides a me</w:t>
      </w:r>
      <w:r w:rsidR="00F830E3" w:rsidRPr="0042264F">
        <w:rPr>
          <w:rFonts w:ascii="Arial" w:eastAsia="Calibri" w:hAnsi="Arial" w:cs="Arial"/>
          <w:szCs w:val="24"/>
          <w:lang w:eastAsia="en-US"/>
        </w:rPr>
        <w:t>ans</w:t>
      </w:r>
      <w:r w:rsidRPr="0042264F">
        <w:rPr>
          <w:rFonts w:ascii="Arial" w:eastAsia="Calibri" w:hAnsi="Arial" w:cs="Arial"/>
          <w:szCs w:val="24"/>
          <w:lang w:eastAsia="en-US"/>
        </w:rPr>
        <w:t xml:space="preserve"> for employees to raise the matter formally</w:t>
      </w:r>
      <w:r w:rsidR="001A16E1" w:rsidRPr="0042264F">
        <w:rPr>
          <w:rFonts w:ascii="Arial" w:eastAsia="Calibri" w:hAnsi="Arial" w:cs="Arial"/>
          <w:szCs w:val="24"/>
          <w:lang w:eastAsia="en-US"/>
        </w:rPr>
        <w:t>.</w:t>
      </w:r>
    </w:p>
    <w:p w14:paraId="2071D046" w14:textId="1C862AE1" w:rsidR="00244AD2" w:rsidRDefault="00275F85" w:rsidP="003B12C0">
      <w:pPr>
        <w:overflowPunct/>
        <w:autoSpaceDE/>
        <w:autoSpaceDN/>
        <w:adjustRightInd/>
        <w:spacing w:after="160" w:line="259" w:lineRule="auto"/>
        <w:ind w:left="567" w:right="1133"/>
        <w:jc w:val="both"/>
        <w:textAlignment w:val="auto"/>
        <w:rPr>
          <w:rFonts w:ascii="Arial" w:eastAsia="Calibri" w:hAnsi="Arial" w:cs="Arial"/>
          <w:szCs w:val="24"/>
          <w:lang w:eastAsia="en-US"/>
        </w:rPr>
      </w:pPr>
      <w:r w:rsidRPr="0042264F">
        <w:rPr>
          <w:rFonts w:ascii="Arial" w:eastAsia="Calibri" w:hAnsi="Arial" w:cs="Arial"/>
          <w:szCs w:val="24"/>
          <w:lang w:eastAsia="en-US"/>
        </w:rPr>
        <w:t>Where applicable, m</w:t>
      </w:r>
      <w:r w:rsidR="00244AD2" w:rsidRPr="0042264F">
        <w:rPr>
          <w:rFonts w:ascii="Arial" w:eastAsia="Calibri" w:hAnsi="Arial" w:cs="Arial"/>
          <w:szCs w:val="24"/>
          <w:lang w:eastAsia="en-US"/>
        </w:rPr>
        <w:t xml:space="preserve">embers of staff </w:t>
      </w:r>
      <w:r w:rsidR="002E5B2B" w:rsidRPr="0042264F">
        <w:rPr>
          <w:rFonts w:ascii="Arial" w:eastAsia="Calibri" w:hAnsi="Arial" w:cs="Arial"/>
          <w:szCs w:val="24"/>
          <w:lang w:eastAsia="en-US"/>
        </w:rPr>
        <w:t>are encouraged</w:t>
      </w:r>
      <w:r w:rsidR="00244AD2" w:rsidRPr="0042264F">
        <w:rPr>
          <w:rFonts w:ascii="Arial" w:eastAsia="Calibri" w:hAnsi="Arial" w:cs="Arial"/>
          <w:szCs w:val="24"/>
          <w:lang w:eastAsia="en-US"/>
        </w:rPr>
        <w:t xml:space="preserve"> to seek </w:t>
      </w:r>
      <w:r w:rsidR="002E5B2B" w:rsidRPr="0042264F">
        <w:rPr>
          <w:rFonts w:ascii="Arial" w:eastAsia="Calibri" w:hAnsi="Arial" w:cs="Arial"/>
          <w:szCs w:val="24"/>
          <w:lang w:eastAsia="en-US"/>
        </w:rPr>
        <w:t xml:space="preserve">the </w:t>
      </w:r>
      <w:r w:rsidR="00244AD2" w:rsidRPr="0042264F">
        <w:rPr>
          <w:rFonts w:ascii="Arial" w:eastAsia="Calibri" w:hAnsi="Arial" w:cs="Arial"/>
          <w:szCs w:val="24"/>
          <w:lang w:eastAsia="en-US"/>
        </w:rPr>
        <w:t>advice</w:t>
      </w:r>
      <w:r w:rsidR="002E5B2B" w:rsidRPr="0042264F">
        <w:rPr>
          <w:rFonts w:ascii="Arial" w:eastAsia="Calibri" w:hAnsi="Arial" w:cs="Arial"/>
          <w:szCs w:val="24"/>
          <w:lang w:eastAsia="en-US"/>
        </w:rPr>
        <w:t xml:space="preserve"> and support of t</w:t>
      </w:r>
      <w:r w:rsidR="00244AD2" w:rsidRPr="0042264F">
        <w:rPr>
          <w:rFonts w:ascii="Arial" w:eastAsia="Calibri" w:hAnsi="Arial" w:cs="Arial"/>
          <w:szCs w:val="24"/>
          <w:lang w:eastAsia="en-US"/>
        </w:rPr>
        <w:t xml:space="preserve">heir trade union or professional association before raising a </w:t>
      </w:r>
      <w:r w:rsidR="00880485" w:rsidRPr="0042264F">
        <w:rPr>
          <w:rFonts w:ascii="Arial" w:eastAsia="Calibri" w:hAnsi="Arial" w:cs="Arial"/>
          <w:szCs w:val="24"/>
          <w:lang w:eastAsia="en-US"/>
        </w:rPr>
        <w:t xml:space="preserve">formal </w:t>
      </w:r>
      <w:r w:rsidR="00244AD2" w:rsidRPr="0042264F">
        <w:rPr>
          <w:rFonts w:ascii="Arial" w:eastAsia="Calibri" w:hAnsi="Arial" w:cs="Arial"/>
          <w:szCs w:val="24"/>
          <w:lang w:eastAsia="en-US"/>
        </w:rPr>
        <w:t>grievance under this procedure.</w:t>
      </w:r>
    </w:p>
    <w:p w14:paraId="74A76A39" w14:textId="77777777" w:rsidR="005E593E" w:rsidRDefault="005E593E" w:rsidP="003B12C0">
      <w:pPr>
        <w:overflowPunct/>
        <w:autoSpaceDE/>
        <w:autoSpaceDN/>
        <w:adjustRightInd/>
        <w:spacing w:after="160" w:line="259" w:lineRule="auto"/>
        <w:ind w:left="567" w:right="1133"/>
        <w:jc w:val="both"/>
        <w:textAlignment w:val="auto"/>
        <w:rPr>
          <w:rFonts w:ascii="Arial" w:eastAsia="Calibri" w:hAnsi="Arial" w:cs="Arial"/>
          <w:szCs w:val="24"/>
          <w:lang w:eastAsia="en-US"/>
        </w:rPr>
      </w:pPr>
      <w:r w:rsidRPr="0042264F">
        <w:rPr>
          <w:rFonts w:ascii="Arial" w:eastAsia="Calibri" w:hAnsi="Arial" w:cs="Arial"/>
          <w:szCs w:val="24"/>
          <w:lang w:eastAsia="en-US"/>
        </w:rPr>
        <w:t>This procedure is drawn up to ensure compliance with the ACAS Code of Practice on Disciplinary and Grievance Procedures.</w:t>
      </w:r>
    </w:p>
    <w:p w14:paraId="0C46A55F" w14:textId="49201335" w:rsidR="00202785" w:rsidRPr="0042264F" w:rsidRDefault="00202785" w:rsidP="00202785">
      <w:pPr>
        <w:overflowPunct/>
        <w:autoSpaceDE/>
        <w:autoSpaceDN/>
        <w:adjustRightInd/>
        <w:spacing w:after="160" w:line="259" w:lineRule="auto"/>
        <w:ind w:left="567" w:right="1133"/>
        <w:textAlignment w:val="auto"/>
        <w:rPr>
          <w:rFonts w:ascii="Arial" w:eastAsia="Calibri" w:hAnsi="Arial" w:cs="Arial"/>
          <w:b/>
          <w:bCs/>
          <w:szCs w:val="24"/>
          <w:lang w:eastAsia="en-US"/>
        </w:rPr>
      </w:pPr>
      <w:bookmarkStart w:id="4" w:name="What_is_a_grievance"/>
      <w:r w:rsidRPr="0042264F">
        <w:rPr>
          <w:rFonts w:ascii="Arial" w:eastAsia="Calibri" w:hAnsi="Arial" w:cs="Arial"/>
          <w:b/>
          <w:bCs/>
          <w:szCs w:val="24"/>
          <w:lang w:eastAsia="en-US"/>
        </w:rPr>
        <w:t>What is a grievance</w:t>
      </w:r>
      <w:bookmarkEnd w:id="4"/>
      <w:r w:rsidRPr="0042264F">
        <w:rPr>
          <w:rFonts w:ascii="Arial" w:eastAsia="Calibri" w:hAnsi="Arial" w:cs="Arial"/>
          <w:b/>
          <w:bCs/>
          <w:szCs w:val="24"/>
          <w:lang w:eastAsia="en-US"/>
        </w:rPr>
        <w:t>?</w:t>
      </w:r>
    </w:p>
    <w:p w14:paraId="0D42DEBE" w14:textId="4F15691F" w:rsidR="00202785" w:rsidRPr="00C640D4" w:rsidRDefault="00202785" w:rsidP="00202785">
      <w:pPr>
        <w:overflowPunct/>
        <w:autoSpaceDE/>
        <w:autoSpaceDN/>
        <w:adjustRightInd/>
        <w:spacing w:after="160" w:line="259" w:lineRule="auto"/>
        <w:ind w:left="567" w:right="1133"/>
        <w:textAlignment w:val="auto"/>
        <w:rPr>
          <w:rFonts w:ascii="Arial" w:hAnsi="Arial"/>
        </w:rPr>
      </w:pPr>
      <w:r w:rsidRPr="0042264F">
        <w:rPr>
          <w:rFonts w:ascii="Arial" w:eastAsia="Calibri" w:hAnsi="Arial" w:cs="Arial"/>
          <w:szCs w:val="24"/>
          <w:lang w:eastAsia="en-US"/>
        </w:rPr>
        <w:t xml:space="preserve">For the purpose of the formal procedures, the term ‘grievance’ means a </w:t>
      </w:r>
      <w:r w:rsidRPr="0042264F">
        <w:rPr>
          <w:rFonts w:ascii="Arial" w:eastAsia="Calibri" w:hAnsi="Arial" w:cs="Arial"/>
          <w:b/>
          <w:bCs/>
          <w:szCs w:val="24"/>
          <w:lang w:eastAsia="en-US"/>
        </w:rPr>
        <w:t xml:space="preserve">work-related concern </w:t>
      </w:r>
      <w:r w:rsidRPr="0042264F">
        <w:rPr>
          <w:rFonts w:ascii="Arial" w:eastAsia="Calibri" w:hAnsi="Arial" w:cs="Arial"/>
          <w:szCs w:val="24"/>
          <w:lang w:eastAsia="en-US"/>
        </w:rPr>
        <w:t xml:space="preserve">meeting the following </w:t>
      </w:r>
      <w:r w:rsidR="00D829F8" w:rsidRPr="0042264F">
        <w:rPr>
          <w:rFonts w:ascii="Arial" w:eastAsia="Calibri" w:hAnsi="Arial" w:cs="Arial"/>
          <w:szCs w:val="24"/>
          <w:lang w:eastAsia="en-US"/>
        </w:rPr>
        <w:t>criteria</w:t>
      </w:r>
      <w:r w:rsidRPr="0042264F">
        <w:rPr>
          <w:rFonts w:ascii="Arial" w:eastAsia="Calibri" w:hAnsi="Arial" w:cs="Arial"/>
          <w:szCs w:val="24"/>
          <w:lang w:eastAsia="en-US"/>
        </w:rPr>
        <w:t>:</w:t>
      </w:r>
      <w:r w:rsidRPr="004A73F5">
        <w:rPr>
          <w:rFonts w:ascii="Arial" w:eastAsia="Calibri" w:hAnsi="Arial" w:cs="Arial"/>
          <w:szCs w:val="24"/>
          <w:lang w:eastAsia="en-US"/>
        </w:rPr>
        <w:t xml:space="preserve"> </w:t>
      </w:r>
    </w:p>
    <w:p w14:paraId="4B100ACB" w14:textId="77777777" w:rsidR="001A16E1" w:rsidRDefault="00202785" w:rsidP="00C41421">
      <w:pPr>
        <w:numPr>
          <w:ilvl w:val="0"/>
          <w:numId w:val="25"/>
        </w:numPr>
        <w:overflowPunct/>
        <w:autoSpaceDE/>
        <w:autoSpaceDN/>
        <w:adjustRightInd/>
        <w:spacing w:after="160" w:line="259" w:lineRule="auto"/>
        <w:ind w:left="1134" w:right="1416" w:hanging="283"/>
        <w:contextualSpacing/>
        <w:jc w:val="both"/>
        <w:textAlignment w:val="auto"/>
        <w:rPr>
          <w:rFonts w:ascii="Arial" w:eastAsia="Calibri" w:hAnsi="Arial" w:cs="Arial"/>
          <w:szCs w:val="24"/>
          <w:lang w:eastAsia="en-US"/>
        </w:rPr>
      </w:pPr>
      <w:r w:rsidRPr="00202785">
        <w:rPr>
          <w:rFonts w:ascii="Arial" w:eastAsia="Calibri" w:hAnsi="Arial" w:cs="Arial"/>
          <w:szCs w:val="24"/>
          <w:lang w:eastAsia="en-US"/>
        </w:rPr>
        <w:t xml:space="preserve">The grievance must </w:t>
      </w:r>
      <w:r w:rsidR="008220D0">
        <w:rPr>
          <w:rFonts w:ascii="Arial" w:eastAsia="Calibri" w:hAnsi="Arial" w:cs="Arial"/>
          <w:szCs w:val="24"/>
          <w:lang w:eastAsia="en-US"/>
        </w:rPr>
        <w:t xml:space="preserve">relate </w:t>
      </w:r>
      <w:r w:rsidRPr="00202785">
        <w:rPr>
          <w:rFonts w:ascii="Arial" w:eastAsia="Calibri" w:hAnsi="Arial" w:cs="Arial"/>
          <w:szCs w:val="24"/>
          <w:lang w:eastAsia="en-US"/>
        </w:rPr>
        <w:t>to the individual member of staff</w:t>
      </w:r>
      <w:r w:rsidR="00EE3922">
        <w:rPr>
          <w:rFonts w:ascii="Arial" w:eastAsia="Calibri" w:hAnsi="Arial" w:cs="Arial"/>
          <w:szCs w:val="24"/>
          <w:lang w:eastAsia="en-US"/>
        </w:rPr>
        <w:t xml:space="preserve"> and </w:t>
      </w:r>
      <w:r w:rsidR="008220D0">
        <w:rPr>
          <w:rFonts w:ascii="Arial" w:eastAsia="Calibri" w:hAnsi="Arial" w:cs="Arial"/>
          <w:szCs w:val="24"/>
          <w:lang w:eastAsia="en-US"/>
        </w:rPr>
        <w:t xml:space="preserve">be specific </w:t>
      </w:r>
      <w:r w:rsidR="00EE3922">
        <w:rPr>
          <w:rFonts w:ascii="Arial" w:eastAsia="Calibri" w:hAnsi="Arial" w:cs="Arial"/>
          <w:szCs w:val="24"/>
          <w:lang w:eastAsia="en-US"/>
        </w:rPr>
        <w:t>to their employment</w:t>
      </w:r>
      <w:r w:rsidR="001A16E1">
        <w:rPr>
          <w:rFonts w:ascii="Arial" w:eastAsia="Calibri" w:hAnsi="Arial" w:cs="Arial"/>
          <w:szCs w:val="24"/>
          <w:lang w:eastAsia="en-US"/>
        </w:rPr>
        <w:t>.</w:t>
      </w:r>
    </w:p>
    <w:p w14:paraId="0904289C" w14:textId="77777777" w:rsidR="001A16E1" w:rsidRDefault="001A16E1" w:rsidP="00C41421">
      <w:pPr>
        <w:overflowPunct/>
        <w:autoSpaceDE/>
        <w:autoSpaceDN/>
        <w:adjustRightInd/>
        <w:spacing w:after="160" w:line="259" w:lineRule="auto"/>
        <w:ind w:left="1134" w:right="1416"/>
        <w:contextualSpacing/>
        <w:jc w:val="both"/>
        <w:textAlignment w:val="auto"/>
        <w:rPr>
          <w:rFonts w:ascii="Arial" w:eastAsia="Calibri" w:hAnsi="Arial" w:cs="Arial"/>
          <w:szCs w:val="24"/>
          <w:lang w:eastAsia="en-US"/>
        </w:rPr>
      </w:pPr>
    </w:p>
    <w:p w14:paraId="5967DF76" w14:textId="18FD71E5" w:rsidR="00202785" w:rsidRPr="000812B8" w:rsidRDefault="001A16E1" w:rsidP="00C41421">
      <w:pPr>
        <w:overflowPunct/>
        <w:autoSpaceDE/>
        <w:autoSpaceDN/>
        <w:adjustRightInd/>
        <w:spacing w:after="160" w:line="259" w:lineRule="auto"/>
        <w:ind w:left="1134" w:right="1416"/>
        <w:contextualSpacing/>
        <w:jc w:val="both"/>
        <w:textAlignment w:val="auto"/>
        <w:rPr>
          <w:rFonts w:ascii="Arial" w:eastAsia="Calibri" w:hAnsi="Arial" w:cs="Arial"/>
          <w:szCs w:val="24"/>
          <w:lang w:eastAsia="en-US"/>
        </w:rPr>
      </w:pPr>
      <w:r w:rsidRPr="000812B8">
        <w:rPr>
          <w:rFonts w:ascii="Arial" w:eastAsia="Calibri" w:hAnsi="Arial" w:cs="Arial"/>
          <w:szCs w:val="24"/>
          <w:lang w:eastAsia="en-US"/>
        </w:rPr>
        <w:t xml:space="preserve">NB. </w:t>
      </w:r>
      <w:r w:rsidR="00202785" w:rsidRPr="000812B8">
        <w:rPr>
          <w:rFonts w:ascii="Arial" w:eastAsia="Calibri" w:hAnsi="Arial" w:cs="Arial"/>
          <w:szCs w:val="24"/>
          <w:lang w:eastAsia="en-US"/>
        </w:rPr>
        <w:t xml:space="preserve">grievance procedures </w:t>
      </w:r>
      <w:r w:rsidR="00202785" w:rsidRPr="000812B8">
        <w:rPr>
          <w:rFonts w:ascii="Arial" w:eastAsia="Calibri" w:hAnsi="Arial" w:cs="Arial"/>
          <w:szCs w:val="24"/>
          <w:u w:val="single"/>
          <w:lang w:eastAsia="en-US"/>
        </w:rPr>
        <w:t>cannot</w:t>
      </w:r>
      <w:r w:rsidR="00202785" w:rsidRPr="000812B8">
        <w:rPr>
          <w:rFonts w:ascii="Arial" w:eastAsia="Calibri" w:hAnsi="Arial" w:cs="Arial"/>
          <w:szCs w:val="24"/>
          <w:lang w:eastAsia="en-US"/>
        </w:rPr>
        <w:t xml:space="preserve"> be used to raise concerns about matters such as pay, conditions of service, general policies/procedures or where there is another recognised route available. </w:t>
      </w:r>
    </w:p>
    <w:p w14:paraId="522503C3" w14:textId="77777777" w:rsidR="006A0B90" w:rsidRDefault="006A0B90" w:rsidP="00C41421">
      <w:pPr>
        <w:overflowPunct/>
        <w:autoSpaceDE/>
        <w:autoSpaceDN/>
        <w:adjustRightInd/>
        <w:spacing w:after="160" w:line="259" w:lineRule="auto"/>
        <w:ind w:left="1134" w:right="1416"/>
        <w:contextualSpacing/>
        <w:jc w:val="both"/>
        <w:textAlignment w:val="auto"/>
        <w:rPr>
          <w:rFonts w:ascii="Arial" w:eastAsia="Calibri" w:hAnsi="Arial" w:cs="Arial"/>
          <w:szCs w:val="24"/>
          <w:lang w:eastAsia="en-US"/>
        </w:rPr>
      </w:pPr>
    </w:p>
    <w:p w14:paraId="41D6E275" w14:textId="77777777" w:rsidR="00202785" w:rsidRPr="00202785" w:rsidRDefault="00202785" w:rsidP="00C41421">
      <w:pPr>
        <w:numPr>
          <w:ilvl w:val="0"/>
          <w:numId w:val="25"/>
        </w:numPr>
        <w:overflowPunct/>
        <w:autoSpaceDE/>
        <w:autoSpaceDN/>
        <w:adjustRightInd/>
        <w:spacing w:after="160" w:line="259" w:lineRule="auto"/>
        <w:ind w:left="1134" w:right="1416" w:hanging="283"/>
        <w:contextualSpacing/>
        <w:jc w:val="both"/>
        <w:textAlignment w:val="auto"/>
        <w:rPr>
          <w:rFonts w:ascii="Arial" w:eastAsia="Calibri" w:hAnsi="Arial" w:cs="Arial"/>
          <w:szCs w:val="24"/>
          <w:lang w:eastAsia="en-US"/>
        </w:rPr>
      </w:pPr>
      <w:r w:rsidRPr="00202785">
        <w:rPr>
          <w:rFonts w:ascii="Arial" w:eastAsia="Calibri" w:hAnsi="Arial" w:cs="Arial"/>
          <w:szCs w:val="24"/>
          <w:lang w:eastAsia="en-US"/>
        </w:rPr>
        <w:t>The grievance must be substantial in the sense that, if the facts of the matter were found to be as stated by the member of staff, it would be reasonable to conclude that significant evidence for the grievance existed.</w:t>
      </w:r>
    </w:p>
    <w:p w14:paraId="6BBA8B2D" w14:textId="77777777" w:rsidR="00202785" w:rsidRDefault="00202785" w:rsidP="00C41421">
      <w:pPr>
        <w:spacing w:line="240" w:lineRule="exact"/>
        <w:ind w:left="567" w:right="1416"/>
        <w:jc w:val="both"/>
        <w:rPr>
          <w:rFonts w:ascii="Arial" w:hAnsi="Arial"/>
        </w:rPr>
      </w:pPr>
      <w:r w:rsidRPr="00C640D4">
        <w:rPr>
          <w:rFonts w:ascii="Arial" w:hAnsi="Arial"/>
        </w:rPr>
        <w:tab/>
      </w:r>
    </w:p>
    <w:p w14:paraId="6F9568B0" w14:textId="475134A0" w:rsidR="006A0B90" w:rsidRDefault="006A0B90" w:rsidP="00C41421">
      <w:pPr>
        <w:overflowPunct/>
        <w:autoSpaceDE/>
        <w:autoSpaceDN/>
        <w:adjustRightInd/>
        <w:spacing w:after="160" w:line="259" w:lineRule="auto"/>
        <w:ind w:left="1134" w:right="1416"/>
        <w:contextualSpacing/>
        <w:jc w:val="both"/>
        <w:textAlignment w:val="auto"/>
        <w:rPr>
          <w:rFonts w:ascii="Arial" w:eastAsia="Calibri" w:hAnsi="Arial" w:cs="Arial"/>
          <w:szCs w:val="24"/>
          <w:lang w:eastAsia="en-US"/>
        </w:rPr>
      </w:pPr>
      <w:r w:rsidRPr="00202785">
        <w:rPr>
          <w:rFonts w:ascii="Arial" w:eastAsia="Calibri" w:hAnsi="Arial" w:cs="Arial"/>
          <w:szCs w:val="24"/>
          <w:lang w:eastAsia="en-US"/>
        </w:rPr>
        <w:t xml:space="preserve">NB. Where there are several individual grievances about the same issue, then this procedure may be used </w:t>
      </w:r>
      <w:r w:rsidR="002A5031" w:rsidRPr="00202785">
        <w:rPr>
          <w:rFonts w:ascii="Arial" w:eastAsia="Calibri" w:hAnsi="Arial" w:cs="Arial"/>
          <w:szCs w:val="24"/>
          <w:lang w:eastAsia="en-US"/>
        </w:rPr>
        <w:t>to</w:t>
      </w:r>
      <w:r w:rsidRPr="00202785">
        <w:rPr>
          <w:rFonts w:ascii="Arial" w:eastAsia="Calibri" w:hAnsi="Arial" w:cs="Arial"/>
          <w:szCs w:val="24"/>
          <w:lang w:eastAsia="en-US"/>
        </w:rPr>
        <w:t xml:space="preserve"> </w:t>
      </w:r>
      <w:r w:rsidR="002A5031">
        <w:rPr>
          <w:rFonts w:ascii="Arial" w:eastAsia="Calibri" w:hAnsi="Arial" w:cs="Arial"/>
          <w:szCs w:val="24"/>
          <w:lang w:eastAsia="en-US"/>
        </w:rPr>
        <w:t xml:space="preserve">agree a </w:t>
      </w:r>
      <w:r w:rsidRPr="00202785">
        <w:rPr>
          <w:rFonts w:ascii="Arial" w:eastAsia="Calibri" w:hAnsi="Arial" w:cs="Arial"/>
          <w:szCs w:val="24"/>
          <w:lang w:eastAsia="en-US"/>
        </w:rPr>
        <w:t xml:space="preserve">collective resolution. </w:t>
      </w:r>
    </w:p>
    <w:p w14:paraId="63B457B6" w14:textId="77777777" w:rsidR="0042264F" w:rsidRDefault="0042264F" w:rsidP="001A16E1">
      <w:pPr>
        <w:overflowPunct/>
        <w:autoSpaceDE/>
        <w:autoSpaceDN/>
        <w:adjustRightInd/>
        <w:spacing w:after="160" w:line="259" w:lineRule="auto"/>
        <w:ind w:left="567" w:right="1133"/>
        <w:jc w:val="both"/>
        <w:textAlignment w:val="auto"/>
        <w:rPr>
          <w:rFonts w:ascii="Arial" w:eastAsia="Calibri" w:hAnsi="Arial" w:cs="Arial"/>
          <w:szCs w:val="24"/>
          <w:lang w:eastAsia="en-US"/>
        </w:rPr>
      </w:pPr>
    </w:p>
    <w:p w14:paraId="6E7A3F7F" w14:textId="3BA1375E" w:rsidR="00202785" w:rsidRDefault="00202785" w:rsidP="001A16E1">
      <w:pPr>
        <w:overflowPunct/>
        <w:autoSpaceDE/>
        <w:autoSpaceDN/>
        <w:adjustRightInd/>
        <w:spacing w:after="160" w:line="259" w:lineRule="auto"/>
        <w:ind w:left="567" w:right="1133"/>
        <w:jc w:val="both"/>
        <w:textAlignment w:val="auto"/>
        <w:rPr>
          <w:rFonts w:ascii="Arial" w:eastAsia="Calibri" w:hAnsi="Arial" w:cs="Arial"/>
          <w:szCs w:val="24"/>
          <w:lang w:eastAsia="en-US"/>
        </w:rPr>
      </w:pPr>
      <w:r w:rsidRPr="0042264F">
        <w:rPr>
          <w:rFonts w:ascii="Arial" w:eastAsia="Calibri" w:hAnsi="Arial" w:cs="Arial"/>
          <w:szCs w:val="24"/>
          <w:lang w:eastAsia="en-US"/>
        </w:rPr>
        <w:t xml:space="preserve">The school’s HR </w:t>
      </w:r>
      <w:r w:rsidR="00287A74">
        <w:rPr>
          <w:rFonts w:ascii="Arial" w:eastAsia="Calibri" w:hAnsi="Arial" w:cs="Arial"/>
          <w:szCs w:val="24"/>
          <w:lang w:eastAsia="en-US"/>
        </w:rPr>
        <w:t>Advisor</w:t>
      </w:r>
      <w:r w:rsidRPr="0042264F">
        <w:rPr>
          <w:rFonts w:ascii="Arial" w:eastAsia="Calibri" w:hAnsi="Arial" w:cs="Arial"/>
          <w:szCs w:val="24"/>
          <w:lang w:eastAsia="en-US"/>
        </w:rPr>
        <w:t xml:space="preserve"> will provide advice to Headteachers/Line Managers and Governing Bodies on the application of the procedure.</w:t>
      </w:r>
    </w:p>
    <w:p w14:paraId="44153076" w14:textId="77777777" w:rsidR="0042264F" w:rsidRDefault="0042264F" w:rsidP="001A16E1">
      <w:pPr>
        <w:overflowPunct/>
        <w:autoSpaceDE/>
        <w:autoSpaceDN/>
        <w:adjustRightInd/>
        <w:spacing w:after="160" w:line="259" w:lineRule="auto"/>
        <w:ind w:left="567" w:right="1133"/>
        <w:jc w:val="both"/>
        <w:textAlignment w:val="auto"/>
        <w:rPr>
          <w:rFonts w:ascii="Arial" w:eastAsia="Calibri" w:hAnsi="Arial" w:cs="Arial"/>
          <w:szCs w:val="24"/>
          <w:lang w:eastAsia="en-US"/>
        </w:rPr>
      </w:pPr>
    </w:p>
    <w:p w14:paraId="406C4118" w14:textId="7222BB98" w:rsidR="001E5484" w:rsidRDefault="001E5484" w:rsidP="001E5484">
      <w:pPr>
        <w:overflowPunct/>
        <w:autoSpaceDE/>
        <w:autoSpaceDN/>
        <w:adjustRightInd/>
        <w:spacing w:after="160" w:line="259" w:lineRule="auto"/>
        <w:ind w:left="567" w:right="1133"/>
        <w:textAlignment w:val="auto"/>
        <w:rPr>
          <w:rFonts w:ascii="Arial" w:eastAsia="Calibri" w:hAnsi="Arial" w:cs="Arial"/>
          <w:b/>
          <w:szCs w:val="24"/>
          <w:lang w:eastAsia="en-US"/>
        </w:rPr>
      </w:pPr>
      <w:bookmarkStart w:id="5" w:name="When_should_this_procedure_be_used"/>
      <w:r w:rsidRPr="00F13B21">
        <w:rPr>
          <w:rFonts w:ascii="Arial" w:eastAsia="Calibri" w:hAnsi="Arial" w:cs="Arial"/>
          <w:b/>
          <w:szCs w:val="24"/>
          <w:lang w:eastAsia="en-US"/>
        </w:rPr>
        <w:lastRenderedPageBreak/>
        <w:t xml:space="preserve">When </w:t>
      </w:r>
      <w:r>
        <w:rPr>
          <w:rFonts w:ascii="Arial" w:eastAsia="Calibri" w:hAnsi="Arial" w:cs="Arial"/>
          <w:b/>
          <w:szCs w:val="24"/>
          <w:lang w:eastAsia="en-US"/>
        </w:rPr>
        <w:t>s</w:t>
      </w:r>
      <w:r w:rsidRPr="00F13B21">
        <w:rPr>
          <w:rFonts w:ascii="Arial" w:eastAsia="Calibri" w:hAnsi="Arial" w:cs="Arial"/>
          <w:b/>
          <w:szCs w:val="24"/>
          <w:lang w:eastAsia="en-US"/>
        </w:rPr>
        <w:t xml:space="preserve">hould </w:t>
      </w:r>
      <w:r>
        <w:rPr>
          <w:rFonts w:ascii="Arial" w:eastAsia="Calibri" w:hAnsi="Arial" w:cs="Arial"/>
          <w:b/>
          <w:szCs w:val="24"/>
          <w:lang w:eastAsia="en-US"/>
        </w:rPr>
        <w:t>t</w:t>
      </w:r>
      <w:r w:rsidRPr="00F13B21">
        <w:rPr>
          <w:rFonts w:ascii="Arial" w:eastAsia="Calibri" w:hAnsi="Arial" w:cs="Arial"/>
          <w:b/>
          <w:szCs w:val="24"/>
          <w:lang w:eastAsia="en-US"/>
        </w:rPr>
        <w:t xml:space="preserve">his </w:t>
      </w:r>
      <w:r>
        <w:rPr>
          <w:rFonts w:ascii="Arial" w:eastAsia="Calibri" w:hAnsi="Arial" w:cs="Arial"/>
          <w:b/>
          <w:szCs w:val="24"/>
          <w:lang w:eastAsia="en-US"/>
        </w:rPr>
        <w:t>p</w:t>
      </w:r>
      <w:r w:rsidRPr="00F13B21">
        <w:rPr>
          <w:rFonts w:ascii="Arial" w:eastAsia="Calibri" w:hAnsi="Arial" w:cs="Arial"/>
          <w:b/>
          <w:szCs w:val="24"/>
          <w:lang w:eastAsia="en-US"/>
        </w:rPr>
        <w:t xml:space="preserve">rocedure be </w:t>
      </w:r>
      <w:r>
        <w:rPr>
          <w:rFonts w:ascii="Arial" w:eastAsia="Calibri" w:hAnsi="Arial" w:cs="Arial"/>
          <w:b/>
          <w:szCs w:val="24"/>
          <w:lang w:eastAsia="en-US"/>
        </w:rPr>
        <w:t>u</w:t>
      </w:r>
      <w:r w:rsidRPr="00F13B21">
        <w:rPr>
          <w:rFonts w:ascii="Arial" w:eastAsia="Calibri" w:hAnsi="Arial" w:cs="Arial"/>
          <w:b/>
          <w:szCs w:val="24"/>
          <w:lang w:eastAsia="en-US"/>
        </w:rPr>
        <w:t>sed</w:t>
      </w:r>
      <w:bookmarkEnd w:id="5"/>
      <w:r w:rsidRPr="00F13B21">
        <w:rPr>
          <w:rFonts w:ascii="Arial" w:eastAsia="Calibri" w:hAnsi="Arial" w:cs="Arial"/>
          <w:b/>
          <w:szCs w:val="24"/>
          <w:lang w:eastAsia="en-US"/>
        </w:rPr>
        <w:t>?</w:t>
      </w:r>
    </w:p>
    <w:p w14:paraId="140A11A9" w14:textId="57A65066" w:rsidR="001E5484" w:rsidRPr="0042264F" w:rsidRDefault="001E5484" w:rsidP="001E5484">
      <w:pPr>
        <w:overflowPunct/>
        <w:autoSpaceDE/>
        <w:autoSpaceDN/>
        <w:adjustRightInd/>
        <w:spacing w:after="160" w:line="259" w:lineRule="auto"/>
        <w:ind w:left="567" w:right="1133"/>
        <w:jc w:val="both"/>
        <w:textAlignment w:val="auto"/>
        <w:rPr>
          <w:rFonts w:ascii="Arial" w:eastAsia="Calibri" w:hAnsi="Arial" w:cs="Arial"/>
          <w:szCs w:val="24"/>
          <w:lang w:eastAsia="en-US"/>
        </w:rPr>
      </w:pPr>
      <w:r w:rsidRPr="0042264F">
        <w:rPr>
          <w:rFonts w:ascii="Arial" w:eastAsia="Calibri" w:hAnsi="Arial" w:cs="Arial"/>
          <w:szCs w:val="24"/>
          <w:lang w:eastAsia="en-US"/>
        </w:rPr>
        <w:t xml:space="preserve">Staff concerns can arise from a variety of sources. The principal aim of this procedure is to enable a concern to be resolved informally, wherever possible.  </w:t>
      </w:r>
    </w:p>
    <w:p w14:paraId="61542F00" w14:textId="3FFBA34E" w:rsidR="001E5484" w:rsidRPr="0042264F" w:rsidRDefault="001E5484" w:rsidP="001E5484">
      <w:pPr>
        <w:overflowPunct/>
        <w:autoSpaceDE/>
        <w:autoSpaceDN/>
        <w:adjustRightInd/>
        <w:spacing w:after="160" w:line="259" w:lineRule="auto"/>
        <w:ind w:left="567" w:right="1133"/>
        <w:jc w:val="both"/>
        <w:textAlignment w:val="auto"/>
        <w:rPr>
          <w:rFonts w:ascii="Arial" w:eastAsia="Calibri" w:hAnsi="Arial" w:cs="Arial"/>
          <w:szCs w:val="24"/>
          <w:lang w:eastAsia="en-US"/>
        </w:rPr>
      </w:pPr>
      <w:r w:rsidRPr="0042264F">
        <w:rPr>
          <w:rFonts w:ascii="Arial" w:eastAsia="Calibri" w:hAnsi="Arial" w:cs="Arial"/>
          <w:szCs w:val="24"/>
          <w:lang w:eastAsia="en-US"/>
        </w:rPr>
        <w:t xml:space="preserve">Where an informal approach to resolving matters is inappropriate or has failed, the formal procedure should be followed. Even when </w:t>
      </w:r>
      <w:r w:rsidR="00AA70B8" w:rsidRPr="0042264F">
        <w:rPr>
          <w:rFonts w:ascii="Arial" w:eastAsia="Calibri" w:hAnsi="Arial" w:cs="Arial"/>
          <w:szCs w:val="24"/>
          <w:lang w:eastAsia="en-US"/>
        </w:rPr>
        <w:t xml:space="preserve">accessing and </w:t>
      </w:r>
      <w:r w:rsidRPr="0042264F">
        <w:rPr>
          <w:rFonts w:ascii="Arial" w:eastAsia="Calibri" w:hAnsi="Arial" w:cs="Arial"/>
          <w:szCs w:val="24"/>
          <w:lang w:eastAsia="en-US"/>
        </w:rPr>
        <w:t xml:space="preserve">following the formal procedure, all parties should aim to resolve the grievance fairly, </w:t>
      </w:r>
      <w:r w:rsidR="009B1311">
        <w:rPr>
          <w:rFonts w:ascii="Arial" w:eastAsia="Calibri" w:hAnsi="Arial" w:cs="Arial"/>
          <w:szCs w:val="24"/>
          <w:lang w:eastAsia="en-US"/>
        </w:rPr>
        <w:t xml:space="preserve">pragmatically </w:t>
      </w:r>
      <w:r w:rsidRPr="0042264F">
        <w:rPr>
          <w:rFonts w:ascii="Arial" w:eastAsia="Calibri" w:hAnsi="Arial" w:cs="Arial"/>
          <w:szCs w:val="24"/>
          <w:lang w:eastAsia="en-US"/>
        </w:rPr>
        <w:t xml:space="preserve">and </w:t>
      </w:r>
      <w:r w:rsidR="009B1311">
        <w:rPr>
          <w:rFonts w:ascii="Arial" w:eastAsia="Calibri" w:hAnsi="Arial" w:cs="Arial"/>
          <w:szCs w:val="24"/>
          <w:lang w:eastAsia="en-US"/>
        </w:rPr>
        <w:t>as soon as possible</w:t>
      </w:r>
      <w:r w:rsidRPr="0042264F">
        <w:rPr>
          <w:rFonts w:ascii="Arial" w:eastAsia="Calibri" w:hAnsi="Arial" w:cs="Arial"/>
          <w:szCs w:val="24"/>
          <w:lang w:eastAsia="en-US"/>
        </w:rPr>
        <w:t xml:space="preserve">. </w:t>
      </w:r>
    </w:p>
    <w:p w14:paraId="759BEC16" w14:textId="78F27111" w:rsidR="001E5484" w:rsidRPr="00DF5FCA" w:rsidRDefault="001E5484" w:rsidP="001E5484">
      <w:pPr>
        <w:overflowPunct/>
        <w:autoSpaceDE/>
        <w:autoSpaceDN/>
        <w:adjustRightInd/>
        <w:spacing w:after="160" w:line="259" w:lineRule="auto"/>
        <w:ind w:left="567" w:right="1133"/>
        <w:jc w:val="both"/>
        <w:textAlignment w:val="auto"/>
        <w:rPr>
          <w:rFonts w:ascii="Arial" w:eastAsia="Calibri" w:hAnsi="Arial" w:cs="Arial"/>
          <w:szCs w:val="24"/>
          <w:lang w:eastAsia="en-US"/>
        </w:rPr>
      </w:pPr>
      <w:r w:rsidRPr="0042264F">
        <w:rPr>
          <w:rFonts w:ascii="Arial" w:eastAsia="Calibri" w:hAnsi="Arial" w:cs="Arial"/>
          <w:szCs w:val="24"/>
          <w:lang w:eastAsia="en-US"/>
        </w:rPr>
        <w:t>Th</w:t>
      </w:r>
      <w:r w:rsidR="00BD4CA5">
        <w:rPr>
          <w:rFonts w:ascii="Arial" w:eastAsia="Calibri" w:hAnsi="Arial" w:cs="Arial"/>
          <w:szCs w:val="24"/>
          <w:lang w:eastAsia="en-US"/>
        </w:rPr>
        <w:t xml:space="preserve">e formal </w:t>
      </w:r>
      <w:r w:rsidRPr="0042264F">
        <w:rPr>
          <w:rFonts w:ascii="Arial" w:eastAsia="Calibri" w:hAnsi="Arial" w:cs="Arial"/>
          <w:szCs w:val="24"/>
          <w:lang w:eastAsia="en-US"/>
        </w:rPr>
        <w:t xml:space="preserve">procedure should be used to address formal grievances relating to the rights of employees under their terms and conditions of </w:t>
      </w:r>
      <w:r w:rsidR="00173B3D" w:rsidRPr="0042264F">
        <w:rPr>
          <w:rFonts w:ascii="Arial" w:eastAsia="Calibri" w:hAnsi="Arial" w:cs="Arial"/>
          <w:szCs w:val="24"/>
          <w:lang w:eastAsia="en-US"/>
        </w:rPr>
        <w:t xml:space="preserve">service </w:t>
      </w:r>
      <w:r w:rsidRPr="0042264F">
        <w:rPr>
          <w:rFonts w:ascii="Arial" w:eastAsia="Calibri" w:hAnsi="Arial" w:cs="Arial"/>
          <w:szCs w:val="24"/>
          <w:lang w:eastAsia="en-US"/>
        </w:rPr>
        <w:t>and any other matters relating to their employment.</w:t>
      </w:r>
      <w:r w:rsidRPr="00DF5FCA">
        <w:rPr>
          <w:rFonts w:ascii="Arial" w:eastAsia="Calibri" w:hAnsi="Arial" w:cs="Arial"/>
          <w:szCs w:val="24"/>
          <w:lang w:eastAsia="en-US"/>
        </w:rPr>
        <w:t xml:space="preserve"> </w:t>
      </w:r>
    </w:p>
    <w:p w14:paraId="79BD0711" w14:textId="41898EA3" w:rsidR="001E5484" w:rsidRPr="00DF5FCA" w:rsidRDefault="001E5484" w:rsidP="001E5484">
      <w:pPr>
        <w:overflowPunct/>
        <w:autoSpaceDE/>
        <w:autoSpaceDN/>
        <w:adjustRightInd/>
        <w:spacing w:after="160" w:line="259" w:lineRule="auto"/>
        <w:ind w:left="567" w:right="1133"/>
        <w:textAlignment w:val="auto"/>
        <w:rPr>
          <w:rFonts w:ascii="Arial" w:eastAsia="Calibri" w:hAnsi="Arial" w:cs="Arial"/>
          <w:szCs w:val="24"/>
          <w:lang w:eastAsia="en-US"/>
        </w:rPr>
      </w:pPr>
      <w:r>
        <w:rPr>
          <w:rFonts w:ascii="Arial" w:eastAsia="Calibri" w:hAnsi="Arial" w:cs="Arial"/>
          <w:szCs w:val="24"/>
          <w:lang w:eastAsia="en-US"/>
        </w:rPr>
        <w:t>Examples of s</w:t>
      </w:r>
      <w:r w:rsidRPr="00DF5FCA">
        <w:rPr>
          <w:rFonts w:ascii="Arial" w:eastAsia="Calibri" w:hAnsi="Arial" w:cs="Arial"/>
          <w:szCs w:val="24"/>
          <w:lang w:eastAsia="en-US"/>
        </w:rPr>
        <w:t xml:space="preserve">uch rights or matters may </w:t>
      </w:r>
      <w:r w:rsidR="00BD4CA5">
        <w:rPr>
          <w:rFonts w:ascii="Arial" w:eastAsia="Calibri" w:hAnsi="Arial" w:cs="Arial"/>
          <w:szCs w:val="24"/>
          <w:lang w:eastAsia="en-US"/>
        </w:rPr>
        <w:t>include, but are not limited to</w:t>
      </w:r>
      <w:r w:rsidRPr="00DF5FCA">
        <w:rPr>
          <w:rFonts w:ascii="Arial" w:eastAsia="Calibri" w:hAnsi="Arial" w:cs="Arial"/>
          <w:szCs w:val="24"/>
          <w:lang w:eastAsia="en-US"/>
        </w:rPr>
        <w:t>:</w:t>
      </w:r>
    </w:p>
    <w:p w14:paraId="63C519C6" w14:textId="77777777" w:rsidR="001E5484" w:rsidRPr="00DF5FCA" w:rsidRDefault="001E5484" w:rsidP="001E5484">
      <w:pPr>
        <w:numPr>
          <w:ilvl w:val="0"/>
          <w:numId w:val="25"/>
        </w:numPr>
        <w:overflowPunct/>
        <w:autoSpaceDE/>
        <w:autoSpaceDN/>
        <w:adjustRightInd/>
        <w:spacing w:after="160" w:line="259" w:lineRule="auto"/>
        <w:ind w:left="1134" w:right="1133" w:hanging="283"/>
        <w:contextualSpacing/>
        <w:textAlignment w:val="auto"/>
        <w:rPr>
          <w:rFonts w:ascii="Arial" w:eastAsia="Calibri" w:hAnsi="Arial" w:cs="Arial"/>
          <w:szCs w:val="24"/>
          <w:lang w:eastAsia="en-US"/>
        </w:rPr>
      </w:pPr>
      <w:r w:rsidRPr="00DF5FCA">
        <w:rPr>
          <w:rFonts w:ascii="Arial" w:eastAsia="Calibri" w:hAnsi="Arial" w:cs="Arial"/>
          <w:szCs w:val="24"/>
          <w:lang w:eastAsia="en-US"/>
        </w:rPr>
        <w:t xml:space="preserve">health and safety </w:t>
      </w:r>
    </w:p>
    <w:p w14:paraId="1B7AB1D9" w14:textId="77777777" w:rsidR="001E5484" w:rsidRPr="00DF5FCA" w:rsidRDefault="001E5484" w:rsidP="001E5484">
      <w:pPr>
        <w:numPr>
          <w:ilvl w:val="0"/>
          <w:numId w:val="25"/>
        </w:numPr>
        <w:overflowPunct/>
        <w:autoSpaceDE/>
        <w:autoSpaceDN/>
        <w:adjustRightInd/>
        <w:spacing w:after="160" w:line="259" w:lineRule="auto"/>
        <w:ind w:left="1134" w:right="1133" w:hanging="283"/>
        <w:contextualSpacing/>
        <w:textAlignment w:val="auto"/>
        <w:rPr>
          <w:rFonts w:ascii="Arial" w:eastAsia="Calibri" w:hAnsi="Arial" w:cs="Arial"/>
          <w:szCs w:val="24"/>
          <w:lang w:eastAsia="en-US"/>
        </w:rPr>
      </w:pPr>
      <w:r w:rsidRPr="00DF5FCA">
        <w:rPr>
          <w:rFonts w:ascii="Arial" w:eastAsia="Calibri" w:hAnsi="Arial" w:cs="Arial"/>
          <w:szCs w:val="24"/>
          <w:lang w:eastAsia="en-US"/>
        </w:rPr>
        <w:t>work</w:t>
      </w:r>
      <w:r w:rsidRPr="003B12C0">
        <w:rPr>
          <w:rFonts w:ascii="Arial" w:eastAsia="Calibri" w:hAnsi="Arial" w:cs="Arial"/>
          <w:szCs w:val="24"/>
          <w:lang w:eastAsia="en-US"/>
        </w:rPr>
        <w:t>place</w:t>
      </w:r>
      <w:r w:rsidRPr="00DF5FCA">
        <w:rPr>
          <w:rFonts w:ascii="Arial" w:eastAsia="Calibri" w:hAnsi="Arial" w:cs="Arial"/>
          <w:szCs w:val="24"/>
          <w:lang w:eastAsia="en-US"/>
        </w:rPr>
        <w:t xml:space="preserve"> relations</w:t>
      </w:r>
    </w:p>
    <w:p w14:paraId="4D05A168" w14:textId="77777777" w:rsidR="001E5484" w:rsidRPr="00DF5FCA" w:rsidRDefault="001E5484" w:rsidP="001E5484">
      <w:pPr>
        <w:numPr>
          <w:ilvl w:val="0"/>
          <w:numId w:val="25"/>
        </w:numPr>
        <w:overflowPunct/>
        <w:autoSpaceDE/>
        <w:autoSpaceDN/>
        <w:adjustRightInd/>
        <w:spacing w:after="160" w:line="259" w:lineRule="auto"/>
        <w:ind w:left="1134" w:right="1133" w:hanging="283"/>
        <w:contextualSpacing/>
        <w:textAlignment w:val="auto"/>
        <w:rPr>
          <w:rFonts w:ascii="Arial" w:eastAsia="Calibri" w:hAnsi="Arial" w:cs="Arial"/>
          <w:szCs w:val="24"/>
          <w:lang w:eastAsia="en-US"/>
        </w:rPr>
      </w:pPr>
      <w:r w:rsidRPr="003B12C0">
        <w:rPr>
          <w:rFonts w:ascii="Arial" w:eastAsia="Calibri" w:hAnsi="Arial" w:cs="Arial"/>
          <w:szCs w:val="24"/>
          <w:lang w:eastAsia="en-US"/>
        </w:rPr>
        <w:t xml:space="preserve">new or existing </w:t>
      </w:r>
      <w:r w:rsidRPr="00DF5FCA">
        <w:rPr>
          <w:rFonts w:ascii="Arial" w:eastAsia="Calibri" w:hAnsi="Arial" w:cs="Arial"/>
          <w:szCs w:val="24"/>
          <w:lang w:eastAsia="en-US"/>
        </w:rPr>
        <w:t xml:space="preserve">working practices </w:t>
      </w:r>
    </w:p>
    <w:p w14:paraId="6C0DE8DF" w14:textId="77777777" w:rsidR="001E5484" w:rsidRPr="00DF5FCA" w:rsidRDefault="001E5484" w:rsidP="001E5484">
      <w:pPr>
        <w:numPr>
          <w:ilvl w:val="0"/>
          <w:numId w:val="25"/>
        </w:numPr>
        <w:overflowPunct/>
        <w:autoSpaceDE/>
        <w:autoSpaceDN/>
        <w:adjustRightInd/>
        <w:spacing w:after="160" w:line="259" w:lineRule="auto"/>
        <w:ind w:left="1134" w:right="1133" w:hanging="283"/>
        <w:contextualSpacing/>
        <w:textAlignment w:val="auto"/>
        <w:rPr>
          <w:rFonts w:ascii="Arial" w:eastAsia="Calibri" w:hAnsi="Arial" w:cs="Arial"/>
          <w:szCs w:val="24"/>
          <w:lang w:eastAsia="en-US"/>
        </w:rPr>
      </w:pPr>
      <w:r w:rsidRPr="003B12C0">
        <w:rPr>
          <w:rFonts w:ascii="Arial" w:eastAsia="Calibri" w:hAnsi="Arial" w:cs="Arial"/>
          <w:szCs w:val="24"/>
          <w:lang w:eastAsia="en-US"/>
        </w:rPr>
        <w:t>the</w:t>
      </w:r>
      <w:r>
        <w:rPr>
          <w:rFonts w:ascii="Arial" w:eastAsia="Calibri" w:hAnsi="Arial" w:cs="Arial"/>
          <w:szCs w:val="24"/>
          <w:lang w:eastAsia="en-US"/>
        </w:rPr>
        <w:t xml:space="preserve"> </w:t>
      </w:r>
      <w:r w:rsidRPr="00DF5FCA">
        <w:rPr>
          <w:rFonts w:ascii="Arial" w:eastAsia="Calibri" w:hAnsi="Arial" w:cs="Arial"/>
          <w:szCs w:val="24"/>
          <w:lang w:eastAsia="en-US"/>
        </w:rPr>
        <w:t xml:space="preserve">working environment </w:t>
      </w:r>
    </w:p>
    <w:p w14:paraId="6CABA7E6" w14:textId="77777777" w:rsidR="001E5484" w:rsidRPr="00DF5FCA" w:rsidRDefault="001E5484" w:rsidP="001E5484">
      <w:pPr>
        <w:numPr>
          <w:ilvl w:val="0"/>
          <w:numId w:val="25"/>
        </w:numPr>
        <w:overflowPunct/>
        <w:autoSpaceDE/>
        <w:autoSpaceDN/>
        <w:adjustRightInd/>
        <w:spacing w:after="160" w:line="259" w:lineRule="auto"/>
        <w:ind w:left="1134" w:right="1133" w:hanging="283"/>
        <w:contextualSpacing/>
        <w:textAlignment w:val="auto"/>
        <w:rPr>
          <w:rFonts w:ascii="Arial" w:eastAsia="Calibri" w:hAnsi="Arial" w:cs="Arial"/>
          <w:szCs w:val="24"/>
          <w:lang w:eastAsia="en-US"/>
        </w:rPr>
      </w:pPr>
      <w:r w:rsidRPr="00DF5FCA">
        <w:rPr>
          <w:rFonts w:ascii="Arial" w:eastAsia="Calibri" w:hAnsi="Arial" w:cs="Arial"/>
          <w:szCs w:val="24"/>
          <w:lang w:eastAsia="en-US"/>
        </w:rPr>
        <w:t>organisational change</w:t>
      </w:r>
    </w:p>
    <w:p w14:paraId="10550A2F" w14:textId="77777777" w:rsidR="001E5484" w:rsidRPr="00DF5FCA" w:rsidRDefault="001E5484" w:rsidP="001E5484">
      <w:pPr>
        <w:numPr>
          <w:ilvl w:val="0"/>
          <w:numId w:val="25"/>
        </w:numPr>
        <w:overflowPunct/>
        <w:autoSpaceDE/>
        <w:autoSpaceDN/>
        <w:adjustRightInd/>
        <w:spacing w:after="160" w:line="259" w:lineRule="auto"/>
        <w:ind w:left="1134" w:right="1133" w:hanging="283"/>
        <w:contextualSpacing/>
        <w:textAlignment w:val="auto"/>
        <w:rPr>
          <w:rFonts w:ascii="Arial" w:eastAsia="Calibri" w:hAnsi="Arial" w:cs="Arial"/>
          <w:szCs w:val="24"/>
          <w:lang w:eastAsia="en-US"/>
        </w:rPr>
      </w:pPr>
      <w:r w:rsidRPr="003B12C0">
        <w:rPr>
          <w:rFonts w:ascii="Arial" w:eastAsia="Calibri" w:hAnsi="Arial" w:cs="Arial"/>
          <w:szCs w:val="24"/>
          <w:lang w:eastAsia="en-US"/>
        </w:rPr>
        <w:t>perceived</w:t>
      </w:r>
      <w:r>
        <w:rPr>
          <w:rFonts w:ascii="Arial" w:eastAsia="Calibri" w:hAnsi="Arial" w:cs="Arial"/>
          <w:szCs w:val="24"/>
          <w:lang w:eastAsia="en-US"/>
        </w:rPr>
        <w:t xml:space="preserve"> </w:t>
      </w:r>
      <w:r w:rsidRPr="00DF5FCA">
        <w:rPr>
          <w:rFonts w:ascii="Arial" w:eastAsia="Calibri" w:hAnsi="Arial" w:cs="Arial"/>
          <w:szCs w:val="24"/>
          <w:lang w:eastAsia="en-US"/>
        </w:rPr>
        <w:t xml:space="preserve">discrimination </w:t>
      </w:r>
    </w:p>
    <w:p w14:paraId="297468A5" w14:textId="77777777" w:rsidR="001E5484" w:rsidRPr="00DF5FCA" w:rsidRDefault="001E5484" w:rsidP="001E5484">
      <w:pPr>
        <w:numPr>
          <w:ilvl w:val="0"/>
          <w:numId w:val="25"/>
        </w:numPr>
        <w:overflowPunct/>
        <w:autoSpaceDE/>
        <w:autoSpaceDN/>
        <w:adjustRightInd/>
        <w:spacing w:after="160" w:line="259" w:lineRule="auto"/>
        <w:ind w:left="1134" w:right="1133" w:hanging="283"/>
        <w:contextualSpacing/>
        <w:textAlignment w:val="auto"/>
        <w:rPr>
          <w:rFonts w:ascii="Arial" w:eastAsia="Calibri" w:hAnsi="Arial" w:cs="Arial"/>
          <w:szCs w:val="24"/>
          <w:lang w:eastAsia="en-US"/>
        </w:rPr>
      </w:pPr>
      <w:r w:rsidRPr="00DF5FCA">
        <w:rPr>
          <w:rFonts w:ascii="Arial" w:eastAsia="Calibri" w:hAnsi="Arial" w:cs="Arial"/>
          <w:szCs w:val="24"/>
          <w:lang w:eastAsia="en-US"/>
        </w:rPr>
        <w:t xml:space="preserve">failure </w:t>
      </w:r>
      <w:r w:rsidRPr="003B12C0">
        <w:rPr>
          <w:rFonts w:ascii="Arial" w:eastAsia="Calibri" w:hAnsi="Arial" w:cs="Arial"/>
          <w:szCs w:val="24"/>
          <w:lang w:eastAsia="en-US"/>
        </w:rPr>
        <w:t>by the senior leader team</w:t>
      </w:r>
      <w:r>
        <w:rPr>
          <w:rFonts w:ascii="Arial" w:eastAsia="Calibri" w:hAnsi="Arial" w:cs="Arial"/>
          <w:szCs w:val="24"/>
          <w:lang w:eastAsia="en-US"/>
        </w:rPr>
        <w:t xml:space="preserve"> </w:t>
      </w:r>
      <w:r w:rsidRPr="00DF5FCA">
        <w:rPr>
          <w:rFonts w:ascii="Arial" w:eastAsia="Calibri" w:hAnsi="Arial" w:cs="Arial"/>
          <w:szCs w:val="24"/>
          <w:lang w:eastAsia="en-US"/>
        </w:rPr>
        <w:t xml:space="preserve">to manage the conduct of others, to the detriment of the </w:t>
      </w:r>
      <w:r w:rsidRPr="003B12C0">
        <w:rPr>
          <w:rFonts w:ascii="Arial" w:eastAsia="Calibri" w:hAnsi="Arial" w:cs="Arial"/>
          <w:szCs w:val="24"/>
          <w:lang w:eastAsia="en-US"/>
        </w:rPr>
        <w:t>Grievant</w:t>
      </w:r>
    </w:p>
    <w:p w14:paraId="71DF44ED" w14:textId="77777777" w:rsidR="001E5484" w:rsidRPr="00DF5FCA" w:rsidRDefault="001E5484" w:rsidP="001E5484">
      <w:pPr>
        <w:numPr>
          <w:ilvl w:val="0"/>
          <w:numId w:val="25"/>
        </w:numPr>
        <w:overflowPunct/>
        <w:autoSpaceDE/>
        <w:autoSpaceDN/>
        <w:adjustRightInd/>
        <w:spacing w:after="160" w:line="259" w:lineRule="auto"/>
        <w:ind w:left="1134" w:right="1133" w:hanging="283"/>
        <w:contextualSpacing/>
        <w:textAlignment w:val="auto"/>
        <w:rPr>
          <w:rFonts w:ascii="Arial" w:eastAsia="Calibri" w:hAnsi="Arial" w:cs="Arial"/>
          <w:szCs w:val="24"/>
          <w:lang w:eastAsia="en-US"/>
        </w:rPr>
      </w:pPr>
      <w:r w:rsidRPr="00DF5FCA">
        <w:rPr>
          <w:rFonts w:ascii="Arial" w:eastAsia="Calibri" w:hAnsi="Arial" w:cs="Arial"/>
          <w:szCs w:val="24"/>
          <w:lang w:eastAsia="en-US"/>
        </w:rPr>
        <w:t>excessive or inequitable workload</w:t>
      </w:r>
    </w:p>
    <w:p w14:paraId="1D6420C6" w14:textId="77777777" w:rsidR="001E5484" w:rsidRPr="00DF5FCA" w:rsidRDefault="001E5484" w:rsidP="001E5484">
      <w:pPr>
        <w:overflowPunct/>
        <w:autoSpaceDE/>
        <w:autoSpaceDN/>
        <w:adjustRightInd/>
        <w:spacing w:after="160" w:line="259" w:lineRule="auto"/>
        <w:ind w:left="567" w:right="1133"/>
        <w:contextualSpacing/>
        <w:textAlignment w:val="auto"/>
        <w:rPr>
          <w:rFonts w:ascii="Arial" w:eastAsia="Calibri" w:hAnsi="Arial" w:cs="Arial"/>
          <w:szCs w:val="24"/>
          <w:lang w:eastAsia="en-US"/>
        </w:rPr>
      </w:pPr>
    </w:p>
    <w:p w14:paraId="14E93CBB" w14:textId="591BFD54" w:rsidR="00CF145C" w:rsidRPr="00CF145C" w:rsidRDefault="00CF145C" w:rsidP="00770D14">
      <w:pPr>
        <w:overflowPunct/>
        <w:autoSpaceDE/>
        <w:autoSpaceDN/>
        <w:adjustRightInd/>
        <w:spacing w:after="160" w:line="259" w:lineRule="auto"/>
        <w:ind w:left="567"/>
        <w:textAlignment w:val="auto"/>
        <w:rPr>
          <w:rFonts w:ascii="Arial" w:eastAsia="Calibri" w:hAnsi="Arial" w:cs="Arial"/>
          <w:b/>
          <w:bCs/>
          <w:szCs w:val="24"/>
          <w:lang w:eastAsia="en-US"/>
        </w:rPr>
      </w:pPr>
      <w:bookmarkStart w:id="6" w:name="When_does_this_procedure_not_apply"/>
      <w:r w:rsidRPr="00CF145C">
        <w:rPr>
          <w:rFonts w:ascii="Arial" w:eastAsia="Calibri" w:hAnsi="Arial" w:cs="Arial"/>
          <w:b/>
          <w:bCs/>
          <w:szCs w:val="24"/>
          <w:lang w:eastAsia="en-US"/>
        </w:rPr>
        <w:t>When does this procedure not apply</w:t>
      </w:r>
      <w:bookmarkEnd w:id="6"/>
      <w:r w:rsidRPr="00CF145C">
        <w:rPr>
          <w:rFonts w:ascii="Arial" w:eastAsia="Calibri" w:hAnsi="Arial" w:cs="Arial"/>
          <w:b/>
          <w:bCs/>
          <w:szCs w:val="24"/>
          <w:lang w:eastAsia="en-US"/>
        </w:rPr>
        <w:t>?</w:t>
      </w:r>
    </w:p>
    <w:p w14:paraId="673D646C" w14:textId="77777777" w:rsidR="009B2FA4" w:rsidRPr="00BD4CA5" w:rsidRDefault="009B2FA4" w:rsidP="009B2FA4">
      <w:pPr>
        <w:overflowPunct/>
        <w:autoSpaceDE/>
        <w:autoSpaceDN/>
        <w:adjustRightInd/>
        <w:spacing w:after="160" w:line="259" w:lineRule="auto"/>
        <w:ind w:left="567" w:right="1133"/>
        <w:textAlignment w:val="auto"/>
        <w:rPr>
          <w:rFonts w:ascii="Arial" w:eastAsia="Calibri" w:hAnsi="Arial" w:cs="Arial"/>
          <w:szCs w:val="24"/>
          <w:lang w:eastAsia="en-US"/>
        </w:rPr>
      </w:pPr>
      <w:r w:rsidRPr="00BD4CA5">
        <w:rPr>
          <w:rFonts w:ascii="Arial" w:eastAsia="Calibri" w:hAnsi="Arial" w:cs="Arial"/>
          <w:szCs w:val="24"/>
          <w:lang w:eastAsia="en-US"/>
        </w:rPr>
        <w:t xml:space="preserve">The procedure does </w:t>
      </w:r>
      <w:r w:rsidRPr="00BD4CA5">
        <w:rPr>
          <w:rFonts w:ascii="Arial" w:eastAsia="Calibri" w:hAnsi="Arial" w:cs="Arial"/>
          <w:b/>
          <w:bCs/>
          <w:szCs w:val="24"/>
          <w:lang w:eastAsia="en-US"/>
        </w:rPr>
        <w:t>not</w:t>
      </w:r>
      <w:r w:rsidRPr="00BD4CA5">
        <w:rPr>
          <w:rFonts w:ascii="Arial" w:eastAsia="Calibri" w:hAnsi="Arial" w:cs="Arial"/>
          <w:szCs w:val="24"/>
          <w:lang w:eastAsia="en-US"/>
        </w:rPr>
        <w:t xml:space="preserve"> apply in the case of:</w:t>
      </w:r>
    </w:p>
    <w:p w14:paraId="39428370" w14:textId="440647DF" w:rsidR="009B2FA4" w:rsidRPr="00BD4CA5" w:rsidRDefault="009B2FA4" w:rsidP="009B2FA4">
      <w:pPr>
        <w:numPr>
          <w:ilvl w:val="0"/>
          <w:numId w:val="25"/>
        </w:numPr>
        <w:overflowPunct/>
        <w:autoSpaceDE/>
        <w:autoSpaceDN/>
        <w:adjustRightInd/>
        <w:spacing w:after="160" w:line="259" w:lineRule="auto"/>
        <w:ind w:left="1134" w:right="1133" w:hanging="283"/>
        <w:contextualSpacing/>
        <w:textAlignment w:val="auto"/>
        <w:rPr>
          <w:rFonts w:ascii="Arial" w:eastAsia="Calibri" w:hAnsi="Arial" w:cs="Arial"/>
          <w:szCs w:val="24"/>
          <w:lang w:eastAsia="en-US"/>
        </w:rPr>
      </w:pPr>
      <w:r w:rsidRPr="00BD4CA5">
        <w:rPr>
          <w:rFonts w:ascii="Arial" w:eastAsia="Calibri" w:hAnsi="Arial" w:cs="Arial"/>
          <w:szCs w:val="24"/>
          <w:lang w:eastAsia="en-US"/>
        </w:rPr>
        <w:t>disciplinary and dismissal matters (an appeal process exists within the disciplinary and redundancy procedures in relation to these)</w:t>
      </w:r>
    </w:p>
    <w:p w14:paraId="47B9315C" w14:textId="77777777" w:rsidR="009B2FA4" w:rsidRPr="00BD4CA5" w:rsidRDefault="009B2FA4" w:rsidP="009B2FA4">
      <w:pPr>
        <w:numPr>
          <w:ilvl w:val="0"/>
          <w:numId w:val="25"/>
        </w:numPr>
        <w:overflowPunct/>
        <w:autoSpaceDE/>
        <w:autoSpaceDN/>
        <w:adjustRightInd/>
        <w:spacing w:after="160" w:line="259" w:lineRule="auto"/>
        <w:ind w:left="1134" w:right="1133" w:hanging="283"/>
        <w:contextualSpacing/>
        <w:textAlignment w:val="auto"/>
        <w:rPr>
          <w:rFonts w:ascii="Arial" w:eastAsia="Calibri" w:hAnsi="Arial" w:cs="Arial"/>
          <w:szCs w:val="24"/>
          <w:lang w:eastAsia="en-US"/>
        </w:rPr>
      </w:pPr>
      <w:r w:rsidRPr="00BD4CA5">
        <w:rPr>
          <w:rFonts w:ascii="Arial" w:eastAsia="Calibri" w:hAnsi="Arial" w:cs="Arial"/>
          <w:szCs w:val="24"/>
          <w:lang w:eastAsia="en-US"/>
        </w:rPr>
        <w:t>following an unsuccessful appeal under another procedure</w:t>
      </w:r>
    </w:p>
    <w:p w14:paraId="26A76FD0" w14:textId="77777777" w:rsidR="009B2FA4" w:rsidRPr="00BD4CA5" w:rsidRDefault="009B2FA4" w:rsidP="009B2FA4">
      <w:pPr>
        <w:numPr>
          <w:ilvl w:val="0"/>
          <w:numId w:val="25"/>
        </w:numPr>
        <w:overflowPunct/>
        <w:autoSpaceDE/>
        <w:autoSpaceDN/>
        <w:adjustRightInd/>
        <w:spacing w:after="160" w:line="259" w:lineRule="auto"/>
        <w:ind w:left="1134" w:right="1133" w:hanging="283"/>
        <w:contextualSpacing/>
        <w:textAlignment w:val="auto"/>
        <w:rPr>
          <w:rFonts w:ascii="Arial" w:eastAsia="Calibri" w:hAnsi="Arial" w:cs="Arial"/>
          <w:szCs w:val="24"/>
          <w:lang w:eastAsia="en-US"/>
        </w:rPr>
      </w:pPr>
      <w:r w:rsidRPr="00BD4CA5">
        <w:rPr>
          <w:rFonts w:ascii="Arial" w:eastAsia="Calibri" w:hAnsi="Arial" w:cs="Arial"/>
          <w:szCs w:val="24"/>
          <w:lang w:eastAsia="en-US"/>
        </w:rPr>
        <w:t>questions relating to statutory adjustments to pay and allowances (e.g. income tax, national insurance, occupational pension scheme and statutory sick pay).</w:t>
      </w:r>
    </w:p>
    <w:p w14:paraId="00794CCB" w14:textId="77777777" w:rsidR="009B2FA4" w:rsidRPr="00BD4CA5" w:rsidRDefault="009B2FA4" w:rsidP="009B2FA4">
      <w:pPr>
        <w:numPr>
          <w:ilvl w:val="0"/>
          <w:numId w:val="25"/>
        </w:numPr>
        <w:overflowPunct/>
        <w:autoSpaceDE/>
        <w:autoSpaceDN/>
        <w:adjustRightInd/>
        <w:spacing w:after="160" w:line="259" w:lineRule="auto"/>
        <w:ind w:left="1134" w:right="1133" w:hanging="283"/>
        <w:contextualSpacing/>
        <w:textAlignment w:val="auto"/>
        <w:rPr>
          <w:rFonts w:ascii="Arial" w:eastAsia="Calibri" w:hAnsi="Arial" w:cs="Arial"/>
          <w:szCs w:val="24"/>
          <w:lang w:eastAsia="en-US"/>
        </w:rPr>
      </w:pPr>
      <w:r w:rsidRPr="00BD4CA5">
        <w:rPr>
          <w:rFonts w:ascii="Arial" w:eastAsia="Calibri" w:hAnsi="Arial" w:cs="Arial"/>
          <w:szCs w:val="24"/>
          <w:lang w:eastAsia="en-US"/>
        </w:rPr>
        <w:t>national agreements (other than in relation to local interpretation and application)</w:t>
      </w:r>
    </w:p>
    <w:p w14:paraId="4883AD23" w14:textId="45671A15" w:rsidR="009B2FA4" w:rsidRPr="00BD4CA5" w:rsidRDefault="009B2FA4" w:rsidP="009B2FA4">
      <w:pPr>
        <w:numPr>
          <w:ilvl w:val="0"/>
          <w:numId w:val="25"/>
        </w:numPr>
        <w:overflowPunct/>
        <w:autoSpaceDE/>
        <w:autoSpaceDN/>
        <w:adjustRightInd/>
        <w:spacing w:after="160" w:line="259" w:lineRule="auto"/>
        <w:ind w:left="1134" w:right="1133" w:hanging="283"/>
        <w:contextualSpacing/>
        <w:textAlignment w:val="auto"/>
        <w:rPr>
          <w:rFonts w:ascii="Arial" w:eastAsia="Calibri" w:hAnsi="Arial" w:cs="Arial"/>
          <w:szCs w:val="24"/>
          <w:lang w:eastAsia="en-US"/>
        </w:rPr>
      </w:pPr>
      <w:r w:rsidRPr="00BD4CA5">
        <w:rPr>
          <w:rFonts w:ascii="Arial" w:eastAsia="Calibri" w:hAnsi="Arial" w:cs="Arial"/>
          <w:szCs w:val="24"/>
          <w:lang w:eastAsia="en-US"/>
        </w:rPr>
        <w:t xml:space="preserve">grading issues in respect of job roles (these should be raised through the appeals procedure of the school’s </w:t>
      </w:r>
      <w:r w:rsidR="00173B3D" w:rsidRPr="00BD4CA5">
        <w:rPr>
          <w:rFonts w:ascii="Arial" w:eastAsia="Calibri" w:hAnsi="Arial" w:cs="Arial"/>
          <w:szCs w:val="24"/>
          <w:lang w:eastAsia="en-US"/>
        </w:rPr>
        <w:t xml:space="preserve">agreed </w:t>
      </w:r>
      <w:r w:rsidRPr="00BD4CA5">
        <w:rPr>
          <w:rFonts w:ascii="Arial" w:eastAsia="Calibri" w:hAnsi="Arial" w:cs="Arial"/>
          <w:szCs w:val="24"/>
          <w:lang w:eastAsia="en-US"/>
        </w:rPr>
        <w:t>pay procedure)</w:t>
      </w:r>
    </w:p>
    <w:p w14:paraId="7E95E3B1" w14:textId="77777777" w:rsidR="009B2FA4" w:rsidRPr="00BD4509" w:rsidRDefault="009B2FA4" w:rsidP="009B2FA4">
      <w:pPr>
        <w:numPr>
          <w:ilvl w:val="0"/>
          <w:numId w:val="25"/>
        </w:numPr>
        <w:overflowPunct/>
        <w:autoSpaceDE/>
        <w:autoSpaceDN/>
        <w:adjustRightInd/>
        <w:spacing w:after="160" w:line="259" w:lineRule="auto"/>
        <w:ind w:left="1134" w:right="1133" w:hanging="283"/>
        <w:contextualSpacing/>
        <w:textAlignment w:val="auto"/>
        <w:rPr>
          <w:rFonts w:ascii="Arial" w:eastAsia="Calibri" w:hAnsi="Arial" w:cs="Arial"/>
          <w:szCs w:val="24"/>
          <w:lang w:eastAsia="en-US"/>
        </w:rPr>
      </w:pPr>
      <w:r w:rsidRPr="00BD4509">
        <w:rPr>
          <w:rFonts w:ascii="Arial" w:eastAsia="Calibri" w:hAnsi="Arial" w:cs="Arial"/>
          <w:szCs w:val="24"/>
          <w:lang w:eastAsia="en-US"/>
        </w:rPr>
        <w:t xml:space="preserve">personal matters not directly related to employment or conditions of service. </w:t>
      </w:r>
    </w:p>
    <w:p w14:paraId="3D9CFDCA" w14:textId="6D80B6B9" w:rsidR="008A4243" w:rsidRPr="00BD4509" w:rsidRDefault="008A4243" w:rsidP="00787EA7">
      <w:pPr>
        <w:numPr>
          <w:ilvl w:val="0"/>
          <w:numId w:val="25"/>
        </w:numPr>
        <w:overflowPunct/>
        <w:autoSpaceDE/>
        <w:autoSpaceDN/>
        <w:adjustRightInd/>
        <w:spacing w:after="160" w:line="259" w:lineRule="auto"/>
        <w:ind w:left="1134" w:right="1133" w:hanging="283"/>
        <w:contextualSpacing/>
        <w:textAlignment w:val="auto"/>
        <w:rPr>
          <w:rFonts w:ascii="Arial" w:eastAsia="Calibri" w:hAnsi="Arial" w:cs="Arial"/>
          <w:szCs w:val="24"/>
          <w:lang w:eastAsia="en-US"/>
        </w:rPr>
      </w:pPr>
      <w:r w:rsidRPr="00BD4509">
        <w:rPr>
          <w:rFonts w:ascii="Arial" w:eastAsia="Calibri" w:hAnsi="Arial" w:cs="Arial"/>
          <w:szCs w:val="24"/>
          <w:lang w:eastAsia="en-US"/>
        </w:rPr>
        <w:t>whistleblowing*</w:t>
      </w:r>
    </w:p>
    <w:p w14:paraId="6688DB6E" w14:textId="12D62D85" w:rsidR="00787EA7" w:rsidRPr="00BD4509" w:rsidRDefault="00787EA7" w:rsidP="00787EA7">
      <w:pPr>
        <w:numPr>
          <w:ilvl w:val="0"/>
          <w:numId w:val="25"/>
        </w:numPr>
        <w:overflowPunct/>
        <w:autoSpaceDE/>
        <w:autoSpaceDN/>
        <w:adjustRightInd/>
        <w:spacing w:after="160" w:line="259" w:lineRule="auto"/>
        <w:ind w:left="1134" w:right="1133" w:hanging="283"/>
        <w:contextualSpacing/>
        <w:textAlignment w:val="auto"/>
        <w:rPr>
          <w:rFonts w:ascii="Arial" w:eastAsia="Calibri" w:hAnsi="Arial" w:cs="Arial"/>
          <w:szCs w:val="24"/>
          <w:lang w:eastAsia="en-US"/>
        </w:rPr>
      </w:pPr>
      <w:r w:rsidRPr="00BD4509">
        <w:rPr>
          <w:rFonts w:ascii="Arial" w:eastAsia="Calibri" w:hAnsi="Arial" w:cs="Arial"/>
          <w:szCs w:val="24"/>
          <w:lang w:eastAsia="en-US"/>
        </w:rPr>
        <w:t>bullying and harassment*</w:t>
      </w:r>
    </w:p>
    <w:p w14:paraId="171CFFF1" w14:textId="5C8B38E4" w:rsidR="00787EA7" w:rsidRPr="00BD4509" w:rsidRDefault="00787EA7" w:rsidP="009B2FA4">
      <w:pPr>
        <w:numPr>
          <w:ilvl w:val="0"/>
          <w:numId w:val="25"/>
        </w:numPr>
        <w:overflowPunct/>
        <w:autoSpaceDE/>
        <w:autoSpaceDN/>
        <w:adjustRightInd/>
        <w:spacing w:after="160" w:line="259" w:lineRule="auto"/>
        <w:ind w:left="1134" w:right="1133" w:hanging="283"/>
        <w:contextualSpacing/>
        <w:textAlignment w:val="auto"/>
        <w:rPr>
          <w:rFonts w:ascii="Arial" w:eastAsia="Calibri" w:hAnsi="Arial" w:cs="Arial"/>
          <w:szCs w:val="24"/>
          <w:lang w:eastAsia="en-US"/>
        </w:rPr>
      </w:pPr>
      <w:r w:rsidRPr="00BD4509">
        <w:rPr>
          <w:rFonts w:ascii="Arial" w:eastAsia="Calibri" w:hAnsi="Arial" w:cs="Arial"/>
          <w:szCs w:val="24"/>
          <w:lang w:eastAsia="en-US"/>
        </w:rPr>
        <w:t>low-level concerns*</w:t>
      </w:r>
    </w:p>
    <w:p w14:paraId="66D4A925" w14:textId="5E285ACF" w:rsidR="00787EA7" w:rsidRPr="00BD4509" w:rsidRDefault="00787EA7" w:rsidP="009B2FA4">
      <w:pPr>
        <w:numPr>
          <w:ilvl w:val="0"/>
          <w:numId w:val="25"/>
        </w:numPr>
        <w:overflowPunct/>
        <w:autoSpaceDE/>
        <w:autoSpaceDN/>
        <w:adjustRightInd/>
        <w:spacing w:after="160" w:line="259" w:lineRule="auto"/>
        <w:ind w:left="1134" w:right="1133" w:hanging="283"/>
        <w:contextualSpacing/>
        <w:textAlignment w:val="auto"/>
        <w:rPr>
          <w:rFonts w:ascii="Arial" w:eastAsia="Calibri" w:hAnsi="Arial" w:cs="Arial"/>
          <w:szCs w:val="24"/>
          <w:lang w:eastAsia="en-US"/>
        </w:rPr>
      </w:pPr>
      <w:r w:rsidRPr="00BD4509">
        <w:rPr>
          <w:rFonts w:ascii="Arial" w:eastAsia="Calibri" w:hAnsi="Arial" w:cs="Arial"/>
          <w:szCs w:val="24"/>
          <w:lang w:eastAsia="en-US"/>
        </w:rPr>
        <w:t xml:space="preserve">allegations relating to child protection and/or safeguarding* </w:t>
      </w:r>
    </w:p>
    <w:p w14:paraId="574CE9A5" w14:textId="77777777" w:rsidR="009B2FA4" w:rsidRPr="00BD4CA5" w:rsidRDefault="009B2FA4" w:rsidP="009B2FA4">
      <w:pPr>
        <w:overflowPunct/>
        <w:autoSpaceDE/>
        <w:autoSpaceDN/>
        <w:adjustRightInd/>
        <w:spacing w:after="160" w:line="259" w:lineRule="auto"/>
        <w:ind w:left="567" w:right="1133"/>
        <w:contextualSpacing/>
        <w:textAlignment w:val="auto"/>
        <w:rPr>
          <w:rFonts w:ascii="Arial" w:eastAsia="Calibri" w:hAnsi="Arial" w:cs="Arial"/>
          <w:szCs w:val="24"/>
          <w:lang w:eastAsia="en-US"/>
        </w:rPr>
      </w:pPr>
    </w:p>
    <w:p w14:paraId="60158448" w14:textId="09FEA104" w:rsidR="00CF145C" w:rsidRPr="00787EA7" w:rsidRDefault="00F92BF1" w:rsidP="00F92BF1">
      <w:pPr>
        <w:pStyle w:val="ListParagraph"/>
        <w:overflowPunct/>
        <w:autoSpaceDE/>
        <w:autoSpaceDN/>
        <w:adjustRightInd/>
        <w:spacing w:after="160" w:line="259" w:lineRule="auto"/>
        <w:textAlignment w:val="auto"/>
        <w:rPr>
          <w:rFonts w:ascii="Arial" w:eastAsia="Calibri" w:hAnsi="Arial" w:cs="Arial"/>
          <w:i/>
          <w:iCs/>
          <w:szCs w:val="24"/>
          <w:lang w:eastAsia="en-US"/>
        </w:rPr>
      </w:pPr>
      <w:bookmarkStart w:id="7" w:name="Bullying_and_harassment"/>
      <w:r>
        <w:rPr>
          <w:rFonts w:ascii="Arial" w:eastAsia="Calibri" w:hAnsi="Arial" w:cs="Arial"/>
          <w:i/>
          <w:iCs/>
          <w:szCs w:val="24"/>
          <w:lang w:eastAsia="en-US"/>
        </w:rPr>
        <w:t>*</w:t>
      </w:r>
      <w:r w:rsidRPr="00787EA7">
        <w:rPr>
          <w:rFonts w:ascii="Arial" w:eastAsia="Calibri" w:hAnsi="Arial" w:cs="Arial"/>
          <w:i/>
          <w:iCs/>
          <w:szCs w:val="24"/>
          <w:lang w:eastAsia="en-US"/>
        </w:rPr>
        <w:t>There</w:t>
      </w:r>
      <w:r w:rsidR="00787EA7" w:rsidRPr="00787EA7">
        <w:rPr>
          <w:rFonts w:ascii="Arial" w:eastAsia="Calibri" w:hAnsi="Arial" w:cs="Arial"/>
          <w:i/>
          <w:iCs/>
          <w:szCs w:val="24"/>
          <w:lang w:eastAsia="en-US"/>
        </w:rPr>
        <w:t xml:space="preserve"> are specific school policies and procedures in place to deal with these matters</w:t>
      </w:r>
      <w:r>
        <w:rPr>
          <w:rFonts w:ascii="Arial" w:eastAsia="Calibri" w:hAnsi="Arial" w:cs="Arial"/>
          <w:i/>
          <w:iCs/>
          <w:szCs w:val="24"/>
          <w:lang w:eastAsia="en-US"/>
        </w:rPr>
        <w:t>.</w:t>
      </w:r>
    </w:p>
    <w:bookmarkEnd w:id="7"/>
    <w:p w14:paraId="33C1F316" w14:textId="77777777" w:rsidR="005D0D24" w:rsidRDefault="005D0D24" w:rsidP="003B12C0">
      <w:pPr>
        <w:pStyle w:val="ListParagraph"/>
        <w:overflowPunct/>
        <w:autoSpaceDE/>
        <w:autoSpaceDN/>
        <w:adjustRightInd/>
        <w:spacing w:after="160" w:line="259" w:lineRule="auto"/>
        <w:ind w:left="567" w:right="1133"/>
        <w:textAlignment w:val="auto"/>
        <w:rPr>
          <w:rFonts w:ascii="Arial" w:eastAsia="Calibri" w:hAnsi="Arial" w:cs="Arial"/>
          <w:b/>
          <w:szCs w:val="24"/>
          <w:lang w:eastAsia="en-US"/>
        </w:rPr>
      </w:pPr>
    </w:p>
    <w:p w14:paraId="2D72D092" w14:textId="77777777" w:rsidR="00DD0058" w:rsidRDefault="00DD0058" w:rsidP="003B12C0">
      <w:pPr>
        <w:pStyle w:val="ListParagraph"/>
        <w:overflowPunct/>
        <w:autoSpaceDE/>
        <w:autoSpaceDN/>
        <w:adjustRightInd/>
        <w:spacing w:after="160" w:line="259" w:lineRule="auto"/>
        <w:ind w:left="567" w:right="1133"/>
        <w:textAlignment w:val="auto"/>
        <w:rPr>
          <w:rFonts w:ascii="Arial" w:eastAsia="Calibri" w:hAnsi="Arial" w:cs="Arial"/>
          <w:b/>
          <w:szCs w:val="24"/>
          <w:lang w:eastAsia="en-US"/>
        </w:rPr>
      </w:pPr>
    </w:p>
    <w:p w14:paraId="3F0C8335" w14:textId="77777777" w:rsidR="00DD0058" w:rsidRDefault="00DD0058" w:rsidP="003B12C0">
      <w:pPr>
        <w:pStyle w:val="ListParagraph"/>
        <w:overflowPunct/>
        <w:autoSpaceDE/>
        <w:autoSpaceDN/>
        <w:adjustRightInd/>
        <w:spacing w:after="160" w:line="259" w:lineRule="auto"/>
        <w:ind w:left="567" w:right="1133"/>
        <w:textAlignment w:val="auto"/>
        <w:rPr>
          <w:rFonts w:ascii="Arial" w:eastAsia="Calibri" w:hAnsi="Arial" w:cs="Arial"/>
          <w:b/>
          <w:szCs w:val="24"/>
          <w:lang w:eastAsia="en-US"/>
        </w:rPr>
      </w:pPr>
    </w:p>
    <w:p w14:paraId="00DFD4B1" w14:textId="77777777" w:rsidR="00DD0058" w:rsidRDefault="00DD0058" w:rsidP="003B12C0">
      <w:pPr>
        <w:pStyle w:val="ListParagraph"/>
        <w:overflowPunct/>
        <w:autoSpaceDE/>
        <w:autoSpaceDN/>
        <w:adjustRightInd/>
        <w:spacing w:after="160" w:line="259" w:lineRule="auto"/>
        <w:ind w:left="567" w:right="1133"/>
        <w:textAlignment w:val="auto"/>
        <w:rPr>
          <w:rFonts w:ascii="Arial" w:eastAsia="Calibri" w:hAnsi="Arial" w:cs="Arial"/>
          <w:b/>
          <w:szCs w:val="24"/>
          <w:lang w:eastAsia="en-US"/>
        </w:rPr>
      </w:pPr>
    </w:p>
    <w:p w14:paraId="63646C85" w14:textId="77777777" w:rsidR="00DD0058" w:rsidRDefault="00DD0058" w:rsidP="003B12C0">
      <w:pPr>
        <w:pStyle w:val="ListParagraph"/>
        <w:overflowPunct/>
        <w:autoSpaceDE/>
        <w:autoSpaceDN/>
        <w:adjustRightInd/>
        <w:spacing w:after="160" w:line="259" w:lineRule="auto"/>
        <w:ind w:left="567" w:right="1133"/>
        <w:textAlignment w:val="auto"/>
        <w:rPr>
          <w:rFonts w:ascii="Arial" w:eastAsia="Calibri" w:hAnsi="Arial" w:cs="Arial"/>
          <w:b/>
          <w:szCs w:val="24"/>
          <w:lang w:eastAsia="en-US"/>
        </w:rPr>
      </w:pPr>
    </w:p>
    <w:p w14:paraId="523491D2" w14:textId="77777777" w:rsidR="00BA343A" w:rsidRDefault="00BA343A" w:rsidP="003B12C0">
      <w:pPr>
        <w:pStyle w:val="ListParagraph"/>
        <w:overflowPunct/>
        <w:autoSpaceDE/>
        <w:autoSpaceDN/>
        <w:adjustRightInd/>
        <w:spacing w:after="160" w:line="259" w:lineRule="auto"/>
        <w:ind w:left="567" w:right="1133"/>
        <w:textAlignment w:val="auto"/>
        <w:rPr>
          <w:rFonts w:ascii="Arial" w:eastAsia="Calibri" w:hAnsi="Arial" w:cs="Arial"/>
          <w:b/>
          <w:szCs w:val="24"/>
          <w:lang w:eastAsia="en-US"/>
        </w:rPr>
      </w:pPr>
    </w:p>
    <w:p w14:paraId="1811E202" w14:textId="77777777" w:rsidR="00BA343A" w:rsidRDefault="00BA343A" w:rsidP="003B12C0">
      <w:pPr>
        <w:pStyle w:val="ListParagraph"/>
        <w:overflowPunct/>
        <w:autoSpaceDE/>
        <w:autoSpaceDN/>
        <w:adjustRightInd/>
        <w:spacing w:after="160" w:line="259" w:lineRule="auto"/>
        <w:ind w:left="567" w:right="1133"/>
        <w:textAlignment w:val="auto"/>
        <w:rPr>
          <w:rFonts w:ascii="Arial" w:eastAsia="Calibri" w:hAnsi="Arial" w:cs="Arial"/>
          <w:b/>
          <w:szCs w:val="24"/>
          <w:lang w:eastAsia="en-US"/>
        </w:rPr>
      </w:pPr>
    </w:p>
    <w:p w14:paraId="2165D123" w14:textId="77777777" w:rsidR="00DD0058" w:rsidRDefault="00DD0058" w:rsidP="003B12C0">
      <w:pPr>
        <w:pStyle w:val="ListParagraph"/>
        <w:overflowPunct/>
        <w:autoSpaceDE/>
        <w:autoSpaceDN/>
        <w:adjustRightInd/>
        <w:spacing w:after="160" w:line="259" w:lineRule="auto"/>
        <w:ind w:left="567" w:right="1133"/>
        <w:textAlignment w:val="auto"/>
        <w:rPr>
          <w:rFonts w:ascii="Arial" w:eastAsia="Calibri" w:hAnsi="Arial" w:cs="Arial"/>
          <w:b/>
          <w:szCs w:val="24"/>
          <w:lang w:eastAsia="en-US"/>
        </w:rPr>
      </w:pPr>
    </w:p>
    <w:p w14:paraId="6ED7200E" w14:textId="77777777" w:rsidR="00DD0058" w:rsidRDefault="00DD0058" w:rsidP="003B12C0">
      <w:pPr>
        <w:pStyle w:val="ListParagraph"/>
        <w:overflowPunct/>
        <w:autoSpaceDE/>
        <w:autoSpaceDN/>
        <w:adjustRightInd/>
        <w:spacing w:after="160" w:line="259" w:lineRule="auto"/>
        <w:ind w:left="567" w:right="1133"/>
        <w:textAlignment w:val="auto"/>
        <w:rPr>
          <w:rFonts w:ascii="Arial" w:eastAsia="Calibri" w:hAnsi="Arial" w:cs="Arial"/>
          <w:b/>
          <w:szCs w:val="24"/>
          <w:lang w:eastAsia="en-US"/>
        </w:rPr>
      </w:pPr>
    </w:p>
    <w:p w14:paraId="18B56EB9" w14:textId="54B7DE4A" w:rsidR="002D07DC" w:rsidRPr="001D221B" w:rsidRDefault="00E825A3" w:rsidP="003B12C0">
      <w:pPr>
        <w:pStyle w:val="ListParagraph"/>
        <w:numPr>
          <w:ilvl w:val="0"/>
          <w:numId w:val="14"/>
        </w:numPr>
        <w:overflowPunct/>
        <w:autoSpaceDE/>
        <w:autoSpaceDN/>
        <w:adjustRightInd/>
        <w:spacing w:after="160" w:line="259" w:lineRule="auto"/>
        <w:ind w:left="567" w:right="1133" w:hanging="284"/>
        <w:textAlignment w:val="auto"/>
        <w:rPr>
          <w:rFonts w:ascii="Arial" w:eastAsia="Calibri" w:hAnsi="Arial" w:cs="Arial"/>
          <w:b/>
          <w:szCs w:val="24"/>
          <w:lang w:eastAsia="en-US"/>
        </w:rPr>
      </w:pPr>
      <w:bookmarkStart w:id="8" w:name="The_Informal_Procedure_Raising_Concerns"/>
      <w:r w:rsidRPr="001D221B">
        <w:rPr>
          <w:rFonts w:ascii="Arial" w:eastAsia="Calibri" w:hAnsi="Arial" w:cs="Arial"/>
          <w:b/>
          <w:szCs w:val="24"/>
          <w:lang w:eastAsia="en-US"/>
        </w:rPr>
        <w:t xml:space="preserve">The </w:t>
      </w:r>
      <w:r w:rsidR="002D07DC" w:rsidRPr="001D221B">
        <w:rPr>
          <w:rFonts w:ascii="Arial" w:eastAsia="Calibri" w:hAnsi="Arial" w:cs="Arial"/>
          <w:b/>
          <w:szCs w:val="24"/>
          <w:lang w:eastAsia="en-US"/>
        </w:rPr>
        <w:t>Informal Procedure</w:t>
      </w:r>
      <w:r w:rsidR="00022A53" w:rsidRPr="001D221B">
        <w:rPr>
          <w:rFonts w:ascii="Arial" w:eastAsia="Calibri" w:hAnsi="Arial" w:cs="Arial"/>
          <w:b/>
          <w:szCs w:val="24"/>
          <w:lang w:eastAsia="en-US"/>
        </w:rPr>
        <w:t>: Raising Concerns</w:t>
      </w:r>
    </w:p>
    <w:bookmarkEnd w:id="8"/>
    <w:p w14:paraId="35AA93D5" w14:textId="76FA594B" w:rsidR="00EC0655" w:rsidRPr="001D221B" w:rsidRDefault="00EC0655" w:rsidP="003B12C0">
      <w:pPr>
        <w:overflowPunct/>
        <w:autoSpaceDE/>
        <w:autoSpaceDN/>
        <w:adjustRightInd/>
        <w:spacing w:after="160" w:line="259" w:lineRule="auto"/>
        <w:ind w:left="567" w:right="1133"/>
        <w:jc w:val="both"/>
        <w:textAlignment w:val="auto"/>
        <w:rPr>
          <w:rFonts w:ascii="Arial" w:eastAsia="Calibri" w:hAnsi="Arial" w:cs="Arial"/>
          <w:szCs w:val="24"/>
          <w:lang w:eastAsia="en-US"/>
        </w:rPr>
      </w:pPr>
      <w:r w:rsidRPr="001D221B">
        <w:rPr>
          <w:rFonts w:ascii="Arial" w:eastAsia="Calibri" w:hAnsi="Arial" w:cs="Arial"/>
          <w:szCs w:val="24"/>
          <w:lang w:eastAsia="en-US"/>
        </w:rPr>
        <w:t xml:space="preserve">Most issues are best resolved informally, and staff are encouraged to try to resolve matters </w:t>
      </w:r>
      <w:r w:rsidR="001D221B" w:rsidRPr="001D221B">
        <w:rPr>
          <w:rFonts w:ascii="Arial" w:eastAsia="Calibri" w:hAnsi="Arial" w:cs="Arial"/>
          <w:szCs w:val="24"/>
          <w:lang w:eastAsia="en-US"/>
        </w:rPr>
        <w:t xml:space="preserve">in this way, </w:t>
      </w:r>
      <w:r w:rsidRPr="001D221B">
        <w:rPr>
          <w:rFonts w:ascii="Arial" w:eastAsia="Calibri" w:hAnsi="Arial" w:cs="Arial"/>
          <w:szCs w:val="24"/>
          <w:lang w:eastAsia="en-US"/>
        </w:rPr>
        <w:t xml:space="preserve">before initiating the formal process.  </w:t>
      </w:r>
    </w:p>
    <w:p w14:paraId="68861270" w14:textId="00E952DC" w:rsidR="00A339CA" w:rsidRPr="001D221B" w:rsidRDefault="00191C36" w:rsidP="003B12C0">
      <w:pPr>
        <w:overflowPunct/>
        <w:autoSpaceDE/>
        <w:autoSpaceDN/>
        <w:adjustRightInd/>
        <w:spacing w:after="160" w:line="259" w:lineRule="auto"/>
        <w:ind w:left="567" w:right="1133"/>
        <w:jc w:val="both"/>
        <w:textAlignment w:val="auto"/>
        <w:rPr>
          <w:rFonts w:ascii="Arial" w:eastAsia="Calibri" w:hAnsi="Arial" w:cs="Arial"/>
          <w:szCs w:val="24"/>
          <w:lang w:eastAsia="en-US"/>
        </w:rPr>
      </w:pPr>
      <w:r w:rsidRPr="001D221B">
        <w:rPr>
          <w:rFonts w:ascii="Arial" w:eastAsia="Calibri" w:hAnsi="Arial" w:cs="Arial"/>
          <w:szCs w:val="24"/>
          <w:lang w:eastAsia="en-US"/>
        </w:rPr>
        <w:t xml:space="preserve">The </w:t>
      </w:r>
      <w:r w:rsidR="00A339CA" w:rsidRPr="001D221B">
        <w:rPr>
          <w:rFonts w:ascii="Arial" w:eastAsia="Calibri" w:hAnsi="Arial" w:cs="Arial"/>
          <w:szCs w:val="24"/>
          <w:lang w:eastAsia="en-US"/>
        </w:rPr>
        <w:t>individual</w:t>
      </w:r>
      <w:r w:rsidR="00A339CA" w:rsidRPr="001D221B">
        <w:rPr>
          <w:rFonts w:ascii="Arial" w:eastAsia="Calibri" w:hAnsi="Arial" w:cs="Arial"/>
          <w:b/>
          <w:bCs/>
          <w:szCs w:val="24"/>
          <w:lang w:eastAsia="en-US"/>
        </w:rPr>
        <w:t xml:space="preserve"> </w:t>
      </w:r>
      <w:r w:rsidRPr="001D221B">
        <w:rPr>
          <w:rFonts w:ascii="Arial" w:eastAsia="Calibri" w:hAnsi="Arial" w:cs="Arial"/>
          <w:szCs w:val="24"/>
          <w:lang w:eastAsia="en-US"/>
        </w:rPr>
        <w:t>should</w:t>
      </w:r>
      <w:r w:rsidR="001D221B" w:rsidRPr="001D221B">
        <w:rPr>
          <w:rFonts w:ascii="Arial" w:eastAsia="Calibri" w:hAnsi="Arial" w:cs="Arial"/>
          <w:szCs w:val="24"/>
          <w:lang w:eastAsia="en-US"/>
        </w:rPr>
        <w:t>,</w:t>
      </w:r>
      <w:r w:rsidRPr="001D221B">
        <w:rPr>
          <w:rFonts w:ascii="Arial" w:eastAsia="Calibri" w:hAnsi="Arial" w:cs="Arial"/>
          <w:szCs w:val="24"/>
          <w:lang w:eastAsia="en-US"/>
        </w:rPr>
        <w:t xml:space="preserve"> in the first instance </w:t>
      </w:r>
      <w:r w:rsidR="001D221B" w:rsidRPr="001D221B">
        <w:rPr>
          <w:rFonts w:ascii="Arial" w:eastAsia="Calibri" w:hAnsi="Arial" w:cs="Arial"/>
          <w:szCs w:val="24"/>
          <w:lang w:eastAsia="en-US"/>
        </w:rPr>
        <w:t xml:space="preserve">and wherever possible, </w:t>
      </w:r>
      <w:r w:rsidRPr="001D221B">
        <w:rPr>
          <w:rFonts w:ascii="Arial" w:eastAsia="Calibri" w:hAnsi="Arial" w:cs="Arial"/>
          <w:szCs w:val="24"/>
          <w:lang w:eastAsia="en-US"/>
        </w:rPr>
        <w:t>endeavour</w:t>
      </w:r>
      <w:r w:rsidR="00282897" w:rsidRPr="001D221B">
        <w:rPr>
          <w:rFonts w:ascii="Arial" w:eastAsia="Calibri" w:hAnsi="Arial" w:cs="Arial"/>
          <w:szCs w:val="24"/>
          <w:lang w:eastAsia="en-US"/>
        </w:rPr>
        <w:t xml:space="preserve"> </w:t>
      </w:r>
      <w:r w:rsidRPr="001D221B">
        <w:rPr>
          <w:rFonts w:ascii="Arial" w:eastAsia="Calibri" w:hAnsi="Arial" w:cs="Arial"/>
          <w:szCs w:val="24"/>
          <w:lang w:eastAsia="en-US"/>
        </w:rPr>
        <w:t>to</w:t>
      </w:r>
      <w:r w:rsidR="00282897" w:rsidRPr="001D221B">
        <w:rPr>
          <w:rFonts w:ascii="Arial" w:eastAsia="Calibri" w:hAnsi="Arial" w:cs="Arial"/>
          <w:szCs w:val="24"/>
          <w:lang w:eastAsia="en-US"/>
        </w:rPr>
        <w:t xml:space="preserve"> resolve the matter via a direct </w:t>
      </w:r>
      <w:r w:rsidR="00A339CA" w:rsidRPr="001D221B">
        <w:rPr>
          <w:rFonts w:ascii="Arial" w:eastAsia="Calibri" w:hAnsi="Arial" w:cs="Arial"/>
          <w:szCs w:val="24"/>
          <w:lang w:eastAsia="en-US"/>
        </w:rPr>
        <w:t xml:space="preserve">and pragmatic </w:t>
      </w:r>
      <w:r w:rsidR="00282897" w:rsidRPr="001D221B">
        <w:rPr>
          <w:rFonts w:ascii="Arial" w:eastAsia="Calibri" w:hAnsi="Arial" w:cs="Arial"/>
          <w:szCs w:val="24"/>
          <w:lang w:eastAsia="en-US"/>
        </w:rPr>
        <w:t>approach. This includes when the matter involves the headteacher</w:t>
      </w:r>
      <w:r w:rsidR="00A339CA" w:rsidRPr="001D221B">
        <w:rPr>
          <w:rFonts w:ascii="Arial" w:eastAsia="Calibri" w:hAnsi="Arial" w:cs="Arial"/>
          <w:szCs w:val="24"/>
          <w:lang w:eastAsia="en-US"/>
        </w:rPr>
        <w:t xml:space="preserve">. </w:t>
      </w:r>
    </w:p>
    <w:p w14:paraId="72DCFC1B" w14:textId="07A5BC7F" w:rsidR="00191C36" w:rsidRPr="001D221B" w:rsidRDefault="00A339CA" w:rsidP="00287A74">
      <w:pPr>
        <w:overflowPunct/>
        <w:autoSpaceDE/>
        <w:autoSpaceDN/>
        <w:adjustRightInd/>
        <w:spacing w:after="160" w:line="259" w:lineRule="auto"/>
        <w:ind w:left="567" w:right="1133"/>
        <w:jc w:val="both"/>
        <w:textAlignment w:val="auto"/>
        <w:rPr>
          <w:rFonts w:ascii="Arial" w:eastAsia="Calibri" w:hAnsi="Arial" w:cs="Arial"/>
          <w:szCs w:val="24"/>
          <w:lang w:eastAsia="en-US"/>
        </w:rPr>
      </w:pPr>
      <w:r w:rsidRPr="001D221B">
        <w:rPr>
          <w:rFonts w:ascii="Arial" w:eastAsia="Calibri" w:hAnsi="Arial" w:cs="Arial"/>
          <w:szCs w:val="24"/>
          <w:lang w:eastAsia="en-US"/>
        </w:rPr>
        <w:t>H</w:t>
      </w:r>
      <w:r w:rsidR="00282897" w:rsidRPr="001D221B">
        <w:rPr>
          <w:rFonts w:ascii="Arial" w:eastAsia="Calibri" w:hAnsi="Arial" w:cs="Arial"/>
          <w:szCs w:val="24"/>
          <w:lang w:eastAsia="en-US"/>
        </w:rPr>
        <w:t>owever</w:t>
      </w:r>
      <w:r w:rsidRPr="001D221B">
        <w:rPr>
          <w:rFonts w:ascii="Arial" w:eastAsia="Calibri" w:hAnsi="Arial" w:cs="Arial"/>
          <w:szCs w:val="24"/>
          <w:lang w:eastAsia="en-US"/>
        </w:rPr>
        <w:t>,</w:t>
      </w:r>
      <w:r w:rsidR="00282897" w:rsidRPr="001D221B">
        <w:rPr>
          <w:rFonts w:ascii="Arial" w:eastAsia="Calibri" w:hAnsi="Arial" w:cs="Arial"/>
          <w:szCs w:val="24"/>
          <w:lang w:eastAsia="en-US"/>
        </w:rPr>
        <w:t xml:space="preserve"> if the circumstances mean that it is inappropriate for the </w:t>
      </w:r>
      <w:r w:rsidRPr="001D221B">
        <w:rPr>
          <w:rFonts w:ascii="Arial" w:eastAsia="Calibri" w:hAnsi="Arial" w:cs="Arial"/>
          <w:szCs w:val="24"/>
          <w:lang w:eastAsia="en-US"/>
        </w:rPr>
        <w:t>staff member</w:t>
      </w:r>
      <w:r w:rsidRPr="001D221B">
        <w:rPr>
          <w:rFonts w:ascii="Arial" w:eastAsia="Calibri" w:hAnsi="Arial" w:cs="Arial"/>
          <w:b/>
          <w:bCs/>
          <w:szCs w:val="24"/>
          <w:lang w:eastAsia="en-US"/>
        </w:rPr>
        <w:t xml:space="preserve"> </w:t>
      </w:r>
      <w:r w:rsidR="00282897" w:rsidRPr="001D221B">
        <w:rPr>
          <w:rFonts w:ascii="Arial" w:eastAsia="Calibri" w:hAnsi="Arial" w:cs="Arial"/>
          <w:szCs w:val="24"/>
          <w:lang w:eastAsia="en-US"/>
        </w:rPr>
        <w:t>to make a direct approach</w:t>
      </w:r>
      <w:r w:rsidR="001D221B" w:rsidRPr="001D221B">
        <w:rPr>
          <w:rFonts w:ascii="Arial" w:eastAsia="Calibri" w:hAnsi="Arial" w:cs="Arial"/>
          <w:szCs w:val="24"/>
          <w:lang w:eastAsia="en-US"/>
        </w:rPr>
        <w:t>,</w:t>
      </w:r>
      <w:r w:rsidR="00D00077" w:rsidRPr="001D221B">
        <w:rPr>
          <w:rFonts w:ascii="Arial" w:eastAsia="Calibri" w:hAnsi="Arial" w:cs="Arial"/>
          <w:szCs w:val="24"/>
          <w:lang w:eastAsia="en-US"/>
        </w:rPr>
        <w:t xml:space="preserve"> or </w:t>
      </w:r>
      <w:r w:rsidR="00CC6939" w:rsidRPr="001D221B">
        <w:rPr>
          <w:rFonts w:ascii="Arial" w:eastAsia="Calibri" w:hAnsi="Arial" w:cs="Arial"/>
          <w:szCs w:val="24"/>
          <w:lang w:eastAsia="en-US"/>
        </w:rPr>
        <w:t>where a direct approach does not improve the situation</w:t>
      </w:r>
      <w:r w:rsidR="002B399A" w:rsidRPr="001D221B">
        <w:rPr>
          <w:rFonts w:ascii="Arial" w:eastAsia="Calibri" w:hAnsi="Arial" w:cs="Arial"/>
          <w:szCs w:val="24"/>
          <w:lang w:eastAsia="en-US"/>
        </w:rPr>
        <w:t>, t</w:t>
      </w:r>
      <w:r w:rsidR="00282897" w:rsidRPr="001D221B">
        <w:rPr>
          <w:rFonts w:ascii="Arial" w:eastAsia="Calibri" w:hAnsi="Arial" w:cs="Arial"/>
          <w:szCs w:val="24"/>
          <w:lang w:eastAsia="en-US"/>
        </w:rPr>
        <w:t>he</w:t>
      </w:r>
      <w:r w:rsidR="00CC6939" w:rsidRPr="001D221B">
        <w:rPr>
          <w:rFonts w:ascii="Arial" w:eastAsia="Calibri" w:hAnsi="Arial" w:cs="Arial"/>
          <w:szCs w:val="24"/>
          <w:lang w:eastAsia="en-US"/>
        </w:rPr>
        <w:t xml:space="preserve"> staff member may still wish to progress an informal route to resolution by discussing their concern, </w:t>
      </w:r>
      <w:r w:rsidR="00282897" w:rsidRPr="001D221B">
        <w:rPr>
          <w:rFonts w:ascii="Arial" w:eastAsia="Calibri" w:hAnsi="Arial" w:cs="Arial"/>
          <w:szCs w:val="24"/>
          <w:lang w:eastAsia="en-US"/>
        </w:rPr>
        <w:t>informally</w:t>
      </w:r>
      <w:r w:rsidR="00CC6939" w:rsidRPr="001D221B">
        <w:rPr>
          <w:rFonts w:ascii="Arial" w:eastAsia="Calibri" w:hAnsi="Arial" w:cs="Arial"/>
          <w:szCs w:val="24"/>
          <w:lang w:eastAsia="en-US"/>
        </w:rPr>
        <w:t>, with a</w:t>
      </w:r>
      <w:r w:rsidR="00A82EE1">
        <w:rPr>
          <w:rFonts w:ascii="Arial" w:eastAsia="Calibri" w:hAnsi="Arial" w:cs="Arial"/>
          <w:szCs w:val="24"/>
          <w:lang w:eastAsia="en-US"/>
        </w:rPr>
        <w:t xml:space="preserve"> member of the school’s </w:t>
      </w:r>
      <w:r w:rsidR="00F0372F">
        <w:rPr>
          <w:rFonts w:ascii="Arial" w:eastAsia="Calibri" w:hAnsi="Arial" w:cs="Arial"/>
          <w:szCs w:val="24"/>
          <w:lang w:eastAsia="en-US"/>
        </w:rPr>
        <w:t>leadership</w:t>
      </w:r>
      <w:r w:rsidR="00A82EE1">
        <w:rPr>
          <w:rFonts w:ascii="Arial" w:eastAsia="Calibri" w:hAnsi="Arial" w:cs="Arial"/>
          <w:szCs w:val="24"/>
          <w:lang w:eastAsia="en-US"/>
        </w:rPr>
        <w:t xml:space="preserve"> team.</w:t>
      </w:r>
      <w:r w:rsidR="00930474" w:rsidRPr="001D221B">
        <w:rPr>
          <w:rFonts w:ascii="Arial" w:eastAsia="Calibri" w:hAnsi="Arial" w:cs="Arial"/>
          <w:szCs w:val="24"/>
          <w:lang w:eastAsia="en-US"/>
        </w:rPr>
        <w:t xml:space="preserve"> </w:t>
      </w:r>
    </w:p>
    <w:p w14:paraId="4BED5345" w14:textId="6273447A" w:rsidR="00A10C69" w:rsidRDefault="00A10C69" w:rsidP="00287A74">
      <w:pPr>
        <w:overflowPunct/>
        <w:autoSpaceDE/>
        <w:autoSpaceDN/>
        <w:adjustRightInd/>
        <w:spacing w:after="160" w:line="259" w:lineRule="auto"/>
        <w:ind w:left="567" w:right="1133"/>
        <w:jc w:val="both"/>
        <w:textAlignment w:val="auto"/>
        <w:rPr>
          <w:rFonts w:ascii="Arial" w:eastAsia="Calibri" w:hAnsi="Arial" w:cs="Arial"/>
          <w:szCs w:val="24"/>
          <w:lang w:eastAsia="en-US"/>
        </w:rPr>
      </w:pPr>
      <w:r w:rsidRPr="001D221B">
        <w:rPr>
          <w:rFonts w:ascii="Arial" w:eastAsia="Calibri" w:hAnsi="Arial" w:cs="Arial"/>
          <w:szCs w:val="24"/>
          <w:lang w:eastAsia="en-US"/>
        </w:rPr>
        <w:t xml:space="preserve">Who the </w:t>
      </w:r>
      <w:r w:rsidR="00A339CA" w:rsidRPr="001D221B">
        <w:rPr>
          <w:rFonts w:ascii="Arial" w:eastAsia="Calibri" w:hAnsi="Arial" w:cs="Arial"/>
          <w:szCs w:val="24"/>
          <w:lang w:eastAsia="en-US"/>
        </w:rPr>
        <w:t>individual</w:t>
      </w:r>
      <w:r w:rsidR="00A339CA" w:rsidRPr="001D221B">
        <w:rPr>
          <w:rFonts w:ascii="Arial" w:eastAsia="Calibri" w:hAnsi="Arial" w:cs="Arial"/>
          <w:b/>
          <w:bCs/>
          <w:szCs w:val="24"/>
          <w:lang w:eastAsia="en-US"/>
        </w:rPr>
        <w:t xml:space="preserve"> </w:t>
      </w:r>
      <w:r w:rsidR="00CC6939" w:rsidRPr="001D221B">
        <w:rPr>
          <w:rFonts w:ascii="Arial" w:eastAsia="Calibri" w:hAnsi="Arial" w:cs="Arial"/>
          <w:szCs w:val="24"/>
          <w:lang w:eastAsia="en-US"/>
        </w:rPr>
        <w:t>progresses and raises</w:t>
      </w:r>
      <w:r w:rsidRPr="001D221B">
        <w:rPr>
          <w:rFonts w:ascii="Arial" w:eastAsia="Calibri" w:hAnsi="Arial" w:cs="Arial"/>
          <w:szCs w:val="24"/>
          <w:lang w:eastAsia="en-US"/>
        </w:rPr>
        <w:t xml:space="preserve"> their </w:t>
      </w:r>
      <w:r w:rsidR="00022A53" w:rsidRPr="001D221B">
        <w:rPr>
          <w:rFonts w:ascii="Arial" w:eastAsia="Calibri" w:hAnsi="Arial" w:cs="Arial"/>
          <w:szCs w:val="24"/>
          <w:lang w:eastAsia="en-US"/>
        </w:rPr>
        <w:t>concern with on an informal basis</w:t>
      </w:r>
      <w:r w:rsidRPr="001D221B">
        <w:rPr>
          <w:rFonts w:ascii="Arial" w:eastAsia="Calibri" w:hAnsi="Arial" w:cs="Arial"/>
          <w:szCs w:val="24"/>
          <w:lang w:eastAsia="en-US"/>
        </w:rPr>
        <w:t xml:space="preserve"> </w:t>
      </w:r>
      <w:r w:rsidR="00A339CA" w:rsidRPr="001D221B">
        <w:rPr>
          <w:rFonts w:ascii="Arial" w:eastAsia="Calibri" w:hAnsi="Arial" w:cs="Arial"/>
          <w:szCs w:val="24"/>
          <w:lang w:eastAsia="en-US"/>
        </w:rPr>
        <w:t>will vary depending on the circumstances</w:t>
      </w:r>
      <w:r w:rsidR="003606AC" w:rsidRPr="001D221B">
        <w:rPr>
          <w:rFonts w:ascii="Arial" w:eastAsia="Calibri" w:hAnsi="Arial" w:cs="Arial"/>
          <w:szCs w:val="24"/>
          <w:lang w:eastAsia="en-US"/>
        </w:rPr>
        <w:t xml:space="preserve">, but </w:t>
      </w:r>
      <w:r w:rsidR="00CC6939" w:rsidRPr="001D221B">
        <w:rPr>
          <w:rFonts w:ascii="Arial" w:eastAsia="Calibri" w:hAnsi="Arial" w:cs="Arial"/>
          <w:szCs w:val="24"/>
          <w:lang w:eastAsia="en-US"/>
        </w:rPr>
        <w:t xml:space="preserve">where a direct approach has not worked or is not appropriate, </w:t>
      </w:r>
      <w:r w:rsidR="003606AC" w:rsidRPr="001D221B">
        <w:rPr>
          <w:rFonts w:ascii="Arial" w:eastAsia="Calibri" w:hAnsi="Arial" w:cs="Arial"/>
          <w:szCs w:val="24"/>
          <w:lang w:eastAsia="en-US"/>
        </w:rPr>
        <w:t>t</w:t>
      </w:r>
      <w:r w:rsidRPr="001D221B">
        <w:rPr>
          <w:rFonts w:ascii="Arial" w:eastAsia="Calibri" w:hAnsi="Arial" w:cs="Arial"/>
          <w:szCs w:val="24"/>
          <w:lang w:eastAsia="en-US"/>
        </w:rPr>
        <w:t xml:space="preserve">he </w:t>
      </w:r>
      <w:r w:rsidR="003606AC" w:rsidRPr="001D221B">
        <w:rPr>
          <w:rFonts w:ascii="Arial" w:eastAsia="Calibri" w:hAnsi="Arial" w:cs="Arial"/>
          <w:szCs w:val="24"/>
          <w:lang w:eastAsia="en-US"/>
        </w:rPr>
        <w:t>matter</w:t>
      </w:r>
      <w:r w:rsidRPr="001D221B">
        <w:rPr>
          <w:rFonts w:ascii="Arial" w:eastAsia="Calibri" w:hAnsi="Arial" w:cs="Arial"/>
          <w:szCs w:val="24"/>
          <w:lang w:eastAsia="en-US"/>
        </w:rPr>
        <w:t xml:space="preserve"> should </w:t>
      </w:r>
      <w:r w:rsidR="003606AC" w:rsidRPr="001D221B">
        <w:rPr>
          <w:rFonts w:ascii="Arial" w:eastAsia="Calibri" w:hAnsi="Arial" w:cs="Arial"/>
          <w:szCs w:val="24"/>
          <w:lang w:eastAsia="en-US"/>
        </w:rPr>
        <w:t xml:space="preserve">generally </w:t>
      </w:r>
      <w:r w:rsidRPr="001D221B">
        <w:rPr>
          <w:rFonts w:ascii="Arial" w:eastAsia="Calibri" w:hAnsi="Arial" w:cs="Arial"/>
          <w:szCs w:val="24"/>
          <w:lang w:eastAsia="en-US"/>
        </w:rPr>
        <w:t xml:space="preserve">be informally </w:t>
      </w:r>
      <w:r w:rsidR="00022A53" w:rsidRPr="001D221B">
        <w:rPr>
          <w:rFonts w:ascii="Arial" w:eastAsia="Calibri" w:hAnsi="Arial" w:cs="Arial"/>
          <w:szCs w:val="24"/>
          <w:lang w:eastAsia="en-US"/>
        </w:rPr>
        <w:t>discussed with</w:t>
      </w:r>
      <w:r w:rsidR="00B539DC" w:rsidRPr="001D221B">
        <w:rPr>
          <w:rFonts w:ascii="Arial" w:eastAsia="Calibri" w:hAnsi="Arial" w:cs="Arial"/>
          <w:szCs w:val="24"/>
          <w:lang w:eastAsia="en-US"/>
        </w:rPr>
        <w:t xml:space="preserve"> the</w:t>
      </w:r>
      <w:r w:rsidRPr="001D221B">
        <w:rPr>
          <w:rFonts w:ascii="Arial" w:eastAsia="Calibri" w:hAnsi="Arial" w:cs="Arial"/>
          <w:szCs w:val="24"/>
          <w:lang w:eastAsia="en-US"/>
        </w:rPr>
        <w:t>:</w:t>
      </w:r>
      <w:r>
        <w:rPr>
          <w:rFonts w:ascii="Arial" w:eastAsia="Calibri" w:hAnsi="Arial" w:cs="Arial"/>
          <w:szCs w:val="24"/>
          <w:lang w:eastAsia="en-US"/>
        </w:rPr>
        <w:t xml:space="preserve"> </w:t>
      </w:r>
    </w:p>
    <w:p w14:paraId="6929CC38" w14:textId="157ACAA3" w:rsidR="00A10C69" w:rsidRPr="00F23115" w:rsidRDefault="00A10C69" w:rsidP="004F4F85">
      <w:pPr>
        <w:numPr>
          <w:ilvl w:val="0"/>
          <w:numId w:val="9"/>
        </w:numPr>
        <w:overflowPunct/>
        <w:autoSpaceDE/>
        <w:autoSpaceDN/>
        <w:adjustRightInd/>
        <w:spacing w:after="160" w:line="240" w:lineRule="exact"/>
        <w:ind w:left="1134" w:right="1416" w:hanging="283"/>
        <w:jc w:val="both"/>
        <w:textAlignment w:val="auto"/>
        <w:rPr>
          <w:rFonts w:ascii="Arial" w:hAnsi="Arial" w:cs="Arial"/>
          <w:szCs w:val="24"/>
        </w:rPr>
      </w:pPr>
      <w:r w:rsidRPr="001D221B">
        <w:rPr>
          <w:rFonts w:ascii="Arial" w:eastAsia="Calibri" w:hAnsi="Arial" w:cs="Arial"/>
          <w:b/>
          <w:bCs/>
          <w:i/>
          <w:iCs/>
          <w:szCs w:val="24"/>
          <w:lang w:eastAsia="en-US"/>
        </w:rPr>
        <w:t>Headteacher/Line Manager</w:t>
      </w:r>
      <w:r w:rsidRPr="00783DA3">
        <w:rPr>
          <w:rFonts w:ascii="Arial" w:eastAsia="Calibri" w:hAnsi="Arial" w:cs="Arial"/>
          <w:szCs w:val="24"/>
          <w:lang w:eastAsia="en-US"/>
        </w:rPr>
        <w:t xml:space="preserve"> – where the </w:t>
      </w:r>
      <w:r w:rsidR="003606AC">
        <w:rPr>
          <w:rFonts w:ascii="Arial" w:eastAsia="Calibri" w:hAnsi="Arial" w:cs="Arial"/>
          <w:szCs w:val="24"/>
          <w:lang w:eastAsia="en-US"/>
        </w:rPr>
        <w:t>matter</w:t>
      </w:r>
      <w:r w:rsidRPr="00783DA3">
        <w:rPr>
          <w:rFonts w:ascii="Arial" w:eastAsia="Calibri" w:hAnsi="Arial" w:cs="Arial"/>
          <w:szCs w:val="24"/>
          <w:lang w:eastAsia="en-US"/>
        </w:rPr>
        <w:t xml:space="preserve"> relates to a member of staff</w:t>
      </w:r>
    </w:p>
    <w:p w14:paraId="149683D2" w14:textId="13FF6456" w:rsidR="00F23115" w:rsidRPr="00F23115" w:rsidRDefault="00F23115" w:rsidP="004F4F85">
      <w:pPr>
        <w:numPr>
          <w:ilvl w:val="0"/>
          <w:numId w:val="9"/>
        </w:numPr>
        <w:overflowPunct/>
        <w:autoSpaceDE/>
        <w:autoSpaceDN/>
        <w:adjustRightInd/>
        <w:spacing w:after="160" w:line="240" w:lineRule="exact"/>
        <w:ind w:left="1134" w:right="1416" w:hanging="283"/>
        <w:jc w:val="both"/>
        <w:textAlignment w:val="auto"/>
        <w:rPr>
          <w:rFonts w:ascii="Arial" w:hAnsi="Arial" w:cs="Arial"/>
          <w:szCs w:val="24"/>
        </w:rPr>
      </w:pPr>
      <w:r w:rsidRPr="001D221B">
        <w:rPr>
          <w:rFonts w:ascii="Arial" w:hAnsi="Arial" w:cs="Arial"/>
          <w:b/>
          <w:bCs/>
          <w:i/>
          <w:iCs/>
          <w:szCs w:val="24"/>
        </w:rPr>
        <w:t xml:space="preserve">Chair </w:t>
      </w:r>
      <w:r w:rsidRPr="001D221B">
        <w:rPr>
          <w:rFonts w:ascii="Arial" w:eastAsia="Calibri" w:hAnsi="Arial" w:cs="Arial"/>
          <w:b/>
          <w:bCs/>
          <w:i/>
          <w:iCs/>
          <w:szCs w:val="24"/>
          <w:lang w:eastAsia="en-US"/>
        </w:rPr>
        <w:t>of Governors</w:t>
      </w:r>
      <w:r w:rsidRPr="00DF5FCA">
        <w:rPr>
          <w:rFonts w:ascii="Arial" w:eastAsia="Calibri" w:hAnsi="Arial" w:cs="Arial"/>
          <w:szCs w:val="24"/>
          <w:lang w:eastAsia="en-US"/>
        </w:rPr>
        <w:t xml:space="preserve"> (also to the HR provider for information) – where the </w:t>
      </w:r>
      <w:r w:rsidR="003606AC">
        <w:rPr>
          <w:rFonts w:ascii="Arial" w:eastAsia="Calibri" w:hAnsi="Arial" w:cs="Arial"/>
          <w:szCs w:val="24"/>
          <w:lang w:eastAsia="en-US"/>
        </w:rPr>
        <w:t>matter</w:t>
      </w:r>
      <w:r w:rsidRPr="00DF5FCA">
        <w:rPr>
          <w:rFonts w:ascii="Arial" w:eastAsia="Calibri" w:hAnsi="Arial" w:cs="Arial"/>
          <w:szCs w:val="24"/>
          <w:lang w:eastAsia="en-US"/>
        </w:rPr>
        <w:t xml:space="preserve"> relates to the Headteacher.</w:t>
      </w:r>
    </w:p>
    <w:p w14:paraId="63092168" w14:textId="09122270" w:rsidR="00F23115" w:rsidRPr="00783DA3" w:rsidRDefault="00F23115" w:rsidP="004F4F85">
      <w:pPr>
        <w:numPr>
          <w:ilvl w:val="0"/>
          <w:numId w:val="9"/>
        </w:numPr>
        <w:overflowPunct/>
        <w:autoSpaceDE/>
        <w:autoSpaceDN/>
        <w:adjustRightInd/>
        <w:spacing w:after="160" w:line="240" w:lineRule="exact"/>
        <w:ind w:left="1134" w:right="1416" w:hanging="283"/>
        <w:jc w:val="both"/>
        <w:textAlignment w:val="auto"/>
        <w:rPr>
          <w:rFonts w:ascii="Arial" w:hAnsi="Arial" w:cs="Arial"/>
          <w:szCs w:val="24"/>
        </w:rPr>
      </w:pPr>
      <w:r w:rsidRPr="001D221B">
        <w:rPr>
          <w:rFonts w:ascii="Arial" w:eastAsia="Calibri" w:hAnsi="Arial" w:cs="Arial"/>
          <w:b/>
          <w:bCs/>
          <w:i/>
          <w:iCs/>
          <w:szCs w:val="24"/>
          <w:lang w:eastAsia="en-US"/>
        </w:rPr>
        <w:t>Director of Children’s Services</w:t>
      </w:r>
      <w:r w:rsidRPr="00DF5FCA">
        <w:rPr>
          <w:rFonts w:ascii="Arial" w:eastAsia="Calibri" w:hAnsi="Arial" w:cs="Arial"/>
          <w:szCs w:val="24"/>
          <w:lang w:eastAsia="en-US"/>
        </w:rPr>
        <w:t xml:space="preserve"> (who </w:t>
      </w:r>
      <w:r w:rsidR="001D221B">
        <w:rPr>
          <w:rFonts w:ascii="Arial" w:eastAsia="Calibri" w:hAnsi="Arial" w:cs="Arial"/>
          <w:szCs w:val="24"/>
          <w:lang w:eastAsia="en-US"/>
        </w:rPr>
        <w:t>may</w:t>
      </w:r>
      <w:r w:rsidRPr="00DF5FCA">
        <w:rPr>
          <w:rFonts w:ascii="Arial" w:eastAsia="Calibri" w:hAnsi="Arial" w:cs="Arial"/>
          <w:szCs w:val="24"/>
          <w:lang w:eastAsia="en-US"/>
        </w:rPr>
        <w:t xml:space="preserve"> delegate the responsibility) – where the </w:t>
      </w:r>
      <w:r w:rsidR="003606AC">
        <w:rPr>
          <w:rFonts w:ascii="Arial" w:eastAsia="Calibri" w:hAnsi="Arial" w:cs="Arial"/>
          <w:szCs w:val="24"/>
          <w:lang w:eastAsia="en-US"/>
        </w:rPr>
        <w:t>matter</w:t>
      </w:r>
      <w:r w:rsidRPr="00DF5FCA">
        <w:rPr>
          <w:rFonts w:ascii="Arial" w:eastAsia="Calibri" w:hAnsi="Arial" w:cs="Arial"/>
          <w:szCs w:val="24"/>
          <w:lang w:eastAsia="en-US"/>
        </w:rPr>
        <w:t xml:space="preserve"> relates to either the Governing Body or an LA Officer.</w:t>
      </w:r>
    </w:p>
    <w:p w14:paraId="11228B04" w14:textId="50380507" w:rsidR="002B399A" w:rsidRDefault="002B399A" w:rsidP="002B399A">
      <w:pPr>
        <w:pStyle w:val="ListParagraph"/>
        <w:overflowPunct/>
        <w:autoSpaceDE/>
        <w:autoSpaceDN/>
        <w:adjustRightInd/>
        <w:spacing w:after="160" w:line="259" w:lineRule="auto"/>
        <w:ind w:left="567" w:right="1133"/>
        <w:jc w:val="both"/>
        <w:textAlignment w:val="auto"/>
        <w:rPr>
          <w:rFonts w:ascii="Arial" w:eastAsia="Calibri" w:hAnsi="Arial" w:cs="Arial"/>
          <w:szCs w:val="24"/>
          <w:lang w:eastAsia="en-US"/>
        </w:rPr>
      </w:pPr>
      <w:r>
        <w:rPr>
          <w:rFonts w:ascii="Arial" w:eastAsia="Calibri" w:hAnsi="Arial" w:cs="Arial"/>
          <w:szCs w:val="24"/>
          <w:lang w:eastAsia="en-US"/>
        </w:rPr>
        <w:t>In some circumstances, s</w:t>
      </w:r>
      <w:r w:rsidRPr="002B399A">
        <w:rPr>
          <w:rFonts w:ascii="Arial" w:eastAsia="Calibri" w:hAnsi="Arial" w:cs="Arial"/>
          <w:szCs w:val="24"/>
          <w:lang w:eastAsia="en-US"/>
        </w:rPr>
        <w:t xml:space="preserve">taff </w:t>
      </w:r>
      <w:r>
        <w:rPr>
          <w:rFonts w:ascii="Arial" w:eastAsia="Calibri" w:hAnsi="Arial" w:cs="Arial"/>
          <w:szCs w:val="24"/>
          <w:lang w:eastAsia="en-US"/>
        </w:rPr>
        <w:t xml:space="preserve">may also wish to consider </w:t>
      </w:r>
      <w:r w:rsidRPr="002B399A">
        <w:rPr>
          <w:rFonts w:ascii="Arial" w:eastAsia="Calibri" w:hAnsi="Arial" w:cs="Arial"/>
          <w:szCs w:val="24"/>
          <w:lang w:eastAsia="en-US"/>
        </w:rPr>
        <w:t xml:space="preserve">mediation as a possible means of resolving the problem informally (see </w:t>
      </w:r>
      <w:r w:rsidRPr="00CA21EA">
        <w:rPr>
          <w:rFonts w:ascii="Arial" w:eastAsia="Calibri" w:hAnsi="Arial" w:cs="Arial"/>
          <w:b/>
          <w:bCs/>
          <w:szCs w:val="24"/>
          <w:lang w:eastAsia="en-US"/>
        </w:rPr>
        <w:t xml:space="preserve">Section </w:t>
      </w:r>
      <w:r w:rsidR="00287A74" w:rsidRPr="00CA21EA">
        <w:rPr>
          <w:rFonts w:ascii="Arial" w:eastAsia="Calibri" w:hAnsi="Arial" w:cs="Arial"/>
          <w:b/>
          <w:bCs/>
          <w:szCs w:val="24"/>
          <w:lang w:eastAsia="en-US"/>
        </w:rPr>
        <w:t>7</w:t>
      </w:r>
      <w:r w:rsidRPr="00CA21EA">
        <w:rPr>
          <w:rFonts w:ascii="Arial" w:eastAsia="Calibri" w:hAnsi="Arial" w:cs="Arial"/>
          <w:szCs w:val="24"/>
          <w:lang w:eastAsia="en-US"/>
        </w:rPr>
        <w:t>).</w:t>
      </w:r>
      <w:r w:rsidRPr="002B399A">
        <w:rPr>
          <w:rFonts w:ascii="Arial" w:eastAsia="Calibri" w:hAnsi="Arial" w:cs="Arial"/>
          <w:szCs w:val="24"/>
          <w:lang w:eastAsia="en-US"/>
        </w:rPr>
        <w:t xml:space="preserve"> If mediation is </w:t>
      </w:r>
      <w:r w:rsidR="00D00077">
        <w:rPr>
          <w:rFonts w:ascii="Arial" w:eastAsia="Calibri" w:hAnsi="Arial" w:cs="Arial"/>
          <w:szCs w:val="24"/>
          <w:lang w:eastAsia="en-US"/>
        </w:rPr>
        <w:t>sought</w:t>
      </w:r>
      <w:r w:rsidR="001D221B">
        <w:rPr>
          <w:rFonts w:ascii="Arial" w:eastAsia="Calibri" w:hAnsi="Arial" w:cs="Arial"/>
          <w:szCs w:val="24"/>
          <w:lang w:eastAsia="en-US"/>
        </w:rPr>
        <w:t xml:space="preserve"> as part of the informal procedure</w:t>
      </w:r>
      <w:r w:rsidRPr="002B399A">
        <w:rPr>
          <w:rFonts w:ascii="Arial" w:eastAsia="Calibri" w:hAnsi="Arial" w:cs="Arial"/>
          <w:szCs w:val="24"/>
          <w:lang w:eastAsia="en-US"/>
        </w:rPr>
        <w:t xml:space="preserve">, the </w:t>
      </w:r>
      <w:r w:rsidRPr="002B399A">
        <w:rPr>
          <w:rFonts w:ascii="Arial" w:eastAsia="Calibri" w:hAnsi="Arial" w:cs="Arial"/>
          <w:b/>
          <w:bCs/>
          <w:szCs w:val="24"/>
          <w:lang w:eastAsia="en-US"/>
        </w:rPr>
        <w:t>Mediator</w:t>
      </w:r>
      <w:r w:rsidRPr="002B399A">
        <w:rPr>
          <w:rFonts w:ascii="Arial" w:eastAsia="Calibri" w:hAnsi="Arial" w:cs="Arial"/>
          <w:szCs w:val="24"/>
          <w:lang w:eastAsia="en-US"/>
        </w:rPr>
        <w:t xml:space="preserve"> </w:t>
      </w:r>
      <w:r w:rsidR="00A8101C">
        <w:rPr>
          <w:rFonts w:ascii="Arial" w:eastAsia="Calibri" w:hAnsi="Arial" w:cs="Arial"/>
          <w:szCs w:val="24"/>
          <w:lang w:eastAsia="en-US"/>
        </w:rPr>
        <w:t>must</w:t>
      </w:r>
      <w:r w:rsidRPr="002B399A">
        <w:rPr>
          <w:rFonts w:ascii="Arial" w:eastAsia="Calibri" w:hAnsi="Arial" w:cs="Arial"/>
          <w:szCs w:val="24"/>
          <w:lang w:eastAsia="en-US"/>
        </w:rPr>
        <w:t xml:space="preserve"> be appropriately trained and must not have had any prior involvement in the </w:t>
      </w:r>
      <w:r>
        <w:rPr>
          <w:rFonts w:ascii="Arial" w:eastAsia="Calibri" w:hAnsi="Arial" w:cs="Arial"/>
          <w:szCs w:val="24"/>
          <w:lang w:eastAsia="en-US"/>
        </w:rPr>
        <w:t>matter</w:t>
      </w:r>
      <w:r w:rsidRPr="002B399A">
        <w:rPr>
          <w:rFonts w:ascii="Arial" w:eastAsia="Calibri" w:hAnsi="Arial" w:cs="Arial"/>
          <w:szCs w:val="24"/>
          <w:lang w:eastAsia="en-US"/>
        </w:rPr>
        <w:t xml:space="preserve">. </w:t>
      </w:r>
    </w:p>
    <w:p w14:paraId="42AFCC94" w14:textId="4FA4F4FC" w:rsidR="00C23D34" w:rsidRDefault="00947688" w:rsidP="002B399A">
      <w:pPr>
        <w:overflowPunct/>
        <w:autoSpaceDE/>
        <w:autoSpaceDN/>
        <w:adjustRightInd/>
        <w:ind w:left="567" w:right="1133"/>
        <w:jc w:val="both"/>
        <w:textAlignment w:val="auto"/>
        <w:rPr>
          <w:rFonts w:ascii="Arial" w:eastAsia="Calibri" w:hAnsi="Arial" w:cs="Arial"/>
          <w:b/>
          <w:bCs/>
          <w:szCs w:val="24"/>
          <w:lang w:eastAsia="en-US"/>
        </w:rPr>
      </w:pPr>
      <w:r>
        <w:rPr>
          <w:rFonts w:ascii="Arial" w:eastAsia="Calibri" w:hAnsi="Arial" w:cs="Arial"/>
          <w:szCs w:val="24"/>
          <w:lang w:eastAsia="en-US"/>
        </w:rPr>
        <w:t>In situations wher</w:t>
      </w:r>
      <w:r w:rsidR="005D0502">
        <w:rPr>
          <w:rFonts w:ascii="Arial" w:eastAsia="Calibri" w:hAnsi="Arial" w:cs="Arial"/>
          <w:szCs w:val="24"/>
          <w:lang w:eastAsia="en-US"/>
        </w:rPr>
        <w:t xml:space="preserve">e direct approaches </w:t>
      </w:r>
      <w:r w:rsidR="00494F5E">
        <w:rPr>
          <w:rFonts w:ascii="Arial" w:eastAsia="Calibri" w:hAnsi="Arial" w:cs="Arial"/>
          <w:szCs w:val="24"/>
          <w:lang w:eastAsia="en-US"/>
        </w:rPr>
        <w:t xml:space="preserve">under </w:t>
      </w:r>
      <w:r>
        <w:rPr>
          <w:rFonts w:ascii="Arial" w:eastAsia="Calibri" w:hAnsi="Arial" w:cs="Arial"/>
          <w:szCs w:val="24"/>
          <w:lang w:eastAsia="en-US"/>
        </w:rPr>
        <w:t>the informal procedure do</w:t>
      </w:r>
      <w:r w:rsidR="00494F5E">
        <w:rPr>
          <w:rFonts w:ascii="Arial" w:eastAsia="Calibri" w:hAnsi="Arial" w:cs="Arial"/>
          <w:szCs w:val="24"/>
          <w:lang w:eastAsia="en-US"/>
        </w:rPr>
        <w:t xml:space="preserve"> </w:t>
      </w:r>
      <w:r>
        <w:rPr>
          <w:rFonts w:ascii="Arial" w:eastAsia="Calibri" w:hAnsi="Arial" w:cs="Arial"/>
          <w:szCs w:val="24"/>
          <w:lang w:eastAsia="en-US"/>
        </w:rPr>
        <w:t>not adequately address and</w:t>
      </w:r>
      <w:r w:rsidR="00287A74">
        <w:rPr>
          <w:rFonts w:ascii="Arial" w:eastAsia="Calibri" w:hAnsi="Arial" w:cs="Arial"/>
          <w:szCs w:val="24"/>
          <w:lang w:eastAsia="en-US"/>
        </w:rPr>
        <w:t>/or</w:t>
      </w:r>
      <w:r>
        <w:rPr>
          <w:rFonts w:ascii="Arial" w:eastAsia="Calibri" w:hAnsi="Arial" w:cs="Arial"/>
          <w:szCs w:val="24"/>
          <w:lang w:eastAsia="en-US"/>
        </w:rPr>
        <w:t xml:space="preserve"> remedy concerns, the staff member should initiate the </w:t>
      </w:r>
      <w:r w:rsidRPr="00415012">
        <w:rPr>
          <w:rFonts w:ascii="Arial" w:eastAsia="Calibri" w:hAnsi="Arial" w:cs="Arial"/>
          <w:b/>
          <w:bCs/>
          <w:szCs w:val="24"/>
          <w:lang w:eastAsia="en-US"/>
        </w:rPr>
        <w:t>Formal Grievance Procedure</w:t>
      </w:r>
      <w:r>
        <w:rPr>
          <w:rFonts w:ascii="Arial" w:eastAsia="Calibri" w:hAnsi="Arial" w:cs="Arial"/>
          <w:szCs w:val="24"/>
          <w:lang w:eastAsia="en-US"/>
        </w:rPr>
        <w:t xml:space="preserve"> </w:t>
      </w:r>
      <w:r w:rsidR="007C08F5">
        <w:rPr>
          <w:rFonts w:ascii="Arial" w:eastAsia="Calibri" w:hAnsi="Arial" w:cs="Arial"/>
          <w:szCs w:val="24"/>
          <w:lang w:eastAsia="en-US"/>
        </w:rPr>
        <w:t xml:space="preserve">set out in </w:t>
      </w:r>
      <w:r w:rsidR="007C08F5" w:rsidRPr="007C08F5">
        <w:rPr>
          <w:rFonts w:ascii="Arial" w:eastAsia="Calibri" w:hAnsi="Arial" w:cs="Arial"/>
          <w:b/>
          <w:bCs/>
          <w:szCs w:val="24"/>
          <w:lang w:eastAsia="en-US"/>
        </w:rPr>
        <w:t xml:space="preserve">Section </w:t>
      </w:r>
      <w:r w:rsidR="00A82EE1">
        <w:rPr>
          <w:rFonts w:ascii="Arial" w:eastAsia="Calibri" w:hAnsi="Arial" w:cs="Arial"/>
          <w:b/>
          <w:bCs/>
          <w:szCs w:val="24"/>
          <w:lang w:eastAsia="en-US"/>
        </w:rPr>
        <w:t>4</w:t>
      </w:r>
      <w:r w:rsidR="007C08F5">
        <w:rPr>
          <w:rFonts w:ascii="Arial" w:eastAsia="Calibri" w:hAnsi="Arial" w:cs="Arial"/>
          <w:szCs w:val="24"/>
          <w:lang w:eastAsia="en-US"/>
        </w:rPr>
        <w:t xml:space="preserve"> </w:t>
      </w:r>
      <w:r>
        <w:rPr>
          <w:rFonts w:ascii="Arial" w:eastAsia="Calibri" w:hAnsi="Arial" w:cs="Arial"/>
          <w:szCs w:val="24"/>
          <w:lang w:eastAsia="en-US"/>
        </w:rPr>
        <w:t xml:space="preserve">and complete the </w:t>
      </w:r>
      <w:r w:rsidR="00A82EE1">
        <w:rPr>
          <w:rFonts w:ascii="Arial" w:eastAsia="Calibri" w:hAnsi="Arial" w:cs="Arial"/>
          <w:szCs w:val="24"/>
          <w:lang w:eastAsia="en-US"/>
        </w:rPr>
        <w:t xml:space="preserve">confidential </w:t>
      </w:r>
      <w:r w:rsidR="005D0502" w:rsidRPr="005D0502">
        <w:rPr>
          <w:rFonts w:ascii="Arial" w:eastAsia="Calibri" w:hAnsi="Arial" w:cs="Arial"/>
          <w:b/>
          <w:bCs/>
          <w:szCs w:val="24"/>
          <w:lang w:eastAsia="en-US"/>
        </w:rPr>
        <w:t xml:space="preserve">Formal </w:t>
      </w:r>
      <w:r w:rsidRPr="00947688">
        <w:rPr>
          <w:rFonts w:ascii="Arial" w:eastAsia="Calibri" w:hAnsi="Arial" w:cs="Arial"/>
          <w:b/>
          <w:bCs/>
          <w:szCs w:val="24"/>
          <w:lang w:eastAsia="en-US"/>
        </w:rPr>
        <w:t>Grievance Register Form</w:t>
      </w:r>
      <w:r>
        <w:rPr>
          <w:rFonts w:ascii="Arial" w:eastAsia="Calibri" w:hAnsi="Arial" w:cs="Arial"/>
          <w:szCs w:val="24"/>
          <w:lang w:eastAsia="en-US"/>
        </w:rPr>
        <w:t xml:space="preserve"> at </w:t>
      </w:r>
      <w:r w:rsidRPr="00947688">
        <w:rPr>
          <w:rFonts w:ascii="Arial" w:eastAsia="Calibri" w:hAnsi="Arial" w:cs="Arial"/>
          <w:b/>
          <w:bCs/>
          <w:szCs w:val="24"/>
          <w:lang w:eastAsia="en-US"/>
        </w:rPr>
        <w:t xml:space="preserve">Appendix </w:t>
      </w:r>
      <w:r w:rsidR="006E6926">
        <w:rPr>
          <w:rFonts w:ascii="Arial" w:eastAsia="Calibri" w:hAnsi="Arial" w:cs="Arial"/>
          <w:b/>
          <w:bCs/>
          <w:szCs w:val="24"/>
          <w:lang w:eastAsia="en-US"/>
        </w:rPr>
        <w:t>C</w:t>
      </w:r>
      <w:r w:rsidRPr="00947688">
        <w:rPr>
          <w:rFonts w:ascii="Arial" w:eastAsia="Calibri" w:hAnsi="Arial" w:cs="Arial"/>
          <w:b/>
          <w:bCs/>
          <w:szCs w:val="24"/>
          <w:lang w:eastAsia="en-US"/>
        </w:rPr>
        <w:t>.</w:t>
      </w:r>
      <w:r w:rsidR="006E3DB4">
        <w:rPr>
          <w:rFonts w:ascii="Arial" w:eastAsia="Calibri" w:hAnsi="Arial" w:cs="Arial"/>
          <w:b/>
          <w:bCs/>
          <w:szCs w:val="24"/>
          <w:lang w:eastAsia="en-US"/>
        </w:rPr>
        <w:t xml:space="preserve"> </w:t>
      </w:r>
    </w:p>
    <w:p w14:paraId="15BD0C01" w14:textId="77777777" w:rsidR="00A8101C" w:rsidRDefault="00A8101C" w:rsidP="002B399A">
      <w:pPr>
        <w:overflowPunct/>
        <w:autoSpaceDE/>
        <w:autoSpaceDN/>
        <w:adjustRightInd/>
        <w:ind w:left="567" w:right="1133"/>
        <w:jc w:val="both"/>
        <w:textAlignment w:val="auto"/>
        <w:rPr>
          <w:rFonts w:ascii="Arial" w:eastAsia="Calibri" w:hAnsi="Arial" w:cs="Arial"/>
          <w:b/>
          <w:bCs/>
          <w:szCs w:val="24"/>
          <w:lang w:eastAsia="en-US"/>
        </w:rPr>
      </w:pPr>
    </w:p>
    <w:p w14:paraId="136835BE" w14:textId="77777777" w:rsidR="0037266F" w:rsidRDefault="0037266F" w:rsidP="002B399A">
      <w:pPr>
        <w:overflowPunct/>
        <w:autoSpaceDE/>
        <w:autoSpaceDN/>
        <w:adjustRightInd/>
        <w:ind w:left="567" w:right="1133"/>
        <w:jc w:val="both"/>
        <w:textAlignment w:val="auto"/>
        <w:rPr>
          <w:rFonts w:ascii="Arial" w:eastAsia="Calibri" w:hAnsi="Arial" w:cs="Arial"/>
          <w:b/>
          <w:bCs/>
          <w:szCs w:val="24"/>
          <w:lang w:eastAsia="en-US"/>
        </w:rPr>
      </w:pPr>
    </w:p>
    <w:p w14:paraId="2E658FB7" w14:textId="77777777" w:rsidR="0037266F" w:rsidRDefault="0037266F" w:rsidP="0037266F">
      <w:pPr>
        <w:pStyle w:val="ListParagraph"/>
        <w:numPr>
          <w:ilvl w:val="0"/>
          <w:numId w:val="14"/>
        </w:numPr>
        <w:overflowPunct/>
        <w:autoSpaceDE/>
        <w:autoSpaceDN/>
        <w:adjustRightInd/>
        <w:spacing w:after="160" w:line="259" w:lineRule="auto"/>
        <w:ind w:left="567" w:right="1133" w:hanging="284"/>
        <w:textAlignment w:val="auto"/>
        <w:rPr>
          <w:rFonts w:ascii="Arial" w:eastAsia="Calibri" w:hAnsi="Arial" w:cs="Arial"/>
          <w:b/>
          <w:szCs w:val="24"/>
          <w:lang w:eastAsia="en-US"/>
        </w:rPr>
      </w:pPr>
      <w:bookmarkStart w:id="9" w:name="Roles_and_responsibilities_under_the_for"/>
      <w:r w:rsidRPr="00CF625D">
        <w:rPr>
          <w:rFonts w:ascii="Arial" w:eastAsia="Calibri" w:hAnsi="Arial" w:cs="Arial"/>
          <w:b/>
          <w:szCs w:val="24"/>
          <w:lang w:eastAsia="en-US"/>
        </w:rPr>
        <w:t>Roles and responsibilities under th</w:t>
      </w:r>
      <w:r>
        <w:rPr>
          <w:rFonts w:ascii="Arial" w:eastAsia="Calibri" w:hAnsi="Arial" w:cs="Arial"/>
          <w:b/>
          <w:szCs w:val="24"/>
          <w:lang w:eastAsia="en-US"/>
        </w:rPr>
        <w:t>e formal</w:t>
      </w:r>
      <w:r w:rsidRPr="00CF625D">
        <w:rPr>
          <w:rFonts w:ascii="Arial" w:eastAsia="Calibri" w:hAnsi="Arial" w:cs="Arial"/>
          <w:b/>
          <w:szCs w:val="24"/>
          <w:lang w:eastAsia="en-US"/>
        </w:rPr>
        <w:t xml:space="preserve"> procedure</w:t>
      </w:r>
    </w:p>
    <w:bookmarkEnd w:id="9"/>
    <w:p w14:paraId="0947265E" w14:textId="77777777" w:rsidR="0037266F" w:rsidRPr="00CF625D" w:rsidRDefault="0037266F" w:rsidP="0037266F">
      <w:pPr>
        <w:pStyle w:val="ListParagraph"/>
        <w:overflowPunct/>
        <w:autoSpaceDE/>
        <w:autoSpaceDN/>
        <w:adjustRightInd/>
        <w:spacing w:after="160" w:line="259" w:lineRule="auto"/>
        <w:ind w:left="567" w:right="1133"/>
        <w:textAlignment w:val="auto"/>
        <w:rPr>
          <w:rFonts w:ascii="Arial" w:eastAsia="Calibri" w:hAnsi="Arial" w:cs="Arial"/>
          <w:b/>
          <w:szCs w:val="24"/>
          <w:lang w:eastAsia="en-US"/>
        </w:rPr>
      </w:pPr>
    </w:p>
    <w:p w14:paraId="0997912F" w14:textId="77777777" w:rsidR="0037266F" w:rsidRPr="00CF625D" w:rsidRDefault="0037266F" w:rsidP="0037266F">
      <w:pPr>
        <w:pStyle w:val="ListParagraph"/>
        <w:overflowPunct/>
        <w:autoSpaceDE/>
        <w:autoSpaceDN/>
        <w:adjustRightInd/>
        <w:spacing w:after="160" w:line="259" w:lineRule="auto"/>
        <w:ind w:left="567" w:right="1133"/>
        <w:jc w:val="both"/>
        <w:textAlignment w:val="auto"/>
        <w:rPr>
          <w:rFonts w:ascii="Arial" w:eastAsia="Calibri" w:hAnsi="Arial" w:cs="Arial"/>
          <w:bCs/>
          <w:szCs w:val="24"/>
          <w:lang w:eastAsia="en-US"/>
        </w:rPr>
      </w:pPr>
      <w:r w:rsidRPr="00CF625D">
        <w:rPr>
          <w:rFonts w:ascii="Arial" w:eastAsia="Calibri" w:hAnsi="Arial" w:cs="Arial"/>
          <w:bCs/>
          <w:szCs w:val="24"/>
          <w:lang w:eastAsia="en-US"/>
        </w:rPr>
        <w:t xml:space="preserve">The definitions below </w:t>
      </w:r>
      <w:r>
        <w:rPr>
          <w:rFonts w:ascii="Arial" w:eastAsia="Calibri" w:hAnsi="Arial" w:cs="Arial"/>
          <w:bCs/>
          <w:szCs w:val="24"/>
          <w:lang w:eastAsia="en-US"/>
        </w:rPr>
        <w:t xml:space="preserve">are given to </w:t>
      </w:r>
      <w:r w:rsidRPr="00CF625D">
        <w:rPr>
          <w:rFonts w:ascii="Arial" w:eastAsia="Calibri" w:hAnsi="Arial" w:cs="Arial"/>
          <w:bCs/>
          <w:szCs w:val="24"/>
          <w:lang w:eastAsia="en-US"/>
        </w:rPr>
        <w:t>assist with understanding the roles in this procedure:</w:t>
      </w:r>
    </w:p>
    <w:p w14:paraId="16A971EC" w14:textId="77777777" w:rsidR="0037266F" w:rsidRPr="00C640D4" w:rsidRDefault="0037266F" w:rsidP="0037266F">
      <w:pPr>
        <w:spacing w:line="240" w:lineRule="exact"/>
        <w:ind w:left="567" w:right="1133"/>
        <w:jc w:val="both"/>
        <w:rPr>
          <w:rFonts w:ascii="Arial" w:hAnsi="Arial"/>
          <w:szCs w:val="24"/>
        </w:rPr>
      </w:pPr>
    </w:p>
    <w:p w14:paraId="7D8426E6" w14:textId="77777777" w:rsidR="0037266F" w:rsidRPr="00A8101C" w:rsidRDefault="0037266F" w:rsidP="0037266F">
      <w:pPr>
        <w:pStyle w:val="ListParagraph"/>
        <w:numPr>
          <w:ilvl w:val="2"/>
          <w:numId w:val="23"/>
        </w:numPr>
        <w:overflowPunct/>
        <w:autoSpaceDE/>
        <w:autoSpaceDN/>
        <w:adjustRightInd/>
        <w:spacing w:after="160" w:line="240" w:lineRule="exact"/>
        <w:ind w:left="993" w:right="1700" w:firstLine="0"/>
        <w:jc w:val="both"/>
        <w:textAlignment w:val="auto"/>
        <w:rPr>
          <w:rFonts w:ascii="Arial" w:hAnsi="Arial"/>
          <w:szCs w:val="24"/>
        </w:rPr>
      </w:pPr>
      <w:r w:rsidRPr="00A8101C">
        <w:rPr>
          <w:rFonts w:ascii="Arial" w:hAnsi="Arial"/>
          <w:b/>
          <w:i/>
          <w:szCs w:val="24"/>
        </w:rPr>
        <w:t>The Grievant(s)</w:t>
      </w:r>
      <w:r w:rsidRPr="00A8101C">
        <w:rPr>
          <w:rFonts w:ascii="Arial" w:hAnsi="Arial"/>
          <w:szCs w:val="24"/>
        </w:rPr>
        <w:t xml:space="preserve"> - the person(s) who raises the grievance under the formal procedure.</w:t>
      </w:r>
    </w:p>
    <w:p w14:paraId="51D54049" w14:textId="77777777" w:rsidR="0037266F" w:rsidRPr="00A8101C" w:rsidRDefault="0037266F" w:rsidP="0037266F">
      <w:pPr>
        <w:pStyle w:val="ListParagraph"/>
        <w:overflowPunct/>
        <w:autoSpaceDE/>
        <w:autoSpaceDN/>
        <w:adjustRightInd/>
        <w:spacing w:after="160" w:line="240" w:lineRule="exact"/>
        <w:ind w:left="993" w:right="1700"/>
        <w:jc w:val="both"/>
        <w:textAlignment w:val="auto"/>
        <w:rPr>
          <w:rFonts w:ascii="Arial" w:hAnsi="Arial"/>
          <w:szCs w:val="24"/>
        </w:rPr>
      </w:pPr>
    </w:p>
    <w:p w14:paraId="7D101EBC" w14:textId="77777777" w:rsidR="0037266F" w:rsidRPr="00A8101C" w:rsidRDefault="0037266F" w:rsidP="0037266F">
      <w:pPr>
        <w:pStyle w:val="ListParagraph"/>
        <w:numPr>
          <w:ilvl w:val="2"/>
          <w:numId w:val="23"/>
        </w:numPr>
        <w:overflowPunct/>
        <w:autoSpaceDE/>
        <w:autoSpaceDN/>
        <w:adjustRightInd/>
        <w:spacing w:after="160" w:line="240" w:lineRule="exact"/>
        <w:ind w:left="993" w:right="1700" w:firstLine="0"/>
        <w:jc w:val="both"/>
        <w:textAlignment w:val="auto"/>
        <w:rPr>
          <w:rFonts w:ascii="Arial" w:hAnsi="Arial"/>
          <w:szCs w:val="24"/>
        </w:rPr>
      </w:pPr>
      <w:r w:rsidRPr="00A8101C">
        <w:rPr>
          <w:rFonts w:ascii="Arial" w:hAnsi="Arial"/>
          <w:b/>
          <w:i/>
          <w:szCs w:val="24"/>
        </w:rPr>
        <w:t>The Subject(s)</w:t>
      </w:r>
      <w:r w:rsidRPr="00A8101C">
        <w:rPr>
          <w:rFonts w:ascii="Arial" w:hAnsi="Arial"/>
          <w:szCs w:val="24"/>
        </w:rPr>
        <w:t xml:space="preserve"> - the person(s)/issue(s) that the formal grievance relates to/is about.</w:t>
      </w:r>
    </w:p>
    <w:p w14:paraId="6E7819EA" w14:textId="77777777" w:rsidR="0037266F" w:rsidRPr="003E7D90" w:rsidRDefault="0037266F" w:rsidP="0037266F">
      <w:pPr>
        <w:pStyle w:val="ListParagraph"/>
        <w:ind w:left="993" w:right="1700"/>
        <w:jc w:val="both"/>
        <w:rPr>
          <w:rFonts w:ascii="Arial" w:hAnsi="Arial"/>
          <w:szCs w:val="24"/>
        </w:rPr>
      </w:pPr>
    </w:p>
    <w:p w14:paraId="10871D86" w14:textId="73B3F263" w:rsidR="0037266F" w:rsidRPr="00B219D2" w:rsidRDefault="0037266F" w:rsidP="0037266F">
      <w:pPr>
        <w:pStyle w:val="ListParagraph"/>
        <w:numPr>
          <w:ilvl w:val="2"/>
          <w:numId w:val="23"/>
        </w:numPr>
        <w:overflowPunct/>
        <w:autoSpaceDE/>
        <w:autoSpaceDN/>
        <w:adjustRightInd/>
        <w:spacing w:after="160" w:line="240" w:lineRule="exact"/>
        <w:ind w:left="993" w:right="1700" w:firstLine="0"/>
        <w:jc w:val="both"/>
        <w:textAlignment w:val="auto"/>
        <w:rPr>
          <w:rFonts w:ascii="Arial" w:hAnsi="Arial"/>
          <w:szCs w:val="24"/>
        </w:rPr>
      </w:pPr>
      <w:r w:rsidRPr="00B219D2">
        <w:rPr>
          <w:rFonts w:ascii="Arial" w:hAnsi="Arial"/>
          <w:b/>
          <w:i/>
          <w:szCs w:val="24"/>
        </w:rPr>
        <w:t>The Receiver</w:t>
      </w:r>
      <w:r w:rsidRPr="00B219D2">
        <w:rPr>
          <w:rFonts w:ascii="Arial" w:hAnsi="Arial"/>
          <w:szCs w:val="24"/>
        </w:rPr>
        <w:t xml:space="preserve"> - the person to whom a formal grievance </w:t>
      </w:r>
      <w:r w:rsidR="00A8101C">
        <w:rPr>
          <w:rFonts w:ascii="Arial" w:hAnsi="Arial"/>
          <w:szCs w:val="24"/>
        </w:rPr>
        <w:t xml:space="preserve">register </w:t>
      </w:r>
      <w:r w:rsidRPr="00B219D2">
        <w:rPr>
          <w:rFonts w:ascii="Arial" w:hAnsi="Arial"/>
          <w:szCs w:val="24"/>
        </w:rPr>
        <w:t>form is submitted</w:t>
      </w:r>
      <w:r>
        <w:rPr>
          <w:rFonts w:ascii="Arial" w:hAnsi="Arial"/>
          <w:szCs w:val="24"/>
        </w:rPr>
        <w:t>,</w:t>
      </w:r>
      <w:r w:rsidRPr="00B219D2">
        <w:rPr>
          <w:rFonts w:ascii="Arial" w:hAnsi="Arial"/>
          <w:szCs w:val="24"/>
        </w:rPr>
        <w:t xml:space="preserve"> </w:t>
      </w:r>
      <w:r>
        <w:rPr>
          <w:rFonts w:ascii="Arial" w:hAnsi="Arial"/>
          <w:szCs w:val="24"/>
        </w:rPr>
        <w:t xml:space="preserve">and </w:t>
      </w:r>
      <w:r w:rsidRPr="00B219D2">
        <w:rPr>
          <w:rFonts w:ascii="Arial" w:hAnsi="Arial"/>
          <w:szCs w:val="24"/>
        </w:rPr>
        <w:t>who make</w:t>
      </w:r>
      <w:r>
        <w:rPr>
          <w:rFonts w:ascii="Arial" w:hAnsi="Arial"/>
          <w:szCs w:val="24"/>
        </w:rPr>
        <w:t>s</w:t>
      </w:r>
      <w:r w:rsidRPr="00B219D2">
        <w:rPr>
          <w:rFonts w:ascii="Arial" w:hAnsi="Arial"/>
          <w:szCs w:val="24"/>
        </w:rPr>
        <w:t xml:space="preserve"> a</w:t>
      </w:r>
      <w:r>
        <w:rPr>
          <w:rFonts w:ascii="Arial" w:hAnsi="Arial"/>
          <w:szCs w:val="24"/>
        </w:rPr>
        <w:t>n assessment of t</w:t>
      </w:r>
      <w:r w:rsidRPr="00B219D2">
        <w:rPr>
          <w:rFonts w:ascii="Arial" w:hAnsi="Arial"/>
          <w:szCs w:val="24"/>
        </w:rPr>
        <w:t xml:space="preserve">he </w:t>
      </w:r>
      <w:r>
        <w:rPr>
          <w:rFonts w:ascii="Arial" w:hAnsi="Arial"/>
          <w:szCs w:val="24"/>
        </w:rPr>
        <w:t>matter in terms of next steps</w:t>
      </w:r>
      <w:r w:rsidRPr="00B219D2">
        <w:rPr>
          <w:rFonts w:ascii="Arial" w:hAnsi="Arial"/>
          <w:szCs w:val="24"/>
        </w:rPr>
        <w:t xml:space="preserve">. (This could be </w:t>
      </w:r>
      <w:r>
        <w:rPr>
          <w:rFonts w:ascii="Arial" w:hAnsi="Arial"/>
          <w:szCs w:val="24"/>
        </w:rPr>
        <w:t xml:space="preserve">the </w:t>
      </w:r>
      <w:r w:rsidRPr="00B219D2">
        <w:rPr>
          <w:rFonts w:ascii="Arial" w:hAnsi="Arial"/>
          <w:szCs w:val="24"/>
        </w:rPr>
        <w:t xml:space="preserve">Line Manager, Headteacher, Chair of Governors or Director of Children’s Services) </w:t>
      </w:r>
    </w:p>
    <w:p w14:paraId="2A84465E" w14:textId="77777777" w:rsidR="0037266F" w:rsidRDefault="0037266F" w:rsidP="0037266F">
      <w:pPr>
        <w:pStyle w:val="ListParagraph"/>
        <w:spacing w:line="240" w:lineRule="exact"/>
        <w:ind w:left="993" w:right="1700"/>
        <w:jc w:val="both"/>
        <w:rPr>
          <w:rFonts w:ascii="Arial" w:hAnsi="Arial"/>
          <w:szCs w:val="24"/>
        </w:rPr>
      </w:pPr>
    </w:p>
    <w:p w14:paraId="2F8C4FD4" w14:textId="21CEE620" w:rsidR="0037266F" w:rsidRPr="00B219D2" w:rsidRDefault="0037266F" w:rsidP="0037266F">
      <w:pPr>
        <w:pStyle w:val="ListParagraph"/>
        <w:numPr>
          <w:ilvl w:val="2"/>
          <w:numId w:val="23"/>
        </w:numPr>
        <w:overflowPunct/>
        <w:autoSpaceDE/>
        <w:autoSpaceDN/>
        <w:adjustRightInd/>
        <w:spacing w:after="160" w:line="240" w:lineRule="exact"/>
        <w:ind w:left="993" w:right="1700" w:firstLine="0"/>
        <w:jc w:val="both"/>
        <w:textAlignment w:val="auto"/>
        <w:rPr>
          <w:rFonts w:ascii="Arial" w:hAnsi="Arial"/>
          <w:szCs w:val="24"/>
        </w:rPr>
      </w:pPr>
      <w:r w:rsidRPr="00B219D2">
        <w:rPr>
          <w:rFonts w:ascii="Arial" w:hAnsi="Arial"/>
          <w:b/>
          <w:i/>
          <w:szCs w:val="24"/>
        </w:rPr>
        <w:lastRenderedPageBreak/>
        <w:t>The Investigating Officer</w:t>
      </w:r>
      <w:r w:rsidRPr="00B219D2">
        <w:rPr>
          <w:rFonts w:ascii="Arial" w:hAnsi="Arial"/>
          <w:szCs w:val="24"/>
        </w:rPr>
        <w:t xml:space="preserve"> - the person </w:t>
      </w:r>
      <w:r>
        <w:rPr>
          <w:rFonts w:ascii="Arial" w:hAnsi="Arial"/>
          <w:szCs w:val="24"/>
        </w:rPr>
        <w:t xml:space="preserve">who the </w:t>
      </w:r>
      <w:r w:rsidRPr="007E29DE">
        <w:rPr>
          <w:rFonts w:ascii="Arial" w:hAnsi="Arial"/>
          <w:b/>
          <w:bCs/>
          <w:i/>
          <w:iCs/>
          <w:szCs w:val="24"/>
        </w:rPr>
        <w:t>Receiver</w:t>
      </w:r>
      <w:r>
        <w:rPr>
          <w:rFonts w:ascii="Arial" w:hAnsi="Arial"/>
          <w:szCs w:val="24"/>
        </w:rPr>
        <w:t xml:space="preserve"> may decide to </w:t>
      </w:r>
      <w:r w:rsidRPr="00B219D2">
        <w:rPr>
          <w:rFonts w:ascii="Arial" w:hAnsi="Arial"/>
          <w:szCs w:val="24"/>
        </w:rPr>
        <w:t>appoint</w:t>
      </w:r>
      <w:r>
        <w:rPr>
          <w:rFonts w:ascii="Arial" w:hAnsi="Arial"/>
          <w:szCs w:val="24"/>
        </w:rPr>
        <w:t xml:space="preserve"> to inv</w:t>
      </w:r>
      <w:r w:rsidRPr="00B219D2">
        <w:rPr>
          <w:rFonts w:ascii="Arial" w:hAnsi="Arial"/>
          <w:szCs w:val="24"/>
        </w:rPr>
        <w:t xml:space="preserve">estigate the grievance. </w:t>
      </w:r>
      <w:r>
        <w:rPr>
          <w:rFonts w:ascii="Arial" w:hAnsi="Arial"/>
          <w:szCs w:val="24"/>
        </w:rPr>
        <w:t>For example, t</w:t>
      </w:r>
      <w:r w:rsidRPr="00B219D2">
        <w:rPr>
          <w:rFonts w:ascii="Arial" w:hAnsi="Arial"/>
          <w:szCs w:val="24"/>
        </w:rPr>
        <w:t>his c</w:t>
      </w:r>
      <w:r>
        <w:rPr>
          <w:rFonts w:ascii="Arial" w:hAnsi="Arial"/>
          <w:szCs w:val="24"/>
        </w:rPr>
        <w:t>ould</w:t>
      </w:r>
      <w:r w:rsidRPr="00B219D2">
        <w:rPr>
          <w:rFonts w:ascii="Arial" w:hAnsi="Arial"/>
          <w:szCs w:val="24"/>
        </w:rPr>
        <w:t xml:space="preserve"> be a member of the </w:t>
      </w:r>
      <w:r w:rsidR="00A8101C">
        <w:rPr>
          <w:rFonts w:ascii="Arial" w:hAnsi="Arial"/>
          <w:szCs w:val="24"/>
        </w:rPr>
        <w:t xml:space="preserve">school’s </w:t>
      </w:r>
      <w:r w:rsidRPr="00B219D2">
        <w:rPr>
          <w:rFonts w:ascii="Arial" w:hAnsi="Arial"/>
          <w:szCs w:val="24"/>
        </w:rPr>
        <w:t xml:space="preserve">Senior </w:t>
      </w:r>
      <w:r>
        <w:rPr>
          <w:rFonts w:ascii="Arial" w:hAnsi="Arial"/>
          <w:szCs w:val="24"/>
        </w:rPr>
        <w:t>Leadership</w:t>
      </w:r>
      <w:r w:rsidRPr="00B219D2">
        <w:rPr>
          <w:rFonts w:ascii="Arial" w:hAnsi="Arial"/>
          <w:szCs w:val="24"/>
        </w:rPr>
        <w:t xml:space="preserve"> Team or </w:t>
      </w:r>
      <w:r>
        <w:rPr>
          <w:rFonts w:ascii="Arial" w:hAnsi="Arial"/>
          <w:szCs w:val="24"/>
        </w:rPr>
        <w:t xml:space="preserve">a representative of </w:t>
      </w:r>
      <w:r w:rsidRPr="00B219D2">
        <w:rPr>
          <w:rFonts w:ascii="Arial" w:hAnsi="Arial"/>
          <w:szCs w:val="24"/>
        </w:rPr>
        <w:t>HR</w:t>
      </w:r>
      <w:r w:rsidR="0014098A">
        <w:rPr>
          <w:rFonts w:ascii="Arial" w:hAnsi="Arial"/>
          <w:szCs w:val="24"/>
        </w:rPr>
        <w:t>.</w:t>
      </w:r>
    </w:p>
    <w:p w14:paraId="34DF3D07" w14:textId="77777777" w:rsidR="0037266F" w:rsidRDefault="0037266F" w:rsidP="0037266F">
      <w:pPr>
        <w:pStyle w:val="ListParagraph"/>
        <w:spacing w:line="240" w:lineRule="exact"/>
        <w:ind w:left="993" w:right="1700"/>
        <w:jc w:val="both"/>
        <w:rPr>
          <w:rFonts w:ascii="Arial" w:hAnsi="Arial"/>
          <w:szCs w:val="24"/>
        </w:rPr>
      </w:pPr>
    </w:p>
    <w:p w14:paraId="7334F42E" w14:textId="77777777" w:rsidR="0037266F" w:rsidRPr="00B219D2" w:rsidRDefault="0037266F" w:rsidP="0037266F">
      <w:pPr>
        <w:pStyle w:val="ListParagraph"/>
        <w:numPr>
          <w:ilvl w:val="2"/>
          <w:numId w:val="23"/>
        </w:numPr>
        <w:overflowPunct/>
        <w:autoSpaceDE/>
        <w:autoSpaceDN/>
        <w:adjustRightInd/>
        <w:spacing w:after="160" w:line="240" w:lineRule="exact"/>
        <w:ind w:left="993" w:right="1700" w:firstLine="0"/>
        <w:jc w:val="both"/>
        <w:textAlignment w:val="auto"/>
        <w:rPr>
          <w:rFonts w:ascii="Arial" w:hAnsi="Arial"/>
          <w:szCs w:val="24"/>
        </w:rPr>
      </w:pPr>
      <w:r w:rsidRPr="00B219D2">
        <w:rPr>
          <w:rFonts w:ascii="Arial" w:hAnsi="Arial"/>
          <w:b/>
          <w:i/>
          <w:szCs w:val="24"/>
        </w:rPr>
        <w:t>The Mediator</w:t>
      </w:r>
      <w:r w:rsidRPr="00B219D2">
        <w:rPr>
          <w:rFonts w:ascii="Arial" w:hAnsi="Arial"/>
          <w:szCs w:val="24"/>
        </w:rPr>
        <w:t xml:space="preserve"> – </w:t>
      </w:r>
      <w:r w:rsidRPr="00A8101C">
        <w:rPr>
          <w:rFonts w:ascii="Arial" w:hAnsi="Arial"/>
          <w:szCs w:val="24"/>
        </w:rPr>
        <w:t>an independent individual who may be involved at any point during a grievance to facilitate and promote a resolution between the parties.</w:t>
      </w:r>
    </w:p>
    <w:p w14:paraId="51888338" w14:textId="77777777" w:rsidR="0037266F" w:rsidRPr="00D00D82" w:rsidRDefault="0037266F" w:rsidP="0037266F">
      <w:pPr>
        <w:pStyle w:val="ListParagraph"/>
        <w:spacing w:line="240" w:lineRule="exact"/>
        <w:ind w:left="993" w:right="1700"/>
        <w:jc w:val="both"/>
        <w:rPr>
          <w:rFonts w:ascii="Arial" w:hAnsi="Arial"/>
          <w:szCs w:val="24"/>
        </w:rPr>
      </w:pPr>
    </w:p>
    <w:p w14:paraId="7D1ED494" w14:textId="4214AE9B" w:rsidR="0037266F" w:rsidRPr="00BD4509" w:rsidRDefault="0037266F" w:rsidP="0037266F">
      <w:pPr>
        <w:pStyle w:val="ListParagraph"/>
        <w:numPr>
          <w:ilvl w:val="2"/>
          <w:numId w:val="23"/>
        </w:numPr>
        <w:overflowPunct/>
        <w:autoSpaceDE/>
        <w:autoSpaceDN/>
        <w:adjustRightInd/>
        <w:spacing w:after="160" w:line="259" w:lineRule="auto"/>
        <w:ind w:left="993" w:right="1700" w:firstLine="0"/>
        <w:jc w:val="both"/>
        <w:textAlignment w:val="auto"/>
        <w:rPr>
          <w:rFonts w:ascii="Arial" w:eastAsia="Calibri" w:hAnsi="Arial" w:cs="Arial"/>
          <w:b/>
          <w:szCs w:val="24"/>
          <w:lang w:eastAsia="en-US"/>
        </w:rPr>
      </w:pPr>
      <w:r w:rsidRPr="00BD4509">
        <w:rPr>
          <w:rFonts w:ascii="Arial" w:hAnsi="Arial"/>
          <w:b/>
          <w:bCs/>
          <w:i/>
          <w:iCs/>
          <w:szCs w:val="24"/>
        </w:rPr>
        <w:t>A Companion</w:t>
      </w:r>
      <w:r w:rsidRPr="00BD4509">
        <w:rPr>
          <w:rFonts w:ascii="Arial" w:hAnsi="Arial"/>
          <w:b/>
          <w:bCs/>
          <w:szCs w:val="24"/>
        </w:rPr>
        <w:t xml:space="preserve"> –</w:t>
      </w:r>
      <w:r w:rsidRPr="00BD4509">
        <w:rPr>
          <w:rFonts w:ascii="Arial" w:hAnsi="Arial"/>
          <w:szCs w:val="24"/>
        </w:rPr>
        <w:t xml:space="preserve"> The Employment Relations Act 1999 provides for </w:t>
      </w:r>
      <w:r w:rsidR="006E6926" w:rsidRPr="00BD4509">
        <w:rPr>
          <w:rFonts w:ascii="Arial" w:hAnsi="Arial"/>
          <w:szCs w:val="24"/>
        </w:rPr>
        <w:t xml:space="preserve">an employee, </w:t>
      </w:r>
      <w:r w:rsidR="006E6926" w:rsidRPr="00BD4509">
        <w:rPr>
          <w:rFonts w:ascii="Arial" w:hAnsi="Arial"/>
          <w:b/>
          <w:bCs/>
          <w:szCs w:val="24"/>
        </w:rPr>
        <w:t xml:space="preserve">Grievant </w:t>
      </w:r>
      <w:r w:rsidR="006E6926" w:rsidRPr="00BD4509">
        <w:rPr>
          <w:rFonts w:ascii="Arial" w:hAnsi="Arial"/>
          <w:szCs w:val="24"/>
        </w:rPr>
        <w:t xml:space="preserve">or </w:t>
      </w:r>
      <w:r w:rsidR="006E6926" w:rsidRPr="00BD4509">
        <w:rPr>
          <w:rFonts w:ascii="Arial" w:hAnsi="Arial"/>
          <w:b/>
          <w:bCs/>
          <w:szCs w:val="24"/>
        </w:rPr>
        <w:t>Subject</w:t>
      </w:r>
      <w:r w:rsidR="006E6926" w:rsidRPr="00BD4509">
        <w:rPr>
          <w:rFonts w:ascii="Arial" w:hAnsi="Arial"/>
          <w:szCs w:val="24"/>
        </w:rPr>
        <w:t xml:space="preserve">, </w:t>
      </w:r>
      <w:r w:rsidRPr="00BD4509">
        <w:rPr>
          <w:rFonts w:ascii="Arial" w:hAnsi="Arial"/>
          <w:szCs w:val="24"/>
        </w:rPr>
        <w:t>to be accompanied during the formal element of the procedure by either a fellow worker or Trade Union Representative, if they so wish.</w:t>
      </w:r>
    </w:p>
    <w:p w14:paraId="22CE3EC8" w14:textId="77777777" w:rsidR="0037266F" w:rsidRPr="00BD4509" w:rsidRDefault="0037266F" w:rsidP="0037266F">
      <w:pPr>
        <w:pStyle w:val="ListParagraph"/>
        <w:rPr>
          <w:rFonts w:ascii="Arial" w:eastAsia="Calibri" w:hAnsi="Arial" w:cs="Arial"/>
          <w:b/>
          <w:szCs w:val="24"/>
          <w:lang w:eastAsia="en-US"/>
        </w:rPr>
      </w:pPr>
    </w:p>
    <w:p w14:paraId="2DB45BA4" w14:textId="28500B51" w:rsidR="0037266F" w:rsidRPr="00BD4509" w:rsidRDefault="0037266F" w:rsidP="008B4824">
      <w:pPr>
        <w:pStyle w:val="ListParagraph"/>
        <w:numPr>
          <w:ilvl w:val="2"/>
          <w:numId w:val="23"/>
        </w:numPr>
        <w:overflowPunct/>
        <w:autoSpaceDE/>
        <w:autoSpaceDN/>
        <w:adjustRightInd/>
        <w:spacing w:after="160" w:line="259" w:lineRule="auto"/>
        <w:ind w:left="993" w:right="1700" w:firstLine="0"/>
        <w:jc w:val="both"/>
        <w:textAlignment w:val="auto"/>
        <w:rPr>
          <w:rFonts w:ascii="Arial" w:eastAsia="Calibri" w:hAnsi="Arial" w:cs="Arial"/>
          <w:b/>
          <w:szCs w:val="24"/>
          <w:lang w:eastAsia="en-US"/>
        </w:rPr>
      </w:pPr>
      <w:r w:rsidRPr="00BD4509">
        <w:rPr>
          <w:rFonts w:ascii="Arial" w:eastAsia="Calibri" w:hAnsi="Arial" w:cs="Arial"/>
          <w:b/>
          <w:i/>
          <w:iCs/>
          <w:szCs w:val="24"/>
          <w:lang w:eastAsia="en-US"/>
        </w:rPr>
        <w:t xml:space="preserve">The school’s HR Advisor – </w:t>
      </w:r>
      <w:r w:rsidR="00287A74" w:rsidRPr="00BD4509">
        <w:rPr>
          <w:rFonts w:ascii="Arial" w:eastAsia="Calibri" w:hAnsi="Arial" w:cs="Arial"/>
          <w:bCs/>
          <w:i/>
          <w:iCs/>
          <w:szCs w:val="24"/>
          <w:lang w:eastAsia="en-US"/>
        </w:rPr>
        <w:t xml:space="preserve">the </w:t>
      </w:r>
      <w:r w:rsidR="00AA24DE" w:rsidRPr="00BD4509">
        <w:rPr>
          <w:rFonts w:ascii="Arial" w:eastAsia="Calibri" w:hAnsi="Arial" w:cs="Arial"/>
          <w:bCs/>
          <w:i/>
          <w:iCs/>
          <w:szCs w:val="24"/>
          <w:lang w:eastAsia="en-US"/>
        </w:rPr>
        <w:t>person who provides advice</w:t>
      </w:r>
      <w:r w:rsidR="00CB719E" w:rsidRPr="00BD4509">
        <w:rPr>
          <w:rFonts w:ascii="Arial" w:eastAsia="Calibri" w:hAnsi="Arial" w:cs="Arial"/>
          <w:bCs/>
          <w:i/>
          <w:iCs/>
          <w:szCs w:val="24"/>
          <w:lang w:eastAsia="en-US"/>
        </w:rPr>
        <w:t xml:space="preserve"> and </w:t>
      </w:r>
      <w:r w:rsidR="00AA24DE" w:rsidRPr="00BD4509">
        <w:rPr>
          <w:rFonts w:ascii="Arial" w:eastAsia="Calibri" w:hAnsi="Arial" w:cs="Arial"/>
          <w:bCs/>
          <w:i/>
          <w:iCs/>
          <w:szCs w:val="24"/>
          <w:lang w:eastAsia="en-US"/>
        </w:rPr>
        <w:t>guidance to the school</w:t>
      </w:r>
      <w:r w:rsidR="00CB719E" w:rsidRPr="00BD4509">
        <w:rPr>
          <w:rFonts w:ascii="Arial" w:eastAsia="Calibri" w:hAnsi="Arial" w:cs="Arial"/>
          <w:bCs/>
          <w:i/>
          <w:iCs/>
          <w:szCs w:val="24"/>
          <w:lang w:eastAsia="en-US"/>
        </w:rPr>
        <w:t>,</w:t>
      </w:r>
      <w:r w:rsidR="00AA24DE" w:rsidRPr="00BD4509">
        <w:rPr>
          <w:rFonts w:ascii="Arial" w:eastAsia="Calibri" w:hAnsi="Arial" w:cs="Arial"/>
          <w:bCs/>
          <w:i/>
          <w:iCs/>
          <w:szCs w:val="24"/>
          <w:lang w:eastAsia="en-US"/>
        </w:rPr>
        <w:t xml:space="preserve"> </w:t>
      </w:r>
      <w:r w:rsidR="00B87694" w:rsidRPr="00BD4509">
        <w:rPr>
          <w:rFonts w:ascii="Arial" w:eastAsia="Calibri" w:hAnsi="Arial" w:cs="Arial"/>
          <w:bCs/>
          <w:i/>
          <w:iCs/>
          <w:szCs w:val="24"/>
          <w:lang w:eastAsia="en-US"/>
        </w:rPr>
        <w:t>in su</w:t>
      </w:r>
      <w:r w:rsidR="00CB719E" w:rsidRPr="00BD4509">
        <w:rPr>
          <w:rFonts w:ascii="Arial" w:eastAsia="Calibri" w:hAnsi="Arial" w:cs="Arial"/>
          <w:bCs/>
          <w:i/>
          <w:iCs/>
          <w:szCs w:val="24"/>
          <w:lang w:eastAsia="en-US"/>
        </w:rPr>
        <w:t>pport of the</w:t>
      </w:r>
      <w:r w:rsidR="00B87694" w:rsidRPr="00BD4509">
        <w:rPr>
          <w:rFonts w:ascii="Arial" w:eastAsia="Calibri" w:hAnsi="Arial" w:cs="Arial"/>
          <w:bCs/>
          <w:i/>
          <w:iCs/>
          <w:szCs w:val="24"/>
          <w:lang w:eastAsia="en-US"/>
        </w:rPr>
        <w:t xml:space="preserve"> </w:t>
      </w:r>
      <w:r w:rsidR="00AA24DE" w:rsidRPr="00BD4509">
        <w:rPr>
          <w:rFonts w:ascii="Arial" w:eastAsia="Calibri" w:hAnsi="Arial" w:cs="Arial"/>
          <w:bCs/>
          <w:i/>
          <w:iCs/>
          <w:szCs w:val="24"/>
          <w:lang w:eastAsia="en-US"/>
        </w:rPr>
        <w:t>effective application of the school’s agreed procedure</w:t>
      </w:r>
      <w:r w:rsidR="0014098A" w:rsidRPr="00BD4509">
        <w:rPr>
          <w:rFonts w:ascii="Arial" w:eastAsia="Calibri" w:hAnsi="Arial" w:cs="Arial"/>
          <w:bCs/>
          <w:i/>
          <w:iCs/>
          <w:szCs w:val="24"/>
          <w:lang w:eastAsia="en-US"/>
        </w:rPr>
        <w:t>.</w:t>
      </w:r>
    </w:p>
    <w:p w14:paraId="5B12B756" w14:textId="77777777" w:rsidR="0037266F" w:rsidRPr="00BD4509" w:rsidRDefault="0037266F" w:rsidP="0037266F">
      <w:pPr>
        <w:pStyle w:val="ListParagraph"/>
        <w:ind w:left="567" w:right="1133"/>
        <w:rPr>
          <w:rFonts w:ascii="Arial" w:eastAsia="Calibri" w:hAnsi="Arial" w:cs="Arial"/>
          <w:b/>
          <w:szCs w:val="24"/>
          <w:lang w:eastAsia="en-US"/>
        </w:rPr>
      </w:pPr>
    </w:p>
    <w:p w14:paraId="781049C3" w14:textId="1984D276" w:rsidR="0037266F" w:rsidRPr="00BD4509" w:rsidRDefault="0037266F" w:rsidP="0037266F">
      <w:pPr>
        <w:overflowPunct/>
        <w:autoSpaceDE/>
        <w:autoSpaceDN/>
        <w:adjustRightInd/>
        <w:spacing w:after="160" w:line="259" w:lineRule="auto"/>
        <w:ind w:left="567" w:right="1133"/>
        <w:textAlignment w:val="auto"/>
        <w:rPr>
          <w:rFonts w:ascii="Arial" w:eastAsia="Calibri" w:hAnsi="Arial" w:cs="Arial"/>
          <w:b/>
          <w:szCs w:val="24"/>
          <w:lang w:eastAsia="en-US"/>
        </w:rPr>
      </w:pPr>
      <w:r w:rsidRPr="00BD4509">
        <w:rPr>
          <w:rFonts w:ascii="Arial" w:eastAsia="Calibri" w:hAnsi="Arial" w:cs="Arial"/>
          <w:b/>
          <w:szCs w:val="24"/>
          <w:lang w:eastAsia="en-US"/>
        </w:rPr>
        <w:t>The role and responsibilities of the Receiver</w:t>
      </w:r>
    </w:p>
    <w:p w14:paraId="23EAB0C8" w14:textId="1F1A4EEF" w:rsidR="0037266F" w:rsidRPr="004F4F85" w:rsidRDefault="00DD0058" w:rsidP="00DD0058">
      <w:pPr>
        <w:overflowPunct/>
        <w:autoSpaceDE/>
        <w:autoSpaceDN/>
        <w:adjustRightInd/>
        <w:spacing w:after="160" w:line="259" w:lineRule="auto"/>
        <w:ind w:left="567" w:right="1133"/>
        <w:jc w:val="both"/>
        <w:textAlignment w:val="auto"/>
        <w:rPr>
          <w:rFonts w:ascii="Arial" w:hAnsi="Arial"/>
          <w:szCs w:val="24"/>
        </w:rPr>
      </w:pPr>
      <w:r w:rsidRPr="004F4F85">
        <w:rPr>
          <w:rFonts w:ascii="Arial" w:hAnsi="Arial"/>
          <w:szCs w:val="24"/>
        </w:rPr>
        <w:t>The aim of the procedure is</w:t>
      </w:r>
      <w:r w:rsidR="0034433F" w:rsidRPr="004F4F85">
        <w:rPr>
          <w:rFonts w:ascii="Arial" w:hAnsi="Arial"/>
          <w:szCs w:val="24"/>
        </w:rPr>
        <w:t xml:space="preserve"> for the parties to communicate and collaborate</w:t>
      </w:r>
      <w:r w:rsidRPr="004F4F85">
        <w:rPr>
          <w:rFonts w:ascii="Arial" w:hAnsi="Arial"/>
          <w:szCs w:val="24"/>
        </w:rPr>
        <w:t xml:space="preserve"> to bring</w:t>
      </w:r>
      <w:r w:rsidR="0037266F" w:rsidRPr="004F4F85">
        <w:rPr>
          <w:rFonts w:ascii="Arial" w:hAnsi="Arial"/>
          <w:szCs w:val="24"/>
        </w:rPr>
        <w:t xml:space="preserve"> the matter to a close as soon as </w:t>
      </w:r>
      <w:r w:rsidRPr="004F4F85">
        <w:rPr>
          <w:rFonts w:ascii="Arial" w:hAnsi="Arial"/>
          <w:szCs w:val="24"/>
        </w:rPr>
        <w:t xml:space="preserve">is practically and pragmatically </w:t>
      </w:r>
      <w:r w:rsidR="0037266F" w:rsidRPr="004F4F85">
        <w:rPr>
          <w:rFonts w:ascii="Arial" w:hAnsi="Arial"/>
          <w:szCs w:val="24"/>
        </w:rPr>
        <w:t>possible</w:t>
      </w:r>
      <w:r w:rsidR="00A8101C" w:rsidRPr="004F4F85">
        <w:rPr>
          <w:rFonts w:ascii="Arial" w:hAnsi="Arial"/>
          <w:szCs w:val="24"/>
        </w:rPr>
        <w:t>.</w:t>
      </w:r>
      <w:r w:rsidR="00AA24DE" w:rsidRPr="004F4F85">
        <w:rPr>
          <w:rFonts w:ascii="Arial" w:hAnsi="Arial"/>
          <w:szCs w:val="24"/>
        </w:rPr>
        <w:t xml:space="preserve"> The Grievant should be encouraged, at all stages of the formal procedure, to consider a manageable resolution to the matter and communicate in a clear and timely fashion with the Receiver.</w:t>
      </w:r>
    </w:p>
    <w:p w14:paraId="7D8CB4B4" w14:textId="14BA40E9" w:rsidR="0037266F" w:rsidRPr="004F4F85" w:rsidRDefault="0037266F" w:rsidP="0037266F">
      <w:pPr>
        <w:overflowPunct/>
        <w:autoSpaceDE/>
        <w:autoSpaceDN/>
        <w:adjustRightInd/>
        <w:spacing w:after="160" w:line="259" w:lineRule="auto"/>
        <w:ind w:left="567" w:right="1133"/>
        <w:jc w:val="both"/>
        <w:textAlignment w:val="auto"/>
        <w:rPr>
          <w:rFonts w:ascii="Arial" w:hAnsi="Arial" w:cs="Arial"/>
          <w:szCs w:val="24"/>
        </w:rPr>
      </w:pPr>
      <w:r w:rsidRPr="004F4F85">
        <w:rPr>
          <w:rFonts w:ascii="Arial" w:hAnsi="Arial" w:cs="Arial"/>
          <w:szCs w:val="24"/>
        </w:rPr>
        <w:t>If, during any part of the procedure, the Receiver observes clear, repeated and/or sustained signs of distress from the Grievan</w:t>
      </w:r>
      <w:r w:rsidR="006E6926" w:rsidRPr="004F4F85">
        <w:rPr>
          <w:rFonts w:ascii="Arial" w:hAnsi="Arial" w:cs="Arial"/>
          <w:szCs w:val="24"/>
        </w:rPr>
        <w:t>t and/or the Subject</w:t>
      </w:r>
      <w:r w:rsidRPr="004F4F85">
        <w:rPr>
          <w:rFonts w:ascii="Arial" w:hAnsi="Arial" w:cs="Arial"/>
          <w:szCs w:val="24"/>
        </w:rPr>
        <w:t xml:space="preserve"> they should consider </w:t>
      </w:r>
      <w:r w:rsidR="002B22C6" w:rsidRPr="004F4F85">
        <w:rPr>
          <w:rFonts w:ascii="Arial" w:hAnsi="Arial" w:cs="Arial"/>
          <w:szCs w:val="24"/>
        </w:rPr>
        <w:t xml:space="preserve">referring </w:t>
      </w:r>
      <w:r w:rsidRPr="004F4F85">
        <w:rPr>
          <w:rFonts w:ascii="Arial" w:hAnsi="Arial" w:cs="Arial"/>
          <w:szCs w:val="24"/>
        </w:rPr>
        <w:t xml:space="preserve">the individual to the school’s occupational health adviser and/or </w:t>
      </w:r>
      <w:r w:rsidR="002B22C6" w:rsidRPr="004F4F85">
        <w:rPr>
          <w:rFonts w:ascii="Arial" w:hAnsi="Arial" w:cs="Arial"/>
          <w:szCs w:val="24"/>
        </w:rPr>
        <w:t xml:space="preserve">signposting to </w:t>
      </w:r>
      <w:r w:rsidRPr="004F4F85">
        <w:rPr>
          <w:rFonts w:ascii="Arial" w:hAnsi="Arial" w:cs="Arial"/>
          <w:szCs w:val="24"/>
        </w:rPr>
        <w:t xml:space="preserve">an external counselling service. </w:t>
      </w:r>
    </w:p>
    <w:p w14:paraId="19FD6B9B" w14:textId="4B57AC48" w:rsidR="0037266F" w:rsidRPr="004F4F85" w:rsidRDefault="0037266F" w:rsidP="0037266F">
      <w:pPr>
        <w:overflowPunct/>
        <w:autoSpaceDE/>
        <w:autoSpaceDN/>
        <w:adjustRightInd/>
        <w:spacing w:after="160" w:line="259" w:lineRule="auto"/>
        <w:ind w:left="567" w:right="1133"/>
        <w:jc w:val="both"/>
        <w:textAlignment w:val="auto"/>
        <w:rPr>
          <w:rFonts w:ascii="Arial" w:hAnsi="Arial" w:cs="Arial"/>
          <w:szCs w:val="24"/>
        </w:rPr>
      </w:pPr>
      <w:r w:rsidRPr="004F4F85">
        <w:rPr>
          <w:rFonts w:ascii="Arial" w:hAnsi="Arial" w:cs="Arial"/>
          <w:szCs w:val="24"/>
        </w:rPr>
        <w:t xml:space="preserve">If the Grievant </w:t>
      </w:r>
      <w:r w:rsidR="006E6926" w:rsidRPr="004F4F85">
        <w:rPr>
          <w:rFonts w:ascii="Arial" w:hAnsi="Arial" w:cs="Arial"/>
          <w:szCs w:val="24"/>
        </w:rPr>
        <w:t xml:space="preserve">or the Subject </w:t>
      </w:r>
      <w:r w:rsidRPr="004F4F85">
        <w:rPr>
          <w:rFonts w:ascii="Arial" w:hAnsi="Arial" w:cs="Arial"/>
          <w:szCs w:val="24"/>
        </w:rPr>
        <w:t>has an existing mental health condition or disability which they have previously disclosed, the Receiver must make reasonable adjustments to the process that are discussed and mutually agreed by the parties</w:t>
      </w:r>
      <w:r w:rsidR="00E218ED" w:rsidRPr="004F4F85">
        <w:rPr>
          <w:rFonts w:ascii="Arial" w:hAnsi="Arial" w:cs="Arial"/>
          <w:szCs w:val="24"/>
        </w:rPr>
        <w:t xml:space="preserve"> at the outset</w:t>
      </w:r>
      <w:r w:rsidRPr="004F4F85">
        <w:rPr>
          <w:rFonts w:ascii="Arial" w:hAnsi="Arial" w:cs="Arial"/>
          <w:szCs w:val="24"/>
        </w:rPr>
        <w:t xml:space="preserve">.   </w:t>
      </w:r>
    </w:p>
    <w:p w14:paraId="22EBC8F8" w14:textId="32779A9F" w:rsidR="0037266F" w:rsidRPr="00D00D82" w:rsidRDefault="0037266F" w:rsidP="0037266F">
      <w:pPr>
        <w:overflowPunct/>
        <w:autoSpaceDE/>
        <w:autoSpaceDN/>
        <w:adjustRightInd/>
        <w:spacing w:after="160" w:line="259" w:lineRule="auto"/>
        <w:ind w:left="567" w:right="1133"/>
        <w:textAlignment w:val="auto"/>
        <w:rPr>
          <w:rFonts w:ascii="Arial" w:eastAsia="Calibri" w:hAnsi="Arial" w:cs="Arial"/>
          <w:b/>
          <w:szCs w:val="24"/>
          <w:lang w:eastAsia="en-US"/>
        </w:rPr>
      </w:pPr>
      <w:r w:rsidRPr="00D00D82">
        <w:rPr>
          <w:rFonts w:ascii="Arial" w:eastAsia="Calibri" w:hAnsi="Arial" w:cs="Arial"/>
          <w:b/>
          <w:szCs w:val="24"/>
          <w:lang w:eastAsia="en-US"/>
        </w:rPr>
        <w:t xml:space="preserve">Trade Union </w:t>
      </w:r>
      <w:r>
        <w:rPr>
          <w:rFonts w:ascii="Arial" w:eastAsia="Calibri" w:hAnsi="Arial" w:cs="Arial"/>
          <w:b/>
          <w:szCs w:val="24"/>
          <w:lang w:eastAsia="en-US"/>
        </w:rPr>
        <w:t>i</w:t>
      </w:r>
      <w:r w:rsidRPr="00D00D82">
        <w:rPr>
          <w:rFonts w:ascii="Arial" w:eastAsia="Calibri" w:hAnsi="Arial" w:cs="Arial"/>
          <w:b/>
          <w:szCs w:val="24"/>
          <w:lang w:eastAsia="en-US"/>
        </w:rPr>
        <w:t>nvolvement</w:t>
      </w:r>
      <w:r>
        <w:rPr>
          <w:rFonts w:ascii="Arial" w:eastAsia="Calibri" w:hAnsi="Arial" w:cs="Arial"/>
          <w:b/>
          <w:szCs w:val="24"/>
          <w:lang w:eastAsia="en-US"/>
        </w:rPr>
        <w:t xml:space="preserve"> and the right to be accompanied</w:t>
      </w:r>
    </w:p>
    <w:p w14:paraId="4A898EC9" w14:textId="1C65FED5" w:rsidR="0037266F" w:rsidRDefault="0037266F" w:rsidP="0037266F">
      <w:pPr>
        <w:overflowPunct/>
        <w:autoSpaceDE/>
        <w:autoSpaceDN/>
        <w:adjustRightInd/>
        <w:spacing w:after="160" w:line="259" w:lineRule="auto"/>
        <w:ind w:left="567" w:right="1133"/>
        <w:jc w:val="both"/>
        <w:textAlignment w:val="auto"/>
        <w:rPr>
          <w:rFonts w:ascii="Arial" w:hAnsi="Arial"/>
          <w:szCs w:val="24"/>
        </w:rPr>
      </w:pPr>
      <w:r>
        <w:rPr>
          <w:rFonts w:ascii="Arial" w:hAnsi="Arial"/>
          <w:szCs w:val="24"/>
        </w:rPr>
        <w:t xml:space="preserve">Where the </w:t>
      </w:r>
      <w:r w:rsidRPr="00A8101C">
        <w:rPr>
          <w:rFonts w:ascii="Arial" w:hAnsi="Arial"/>
          <w:szCs w:val="24"/>
        </w:rPr>
        <w:t>informal procedure to resolve concerns has failed,</w:t>
      </w:r>
      <w:r w:rsidR="00E218ED">
        <w:rPr>
          <w:rFonts w:ascii="Arial" w:hAnsi="Arial"/>
          <w:szCs w:val="24"/>
        </w:rPr>
        <w:t xml:space="preserve"> and </w:t>
      </w:r>
      <w:r w:rsidR="00E218ED" w:rsidRPr="00A8101C">
        <w:rPr>
          <w:rFonts w:ascii="Arial" w:hAnsi="Arial"/>
          <w:szCs w:val="24"/>
        </w:rPr>
        <w:t>prior to registering a formal grievance</w:t>
      </w:r>
      <w:r w:rsidR="00E218ED">
        <w:rPr>
          <w:rFonts w:ascii="Arial" w:hAnsi="Arial"/>
          <w:szCs w:val="24"/>
        </w:rPr>
        <w:t xml:space="preserve">, </w:t>
      </w:r>
      <w:r w:rsidRPr="00A8101C">
        <w:rPr>
          <w:rFonts w:ascii="Arial" w:hAnsi="Arial"/>
          <w:szCs w:val="24"/>
        </w:rPr>
        <w:t>the staff member is advised to seek the advice of their Trade Union or Professional Association</w:t>
      </w:r>
      <w:r w:rsidR="00E218ED">
        <w:rPr>
          <w:rFonts w:ascii="Arial" w:hAnsi="Arial"/>
          <w:szCs w:val="24"/>
        </w:rPr>
        <w:t>, where applicable.</w:t>
      </w:r>
    </w:p>
    <w:p w14:paraId="1A3793CE" w14:textId="3CA8B215" w:rsidR="0037266F" w:rsidRDefault="0037266F" w:rsidP="0037266F">
      <w:pPr>
        <w:overflowPunct/>
        <w:autoSpaceDE/>
        <w:autoSpaceDN/>
        <w:adjustRightInd/>
        <w:spacing w:after="160" w:line="259" w:lineRule="auto"/>
        <w:ind w:left="567" w:right="1133"/>
        <w:jc w:val="both"/>
        <w:textAlignment w:val="auto"/>
        <w:rPr>
          <w:rFonts w:ascii="Arial" w:hAnsi="Arial"/>
          <w:szCs w:val="24"/>
        </w:rPr>
      </w:pPr>
      <w:r>
        <w:rPr>
          <w:rFonts w:ascii="Arial" w:hAnsi="Arial"/>
          <w:szCs w:val="24"/>
        </w:rPr>
        <w:t>Under the formal procedure, t</w:t>
      </w:r>
      <w:r w:rsidRPr="00DF5FCA">
        <w:rPr>
          <w:rFonts w:ascii="Arial" w:hAnsi="Arial"/>
          <w:szCs w:val="24"/>
        </w:rPr>
        <w:t xml:space="preserve">he Employment Relations Act 1999 provides </w:t>
      </w:r>
      <w:r>
        <w:rPr>
          <w:rFonts w:ascii="Arial" w:hAnsi="Arial"/>
          <w:szCs w:val="24"/>
        </w:rPr>
        <w:t>for</w:t>
      </w:r>
      <w:r w:rsidRPr="00DF5FCA">
        <w:rPr>
          <w:rFonts w:ascii="Arial" w:hAnsi="Arial"/>
          <w:szCs w:val="24"/>
        </w:rPr>
        <w:t xml:space="preserve"> </w:t>
      </w:r>
      <w:r>
        <w:rPr>
          <w:rFonts w:ascii="Arial" w:hAnsi="Arial"/>
          <w:szCs w:val="24"/>
        </w:rPr>
        <w:t>an employee t</w:t>
      </w:r>
      <w:r w:rsidRPr="00DF5FCA">
        <w:rPr>
          <w:rFonts w:ascii="Arial" w:hAnsi="Arial"/>
          <w:szCs w:val="24"/>
        </w:rPr>
        <w:t xml:space="preserve">o be accompanied </w:t>
      </w:r>
      <w:r>
        <w:rPr>
          <w:rFonts w:ascii="Arial" w:hAnsi="Arial"/>
          <w:szCs w:val="24"/>
        </w:rPr>
        <w:t>to a</w:t>
      </w:r>
      <w:r w:rsidR="00A8101C">
        <w:rPr>
          <w:rFonts w:ascii="Arial" w:hAnsi="Arial"/>
          <w:szCs w:val="24"/>
        </w:rPr>
        <w:t>ny</w:t>
      </w:r>
      <w:r>
        <w:rPr>
          <w:rFonts w:ascii="Arial" w:hAnsi="Arial"/>
          <w:szCs w:val="24"/>
        </w:rPr>
        <w:t xml:space="preserve"> meeting </w:t>
      </w:r>
      <w:r w:rsidRPr="00DF5FCA">
        <w:rPr>
          <w:rFonts w:ascii="Arial" w:hAnsi="Arial"/>
          <w:szCs w:val="24"/>
        </w:rPr>
        <w:t>(if they wish) by a fellow worker, a full-time trade union official, or a lay trade union official</w:t>
      </w:r>
      <w:r>
        <w:rPr>
          <w:rFonts w:ascii="Arial" w:hAnsi="Arial"/>
          <w:szCs w:val="24"/>
        </w:rPr>
        <w:t>/representative</w:t>
      </w:r>
      <w:r w:rsidRPr="00DF5FCA">
        <w:rPr>
          <w:rFonts w:ascii="Arial" w:hAnsi="Arial"/>
          <w:szCs w:val="24"/>
        </w:rPr>
        <w:t xml:space="preserve"> certified by the union as having experience of, or having received training in, acting as a representative.  </w:t>
      </w:r>
    </w:p>
    <w:p w14:paraId="612E170E" w14:textId="1A30DE8D" w:rsidR="0037266F" w:rsidRDefault="0037266F" w:rsidP="0037266F">
      <w:pPr>
        <w:overflowPunct/>
        <w:autoSpaceDE/>
        <w:autoSpaceDN/>
        <w:adjustRightInd/>
        <w:spacing w:after="160" w:line="259" w:lineRule="auto"/>
        <w:ind w:left="567" w:right="1133"/>
        <w:jc w:val="both"/>
        <w:textAlignment w:val="auto"/>
        <w:rPr>
          <w:rFonts w:ascii="Arial" w:hAnsi="Arial"/>
          <w:szCs w:val="24"/>
        </w:rPr>
      </w:pPr>
      <w:r>
        <w:rPr>
          <w:rFonts w:ascii="Arial" w:hAnsi="Arial"/>
          <w:szCs w:val="24"/>
        </w:rPr>
        <w:t>If</w:t>
      </w:r>
      <w:r w:rsidRPr="00DF5FCA">
        <w:rPr>
          <w:rFonts w:ascii="Arial" w:hAnsi="Arial"/>
          <w:szCs w:val="24"/>
        </w:rPr>
        <w:t xml:space="preserve"> their chosen representative cannot attend</w:t>
      </w:r>
      <w:r>
        <w:rPr>
          <w:rFonts w:ascii="Arial" w:hAnsi="Arial"/>
          <w:szCs w:val="24"/>
        </w:rPr>
        <w:t xml:space="preserve"> a scheduled </w:t>
      </w:r>
      <w:r w:rsidR="00A8101C">
        <w:rPr>
          <w:rFonts w:ascii="Arial" w:hAnsi="Arial"/>
          <w:szCs w:val="24"/>
        </w:rPr>
        <w:t xml:space="preserve">formal </w:t>
      </w:r>
      <w:r>
        <w:rPr>
          <w:rFonts w:ascii="Arial" w:hAnsi="Arial"/>
          <w:szCs w:val="24"/>
        </w:rPr>
        <w:t>meeting convened under this procedure, t</w:t>
      </w:r>
      <w:r w:rsidRPr="00DF5FCA">
        <w:rPr>
          <w:rFonts w:ascii="Arial" w:hAnsi="Arial"/>
          <w:szCs w:val="24"/>
        </w:rPr>
        <w:t>he</w:t>
      </w:r>
      <w:r w:rsidRPr="004F4F85">
        <w:rPr>
          <w:rFonts w:ascii="Arial" w:hAnsi="Arial"/>
          <w:bCs/>
          <w:szCs w:val="24"/>
        </w:rPr>
        <w:t xml:space="preserve"> Receiver</w:t>
      </w:r>
      <w:r>
        <w:rPr>
          <w:rFonts w:ascii="Arial" w:hAnsi="Arial"/>
          <w:b/>
          <w:szCs w:val="24"/>
        </w:rPr>
        <w:t xml:space="preserve"> </w:t>
      </w:r>
      <w:r w:rsidRPr="00521ADD">
        <w:rPr>
          <w:rFonts w:ascii="Arial" w:hAnsi="Arial"/>
          <w:bCs/>
          <w:szCs w:val="24"/>
        </w:rPr>
        <w:t xml:space="preserve">should </w:t>
      </w:r>
      <w:r>
        <w:rPr>
          <w:rFonts w:ascii="Arial" w:hAnsi="Arial"/>
          <w:bCs/>
          <w:szCs w:val="24"/>
        </w:rPr>
        <w:t xml:space="preserve">reschedule </w:t>
      </w:r>
      <w:r w:rsidRPr="00521ADD">
        <w:rPr>
          <w:rFonts w:ascii="Arial" w:hAnsi="Arial"/>
          <w:bCs/>
          <w:szCs w:val="24"/>
        </w:rPr>
        <w:t>an alternative</w:t>
      </w:r>
      <w:r w:rsidRPr="00DF5FCA">
        <w:rPr>
          <w:rFonts w:ascii="Arial" w:hAnsi="Arial"/>
          <w:szCs w:val="24"/>
        </w:rPr>
        <w:t xml:space="preserve"> </w:t>
      </w:r>
      <w:r>
        <w:rPr>
          <w:rFonts w:ascii="Arial" w:hAnsi="Arial"/>
          <w:szCs w:val="24"/>
        </w:rPr>
        <w:t xml:space="preserve">date and </w:t>
      </w:r>
      <w:r w:rsidRPr="00DF5FCA">
        <w:rPr>
          <w:rFonts w:ascii="Arial" w:hAnsi="Arial"/>
          <w:szCs w:val="24"/>
        </w:rPr>
        <w:t>time</w:t>
      </w:r>
      <w:r>
        <w:rPr>
          <w:rFonts w:ascii="Arial" w:hAnsi="Arial"/>
          <w:szCs w:val="24"/>
        </w:rPr>
        <w:t>,</w:t>
      </w:r>
      <w:r w:rsidRPr="00DF5FCA">
        <w:rPr>
          <w:rFonts w:ascii="Arial" w:hAnsi="Arial"/>
          <w:szCs w:val="24"/>
        </w:rPr>
        <w:t xml:space="preserve"> </w:t>
      </w:r>
      <w:r w:rsidRPr="00754232">
        <w:rPr>
          <w:rFonts w:ascii="Arial" w:hAnsi="Arial"/>
          <w:b/>
          <w:bCs/>
          <w:szCs w:val="24"/>
        </w:rPr>
        <w:t>within five working days</w:t>
      </w:r>
      <w:r w:rsidRPr="00DF5FCA">
        <w:rPr>
          <w:rFonts w:ascii="Arial" w:hAnsi="Arial"/>
          <w:szCs w:val="24"/>
        </w:rPr>
        <w:t xml:space="preserve"> of the original </w:t>
      </w:r>
      <w:r w:rsidR="00A8101C">
        <w:rPr>
          <w:rFonts w:ascii="Arial" w:hAnsi="Arial"/>
          <w:szCs w:val="24"/>
        </w:rPr>
        <w:t xml:space="preserve">proposed </w:t>
      </w:r>
      <w:r w:rsidRPr="00DF5FCA">
        <w:rPr>
          <w:rFonts w:ascii="Arial" w:hAnsi="Arial"/>
          <w:szCs w:val="24"/>
        </w:rPr>
        <w:t>date</w:t>
      </w:r>
      <w:r>
        <w:rPr>
          <w:rFonts w:ascii="Arial" w:hAnsi="Arial"/>
          <w:szCs w:val="24"/>
        </w:rPr>
        <w:t xml:space="preserve">. </w:t>
      </w:r>
      <w:r w:rsidRPr="00DF5FCA">
        <w:rPr>
          <w:rFonts w:ascii="Arial" w:hAnsi="Arial"/>
          <w:szCs w:val="24"/>
        </w:rPr>
        <w:t xml:space="preserve"> </w:t>
      </w:r>
    </w:p>
    <w:p w14:paraId="40377064" w14:textId="5101EB13" w:rsidR="0037266F" w:rsidRDefault="0037266F" w:rsidP="0037266F">
      <w:pPr>
        <w:overflowPunct/>
        <w:autoSpaceDE/>
        <w:autoSpaceDN/>
        <w:adjustRightInd/>
        <w:spacing w:after="160" w:line="259" w:lineRule="auto"/>
        <w:ind w:left="567" w:right="1133"/>
        <w:jc w:val="both"/>
        <w:textAlignment w:val="auto"/>
        <w:rPr>
          <w:rFonts w:ascii="Arial" w:hAnsi="Arial"/>
          <w:szCs w:val="24"/>
        </w:rPr>
      </w:pPr>
      <w:r w:rsidRPr="004F4F85">
        <w:rPr>
          <w:rFonts w:ascii="Arial" w:hAnsi="Arial"/>
          <w:szCs w:val="24"/>
        </w:rPr>
        <w:t xml:space="preserve">The Grievant </w:t>
      </w:r>
      <w:r w:rsidR="006E6926" w:rsidRPr="004F4F85">
        <w:rPr>
          <w:rFonts w:ascii="Arial" w:hAnsi="Arial"/>
          <w:szCs w:val="24"/>
        </w:rPr>
        <w:t xml:space="preserve">or the Subject </w:t>
      </w:r>
      <w:r w:rsidRPr="004F4F85">
        <w:rPr>
          <w:rFonts w:ascii="Arial" w:hAnsi="Arial"/>
          <w:szCs w:val="24"/>
        </w:rPr>
        <w:t>has the right to change the person they chose to accompany them at any time during the procedure, however they should inform the Receiver of the change</w:t>
      </w:r>
      <w:r w:rsidR="00A8101C" w:rsidRPr="004F4F85">
        <w:rPr>
          <w:rFonts w:ascii="Arial" w:hAnsi="Arial"/>
          <w:szCs w:val="24"/>
        </w:rPr>
        <w:t xml:space="preserve"> as soon as possible.</w:t>
      </w:r>
    </w:p>
    <w:p w14:paraId="72F7EF5E" w14:textId="77777777" w:rsidR="004F4F85" w:rsidRDefault="004F4F85" w:rsidP="0037266F">
      <w:pPr>
        <w:overflowPunct/>
        <w:autoSpaceDE/>
        <w:autoSpaceDN/>
        <w:adjustRightInd/>
        <w:spacing w:after="160" w:line="259" w:lineRule="auto"/>
        <w:ind w:left="567" w:right="1133"/>
        <w:jc w:val="both"/>
        <w:textAlignment w:val="auto"/>
        <w:rPr>
          <w:rFonts w:ascii="Arial" w:hAnsi="Arial"/>
          <w:szCs w:val="24"/>
        </w:rPr>
      </w:pPr>
    </w:p>
    <w:p w14:paraId="16DABB7B" w14:textId="77777777" w:rsidR="004F4F85" w:rsidRPr="004F4F85" w:rsidRDefault="004F4F85" w:rsidP="0037266F">
      <w:pPr>
        <w:overflowPunct/>
        <w:autoSpaceDE/>
        <w:autoSpaceDN/>
        <w:adjustRightInd/>
        <w:spacing w:after="160" w:line="259" w:lineRule="auto"/>
        <w:ind w:left="567" w:right="1133"/>
        <w:jc w:val="both"/>
        <w:textAlignment w:val="auto"/>
        <w:rPr>
          <w:rFonts w:ascii="Arial" w:hAnsi="Arial"/>
          <w:szCs w:val="24"/>
        </w:rPr>
      </w:pPr>
    </w:p>
    <w:p w14:paraId="29DF9348" w14:textId="521060D3" w:rsidR="0037266F" w:rsidRPr="006D1C8D" w:rsidRDefault="0037266F" w:rsidP="0037266F">
      <w:pPr>
        <w:overflowPunct/>
        <w:autoSpaceDE/>
        <w:autoSpaceDN/>
        <w:adjustRightInd/>
        <w:spacing w:after="160" w:line="259" w:lineRule="auto"/>
        <w:ind w:left="567" w:right="1133"/>
        <w:jc w:val="both"/>
        <w:textAlignment w:val="auto"/>
        <w:rPr>
          <w:rFonts w:ascii="Arial" w:hAnsi="Arial"/>
          <w:szCs w:val="24"/>
        </w:rPr>
      </w:pPr>
      <w:r w:rsidRPr="001F4E8D">
        <w:rPr>
          <w:rFonts w:ascii="Arial" w:hAnsi="Arial"/>
          <w:szCs w:val="24"/>
        </w:rPr>
        <w:lastRenderedPageBreak/>
        <w:t>When choosing a companion, the employee should consider the following:</w:t>
      </w:r>
    </w:p>
    <w:p w14:paraId="0121FAAA" w14:textId="2F753980" w:rsidR="0037266F" w:rsidRDefault="0037266F" w:rsidP="0037266F">
      <w:pPr>
        <w:numPr>
          <w:ilvl w:val="0"/>
          <w:numId w:val="25"/>
        </w:numPr>
        <w:overflowPunct/>
        <w:autoSpaceDE/>
        <w:autoSpaceDN/>
        <w:adjustRightInd/>
        <w:spacing w:before="240" w:after="240"/>
        <w:ind w:left="1135" w:right="1558" w:hanging="284"/>
        <w:contextualSpacing/>
        <w:jc w:val="both"/>
        <w:textAlignment w:val="auto"/>
        <w:rPr>
          <w:rFonts w:asciiTheme="majorHAnsi" w:eastAsia="Calibri" w:hAnsiTheme="majorHAnsi" w:cstheme="majorHAnsi"/>
          <w:szCs w:val="24"/>
          <w:lang w:eastAsia="en-US"/>
        </w:rPr>
      </w:pPr>
      <w:r w:rsidRPr="006D1C8D">
        <w:rPr>
          <w:rFonts w:asciiTheme="majorHAnsi" w:eastAsia="Calibri" w:hAnsiTheme="majorHAnsi" w:cstheme="majorHAnsi"/>
          <w:szCs w:val="24"/>
          <w:lang w:eastAsia="en-US"/>
        </w:rPr>
        <w:t xml:space="preserve">Avoid nominating someone whose presence may prejudice the </w:t>
      </w:r>
      <w:r w:rsidR="00A8101C">
        <w:rPr>
          <w:rFonts w:asciiTheme="majorHAnsi" w:eastAsia="Calibri" w:hAnsiTheme="majorHAnsi" w:cstheme="majorHAnsi"/>
          <w:szCs w:val="24"/>
          <w:lang w:eastAsia="en-US"/>
        </w:rPr>
        <w:t>procedure</w:t>
      </w:r>
      <w:r w:rsidRPr="006D1C8D">
        <w:rPr>
          <w:rFonts w:asciiTheme="majorHAnsi" w:eastAsia="Calibri" w:hAnsiTheme="majorHAnsi" w:cstheme="majorHAnsi"/>
          <w:szCs w:val="24"/>
          <w:lang w:eastAsia="en-US"/>
        </w:rPr>
        <w:t xml:space="preserve"> or who might otherwise have a conflict of interest. </w:t>
      </w:r>
    </w:p>
    <w:p w14:paraId="0F9A0681" w14:textId="77777777" w:rsidR="0037266F" w:rsidRPr="006D1C8D" w:rsidRDefault="0037266F" w:rsidP="0037266F">
      <w:pPr>
        <w:overflowPunct/>
        <w:autoSpaceDE/>
        <w:autoSpaceDN/>
        <w:adjustRightInd/>
        <w:spacing w:before="240" w:after="240"/>
        <w:ind w:left="1135" w:right="1558"/>
        <w:contextualSpacing/>
        <w:jc w:val="both"/>
        <w:textAlignment w:val="auto"/>
        <w:rPr>
          <w:rFonts w:asciiTheme="majorHAnsi" w:eastAsia="Calibri" w:hAnsiTheme="majorHAnsi" w:cstheme="majorHAnsi"/>
          <w:sz w:val="8"/>
          <w:szCs w:val="8"/>
          <w:lang w:eastAsia="en-US"/>
        </w:rPr>
      </w:pPr>
    </w:p>
    <w:p w14:paraId="22F845ED" w14:textId="77777777" w:rsidR="0037266F" w:rsidRDefault="0037266F" w:rsidP="0037266F">
      <w:pPr>
        <w:numPr>
          <w:ilvl w:val="0"/>
          <w:numId w:val="25"/>
        </w:numPr>
        <w:overflowPunct/>
        <w:autoSpaceDE/>
        <w:autoSpaceDN/>
        <w:adjustRightInd/>
        <w:spacing w:before="240" w:after="240"/>
        <w:ind w:left="1135" w:right="1558" w:hanging="284"/>
        <w:contextualSpacing/>
        <w:jc w:val="both"/>
        <w:textAlignment w:val="auto"/>
        <w:rPr>
          <w:rFonts w:asciiTheme="majorHAnsi" w:eastAsia="Calibri" w:hAnsiTheme="majorHAnsi" w:cstheme="majorHAnsi"/>
          <w:szCs w:val="24"/>
          <w:lang w:eastAsia="en-US"/>
        </w:rPr>
      </w:pPr>
      <w:r w:rsidRPr="006D1C8D">
        <w:rPr>
          <w:rFonts w:asciiTheme="majorHAnsi" w:eastAsia="Calibri" w:hAnsiTheme="majorHAnsi" w:cstheme="majorHAnsi"/>
          <w:szCs w:val="24"/>
          <w:lang w:eastAsia="en-US"/>
        </w:rPr>
        <w:t xml:space="preserve">The companion will be allowed to address the grievance meeting to put forward and sum up the member of staff’s case, respond on behalf of the member of staff to any views expressed during the meeting and confer with the member of staff during the meeting.  </w:t>
      </w:r>
    </w:p>
    <w:p w14:paraId="299F69E1" w14:textId="77777777" w:rsidR="0037266F" w:rsidRPr="006D1C8D" w:rsidRDefault="0037266F" w:rsidP="0037266F">
      <w:pPr>
        <w:overflowPunct/>
        <w:autoSpaceDE/>
        <w:autoSpaceDN/>
        <w:adjustRightInd/>
        <w:spacing w:before="240" w:after="240"/>
        <w:ind w:right="1558"/>
        <w:contextualSpacing/>
        <w:jc w:val="both"/>
        <w:textAlignment w:val="auto"/>
        <w:rPr>
          <w:rFonts w:asciiTheme="majorHAnsi" w:eastAsia="Calibri" w:hAnsiTheme="majorHAnsi" w:cstheme="majorHAnsi"/>
          <w:sz w:val="8"/>
          <w:szCs w:val="8"/>
          <w:lang w:eastAsia="en-US"/>
        </w:rPr>
      </w:pPr>
    </w:p>
    <w:p w14:paraId="63ADB796" w14:textId="78269315" w:rsidR="0037266F" w:rsidRDefault="0037266F" w:rsidP="0037266F">
      <w:pPr>
        <w:numPr>
          <w:ilvl w:val="0"/>
          <w:numId w:val="25"/>
        </w:numPr>
        <w:overflowPunct/>
        <w:autoSpaceDE/>
        <w:autoSpaceDN/>
        <w:adjustRightInd/>
        <w:spacing w:before="240" w:after="240"/>
        <w:ind w:left="1135" w:right="1558" w:hanging="284"/>
        <w:contextualSpacing/>
        <w:jc w:val="both"/>
        <w:textAlignment w:val="auto"/>
        <w:rPr>
          <w:rFonts w:asciiTheme="majorHAnsi" w:eastAsia="Calibri" w:hAnsiTheme="majorHAnsi" w:cstheme="majorHAnsi"/>
          <w:szCs w:val="24"/>
          <w:lang w:eastAsia="en-US"/>
        </w:rPr>
      </w:pPr>
      <w:r w:rsidRPr="006D1C8D">
        <w:rPr>
          <w:rFonts w:asciiTheme="majorHAnsi" w:eastAsia="Calibri" w:hAnsiTheme="majorHAnsi" w:cstheme="majorHAnsi"/>
          <w:szCs w:val="24"/>
          <w:lang w:eastAsia="en-US"/>
        </w:rPr>
        <w:t xml:space="preserve">The companion does not, however, have the right to answer questions on behalf of the member of staff, address the meeting if the member of staff does not wish it or prevent the </w:t>
      </w:r>
      <w:r w:rsidR="009F204D">
        <w:rPr>
          <w:rFonts w:asciiTheme="majorHAnsi" w:eastAsia="Calibri" w:hAnsiTheme="majorHAnsi" w:cstheme="majorHAnsi"/>
          <w:szCs w:val="24"/>
          <w:lang w:eastAsia="en-US"/>
        </w:rPr>
        <w:t xml:space="preserve">staff member from </w:t>
      </w:r>
      <w:r w:rsidRPr="006D1C8D">
        <w:rPr>
          <w:rFonts w:asciiTheme="majorHAnsi" w:eastAsia="Calibri" w:hAnsiTheme="majorHAnsi" w:cstheme="majorHAnsi"/>
          <w:szCs w:val="24"/>
          <w:lang w:eastAsia="en-US"/>
        </w:rPr>
        <w:t>explaining of the case.  An exception will be made in special circumstances</w:t>
      </w:r>
      <w:r w:rsidR="009F204D">
        <w:rPr>
          <w:rFonts w:asciiTheme="majorHAnsi" w:eastAsia="Calibri" w:hAnsiTheme="majorHAnsi" w:cstheme="majorHAnsi"/>
          <w:szCs w:val="24"/>
          <w:lang w:eastAsia="en-US"/>
        </w:rPr>
        <w:t>,</w:t>
      </w:r>
      <w:r w:rsidRPr="006D1C8D">
        <w:rPr>
          <w:rFonts w:asciiTheme="majorHAnsi" w:eastAsia="Calibri" w:hAnsiTheme="majorHAnsi" w:cstheme="majorHAnsi"/>
          <w:szCs w:val="24"/>
          <w:lang w:eastAsia="en-US"/>
        </w:rPr>
        <w:t xml:space="preserve"> such as situations where a person has difficulty in conducting their own case because of their disability or because their first language is not English.</w:t>
      </w:r>
    </w:p>
    <w:p w14:paraId="1A68EBB2" w14:textId="77777777" w:rsidR="0037266F" w:rsidRPr="006D1C8D" w:rsidRDefault="0037266F" w:rsidP="0037266F">
      <w:pPr>
        <w:overflowPunct/>
        <w:autoSpaceDE/>
        <w:autoSpaceDN/>
        <w:adjustRightInd/>
        <w:spacing w:before="240" w:after="240"/>
        <w:ind w:right="1558"/>
        <w:contextualSpacing/>
        <w:jc w:val="both"/>
        <w:textAlignment w:val="auto"/>
        <w:rPr>
          <w:rFonts w:asciiTheme="majorHAnsi" w:eastAsia="Calibri" w:hAnsiTheme="majorHAnsi" w:cstheme="majorHAnsi"/>
          <w:sz w:val="8"/>
          <w:szCs w:val="8"/>
          <w:lang w:eastAsia="en-US"/>
        </w:rPr>
      </w:pPr>
    </w:p>
    <w:p w14:paraId="4626C090" w14:textId="77777777" w:rsidR="0037266F" w:rsidRDefault="0037266F" w:rsidP="0037266F">
      <w:pPr>
        <w:numPr>
          <w:ilvl w:val="0"/>
          <w:numId w:val="25"/>
        </w:numPr>
        <w:overflowPunct/>
        <w:autoSpaceDE/>
        <w:autoSpaceDN/>
        <w:adjustRightInd/>
        <w:spacing w:before="240" w:after="240"/>
        <w:ind w:left="1135" w:right="1558" w:hanging="284"/>
        <w:contextualSpacing/>
        <w:jc w:val="both"/>
        <w:textAlignment w:val="auto"/>
        <w:rPr>
          <w:rFonts w:asciiTheme="majorHAnsi" w:eastAsia="Calibri" w:hAnsiTheme="majorHAnsi" w:cstheme="majorHAnsi"/>
          <w:szCs w:val="24"/>
          <w:lang w:eastAsia="en-US"/>
        </w:rPr>
      </w:pPr>
      <w:r w:rsidRPr="006D1C8D">
        <w:rPr>
          <w:rFonts w:asciiTheme="majorHAnsi" w:eastAsia="Calibri" w:hAnsiTheme="majorHAnsi" w:cstheme="majorHAnsi"/>
          <w:szCs w:val="24"/>
          <w:lang w:eastAsia="en-US"/>
        </w:rPr>
        <w:t xml:space="preserve">The </w:t>
      </w:r>
      <w:r w:rsidRPr="009A4A14">
        <w:rPr>
          <w:rFonts w:asciiTheme="majorHAnsi" w:eastAsia="Calibri" w:hAnsiTheme="majorHAnsi" w:cstheme="majorHAnsi"/>
          <w:b/>
          <w:bCs/>
          <w:szCs w:val="24"/>
          <w:lang w:eastAsia="en-US"/>
        </w:rPr>
        <w:t xml:space="preserve">Receiver </w:t>
      </w:r>
      <w:r w:rsidRPr="006D1C8D">
        <w:rPr>
          <w:rFonts w:asciiTheme="majorHAnsi" w:eastAsia="Calibri" w:hAnsiTheme="majorHAnsi" w:cstheme="majorHAnsi"/>
          <w:szCs w:val="24"/>
          <w:lang w:eastAsia="en-US"/>
        </w:rPr>
        <w:t>may reject the employee’s choice of companion in exceptional circumstances if it is unreasonable for them to request to be accompanied by that person. This may be the case, for example, if the companion is involved in the proceedings or because they will not be available for a meeting for a substantial length of time.</w:t>
      </w:r>
    </w:p>
    <w:p w14:paraId="57B6374B" w14:textId="77777777" w:rsidR="0037266F" w:rsidRPr="006D1C8D" w:rsidRDefault="0037266F" w:rsidP="0037266F">
      <w:pPr>
        <w:overflowPunct/>
        <w:autoSpaceDE/>
        <w:autoSpaceDN/>
        <w:adjustRightInd/>
        <w:spacing w:before="240" w:after="240"/>
        <w:ind w:right="1134"/>
        <w:contextualSpacing/>
        <w:textAlignment w:val="auto"/>
        <w:rPr>
          <w:rFonts w:asciiTheme="majorHAnsi" w:eastAsia="Calibri" w:hAnsiTheme="majorHAnsi" w:cstheme="majorHAnsi"/>
          <w:szCs w:val="24"/>
          <w:lang w:eastAsia="en-US"/>
        </w:rPr>
      </w:pPr>
    </w:p>
    <w:p w14:paraId="04741011" w14:textId="6CFE8253" w:rsidR="0037266F" w:rsidRPr="004F4F85" w:rsidRDefault="0037266F" w:rsidP="0037266F">
      <w:pPr>
        <w:overflowPunct/>
        <w:autoSpaceDE/>
        <w:autoSpaceDN/>
        <w:adjustRightInd/>
        <w:spacing w:after="160" w:line="259" w:lineRule="auto"/>
        <w:ind w:left="567" w:right="1133"/>
        <w:jc w:val="both"/>
        <w:textAlignment w:val="auto"/>
        <w:rPr>
          <w:rFonts w:ascii="Arial" w:hAnsi="Arial" w:cs="Arial"/>
          <w:szCs w:val="24"/>
        </w:rPr>
      </w:pPr>
      <w:r w:rsidRPr="004F4F85">
        <w:rPr>
          <w:rFonts w:ascii="Arial" w:hAnsi="Arial" w:cs="Arial"/>
          <w:szCs w:val="24"/>
        </w:rPr>
        <w:t>The Receiver should contact the school’s HR Advisor for further advice if they have a question or query about an individual, chosen to accompany a Grievant</w:t>
      </w:r>
      <w:r w:rsidR="006E6926" w:rsidRPr="004F4F85">
        <w:rPr>
          <w:rFonts w:ascii="Arial" w:hAnsi="Arial" w:cs="Arial"/>
          <w:szCs w:val="24"/>
        </w:rPr>
        <w:t xml:space="preserve"> or a Subject</w:t>
      </w:r>
      <w:r w:rsidRPr="004F4F85">
        <w:rPr>
          <w:rFonts w:ascii="Arial" w:hAnsi="Arial" w:cs="Arial"/>
          <w:szCs w:val="24"/>
        </w:rPr>
        <w:t xml:space="preserve">. </w:t>
      </w:r>
    </w:p>
    <w:p w14:paraId="7456C6C7" w14:textId="77777777" w:rsidR="00947688" w:rsidRDefault="00947688" w:rsidP="003B12C0">
      <w:pPr>
        <w:overflowPunct/>
        <w:autoSpaceDE/>
        <w:autoSpaceDN/>
        <w:adjustRightInd/>
        <w:ind w:left="567" w:right="1133"/>
        <w:textAlignment w:val="auto"/>
        <w:rPr>
          <w:rFonts w:ascii="Arial" w:eastAsia="Calibri" w:hAnsi="Arial" w:cs="Arial"/>
          <w:szCs w:val="24"/>
          <w:lang w:eastAsia="en-US"/>
        </w:rPr>
      </w:pPr>
    </w:p>
    <w:p w14:paraId="7BD404A4" w14:textId="2A78F611" w:rsidR="002D07DC" w:rsidRDefault="00E825A3" w:rsidP="003B12C0">
      <w:pPr>
        <w:pStyle w:val="ListParagraph"/>
        <w:numPr>
          <w:ilvl w:val="0"/>
          <w:numId w:val="14"/>
        </w:numPr>
        <w:overflowPunct/>
        <w:autoSpaceDE/>
        <w:autoSpaceDN/>
        <w:adjustRightInd/>
        <w:spacing w:after="160" w:line="259" w:lineRule="auto"/>
        <w:ind w:left="567" w:right="1133" w:hanging="284"/>
        <w:textAlignment w:val="auto"/>
        <w:rPr>
          <w:rFonts w:ascii="Arial" w:eastAsia="Calibri" w:hAnsi="Arial" w:cs="Arial"/>
          <w:b/>
          <w:szCs w:val="24"/>
          <w:lang w:eastAsia="en-US"/>
        </w:rPr>
      </w:pPr>
      <w:bookmarkStart w:id="10" w:name="The_Formal_Grievance_Procedure"/>
      <w:r>
        <w:rPr>
          <w:rFonts w:ascii="Arial" w:eastAsia="Calibri" w:hAnsi="Arial" w:cs="Arial"/>
          <w:b/>
          <w:szCs w:val="24"/>
          <w:lang w:eastAsia="en-US"/>
        </w:rPr>
        <w:t xml:space="preserve">The </w:t>
      </w:r>
      <w:r w:rsidR="002D07DC">
        <w:rPr>
          <w:rFonts w:ascii="Arial" w:eastAsia="Calibri" w:hAnsi="Arial" w:cs="Arial"/>
          <w:b/>
          <w:szCs w:val="24"/>
          <w:lang w:eastAsia="en-US"/>
        </w:rPr>
        <w:t xml:space="preserve">Formal </w:t>
      </w:r>
      <w:r>
        <w:rPr>
          <w:rFonts w:ascii="Arial" w:eastAsia="Calibri" w:hAnsi="Arial" w:cs="Arial"/>
          <w:b/>
          <w:szCs w:val="24"/>
          <w:lang w:eastAsia="en-US"/>
        </w:rPr>
        <w:t xml:space="preserve">Grievance </w:t>
      </w:r>
      <w:r w:rsidR="002D07DC">
        <w:rPr>
          <w:rFonts w:ascii="Arial" w:eastAsia="Calibri" w:hAnsi="Arial" w:cs="Arial"/>
          <w:b/>
          <w:szCs w:val="24"/>
          <w:lang w:eastAsia="en-US"/>
        </w:rPr>
        <w:t>Procedure</w:t>
      </w:r>
    </w:p>
    <w:bookmarkEnd w:id="10"/>
    <w:p w14:paraId="0FC3120D" w14:textId="77777777" w:rsidR="002D07DC" w:rsidRPr="0068274E" w:rsidRDefault="002D07DC" w:rsidP="003B12C0">
      <w:pPr>
        <w:pStyle w:val="ListParagraph"/>
        <w:overflowPunct/>
        <w:autoSpaceDE/>
        <w:autoSpaceDN/>
        <w:adjustRightInd/>
        <w:spacing w:after="160" w:line="259" w:lineRule="auto"/>
        <w:ind w:left="567" w:right="1133"/>
        <w:textAlignment w:val="auto"/>
        <w:rPr>
          <w:rFonts w:ascii="Arial" w:eastAsia="Calibri" w:hAnsi="Arial" w:cs="Arial"/>
          <w:b/>
          <w:szCs w:val="24"/>
          <w:lang w:eastAsia="en-US"/>
        </w:rPr>
      </w:pPr>
    </w:p>
    <w:p w14:paraId="4998239C" w14:textId="1A2D8B3D" w:rsidR="00C640D4" w:rsidRPr="0068274E" w:rsidRDefault="00C640D4" w:rsidP="00D12ECE">
      <w:pPr>
        <w:pStyle w:val="ListParagraph"/>
        <w:numPr>
          <w:ilvl w:val="1"/>
          <w:numId w:val="14"/>
        </w:numPr>
        <w:tabs>
          <w:tab w:val="left" w:pos="567"/>
        </w:tabs>
        <w:overflowPunct/>
        <w:autoSpaceDE/>
        <w:autoSpaceDN/>
        <w:adjustRightInd/>
        <w:spacing w:after="160" w:line="259" w:lineRule="auto"/>
        <w:ind w:left="567" w:right="1133" w:hanging="425"/>
        <w:textAlignment w:val="auto"/>
        <w:rPr>
          <w:rFonts w:ascii="Arial" w:eastAsia="Calibri" w:hAnsi="Arial" w:cs="Arial"/>
          <w:b/>
          <w:szCs w:val="24"/>
          <w:lang w:eastAsia="en-US"/>
        </w:rPr>
      </w:pPr>
      <w:bookmarkStart w:id="11" w:name="Stage_One_Statement_of_Grievance"/>
      <w:r w:rsidRPr="0068274E">
        <w:rPr>
          <w:rFonts w:ascii="Arial" w:eastAsia="Calibri" w:hAnsi="Arial" w:cs="Arial"/>
          <w:b/>
          <w:szCs w:val="24"/>
          <w:lang w:eastAsia="en-US"/>
        </w:rPr>
        <w:t>Stage One</w:t>
      </w:r>
      <w:r w:rsidR="007C5A62">
        <w:rPr>
          <w:rFonts w:ascii="Arial" w:eastAsia="Calibri" w:hAnsi="Arial" w:cs="Arial"/>
          <w:b/>
          <w:szCs w:val="24"/>
          <w:lang w:eastAsia="en-US"/>
        </w:rPr>
        <w:t>:</w:t>
      </w:r>
      <w:r w:rsidR="00A37F05">
        <w:rPr>
          <w:rFonts w:ascii="Arial" w:eastAsia="Calibri" w:hAnsi="Arial" w:cs="Arial"/>
          <w:b/>
          <w:szCs w:val="24"/>
          <w:lang w:eastAsia="en-US"/>
        </w:rPr>
        <w:t xml:space="preserve"> </w:t>
      </w:r>
      <w:r w:rsidRPr="0068274E">
        <w:rPr>
          <w:rFonts w:ascii="Arial" w:eastAsia="Calibri" w:hAnsi="Arial" w:cs="Arial"/>
          <w:b/>
          <w:szCs w:val="24"/>
          <w:lang w:eastAsia="en-US"/>
        </w:rPr>
        <w:t>Statement of Grievance</w:t>
      </w:r>
    </w:p>
    <w:bookmarkEnd w:id="11"/>
    <w:p w14:paraId="6673DA0E" w14:textId="4E882BEF" w:rsidR="00712373" w:rsidRPr="004F4F85" w:rsidRDefault="00C640D4" w:rsidP="00712373">
      <w:pPr>
        <w:overflowPunct/>
        <w:autoSpaceDE/>
        <w:autoSpaceDN/>
        <w:adjustRightInd/>
        <w:spacing w:after="160" w:line="259" w:lineRule="auto"/>
        <w:ind w:left="567" w:right="1133"/>
        <w:jc w:val="both"/>
        <w:textAlignment w:val="auto"/>
        <w:rPr>
          <w:rFonts w:ascii="Arial" w:eastAsia="Calibri" w:hAnsi="Arial" w:cs="Arial"/>
          <w:szCs w:val="24"/>
          <w:lang w:eastAsia="en-US"/>
        </w:rPr>
      </w:pPr>
      <w:r w:rsidRPr="004F4F85">
        <w:rPr>
          <w:rFonts w:ascii="Arial" w:eastAsia="Calibri" w:hAnsi="Arial" w:cs="Arial"/>
          <w:szCs w:val="24"/>
          <w:lang w:eastAsia="en-US"/>
        </w:rPr>
        <w:t>Where the</w:t>
      </w:r>
      <w:r w:rsidR="00AB24BF" w:rsidRPr="004F4F85">
        <w:rPr>
          <w:rFonts w:ascii="Arial" w:eastAsia="Calibri" w:hAnsi="Arial" w:cs="Arial"/>
          <w:szCs w:val="24"/>
          <w:lang w:eastAsia="en-US"/>
        </w:rPr>
        <w:t xml:space="preserve"> </w:t>
      </w:r>
      <w:r w:rsidR="003B519C" w:rsidRPr="004F4F85">
        <w:rPr>
          <w:rFonts w:ascii="Arial" w:eastAsia="Calibri" w:hAnsi="Arial" w:cs="Arial"/>
          <w:szCs w:val="24"/>
          <w:lang w:eastAsia="en-US"/>
        </w:rPr>
        <w:t>staff member</w:t>
      </w:r>
      <w:r w:rsidR="00AB24BF" w:rsidRPr="004F4F85">
        <w:rPr>
          <w:rFonts w:ascii="Arial" w:eastAsia="Calibri" w:hAnsi="Arial" w:cs="Arial"/>
          <w:szCs w:val="24"/>
          <w:lang w:eastAsia="en-US"/>
        </w:rPr>
        <w:t xml:space="preserve"> feels the</w:t>
      </w:r>
      <w:r w:rsidRPr="004F4F85">
        <w:rPr>
          <w:rFonts w:ascii="Arial" w:eastAsia="Calibri" w:hAnsi="Arial" w:cs="Arial"/>
          <w:szCs w:val="24"/>
          <w:lang w:eastAsia="en-US"/>
        </w:rPr>
        <w:t xml:space="preserve"> matter has not been resolved </w:t>
      </w:r>
      <w:r w:rsidR="00AB24BF" w:rsidRPr="004F4F85">
        <w:rPr>
          <w:rFonts w:ascii="Arial" w:eastAsia="Calibri" w:hAnsi="Arial" w:cs="Arial"/>
          <w:szCs w:val="24"/>
          <w:lang w:eastAsia="en-US"/>
        </w:rPr>
        <w:t>to their satisfaction</w:t>
      </w:r>
      <w:r w:rsidR="001F16D1" w:rsidRPr="004F4F85">
        <w:rPr>
          <w:rFonts w:ascii="Arial" w:eastAsia="Calibri" w:hAnsi="Arial" w:cs="Arial"/>
          <w:szCs w:val="24"/>
          <w:lang w:eastAsia="en-US"/>
        </w:rPr>
        <w:t>,</w:t>
      </w:r>
      <w:r w:rsidR="00AB24BF" w:rsidRPr="004F4F85">
        <w:rPr>
          <w:rFonts w:ascii="Arial" w:eastAsia="Calibri" w:hAnsi="Arial" w:cs="Arial"/>
          <w:szCs w:val="24"/>
          <w:lang w:eastAsia="en-US"/>
        </w:rPr>
        <w:t xml:space="preserve"> </w:t>
      </w:r>
      <w:r w:rsidRPr="004F4F85">
        <w:rPr>
          <w:rFonts w:ascii="Arial" w:eastAsia="Calibri" w:hAnsi="Arial" w:cs="Arial"/>
          <w:szCs w:val="24"/>
          <w:lang w:eastAsia="en-US"/>
        </w:rPr>
        <w:t xml:space="preserve">under the informal </w:t>
      </w:r>
      <w:r w:rsidR="00CA0369" w:rsidRPr="004F4F85">
        <w:rPr>
          <w:rFonts w:ascii="Arial" w:eastAsia="Calibri" w:hAnsi="Arial" w:cs="Arial"/>
          <w:szCs w:val="24"/>
          <w:lang w:eastAsia="en-US"/>
        </w:rPr>
        <w:t xml:space="preserve">element of this </w:t>
      </w:r>
      <w:r w:rsidRPr="004F4F85">
        <w:rPr>
          <w:rFonts w:ascii="Arial" w:eastAsia="Calibri" w:hAnsi="Arial" w:cs="Arial"/>
          <w:szCs w:val="24"/>
          <w:lang w:eastAsia="en-US"/>
        </w:rPr>
        <w:t>procedure, the</w:t>
      </w:r>
      <w:r w:rsidR="003B519C" w:rsidRPr="004F4F85">
        <w:rPr>
          <w:rFonts w:ascii="Arial" w:eastAsia="Calibri" w:hAnsi="Arial" w:cs="Arial"/>
          <w:szCs w:val="24"/>
          <w:lang w:eastAsia="en-US"/>
        </w:rPr>
        <w:t xml:space="preserve">y should register and </w:t>
      </w:r>
      <w:r w:rsidRPr="004F4F85">
        <w:rPr>
          <w:rFonts w:ascii="Arial" w:eastAsia="Calibri" w:hAnsi="Arial" w:cs="Arial"/>
          <w:szCs w:val="24"/>
          <w:lang w:eastAsia="en-US"/>
        </w:rPr>
        <w:t xml:space="preserve">submit written notice of </w:t>
      </w:r>
      <w:r w:rsidR="005A22F5" w:rsidRPr="004F4F85">
        <w:rPr>
          <w:rFonts w:ascii="Arial" w:eastAsia="Calibri" w:hAnsi="Arial" w:cs="Arial"/>
          <w:szCs w:val="24"/>
          <w:lang w:eastAsia="en-US"/>
        </w:rPr>
        <w:t>a</w:t>
      </w:r>
      <w:r w:rsidRPr="004F4F85">
        <w:rPr>
          <w:rFonts w:ascii="Arial" w:eastAsia="Calibri" w:hAnsi="Arial" w:cs="Arial"/>
          <w:szCs w:val="24"/>
          <w:lang w:eastAsia="en-US"/>
        </w:rPr>
        <w:t xml:space="preserve"> grievance</w:t>
      </w:r>
      <w:r w:rsidR="003B519C" w:rsidRPr="004F4F85">
        <w:rPr>
          <w:rFonts w:ascii="Arial" w:eastAsia="Calibri" w:hAnsi="Arial" w:cs="Arial"/>
          <w:szCs w:val="24"/>
          <w:lang w:eastAsia="en-US"/>
        </w:rPr>
        <w:t xml:space="preserve">, </w:t>
      </w:r>
      <w:r w:rsidR="000A4881" w:rsidRPr="004F4F85">
        <w:rPr>
          <w:rFonts w:ascii="Arial" w:eastAsia="Calibri" w:hAnsi="Arial" w:cs="Arial"/>
          <w:szCs w:val="24"/>
          <w:lang w:eastAsia="en-US"/>
        </w:rPr>
        <w:t xml:space="preserve">in a formal capacity </w:t>
      </w:r>
      <w:r w:rsidR="00335FF5" w:rsidRPr="004F4F85">
        <w:rPr>
          <w:rFonts w:ascii="Arial" w:eastAsia="Calibri" w:hAnsi="Arial" w:cs="Arial"/>
          <w:szCs w:val="24"/>
          <w:lang w:eastAsia="en-US"/>
        </w:rPr>
        <w:t>as a Grievant</w:t>
      </w:r>
      <w:r w:rsidR="000A4881" w:rsidRPr="004F4F85">
        <w:rPr>
          <w:rFonts w:ascii="Arial" w:eastAsia="Calibri" w:hAnsi="Arial" w:cs="Arial"/>
          <w:szCs w:val="24"/>
          <w:lang w:eastAsia="en-US"/>
        </w:rPr>
        <w:t xml:space="preserve">. </w:t>
      </w:r>
      <w:r w:rsidR="00335FF5" w:rsidRPr="004F4F85">
        <w:rPr>
          <w:rFonts w:ascii="Arial" w:eastAsia="Calibri" w:hAnsi="Arial" w:cs="Arial"/>
          <w:szCs w:val="24"/>
          <w:lang w:eastAsia="en-US"/>
        </w:rPr>
        <w:t xml:space="preserve"> </w:t>
      </w:r>
    </w:p>
    <w:p w14:paraId="2E53BB2F" w14:textId="0C38B0A1" w:rsidR="00F60AFC" w:rsidRPr="004F4F85" w:rsidRDefault="0006112F" w:rsidP="003B519C">
      <w:pPr>
        <w:overflowPunct/>
        <w:autoSpaceDE/>
        <w:autoSpaceDN/>
        <w:adjustRightInd/>
        <w:spacing w:after="160" w:line="259" w:lineRule="auto"/>
        <w:ind w:left="567" w:right="1133"/>
        <w:jc w:val="both"/>
        <w:textAlignment w:val="auto"/>
        <w:rPr>
          <w:rFonts w:ascii="Arial" w:eastAsia="Calibri" w:hAnsi="Arial" w:cs="Arial"/>
          <w:szCs w:val="24"/>
          <w:lang w:eastAsia="en-US"/>
        </w:rPr>
      </w:pPr>
      <w:r w:rsidRPr="004F4F85">
        <w:rPr>
          <w:rFonts w:ascii="Arial" w:eastAsia="Calibri" w:hAnsi="Arial" w:cs="Arial"/>
          <w:szCs w:val="24"/>
          <w:lang w:eastAsia="en-US"/>
        </w:rPr>
        <w:t>The</w:t>
      </w:r>
      <w:r w:rsidR="00F60AFC" w:rsidRPr="004F4F85">
        <w:rPr>
          <w:rFonts w:ascii="Arial" w:eastAsia="Calibri" w:hAnsi="Arial" w:cs="Arial"/>
          <w:szCs w:val="24"/>
          <w:lang w:eastAsia="en-US"/>
        </w:rPr>
        <w:t xml:space="preserve"> Grievant</w:t>
      </w:r>
      <w:r w:rsidR="009E3933" w:rsidRPr="004F4F85">
        <w:rPr>
          <w:rFonts w:ascii="Arial" w:eastAsia="Calibri" w:hAnsi="Arial" w:cs="Arial"/>
          <w:szCs w:val="24"/>
          <w:lang w:eastAsia="en-US"/>
        </w:rPr>
        <w:t xml:space="preserve"> is required to complete and submit</w:t>
      </w:r>
      <w:r w:rsidR="009E3933">
        <w:rPr>
          <w:rFonts w:ascii="Arial" w:eastAsia="Calibri" w:hAnsi="Arial" w:cs="Arial"/>
          <w:szCs w:val="24"/>
          <w:lang w:eastAsia="en-US"/>
        </w:rPr>
        <w:t xml:space="preserve"> the</w:t>
      </w:r>
      <w:r>
        <w:rPr>
          <w:rFonts w:ascii="Arial" w:eastAsia="Calibri" w:hAnsi="Arial" w:cs="Arial"/>
          <w:szCs w:val="24"/>
          <w:lang w:eastAsia="en-US"/>
        </w:rPr>
        <w:t xml:space="preserve"> </w:t>
      </w:r>
      <w:r w:rsidR="009E3933">
        <w:rPr>
          <w:rFonts w:ascii="Arial" w:eastAsia="Calibri" w:hAnsi="Arial" w:cs="Arial"/>
          <w:szCs w:val="24"/>
          <w:lang w:eastAsia="en-US"/>
        </w:rPr>
        <w:t xml:space="preserve">confidential </w:t>
      </w:r>
      <w:r w:rsidR="00F60AFC" w:rsidRPr="00947688">
        <w:rPr>
          <w:rFonts w:ascii="Arial" w:eastAsia="Calibri" w:hAnsi="Arial" w:cs="Arial"/>
          <w:b/>
          <w:bCs/>
          <w:szCs w:val="24"/>
          <w:lang w:eastAsia="en-US"/>
        </w:rPr>
        <w:t>Grievance Register Form</w:t>
      </w:r>
      <w:r w:rsidR="00F60AFC" w:rsidRPr="00F45A3A">
        <w:rPr>
          <w:rFonts w:ascii="Arial" w:eastAsia="Calibri" w:hAnsi="Arial" w:cs="Arial"/>
          <w:szCs w:val="24"/>
          <w:lang w:eastAsia="en-US"/>
        </w:rPr>
        <w:t xml:space="preserve"> supplied at </w:t>
      </w:r>
      <w:r w:rsidR="00F60AFC" w:rsidRPr="00F45A3A">
        <w:rPr>
          <w:rFonts w:ascii="Arial" w:eastAsia="Calibri" w:hAnsi="Arial" w:cs="Arial"/>
          <w:b/>
          <w:szCs w:val="24"/>
          <w:lang w:eastAsia="en-US"/>
        </w:rPr>
        <w:t xml:space="preserve">Appendix </w:t>
      </w:r>
      <w:r w:rsidR="006E6926">
        <w:rPr>
          <w:rFonts w:ascii="Arial" w:eastAsia="Calibri" w:hAnsi="Arial" w:cs="Arial"/>
          <w:b/>
          <w:szCs w:val="24"/>
          <w:lang w:eastAsia="en-US"/>
        </w:rPr>
        <w:t>C</w:t>
      </w:r>
      <w:r w:rsidR="009E3933">
        <w:rPr>
          <w:rFonts w:ascii="Arial" w:eastAsia="Calibri" w:hAnsi="Arial" w:cs="Arial"/>
          <w:szCs w:val="24"/>
          <w:lang w:eastAsia="en-US"/>
        </w:rPr>
        <w:t xml:space="preserve">, </w:t>
      </w:r>
      <w:r>
        <w:rPr>
          <w:rFonts w:ascii="Arial" w:eastAsia="Calibri" w:hAnsi="Arial" w:cs="Arial"/>
          <w:szCs w:val="24"/>
          <w:lang w:eastAsia="en-US"/>
        </w:rPr>
        <w:t>set</w:t>
      </w:r>
      <w:r w:rsidR="009E3933">
        <w:rPr>
          <w:rFonts w:ascii="Arial" w:eastAsia="Calibri" w:hAnsi="Arial" w:cs="Arial"/>
          <w:szCs w:val="24"/>
          <w:lang w:eastAsia="en-US"/>
        </w:rPr>
        <w:t>ting</w:t>
      </w:r>
      <w:r>
        <w:rPr>
          <w:rFonts w:ascii="Arial" w:eastAsia="Calibri" w:hAnsi="Arial" w:cs="Arial"/>
          <w:szCs w:val="24"/>
          <w:lang w:eastAsia="en-US"/>
        </w:rPr>
        <w:t xml:space="preserve"> out the </w:t>
      </w:r>
      <w:r w:rsidR="005A22F5">
        <w:rPr>
          <w:rFonts w:ascii="Arial" w:eastAsia="Calibri" w:hAnsi="Arial" w:cs="Arial"/>
          <w:szCs w:val="24"/>
          <w:lang w:eastAsia="en-US"/>
        </w:rPr>
        <w:t xml:space="preserve">details of the </w:t>
      </w:r>
      <w:r w:rsidR="00606C47">
        <w:rPr>
          <w:rFonts w:ascii="Arial" w:eastAsia="Calibri" w:hAnsi="Arial" w:cs="Arial"/>
          <w:szCs w:val="24"/>
          <w:lang w:eastAsia="en-US"/>
        </w:rPr>
        <w:t>steps taken</w:t>
      </w:r>
      <w:r w:rsidR="006E6926">
        <w:rPr>
          <w:rFonts w:ascii="Arial" w:eastAsia="Calibri" w:hAnsi="Arial" w:cs="Arial"/>
          <w:szCs w:val="24"/>
          <w:lang w:eastAsia="en-US"/>
        </w:rPr>
        <w:t xml:space="preserve"> </w:t>
      </w:r>
      <w:r w:rsidR="00E1234A">
        <w:rPr>
          <w:rFonts w:ascii="Arial" w:eastAsia="Calibri" w:hAnsi="Arial" w:cs="Arial"/>
          <w:szCs w:val="24"/>
          <w:lang w:eastAsia="en-US"/>
        </w:rPr>
        <w:t xml:space="preserve">to date, </w:t>
      </w:r>
      <w:r w:rsidR="00606C47">
        <w:rPr>
          <w:rFonts w:ascii="Arial" w:eastAsia="Calibri" w:hAnsi="Arial" w:cs="Arial"/>
          <w:szCs w:val="24"/>
          <w:lang w:eastAsia="en-US"/>
        </w:rPr>
        <w:t>to address the matter</w:t>
      </w:r>
      <w:r w:rsidR="005A22F5">
        <w:rPr>
          <w:rFonts w:ascii="Arial" w:eastAsia="Calibri" w:hAnsi="Arial" w:cs="Arial"/>
          <w:szCs w:val="24"/>
          <w:lang w:eastAsia="en-US"/>
        </w:rPr>
        <w:t xml:space="preserve"> informally</w:t>
      </w:r>
      <w:r w:rsidR="009E3933">
        <w:rPr>
          <w:rFonts w:ascii="Arial" w:eastAsia="Calibri" w:hAnsi="Arial" w:cs="Arial"/>
          <w:szCs w:val="24"/>
          <w:lang w:eastAsia="en-US"/>
        </w:rPr>
        <w:t xml:space="preserve">. </w:t>
      </w:r>
      <w:r w:rsidR="00F60AFC" w:rsidRPr="004F4F85">
        <w:rPr>
          <w:rFonts w:ascii="Arial" w:eastAsia="Calibri" w:hAnsi="Arial" w:cs="Arial"/>
          <w:szCs w:val="24"/>
          <w:lang w:eastAsia="en-US"/>
        </w:rPr>
        <w:t xml:space="preserve">The Grievant is advised to seek the advice and guidance of their trade union or professional association prior to submitting </w:t>
      </w:r>
      <w:r w:rsidR="009E3933" w:rsidRPr="004F4F85">
        <w:rPr>
          <w:rFonts w:ascii="Arial" w:eastAsia="Calibri" w:hAnsi="Arial" w:cs="Arial"/>
          <w:szCs w:val="24"/>
          <w:lang w:eastAsia="en-US"/>
        </w:rPr>
        <w:t>the Grievance Register Form.</w:t>
      </w:r>
    </w:p>
    <w:p w14:paraId="663F01F9" w14:textId="77777777" w:rsidR="004F4F85" w:rsidRDefault="004F4F85" w:rsidP="003B519C">
      <w:pPr>
        <w:overflowPunct/>
        <w:autoSpaceDE/>
        <w:autoSpaceDN/>
        <w:adjustRightInd/>
        <w:spacing w:after="160" w:line="259" w:lineRule="auto"/>
        <w:ind w:left="567" w:right="1133"/>
        <w:jc w:val="both"/>
        <w:textAlignment w:val="auto"/>
        <w:rPr>
          <w:rFonts w:ascii="Arial" w:eastAsia="Calibri" w:hAnsi="Arial" w:cs="Arial"/>
          <w:b/>
          <w:szCs w:val="24"/>
          <w:lang w:eastAsia="en-US"/>
        </w:rPr>
      </w:pPr>
      <w:bookmarkStart w:id="12" w:name="Grievance_resolution"/>
    </w:p>
    <w:p w14:paraId="2F5A89CD" w14:textId="0B30B290" w:rsidR="00931169" w:rsidRDefault="00931169" w:rsidP="003B519C">
      <w:pPr>
        <w:overflowPunct/>
        <w:autoSpaceDE/>
        <w:autoSpaceDN/>
        <w:adjustRightInd/>
        <w:spacing w:after="160" w:line="259" w:lineRule="auto"/>
        <w:ind w:left="567" w:right="1133"/>
        <w:jc w:val="both"/>
        <w:textAlignment w:val="auto"/>
        <w:rPr>
          <w:rFonts w:ascii="Arial" w:eastAsia="Calibri" w:hAnsi="Arial" w:cs="Arial"/>
          <w:b/>
          <w:szCs w:val="24"/>
          <w:lang w:eastAsia="en-US"/>
        </w:rPr>
      </w:pPr>
      <w:r w:rsidRPr="00931169">
        <w:rPr>
          <w:rFonts w:ascii="Arial" w:eastAsia="Calibri" w:hAnsi="Arial" w:cs="Arial"/>
          <w:b/>
          <w:szCs w:val="24"/>
          <w:lang w:eastAsia="en-US"/>
        </w:rPr>
        <w:t xml:space="preserve">Grievance </w:t>
      </w:r>
      <w:r w:rsidR="006D3DDF">
        <w:rPr>
          <w:rFonts w:ascii="Arial" w:eastAsia="Calibri" w:hAnsi="Arial" w:cs="Arial"/>
          <w:b/>
          <w:szCs w:val="24"/>
          <w:lang w:eastAsia="en-US"/>
        </w:rPr>
        <w:t>resolution</w:t>
      </w:r>
      <w:r w:rsidR="00F51DFB">
        <w:rPr>
          <w:rFonts w:ascii="Arial" w:eastAsia="Calibri" w:hAnsi="Arial" w:cs="Arial"/>
          <w:b/>
          <w:szCs w:val="24"/>
          <w:lang w:eastAsia="en-US"/>
        </w:rPr>
        <w:t xml:space="preserve"> / outcome</w:t>
      </w:r>
    </w:p>
    <w:bookmarkEnd w:id="12"/>
    <w:p w14:paraId="11062BB6" w14:textId="77777777" w:rsidR="006E6926" w:rsidRDefault="000A4881" w:rsidP="003B519C">
      <w:pPr>
        <w:overflowPunct/>
        <w:autoSpaceDE/>
        <w:autoSpaceDN/>
        <w:adjustRightInd/>
        <w:spacing w:after="160" w:line="259" w:lineRule="auto"/>
        <w:ind w:left="567" w:right="1133"/>
        <w:jc w:val="both"/>
        <w:textAlignment w:val="auto"/>
        <w:rPr>
          <w:rFonts w:ascii="Arial" w:eastAsia="Calibri" w:hAnsi="Arial" w:cs="Arial"/>
          <w:b/>
          <w:szCs w:val="24"/>
          <w:lang w:eastAsia="en-US"/>
        </w:rPr>
      </w:pPr>
      <w:r w:rsidRPr="004F4F85">
        <w:rPr>
          <w:rFonts w:ascii="Arial" w:eastAsia="Calibri" w:hAnsi="Arial" w:cs="Arial"/>
          <w:bCs/>
          <w:szCs w:val="24"/>
          <w:lang w:eastAsia="en-US"/>
        </w:rPr>
        <w:t>The Grievance Register Form should set out the resolution sought by the Grievant,</w:t>
      </w:r>
      <w:r>
        <w:rPr>
          <w:rFonts w:ascii="Arial" w:eastAsia="Calibri" w:hAnsi="Arial" w:cs="Arial"/>
          <w:bCs/>
          <w:szCs w:val="24"/>
          <w:lang w:eastAsia="en-US"/>
        </w:rPr>
        <w:t xml:space="preserve"> as the outcome of the formal procedure under </w:t>
      </w:r>
      <w:r w:rsidR="009E3933" w:rsidRPr="009E3933">
        <w:rPr>
          <w:rFonts w:ascii="Arial" w:eastAsia="Calibri" w:hAnsi="Arial" w:cs="Arial"/>
          <w:b/>
          <w:szCs w:val="24"/>
          <w:lang w:eastAsia="en-US"/>
        </w:rPr>
        <w:t>Section D</w:t>
      </w:r>
      <w:r w:rsidR="006E6926">
        <w:rPr>
          <w:rFonts w:ascii="Arial" w:eastAsia="Calibri" w:hAnsi="Arial" w:cs="Arial"/>
          <w:b/>
          <w:szCs w:val="24"/>
          <w:lang w:eastAsia="en-US"/>
        </w:rPr>
        <w:t xml:space="preserve">. </w:t>
      </w:r>
    </w:p>
    <w:p w14:paraId="7A668088" w14:textId="21D8B0DF" w:rsidR="00931169" w:rsidRPr="004F4F85" w:rsidRDefault="006D3DDF" w:rsidP="003B519C">
      <w:pPr>
        <w:overflowPunct/>
        <w:autoSpaceDE/>
        <w:autoSpaceDN/>
        <w:adjustRightInd/>
        <w:spacing w:after="160" w:line="259" w:lineRule="auto"/>
        <w:ind w:left="567" w:right="1133"/>
        <w:jc w:val="both"/>
        <w:textAlignment w:val="auto"/>
        <w:rPr>
          <w:rFonts w:ascii="Arial" w:eastAsia="Calibri" w:hAnsi="Arial" w:cs="Arial"/>
          <w:bCs/>
          <w:szCs w:val="24"/>
          <w:lang w:eastAsia="en-US"/>
        </w:rPr>
      </w:pPr>
      <w:r w:rsidRPr="004F4F85">
        <w:rPr>
          <w:rFonts w:ascii="Arial" w:eastAsia="Calibri" w:hAnsi="Arial" w:cs="Arial"/>
          <w:bCs/>
          <w:szCs w:val="24"/>
          <w:lang w:eastAsia="en-US"/>
        </w:rPr>
        <w:t xml:space="preserve">The focus of the outcome should be </w:t>
      </w:r>
      <w:r w:rsidR="00B1010E" w:rsidRPr="004F4F85">
        <w:rPr>
          <w:rFonts w:ascii="Arial" w:eastAsia="Calibri" w:hAnsi="Arial" w:cs="Arial"/>
          <w:bCs/>
          <w:szCs w:val="24"/>
          <w:lang w:eastAsia="en-US"/>
        </w:rPr>
        <w:t xml:space="preserve">on </w:t>
      </w:r>
      <w:r w:rsidRPr="004F4F85">
        <w:rPr>
          <w:rFonts w:ascii="Arial" w:eastAsia="Calibri" w:hAnsi="Arial" w:cs="Arial"/>
          <w:bCs/>
          <w:szCs w:val="24"/>
          <w:lang w:eastAsia="en-US"/>
        </w:rPr>
        <w:t>pragmatic resolution, which is realistically achievable, fair and reasonable and addresses the core issued raised. Th</w:t>
      </w:r>
      <w:r w:rsidR="001007AA" w:rsidRPr="004F4F85">
        <w:rPr>
          <w:rFonts w:ascii="Arial" w:eastAsia="Calibri" w:hAnsi="Arial" w:cs="Arial"/>
          <w:bCs/>
          <w:szCs w:val="24"/>
          <w:lang w:eastAsia="en-US"/>
        </w:rPr>
        <w:t>ere will be an opportunity for the Grievant to d</w:t>
      </w:r>
      <w:r w:rsidRPr="004F4F85">
        <w:rPr>
          <w:rFonts w:ascii="Arial" w:eastAsia="Calibri" w:hAnsi="Arial" w:cs="Arial"/>
          <w:bCs/>
          <w:szCs w:val="24"/>
          <w:lang w:eastAsia="en-US"/>
        </w:rPr>
        <w:t>iscus</w:t>
      </w:r>
      <w:r w:rsidR="001007AA" w:rsidRPr="004F4F85">
        <w:rPr>
          <w:rFonts w:ascii="Arial" w:eastAsia="Calibri" w:hAnsi="Arial" w:cs="Arial"/>
          <w:bCs/>
          <w:szCs w:val="24"/>
          <w:lang w:eastAsia="en-US"/>
        </w:rPr>
        <w:t>s</w:t>
      </w:r>
      <w:r w:rsidRPr="004F4F85">
        <w:rPr>
          <w:rFonts w:ascii="Arial" w:eastAsia="Calibri" w:hAnsi="Arial" w:cs="Arial"/>
          <w:bCs/>
          <w:szCs w:val="24"/>
          <w:lang w:eastAsia="en-US"/>
        </w:rPr>
        <w:t xml:space="preserve"> and </w:t>
      </w:r>
      <w:r w:rsidR="000A6B1C" w:rsidRPr="004F4F85">
        <w:rPr>
          <w:rFonts w:ascii="Arial" w:eastAsia="Calibri" w:hAnsi="Arial" w:cs="Arial"/>
          <w:bCs/>
          <w:szCs w:val="24"/>
          <w:lang w:eastAsia="en-US"/>
        </w:rPr>
        <w:t>refine</w:t>
      </w:r>
      <w:r w:rsidR="001007AA" w:rsidRPr="004F4F85">
        <w:rPr>
          <w:rFonts w:ascii="Arial" w:eastAsia="Calibri" w:hAnsi="Arial" w:cs="Arial"/>
          <w:bCs/>
          <w:szCs w:val="24"/>
          <w:lang w:eastAsia="en-US"/>
        </w:rPr>
        <w:t xml:space="preserve"> the</w:t>
      </w:r>
      <w:r w:rsidR="000A6B1C" w:rsidRPr="004F4F85">
        <w:rPr>
          <w:rFonts w:ascii="Arial" w:eastAsia="Calibri" w:hAnsi="Arial" w:cs="Arial"/>
          <w:bCs/>
          <w:szCs w:val="24"/>
          <w:lang w:eastAsia="en-US"/>
        </w:rPr>
        <w:t>ir preferred</w:t>
      </w:r>
      <w:r w:rsidR="001007AA" w:rsidRPr="004F4F85">
        <w:rPr>
          <w:rFonts w:ascii="Arial" w:eastAsia="Calibri" w:hAnsi="Arial" w:cs="Arial"/>
          <w:bCs/>
          <w:szCs w:val="24"/>
          <w:lang w:eastAsia="en-US"/>
        </w:rPr>
        <w:t xml:space="preserve"> resolution </w:t>
      </w:r>
      <w:r w:rsidRPr="004F4F85">
        <w:rPr>
          <w:rFonts w:ascii="Arial" w:eastAsia="Calibri" w:hAnsi="Arial" w:cs="Arial"/>
          <w:bCs/>
          <w:szCs w:val="24"/>
          <w:lang w:eastAsia="en-US"/>
        </w:rPr>
        <w:t xml:space="preserve">at </w:t>
      </w:r>
      <w:r w:rsidR="001007AA" w:rsidRPr="004F4F85">
        <w:rPr>
          <w:rFonts w:ascii="Arial" w:eastAsia="Calibri" w:hAnsi="Arial" w:cs="Arial"/>
          <w:bCs/>
          <w:szCs w:val="24"/>
          <w:lang w:eastAsia="en-US"/>
        </w:rPr>
        <w:t>an</w:t>
      </w:r>
      <w:r w:rsidRPr="004F4F85">
        <w:rPr>
          <w:rFonts w:ascii="Arial" w:eastAsia="Calibri" w:hAnsi="Arial" w:cs="Arial"/>
          <w:bCs/>
          <w:szCs w:val="24"/>
          <w:lang w:eastAsia="en-US"/>
        </w:rPr>
        <w:t xml:space="preserve"> initial meeting with the Receiver.</w:t>
      </w:r>
    </w:p>
    <w:p w14:paraId="6F6906D7" w14:textId="77B46681" w:rsidR="00712373" w:rsidRPr="00DF5FCA" w:rsidRDefault="00712373" w:rsidP="00712373">
      <w:pPr>
        <w:overflowPunct/>
        <w:autoSpaceDE/>
        <w:autoSpaceDN/>
        <w:adjustRightInd/>
        <w:spacing w:after="160" w:line="259" w:lineRule="auto"/>
        <w:ind w:left="567" w:right="1133"/>
        <w:jc w:val="both"/>
        <w:textAlignment w:val="auto"/>
        <w:rPr>
          <w:rFonts w:ascii="Arial" w:hAnsi="Arial" w:cs="Arial"/>
          <w:szCs w:val="24"/>
        </w:rPr>
      </w:pPr>
      <w:r w:rsidRPr="004F4F85">
        <w:rPr>
          <w:rFonts w:ascii="Arial" w:hAnsi="Arial" w:cs="Arial"/>
          <w:bCs/>
          <w:szCs w:val="24"/>
        </w:rPr>
        <w:t>Should, for any reason, the Grievant have difficulty in expressing themselves in writing (for example by virtue of disability, difficulties with reading and writing, or because their first language is not English)</w:t>
      </w:r>
      <w:r w:rsidR="00B1010E" w:rsidRPr="004F4F85">
        <w:rPr>
          <w:rFonts w:ascii="Arial" w:hAnsi="Arial" w:cs="Arial"/>
          <w:bCs/>
          <w:szCs w:val="24"/>
        </w:rPr>
        <w:t>,</w:t>
      </w:r>
      <w:r w:rsidRPr="004F4F85">
        <w:rPr>
          <w:rFonts w:ascii="Arial" w:hAnsi="Arial" w:cs="Arial"/>
          <w:bCs/>
          <w:szCs w:val="24"/>
        </w:rPr>
        <w:t xml:space="preserve"> they may ask their trade union representative or a</w:t>
      </w:r>
      <w:r w:rsidRPr="00DF5FCA">
        <w:rPr>
          <w:rFonts w:ascii="Arial" w:hAnsi="Arial" w:cs="Arial"/>
          <w:szCs w:val="24"/>
        </w:rPr>
        <w:t xml:space="preserve"> </w:t>
      </w:r>
      <w:r w:rsidRPr="00DF5FCA">
        <w:rPr>
          <w:rFonts w:ascii="Arial" w:hAnsi="Arial" w:cs="Arial"/>
          <w:szCs w:val="24"/>
        </w:rPr>
        <w:lastRenderedPageBreak/>
        <w:t xml:space="preserve">workplace colleague for assistance in preparing the </w:t>
      </w:r>
      <w:r w:rsidR="00E1234A" w:rsidRPr="00DF5FCA">
        <w:rPr>
          <w:rFonts w:ascii="Arial" w:hAnsi="Arial" w:cs="Arial"/>
          <w:szCs w:val="24"/>
        </w:rPr>
        <w:t>complaint</w:t>
      </w:r>
      <w:r w:rsidR="00E1234A">
        <w:rPr>
          <w:rFonts w:ascii="Arial" w:hAnsi="Arial" w:cs="Arial"/>
          <w:szCs w:val="24"/>
        </w:rPr>
        <w:t xml:space="preserve"> or</w:t>
      </w:r>
      <w:r w:rsidRPr="00DF5FCA">
        <w:rPr>
          <w:rFonts w:ascii="Arial" w:hAnsi="Arial" w:cs="Arial"/>
          <w:szCs w:val="24"/>
        </w:rPr>
        <w:t xml:space="preserve"> </w:t>
      </w:r>
      <w:r w:rsidRPr="006A7727">
        <w:rPr>
          <w:rFonts w:ascii="Arial" w:hAnsi="Arial" w:cs="Arial"/>
          <w:szCs w:val="24"/>
        </w:rPr>
        <w:t xml:space="preserve">speak to </w:t>
      </w:r>
      <w:r w:rsidRPr="00DF5FCA">
        <w:rPr>
          <w:rFonts w:ascii="Arial" w:hAnsi="Arial" w:cs="Arial"/>
          <w:szCs w:val="24"/>
        </w:rPr>
        <w:t xml:space="preserve">the school’s HR </w:t>
      </w:r>
      <w:r>
        <w:rPr>
          <w:rFonts w:ascii="Arial" w:hAnsi="Arial" w:cs="Arial"/>
          <w:szCs w:val="24"/>
        </w:rPr>
        <w:t xml:space="preserve">Advisor </w:t>
      </w:r>
      <w:r w:rsidRPr="00DF5FCA">
        <w:rPr>
          <w:rFonts w:ascii="Arial" w:hAnsi="Arial" w:cs="Arial"/>
          <w:szCs w:val="24"/>
        </w:rPr>
        <w:t>for further advice.</w:t>
      </w:r>
    </w:p>
    <w:p w14:paraId="024D1710" w14:textId="0C2F7059" w:rsidR="00E1234A" w:rsidRDefault="00C640D4" w:rsidP="004F4F85">
      <w:pPr>
        <w:overflowPunct/>
        <w:autoSpaceDE/>
        <w:autoSpaceDN/>
        <w:adjustRightInd/>
        <w:spacing w:after="160" w:line="259" w:lineRule="auto"/>
        <w:ind w:left="567" w:right="1133"/>
        <w:textAlignment w:val="auto"/>
        <w:rPr>
          <w:rFonts w:ascii="Arial" w:eastAsia="Calibri" w:hAnsi="Arial" w:cs="Arial"/>
          <w:szCs w:val="24"/>
          <w:lang w:eastAsia="en-US"/>
        </w:rPr>
      </w:pPr>
      <w:r w:rsidRPr="00F45A3A">
        <w:rPr>
          <w:rFonts w:ascii="Arial" w:eastAsia="Calibri" w:hAnsi="Arial" w:cs="Arial"/>
          <w:szCs w:val="24"/>
          <w:lang w:eastAsia="en-US"/>
        </w:rPr>
        <w:t xml:space="preserve">The </w:t>
      </w:r>
      <w:r w:rsidR="00553525">
        <w:rPr>
          <w:rFonts w:ascii="Arial" w:eastAsia="Calibri" w:hAnsi="Arial" w:cs="Arial"/>
          <w:szCs w:val="24"/>
          <w:lang w:eastAsia="en-US"/>
        </w:rPr>
        <w:t>completed Grievance Register F</w:t>
      </w:r>
      <w:r w:rsidRPr="00F45A3A">
        <w:rPr>
          <w:rFonts w:ascii="Arial" w:eastAsia="Calibri" w:hAnsi="Arial" w:cs="Arial"/>
          <w:szCs w:val="24"/>
          <w:lang w:eastAsia="en-US"/>
        </w:rPr>
        <w:t xml:space="preserve">orm should </w:t>
      </w:r>
      <w:r w:rsidR="00712373">
        <w:rPr>
          <w:rFonts w:ascii="Arial" w:eastAsia="Calibri" w:hAnsi="Arial" w:cs="Arial"/>
          <w:szCs w:val="24"/>
          <w:lang w:eastAsia="en-US"/>
        </w:rPr>
        <w:t>b</w:t>
      </w:r>
      <w:r w:rsidRPr="00F45A3A">
        <w:rPr>
          <w:rFonts w:ascii="Arial" w:eastAsia="Calibri" w:hAnsi="Arial" w:cs="Arial"/>
          <w:szCs w:val="24"/>
          <w:lang w:eastAsia="en-US"/>
        </w:rPr>
        <w:t>e submitted</w:t>
      </w:r>
      <w:r w:rsidR="00553525">
        <w:rPr>
          <w:rFonts w:ascii="Arial" w:eastAsia="Calibri" w:hAnsi="Arial" w:cs="Arial"/>
          <w:szCs w:val="24"/>
          <w:lang w:eastAsia="en-US"/>
        </w:rPr>
        <w:t xml:space="preserve">, in confidence, </w:t>
      </w:r>
      <w:r w:rsidRPr="00F45A3A">
        <w:rPr>
          <w:rFonts w:ascii="Arial" w:eastAsia="Calibri" w:hAnsi="Arial" w:cs="Arial"/>
          <w:szCs w:val="24"/>
          <w:lang w:eastAsia="en-US"/>
        </w:rPr>
        <w:t>to</w:t>
      </w:r>
      <w:r w:rsidR="00AB24BF" w:rsidRPr="00F45A3A">
        <w:rPr>
          <w:rFonts w:ascii="Arial" w:eastAsia="Calibri" w:hAnsi="Arial" w:cs="Arial"/>
          <w:szCs w:val="24"/>
          <w:lang w:eastAsia="en-US"/>
        </w:rPr>
        <w:t xml:space="preserve"> the </w:t>
      </w:r>
      <w:r w:rsidR="00AB24BF" w:rsidRPr="003B519C">
        <w:rPr>
          <w:rFonts w:ascii="Arial" w:eastAsia="Calibri" w:hAnsi="Arial" w:cs="Arial"/>
          <w:b/>
          <w:bCs/>
          <w:szCs w:val="24"/>
          <w:lang w:eastAsia="en-US"/>
        </w:rPr>
        <w:t>Receiver</w:t>
      </w:r>
      <w:r w:rsidR="00553525">
        <w:rPr>
          <w:rFonts w:ascii="Arial" w:eastAsia="Calibri" w:hAnsi="Arial" w:cs="Arial"/>
          <w:b/>
          <w:bCs/>
          <w:szCs w:val="24"/>
          <w:lang w:eastAsia="en-US"/>
        </w:rPr>
        <w:t xml:space="preserve"> only</w:t>
      </w:r>
      <w:r w:rsidR="003B519C">
        <w:rPr>
          <w:rFonts w:ascii="Arial" w:eastAsia="Calibri" w:hAnsi="Arial" w:cs="Arial"/>
          <w:b/>
          <w:bCs/>
          <w:szCs w:val="24"/>
          <w:lang w:eastAsia="en-US"/>
        </w:rPr>
        <w:t>,</w:t>
      </w:r>
      <w:r w:rsidR="00AB24BF" w:rsidRPr="003B519C">
        <w:rPr>
          <w:rFonts w:ascii="Arial" w:eastAsia="Calibri" w:hAnsi="Arial" w:cs="Arial"/>
          <w:b/>
          <w:bCs/>
          <w:szCs w:val="24"/>
          <w:lang w:eastAsia="en-US"/>
        </w:rPr>
        <w:t xml:space="preserve"> </w:t>
      </w:r>
      <w:r w:rsidR="00D12ECE">
        <w:rPr>
          <w:rFonts w:ascii="Arial" w:eastAsia="Calibri" w:hAnsi="Arial" w:cs="Arial"/>
          <w:szCs w:val="24"/>
          <w:lang w:eastAsia="en-US"/>
        </w:rPr>
        <w:t>as follows</w:t>
      </w:r>
      <w:r w:rsidRPr="00F45A3A">
        <w:rPr>
          <w:rFonts w:ascii="Arial" w:eastAsia="Calibri" w:hAnsi="Arial" w:cs="Arial"/>
          <w:szCs w:val="24"/>
          <w:lang w:eastAsia="en-US"/>
        </w:rPr>
        <w:t>:</w:t>
      </w:r>
    </w:p>
    <w:p w14:paraId="40562357" w14:textId="72DF79B5" w:rsidR="00AF2491" w:rsidRPr="00F23115" w:rsidRDefault="00AF2491" w:rsidP="004F4F85">
      <w:pPr>
        <w:numPr>
          <w:ilvl w:val="0"/>
          <w:numId w:val="9"/>
        </w:numPr>
        <w:overflowPunct/>
        <w:autoSpaceDE/>
        <w:autoSpaceDN/>
        <w:adjustRightInd/>
        <w:spacing w:after="160" w:line="240" w:lineRule="exact"/>
        <w:ind w:left="993" w:right="1416" w:hanging="142"/>
        <w:jc w:val="both"/>
        <w:textAlignment w:val="auto"/>
        <w:rPr>
          <w:rFonts w:ascii="Arial" w:hAnsi="Arial" w:cs="Arial"/>
          <w:szCs w:val="24"/>
        </w:rPr>
      </w:pPr>
      <w:r w:rsidRPr="00D12ECE">
        <w:rPr>
          <w:rFonts w:ascii="Arial" w:eastAsia="Calibri" w:hAnsi="Arial" w:cs="Arial"/>
          <w:b/>
          <w:bCs/>
          <w:szCs w:val="24"/>
          <w:lang w:eastAsia="en-US"/>
        </w:rPr>
        <w:t>Headteacher/Line Manager</w:t>
      </w:r>
      <w:r w:rsidRPr="00783DA3">
        <w:rPr>
          <w:rFonts w:ascii="Arial" w:eastAsia="Calibri" w:hAnsi="Arial" w:cs="Arial"/>
          <w:szCs w:val="24"/>
          <w:lang w:eastAsia="en-US"/>
        </w:rPr>
        <w:t xml:space="preserve"> – where the grievance relates to a member of </w:t>
      </w:r>
      <w:r w:rsidR="00374758" w:rsidRPr="00783DA3">
        <w:rPr>
          <w:rFonts w:ascii="Arial" w:eastAsia="Calibri" w:hAnsi="Arial" w:cs="Arial"/>
          <w:szCs w:val="24"/>
          <w:lang w:eastAsia="en-US"/>
        </w:rPr>
        <w:t>staff.</w:t>
      </w:r>
    </w:p>
    <w:p w14:paraId="439692E0" w14:textId="77777777" w:rsidR="00AF2491" w:rsidRPr="00F23115" w:rsidRDefault="00AF2491" w:rsidP="004F4F85">
      <w:pPr>
        <w:numPr>
          <w:ilvl w:val="0"/>
          <w:numId w:val="9"/>
        </w:numPr>
        <w:overflowPunct/>
        <w:autoSpaceDE/>
        <w:autoSpaceDN/>
        <w:adjustRightInd/>
        <w:spacing w:after="160" w:line="240" w:lineRule="exact"/>
        <w:ind w:left="993" w:right="1416" w:hanging="142"/>
        <w:jc w:val="both"/>
        <w:textAlignment w:val="auto"/>
        <w:rPr>
          <w:rFonts w:ascii="Arial" w:hAnsi="Arial" w:cs="Arial"/>
          <w:szCs w:val="24"/>
        </w:rPr>
      </w:pPr>
      <w:r w:rsidRPr="00D12ECE">
        <w:rPr>
          <w:rFonts w:ascii="Arial" w:hAnsi="Arial" w:cs="Arial"/>
          <w:b/>
          <w:bCs/>
          <w:szCs w:val="24"/>
        </w:rPr>
        <w:t xml:space="preserve">Chair </w:t>
      </w:r>
      <w:r w:rsidRPr="00D12ECE">
        <w:rPr>
          <w:rFonts w:ascii="Arial" w:eastAsia="Calibri" w:hAnsi="Arial" w:cs="Arial"/>
          <w:b/>
          <w:bCs/>
          <w:szCs w:val="24"/>
          <w:lang w:eastAsia="en-US"/>
        </w:rPr>
        <w:t>of Governors</w:t>
      </w:r>
      <w:r w:rsidRPr="00DF5FCA">
        <w:rPr>
          <w:rFonts w:ascii="Arial" w:eastAsia="Calibri" w:hAnsi="Arial" w:cs="Arial"/>
          <w:szCs w:val="24"/>
          <w:lang w:eastAsia="en-US"/>
        </w:rPr>
        <w:t xml:space="preserve"> (also to the HR provider for information) – where the grievance relates to the Headteacher.</w:t>
      </w:r>
    </w:p>
    <w:p w14:paraId="028D8627" w14:textId="78282A5A" w:rsidR="00AF2491" w:rsidRPr="000A6B1C" w:rsidRDefault="00AF2491" w:rsidP="004F4F85">
      <w:pPr>
        <w:numPr>
          <w:ilvl w:val="0"/>
          <w:numId w:val="9"/>
        </w:numPr>
        <w:overflowPunct/>
        <w:autoSpaceDE/>
        <w:autoSpaceDN/>
        <w:adjustRightInd/>
        <w:spacing w:after="160" w:line="240" w:lineRule="exact"/>
        <w:ind w:left="993" w:right="1416" w:hanging="142"/>
        <w:jc w:val="both"/>
        <w:textAlignment w:val="auto"/>
        <w:rPr>
          <w:rFonts w:ascii="Arial" w:hAnsi="Arial" w:cs="Arial"/>
          <w:szCs w:val="24"/>
        </w:rPr>
      </w:pPr>
      <w:r w:rsidRPr="00D12ECE">
        <w:rPr>
          <w:rFonts w:ascii="Arial" w:eastAsia="Calibri" w:hAnsi="Arial" w:cs="Arial"/>
          <w:b/>
          <w:bCs/>
          <w:szCs w:val="24"/>
          <w:lang w:eastAsia="en-US"/>
        </w:rPr>
        <w:t>Director of Children’s Services</w:t>
      </w:r>
      <w:r w:rsidRPr="00DF5FCA">
        <w:rPr>
          <w:rFonts w:ascii="Arial" w:eastAsia="Calibri" w:hAnsi="Arial" w:cs="Arial"/>
          <w:szCs w:val="24"/>
          <w:lang w:eastAsia="en-US"/>
        </w:rPr>
        <w:t xml:space="preserve"> (who </w:t>
      </w:r>
      <w:r w:rsidR="000A4881">
        <w:rPr>
          <w:rFonts w:ascii="Arial" w:eastAsia="Calibri" w:hAnsi="Arial" w:cs="Arial"/>
          <w:szCs w:val="24"/>
          <w:lang w:eastAsia="en-US"/>
        </w:rPr>
        <w:t xml:space="preserve">may </w:t>
      </w:r>
      <w:r w:rsidRPr="00DF5FCA">
        <w:rPr>
          <w:rFonts w:ascii="Arial" w:eastAsia="Calibri" w:hAnsi="Arial" w:cs="Arial"/>
          <w:szCs w:val="24"/>
          <w:lang w:eastAsia="en-US"/>
        </w:rPr>
        <w:t>delegate the responsibility) – where the grievance relates to either the Governing Body or an LA Officer.</w:t>
      </w:r>
    </w:p>
    <w:p w14:paraId="20DD8A24" w14:textId="77777777" w:rsidR="000C77E0" w:rsidRDefault="000A6B1C" w:rsidP="000A6B1C">
      <w:pPr>
        <w:overflowPunct/>
        <w:autoSpaceDE/>
        <w:autoSpaceDN/>
        <w:adjustRightInd/>
        <w:spacing w:after="160" w:line="259" w:lineRule="auto"/>
        <w:ind w:left="567" w:right="1133"/>
        <w:jc w:val="both"/>
        <w:textAlignment w:val="auto"/>
        <w:rPr>
          <w:rFonts w:ascii="Arial" w:eastAsia="Calibri" w:hAnsi="Arial" w:cs="Arial"/>
          <w:bCs/>
          <w:szCs w:val="24"/>
          <w:lang w:eastAsia="en-US"/>
        </w:rPr>
      </w:pPr>
      <w:r w:rsidRPr="004F4F85">
        <w:rPr>
          <w:rFonts w:ascii="Arial" w:eastAsia="Calibri" w:hAnsi="Arial" w:cs="Arial"/>
          <w:bCs/>
          <w:szCs w:val="24"/>
          <w:lang w:eastAsia="en-US"/>
        </w:rPr>
        <w:t>On receipt of the completed Grievance Register Form, the Receiver will invite the Grievant to a meeting</w:t>
      </w:r>
      <w:r w:rsidR="000A4881" w:rsidRPr="004F4F85">
        <w:rPr>
          <w:rFonts w:ascii="Arial" w:eastAsia="Calibri" w:hAnsi="Arial" w:cs="Arial"/>
          <w:bCs/>
          <w:szCs w:val="24"/>
          <w:lang w:eastAsia="en-US"/>
        </w:rPr>
        <w:t>,</w:t>
      </w:r>
      <w:r w:rsidRPr="000A6B1C">
        <w:rPr>
          <w:rFonts w:ascii="Arial" w:eastAsia="Calibri" w:hAnsi="Arial" w:cs="Arial"/>
          <w:bCs/>
          <w:szCs w:val="24"/>
          <w:lang w:eastAsia="en-US"/>
        </w:rPr>
        <w:t xml:space="preserve"> </w:t>
      </w:r>
      <w:r w:rsidRPr="000A6B1C">
        <w:rPr>
          <w:rFonts w:ascii="Arial" w:eastAsia="Calibri" w:hAnsi="Arial" w:cs="Arial"/>
          <w:b/>
          <w:szCs w:val="24"/>
          <w:lang w:eastAsia="en-US"/>
        </w:rPr>
        <w:t>within 5 working days</w:t>
      </w:r>
      <w:r w:rsidR="000A4881">
        <w:rPr>
          <w:rFonts w:ascii="Arial" w:eastAsia="Calibri" w:hAnsi="Arial" w:cs="Arial"/>
          <w:b/>
          <w:szCs w:val="24"/>
          <w:lang w:eastAsia="en-US"/>
        </w:rPr>
        <w:t>,</w:t>
      </w:r>
      <w:r w:rsidR="005C53AA">
        <w:rPr>
          <w:rFonts w:ascii="Arial" w:eastAsia="Calibri" w:hAnsi="Arial" w:cs="Arial"/>
          <w:b/>
          <w:szCs w:val="24"/>
          <w:lang w:eastAsia="en-US"/>
        </w:rPr>
        <w:t xml:space="preserve"> </w:t>
      </w:r>
      <w:r w:rsidR="005C53AA" w:rsidRPr="005C53AA">
        <w:rPr>
          <w:rFonts w:ascii="Arial" w:eastAsia="Calibri" w:hAnsi="Arial" w:cs="Arial"/>
          <w:bCs/>
          <w:szCs w:val="24"/>
          <w:lang w:eastAsia="en-US"/>
        </w:rPr>
        <w:t>to discuss and agree next steps</w:t>
      </w:r>
      <w:r w:rsidRPr="005C53AA">
        <w:rPr>
          <w:rFonts w:ascii="Arial" w:eastAsia="Calibri" w:hAnsi="Arial" w:cs="Arial"/>
          <w:bCs/>
          <w:szCs w:val="24"/>
          <w:lang w:eastAsia="en-US"/>
        </w:rPr>
        <w:t>.</w:t>
      </w:r>
      <w:r w:rsidRPr="000A6B1C">
        <w:rPr>
          <w:rFonts w:ascii="Arial" w:eastAsia="Calibri" w:hAnsi="Arial" w:cs="Arial"/>
          <w:bCs/>
          <w:szCs w:val="24"/>
          <w:lang w:eastAsia="en-US"/>
        </w:rPr>
        <w:t xml:space="preserve"> </w:t>
      </w:r>
    </w:p>
    <w:p w14:paraId="3EC74C03" w14:textId="77777777" w:rsidR="006E6926" w:rsidRDefault="006E6926" w:rsidP="009B6355">
      <w:pPr>
        <w:overflowPunct/>
        <w:autoSpaceDE/>
        <w:autoSpaceDN/>
        <w:adjustRightInd/>
        <w:spacing w:after="160" w:line="259" w:lineRule="auto"/>
        <w:ind w:left="567" w:right="1133"/>
        <w:jc w:val="both"/>
        <w:textAlignment w:val="auto"/>
        <w:rPr>
          <w:rFonts w:ascii="Arial" w:eastAsia="Calibri" w:hAnsi="Arial" w:cs="Arial"/>
          <w:b/>
          <w:szCs w:val="24"/>
          <w:lang w:eastAsia="en-US"/>
        </w:rPr>
      </w:pPr>
      <w:bookmarkStart w:id="13" w:name="Stage_Two_Initial_Confidential_Meeting"/>
    </w:p>
    <w:p w14:paraId="5354C57E" w14:textId="08B910D4" w:rsidR="002D07DC" w:rsidRPr="000A6B1C" w:rsidRDefault="002D07DC" w:rsidP="009B6355">
      <w:pPr>
        <w:overflowPunct/>
        <w:autoSpaceDE/>
        <w:autoSpaceDN/>
        <w:adjustRightInd/>
        <w:spacing w:after="160" w:line="259" w:lineRule="auto"/>
        <w:ind w:left="567" w:right="1133"/>
        <w:jc w:val="both"/>
        <w:textAlignment w:val="auto"/>
        <w:rPr>
          <w:rFonts w:ascii="Arial" w:hAnsi="Arial"/>
          <w:szCs w:val="24"/>
        </w:rPr>
      </w:pPr>
      <w:r w:rsidRPr="0068274E">
        <w:rPr>
          <w:rFonts w:ascii="Arial" w:eastAsia="Calibri" w:hAnsi="Arial" w:cs="Arial"/>
          <w:b/>
          <w:szCs w:val="24"/>
          <w:lang w:eastAsia="en-US"/>
        </w:rPr>
        <w:t xml:space="preserve">Stage </w:t>
      </w:r>
      <w:r>
        <w:rPr>
          <w:rFonts w:ascii="Arial" w:eastAsia="Calibri" w:hAnsi="Arial" w:cs="Arial"/>
          <w:b/>
          <w:szCs w:val="24"/>
          <w:lang w:eastAsia="en-US"/>
        </w:rPr>
        <w:t>Two</w:t>
      </w:r>
      <w:r w:rsidRPr="0068274E">
        <w:rPr>
          <w:rFonts w:ascii="Arial" w:eastAsia="Calibri" w:hAnsi="Arial" w:cs="Arial"/>
          <w:b/>
          <w:szCs w:val="24"/>
          <w:lang w:eastAsia="en-US"/>
        </w:rPr>
        <w:t xml:space="preserve"> – </w:t>
      </w:r>
      <w:r w:rsidR="0009314F">
        <w:rPr>
          <w:rFonts w:ascii="Arial" w:eastAsia="Calibri" w:hAnsi="Arial" w:cs="Arial"/>
          <w:b/>
          <w:szCs w:val="24"/>
          <w:lang w:eastAsia="en-US"/>
        </w:rPr>
        <w:t>Initial</w:t>
      </w:r>
      <w:r w:rsidR="001F32AE">
        <w:rPr>
          <w:rFonts w:ascii="Arial" w:eastAsia="Calibri" w:hAnsi="Arial" w:cs="Arial"/>
          <w:b/>
          <w:szCs w:val="24"/>
          <w:lang w:eastAsia="en-US"/>
        </w:rPr>
        <w:t xml:space="preserve"> Confidential</w:t>
      </w:r>
      <w:r w:rsidR="0009314F">
        <w:rPr>
          <w:rFonts w:ascii="Arial" w:eastAsia="Calibri" w:hAnsi="Arial" w:cs="Arial"/>
          <w:b/>
          <w:szCs w:val="24"/>
          <w:lang w:eastAsia="en-US"/>
        </w:rPr>
        <w:t xml:space="preserve"> </w:t>
      </w:r>
      <w:r>
        <w:rPr>
          <w:rFonts w:ascii="Arial" w:eastAsia="Calibri" w:hAnsi="Arial" w:cs="Arial"/>
          <w:b/>
          <w:szCs w:val="24"/>
          <w:lang w:eastAsia="en-US"/>
        </w:rPr>
        <w:t xml:space="preserve">Meeting between </w:t>
      </w:r>
      <w:r w:rsidR="000A4881">
        <w:rPr>
          <w:rFonts w:ascii="Arial" w:eastAsia="Calibri" w:hAnsi="Arial" w:cs="Arial"/>
          <w:b/>
          <w:szCs w:val="24"/>
          <w:lang w:eastAsia="en-US"/>
        </w:rPr>
        <w:t xml:space="preserve">the </w:t>
      </w:r>
      <w:r>
        <w:rPr>
          <w:rFonts w:ascii="Arial" w:eastAsia="Calibri" w:hAnsi="Arial" w:cs="Arial"/>
          <w:b/>
          <w:szCs w:val="24"/>
          <w:lang w:eastAsia="en-US"/>
        </w:rPr>
        <w:t>Receiver</w:t>
      </w:r>
      <w:r w:rsidR="00B84A77">
        <w:rPr>
          <w:rFonts w:ascii="Arial" w:eastAsia="Calibri" w:hAnsi="Arial" w:cs="Arial"/>
          <w:b/>
          <w:szCs w:val="24"/>
          <w:lang w:eastAsia="en-US"/>
        </w:rPr>
        <w:t xml:space="preserve"> and the Grievant</w:t>
      </w:r>
    </w:p>
    <w:bookmarkEnd w:id="13"/>
    <w:p w14:paraId="529CF66F" w14:textId="77777777" w:rsidR="00D3147F" w:rsidRPr="004F4F85" w:rsidRDefault="00D3147F" w:rsidP="00D3147F">
      <w:pPr>
        <w:overflowPunct/>
        <w:autoSpaceDE/>
        <w:autoSpaceDN/>
        <w:adjustRightInd/>
        <w:spacing w:after="160" w:line="259" w:lineRule="auto"/>
        <w:ind w:left="567" w:right="1133"/>
        <w:jc w:val="both"/>
        <w:textAlignment w:val="auto"/>
        <w:rPr>
          <w:rFonts w:ascii="Arial" w:eastAsia="Calibri" w:hAnsi="Arial" w:cs="Arial"/>
          <w:bCs/>
          <w:szCs w:val="24"/>
          <w:lang w:eastAsia="en-US"/>
        </w:rPr>
      </w:pPr>
      <w:r w:rsidRPr="004F4F85">
        <w:rPr>
          <w:rFonts w:ascii="Arial" w:eastAsia="Calibri" w:hAnsi="Arial" w:cs="Arial"/>
          <w:bCs/>
          <w:szCs w:val="24"/>
          <w:lang w:eastAsia="en-US"/>
        </w:rPr>
        <w:t xml:space="preserve">The Grievant has the right to be accompanied to the meeting by a fellow worker, a full-time trade union official, or a lay trade union official/representative certified by the union as having experience of, or having received training in, acting as a representative, or a professional association representative. </w:t>
      </w:r>
    </w:p>
    <w:p w14:paraId="6AA6D4D7" w14:textId="77777777" w:rsidR="00D3147F" w:rsidRPr="000A6B1C" w:rsidRDefault="00D3147F" w:rsidP="00D3147F">
      <w:pPr>
        <w:overflowPunct/>
        <w:autoSpaceDE/>
        <w:autoSpaceDN/>
        <w:adjustRightInd/>
        <w:spacing w:after="160" w:line="259" w:lineRule="auto"/>
        <w:ind w:left="567" w:right="1133"/>
        <w:jc w:val="both"/>
        <w:textAlignment w:val="auto"/>
        <w:rPr>
          <w:rFonts w:ascii="Arial" w:eastAsia="Calibri" w:hAnsi="Arial" w:cs="Arial"/>
          <w:bCs/>
          <w:szCs w:val="24"/>
          <w:lang w:eastAsia="en-US"/>
        </w:rPr>
      </w:pPr>
      <w:r w:rsidRPr="004F4F85">
        <w:rPr>
          <w:rFonts w:ascii="Arial" w:eastAsia="Calibri" w:hAnsi="Arial" w:cs="Arial"/>
          <w:bCs/>
          <w:szCs w:val="24"/>
          <w:lang w:eastAsia="en-US"/>
        </w:rPr>
        <w:t xml:space="preserve">If the Grievant’s companion/representative cannot attend on the date proposed by the Receiver, consideration will be given to an alternative date, on the basis that </w:t>
      </w:r>
      <w:r>
        <w:rPr>
          <w:rFonts w:ascii="Arial" w:eastAsia="Calibri" w:hAnsi="Arial" w:cs="Arial"/>
          <w:bCs/>
          <w:szCs w:val="24"/>
          <w:lang w:eastAsia="en-US"/>
        </w:rPr>
        <w:t>it is</w:t>
      </w:r>
      <w:r w:rsidRPr="000A6B1C">
        <w:rPr>
          <w:rFonts w:ascii="Arial" w:eastAsia="Calibri" w:hAnsi="Arial" w:cs="Arial"/>
          <w:bCs/>
          <w:szCs w:val="24"/>
          <w:lang w:eastAsia="en-US"/>
        </w:rPr>
        <w:t xml:space="preserve"> </w:t>
      </w:r>
      <w:r w:rsidRPr="001D1C13">
        <w:rPr>
          <w:rFonts w:ascii="Arial" w:eastAsia="Calibri" w:hAnsi="Arial" w:cs="Arial"/>
          <w:b/>
          <w:szCs w:val="24"/>
          <w:lang w:eastAsia="en-US"/>
        </w:rPr>
        <w:t>not more than 5 working days</w:t>
      </w:r>
      <w:r w:rsidRPr="000A6B1C">
        <w:rPr>
          <w:rFonts w:ascii="Arial" w:eastAsia="Calibri" w:hAnsi="Arial" w:cs="Arial"/>
          <w:bCs/>
          <w:szCs w:val="24"/>
          <w:lang w:eastAsia="en-US"/>
        </w:rPr>
        <w:t xml:space="preserve"> </w:t>
      </w:r>
      <w:r>
        <w:rPr>
          <w:rFonts w:ascii="Arial" w:eastAsia="Calibri" w:hAnsi="Arial" w:cs="Arial"/>
          <w:bCs/>
          <w:szCs w:val="24"/>
          <w:lang w:eastAsia="en-US"/>
        </w:rPr>
        <w:t>from</w:t>
      </w:r>
      <w:r w:rsidRPr="000A6B1C">
        <w:rPr>
          <w:rFonts w:ascii="Arial" w:eastAsia="Calibri" w:hAnsi="Arial" w:cs="Arial"/>
          <w:bCs/>
          <w:szCs w:val="24"/>
          <w:lang w:eastAsia="en-US"/>
        </w:rPr>
        <w:t xml:space="preserve"> the original proposed date. </w:t>
      </w:r>
    </w:p>
    <w:p w14:paraId="5C8E316D" w14:textId="408E3921" w:rsidR="000A4881" w:rsidRPr="004F4F85" w:rsidRDefault="00ED37E3" w:rsidP="000A4881">
      <w:pPr>
        <w:overflowPunct/>
        <w:autoSpaceDE/>
        <w:autoSpaceDN/>
        <w:adjustRightInd/>
        <w:spacing w:after="160" w:line="259" w:lineRule="auto"/>
        <w:ind w:left="567" w:right="1133"/>
        <w:jc w:val="both"/>
        <w:textAlignment w:val="auto"/>
        <w:rPr>
          <w:rFonts w:ascii="Arial" w:eastAsia="Calibri" w:hAnsi="Arial" w:cs="Arial"/>
          <w:szCs w:val="24"/>
          <w:lang w:eastAsia="en-US"/>
        </w:rPr>
      </w:pPr>
      <w:r w:rsidRPr="004F4F85">
        <w:rPr>
          <w:rFonts w:ascii="Arial" w:hAnsi="Arial"/>
          <w:szCs w:val="24"/>
        </w:rPr>
        <w:t>D</w:t>
      </w:r>
      <w:r w:rsidRPr="004F4F85">
        <w:rPr>
          <w:rFonts w:ascii="Arial" w:eastAsia="Calibri" w:hAnsi="Arial" w:cs="Arial"/>
          <w:szCs w:val="24"/>
          <w:lang w:eastAsia="en-US"/>
        </w:rPr>
        <w:t xml:space="preserve">uring the </w:t>
      </w:r>
      <w:r w:rsidR="00E1234A" w:rsidRPr="004F4F85">
        <w:rPr>
          <w:rFonts w:ascii="Arial" w:eastAsia="Calibri" w:hAnsi="Arial" w:cs="Arial"/>
          <w:szCs w:val="24"/>
          <w:lang w:eastAsia="en-US"/>
        </w:rPr>
        <w:t xml:space="preserve">initial </w:t>
      </w:r>
      <w:r w:rsidRPr="004F4F85">
        <w:rPr>
          <w:rFonts w:ascii="Arial" w:eastAsia="Calibri" w:hAnsi="Arial" w:cs="Arial"/>
          <w:szCs w:val="24"/>
          <w:lang w:eastAsia="en-US"/>
        </w:rPr>
        <w:t>meeting</w:t>
      </w:r>
      <w:r w:rsidR="00BE7682" w:rsidRPr="004F4F85">
        <w:rPr>
          <w:rFonts w:ascii="Arial" w:eastAsia="Calibri" w:hAnsi="Arial" w:cs="Arial"/>
          <w:szCs w:val="24"/>
          <w:lang w:eastAsia="en-US"/>
        </w:rPr>
        <w:t xml:space="preserve"> and to </w:t>
      </w:r>
      <w:r w:rsidR="001F32AE" w:rsidRPr="004F4F85">
        <w:rPr>
          <w:rFonts w:ascii="Arial" w:eastAsia="Calibri" w:hAnsi="Arial" w:cs="Arial"/>
          <w:szCs w:val="24"/>
          <w:lang w:eastAsia="en-US"/>
        </w:rPr>
        <w:t xml:space="preserve">help to </w:t>
      </w:r>
      <w:r w:rsidR="00BE7682" w:rsidRPr="004F4F85">
        <w:rPr>
          <w:rFonts w:ascii="Arial" w:eastAsia="Calibri" w:hAnsi="Arial" w:cs="Arial"/>
          <w:szCs w:val="24"/>
          <w:lang w:eastAsia="en-US"/>
        </w:rPr>
        <w:t>determine next steps</w:t>
      </w:r>
      <w:r w:rsidRPr="004F4F85">
        <w:rPr>
          <w:rFonts w:ascii="Arial" w:eastAsia="Calibri" w:hAnsi="Arial" w:cs="Arial"/>
          <w:szCs w:val="24"/>
          <w:lang w:eastAsia="en-US"/>
        </w:rPr>
        <w:t xml:space="preserve">, the Receiver will ask questions based on the information provided on the </w:t>
      </w:r>
      <w:r w:rsidR="00E1234A" w:rsidRPr="004F4F85">
        <w:rPr>
          <w:rFonts w:ascii="Arial" w:eastAsia="Calibri" w:hAnsi="Arial" w:cs="Arial"/>
          <w:szCs w:val="24"/>
          <w:lang w:eastAsia="en-US"/>
        </w:rPr>
        <w:t xml:space="preserve">confidential </w:t>
      </w:r>
      <w:r w:rsidRPr="004F4F85">
        <w:rPr>
          <w:rFonts w:ascii="Arial" w:eastAsia="Calibri" w:hAnsi="Arial" w:cs="Arial"/>
          <w:szCs w:val="24"/>
          <w:lang w:eastAsia="en-US"/>
        </w:rPr>
        <w:t>Grievance Register Fo</w:t>
      </w:r>
      <w:r w:rsidR="00BE7682" w:rsidRPr="004F4F85">
        <w:rPr>
          <w:rFonts w:ascii="Arial" w:eastAsia="Calibri" w:hAnsi="Arial" w:cs="Arial"/>
          <w:szCs w:val="24"/>
          <w:lang w:eastAsia="en-US"/>
        </w:rPr>
        <w:t xml:space="preserve">rm. </w:t>
      </w:r>
      <w:r w:rsidRPr="004F4F85">
        <w:rPr>
          <w:rFonts w:ascii="Arial" w:eastAsia="Calibri" w:hAnsi="Arial" w:cs="Arial"/>
          <w:szCs w:val="24"/>
          <w:lang w:eastAsia="en-US"/>
        </w:rPr>
        <w:t>The Grievant’s preferred outcome will</w:t>
      </w:r>
      <w:r w:rsidR="00BE7682" w:rsidRPr="004F4F85">
        <w:rPr>
          <w:rFonts w:ascii="Arial" w:eastAsia="Calibri" w:hAnsi="Arial" w:cs="Arial"/>
          <w:szCs w:val="24"/>
          <w:lang w:eastAsia="en-US"/>
        </w:rPr>
        <w:t xml:space="preserve"> also </w:t>
      </w:r>
      <w:r w:rsidRPr="004F4F85">
        <w:rPr>
          <w:rFonts w:ascii="Arial" w:eastAsia="Calibri" w:hAnsi="Arial" w:cs="Arial"/>
          <w:szCs w:val="24"/>
          <w:lang w:eastAsia="en-US"/>
        </w:rPr>
        <w:t xml:space="preserve">be discussed and </w:t>
      </w:r>
      <w:r w:rsidR="006809E4" w:rsidRPr="004F4F85">
        <w:rPr>
          <w:rFonts w:ascii="Arial" w:eastAsia="Calibri" w:hAnsi="Arial" w:cs="Arial"/>
          <w:szCs w:val="24"/>
          <w:lang w:eastAsia="en-US"/>
        </w:rPr>
        <w:t>confirmed.</w:t>
      </w:r>
    </w:p>
    <w:p w14:paraId="135EEA9D" w14:textId="579FB976" w:rsidR="00BE7682" w:rsidRPr="004F4F85" w:rsidRDefault="00BE7682" w:rsidP="000A4881">
      <w:pPr>
        <w:overflowPunct/>
        <w:autoSpaceDE/>
        <w:autoSpaceDN/>
        <w:adjustRightInd/>
        <w:spacing w:after="160" w:line="259" w:lineRule="auto"/>
        <w:ind w:left="567" w:right="1133"/>
        <w:jc w:val="both"/>
        <w:textAlignment w:val="auto"/>
        <w:rPr>
          <w:rFonts w:ascii="Arial" w:eastAsia="Calibri" w:hAnsi="Arial" w:cs="Arial"/>
          <w:szCs w:val="24"/>
          <w:lang w:eastAsia="en-US"/>
        </w:rPr>
      </w:pPr>
      <w:r w:rsidRPr="004F4F85">
        <w:rPr>
          <w:rFonts w:ascii="Arial" w:eastAsia="Calibri" w:hAnsi="Arial" w:cs="Arial"/>
          <w:szCs w:val="24"/>
          <w:lang w:eastAsia="en-US"/>
        </w:rPr>
        <w:t>Wherever possible, the principal aim of the meeting will be to find a pragmatic resolution to the concerns raised by the Grievant and so bring the matter to a close as soon as possible.</w:t>
      </w:r>
    </w:p>
    <w:p w14:paraId="547A8289" w14:textId="6840B5A6" w:rsidR="00BE7682" w:rsidRPr="004F4F85" w:rsidRDefault="00BE7682" w:rsidP="000A4881">
      <w:pPr>
        <w:overflowPunct/>
        <w:autoSpaceDE/>
        <w:autoSpaceDN/>
        <w:adjustRightInd/>
        <w:spacing w:after="160" w:line="259" w:lineRule="auto"/>
        <w:ind w:left="567" w:right="1133"/>
        <w:jc w:val="both"/>
        <w:textAlignment w:val="auto"/>
        <w:rPr>
          <w:rFonts w:ascii="Arial" w:eastAsia="Calibri" w:hAnsi="Arial" w:cs="Arial"/>
          <w:szCs w:val="24"/>
          <w:lang w:eastAsia="en-US"/>
        </w:rPr>
      </w:pPr>
      <w:r w:rsidRPr="004F4F85">
        <w:rPr>
          <w:rFonts w:ascii="Arial" w:eastAsia="Calibri" w:hAnsi="Arial" w:cs="Arial"/>
          <w:szCs w:val="24"/>
          <w:lang w:eastAsia="en-US"/>
        </w:rPr>
        <w:t xml:space="preserve">Where the Receiver determines that, </w:t>
      </w:r>
      <w:r w:rsidR="00E51C7A" w:rsidRPr="004F4F85">
        <w:rPr>
          <w:rFonts w:ascii="Arial" w:eastAsia="Calibri" w:hAnsi="Arial" w:cs="Arial"/>
          <w:szCs w:val="24"/>
          <w:lang w:eastAsia="en-US"/>
        </w:rPr>
        <w:t>to</w:t>
      </w:r>
      <w:r w:rsidRPr="004F4F85">
        <w:rPr>
          <w:rFonts w:ascii="Arial" w:eastAsia="Calibri" w:hAnsi="Arial" w:cs="Arial"/>
          <w:szCs w:val="24"/>
          <w:lang w:eastAsia="en-US"/>
        </w:rPr>
        <w:t xml:space="preserve"> make an informed decision about the way forward, they need further information from the Subject of the grievance, the Grievant will be notif</w:t>
      </w:r>
      <w:r w:rsidR="000A4881" w:rsidRPr="004F4F85">
        <w:rPr>
          <w:rFonts w:ascii="Arial" w:eastAsia="Calibri" w:hAnsi="Arial" w:cs="Arial"/>
          <w:szCs w:val="24"/>
          <w:lang w:eastAsia="en-US"/>
        </w:rPr>
        <w:t xml:space="preserve">ied </w:t>
      </w:r>
      <w:r w:rsidRPr="004F4F85">
        <w:rPr>
          <w:rFonts w:ascii="Arial" w:eastAsia="Calibri" w:hAnsi="Arial" w:cs="Arial"/>
          <w:szCs w:val="24"/>
          <w:lang w:eastAsia="en-US"/>
        </w:rPr>
        <w:t xml:space="preserve">that </w:t>
      </w:r>
      <w:r w:rsidR="00C36020" w:rsidRPr="004F4F85">
        <w:rPr>
          <w:rFonts w:ascii="Arial" w:eastAsia="Calibri" w:hAnsi="Arial" w:cs="Arial"/>
          <w:szCs w:val="24"/>
          <w:lang w:eastAsia="en-US"/>
        </w:rPr>
        <w:t>a</w:t>
      </w:r>
      <w:r w:rsidR="00F34DBF" w:rsidRPr="004F4F85">
        <w:rPr>
          <w:rFonts w:ascii="Arial" w:eastAsia="Calibri" w:hAnsi="Arial" w:cs="Arial"/>
          <w:szCs w:val="24"/>
          <w:lang w:eastAsia="en-US"/>
        </w:rPr>
        <w:t xml:space="preserve"> fact-find</w:t>
      </w:r>
      <w:r w:rsidR="00C36020" w:rsidRPr="004F4F85">
        <w:rPr>
          <w:rFonts w:ascii="Arial" w:eastAsia="Calibri" w:hAnsi="Arial" w:cs="Arial"/>
          <w:szCs w:val="24"/>
          <w:lang w:eastAsia="en-US"/>
        </w:rPr>
        <w:t xml:space="preserve"> meeting between the Receiver and the Subject will </w:t>
      </w:r>
      <w:r w:rsidR="000E4EE0" w:rsidRPr="004F4F85">
        <w:rPr>
          <w:rFonts w:ascii="Arial" w:eastAsia="Calibri" w:hAnsi="Arial" w:cs="Arial"/>
          <w:szCs w:val="24"/>
          <w:lang w:eastAsia="en-US"/>
        </w:rPr>
        <w:t xml:space="preserve">be convened </w:t>
      </w:r>
      <w:r w:rsidR="00E51C7A" w:rsidRPr="004F4F85">
        <w:rPr>
          <w:rFonts w:ascii="Arial" w:eastAsia="Calibri" w:hAnsi="Arial" w:cs="Arial"/>
          <w:szCs w:val="24"/>
          <w:lang w:eastAsia="en-US"/>
        </w:rPr>
        <w:t xml:space="preserve">as soon as is reasonably possible. </w:t>
      </w:r>
    </w:p>
    <w:p w14:paraId="70AA51E7" w14:textId="2DF23047" w:rsidR="00D3147F" w:rsidRPr="004F4F85" w:rsidRDefault="000A4881" w:rsidP="009B6355">
      <w:pPr>
        <w:pStyle w:val="ListParagraph"/>
        <w:tabs>
          <w:tab w:val="left" w:pos="426"/>
        </w:tabs>
        <w:overflowPunct/>
        <w:autoSpaceDE/>
        <w:autoSpaceDN/>
        <w:adjustRightInd/>
        <w:spacing w:after="160" w:line="259" w:lineRule="auto"/>
        <w:ind w:left="567" w:right="1133"/>
        <w:jc w:val="both"/>
        <w:textAlignment w:val="auto"/>
        <w:rPr>
          <w:rFonts w:ascii="Arial" w:eastAsia="Calibri" w:hAnsi="Arial" w:cs="Arial"/>
          <w:szCs w:val="24"/>
          <w:lang w:eastAsia="en-US"/>
        </w:rPr>
      </w:pPr>
      <w:r w:rsidRPr="004F4F85">
        <w:rPr>
          <w:rFonts w:ascii="Arial" w:eastAsia="Calibri" w:hAnsi="Arial" w:cs="Arial"/>
          <w:szCs w:val="24"/>
          <w:lang w:eastAsia="en-US"/>
        </w:rPr>
        <w:t>The Receiver will keep the Grievant appraised as to the anticipated timescales for the fact-find meeting and progress towards its completion.</w:t>
      </w:r>
    </w:p>
    <w:p w14:paraId="087D4096" w14:textId="77777777" w:rsidR="009B6355" w:rsidRPr="009B6355" w:rsidRDefault="009B6355" w:rsidP="009B6355">
      <w:pPr>
        <w:pStyle w:val="ListParagraph"/>
        <w:tabs>
          <w:tab w:val="left" w:pos="426"/>
        </w:tabs>
        <w:overflowPunct/>
        <w:autoSpaceDE/>
        <w:autoSpaceDN/>
        <w:adjustRightInd/>
        <w:spacing w:after="160" w:line="259" w:lineRule="auto"/>
        <w:ind w:left="567" w:right="1133"/>
        <w:jc w:val="both"/>
        <w:textAlignment w:val="auto"/>
        <w:rPr>
          <w:rFonts w:ascii="Arial" w:eastAsia="Calibri" w:hAnsi="Arial" w:cs="Arial"/>
          <w:szCs w:val="24"/>
          <w:lang w:eastAsia="en-US"/>
        </w:rPr>
      </w:pPr>
    </w:p>
    <w:p w14:paraId="5811B536" w14:textId="32B1A7E0" w:rsidR="00BE7682" w:rsidRDefault="0037266F" w:rsidP="0037266F">
      <w:pPr>
        <w:pStyle w:val="ListParagraph"/>
        <w:tabs>
          <w:tab w:val="left" w:pos="426"/>
        </w:tabs>
        <w:overflowPunct/>
        <w:autoSpaceDE/>
        <w:autoSpaceDN/>
        <w:adjustRightInd/>
        <w:spacing w:after="160" w:line="259" w:lineRule="auto"/>
        <w:ind w:left="567" w:right="1133"/>
        <w:jc w:val="both"/>
        <w:textAlignment w:val="auto"/>
        <w:rPr>
          <w:rFonts w:ascii="Arial" w:eastAsia="Calibri" w:hAnsi="Arial" w:cs="Arial"/>
          <w:b/>
          <w:bCs/>
          <w:szCs w:val="24"/>
          <w:lang w:eastAsia="en-US"/>
        </w:rPr>
      </w:pPr>
      <w:r w:rsidRPr="009B6355">
        <w:rPr>
          <w:rFonts w:ascii="Arial" w:eastAsia="Calibri" w:hAnsi="Arial" w:cs="Arial"/>
          <w:b/>
          <w:bCs/>
          <w:szCs w:val="24"/>
          <w:lang w:eastAsia="en-US"/>
        </w:rPr>
        <w:t xml:space="preserve">Stage </w:t>
      </w:r>
      <w:r w:rsidR="00B84A77" w:rsidRPr="009B6355">
        <w:rPr>
          <w:rFonts w:ascii="Arial" w:eastAsia="Calibri" w:hAnsi="Arial" w:cs="Arial"/>
          <w:b/>
          <w:bCs/>
          <w:szCs w:val="24"/>
          <w:lang w:eastAsia="en-US"/>
        </w:rPr>
        <w:t>Two</w:t>
      </w:r>
      <w:r w:rsidRPr="009B6355">
        <w:rPr>
          <w:rFonts w:ascii="Arial" w:eastAsia="Calibri" w:hAnsi="Arial" w:cs="Arial"/>
          <w:b/>
          <w:bCs/>
          <w:szCs w:val="24"/>
          <w:lang w:eastAsia="en-US"/>
        </w:rPr>
        <w:t xml:space="preserve"> – </w:t>
      </w:r>
      <w:bookmarkStart w:id="14" w:name="Initial_Confidential_Meeting_between_Sub"/>
      <w:r w:rsidR="0009314F" w:rsidRPr="009B6355">
        <w:rPr>
          <w:rFonts w:ascii="Arial" w:eastAsia="Calibri" w:hAnsi="Arial" w:cs="Arial"/>
          <w:b/>
          <w:bCs/>
          <w:szCs w:val="24"/>
          <w:lang w:eastAsia="en-US"/>
        </w:rPr>
        <w:t xml:space="preserve">Initial </w:t>
      </w:r>
      <w:r w:rsidR="001F32AE" w:rsidRPr="009B6355">
        <w:rPr>
          <w:rFonts w:ascii="Arial" w:eastAsia="Calibri" w:hAnsi="Arial" w:cs="Arial"/>
          <w:b/>
          <w:bCs/>
          <w:szCs w:val="24"/>
          <w:lang w:eastAsia="en-US"/>
        </w:rPr>
        <w:t xml:space="preserve">Confidential </w:t>
      </w:r>
      <w:r w:rsidR="00D3147F" w:rsidRPr="009B6355">
        <w:rPr>
          <w:rFonts w:ascii="Arial" w:eastAsia="Calibri" w:hAnsi="Arial" w:cs="Arial"/>
          <w:b/>
          <w:bCs/>
          <w:szCs w:val="24"/>
          <w:lang w:eastAsia="en-US"/>
        </w:rPr>
        <w:t>Meeting between the Receiver and the Subject</w:t>
      </w:r>
    </w:p>
    <w:bookmarkEnd w:id="14"/>
    <w:p w14:paraId="2C75B752" w14:textId="2EAC887D" w:rsidR="00D3147F" w:rsidRDefault="00D3147F" w:rsidP="00ED37E3">
      <w:pPr>
        <w:pStyle w:val="ListParagraph"/>
        <w:tabs>
          <w:tab w:val="left" w:pos="426"/>
        </w:tabs>
        <w:overflowPunct/>
        <w:autoSpaceDE/>
        <w:autoSpaceDN/>
        <w:adjustRightInd/>
        <w:spacing w:after="160" w:line="259" w:lineRule="auto"/>
        <w:ind w:left="567" w:right="1133"/>
        <w:jc w:val="both"/>
        <w:textAlignment w:val="auto"/>
        <w:rPr>
          <w:rFonts w:ascii="Arial" w:hAnsi="Arial"/>
          <w:szCs w:val="24"/>
        </w:rPr>
      </w:pPr>
    </w:p>
    <w:p w14:paraId="51F4EABA" w14:textId="4ED0BB42" w:rsidR="00D3147F" w:rsidRDefault="00E1234A" w:rsidP="00ED37E3">
      <w:pPr>
        <w:pStyle w:val="ListParagraph"/>
        <w:tabs>
          <w:tab w:val="left" w:pos="426"/>
        </w:tabs>
        <w:overflowPunct/>
        <w:autoSpaceDE/>
        <w:autoSpaceDN/>
        <w:adjustRightInd/>
        <w:spacing w:after="160" w:line="259" w:lineRule="auto"/>
        <w:ind w:left="567" w:right="1133"/>
        <w:jc w:val="both"/>
        <w:textAlignment w:val="auto"/>
        <w:rPr>
          <w:rFonts w:ascii="Arial" w:hAnsi="Arial"/>
          <w:szCs w:val="24"/>
        </w:rPr>
      </w:pPr>
      <w:r w:rsidRPr="004F4F85">
        <w:rPr>
          <w:rFonts w:ascii="Arial" w:hAnsi="Arial"/>
          <w:szCs w:val="24"/>
        </w:rPr>
        <w:t>Where the Receiver determines that they need further information from the Subject of the grievance, t</w:t>
      </w:r>
      <w:r w:rsidR="00D3147F" w:rsidRPr="004F4F85">
        <w:rPr>
          <w:rFonts w:ascii="Arial" w:hAnsi="Arial"/>
          <w:szCs w:val="24"/>
        </w:rPr>
        <w:t xml:space="preserve">he Subject will be provided with a copy of the </w:t>
      </w:r>
      <w:r w:rsidRPr="004F4F85">
        <w:rPr>
          <w:rFonts w:ascii="Arial" w:hAnsi="Arial"/>
          <w:szCs w:val="24"/>
        </w:rPr>
        <w:t xml:space="preserve">confidential </w:t>
      </w:r>
      <w:r w:rsidR="00D3147F" w:rsidRPr="004F4F85">
        <w:rPr>
          <w:rFonts w:ascii="Arial" w:hAnsi="Arial"/>
          <w:szCs w:val="24"/>
        </w:rPr>
        <w:t xml:space="preserve">Grievance Register Form </w:t>
      </w:r>
      <w:r w:rsidR="008C0D15" w:rsidRPr="004F4F85">
        <w:rPr>
          <w:rFonts w:ascii="Arial" w:hAnsi="Arial"/>
          <w:szCs w:val="24"/>
        </w:rPr>
        <w:t xml:space="preserve">and any associated documents or evidence provided in support of the grievance, </w:t>
      </w:r>
      <w:r w:rsidR="0009314F" w:rsidRPr="004F4F85">
        <w:rPr>
          <w:rFonts w:ascii="Arial" w:hAnsi="Arial"/>
          <w:szCs w:val="24"/>
        </w:rPr>
        <w:t xml:space="preserve">with a view to being </w:t>
      </w:r>
      <w:r w:rsidR="00D3147F" w:rsidRPr="004F4F85">
        <w:rPr>
          <w:rFonts w:ascii="Arial" w:hAnsi="Arial"/>
          <w:szCs w:val="24"/>
        </w:rPr>
        <w:t>invited to a meeting with the Receiver,</w:t>
      </w:r>
      <w:r w:rsidR="00D3147F">
        <w:rPr>
          <w:rFonts w:ascii="Arial" w:hAnsi="Arial"/>
          <w:szCs w:val="24"/>
        </w:rPr>
        <w:t xml:space="preserve"> </w:t>
      </w:r>
      <w:r w:rsidR="00D3147F" w:rsidRPr="000A6B1C">
        <w:rPr>
          <w:rFonts w:ascii="Arial" w:eastAsia="Calibri" w:hAnsi="Arial" w:cs="Arial"/>
          <w:b/>
          <w:szCs w:val="24"/>
          <w:lang w:eastAsia="en-US"/>
        </w:rPr>
        <w:t>within 5 working days</w:t>
      </w:r>
      <w:r w:rsidR="00E866ED">
        <w:rPr>
          <w:rFonts w:ascii="Arial" w:hAnsi="Arial"/>
          <w:szCs w:val="24"/>
        </w:rPr>
        <w:t>.</w:t>
      </w:r>
    </w:p>
    <w:p w14:paraId="43B57B9D" w14:textId="032692B3" w:rsidR="00D3147F" w:rsidRDefault="00D3147F" w:rsidP="00D3147F">
      <w:pPr>
        <w:overflowPunct/>
        <w:autoSpaceDE/>
        <w:autoSpaceDN/>
        <w:adjustRightInd/>
        <w:spacing w:after="160" w:line="259" w:lineRule="auto"/>
        <w:ind w:left="567" w:right="1133"/>
        <w:jc w:val="both"/>
        <w:textAlignment w:val="auto"/>
        <w:rPr>
          <w:rFonts w:ascii="Arial" w:eastAsia="Calibri" w:hAnsi="Arial" w:cs="Arial"/>
          <w:bCs/>
          <w:szCs w:val="24"/>
          <w:lang w:eastAsia="en-US"/>
        </w:rPr>
      </w:pPr>
      <w:r w:rsidRPr="000A6B1C">
        <w:rPr>
          <w:rFonts w:ascii="Arial" w:eastAsia="Calibri" w:hAnsi="Arial" w:cs="Arial"/>
          <w:bCs/>
          <w:szCs w:val="24"/>
          <w:lang w:eastAsia="en-US"/>
        </w:rPr>
        <w:t xml:space="preserve">The </w:t>
      </w:r>
      <w:r>
        <w:rPr>
          <w:rFonts w:ascii="Arial" w:eastAsia="Calibri" w:hAnsi="Arial" w:cs="Arial"/>
          <w:bCs/>
          <w:szCs w:val="24"/>
          <w:lang w:eastAsia="en-US"/>
        </w:rPr>
        <w:t xml:space="preserve">Subject has </w:t>
      </w:r>
      <w:r w:rsidRPr="000A6B1C">
        <w:rPr>
          <w:rFonts w:ascii="Arial" w:eastAsia="Calibri" w:hAnsi="Arial" w:cs="Arial"/>
          <w:bCs/>
          <w:szCs w:val="24"/>
          <w:lang w:eastAsia="en-US"/>
        </w:rPr>
        <w:t xml:space="preserve">the right to be accompanied </w:t>
      </w:r>
      <w:r>
        <w:rPr>
          <w:rFonts w:ascii="Arial" w:eastAsia="Calibri" w:hAnsi="Arial" w:cs="Arial"/>
          <w:bCs/>
          <w:szCs w:val="24"/>
          <w:lang w:eastAsia="en-US"/>
        </w:rPr>
        <w:t xml:space="preserve">to the meeting </w:t>
      </w:r>
      <w:r w:rsidRPr="000A6B1C">
        <w:rPr>
          <w:rFonts w:ascii="Arial" w:eastAsia="Calibri" w:hAnsi="Arial" w:cs="Arial"/>
          <w:bCs/>
          <w:szCs w:val="24"/>
          <w:lang w:eastAsia="en-US"/>
        </w:rPr>
        <w:t xml:space="preserve">by a fellow worker, a full-time trade union official, or a lay trade union official/representative certified by the union </w:t>
      </w:r>
      <w:r w:rsidRPr="000A6B1C">
        <w:rPr>
          <w:rFonts w:ascii="Arial" w:eastAsia="Calibri" w:hAnsi="Arial" w:cs="Arial"/>
          <w:bCs/>
          <w:szCs w:val="24"/>
          <w:lang w:eastAsia="en-US"/>
        </w:rPr>
        <w:lastRenderedPageBreak/>
        <w:t xml:space="preserve">as having experience of, or having received training in, acting as a representative, or a professional association representative. </w:t>
      </w:r>
    </w:p>
    <w:p w14:paraId="7B7BC428" w14:textId="45FD460E" w:rsidR="00D3147F" w:rsidRDefault="00D3147F" w:rsidP="0009314F">
      <w:pPr>
        <w:pStyle w:val="ListParagraph"/>
        <w:tabs>
          <w:tab w:val="left" w:pos="426"/>
        </w:tabs>
        <w:overflowPunct/>
        <w:autoSpaceDE/>
        <w:autoSpaceDN/>
        <w:adjustRightInd/>
        <w:spacing w:after="160" w:line="259" w:lineRule="auto"/>
        <w:ind w:left="567" w:right="1133"/>
        <w:jc w:val="both"/>
        <w:textAlignment w:val="auto"/>
        <w:rPr>
          <w:rFonts w:ascii="Arial" w:eastAsia="Calibri" w:hAnsi="Arial" w:cs="Arial"/>
          <w:bCs/>
          <w:szCs w:val="24"/>
          <w:lang w:eastAsia="en-US"/>
        </w:rPr>
      </w:pPr>
      <w:r w:rsidRPr="000A6B1C">
        <w:rPr>
          <w:rFonts w:ascii="Arial" w:eastAsia="Calibri" w:hAnsi="Arial" w:cs="Arial"/>
          <w:bCs/>
          <w:szCs w:val="24"/>
          <w:lang w:eastAsia="en-US"/>
        </w:rPr>
        <w:t xml:space="preserve">If the </w:t>
      </w:r>
      <w:r>
        <w:rPr>
          <w:rFonts w:ascii="Arial" w:eastAsia="Calibri" w:hAnsi="Arial" w:cs="Arial"/>
          <w:bCs/>
          <w:szCs w:val="24"/>
          <w:lang w:eastAsia="en-US"/>
        </w:rPr>
        <w:t>Subject’s companion/representative</w:t>
      </w:r>
      <w:r w:rsidRPr="000A6B1C">
        <w:rPr>
          <w:rFonts w:ascii="Arial" w:eastAsia="Calibri" w:hAnsi="Arial" w:cs="Arial"/>
          <w:bCs/>
          <w:szCs w:val="24"/>
          <w:lang w:eastAsia="en-US"/>
        </w:rPr>
        <w:t xml:space="preserve"> cannot attend on the </w:t>
      </w:r>
      <w:r>
        <w:rPr>
          <w:rFonts w:ascii="Arial" w:eastAsia="Calibri" w:hAnsi="Arial" w:cs="Arial"/>
          <w:bCs/>
          <w:szCs w:val="24"/>
          <w:lang w:eastAsia="en-US"/>
        </w:rPr>
        <w:t>date proposed by the Receiver, consideration will be given to an alternative date, on the basis that it is</w:t>
      </w:r>
      <w:r w:rsidRPr="000A6B1C">
        <w:rPr>
          <w:rFonts w:ascii="Arial" w:eastAsia="Calibri" w:hAnsi="Arial" w:cs="Arial"/>
          <w:bCs/>
          <w:szCs w:val="24"/>
          <w:lang w:eastAsia="en-US"/>
        </w:rPr>
        <w:t xml:space="preserve"> </w:t>
      </w:r>
      <w:r w:rsidRPr="001D1C13">
        <w:rPr>
          <w:rFonts w:ascii="Arial" w:eastAsia="Calibri" w:hAnsi="Arial" w:cs="Arial"/>
          <w:b/>
          <w:szCs w:val="24"/>
          <w:lang w:eastAsia="en-US"/>
        </w:rPr>
        <w:t>not more than 5 working days</w:t>
      </w:r>
      <w:r w:rsidRPr="000A6B1C">
        <w:rPr>
          <w:rFonts w:ascii="Arial" w:eastAsia="Calibri" w:hAnsi="Arial" w:cs="Arial"/>
          <w:bCs/>
          <w:szCs w:val="24"/>
          <w:lang w:eastAsia="en-US"/>
        </w:rPr>
        <w:t xml:space="preserve"> </w:t>
      </w:r>
      <w:r>
        <w:rPr>
          <w:rFonts w:ascii="Arial" w:eastAsia="Calibri" w:hAnsi="Arial" w:cs="Arial"/>
          <w:bCs/>
          <w:szCs w:val="24"/>
          <w:lang w:eastAsia="en-US"/>
        </w:rPr>
        <w:t>from</w:t>
      </w:r>
      <w:r w:rsidRPr="000A6B1C">
        <w:rPr>
          <w:rFonts w:ascii="Arial" w:eastAsia="Calibri" w:hAnsi="Arial" w:cs="Arial"/>
          <w:bCs/>
          <w:szCs w:val="24"/>
          <w:lang w:eastAsia="en-US"/>
        </w:rPr>
        <w:t xml:space="preserve"> the original proposed date. </w:t>
      </w:r>
    </w:p>
    <w:p w14:paraId="39C891A8" w14:textId="77777777" w:rsidR="0009314F" w:rsidRPr="0009314F" w:rsidRDefault="0009314F" w:rsidP="0009314F">
      <w:pPr>
        <w:pStyle w:val="ListParagraph"/>
        <w:tabs>
          <w:tab w:val="left" w:pos="426"/>
        </w:tabs>
        <w:overflowPunct/>
        <w:autoSpaceDE/>
        <w:autoSpaceDN/>
        <w:adjustRightInd/>
        <w:spacing w:after="160" w:line="259" w:lineRule="auto"/>
        <w:ind w:left="567" w:right="1133"/>
        <w:jc w:val="both"/>
        <w:textAlignment w:val="auto"/>
        <w:rPr>
          <w:rFonts w:ascii="Arial" w:hAnsi="Arial"/>
          <w:szCs w:val="24"/>
        </w:rPr>
      </w:pPr>
    </w:p>
    <w:p w14:paraId="55501E49" w14:textId="28F50CBC" w:rsidR="0009314F" w:rsidRPr="00726D1C" w:rsidRDefault="0009314F" w:rsidP="0009314F">
      <w:pPr>
        <w:pStyle w:val="ListParagraph"/>
        <w:tabs>
          <w:tab w:val="left" w:pos="426"/>
        </w:tabs>
        <w:overflowPunct/>
        <w:autoSpaceDE/>
        <w:autoSpaceDN/>
        <w:adjustRightInd/>
        <w:spacing w:after="160" w:line="259" w:lineRule="auto"/>
        <w:ind w:left="567" w:right="1133"/>
        <w:jc w:val="both"/>
        <w:textAlignment w:val="auto"/>
        <w:rPr>
          <w:rFonts w:ascii="Arial" w:hAnsi="Arial"/>
          <w:b/>
          <w:bCs/>
          <w:szCs w:val="24"/>
        </w:rPr>
      </w:pPr>
      <w:bookmarkStart w:id="15" w:name="Outcome_initial_meetings_g_and_s"/>
      <w:r w:rsidRPr="00726D1C">
        <w:rPr>
          <w:rFonts w:ascii="Arial" w:hAnsi="Arial"/>
          <w:b/>
          <w:bCs/>
          <w:szCs w:val="24"/>
        </w:rPr>
        <w:t xml:space="preserve">Outcome of </w:t>
      </w:r>
      <w:r w:rsidR="00F55F9F">
        <w:rPr>
          <w:rFonts w:ascii="Arial" w:hAnsi="Arial"/>
          <w:b/>
          <w:bCs/>
          <w:szCs w:val="24"/>
        </w:rPr>
        <w:t xml:space="preserve">the </w:t>
      </w:r>
      <w:r w:rsidR="00B84A77">
        <w:rPr>
          <w:rFonts w:ascii="Arial" w:hAnsi="Arial"/>
          <w:b/>
          <w:bCs/>
          <w:szCs w:val="24"/>
        </w:rPr>
        <w:t xml:space="preserve">Receiver’s </w:t>
      </w:r>
      <w:r w:rsidRPr="00726D1C">
        <w:rPr>
          <w:rFonts w:ascii="Arial" w:hAnsi="Arial"/>
          <w:b/>
          <w:bCs/>
          <w:szCs w:val="24"/>
        </w:rPr>
        <w:t>initial meetings with the Grievant and Subject</w:t>
      </w:r>
    </w:p>
    <w:bookmarkEnd w:id="15"/>
    <w:p w14:paraId="1555879A" w14:textId="7CA8F273" w:rsidR="00455C76" w:rsidRDefault="00726D1C" w:rsidP="000A6B1C">
      <w:pPr>
        <w:overflowPunct/>
        <w:autoSpaceDE/>
        <w:autoSpaceDN/>
        <w:adjustRightInd/>
        <w:spacing w:after="160" w:line="259" w:lineRule="auto"/>
        <w:ind w:left="567" w:right="1133"/>
        <w:jc w:val="both"/>
        <w:textAlignment w:val="auto"/>
        <w:rPr>
          <w:rFonts w:ascii="Arial" w:eastAsia="Calibri" w:hAnsi="Arial" w:cs="Arial"/>
          <w:szCs w:val="24"/>
          <w:lang w:eastAsia="en-US"/>
        </w:rPr>
      </w:pPr>
      <w:r>
        <w:rPr>
          <w:rFonts w:ascii="Arial" w:eastAsia="Calibri" w:hAnsi="Arial" w:cs="Arial"/>
          <w:szCs w:val="24"/>
          <w:lang w:eastAsia="en-US"/>
        </w:rPr>
        <w:t>The Receiver will write to</w:t>
      </w:r>
      <w:r w:rsidR="002C73BC">
        <w:rPr>
          <w:rFonts w:ascii="Arial" w:eastAsia="Calibri" w:hAnsi="Arial" w:cs="Arial"/>
          <w:szCs w:val="24"/>
          <w:lang w:eastAsia="en-US"/>
        </w:rPr>
        <w:t xml:space="preserve"> both</w:t>
      </w:r>
      <w:r>
        <w:rPr>
          <w:rFonts w:ascii="Arial" w:eastAsia="Calibri" w:hAnsi="Arial" w:cs="Arial"/>
          <w:szCs w:val="24"/>
          <w:lang w:eastAsia="en-US"/>
        </w:rPr>
        <w:t xml:space="preserve"> the Grievant</w:t>
      </w:r>
      <w:r w:rsidR="002C73BC">
        <w:rPr>
          <w:rFonts w:ascii="Arial" w:eastAsia="Calibri" w:hAnsi="Arial" w:cs="Arial"/>
          <w:szCs w:val="24"/>
          <w:lang w:eastAsia="en-US"/>
        </w:rPr>
        <w:t xml:space="preserve"> and the Subject as soon as possible</w:t>
      </w:r>
      <w:r w:rsidR="001610A1">
        <w:rPr>
          <w:rFonts w:ascii="Arial" w:eastAsia="Calibri" w:hAnsi="Arial" w:cs="Arial"/>
          <w:szCs w:val="24"/>
          <w:lang w:eastAsia="en-US"/>
        </w:rPr>
        <w:t xml:space="preserve"> after the conclusion of the meetings</w:t>
      </w:r>
      <w:r w:rsidR="002C73BC">
        <w:rPr>
          <w:rFonts w:ascii="Arial" w:eastAsia="Calibri" w:hAnsi="Arial" w:cs="Arial"/>
          <w:szCs w:val="24"/>
          <w:lang w:eastAsia="en-US"/>
        </w:rPr>
        <w:t>,</w:t>
      </w:r>
      <w:r w:rsidR="00455C76">
        <w:rPr>
          <w:rFonts w:ascii="Arial" w:eastAsia="Calibri" w:hAnsi="Arial" w:cs="Arial"/>
          <w:szCs w:val="24"/>
          <w:lang w:eastAsia="en-US"/>
        </w:rPr>
        <w:t xml:space="preserve"> </w:t>
      </w:r>
      <w:r w:rsidR="002C73BC">
        <w:rPr>
          <w:rFonts w:ascii="Arial" w:eastAsia="Calibri" w:hAnsi="Arial" w:cs="Arial"/>
          <w:szCs w:val="24"/>
          <w:lang w:eastAsia="en-US"/>
        </w:rPr>
        <w:t xml:space="preserve">and in any event </w:t>
      </w:r>
      <w:r w:rsidR="00455C76" w:rsidRPr="00553525">
        <w:rPr>
          <w:rFonts w:ascii="Arial" w:hAnsi="Arial"/>
          <w:b/>
          <w:bCs/>
          <w:szCs w:val="24"/>
        </w:rPr>
        <w:t>within ten working days</w:t>
      </w:r>
      <w:r w:rsidR="002C73BC">
        <w:rPr>
          <w:rFonts w:ascii="Arial" w:hAnsi="Arial"/>
          <w:b/>
          <w:bCs/>
          <w:szCs w:val="24"/>
        </w:rPr>
        <w:t xml:space="preserve"> </w:t>
      </w:r>
      <w:r w:rsidR="002C73BC" w:rsidRPr="002C73BC">
        <w:rPr>
          <w:rFonts w:ascii="Arial" w:hAnsi="Arial"/>
          <w:szCs w:val="24"/>
        </w:rPr>
        <w:t xml:space="preserve">of the </w:t>
      </w:r>
      <w:r w:rsidR="00E1234A">
        <w:rPr>
          <w:rFonts w:ascii="Arial" w:hAnsi="Arial"/>
          <w:szCs w:val="24"/>
        </w:rPr>
        <w:t xml:space="preserve">last </w:t>
      </w:r>
      <w:r w:rsidR="002C73BC" w:rsidRPr="002C73BC">
        <w:rPr>
          <w:rFonts w:ascii="Arial" w:hAnsi="Arial"/>
          <w:szCs w:val="24"/>
        </w:rPr>
        <w:t>meeting</w:t>
      </w:r>
      <w:r w:rsidR="00455C76" w:rsidRPr="002C73BC">
        <w:rPr>
          <w:rFonts w:ascii="Arial" w:hAnsi="Arial"/>
          <w:szCs w:val="24"/>
        </w:rPr>
        <w:t>,</w:t>
      </w:r>
      <w:r>
        <w:rPr>
          <w:rFonts w:ascii="Arial" w:eastAsia="Calibri" w:hAnsi="Arial" w:cs="Arial"/>
          <w:szCs w:val="24"/>
          <w:lang w:eastAsia="en-US"/>
        </w:rPr>
        <w:t xml:space="preserve"> </w:t>
      </w:r>
      <w:r w:rsidR="009552C2">
        <w:rPr>
          <w:rFonts w:ascii="Arial" w:eastAsia="Calibri" w:hAnsi="Arial" w:cs="Arial"/>
          <w:szCs w:val="24"/>
          <w:lang w:eastAsia="en-US"/>
        </w:rPr>
        <w:t>setting out next steps</w:t>
      </w:r>
      <w:r w:rsidR="002C73BC">
        <w:rPr>
          <w:rFonts w:ascii="Arial" w:eastAsia="Calibri" w:hAnsi="Arial" w:cs="Arial"/>
          <w:szCs w:val="24"/>
          <w:lang w:eastAsia="en-US"/>
        </w:rPr>
        <w:t xml:space="preserve">. </w:t>
      </w:r>
    </w:p>
    <w:p w14:paraId="68B79AF4" w14:textId="5CF5BCDC" w:rsidR="009552C2" w:rsidRDefault="009552C2" w:rsidP="000A6B1C">
      <w:pPr>
        <w:overflowPunct/>
        <w:autoSpaceDE/>
        <w:autoSpaceDN/>
        <w:adjustRightInd/>
        <w:spacing w:after="160" w:line="259" w:lineRule="auto"/>
        <w:ind w:left="567" w:right="1133"/>
        <w:jc w:val="both"/>
        <w:textAlignment w:val="auto"/>
        <w:rPr>
          <w:rFonts w:ascii="Arial" w:eastAsia="Calibri" w:hAnsi="Arial" w:cs="Arial"/>
          <w:szCs w:val="24"/>
          <w:lang w:eastAsia="en-US"/>
        </w:rPr>
      </w:pPr>
      <w:r>
        <w:rPr>
          <w:rFonts w:ascii="Arial" w:eastAsia="Calibri" w:hAnsi="Arial" w:cs="Arial"/>
          <w:szCs w:val="24"/>
          <w:lang w:eastAsia="en-US"/>
        </w:rPr>
        <w:t>T</w:t>
      </w:r>
      <w:r w:rsidR="00455C76">
        <w:rPr>
          <w:rFonts w:ascii="Arial" w:eastAsia="Calibri" w:hAnsi="Arial" w:cs="Arial"/>
          <w:szCs w:val="24"/>
          <w:lang w:eastAsia="en-US"/>
        </w:rPr>
        <w:t xml:space="preserve">his </w:t>
      </w:r>
      <w:r>
        <w:rPr>
          <w:rFonts w:ascii="Arial" w:eastAsia="Calibri" w:hAnsi="Arial" w:cs="Arial"/>
          <w:szCs w:val="24"/>
          <w:lang w:eastAsia="en-US"/>
        </w:rPr>
        <w:t>may include one or more of the following:</w:t>
      </w:r>
    </w:p>
    <w:p w14:paraId="46C79897" w14:textId="54F9555D" w:rsidR="00BE7682" w:rsidRPr="00455C76" w:rsidRDefault="009552C2" w:rsidP="00455C76">
      <w:pPr>
        <w:pStyle w:val="ListParagraph"/>
        <w:numPr>
          <w:ilvl w:val="0"/>
          <w:numId w:val="27"/>
        </w:numPr>
        <w:overflowPunct/>
        <w:autoSpaceDE/>
        <w:autoSpaceDN/>
        <w:adjustRightInd/>
        <w:spacing w:after="160" w:line="259" w:lineRule="auto"/>
        <w:ind w:right="1133"/>
        <w:jc w:val="both"/>
        <w:textAlignment w:val="auto"/>
        <w:rPr>
          <w:rFonts w:ascii="Arial" w:eastAsia="Calibri" w:hAnsi="Arial" w:cs="Arial"/>
          <w:szCs w:val="24"/>
          <w:lang w:eastAsia="en-US"/>
        </w:rPr>
      </w:pPr>
      <w:r w:rsidRPr="00455C76">
        <w:rPr>
          <w:rFonts w:ascii="Arial" w:eastAsia="Calibri" w:hAnsi="Arial" w:cs="Arial"/>
          <w:szCs w:val="24"/>
          <w:lang w:eastAsia="en-US"/>
        </w:rPr>
        <w:t xml:space="preserve">An invitation to the Grievant </w:t>
      </w:r>
      <w:r w:rsidR="008C0D15">
        <w:rPr>
          <w:rFonts w:ascii="Arial" w:eastAsia="Calibri" w:hAnsi="Arial" w:cs="Arial"/>
          <w:szCs w:val="24"/>
          <w:lang w:eastAsia="en-US"/>
        </w:rPr>
        <w:t xml:space="preserve">and the </w:t>
      </w:r>
      <w:r w:rsidRPr="00455C76">
        <w:rPr>
          <w:rFonts w:ascii="Arial" w:eastAsia="Calibri" w:hAnsi="Arial" w:cs="Arial"/>
          <w:szCs w:val="24"/>
          <w:lang w:eastAsia="en-US"/>
        </w:rPr>
        <w:t xml:space="preserve">Subject to </w:t>
      </w:r>
      <w:r w:rsidR="00E93C6B">
        <w:rPr>
          <w:rFonts w:ascii="Arial" w:eastAsia="Calibri" w:hAnsi="Arial" w:cs="Arial"/>
          <w:szCs w:val="24"/>
          <w:lang w:eastAsia="en-US"/>
        </w:rPr>
        <w:t>meet</w:t>
      </w:r>
      <w:r w:rsidRPr="00455C76">
        <w:rPr>
          <w:rFonts w:ascii="Arial" w:eastAsia="Calibri" w:hAnsi="Arial" w:cs="Arial"/>
          <w:szCs w:val="24"/>
          <w:lang w:eastAsia="en-US"/>
        </w:rPr>
        <w:t xml:space="preserve"> </w:t>
      </w:r>
      <w:r w:rsidR="008C0D15">
        <w:rPr>
          <w:rFonts w:ascii="Arial" w:eastAsia="Calibri" w:hAnsi="Arial" w:cs="Arial"/>
          <w:szCs w:val="24"/>
          <w:lang w:eastAsia="en-US"/>
        </w:rPr>
        <w:t xml:space="preserve">- individually and/or jointly - </w:t>
      </w:r>
      <w:r w:rsidRPr="00455C76">
        <w:rPr>
          <w:rFonts w:ascii="Arial" w:eastAsia="Calibri" w:hAnsi="Arial" w:cs="Arial"/>
          <w:szCs w:val="24"/>
          <w:lang w:eastAsia="en-US"/>
        </w:rPr>
        <w:t>and discuss a resolution to the matter, supported by TU representatives and/or the school’s HR Advisor</w:t>
      </w:r>
    </w:p>
    <w:p w14:paraId="0BD31576" w14:textId="00BD8A74" w:rsidR="009552C2" w:rsidRPr="00455C76" w:rsidRDefault="00455C76" w:rsidP="00455C76">
      <w:pPr>
        <w:pStyle w:val="ListParagraph"/>
        <w:numPr>
          <w:ilvl w:val="0"/>
          <w:numId w:val="27"/>
        </w:numPr>
        <w:overflowPunct/>
        <w:autoSpaceDE/>
        <w:autoSpaceDN/>
        <w:adjustRightInd/>
        <w:spacing w:after="160" w:line="259" w:lineRule="auto"/>
        <w:ind w:right="1133"/>
        <w:jc w:val="both"/>
        <w:textAlignment w:val="auto"/>
        <w:rPr>
          <w:rFonts w:ascii="Arial" w:eastAsia="Calibri" w:hAnsi="Arial" w:cs="Arial"/>
          <w:szCs w:val="24"/>
          <w:lang w:eastAsia="en-US"/>
        </w:rPr>
      </w:pPr>
      <w:r>
        <w:rPr>
          <w:rFonts w:ascii="Arial" w:eastAsia="Calibri" w:hAnsi="Arial" w:cs="Arial"/>
          <w:szCs w:val="24"/>
          <w:lang w:eastAsia="en-US"/>
        </w:rPr>
        <w:t xml:space="preserve">Presenting the Grievant </w:t>
      </w:r>
      <w:r w:rsidR="0014098A" w:rsidRPr="00455C76">
        <w:rPr>
          <w:rFonts w:ascii="Arial" w:eastAsia="Calibri" w:hAnsi="Arial" w:cs="Arial"/>
          <w:szCs w:val="24"/>
          <w:lang w:eastAsia="en-US"/>
        </w:rPr>
        <w:t>and</w:t>
      </w:r>
      <w:r w:rsidR="008C0D15">
        <w:rPr>
          <w:rFonts w:ascii="Arial" w:eastAsia="Calibri" w:hAnsi="Arial" w:cs="Arial"/>
          <w:szCs w:val="24"/>
          <w:lang w:eastAsia="en-US"/>
        </w:rPr>
        <w:t xml:space="preserve"> the </w:t>
      </w:r>
      <w:r w:rsidR="0014098A" w:rsidRPr="00455C76">
        <w:rPr>
          <w:rFonts w:ascii="Arial" w:eastAsia="Calibri" w:hAnsi="Arial" w:cs="Arial"/>
          <w:szCs w:val="24"/>
          <w:lang w:eastAsia="en-US"/>
        </w:rPr>
        <w:t>Subject</w:t>
      </w:r>
      <w:r w:rsidR="008C0D15">
        <w:rPr>
          <w:rFonts w:ascii="Arial" w:eastAsia="Calibri" w:hAnsi="Arial" w:cs="Arial"/>
          <w:szCs w:val="24"/>
          <w:lang w:eastAsia="en-US"/>
        </w:rPr>
        <w:t xml:space="preserve"> </w:t>
      </w:r>
      <w:r>
        <w:rPr>
          <w:rFonts w:ascii="Arial" w:eastAsia="Calibri" w:hAnsi="Arial" w:cs="Arial"/>
          <w:szCs w:val="24"/>
          <w:lang w:eastAsia="en-US"/>
        </w:rPr>
        <w:t xml:space="preserve">with an </w:t>
      </w:r>
      <w:r w:rsidR="009552C2" w:rsidRPr="00455C76">
        <w:rPr>
          <w:rFonts w:ascii="Arial" w:eastAsia="Calibri" w:hAnsi="Arial" w:cs="Arial"/>
          <w:szCs w:val="24"/>
          <w:lang w:eastAsia="en-US"/>
        </w:rPr>
        <w:t xml:space="preserve">opportunity for </w:t>
      </w:r>
      <w:r w:rsidR="009552C2" w:rsidRPr="00455C76">
        <w:rPr>
          <w:rFonts w:ascii="Arial" w:eastAsia="Calibri" w:hAnsi="Arial" w:cs="Arial"/>
          <w:b/>
          <w:bCs/>
          <w:szCs w:val="24"/>
          <w:lang w:eastAsia="en-US"/>
        </w:rPr>
        <w:t>mediation</w:t>
      </w:r>
      <w:r w:rsidR="009552C2" w:rsidRPr="00455C76">
        <w:rPr>
          <w:rFonts w:ascii="Arial" w:eastAsia="Calibri" w:hAnsi="Arial" w:cs="Arial"/>
          <w:szCs w:val="24"/>
          <w:lang w:eastAsia="en-US"/>
        </w:rPr>
        <w:t xml:space="preserve"> between the parties</w:t>
      </w:r>
    </w:p>
    <w:p w14:paraId="119D1699" w14:textId="6734DA3C" w:rsidR="009552C2" w:rsidRDefault="00455C76" w:rsidP="00455C76">
      <w:pPr>
        <w:pStyle w:val="ListParagraph"/>
        <w:numPr>
          <w:ilvl w:val="0"/>
          <w:numId w:val="27"/>
        </w:numPr>
        <w:overflowPunct/>
        <w:autoSpaceDE/>
        <w:autoSpaceDN/>
        <w:adjustRightInd/>
        <w:spacing w:after="160" w:line="259" w:lineRule="auto"/>
        <w:ind w:right="1133"/>
        <w:jc w:val="both"/>
        <w:textAlignment w:val="auto"/>
        <w:rPr>
          <w:rFonts w:ascii="Arial" w:eastAsia="Calibri" w:hAnsi="Arial" w:cs="Arial"/>
          <w:szCs w:val="24"/>
          <w:lang w:eastAsia="en-US"/>
        </w:rPr>
      </w:pPr>
      <w:r>
        <w:rPr>
          <w:rFonts w:ascii="Arial" w:eastAsia="Calibri" w:hAnsi="Arial" w:cs="Arial"/>
          <w:szCs w:val="24"/>
          <w:lang w:eastAsia="en-US"/>
        </w:rPr>
        <w:t xml:space="preserve">Advice to the Grievant </w:t>
      </w:r>
      <w:r w:rsidR="008C0D15">
        <w:rPr>
          <w:rFonts w:ascii="Arial" w:eastAsia="Calibri" w:hAnsi="Arial" w:cs="Arial"/>
          <w:szCs w:val="24"/>
          <w:lang w:eastAsia="en-US"/>
        </w:rPr>
        <w:t xml:space="preserve">and the Subject </w:t>
      </w:r>
      <w:r>
        <w:rPr>
          <w:rFonts w:ascii="Arial" w:eastAsia="Calibri" w:hAnsi="Arial" w:cs="Arial"/>
          <w:szCs w:val="24"/>
          <w:lang w:eastAsia="en-US"/>
        </w:rPr>
        <w:t xml:space="preserve">that further </w:t>
      </w:r>
      <w:r w:rsidR="009552C2" w:rsidRPr="00455C76">
        <w:rPr>
          <w:rFonts w:ascii="Arial" w:eastAsia="Calibri" w:hAnsi="Arial" w:cs="Arial"/>
          <w:szCs w:val="24"/>
          <w:lang w:eastAsia="en-US"/>
        </w:rPr>
        <w:t xml:space="preserve">investigation </w:t>
      </w:r>
      <w:r w:rsidRPr="00455C76">
        <w:rPr>
          <w:rFonts w:ascii="Arial" w:eastAsia="Calibri" w:hAnsi="Arial" w:cs="Arial"/>
          <w:szCs w:val="24"/>
          <w:lang w:eastAsia="en-US"/>
        </w:rPr>
        <w:t>to establish facts and/or gather further information</w:t>
      </w:r>
      <w:r>
        <w:rPr>
          <w:rFonts w:ascii="Arial" w:eastAsia="Calibri" w:hAnsi="Arial" w:cs="Arial"/>
          <w:szCs w:val="24"/>
          <w:lang w:eastAsia="en-US"/>
        </w:rPr>
        <w:t xml:space="preserve"> is ne</w:t>
      </w:r>
      <w:r w:rsidR="00E93C6B">
        <w:rPr>
          <w:rFonts w:ascii="Arial" w:eastAsia="Calibri" w:hAnsi="Arial" w:cs="Arial"/>
          <w:szCs w:val="24"/>
          <w:lang w:eastAsia="en-US"/>
        </w:rPr>
        <w:t>cessary</w:t>
      </w:r>
    </w:p>
    <w:p w14:paraId="42E438B2" w14:textId="77777777" w:rsidR="007B4523" w:rsidRDefault="007B4523" w:rsidP="007B4523">
      <w:pPr>
        <w:pStyle w:val="ListParagraph"/>
        <w:overflowPunct/>
        <w:autoSpaceDE/>
        <w:autoSpaceDN/>
        <w:adjustRightInd/>
        <w:spacing w:after="160" w:line="259" w:lineRule="auto"/>
        <w:ind w:left="1287" w:right="1133"/>
        <w:jc w:val="both"/>
        <w:textAlignment w:val="auto"/>
        <w:rPr>
          <w:rFonts w:ascii="Arial" w:eastAsia="Calibri" w:hAnsi="Arial" w:cs="Arial"/>
          <w:szCs w:val="24"/>
          <w:lang w:eastAsia="en-US"/>
        </w:rPr>
      </w:pPr>
    </w:p>
    <w:p w14:paraId="71D86F1A" w14:textId="458F0556" w:rsidR="002C73BC" w:rsidRDefault="002C73BC" w:rsidP="002C73BC">
      <w:pPr>
        <w:pStyle w:val="ListParagraph"/>
        <w:tabs>
          <w:tab w:val="left" w:pos="426"/>
        </w:tabs>
        <w:overflowPunct/>
        <w:autoSpaceDE/>
        <w:autoSpaceDN/>
        <w:adjustRightInd/>
        <w:spacing w:after="160" w:line="259" w:lineRule="auto"/>
        <w:ind w:left="567" w:right="1133"/>
        <w:jc w:val="both"/>
        <w:textAlignment w:val="auto"/>
        <w:rPr>
          <w:rFonts w:ascii="Arial" w:eastAsia="Calibri" w:hAnsi="Arial" w:cs="Arial"/>
          <w:szCs w:val="24"/>
          <w:lang w:eastAsia="en-US"/>
        </w:rPr>
      </w:pPr>
      <w:r>
        <w:rPr>
          <w:rFonts w:ascii="Arial" w:eastAsia="Calibri" w:hAnsi="Arial" w:cs="Arial"/>
          <w:szCs w:val="24"/>
          <w:lang w:eastAsia="en-US"/>
        </w:rPr>
        <w:t>The Receiver may seek the advice of the school’s HR Advisor at this or any stage of the formal procedure.</w:t>
      </w:r>
    </w:p>
    <w:p w14:paraId="0F456820" w14:textId="77777777" w:rsidR="002C73BC" w:rsidRPr="002C73BC" w:rsidRDefault="002C73BC" w:rsidP="002C73BC">
      <w:pPr>
        <w:pStyle w:val="ListParagraph"/>
        <w:tabs>
          <w:tab w:val="left" w:pos="426"/>
        </w:tabs>
        <w:overflowPunct/>
        <w:autoSpaceDE/>
        <w:autoSpaceDN/>
        <w:adjustRightInd/>
        <w:spacing w:after="160" w:line="259" w:lineRule="auto"/>
        <w:ind w:left="567" w:right="1133"/>
        <w:jc w:val="both"/>
        <w:textAlignment w:val="auto"/>
        <w:rPr>
          <w:rFonts w:ascii="Arial" w:hAnsi="Arial"/>
          <w:szCs w:val="24"/>
        </w:rPr>
      </w:pPr>
    </w:p>
    <w:p w14:paraId="6D45B051" w14:textId="7ACEBC3E" w:rsidR="00455C76" w:rsidRPr="002C73BC" w:rsidRDefault="00455C76" w:rsidP="002C73BC">
      <w:pPr>
        <w:pStyle w:val="ListParagraph"/>
        <w:tabs>
          <w:tab w:val="left" w:pos="426"/>
        </w:tabs>
        <w:overflowPunct/>
        <w:autoSpaceDE/>
        <w:autoSpaceDN/>
        <w:adjustRightInd/>
        <w:spacing w:after="160" w:line="259" w:lineRule="auto"/>
        <w:ind w:left="567" w:right="1133"/>
        <w:jc w:val="both"/>
        <w:textAlignment w:val="auto"/>
        <w:rPr>
          <w:rFonts w:ascii="Arial" w:hAnsi="Arial"/>
          <w:b/>
          <w:bCs/>
          <w:szCs w:val="24"/>
        </w:rPr>
      </w:pPr>
      <w:bookmarkStart w:id="16" w:name="Appointment_of_an_Investigation_Officer"/>
      <w:r w:rsidRPr="002C73BC">
        <w:rPr>
          <w:rFonts w:ascii="Arial" w:hAnsi="Arial"/>
          <w:b/>
          <w:bCs/>
          <w:szCs w:val="24"/>
        </w:rPr>
        <w:t>Appointment of an Investigati</w:t>
      </w:r>
      <w:r w:rsidR="000D1F82">
        <w:rPr>
          <w:rFonts w:ascii="Arial" w:hAnsi="Arial"/>
          <w:b/>
          <w:bCs/>
          <w:szCs w:val="24"/>
        </w:rPr>
        <w:t>ng</w:t>
      </w:r>
      <w:r w:rsidRPr="002C73BC">
        <w:rPr>
          <w:rFonts w:ascii="Arial" w:hAnsi="Arial"/>
          <w:b/>
          <w:bCs/>
          <w:szCs w:val="24"/>
        </w:rPr>
        <w:t xml:space="preserve"> Officer</w:t>
      </w:r>
    </w:p>
    <w:bookmarkEnd w:id="16"/>
    <w:p w14:paraId="3DAF366C" w14:textId="472C1319" w:rsidR="002C73BC" w:rsidRDefault="002C73BC" w:rsidP="002C73BC">
      <w:pPr>
        <w:overflowPunct/>
        <w:autoSpaceDE/>
        <w:autoSpaceDN/>
        <w:adjustRightInd/>
        <w:spacing w:after="160" w:line="259" w:lineRule="auto"/>
        <w:ind w:left="567" w:right="1133"/>
        <w:jc w:val="both"/>
        <w:textAlignment w:val="auto"/>
        <w:rPr>
          <w:rFonts w:ascii="Arial" w:hAnsi="Arial"/>
          <w:szCs w:val="24"/>
        </w:rPr>
      </w:pPr>
      <w:r w:rsidRPr="00C640D4">
        <w:rPr>
          <w:rFonts w:ascii="Arial" w:hAnsi="Arial"/>
          <w:szCs w:val="24"/>
        </w:rPr>
        <w:t xml:space="preserve">Where a more detailed response is necessary or further investigation </w:t>
      </w:r>
      <w:r w:rsidR="00D80709">
        <w:rPr>
          <w:rFonts w:ascii="Arial" w:hAnsi="Arial"/>
          <w:szCs w:val="24"/>
        </w:rPr>
        <w:t xml:space="preserve">is </w:t>
      </w:r>
      <w:r w:rsidRPr="00C640D4">
        <w:rPr>
          <w:rFonts w:ascii="Arial" w:hAnsi="Arial"/>
          <w:szCs w:val="24"/>
        </w:rPr>
        <w:t>required</w:t>
      </w:r>
      <w:r>
        <w:rPr>
          <w:rFonts w:ascii="Arial" w:hAnsi="Arial"/>
          <w:szCs w:val="24"/>
        </w:rPr>
        <w:t>,</w:t>
      </w:r>
      <w:r w:rsidRPr="00C640D4">
        <w:rPr>
          <w:rFonts w:ascii="Arial" w:hAnsi="Arial"/>
          <w:szCs w:val="24"/>
        </w:rPr>
        <w:t xml:space="preserve"> the </w:t>
      </w:r>
      <w:r w:rsidRPr="004F4F85">
        <w:rPr>
          <w:rFonts w:ascii="Arial" w:hAnsi="Arial"/>
          <w:bCs/>
          <w:szCs w:val="24"/>
        </w:rPr>
        <w:t>Receiver may</w:t>
      </w:r>
      <w:r w:rsidRPr="00C640D4">
        <w:rPr>
          <w:rFonts w:ascii="Arial" w:hAnsi="Arial"/>
          <w:szCs w:val="24"/>
        </w:rPr>
        <w:t xml:space="preserve"> </w:t>
      </w:r>
      <w:r>
        <w:rPr>
          <w:rFonts w:ascii="Arial" w:hAnsi="Arial"/>
          <w:szCs w:val="24"/>
        </w:rPr>
        <w:t xml:space="preserve">decide to </w:t>
      </w:r>
      <w:r w:rsidRPr="00C640D4">
        <w:rPr>
          <w:rFonts w:ascii="Arial" w:hAnsi="Arial"/>
          <w:szCs w:val="24"/>
        </w:rPr>
        <w:t xml:space="preserve">appoint an </w:t>
      </w:r>
      <w:r w:rsidRPr="004647F8">
        <w:rPr>
          <w:rFonts w:ascii="Arial" w:hAnsi="Arial"/>
          <w:b/>
          <w:bCs/>
          <w:szCs w:val="24"/>
        </w:rPr>
        <w:t>Investigating Officer.</w:t>
      </w:r>
      <w:r>
        <w:rPr>
          <w:rFonts w:ascii="Arial" w:hAnsi="Arial"/>
          <w:szCs w:val="24"/>
        </w:rPr>
        <w:t xml:space="preserve"> </w:t>
      </w:r>
    </w:p>
    <w:p w14:paraId="2CC39DB0" w14:textId="38F69EFE" w:rsidR="002C73BC" w:rsidRPr="004F4F85" w:rsidRDefault="002C73BC" w:rsidP="004647F8">
      <w:pPr>
        <w:overflowPunct/>
        <w:autoSpaceDE/>
        <w:autoSpaceDN/>
        <w:adjustRightInd/>
        <w:spacing w:after="160" w:line="259" w:lineRule="auto"/>
        <w:ind w:left="567" w:right="1133"/>
        <w:jc w:val="both"/>
        <w:textAlignment w:val="auto"/>
        <w:rPr>
          <w:rFonts w:ascii="Arial" w:hAnsi="Arial"/>
          <w:szCs w:val="24"/>
        </w:rPr>
      </w:pPr>
      <w:r w:rsidRPr="004F4F85">
        <w:rPr>
          <w:rFonts w:ascii="Arial" w:hAnsi="Arial"/>
          <w:szCs w:val="24"/>
        </w:rPr>
        <w:t xml:space="preserve">The Receiver </w:t>
      </w:r>
      <w:r w:rsidR="001A3789" w:rsidRPr="004F4F85">
        <w:rPr>
          <w:rFonts w:ascii="Arial" w:hAnsi="Arial"/>
          <w:szCs w:val="24"/>
        </w:rPr>
        <w:t xml:space="preserve">may seek the advice of the </w:t>
      </w:r>
      <w:r w:rsidRPr="004F4F85">
        <w:rPr>
          <w:rFonts w:ascii="Arial" w:hAnsi="Arial"/>
          <w:szCs w:val="24"/>
        </w:rPr>
        <w:t xml:space="preserve">school’s HR Provider </w:t>
      </w:r>
      <w:r w:rsidR="001A3789" w:rsidRPr="004F4F85">
        <w:rPr>
          <w:rFonts w:ascii="Arial" w:hAnsi="Arial"/>
          <w:szCs w:val="24"/>
        </w:rPr>
        <w:t xml:space="preserve">in respect of the </w:t>
      </w:r>
      <w:r w:rsidR="00D80709" w:rsidRPr="004F4F85">
        <w:rPr>
          <w:rFonts w:ascii="Arial" w:hAnsi="Arial"/>
          <w:szCs w:val="24"/>
        </w:rPr>
        <w:t xml:space="preserve">role of the </w:t>
      </w:r>
      <w:r w:rsidRPr="004F4F85">
        <w:rPr>
          <w:rFonts w:ascii="Arial" w:hAnsi="Arial"/>
          <w:szCs w:val="24"/>
        </w:rPr>
        <w:t>Investigating Officer</w:t>
      </w:r>
      <w:r w:rsidR="001F32AE" w:rsidRPr="004F4F85">
        <w:rPr>
          <w:rFonts w:ascii="Arial" w:hAnsi="Arial"/>
          <w:szCs w:val="24"/>
        </w:rPr>
        <w:t xml:space="preserve"> who may be appointed from the school’s senior management team. If appropriate, the school’s HR Advisor may be approached to carry out the investigation on the school’s behalf. </w:t>
      </w:r>
    </w:p>
    <w:p w14:paraId="27B7EE32" w14:textId="637A957E" w:rsidR="00E25362" w:rsidRPr="004F4F85" w:rsidRDefault="002C73BC" w:rsidP="00E25362">
      <w:pPr>
        <w:overflowPunct/>
        <w:autoSpaceDE/>
        <w:autoSpaceDN/>
        <w:adjustRightInd/>
        <w:spacing w:after="160" w:line="259" w:lineRule="auto"/>
        <w:ind w:left="567" w:right="1133"/>
        <w:jc w:val="both"/>
        <w:textAlignment w:val="auto"/>
        <w:rPr>
          <w:rFonts w:ascii="Arial" w:eastAsia="Calibri" w:hAnsi="Arial" w:cs="Arial"/>
          <w:szCs w:val="24"/>
          <w:lang w:eastAsia="en-US"/>
        </w:rPr>
      </w:pPr>
      <w:r w:rsidRPr="004F4F85">
        <w:rPr>
          <w:rFonts w:ascii="Arial" w:hAnsi="Arial"/>
          <w:szCs w:val="24"/>
        </w:rPr>
        <w:t xml:space="preserve">The Investigating Officer must ensure </w:t>
      </w:r>
      <w:r w:rsidR="00E1234A" w:rsidRPr="004F4F85">
        <w:rPr>
          <w:rFonts w:ascii="Arial" w:hAnsi="Arial"/>
          <w:szCs w:val="24"/>
        </w:rPr>
        <w:t xml:space="preserve">that </w:t>
      </w:r>
      <w:r w:rsidRPr="004F4F85">
        <w:rPr>
          <w:rFonts w:ascii="Arial" w:hAnsi="Arial"/>
          <w:szCs w:val="24"/>
        </w:rPr>
        <w:t>they keep the Receiver</w:t>
      </w:r>
      <w:r w:rsidRPr="004F4F85">
        <w:rPr>
          <w:rFonts w:ascii="Arial" w:hAnsi="Arial"/>
          <w:color w:val="FF0000"/>
          <w:szCs w:val="24"/>
        </w:rPr>
        <w:t xml:space="preserve"> </w:t>
      </w:r>
      <w:r w:rsidRPr="004F4F85">
        <w:rPr>
          <w:rFonts w:ascii="Arial" w:hAnsi="Arial"/>
          <w:szCs w:val="24"/>
        </w:rPr>
        <w:t xml:space="preserve">updated with progress </w:t>
      </w:r>
      <w:r w:rsidR="00BB422F" w:rsidRPr="004F4F85">
        <w:rPr>
          <w:rFonts w:ascii="Arial" w:hAnsi="Arial"/>
          <w:szCs w:val="24"/>
        </w:rPr>
        <w:t xml:space="preserve">towards the conclusion of </w:t>
      </w:r>
      <w:r w:rsidR="004647F8" w:rsidRPr="004F4F85">
        <w:rPr>
          <w:rFonts w:ascii="Arial" w:hAnsi="Arial"/>
          <w:szCs w:val="24"/>
        </w:rPr>
        <w:t xml:space="preserve">the investigation </w:t>
      </w:r>
      <w:r w:rsidR="00E1234A" w:rsidRPr="004F4F85">
        <w:rPr>
          <w:rFonts w:ascii="Arial" w:hAnsi="Arial"/>
          <w:szCs w:val="24"/>
        </w:rPr>
        <w:t xml:space="preserve">in line with </w:t>
      </w:r>
      <w:r w:rsidR="00D80709" w:rsidRPr="004F4F85">
        <w:rPr>
          <w:rFonts w:ascii="Arial" w:hAnsi="Arial"/>
          <w:szCs w:val="24"/>
        </w:rPr>
        <w:t xml:space="preserve">an anticipated timescale </w:t>
      </w:r>
      <w:r w:rsidR="004647F8" w:rsidRPr="004F4F85">
        <w:rPr>
          <w:rFonts w:ascii="Arial" w:hAnsi="Arial"/>
          <w:szCs w:val="24"/>
        </w:rPr>
        <w:t xml:space="preserve">agreed between the parties. </w:t>
      </w:r>
      <w:r w:rsidRPr="004F4F85">
        <w:rPr>
          <w:rFonts w:ascii="Arial" w:hAnsi="Arial"/>
          <w:szCs w:val="24"/>
        </w:rPr>
        <w:t xml:space="preserve">The Receiver </w:t>
      </w:r>
      <w:r w:rsidR="004647F8" w:rsidRPr="004F4F85">
        <w:rPr>
          <w:rFonts w:ascii="Arial" w:hAnsi="Arial"/>
          <w:szCs w:val="24"/>
        </w:rPr>
        <w:t xml:space="preserve">will, </w:t>
      </w:r>
      <w:r w:rsidRPr="004F4F85">
        <w:rPr>
          <w:rFonts w:ascii="Arial" w:hAnsi="Arial"/>
          <w:szCs w:val="24"/>
        </w:rPr>
        <w:t>in turn</w:t>
      </w:r>
      <w:r w:rsidR="004647F8" w:rsidRPr="004F4F85">
        <w:rPr>
          <w:rFonts w:ascii="Arial" w:hAnsi="Arial"/>
          <w:szCs w:val="24"/>
        </w:rPr>
        <w:t>,</w:t>
      </w:r>
      <w:r w:rsidRPr="004F4F85">
        <w:rPr>
          <w:rFonts w:ascii="Arial" w:hAnsi="Arial"/>
          <w:szCs w:val="24"/>
        </w:rPr>
        <w:t xml:space="preserve"> </w:t>
      </w:r>
      <w:r w:rsidR="004647F8" w:rsidRPr="004F4F85">
        <w:rPr>
          <w:rFonts w:ascii="Arial" w:hAnsi="Arial"/>
          <w:szCs w:val="24"/>
        </w:rPr>
        <w:t>update</w:t>
      </w:r>
      <w:r w:rsidRPr="004F4F85">
        <w:rPr>
          <w:rFonts w:ascii="Arial" w:hAnsi="Arial"/>
          <w:szCs w:val="24"/>
        </w:rPr>
        <w:t xml:space="preserve"> the Grievant and Subject </w:t>
      </w:r>
      <w:r w:rsidR="001A3789" w:rsidRPr="004F4F85">
        <w:rPr>
          <w:rFonts w:ascii="Arial" w:hAnsi="Arial"/>
          <w:szCs w:val="24"/>
        </w:rPr>
        <w:t xml:space="preserve">as to the </w:t>
      </w:r>
      <w:r w:rsidR="00BB422F" w:rsidRPr="004F4F85">
        <w:rPr>
          <w:rFonts w:ascii="Arial" w:hAnsi="Arial"/>
          <w:szCs w:val="24"/>
        </w:rPr>
        <w:t>same.</w:t>
      </w:r>
      <w:r w:rsidR="007B50F3" w:rsidRPr="004F4F85">
        <w:rPr>
          <w:rFonts w:ascii="Arial" w:hAnsi="Arial"/>
          <w:szCs w:val="24"/>
        </w:rPr>
        <w:t xml:space="preserve"> </w:t>
      </w:r>
    </w:p>
    <w:p w14:paraId="4B7DAFA8" w14:textId="3F0E62D0" w:rsidR="001A3789" w:rsidRPr="00E25362" w:rsidRDefault="001A3789" w:rsidP="00E25362">
      <w:pPr>
        <w:pStyle w:val="ListParagraph"/>
        <w:tabs>
          <w:tab w:val="left" w:pos="426"/>
        </w:tabs>
        <w:overflowPunct/>
        <w:autoSpaceDE/>
        <w:autoSpaceDN/>
        <w:adjustRightInd/>
        <w:spacing w:after="160" w:line="259" w:lineRule="auto"/>
        <w:ind w:left="567" w:right="1133"/>
        <w:jc w:val="both"/>
        <w:textAlignment w:val="auto"/>
        <w:rPr>
          <w:rFonts w:ascii="Arial" w:eastAsia="Calibri" w:hAnsi="Arial" w:cs="Arial"/>
          <w:b/>
          <w:bCs/>
          <w:szCs w:val="24"/>
          <w:lang w:eastAsia="en-US"/>
        </w:rPr>
      </w:pPr>
      <w:bookmarkStart w:id="17" w:name="Confidentiality"/>
      <w:r w:rsidRPr="00E25362">
        <w:rPr>
          <w:rFonts w:ascii="Arial" w:eastAsia="Calibri" w:hAnsi="Arial" w:cs="Arial"/>
          <w:b/>
          <w:bCs/>
          <w:szCs w:val="24"/>
          <w:lang w:eastAsia="en-US"/>
        </w:rPr>
        <w:t>Confidentiality</w:t>
      </w:r>
    </w:p>
    <w:bookmarkEnd w:id="17"/>
    <w:p w14:paraId="68FD1EB2" w14:textId="4BC2F240" w:rsidR="001A3789" w:rsidRDefault="002C73BC" w:rsidP="004647F8">
      <w:pPr>
        <w:overflowPunct/>
        <w:autoSpaceDE/>
        <w:autoSpaceDN/>
        <w:adjustRightInd/>
        <w:spacing w:after="160" w:line="259" w:lineRule="auto"/>
        <w:ind w:left="567" w:right="1133"/>
        <w:jc w:val="both"/>
        <w:textAlignment w:val="auto"/>
        <w:rPr>
          <w:rFonts w:ascii="Arial" w:hAnsi="Arial"/>
          <w:szCs w:val="24"/>
        </w:rPr>
      </w:pPr>
      <w:r w:rsidRPr="00C640D4">
        <w:rPr>
          <w:rFonts w:ascii="Arial" w:hAnsi="Arial"/>
          <w:szCs w:val="24"/>
        </w:rPr>
        <w:t>It is important that confidentiality is maintained in any investigation.</w:t>
      </w:r>
      <w:r w:rsidR="001A3789">
        <w:rPr>
          <w:rFonts w:ascii="Arial" w:hAnsi="Arial"/>
          <w:szCs w:val="24"/>
        </w:rPr>
        <w:t xml:space="preserve"> </w:t>
      </w:r>
      <w:r w:rsidRPr="00C640D4">
        <w:rPr>
          <w:rFonts w:ascii="Arial" w:hAnsi="Arial"/>
          <w:szCs w:val="24"/>
        </w:rPr>
        <w:t xml:space="preserve">Those interviewed as part of the investigation, including </w:t>
      </w:r>
      <w:r w:rsidR="001A3789">
        <w:rPr>
          <w:rFonts w:ascii="Arial" w:hAnsi="Arial"/>
          <w:szCs w:val="24"/>
        </w:rPr>
        <w:t xml:space="preserve">the Grievant, Subject and any </w:t>
      </w:r>
      <w:r w:rsidRPr="00C640D4">
        <w:rPr>
          <w:rFonts w:ascii="Arial" w:hAnsi="Arial"/>
          <w:szCs w:val="24"/>
        </w:rPr>
        <w:t xml:space="preserve">witnesses, </w:t>
      </w:r>
      <w:r w:rsidR="001A3789">
        <w:rPr>
          <w:rFonts w:ascii="Arial" w:hAnsi="Arial"/>
          <w:szCs w:val="24"/>
        </w:rPr>
        <w:t xml:space="preserve">must </w:t>
      </w:r>
      <w:r w:rsidR="009747D5">
        <w:rPr>
          <w:rFonts w:ascii="Arial" w:hAnsi="Arial"/>
          <w:szCs w:val="24"/>
        </w:rPr>
        <w:t xml:space="preserve">ensure that they do not discuss or disclose </w:t>
      </w:r>
      <w:r w:rsidR="009747D5" w:rsidRPr="00374758">
        <w:rPr>
          <w:rFonts w:ascii="Arial" w:hAnsi="Arial"/>
          <w:szCs w:val="24"/>
        </w:rPr>
        <w:t xml:space="preserve">the nature of the </w:t>
      </w:r>
      <w:r w:rsidR="009747D5">
        <w:rPr>
          <w:rFonts w:ascii="Arial" w:hAnsi="Arial"/>
          <w:szCs w:val="24"/>
        </w:rPr>
        <w:t>grievance n</w:t>
      </w:r>
      <w:r w:rsidR="009747D5" w:rsidRPr="00374758">
        <w:rPr>
          <w:rFonts w:ascii="Arial" w:hAnsi="Arial"/>
          <w:szCs w:val="24"/>
        </w:rPr>
        <w:t xml:space="preserve">or share </w:t>
      </w:r>
      <w:r w:rsidR="009747D5">
        <w:rPr>
          <w:rFonts w:ascii="Arial" w:hAnsi="Arial"/>
          <w:szCs w:val="24"/>
        </w:rPr>
        <w:t xml:space="preserve">the details of the </w:t>
      </w:r>
      <w:r w:rsidR="009747D5" w:rsidRPr="00374758">
        <w:rPr>
          <w:rFonts w:ascii="Arial" w:hAnsi="Arial"/>
          <w:szCs w:val="24"/>
        </w:rPr>
        <w:t>investigation with any other members of school staff, pupils, parents, or Governors</w:t>
      </w:r>
    </w:p>
    <w:p w14:paraId="286B9243" w14:textId="77777777" w:rsidR="00501933" w:rsidRDefault="00501933" w:rsidP="004647F8">
      <w:pPr>
        <w:overflowPunct/>
        <w:autoSpaceDE/>
        <w:autoSpaceDN/>
        <w:adjustRightInd/>
        <w:spacing w:after="160" w:line="259" w:lineRule="auto"/>
        <w:ind w:left="567" w:right="1133"/>
        <w:jc w:val="both"/>
        <w:textAlignment w:val="auto"/>
        <w:rPr>
          <w:rFonts w:ascii="Arial" w:hAnsi="Arial"/>
          <w:szCs w:val="24"/>
        </w:rPr>
      </w:pPr>
      <w:r>
        <w:rPr>
          <w:rFonts w:ascii="Arial" w:hAnsi="Arial"/>
          <w:szCs w:val="24"/>
        </w:rPr>
        <w:t xml:space="preserve">In the unlikely event that the </w:t>
      </w:r>
      <w:r w:rsidR="009747D5">
        <w:rPr>
          <w:rFonts w:ascii="Arial" w:hAnsi="Arial"/>
          <w:szCs w:val="24"/>
        </w:rPr>
        <w:t>need or necessity arise</w:t>
      </w:r>
      <w:r>
        <w:rPr>
          <w:rFonts w:ascii="Arial" w:hAnsi="Arial"/>
          <w:szCs w:val="24"/>
        </w:rPr>
        <w:t>s</w:t>
      </w:r>
      <w:r w:rsidR="009747D5">
        <w:rPr>
          <w:rFonts w:ascii="Arial" w:hAnsi="Arial"/>
          <w:szCs w:val="24"/>
        </w:rPr>
        <w:t xml:space="preserve"> for </w:t>
      </w:r>
      <w:r w:rsidR="002C73BC" w:rsidRPr="00C640D4">
        <w:rPr>
          <w:rFonts w:ascii="Arial" w:hAnsi="Arial"/>
          <w:szCs w:val="24"/>
        </w:rPr>
        <w:t xml:space="preserve">information to </w:t>
      </w:r>
      <w:r w:rsidR="009747D5">
        <w:rPr>
          <w:rFonts w:ascii="Arial" w:hAnsi="Arial"/>
          <w:szCs w:val="24"/>
        </w:rPr>
        <w:t xml:space="preserve">be disclosed to </w:t>
      </w:r>
      <w:r w:rsidR="002C73BC" w:rsidRPr="00C640D4">
        <w:rPr>
          <w:rFonts w:ascii="Arial" w:hAnsi="Arial"/>
          <w:szCs w:val="24"/>
        </w:rPr>
        <w:t xml:space="preserve">a third party (other than </w:t>
      </w:r>
      <w:r>
        <w:rPr>
          <w:rFonts w:ascii="Arial" w:hAnsi="Arial"/>
          <w:szCs w:val="24"/>
        </w:rPr>
        <w:t>a</w:t>
      </w:r>
      <w:r w:rsidR="002C73BC" w:rsidRPr="00C640D4">
        <w:rPr>
          <w:rFonts w:ascii="Arial" w:hAnsi="Arial"/>
          <w:szCs w:val="24"/>
        </w:rPr>
        <w:t xml:space="preserve"> trade union representative, HR </w:t>
      </w:r>
      <w:r>
        <w:rPr>
          <w:rFonts w:ascii="Arial" w:hAnsi="Arial"/>
          <w:szCs w:val="24"/>
        </w:rPr>
        <w:t>Advisor or</w:t>
      </w:r>
      <w:r w:rsidR="002C73BC" w:rsidRPr="00C640D4">
        <w:rPr>
          <w:rFonts w:ascii="Arial" w:hAnsi="Arial"/>
          <w:szCs w:val="24"/>
        </w:rPr>
        <w:t xml:space="preserve"> Occupational Health</w:t>
      </w:r>
      <w:r w:rsidR="009747D5">
        <w:rPr>
          <w:rFonts w:ascii="Arial" w:hAnsi="Arial"/>
          <w:szCs w:val="24"/>
        </w:rPr>
        <w:t xml:space="preserve"> Practitioner</w:t>
      </w:r>
      <w:r w:rsidR="002C73BC" w:rsidRPr="00C640D4">
        <w:rPr>
          <w:rFonts w:ascii="Arial" w:hAnsi="Arial"/>
          <w:szCs w:val="24"/>
        </w:rPr>
        <w:t>) th</w:t>
      </w:r>
      <w:r w:rsidR="009747D5">
        <w:rPr>
          <w:rFonts w:ascii="Arial" w:hAnsi="Arial"/>
          <w:szCs w:val="24"/>
        </w:rPr>
        <w:t xml:space="preserve">is should be discussed and agreed </w:t>
      </w:r>
      <w:r w:rsidR="002C73BC" w:rsidRPr="00C640D4">
        <w:rPr>
          <w:rFonts w:ascii="Arial" w:hAnsi="Arial"/>
          <w:szCs w:val="24"/>
        </w:rPr>
        <w:t xml:space="preserve">with the </w:t>
      </w:r>
      <w:r w:rsidR="002C73BC">
        <w:rPr>
          <w:rFonts w:ascii="Arial" w:hAnsi="Arial"/>
          <w:szCs w:val="24"/>
        </w:rPr>
        <w:t>I</w:t>
      </w:r>
      <w:r w:rsidR="002C73BC" w:rsidRPr="00C640D4">
        <w:rPr>
          <w:rFonts w:ascii="Arial" w:hAnsi="Arial"/>
          <w:szCs w:val="24"/>
        </w:rPr>
        <w:t xml:space="preserve">nvestigating </w:t>
      </w:r>
      <w:r w:rsidR="002C73BC">
        <w:rPr>
          <w:rFonts w:ascii="Arial" w:hAnsi="Arial"/>
          <w:szCs w:val="24"/>
        </w:rPr>
        <w:t>O</w:t>
      </w:r>
      <w:r w:rsidR="002C73BC" w:rsidRPr="00C640D4">
        <w:rPr>
          <w:rFonts w:ascii="Arial" w:hAnsi="Arial"/>
          <w:szCs w:val="24"/>
        </w:rPr>
        <w:t>fficer</w:t>
      </w:r>
      <w:r w:rsidR="009747D5">
        <w:rPr>
          <w:rFonts w:ascii="Arial" w:hAnsi="Arial"/>
          <w:szCs w:val="24"/>
        </w:rPr>
        <w:t>,</w:t>
      </w:r>
      <w:r w:rsidR="002C73BC" w:rsidRPr="00C640D4">
        <w:rPr>
          <w:rFonts w:ascii="Arial" w:hAnsi="Arial"/>
          <w:szCs w:val="24"/>
        </w:rPr>
        <w:t xml:space="preserve"> prior to any disclosure.</w:t>
      </w:r>
      <w:r w:rsidR="002C73BC">
        <w:rPr>
          <w:rFonts w:ascii="Arial" w:hAnsi="Arial"/>
          <w:szCs w:val="24"/>
        </w:rPr>
        <w:t xml:space="preserve"> </w:t>
      </w:r>
    </w:p>
    <w:p w14:paraId="4E368187" w14:textId="41D6D381" w:rsidR="004647F8" w:rsidRPr="004F4F85" w:rsidRDefault="002C73BC" w:rsidP="004647F8">
      <w:pPr>
        <w:overflowPunct/>
        <w:autoSpaceDE/>
        <w:autoSpaceDN/>
        <w:adjustRightInd/>
        <w:spacing w:after="160" w:line="259" w:lineRule="auto"/>
        <w:ind w:left="567" w:right="1133"/>
        <w:jc w:val="both"/>
        <w:textAlignment w:val="auto"/>
        <w:rPr>
          <w:rFonts w:ascii="Arial" w:hAnsi="Arial"/>
          <w:szCs w:val="24"/>
        </w:rPr>
      </w:pPr>
      <w:r w:rsidRPr="004F4F85">
        <w:rPr>
          <w:rFonts w:ascii="Arial" w:hAnsi="Arial"/>
          <w:szCs w:val="24"/>
        </w:rPr>
        <w:lastRenderedPageBreak/>
        <w:t xml:space="preserve">It is recognised that in some cases the </w:t>
      </w:r>
      <w:r w:rsidR="009747D5" w:rsidRPr="004F4F85">
        <w:rPr>
          <w:rFonts w:ascii="Arial" w:hAnsi="Arial"/>
          <w:szCs w:val="24"/>
        </w:rPr>
        <w:t>G</w:t>
      </w:r>
      <w:r w:rsidRPr="004F4F85">
        <w:rPr>
          <w:rFonts w:ascii="Arial" w:hAnsi="Arial"/>
          <w:szCs w:val="24"/>
        </w:rPr>
        <w:t xml:space="preserve">rievant or </w:t>
      </w:r>
      <w:r w:rsidR="009747D5" w:rsidRPr="004F4F85">
        <w:rPr>
          <w:rFonts w:ascii="Arial" w:hAnsi="Arial"/>
          <w:szCs w:val="24"/>
        </w:rPr>
        <w:t>the S</w:t>
      </w:r>
      <w:r w:rsidRPr="004F4F85">
        <w:rPr>
          <w:rFonts w:ascii="Arial" w:hAnsi="Arial"/>
          <w:szCs w:val="24"/>
        </w:rPr>
        <w:t>ubject may be related to another member of staff in the school</w:t>
      </w:r>
      <w:r w:rsidR="009747D5" w:rsidRPr="004F4F85">
        <w:rPr>
          <w:rFonts w:ascii="Arial" w:hAnsi="Arial"/>
          <w:szCs w:val="24"/>
        </w:rPr>
        <w:t>,</w:t>
      </w:r>
      <w:r w:rsidRPr="004F4F85">
        <w:rPr>
          <w:rFonts w:ascii="Arial" w:hAnsi="Arial"/>
          <w:szCs w:val="24"/>
        </w:rPr>
        <w:t xml:space="preserve"> and if </w:t>
      </w:r>
      <w:r w:rsidR="009747D5" w:rsidRPr="004F4F85">
        <w:rPr>
          <w:rFonts w:ascii="Arial" w:hAnsi="Arial"/>
          <w:szCs w:val="24"/>
        </w:rPr>
        <w:t xml:space="preserve">this has </w:t>
      </w:r>
      <w:r w:rsidRPr="004F4F85">
        <w:rPr>
          <w:rFonts w:ascii="Arial" w:hAnsi="Arial"/>
          <w:szCs w:val="24"/>
        </w:rPr>
        <w:t xml:space="preserve">not already </w:t>
      </w:r>
      <w:r w:rsidR="009747D5" w:rsidRPr="004F4F85">
        <w:rPr>
          <w:rFonts w:ascii="Arial" w:hAnsi="Arial"/>
          <w:szCs w:val="24"/>
        </w:rPr>
        <w:t>been c</w:t>
      </w:r>
      <w:r w:rsidRPr="004F4F85">
        <w:rPr>
          <w:rFonts w:ascii="Arial" w:hAnsi="Arial"/>
          <w:szCs w:val="24"/>
        </w:rPr>
        <w:t xml:space="preserve">onfirmed to the </w:t>
      </w:r>
      <w:r w:rsidR="00C336C8" w:rsidRPr="004F4F85">
        <w:rPr>
          <w:rFonts w:ascii="Arial" w:hAnsi="Arial"/>
          <w:szCs w:val="24"/>
        </w:rPr>
        <w:t xml:space="preserve">Receiver, this should be done </w:t>
      </w:r>
      <w:r w:rsidRPr="004F4F85">
        <w:rPr>
          <w:rFonts w:ascii="Arial" w:hAnsi="Arial"/>
          <w:szCs w:val="24"/>
        </w:rPr>
        <w:t xml:space="preserve">as soon as possible. </w:t>
      </w:r>
    </w:p>
    <w:p w14:paraId="6AD26B5F" w14:textId="7055F134" w:rsidR="00E25362" w:rsidRPr="004F4F85" w:rsidRDefault="00E25362" w:rsidP="00E25362">
      <w:pPr>
        <w:overflowPunct/>
        <w:autoSpaceDE/>
        <w:autoSpaceDN/>
        <w:adjustRightInd/>
        <w:spacing w:after="160" w:line="259" w:lineRule="auto"/>
        <w:ind w:left="567" w:right="1133"/>
        <w:jc w:val="both"/>
        <w:textAlignment w:val="auto"/>
        <w:rPr>
          <w:rFonts w:ascii="Arial" w:hAnsi="Arial"/>
          <w:szCs w:val="24"/>
        </w:rPr>
      </w:pPr>
      <w:r w:rsidRPr="004F4F85">
        <w:rPr>
          <w:rFonts w:ascii="Arial" w:eastAsia="Calibri" w:hAnsi="Arial" w:cs="Arial"/>
          <w:szCs w:val="24"/>
          <w:lang w:eastAsia="en-US"/>
        </w:rPr>
        <w:t xml:space="preserve">Any witnesses interviewed as part of an agreed investigation should be informed that their statements/meeting notes may be disclosed to all parties concerned as part of an </w:t>
      </w:r>
      <w:r w:rsidRPr="004F4F85">
        <w:rPr>
          <w:rFonts w:ascii="Arial" w:hAnsi="Arial"/>
          <w:szCs w:val="24"/>
        </w:rPr>
        <w:t xml:space="preserve">Appeal.  </w:t>
      </w:r>
      <w:r w:rsidR="001026C4" w:rsidRPr="004F4F85">
        <w:rPr>
          <w:rFonts w:ascii="Arial" w:hAnsi="Arial"/>
          <w:szCs w:val="24"/>
        </w:rPr>
        <w:t xml:space="preserve"> </w:t>
      </w:r>
    </w:p>
    <w:p w14:paraId="6B3E4A50" w14:textId="3D79515C" w:rsidR="00501933" w:rsidRPr="00E25362" w:rsidRDefault="00501933" w:rsidP="004647F8">
      <w:pPr>
        <w:overflowPunct/>
        <w:autoSpaceDE/>
        <w:autoSpaceDN/>
        <w:adjustRightInd/>
        <w:spacing w:after="160" w:line="259" w:lineRule="auto"/>
        <w:ind w:left="567" w:right="1133"/>
        <w:jc w:val="both"/>
        <w:textAlignment w:val="auto"/>
        <w:rPr>
          <w:rFonts w:ascii="Arial" w:hAnsi="Arial"/>
          <w:b/>
          <w:bCs/>
          <w:szCs w:val="24"/>
        </w:rPr>
      </w:pPr>
      <w:bookmarkStart w:id="18" w:name="Summary_Investigation_Report"/>
      <w:r w:rsidRPr="00E25362">
        <w:rPr>
          <w:rFonts w:ascii="Arial" w:hAnsi="Arial"/>
          <w:b/>
          <w:bCs/>
          <w:szCs w:val="24"/>
        </w:rPr>
        <w:t>Summary Investigation Report</w:t>
      </w:r>
    </w:p>
    <w:bookmarkEnd w:id="18"/>
    <w:p w14:paraId="20667A11" w14:textId="5FB39352" w:rsidR="009747D5" w:rsidRPr="004F4F85" w:rsidRDefault="004647F8" w:rsidP="009747D5">
      <w:pPr>
        <w:overflowPunct/>
        <w:autoSpaceDE/>
        <w:autoSpaceDN/>
        <w:adjustRightInd/>
        <w:spacing w:after="160" w:line="259" w:lineRule="auto"/>
        <w:ind w:left="567" w:right="1133"/>
        <w:jc w:val="both"/>
        <w:textAlignment w:val="auto"/>
        <w:rPr>
          <w:rFonts w:ascii="Arial" w:hAnsi="Arial"/>
          <w:szCs w:val="24"/>
        </w:rPr>
      </w:pPr>
      <w:r w:rsidRPr="004F4F85">
        <w:rPr>
          <w:rFonts w:ascii="Arial" w:hAnsi="Arial"/>
          <w:szCs w:val="24"/>
        </w:rPr>
        <w:t>At the conclusion of the investigation</w:t>
      </w:r>
      <w:r w:rsidR="009747D5" w:rsidRPr="004F4F85">
        <w:rPr>
          <w:rFonts w:ascii="Arial" w:hAnsi="Arial"/>
          <w:szCs w:val="24"/>
        </w:rPr>
        <w:t>,</w:t>
      </w:r>
      <w:r w:rsidRPr="004F4F85">
        <w:rPr>
          <w:rFonts w:ascii="Arial" w:hAnsi="Arial"/>
          <w:szCs w:val="24"/>
        </w:rPr>
        <w:t xml:space="preserve"> a </w:t>
      </w:r>
      <w:r w:rsidR="009747D5" w:rsidRPr="004F4F85">
        <w:rPr>
          <w:rFonts w:ascii="Arial" w:hAnsi="Arial"/>
          <w:szCs w:val="24"/>
        </w:rPr>
        <w:t>summary</w:t>
      </w:r>
      <w:r w:rsidRPr="004F4F85">
        <w:rPr>
          <w:rFonts w:ascii="Arial" w:hAnsi="Arial"/>
          <w:szCs w:val="24"/>
        </w:rPr>
        <w:t xml:space="preserve"> report</w:t>
      </w:r>
      <w:r w:rsidR="009747D5" w:rsidRPr="004F4F85">
        <w:rPr>
          <w:rFonts w:ascii="Arial" w:hAnsi="Arial"/>
          <w:szCs w:val="24"/>
        </w:rPr>
        <w:t>, setting out the findings of the investigation</w:t>
      </w:r>
      <w:r w:rsidRPr="004F4F85">
        <w:rPr>
          <w:rFonts w:ascii="Arial" w:hAnsi="Arial"/>
          <w:szCs w:val="24"/>
        </w:rPr>
        <w:t xml:space="preserve"> will</w:t>
      </w:r>
      <w:r w:rsidR="00C336C8" w:rsidRPr="004F4F85">
        <w:rPr>
          <w:rFonts w:ascii="Arial" w:hAnsi="Arial"/>
          <w:szCs w:val="24"/>
        </w:rPr>
        <w:t xml:space="preserve"> be shared </w:t>
      </w:r>
      <w:r w:rsidR="00501933" w:rsidRPr="004F4F85">
        <w:rPr>
          <w:rFonts w:ascii="Arial" w:hAnsi="Arial"/>
          <w:szCs w:val="24"/>
        </w:rPr>
        <w:t xml:space="preserve">by the Receiver </w:t>
      </w:r>
      <w:r w:rsidR="00C336C8" w:rsidRPr="004F4F85">
        <w:rPr>
          <w:rFonts w:ascii="Arial" w:hAnsi="Arial"/>
          <w:szCs w:val="24"/>
        </w:rPr>
        <w:t xml:space="preserve">with </w:t>
      </w:r>
      <w:r w:rsidR="002C73BC" w:rsidRPr="004F4F85">
        <w:rPr>
          <w:rFonts w:ascii="Arial" w:hAnsi="Arial"/>
          <w:szCs w:val="24"/>
        </w:rPr>
        <w:t>both the Grievant and the Subjec</w:t>
      </w:r>
      <w:r w:rsidR="007B4523" w:rsidRPr="004F4F85">
        <w:rPr>
          <w:rFonts w:ascii="Arial" w:hAnsi="Arial"/>
          <w:szCs w:val="24"/>
        </w:rPr>
        <w:t>t</w:t>
      </w:r>
      <w:r w:rsidR="00C336C8" w:rsidRPr="004F4F85">
        <w:rPr>
          <w:rFonts w:ascii="Arial" w:hAnsi="Arial"/>
          <w:szCs w:val="24"/>
        </w:rPr>
        <w:t xml:space="preserve">, and where </w:t>
      </w:r>
      <w:r w:rsidR="00501933" w:rsidRPr="004F4F85">
        <w:rPr>
          <w:rFonts w:ascii="Arial" w:hAnsi="Arial"/>
          <w:szCs w:val="24"/>
        </w:rPr>
        <w:t>appropriate</w:t>
      </w:r>
      <w:r w:rsidR="00C336C8" w:rsidRPr="004F4F85">
        <w:rPr>
          <w:rFonts w:ascii="Arial" w:hAnsi="Arial"/>
          <w:szCs w:val="24"/>
        </w:rPr>
        <w:t>, their respective TU representatives.</w:t>
      </w:r>
    </w:p>
    <w:p w14:paraId="13B35144" w14:textId="680ED4BC" w:rsidR="001B1F2C" w:rsidRPr="004F4F85" w:rsidRDefault="001B1F2C" w:rsidP="001B1F2C">
      <w:pPr>
        <w:overflowPunct/>
        <w:autoSpaceDE/>
        <w:autoSpaceDN/>
        <w:adjustRightInd/>
        <w:spacing w:after="160" w:line="259" w:lineRule="auto"/>
        <w:ind w:left="567" w:right="1133"/>
        <w:jc w:val="both"/>
        <w:textAlignment w:val="auto"/>
        <w:rPr>
          <w:rFonts w:ascii="Arial" w:hAnsi="Arial"/>
          <w:szCs w:val="24"/>
        </w:rPr>
      </w:pPr>
      <w:r w:rsidRPr="004F4F85">
        <w:rPr>
          <w:rFonts w:ascii="Arial" w:hAnsi="Arial"/>
          <w:szCs w:val="24"/>
        </w:rPr>
        <w:t xml:space="preserve">NB. If the findings of the investigation highlight any issues relating to the application of school policies and procedures or other aspects of the workings of the school, these should be addressed as soon as possible. </w:t>
      </w:r>
    </w:p>
    <w:p w14:paraId="0E3DDBE2" w14:textId="2478D29A" w:rsidR="002C73BC" w:rsidRPr="004F4F85" w:rsidRDefault="002C73BC" w:rsidP="008C7D2F">
      <w:pPr>
        <w:overflowPunct/>
        <w:autoSpaceDE/>
        <w:autoSpaceDN/>
        <w:adjustRightInd/>
        <w:spacing w:after="160" w:line="259" w:lineRule="auto"/>
        <w:ind w:left="567" w:right="1133"/>
        <w:jc w:val="both"/>
        <w:textAlignment w:val="auto"/>
        <w:rPr>
          <w:rFonts w:ascii="Arial" w:hAnsi="Arial"/>
          <w:bCs/>
          <w:szCs w:val="24"/>
        </w:rPr>
      </w:pPr>
      <w:r w:rsidRPr="004F4F85">
        <w:rPr>
          <w:rFonts w:ascii="Arial" w:hAnsi="Arial"/>
          <w:szCs w:val="24"/>
        </w:rPr>
        <w:t>The Receiver will</w:t>
      </w:r>
      <w:r w:rsidRPr="00DF5FCA">
        <w:rPr>
          <w:rFonts w:ascii="Arial" w:hAnsi="Arial"/>
          <w:szCs w:val="24"/>
        </w:rPr>
        <w:t xml:space="preserve"> </w:t>
      </w:r>
      <w:r w:rsidR="00501933">
        <w:rPr>
          <w:rFonts w:ascii="Arial" w:hAnsi="Arial"/>
          <w:szCs w:val="24"/>
        </w:rPr>
        <w:t xml:space="preserve">convene a further </w:t>
      </w:r>
      <w:r w:rsidR="00501933" w:rsidRPr="00501933">
        <w:rPr>
          <w:rFonts w:ascii="Arial" w:hAnsi="Arial"/>
          <w:b/>
          <w:bCs/>
          <w:szCs w:val="24"/>
        </w:rPr>
        <w:t>Resolution</w:t>
      </w:r>
      <w:r w:rsidR="007B4523">
        <w:rPr>
          <w:rFonts w:ascii="Arial" w:hAnsi="Arial"/>
          <w:b/>
          <w:bCs/>
          <w:szCs w:val="24"/>
        </w:rPr>
        <w:t xml:space="preserve">/Outcome </w:t>
      </w:r>
      <w:r w:rsidR="00501933" w:rsidRPr="00501933">
        <w:rPr>
          <w:rFonts w:ascii="Arial" w:hAnsi="Arial"/>
          <w:b/>
          <w:bCs/>
          <w:szCs w:val="24"/>
        </w:rPr>
        <w:t>Meeting</w:t>
      </w:r>
      <w:r w:rsidR="00501933">
        <w:rPr>
          <w:rFonts w:ascii="Arial" w:hAnsi="Arial"/>
          <w:szCs w:val="24"/>
        </w:rPr>
        <w:t xml:space="preserve"> with</w:t>
      </w:r>
      <w:r w:rsidRPr="00DF5FCA">
        <w:rPr>
          <w:rFonts w:ascii="Arial" w:hAnsi="Arial"/>
          <w:szCs w:val="24"/>
        </w:rPr>
        <w:t xml:space="preserve"> both the </w:t>
      </w:r>
      <w:r w:rsidRPr="004F4F85">
        <w:rPr>
          <w:rFonts w:ascii="Arial" w:hAnsi="Arial"/>
          <w:bCs/>
          <w:szCs w:val="24"/>
        </w:rPr>
        <w:t xml:space="preserve">Grievant and the Subject (either separately or together) and their representatives </w:t>
      </w:r>
      <w:r w:rsidR="00501933" w:rsidRPr="004F4F85">
        <w:rPr>
          <w:rFonts w:ascii="Arial" w:hAnsi="Arial"/>
          <w:bCs/>
          <w:szCs w:val="24"/>
        </w:rPr>
        <w:t xml:space="preserve">to </w:t>
      </w:r>
      <w:r w:rsidRPr="004F4F85">
        <w:rPr>
          <w:rFonts w:ascii="Arial" w:hAnsi="Arial"/>
          <w:bCs/>
          <w:szCs w:val="24"/>
        </w:rPr>
        <w:t xml:space="preserve">discuss the </w:t>
      </w:r>
      <w:r w:rsidR="00501933" w:rsidRPr="004F4F85">
        <w:rPr>
          <w:rFonts w:ascii="Arial" w:hAnsi="Arial"/>
          <w:bCs/>
          <w:szCs w:val="24"/>
        </w:rPr>
        <w:t xml:space="preserve">investigation findings </w:t>
      </w:r>
      <w:r w:rsidRPr="004F4F85">
        <w:rPr>
          <w:rFonts w:ascii="Arial" w:hAnsi="Arial"/>
          <w:bCs/>
          <w:szCs w:val="24"/>
        </w:rPr>
        <w:t xml:space="preserve">with a view to </w:t>
      </w:r>
      <w:r w:rsidR="007B4523" w:rsidRPr="004F4F85">
        <w:rPr>
          <w:rFonts w:ascii="Arial" w:hAnsi="Arial"/>
          <w:bCs/>
          <w:szCs w:val="24"/>
        </w:rPr>
        <w:t>concluding</w:t>
      </w:r>
      <w:r w:rsidRPr="004F4F85">
        <w:rPr>
          <w:rFonts w:ascii="Arial" w:hAnsi="Arial"/>
          <w:bCs/>
          <w:szCs w:val="24"/>
        </w:rPr>
        <w:t xml:space="preserve"> the matter.  The Receiver may</w:t>
      </w:r>
      <w:r w:rsidR="00501933" w:rsidRPr="004F4F85">
        <w:rPr>
          <w:rFonts w:ascii="Arial" w:hAnsi="Arial"/>
          <w:bCs/>
          <w:szCs w:val="24"/>
        </w:rPr>
        <w:t xml:space="preserve"> seek the</w:t>
      </w:r>
      <w:r w:rsidRPr="004F4F85">
        <w:rPr>
          <w:rFonts w:ascii="Arial" w:hAnsi="Arial"/>
          <w:bCs/>
          <w:szCs w:val="24"/>
        </w:rPr>
        <w:t xml:space="preserve"> advice </w:t>
      </w:r>
      <w:r w:rsidR="00501933" w:rsidRPr="004F4F85">
        <w:rPr>
          <w:rFonts w:ascii="Arial" w:hAnsi="Arial"/>
          <w:bCs/>
          <w:szCs w:val="24"/>
        </w:rPr>
        <w:t xml:space="preserve">of </w:t>
      </w:r>
      <w:r w:rsidRPr="004F4F85">
        <w:rPr>
          <w:rFonts w:ascii="Arial" w:hAnsi="Arial"/>
          <w:bCs/>
          <w:szCs w:val="24"/>
        </w:rPr>
        <w:t xml:space="preserve">the school’s HR Provider who may be present at </w:t>
      </w:r>
      <w:r w:rsidR="000B77C3" w:rsidRPr="004F4F85">
        <w:rPr>
          <w:rFonts w:ascii="Arial" w:hAnsi="Arial"/>
          <w:bCs/>
          <w:szCs w:val="24"/>
        </w:rPr>
        <w:t>these</w:t>
      </w:r>
      <w:r w:rsidRPr="004F4F85">
        <w:rPr>
          <w:rFonts w:ascii="Arial" w:hAnsi="Arial"/>
          <w:bCs/>
          <w:szCs w:val="24"/>
        </w:rPr>
        <w:t xml:space="preserve"> meetings</w:t>
      </w:r>
      <w:r w:rsidR="000B77C3" w:rsidRPr="004F4F85">
        <w:rPr>
          <w:rFonts w:ascii="Arial" w:hAnsi="Arial"/>
          <w:bCs/>
          <w:szCs w:val="24"/>
        </w:rPr>
        <w:t>.</w:t>
      </w:r>
      <w:r w:rsidRPr="004F4F85">
        <w:rPr>
          <w:rFonts w:ascii="Arial" w:hAnsi="Arial"/>
          <w:bCs/>
          <w:szCs w:val="24"/>
        </w:rPr>
        <w:t xml:space="preserve"> </w:t>
      </w:r>
    </w:p>
    <w:p w14:paraId="406B3CCB" w14:textId="1C111E07" w:rsidR="00501933" w:rsidRDefault="00501933" w:rsidP="008C7D2F">
      <w:pPr>
        <w:overflowPunct/>
        <w:autoSpaceDE/>
        <w:autoSpaceDN/>
        <w:adjustRightInd/>
        <w:spacing w:after="160" w:line="259" w:lineRule="auto"/>
        <w:ind w:left="567" w:right="1133"/>
        <w:jc w:val="both"/>
        <w:textAlignment w:val="auto"/>
        <w:rPr>
          <w:rFonts w:ascii="Arial" w:hAnsi="Arial"/>
          <w:szCs w:val="24"/>
        </w:rPr>
      </w:pPr>
      <w:r w:rsidRPr="00374758">
        <w:rPr>
          <w:rFonts w:ascii="Arial" w:hAnsi="Arial"/>
          <w:szCs w:val="24"/>
        </w:rPr>
        <w:t xml:space="preserve">The </w:t>
      </w:r>
      <w:r>
        <w:rPr>
          <w:rFonts w:ascii="Arial" w:hAnsi="Arial"/>
          <w:szCs w:val="24"/>
        </w:rPr>
        <w:t xml:space="preserve">summary report </w:t>
      </w:r>
      <w:r w:rsidRPr="00374758">
        <w:rPr>
          <w:rFonts w:ascii="Arial" w:hAnsi="Arial"/>
          <w:szCs w:val="24"/>
        </w:rPr>
        <w:t>should be shared with both parties</w:t>
      </w:r>
      <w:r>
        <w:rPr>
          <w:rFonts w:ascii="Arial" w:hAnsi="Arial"/>
          <w:szCs w:val="24"/>
        </w:rPr>
        <w:t xml:space="preserve">, simultaneously, and </w:t>
      </w:r>
      <w:r w:rsidRPr="00501933">
        <w:rPr>
          <w:rFonts w:ascii="Arial" w:hAnsi="Arial"/>
          <w:b/>
          <w:bCs/>
          <w:szCs w:val="24"/>
        </w:rPr>
        <w:t>at least 5 working days</w:t>
      </w:r>
      <w:r>
        <w:rPr>
          <w:rFonts w:ascii="Arial" w:hAnsi="Arial"/>
          <w:szCs w:val="24"/>
        </w:rPr>
        <w:t xml:space="preserve"> prior to the </w:t>
      </w:r>
      <w:r w:rsidR="007B4523">
        <w:rPr>
          <w:rFonts w:ascii="Arial" w:hAnsi="Arial"/>
          <w:szCs w:val="24"/>
        </w:rPr>
        <w:t xml:space="preserve">dates of the outcome </w:t>
      </w:r>
      <w:r>
        <w:rPr>
          <w:rFonts w:ascii="Arial" w:hAnsi="Arial"/>
          <w:szCs w:val="24"/>
        </w:rPr>
        <w:t>meeting</w:t>
      </w:r>
      <w:r w:rsidR="007B4523">
        <w:rPr>
          <w:rFonts w:ascii="Arial" w:hAnsi="Arial"/>
          <w:szCs w:val="24"/>
        </w:rPr>
        <w:t>s</w:t>
      </w:r>
      <w:r>
        <w:rPr>
          <w:rFonts w:ascii="Arial" w:hAnsi="Arial"/>
          <w:szCs w:val="24"/>
        </w:rPr>
        <w:t xml:space="preserve">.  </w:t>
      </w:r>
    </w:p>
    <w:p w14:paraId="4C1ED808" w14:textId="1FCDA69B" w:rsidR="00792DE0" w:rsidRPr="00792DE0" w:rsidRDefault="00792DE0" w:rsidP="008C7D2F">
      <w:pPr>
        <w:overflowPunct/>
        <w:autoSpaceDE/>
        <w:autoSpaceDN/>
        <w:adjustRightInd/>
        <w:spacing w:after="160" w:line="259" w:lineRule="auto"/>
        <w:ind w:left="567" w:right="1133"/>
        <w:jc w:val="both"/>
        <w:textAlignment w:val="auto"/>
        <w:rPr>
          <w:rFonts w:ascii="Arial" w:hAnsi="Arial"/>
          <w:szCs w:val="24"/>
        </w:rPr>
      </w:pPr>
      <w:r w:rsidRPr="00792DE0">
        <w:rPr>
          <w:rFonts w:ascii="Arial" w:hAnsi="Arial"/>
          <w:szCs w:val="24"/>
        </w:rPr>
        <w:t>At the conclusion of the</w:t>
      </w:r>
      <w:r w:rsidR="007B4523">
        <w:rPr>
          <w:rFonts w:ascii="Arial" w:hAnsi="Arial"/>
          <w:szCs w:val="24"/>
        </w:rPr>
        <w:t xml:space="preserve"> </w:t>
      </w:r>
      <w:r w:rsidRPr="00792DE0">
        <w:rPr>
          <w:rFonts w:ascii="Arial" w:hAnsi="Arial"/>
          <w:szCs w:val="24"/>
        </w:rPr>
        <w:t xml:space="preserve">meetings with the Grievant and the Subject, the Receiver will write to </w:t>
      </w:r>
      <w:r w:rsidRPr="006C6004">
        <w:rPr>
          <w:rFonts w:ascii="Arial" w:hAnsi="Arial"/>
          <w:b/>
          <w:bCs/>
          <w:szCs w:val="24"/>
        </w:rPr>
        <w:t>both parties</w:t>
      </w:r>
      <w:r>
        <w:rPr>
          <w:rFonts w:ascii="Arial" w:hAnsi="Arial"/>
          <w:szCs w:val="24"/>
        </w:rPr>
        <w:t xml:space="preserve"> setting out their final written response to the grievance</w:t>
      </w:r>
      <w:r w:rsidR="00B37780">
        <w:rPr>
          <w:rFonts w:ascii="Arial" w:hAnsi="Arial"/>
          <w:szCs w:val="24"/>
        </w:rPr>
        <w:t xml:space="preserve">, </w:t>
      </w:r>
      <w:r w:rsidR="00B37780" w:rsidRPr="00B37780">
        <w:rPr>
          <w:rFonts w:ascii="Arial" w:hAnsi="Arial"/>
          <w:b/>
          <w:bCs/>
          <w:szCs w:val="24"/>
        </w:rPr>
        <w:t>within 10 working days</w:t>
      </w:r>
      <w:r w:rsidR="00B37780">
        <w:rPr>
          <w:rFonts w:ascii="Arial" w:hAnsi="Arial"/>
          <w:szCs w:val="24"/>
        </w:rPr>
        <w:t>.</w:t>
      </w:r>
    </w:p>
    <w:p w14:paraId="78856389" w14:textId="4F49A914" w:rsidR="00792DE0" w:rsidRPr="00792DE0" w:rsidRDefault="00792DE0" w:rsidP="00792DE0">
      <w:pPr>
        <w:overflowPunct/>
        <w:autoSpaceDE/>
        <w:autoSpaceDN/>
        <w:adjustRightInd/>
        <w:spacing w:after="160" w:line="259" w:lineRule="auto"/>
        <w:ind w:left="567" w:right="1133"/>
        <w:textAlignment w:val="auto"/>
        <w:rPr>
          <w:rFonts w:ascii="Arial" w:hAnsi="Arial"/>
          <w:szCs w:val="24"/>
        </w:rPr>
      </w:pPr>
      <w:r>
        <w:rPr>
          <w:rFonts w:ascii="Arial" w:hAnsi="Arial"/>
          <w:szCs w:val="24"/>
        </w:rPr>
        <w:t>Where relevant and/or applicable, t</w:t>
      </w:r>
      <w:r w:rsidRPr="00792DE0">
        <w:rPr>
          <w:rFonts w:ascii="Arial" w:hAnsi="Arial"/>
          <w:szCs w:val="24"/>
        </w:rPr>
        <w:t xml:space="preserve">he </w:t>
      </w:r>
      <w:r w:rsidR="008C7D2F">
        <w:rPr>
          <w:rFonts w:ascii="Arial" w:hAnsi="Arial"/>
          <w:szCs w:val="24"/>
        </w:rPr>
        <w:t xml:space="preserve">written </w:t>
      </w:r>
      <w:r w:rsidRPr="00792DE0">
        <w:rPr>
          <w:rFonts w:ascii="Arial" w:hAnsi="Arial"/>
          <w:szCs w:val="24"/>
        </w:rPr>
        <w:t>response should include</w:t>
      </w:r>
      <w:r>
        <w:rPr>
          <w:rFonts w:ascii="Arial" w:hAnsi="Arial"/>
          <w:szCs w:val="24"/>
        </w:rPr>
        <w:t>:</w:t>
      </w:r>
    </w:p>
    <w:p w14:paraId="41AC6692" w14:textId="7E6A8408" w:rsidR="008C7D2F" w:rsidRPr="007B4523" w:rsidRDefault="00792DE0" w:rsidP="000B77C3">
      <w:pPr>
        <w:pStyle w:val="ListParagraph"/>
        <w:numPr>
          <w:ilvl w:val="0"/>
          <w:numId w:val="27"/>
        </w:numPr>
        <w:overflowPunct/>
        <w:autoSpaceDE/>
        <w:autoSpaceDN/>
        <w:adjustRightInd/>
        <w:spacing w:after="160" w:line="259" w:lineRule="auto"/>
        <w:ind w:right="1133"/>
        <w:jc w:val="both"/>
        <w:textAlignment w:val="auto"/>
        <w:rPr>
          <w:rFonts w:ascii="Arial" w:eastAsia="Calibri" w:hAnsi="Arial" w:cs="Arial"/>
          <w:szCs w:val="24"/>
          <w:lang w:eastAsia="en-US"/>
        </w:rPr>
      </w:pPr>
      <w:r w:rsidRPr="007B4523">
        <w:rPr>
          <w:rFonts w:ascii="Arial" w:eastAsia="Calibri" w:hAnsi="Arial" w:cs="Arial"/>
          <w:szCs w:val="24"/>
          <w:lang w:eastAsia="en-US"/>
        </w:rPr>
        <w:t>a summary of the grievance</w:t>
      </w:r>
    </w:p>
    <w:p w14:paraId="30A5F522" w14:textId="3083971A" w:rsidR="008C7D2F" w:rsidRPr="007B4523" w:rsidRDefault="00792DE0" w:rsidP="000B77C3">
      <w:pPr>
        <w:pStyle w:val="ListParagraph"/>
        <w:numPr>
          <w:ilvl w:val="0"/>
          <w:numId w:val="27"/>
        </w:numPr>
        <w:overflowPunct/>
        <w:autoSpaceDE/>
        <w:autoSpaceDN/>
        <w:adjustRightInd/>
        <w:spacing w:after="160" w:line="259" w:lineRule="auto"/>
        <w:ind w:right="1133"/>
        <w:jc w:val="both"/>
        <w:textAlignment w:val="auto"/>
        <w:rPr>
          <w:rFonts w:ascii="Arial" w:eastAsia="Calibri" w:hAnsi="Arial" w:cs="Arial"/>
          <w:szCs w:val="24"/>
          <w:lang w:eastAsia="en-US"/>
        </w:rPr>
      </w:pPr>
      <w:r w:rsidRPr="007B4523">
        <w:rPr>
          <w:rFonts w:ascii="Arial" w:eastAsia="Calibri" w:hAnsi="Arial" w:cs="Arial"/>
          <w:szCs w:val="24"/>
          <w:lang w:eastAsia="en-US"/>
        </w:rPr>
        <w:t xml:space="preserve">details of the informal </w:t>
      </w:r>
      <w:r w:rsidR="008C7D2F" w:rsidRPr="007B4523">
        <w:rPr>
          <w:rFonts w:ascii="Arial" w:eastAsia="Calibri" w:hAnsi="Arial" w:cs="Arial"/>
          <w:szCs w:val="24"/>
          <w:lang w:eastAsia="en-US"/>
        </w:rPr>
        <w:t xml:space="preserve">approach followed by the </w:t>
      </w:r>
      <w:r w:rsidRPr="007B4523">
        <w:rPr>
          <w:rFonts w:ascii="Arial" w:eastAsia="Calibri" w:hAnsi="Arial" w:cs="Arial"/>
          <w:szCs w:val="24"/>
          <w:lang w:eastAsia="en-US"/>
        </w:rPr>
        <w:t>Grievant</w:t>
      </w:r>
      <w:r w:rsidR="008C7D2F" w:rsidRPr="007B4523">
        <w:rPr>
          <w:rFonts w:ascii="Arial" w:eastAsia="Calibri" w:hAnsi="Arial" w:cs="Arial"/>
          <w:szCs w:val="24"/>
          <w:lang w:eastAsia="en-US"/>
        </w:rPr>
        <w:t>, prior to initiating the formal element of the procedure</w:t>
      </w:r>
    </w:p>
    <w:p w14:paraId="034D275D" w14:textId="213F5450" w:rsidR="008C7D2F" w:rsidRPr="007B4523" w:rsidRDefault="008C7D2F" w:rsidP="000B77C3">
      <w:pPr>
        <w:pStyle w:val="ListParagraph"/>
        <w:numPr>
          <w:ilvl w:val="0"/>
          <w:numId w:val="27"/>
        </w:numPr>
        <w:overflowPunct/>
        <w:autoSpaceDE/>
        <w:autoSpaceDN/>
        <w:adjustRightInd/>
        <w:spacing w:after="160" w:line="259" w:lineRule="auto"/>
        <w:ind w:right="1133"/>
        <w:jc w:val="both"/>
        <w:textAlignment w:val="auto"/>
        <w:rPr>
          <w:rFonts w:ascii="Arial" w:eastAsia="Calibri" w:hAnsi="Arial" w:cs="Arial"/>
          <w:szCs w:val="24"/>
          <w:lang w:eastAsia="en-US"/>
        </w:rPr>
      </w:pPr>
      <w:r w:rsidRPr="007B4523">
        <w:rPr>
          <w:rFonts w:ascii="Arial" w:eastAsia="Calibri" w:hAnsi="Arial" w:cs="Arial"/>
          <w:szCs w:val="24"/>
          <w:lang w:eastAsia="en-US"/>
        </w:rPr>
        <w:t>details of the initial response to the management of the Grievance by the Receiver</w:t>
      </w:r>
    </w:p>
    <w:p w14:paraId="10897A02" w14:textId="05D7B995" w:rsidR="008C7D2F" w:rsidRPr="007B4523" w:rsidRDefault="00792DE0" w:rsidP="000B77C3">
      <w:pPr>
        <w:pStyle w:val="ListParagraph"/>
        <w:numPr>
          <w:ilvl w:val="0"/>
          <w:numId w:val="27"/>
        </w:numPr>
        <w:overflowPunct/>
        <w:autoSpaceDE/>
        <w:autoSpaceDN/>
        <w:adjustRightInd/>
        <w:spacing w:after="160" w:line="259" w:lineRule="auto"/>
        <w:ind w:right="1133"/>
        <w:jc w:val="both"/>
        <w:textAlignment w:val="auto"/>
        <w:rPr>
          <w:rFonts w:ascii="Arial" w:eastAsia="Calibri" w:hAnsi="Arial" w:cs="Arial"/>
          <w:szCs w:val="24"/>
          <w:lang w:eastAsia="en-US"/>
        </w:rPr>
      </w:pPr>
      <w:r w:rsidRPr="007B4523">
        <w:rPr>
          <w:rFonts w:ascii="Arial" w:eastAsia="Calibri" w:hAnsi="Arial" w:cs="Arial"/>
          <w:szCs w:val="24"/>
          <w:lang w:eastAsia="en-US"/>
        </w:rPr>
        <w:t>appropriate details of the findings of any investigation conducted under the formal procedure</w:t>
      </w:r>
      <w:r w:rsidR="001B1F2C">
        <w:rPr>
          <w:rFonts w:ascii="Arial" w:eastAsia="Calibri" w:hAnsi="Arial" w:cs="Arial"/>
          <w:szCs w:val="24"/>
          <w:lang w:eastAsia="en-US"/>
        </w:rPr>
        <w:t>, to include those in relation to school policy and procedure</w:t>
      </w:r>
    </w:p>
    <w:p w14:paraId="4F594565" w14:textId="7083C7EC" w:rsidR="00792DE0" w:rsidRPr="007B4523" w:rsidRDefault="00792DE0" w:rsidP="000B77C3">
      <w:pPr>
        <w:pStyle w:val="ListParagraph"/>
        <w:numPr>
          <w:ilvl w:val="0"/>
          <w:numId w:val="27"/>
        </w:numPr>
        <w:overflowPunct/>
        <w:autoSpaceDE/>
        <w:autoSpaceDN/>
        <w:adjustRightInd/>
        <w:spacing w:after="160" w:line="259" w:lineRule="auto"/>
        <w:ind w:right="1133"/>
        <w:jc w:val="both"/>
        <w:textAlignment w:val="auto"/>
        <w:rPr>
          <w:rFonts w:ascii="Arial" w:eastAsia="Calibri" w:hAnsi="Arial" w:cs="Arial"/>
          <w:szCs w:val="24"/>
          <w:lang w:eastAsia="en-US"/>
        </w:rPr>
      </w:pPr>
      <w:r w:rsidRPr="007B4523">
        <w:rPr>
          <w:rFonts w:ascii="Arial" w:eastAsia="Calibri" w:hAnsi="Arial" w:cs="Arial"/>
          <w:szCs w:val="24"/>
          <w:lang w:eastAsia="en-US"/>
        </w:rPr>
        <w:t xml:space="preserve">the decision </w:t>
      </w:r>
      <w:r w:rsidR="00B37780">
        <w:rPr>
          <w:rFonts w:ascii="Arial" w:eastAsia="Calibri" w:hAnsi="Arial" w:cs="Arial"/>
          <w:szCs w:val="24"/>
          <w:lang w:eastAsia="en-US"/>
        </w:rPr>
        <w:t xml:space="preserve">and reason for the decision </w:t>
      </w:r>
      <w:r w:rsidRPr="007B4523">
        <w:rPr>
          <w:rFonts w:ascii="Arial" w:eastAsia="Calibri" w:hAnsi="Arial" w:cs="Arial"/>
          <w:szCs w:val="24"/>
          <w:lang w:eastAsia="en-US"/>
        </w:rPr>
        <w:t>of the Receiver in relation to</w:t>
      </w:r>
      <w:r w:rsidR="00B37780">
        <w:rPr>
          <w:rFonts w:ascii="Arial" w:eastAsia="Calibri" w:hAnsi="Arial" w:cs="Arial"/>
          <w:szCs w:val="24"/>
          <w:lang w:eastAsia="en-US"/>
        </w:rPr>
        <w:t xml:space="preserve"> the</w:t>
      </w:r>
      <w:r w:rsidRPr="007B4523">
        <w:rPr>
          <w:rFonts w:ascii="Arial" w:eastAsia="Calibri" w:hAnsi="Arial" w:cs="Arial"/>
          <w:szCs w:val="24"/>
          <w:lang w:eastAsia="en-US"/>
        </w:rPr>
        <w:t xml:space="preserve"> grievance</w:t>
      </w:r>
      <w:r w:rsidR="008C7D2F" w:rsidRPr="007B4523">
        <w:rPr>
          <w:rFonts w:ascii="Arial" w:eastAsia="Calibri" w:hAnsi="Arial" w:cs="Arial"/>
          <w:szCs w:val="24"/>
          <w:lang w:eastAsia="en-US"/>
        </w:rPr>
        <w:t xml:space="preserve">, </w:t>
      </w:r>
    </w:p>
    <w:p w14:paraId="4E1790EB" w14:textId="3EB6AF9A" w:rsidR="00792DE0" w:rsidRPr="007B4523" w:rsidRDefault="00792DE0" w:rsidP="000B77C3">
      <w:pPr>
        <w:pStyle w:val="ListParagraph"/>
        <w:numPr>
          <w:ilvl w:val="0"/>
          <w:numId w:val="27"/>
        </w:numPr>
        <w:overflowPunct/>
        <w:autoSpaceDE/>
        <w:autoSpaceDN/>
        <w:adjustRightInd/>
        <w:spacing w:after="160" w:line="259" w:lineRule="auto"/>
        <w:ind w:right="1133"/>
        <w:jc w:val="both"/>
        <w:textAlignment w:val="auto"/>
        <w:rPr>
          <w:rFonts w:ascii="Arial" w:eastAsia="Calibri" w:hAnsi="Arial" w:cs="Arial"/>
          <w:szCs w:val="24"/>
          <w:lang w:eastAsia="en-US"/>
        </w:rPr>
      </w:pPr>
      <w:r w:rsidRPr="007B4523">
        <w:rPr>
          <w:rFonts w:ascii="Arial" w:eastAsia="Calibri" w:hAnsi="Arial" w:cs="Arial"/>
          <w:szCs w:val="24"/>
          <w:lang w:eastAsia="en-US"/>
        </w:rPr>
        <w:t>if the grievance has been upheld, wholly or in part, the necessary and/or next steps to be taken to address it</w:t>
      </w:r>
      <w:r w:rsidR="00B37780">
        <w:rPr>
          <w:rFonts w:ascii="Arial" w:eastAsia="Calibri" w:hAnsi="Arial" w:cs="Arial"/>
          <w:szCs w:val="24"/>
          <w:lang w:eastAsia="en-US"/>
        </w:rPr>
        <w:t xml:space="preserve"> e.g. any</w:t>
      </w:r>
      <w:r w:rsidR="00B37780" w:rsidRPr="007B4523">
        <w:rPr>
          <w:rFonts w:ascii="Arial" w:eastAsia="Calibri" w:hAnsi="Arial" w:cs="Arial"/>
          <w:szCs w:val="24"/>
          <w:lang w:eastAsia="en-US"/>
        </w:rPr>
        <w:t xml:space="preserve"> arrangements for </w:t>
      </w:r>
      <w:r w:rsidR="00B37780">
        <w:rPr>
          <w:rFonts w:ascii="Arial" w:eastAsia="Calibri" w:hAnsi="Arial" w:cs="Arial"/>
          <w:szCs w:val="24"/>
          <w:lang w:eastAsia="en-US"/>
        </w:rPr>
        <w:t>mediation</w:t>
      </w:r>
    </w:p>
    <w:p w14:paraId="791F71B1" w14:textId="11E65B39" w:rsidR="00792DE0" w:rsidRPr="007B4523" w:rsidRDefault="00792DE0" w:rsidP="000B77C3">
      <w:pPr>
        <w:pStyle w:val="ListParagraph"/>
        <w:numPr>
          <w:ilvl w:val="0"/>
          <w:numId w:val="27"/>
        </w:numPr>
        <w:overflowPunct/>
        <w:autoSpaceDE/>
        <w:autoSpaceDN/>
        <w:adjustRightInd/>
        <w:spacing w:after="160" w:line="259" w:lineRule="auto"/>
        <w:ind w:right="1133"/>
        <w:jc w:val="both"/>
        <w:textAlignment w:val="auto"/>
        <w:rPr>
          <w:rFonts w:ascii="Arial" w:eastAsia="Calibri" w:hAnsi="Arial" w:cs="Arial"/>
          <w:szCs w:val="24"/>
          <w:lang w:eastAsia="en-US"/>
        </w:rPr>
      </w:pPr>
      <w:r w:rsidRPr="007B4523">
        <w:rPr>
          <w:rFonts w:ascii="Arial" w:eastAsia="Calibri" w:hAnsi="Arial" w:cs="Arial"/>
          <w:szCs w:val="24"/>
          <w:lang w:eastAsia="en-US"/>
        </w:rPr>
        <w:t xml:space="preserve">what further steps are available to </w:t>
      </w:r>
      <w:r w:rsidR="00B37780" w:rsidRPr="007B4523">
        <w:rPr>
          <w:rFonts w:ascii="Arial" w:eastAsia="Calibri" w:hAnsi="Arial" w:cs="Arial"/>
          <w:szCs w:val="24"/>
          <w:lang w:eastAsia="en-US"/>
        </w:rPr>
        <w:t>the</w:t>
      </w:r>
      <w:r w:rsidR="008C7D2F" w:rsidRPr="007B4523">
        <w:rPr>
          <w:rFonts w:ascii="Arial" w:eastAsia="Calibri" w:hAnsi="Arial" w:cs="Arial"/>
          <w:szCs w:val="24"/>
          <w:lang w:eastAsia="en-US"/>
        </w:rPr>
        <w:t xml:space="preserve"> Grievant</w:t>
      </w:r>
      <w:r w:rsidRPr="007B4523">
        <w:rPr>
          <w:rFonts w:ascii="Arial" w:eastAsia="Calibri" w:hAnsi="Arial" w:cs="Arial"/>
          <w:szCs w:val="24"/>
          <w:lang w:eastAsia="en-US"/>
        </w:rPr>
        <w:t xml:space="preserve">, within this procedure, if they </w:t>
      </w:r>
      <w:r w:rsidR="000B77C3">
        <w:rPr>
          <w:rFonts w:ascii="Arial" w:eastAsia="Calibri" w:hAnsi="Arial" w:cs="Arial"/>
          <w:szCs w:val="24"/>
          <w:lang w:eastAsia="en-US"/>
        </w:rPr>
        <w:t xml:space="preserve">do not feel their grievance has been resolved satisfactorily </w:t>
      </w:r>
    </w:p>
    <w:p w14:paraId="3541EF3A" w14:textId="77777777" w:rsidR="000B77C3" w:rsidRDefault="000B77C3" w:rsidP="00B37780">
      <w:pPr>
        <w:overflowPunct/>
        <w:autoSpaceDE/>
        <w:autoSpaceDN/>
        <w:adjustRightInd/>
        <w:spacing w:after="160" w:line="259" w:lineRule="auto"/>
        <w:ind w:left="567" w:right="1133"/>
        <w:jc w:val="both"/>
        <w:textAlignment w:val="auto"/>
        <w:rPr>
          <w:rFonts w:ascii="Arial" w:hAnsi="Arial"/>
          <w:szCs w:val="24"/>
        </w:rPr>
      </w:pPr>
    </w:p>
    <w:p w14:paraId="3D83446F" w14:textId="77777777" w:rsidR="000B77C3" w:rsidRDefault="000B77C3" w:rsidP="000B77C3">
      <w:pPr>
        <w:overflowPunct/>
        <w:autoSpaceDE/>
        <w:autoSpaceDN/>
        <w:adjustRightInd/>
        <w:spacing w:after="160" w:line="259" w:lineRule="auto"/>
        <w:ind w:left="567" w:right="1133"/>
        <w:jc w:val="both"/>
        <w:textAlignment w:val="auto"/>
        <w:rPr>
          <w:rFonts w:ascii="Arial" w:hAnsi="Arial"/>
          <w:szCs w:val="24"/>
        </w:rPr>
      </w:pPr>
      <w:r w:rsidRPr="004F4F85">
        <w:rPr>
          <w:rFonts w:ascii="Arial" w:hAnsi="Arial"/>
          <w:szCs w:val="24"/>
        </w:rPr>
        <w:t>If the Grievant is dissatisfied with the Receiver’s response</w:t>
      </w:r>
      <w:r>
        <w:rPr>
          <w:rFonts w:ascii="Arial" w:hAnsi="Arial"/>
          <w:szCs w:val="24"/>
        </w:rPr>
        <w:t xml:space="preserve">, they have the right of appeal as set out in </w:t>
      </w:r>
      <w:r w:rsidRPr="000B77C3">
        <w:rPr>
          <w:rFonts w:ascii="Arial" w:hAnsi="Arial"/>
          <w:b/>
          <w:bCs/>
          <w:szCs w:val="24"/>
        </w:rPr>
        <w:t>Stage 3</w:t>
      </w:r>
      <w:r>
        <w:rPr>
          <w:rFonts w:ascii="Arial" w:hAnsi="Arial"/>
          <w:szCs w:val="24"/>
        </w:rPr>
        <w:t xml:space="preserve"> of the procedure.</w:t>
      </w:r>
    </w:p>
    <w:p w14:paraId="75103F54" w14:textId="5D1ADE45" w:rsidR="00B37780" w:rsidRDefault="00B37780" w:rsidP="00B37780">
      <w:pPr>
        <w:overflowPunct/>
        <w:autoSpaceDE/>
        <w:autoSpaceDN/>
        <w:adjustRightInd/>
        <w:spacing w:after="160" w:line="259" w:lineRule="auto"/>
        <w:ind w:left="567" w:right="1133"/>
        <w:jc w:val="both"/>
        <w:textAlignment w:val="auto"/>
        <w:rPr>
          <w:rFonts w:ascii="Arial" w:hAnsi="Arial"/>
          <w:szCs w:val="24"/>
        </w:rPr>
      </w:pPr>
      <w:r>
        <w:rPr>
          <w:rFonts w:ascii="Arial" w:hAnsi="Arial"/>
          <w:szCs w:val="24"/>
        </w:rPr>
        <w:t xml:space="preserve">If </w:t>
      </w:r>
      <w:r w:rsidR="002C73BC" w:rsidRPr="00DF5FCA">
        <w:rPr>
          <w:rFonts w:ascii="Arial" w:hAnsi="Arial"/>
          <w:szCs w:val="24"/>
        </w:rPr>
        <w:t xml:space="preserve">mediation is </w:t>
      </w:r>
      <w:r>
        <w:rPr>
          <w:rFonts w:ascii="Arial" w:hAnsi="Arial"/>
          <w:szCs w:val="24"/>
        </w:rPr>
        <w:t>recommended as an outcome of the meeting</w:t>
      </w:r>
      <w:r w:rsidR="000B77C3">
        <w:rPr>
          <w:rFonts w:ascii="Arial" w:hAnsi="Arial"/>
          <w:szCs w:val="24"/>
        </w:rPr>
        <w:t>s</w:t>
      </w:r>
      <w:r w:rsidR="002C73BC" w:rsidRPr="00DF5FCA">
        <w:rPr>
          <w:rFonts w:ascii="Arial" w:hAnsi="Arial"/>
          <w:szCs w:val="24"/>
        </w:rPr>
        <w:t xml:space="preserve">, the </w:t>
      </w:r>
      <w:r w:rsidR="002C73BC" w:rsidRPr="00DF5FCA">
        <w:rPr>
          <w:rFonts w:ascii="Arial" w:hAnsi="Arial"/>
          <w:b/>
          <w:szCs w:val="24"/>
        </w:rPr>
        <w:t xml:space="preserve">Mediator, </w:t>
      </w:r>
      <w:r w:rsidR="002C73BC" w:rsidRPr="00DF5FCA">
        <w:rPr>
          <w:rFonts w:ascii="Arial" w:hAnsi="Arial"/>
          <w:szCs w:val="24"/>
        </w:rPr>
        <w:t>will be appropriately trained</w:t>
      </w:r>
      <w:r>
        <w:rPr>
          <w:rFonts w:ascii="Arial" w:hAnsi="Arial"/>
          <w:szCs w:val="24"/>
        </w:rPr>
        <w:t xml:space="preserve"> and </w:t>
      </w:r>
      <w:r w:rsidR="00287A74">
        <w:rPr>
          <w:rFonts w:ascii="Arial" w:hAnsi="Arial"/>
          <w:szCs w:val="24"/>
        </w:rPr>
        <w:t>must not</w:t>
      </w:r>
      <w:r w:rsidR="002C73BC" w:rsidRPr="00DF5FCA">
        <w:rPr>
          <w:rFonts w:ascii="Arial" w:hAnsi="Arial"/>
          <w:szCs w:val="24"/>
        </w:rPr>
        <w:t xml:space="preserve"> have had no prior involvement in the grievance.  </w:t>
      </w:r>
    </w:p>
    <w:p w14:paraId="25C79D6D" w14:textId="5C1523E8" w:rsidR="002C73BC" w:rsidRDefault="002C73BC" w:rsidP="00B37780">
      <w:pPr>
        <w:overflowPunct/>
        <w:autoSpaceDE/>
        <w:autoSpaceDN/>
        <w:adjustRightInd/>
        <w:spacing w:after="160" w:line="259" w:lineRule="auto"/>
        <w:ind w:left="567" w:right="1133"/>
        <w:jc w:val="both"/>
        <w:textAlignment w:val="auto"/>
        <w:rPr>
          <w:rFonts w:ascii="Arial" w:hAnsi="Arial"/>
          <w:szCs w:val="24"/>
        </w:rPr>
      </w:pPr>
      <w:r w:rsidRPr="00DF5FCA">
        <w:rPr>
          <w:rFonts w:ascii="Arial" w:hAnsi="Arial"/>
          <w:szCs w:val="24"/>
        </w:rPr>
        <w:lastRenderedPageBreak/>
        <w:t xml:space="preserve">Please see </w:t>
      </w:r>
      <w:r w:rsidRPr="006C6004">
        <w:rPr>
          <w:rFonts w:ascii="Arial" w:hAnsi="Arial"/>
          <w:b/>
          <w:szCs w:val="24"/>
        </w:rPr>
        <w:t xml:space="preserve">Section </w:t>
      </w:r>
      <w:r w:rsidR="009D19CC" w:rsidRPr="006C6004">
        <w:rPr>
          <w:rFonts w:ascii="Arial" w:hAnsi="Arial"/>
          <w:b/>
          <w:szCs w:val="24"/>
        </w:rPr>
        <w:t>7</w:t>
      </w:r>
      <w:r w:rsidRPr="006C6004">
        <w:rPr>
          <w:rFonts w:ascii="Arial" w:hAnsi="Arial"/>
          <w:szCs w:val="24"/>
        </w:rPr>
        <w:t xml:space="preserve"> for</w:t>
      </w:r>
      <w:r w:rsidRPr="00DF5FCA">
        <w:rPr>
          <w:rFonts w:ascii="Arial" w:hAnsi="Arial"/>
          <w:szCs w:val="24"/>
        </w:rPr>
        <w:t xml:space="preserve"> further information on mediation. </w:t>
      </w:r>
    </w:p>
    <w:p w14:paraId="2D96643C" w14:textId="77777777" w:rsidR="00B1010E" w:rsidRDefault="001B1F2C" w:rsidP="001B1F2C">
      <w:pPr>
        <w:overflowPunct/>
        <w:autoSpaceDE/>
        <w:autoSpaceDN/>
        <w:adjustRightInd/>
        <w:spacing w:after="160" w:line="259" w:lineRule="auto"/>
        <w:ind w:left="567" w:right="1133"/>
        <w:jc w:val="both"/>
        <w:textAlignment w:val="auto"/>
        <w:rPr>
          <w:rFonts w:ascii="Arial" w:hAnsi="Arial"/>
          <w:szCs w:val="24"/>
        </w:rPr>
      </w:pPr>
      <w:r w:rsidRPr="00C640D4">
        <w:rPr>
          <w:rFonts w:ascii="Arial" w:hAnsi="Arial"/>
          <w:szCs w:val="24"/>
        </w:rPr>
        <w:t xml:space="preserve">Should the matter lead to action under the </w:t>
      </w:r>
      <w:r>
        <w:rPr>
          <w:rFonts w:ascii="Arial" w:hAnsi="Arial"/>
          <w:szCs w:val="24"/>
        </w:rPr>
        <w:t>D</w:t>
      </w:r>
      <w:r w:rsidRPr="00C640D4">
        <w:rPr>
          <w:rFonts w:ascii="Arial" w:hAnsi="Arial"/>
          <w:szCs w:val="24"/>
        </w:rPr>
        <w:t xml:space="preserve">isciplinary </w:t>
      </w:r>
      <w:r>
        <w:rPr>
          <w:rFonts w:ascii="Arial" w:hAnsi="Arial"/>
          <w:szCs w:val="24"/>
        </w:rPr>
        <w:t>P</w:t>
      </w:r>
      <w:r w:rsidRPr="00C640D4">
        <w:rPr>
          <w:rFonts w:ascii="Arial" w:hAnsi="Arial"/>
          <w:szCs w:val="24"/>
        </w:rPr>
        <w:t>rocedur</w:t>
      </w:r>
      <w:r w:rsidRPr="008C7D2F">
        <w:rPr>
          <w:rFonts w:ascii="Arial" w:hAnsi="Arial"/>
          <w:szCs w:val="24"/>
        </w:rPr>
        <w:t xml:space="preserve">e, </w:t>
      </w:r>
      <w:r w:rsidRPr="00C640D4">
        <w:rPr>
          <w:rFonts w:ascii="Arial" w:hAnsi="Arial"/>
          <w:szCs w:val="24"/>
        </w:rPr>
        <w:t>fu</w:t>
      </w:r>
      <w:r w:rsidR="009D19CC">
        <w:rPr>
          <w:rFonts w:ascii="Arial" w:hAnsi="Arial"/>
          <w:szCs w:val="24"/>
        </w:rPr>
        <w:t xml:space="preserve">rther details of the </w:t>
      </w:r>
      <w:r w:rsidRPr="00C640D4">
        <w:rPr>
          <w:rFonts w:ascii="Arial" w:hAnsi="Arial"/>
          <w:szCs w:val="24"/>
        </w:rPr>
        <w:t xml:space="preserve">investigation report </w:t>
      </w:r>
      <w:r w:rsidR="009D19CC">
        <w:rPr>
          <w:rFonts w:ascii="Arial" w:hAnsi="Arial"/>
          <w:szCs w:val="24"/>
        </w:rPr>
        <w:t xml:space="preserve">may </w:t>
      </w:r>
      <w:r w:rsidRPr="00C640D4">
        <w:rPr>
          <w:rFonts w:ascii="Arial" w:hAnsi="Arial"/>
          <w:szCs w:val="24"/>
        </w:rPr>
        <w:t xml:space="preserve">be </w:t>
      </w:r>
      <w:r w:rsidR="009D19CC">
        <w:rPr>
          <w:rFonts w:ascii="Arial" w:hAnsi="Arial"/>
          <w:szCs w:val="24"/>
        </w:rPr>
        <w:t>subject to disclosure</w:t>
      </w:r>
      <w:r w:rsidR="00B1010E">
        <w:rPr>
          <w:rFonts w:ascii="Arial" w:hAnsi="Arial"/>
          <w:szCs w:val="24"/>
        </w:rPr>
        <w:t>.</w:t>
      </w:r>
    </w:p>
    <w:p w14:paraId="21A04EF7" w14:textId="70DB9C2C" w:rsidR="00374758" w:rsidRDefault="00B1010E" w:rsidP="000D1F82">
      <w:pPr>
        <w:overflowPunct/>
        <w:autoSpaceDE/>
        <w:autoSpaceDN/>
        <w:adjustRightInd/>
        <w:spacing w:after="160" w:line="259" w:lineRule="auto"/>
        <w:ind w:left="567" w:right="1133"/>
        <w:jc w:val="both"/>
        <w:textAlignment w:val="auto"/>
        <w:rPr>
          <w:rFonts w:ascii="Arial" w:hAnsi="Arial"/>
          <w:szCs w:val="24"/>
        </w:rPr>
      </w:pPr>
      <w:r>
        <w:rPr>
          <w:rFonts w:ascii="Arial" w:hAnsi="Arial"/>
          <w:szCs w:val="24"/>
        </w:rPr>
        <w:t xml:space="preserve">Further details of the </w:t>
      </w:r>
      <w:r w:rsidR="007B4523" w:rsidRPr="00C640D4">
        <w:rPr>
          <w:rFonts w:ascii="Arial" w:hAnsi="Arial"/>
          <w:szCs w:val="24"/>
        </w:rPr>
        <w:t xml:space="preserve">investigation report may </w:t>
      </w:r>
      <w:r w:rsidR="007B4523">
        <w:rPr>
          <w:rFonts w:ascii="Arial" w:hAnsi="Arial"/>
          <w:szCs w:val="24"/>
        </w:rPr>
        <w:t xml:space="preserve">also be </w:t>
      </w:r>
      <w:r>
        <w:rPr>
          <w:rFonts w:ascii="Arial" w:hAnsi="Arial"/>
          <w:szCs w:val="24"/>
        </w:rPr>
        <w:t xml:space="preserve">subject to disclosure </w:t>
      </w:r>
      <w:r w:rsidR="007B4523">
        <w:rPr>
          <w:rFonts w:ascii="Arial" w:hAnsi="Arial"/>
          <w:szCs w:val="24"/>
        </w:rPr>
        <w:t>during the appeal process</w:t>
      </w:r>
      <w:r w:rsidR="007B4523" w:rsidRPr="00C640D4">
        <w:rPr>
          <w:rFonts w:ascii="Arial" w:hAnsi="Arial"/>
          <w:szCs w:val="24"/>
        </w:rPr>
        <w:t>.</w:t>
      </w:r>
    </w:p>
    <w:p w14:paraId="49B7D193" w14:textId="77777777" w:rsidR="002640DA" w:rsidRDefault="002640DA" w:rsidP="003B12C0">
      <w:pPr>
        <w:pStyle w:val="ListParagraph"/>
        <w:tabs>
          <w:tab w:val="left" w:pos="567"/>
        </w:tabs>
        <w:overflowPunct/>
        <w:autoSpaceDE/>
        <w:autoSpaceDN/>
        <w:adjustRightInd/>
        <w:spacing w:after="160" w:line="259" w:lineRule="auto"/>
        <w:ind w:left="567" w:right="1133"/>
        <w:textAlignment w:val="auto"/>
        <w:rPr>
          <w:rFonts w:ascii="Arial" w:hAnsi="Arial"/>
          <w:b/>
          <w:szCs w:val="24"/>
        </w:rPr>
      </w:pPr>
      <w:bookmarkStart w:id="19" w:name="Stage_Three_Right_of_Appeal"/>
    </w:p>
    <w:p w14:paraId="25435F99" w14:textId="4485526C" w:rsidR="00C640D4" w:rsidRPr="00E66A0D" w:rsidRDefault="00C640D4" w:rsidP="003B12C0">
      <w:pPr>
        <w:pStyle w:val="ListParagraph"/>
        <w:tabs>
          <w:tab w:val="left" w:pos="567"/>
        </w:tabs>
        <w:overflowPunct/>
        <w:autoSpaceDE/>
        <w:autoSpaceDN/>
        <w:adjustRightInd/>
        <w:spacing w:after="160" w:line="259" w:lineRule="auto"/>
        <w:ind w:left="567" w:right="1133"/>
        <w:textAlignment w:val="auto"/>
        <w:rPr>
          <w:rFonts w:ascii="Arial" w:hAnsi="Arial"/>
          <w:b/>
          <w:szCs w:val="24"/>
        </w:rPr>
      </w:pPr>
      <w:r w:rsidRPr="00E66A0D">
        <w:rPr>
          <w:rFonts w:ascii="Arial" w:hAnsi="Arial"/>
          <w:b/>
          <w:szCs w:val="24"/>
        </w:rPr>
        <w:t xml:space="preserve">Stage Three – </w:t>
      </w:r>
      <w:r w:rsidR="000B77C3">
        <w:rPr>
          <w:rFonts w:ascii="Arial" w:hAnsi="Arial"/>
          <w:b/>
          <w:szCs w:val="24"/>
        </w:rPr>
        <w:t xml:space="preserve">Right of </w:t>
      </w:r>
      <w:r w:rsidRPr="00E66A0D">
        <w:rPr>
          <w:rFonts w:ascii="Arial" w:hAnsi="Arial"/>
          <w:b/>
          <w:szCs w:val="24"/>
        </w:rPr>
        <w:t>Appeal</w:t>
      </w:r>
    </w:p>
    <w:bookmarkEnd w:id="19"/>
    <w:p w14:paraId="57F086A2" w14:textId="13B65AAF" w:rsidR="000B77C3" w:rsidRDefault="00C640D4" w:rsidP="000E6F48">
      <w:pPr>
        <w:overflowPunct/>
        <w:autoSpaceDE/>
        <w:autoSpaceDN/>
        <w:adjustRightInd/>
        <w:spacing w:after="160" w:line="259" w:lineRule="auto"/>
        <w:ind w:left="567" w:right="1133"/>
        <w:jc w:val="both"/>
        <w:textAlignment w:val="auto"/>
        <w:rPr>
          <w:rFonts w:ascii="Arial" w:hAnsi="Arial"/>
          <w:szCs w:val="24"/>
        </w:rPr>
      </w:pPr>
      <w:r w:rsidRPr="00C640D4">
        <w:rPr>
          <w:rFonts w:ascii="Arial" w:hAnsi="Arial"/>
          <w:szCs w:val="24"/>
        </w:rPr>
        <w:t>The</w:t>
      </w:r>
      <w:r w:rsidR="000B77C3">
        <w:rPr>
          <w:rFonts w:ascii="Arial" w:hAnsi="Arial"/>
          <w:szCs w:val="24"/>
        </w:rPr>
        <w:t xml:space="preserve"> Grievant has the right of </w:t>
      </w:r>
      <w:r w:rsidRPr="00C640D4">
        <w:rPr>
          <w:rFonts w:ascii="Arial" w:hAnsi="Arial"/>
          <w:szCs w:val="24"/>
        </w:rPr>
        <w:t xml:space="preserve">appeal </w:t>
      </w:r>
      <w:r w:rsidR="000B77C3">
        <w:rPr>
          <w:rFonts w:ascii="Arial" w:hAnsi="Arial"/>
          <w:szCs w:val="24"/>
        </w:rPr>
        <w:t xml:space="preserve">against the outcome of Stage </w:t>
      </w:r>
      <w:r w:rsidR="006F4A6E">
        <w:rPr>
          <w:rFonts w:ascii="Arial" w:hAnsi="Arial"/>
          <w:szCs w:val="24"/>
        </w:rPr>
        <w:t>T</w:t>
      </w:r>
      <w:r w:rsidR="000B77C3">
        <w:rPr>
          <w:rFonts w:ascii="Arial" w:hAnsi="Arial"/>
          <w:szCs w:val="24"/>
        </w:rPr>
        <w:t>wo of the formal procedur</w:t>
      </w:r>
      <w:r w:rsidR="00EC585E">
        <w:rPr>
          <w:rFonts w:ascii="Arial" w:hAnsi="Arial"/>
          <w:szCs w:val="24"/>
        </w:rPr>
        <w:t>e</w:t>
      </w:r>
      <w:r w:rsidR="000B77C3">
        <w:rPr>
          <w:rFonts w:ascii="Arial" w:hAnsi="Arial"/>
          <w:szCs w:val="24"/>
        </w:rPr>
        <w:t xml:space="preserve">. The appeal </w:t>
      </w:r>
      <w:r w:rsidRPr="00C640D4">
        <w:rPr>
          <w:rFonts w:ascii="Arial" w:hAnsi="Arial"/>
          <w:szCs w:val="24"/>
        </w:rPr>
        <w:t xml:space="preserve">must be made </w:t>
      </w:r>
      <w:r w:rsidRPr="000B77C3">
        <w:rPr>
          <w:rFonts w:ascii="Arial" w:hAnsi="Arial"/>
          <w:b/>
          <w:bCs/>
          <w:szCs w:val="24"/>
        </w:rPr>
        <w:t>within ten working days</w:t>
      </w:r>
      <w:r w:rsidRPr="00C640D4">
        <w:rPr>
          <w:rFonts w:ascii="Arial" w:hAnsi="Arial"/>
          <w:szCs w:val="24"/>
        </w:rPr>
        <w:t xml:space="preserve"> of receipt of the </w:t>
      </w:r>
      <w:r w:rsidRPr="004F4F85">
        <w:rPr>
          <w:rFonts w:ascii="Arial" w:hAnsi="Arial"/>
          <w:bCs/>
          <w:szCs w:val="24"/>
        </w:rPr>
        <w:t>Receiver</w:t>
      </w:r>
      <w:r w:rsidR="00D7604F" w:rsidRPr="004F4F85">
        <w:rPr>
          <w:rFonts w:ascii="Arial" w:hAnsi="Arial"/>
          <w:bCs/>
          <w:szCs w:val="24"/>
        </w:rPr>
        <w:t>’</w:t>
      </w:r>
      <w:r w:rsidRPr="004F4F85">
        <w:rPr>
          <w:rFonts w:ascii="Arial" w:hAnsi="Arial"/>
          <w:bCs/>
          <w:szCs w:val="24"/>
        </w:rPr>
        <w:t>s decision</w:t>
      </w:r>
      <w:r w:rsidR="000B77C3">
        <w:rPr>
          <w:rFonts w:ascii="Arial" w:hAnsi="Arial"/>
          <w:szCs w:val="24"/>
        </w:rPr>
        <w:t xml:space="preserve"> and outcome letter.</w:t>
      </w:r>
    </w:p>
    <w:p w14:paraId="0AFD97C6" w14:textId="77777777" w:rsidR="00EC585E" w:rsidRPr="004F4F85" w:rsidRDefault="00C640D4" w:rsidP="000E6F48">
      <w:pPr>
        <w:overflowPunct/>
        <w:autoSpaceDE/>
        <w:autoSpaceDN/>
        <w:adjustRightInd/>
        <w:spacing w:after="160" w:line="259" w:lineRule="auto"/>
        <w:ind w:left="567" w:right="1133"/>
        <w:jc w:val="both"/>
        <w:textAlignment w:val="auto"/>
        <w:rPr>
          <w:rFonts w:ascii="Arial" w:hAnsi="Arial"/>
          <w:bCs/>
          <w:szCs w:val="24"/>
        </w:rPr>
      </w:pPr>
      <w:r w:rsidRPr="00C640D4">
        <w:rPr>
          <w:rFonts w:ascii="Arial" w:hAnsi="Arial"/>
          <w:szCs w:val="24"/>
        </w:rPr>
        <w:t>I</w:t>
      </w:r>
      <w:r w:rsidR="00EC585E">
        <w:rPr>
          <w:rFonts w:ascii="Arial" w:hAnsi="Arial"/>
          <w:szCs w:val="24"/>
        </w:rPr>
        <w:t>n the event of an appeal,</w:t>
      </w:r>
      <w:r w:rsidRPr="00C640D4">
        <w:rPr>
          <w:rFonts w:ascii="Arial" w:hAnsi="Arial"/>
          <w:szCs w:val="24"/>
        </w:rPr>
        <w:t xml:space="preserve"> </w:t>
      </w:r>
      <w:r w:rsidR="00EC585E">
        <w:rPr>
          <w:rFonts w:ascii="Arial" w:hAnsi="Arial"/>
          <w:szCs w:val="24"/>
        </w:rPr>
        <w:t>a</w:t>
      </w:r>
      <w:r w:rsidRPr="00DF5FCA">
        <w:rPr>
          <w:rFonts w:ascii="Arial" w:hAnsi="Arial"/>
          <w:szCs w:val="24"/>
        </w:rPr>
        <w:t xml:space="preserve"> written statement outlining the reasons why the</w:t>
      </w:r>
      <w:r w:rsidR="00EC585E">
        <w:rPr>
          <w:rFonts w:ascii="Arial" w:hAnsi="Arial"/>
          <w:szCs w:val="24"/>
        </w:rPr>
        <w:t xml:space="preserve"> Grievant remains </w:t>
      </w:r>
      <w:r w:rsidRPr="00DF5FCA">
        <w:rPr>
          <w:rFonts w:ascii="Arial" w:hAnsi="Arial"/>
          <w:szCs w:val="24"/>
        </w:rPr>
        <w:t>dissatisfied with</w:t>
      </w:r>
      <w:r w:rsidR="00093967" w:rsidRPr="00DF5FCA">
        <w:rPr>
          <w:rFonts w:ascii="Arial" w:hAnsi="Arial"/>
          <w:szCs w:val="24"/>
        </w:rPr>
        <w:t xml:space="preserve"> the</w:t>
      </w:r>
      <w:r w:rsidRPr="00DF5FCA">
        <w:rPr>
          <w:rFonts w:ascii="Arial" w:hAnsi="Arial"/>
          <w:szCs w:val="24"/>
        </w:rPr>
        <w:t xml:space="preserve"> </w:t>
      </w:r>
      <w:r w:rsidRPr="004F4F85">
        <w:rPr>
          <w:rFonts w:ascii="Arial" w:hAnsi="Arial"/>
          <w:bCs/>
          <w:szCs w:val="24"/>
        </w:rPr>
        <w:t>Receiver</w:t>
      </w:r>
      <w:r w:rsidR="00EE5A07" w:rsidRPr="004F4F85">
        <w:rPr>
          <w:rFonts w:ascii="Arial" w:hAnsi="Arial"/>
          <w:bCs/>
          <w:szCs w:val="24"/>
        </w:rPr>
        <w:t>’</w:t>
      </w:r>
      <w:r w:rsidRPr="004F4F85">
        <w:rPr>
          <w:rFonts w:ascii="Arial" w:hAnsi="Arial"/>
          <w:bCs/>
          <w:szCs w:val="24"/>
        </w:rPr>
        <w:t>s response must be provided</w:t>
      </w:r>
      <w:r w:rsidR="00D7604F" w:rsidRPr="004F4F85">
        <w:rPr>
          <w:rFonts w:ascii="Arial" w:hAnsi="Arial"/>
          <w:bCs/>
          <w:szCs w:val="24"/>
        </w:rPr>
        <w:t xml:space="preserve"> together with </w:t>
      </w:r>
      <w:r w:rsidRPr="004F4F85">
        <w:rPr>
          <w:rFonts w:ascii="Arial" w:hAnsi="Arial"/>
          <w:bCs/>
          <w:szCs w:val="24"/>
        </w:rPr>
        <w:t>any further evidence to support their appeal that ha</w:t>
      </w:r>
      <w:r w:rsidR="00D7604F" w:rsidRPr="004F4F85">
        <w:rPr>
          <w:rFonts w:ascii="Arial" w:hAnsi="Arial"/>
          <w:bCs/>
          <w:szCs w:val="24"/>
        </w:rPr>
        <w:t>s</w:t>
      </w:r>
      <w:r w:rsidRPr="004F4F85">
        <w:rPr>
          <w:rFonts w:ascii="Arial" w:hAnsi="Arial"/>
          <w:bCs/>
          <w:szCs w:val="24"/>
        </w:rPr>
        <w:t xml:space="preserve"> not yet been submitted.</w:t>
      </w:r>
      <w:r w:rsidR="00EC585E" w:rsidRPr="004F4F85">
        <w:rPr>
          <w:rFonts w:ascii="Arial" w:hAnsi="Arial"/>
          <w:bCs/>
          <w:szCs w:val="24"/>
        </w:rPr>
        <w:t xml:space="preserve"> </w:t>
      </w:r>
    </w:p>
    <w:p w14:paraId="30C800A1" w14:textId="77777777" w:rsidR="00BA5153" w:rsidRPr="004F4F85" w:rsidRDefault="00EC585E" w:rsidP="000E6F48">
      <w:pPr>
        <w:overflowPunct/>
        <w:autoSpaceDE/>
        <w:autoSpaceDN/>
        <w:adjustRightInd/>
        <w:spacing w:after="160" w:line="259" w:lineRule="auto"/>
        <w:ind w:left="567" w:right="1133"/>
        <w:jc w:val="both"/>
        <w:textAlignment w:val="auto"/>
        <w:rPr>
          <w:rFonts w:ascii="Arial" w:hAnsi="Arial"/>
          <w:bCs/>
          <w:szCs w:val="24"/>
        </w:rPr>
      </w:pPr>
      <w:r w:rsidRPr="004F4F85">
        <w:rPr>
          <w:rFonts w:ascii="Arial" w:hAnsi="Arial"/>
          <w:bCs/>
          <w:szCs w:val="24"/>
        </w:rPr>
        <w:t xml:space="preserve">The Grievant should notify the Clerk to the Governing Body of their intention to appeal, along with a copy of their appeal documentation. </w:t>
      </w:r>
    </w:p>
    <w:p w14:paraId="6AC13C2F" w14:textId="6EFFCC3B" w:rsidR="00EC585E" w:rsidRDefault="00EC585E" w:rsidP="000E6F48">
      <w:pPr>
        <w:overflowPunct/>
        <w:autoSpaceDE/>
        <w:autoSpaceDN/>
        <w:adjustRightInd/>
        <w:spacing w:after="160" w:line="259" w:lineRule="auto"/>
        <w:ind w:left="567" w:right="1133"/>
        <w:jc w:val="both"/>
        <w:textAlignment w:val="auto"/>
        <w:rPr>
          <w:rFonts w:ascii="Arial" w:hAnsi="Arial"/>
          <w:szCs w:val="24"/>
        </w:rPr>
      </w:pPr>
      <w:r>
        <w:rPr>
          <w:rFonts w:ascii="Arial" w:hAnsi="Arial"/>
          <w:szCs w:val="24"/>
        </w:rPr>
        <w:t xml:space="preserve">The Grievant should also notify the </w:t>
      </w:r>
      <w:r w:rsidRPr="00EC585E">
        <w:rPr>
          <w:rFonts w:ascii="Arial" w:hAnsi="Arial"/>
          <w:b/>
          <w:bCs/>
          <w:szCs w:val="24"/>
        </w:rPr>
        <w:t>Schools HR Advice Manager</w:t>
      </w:r>
      <w:r w:rsidR="00BA5153">
        <w:rPr>
          <w:rFonts w:ascii="Arial" w:hAnsi="Arial"/>
          <w:b/>
          <w:bCs/>
          <w:szCs w:val="24"/>
        </w:rPr>
        <w:t xml:space="preserve"> </w:t>
      </w:r>
      <w:r w:rsidR="00BA5153" w:rsidRPr="00BA5153">
        <w:rPr>
          <w:rFonts w:ascii="Arial" w:hAnsi="Arial"/>
          <w:szCs w:val="24"/>
        </w:rPr>
        <w:t>of their appeal</w:t>
      </w:r>
      <w:r w:rsidRPr="00BA5153">
        <w:rPr>
          <w:rFonts w:ascii="Arial" w:hAnsi="Arial"/>
          <w:szCs w:val="24"/>
        </w:rPr>
        <w:t>,</w:t>
      </w:r>
      <w:r>
        <w:rPr>
          <w:rFonts w:ascii="Arial" w:hAnsi="Arial"/>
          <w:szCs w:val="24"/>
        </w:rPr>
        <w:t xml:space="preserve"> via the school’s HR Advisor</w:t>
      </w:r>
      <w:r w:rsidRPr="00DF5FCA">
        <w:rPr>
          <w:rFonts w:ascii="Arial" w:hAnsi="Arial"/>
          <w:szCs w:val="24"/>
        </w:rPr>
        <w:t>.</w:t>
      </w:r>
      <w:r>
        <w:rPr>
          <w:rFonts w:ascii="Arial" w:hAnsi="Arial"/>
          <w:szCs w:val="24"/>
        </w:rPr>
        <w:t xml:space="preserve"> The school’s </w:t>
      </w:r>
      <w:r w:rsidR="000B1730" w:rsidRPr="00B77D02">
        <w:rPr>
          <w:rFonts w:ascii="Arial" w:hAnsi="Arial"/>
          <w:szCs w:val="24"/>
        </w:rPr>
        <w:t xml:space="preserve">HR </w:t>
      </w:r>
      <w:r>
        <w:rPr>
          <w:rFonts w:ascii="Arial" w:hAnsi="Arial"/>
          <w:szCs w:val="24"/>
        </w:rPr>
        <w:t xml:space="preserve">Advisor </w:t>
      </w:r>
      <w:r w:rsidR="000B1730" w:rsidRPr="00B77D02">
        <w:rPr>
          <w:rFonts w:ascii="Arial" w:hAnsi="Arial"/>
          <w:szCs w:val="24"/>
        </w:rPr>
        <w:t xml:space="preserve">will </w:t>
      </w:r>
      <w:r>
        <w:rPr>
          <w:rFonts w:ascii="Arial" w:hAnsi="Arial"/>
          <w:szCs w:val="24"/>
        </w:rPr>
        <w:t xml:space="preserve">then </w:t>
      </w:r>
      <w:r w:rsidR="000B1730" w:rsidRPr="00B77D02">
        <w:rPr>
          <w:rFonts w:ascii="Arial" w:hAnsi="Arial"/>
          <w:szCs w:val="24"/>
        </w:rPr>
        <w:t>notify the</w:t>
      </w:r>
      <w:r w:rsidR="000B1730" w:rsidRPr="00B77D02">
        <w:rPr>
          <w:rFonts w:ascii="Arial" w:hAnsi="Arial"/>
          <w:b/>
          <w:bCs/>
          <w:szCs w:val="24"/>
        </w:rPr>
        <w:t xml:space="preserve"> </w:t>
      </w:r>
      <w:r w:rsidR="00F03D88" w:rsidRPr="004F4F85">
        <w:rPr>
          <w:rFonts w:ascii="Arial" w:hAnsi="Arial"/>
          <w:szCs w:val="24"/>
        </w:rPr>
        <w:t>S</w:t>
      </w:r>
      <w:r w:rsidR="000B1730" w:rsidRPr="004F4F85">
        <w:rPr>
          <w:rFonts w:ascii="Arial" w:hAnsi="Arial"/>
          <w:szCs w:val="24"/>
        </w:rPr>
        <w:t xml:space="preserve">ubject(s) that an appeal has been received and passed to the Chair </w:t>
      </w:r>
      <w:r w:rsidR="00AA0B73" w:rsidRPr="004F4F85">
        <w:rPr>
          <w:rFonts w:ascii="Arial" w:hAnsi="Arial"/>
          <w:szCs w:val="24"/>
        </w:rPr>
        <w:t>of</w:t>
      </w:r>
      <w:r w:rsidR="000B1730" w:rsidRPr="004F4F85">
        <w:rPr>
          <w:rFonts w:ascii="Arial" w:hAnsi="Arial"/>
          <w:szCs w:val="24"/>
        </w:rPr>
        <w:t xml:space="preserve"> </w:t>
      </w:r>
      <w:r w:rsidR="00BA5153" w:rsidRPr="004F4F85">
        <w:rPr>
          <w:rFonts w:ascii="Arial" w:hAnsi="Arial"/>
          <w:szCs w:val="24"/>
        </w:rPr>
        <w:t>the</w:t>
      </w:r>
      <w:r w:rsidRPr="004F4F85">
        <w:rPr>
          <w:rFonts w:ascii="Arial" w:hAnsi="Arial"/>
          <w:szCs w:val="24"/>
        </w:rPr>
        <w:t xml:space="preserve"> </w:t>
      </w:r>
      <w:r w:rsidR="000B1730" w:rsidRPr="004F4F85">
        <w:rPr>
          <w:rFonts w:ascii="Arial" w:hAnsi="Arial"/>
          <w:szCs w:val="24"/>
        </w:rPr>
        <w:t>Appeal Committee.</w:t>
      </w:r>
      <w:r w:rsidR="0073043A" w:rsidRPr="000B1730">
        <w:rPr>
          <w:rFonts w:ascii="Arial" w:hAnsi="Arial"/>
          <w:szCs w:val="24"/>
        </w:rPr>
        <w:t xml:space="preserve"> </w:t>
      </w:r>
    </w:p>
    <w:p w14:paraId="2693182B" w14:textId="6ABCB4ED" w:rsidR="00EC585E" w:rsidRPr="00EC585E" w:rsidRDefault="00EC585E" w:rsidP="000E6F48">
      <w:pPr>
        <w:overflowPunct/>
        <w:autoSpaceDE/>
        <w:autoSpaceDN/>
        <w:adjustRightInd/>
        <w:spacing w:after="160" w:line="259" w:lineRule="auto"/>
        <w:ind w:left="567" w:right="1133"/>
        <w:jc w:val="both"/>
        <w:textAlignment w:val="auto"/>
        <w:rPr>
          <w:rFonts w:ascii="Arial" w:hAnsi="Arial"/>
          <w:b/>
          <w:bCs/>
          <w:szCs w:val="24"/>
        </w:rPr>
      </w:pPr>
      <w:bookmarkStart w:id="20" w:name="The_Appeal_Committee"/>
      <w:r w:rsidRPr="00EC585E">
        <w:rPr>
          <w:rFonts w:ascii="Arial" w:hAnsi="Arial"/>
          <w:b/>
          <w:bCs/>
          <w:szCs w:val="24"/>
        </w:rPr>
        <w:t>The Appeal Committee</w:t>
      </w:r>
    </w:p>
    <w:bookmarkEnd w:id="20"/>
    <w:p w14:paraId="23B81C0E" w14:textId="4872027D" w:rsidR="003A08B8" w:rsidRPr="004F4F85" w:rsidRDefault="00093967" w:rsidP="000E6F48">
      <w:pPr>
        <w:overflowPunct/>
        <w:autoSpaceDE/>
        <w:autoSpaceDN/>
        <w:adjustRightInd/>
        <w:spacing w:after="160" w:line="259" w:lineRule="auto"/>
        <w:ind w:left="567" w:right="1133"/>
        <w:jc w:val="both"/>
        <w:textAlignment w:val="auto"/>
        <w:rPr>
          <w:rFonts w:ascii="Arial" w:hAnsi="Arial"/>
          <w:szCs w:val="24"/>
        </w:rPr>
      </w:pPr>
      <w:r w:rsidRPr="004F4F85">
        <w:rPr>
          <w:rFonts w:ascii="Arial" w:hAnsi="Arial"/>
          <w:szCs w:val="24"/>
        </w:rPr>
        <w:t>The A</w:t>
      </w:r>
      <w:r w:rsidR="003A08B8" w:rsidRPr="004F4F85">
        <w:rPr>
          <w:rFonts w:ascii="Arial" w:hAnsi="Arial"/>
          <w:szCs w:val="24"/>
        </w:rPr>
        <w:t xml:space="preserve">ppeal Committee should be made of </w:t>
      </w:r>
      <w:r w:rsidR="00F57411" w:rsidRPr="004F4F85">
        <w:rPr>
          <w:rFonts w:ascii="Arial" w:hAnsi="Arial"/>
          <w:szCs w:val="24"/>
        </w:rPr>
        <w:t xml:space="preserve">three </w:t>
      </w:r>
      <w:r w:rsidR="003A08B8" w:rsidRPr="004F4F85">
        <w:rPr>
          <w:rFonts w:ascii="Arial" w:hAnsi="Arial"/>
          <w:szCs w:val="24"/>
        </w:rPr>
        <w:t xml:space="preserve">members </w:t>
      </w:r>
      <w:r w:rsidR="00F57411" w:rsidRPr="004F4F85">
        <w:rPr>
          <w:rFonts w:ascii="Arial" w:hAnsi="Arial"/>
          <w:szCs w:val="24"/>
        </w:rPr>
        <w:t xml:space="preserve">of the Governing Body </w:t>
      </w:r>
      <w:r w:rsidR="003A08B8" w:rsidRPr="004F4F85">
        <w:rPr>
          <w:rFonts w:ascii="Arial" w:hAnsi="Arial"/>
          <w:szCs w:val="24"/>
        </w:rPr>
        <w:t xml:space="preserve">that have had no prior involvement in the grievance. </w:t>
      </w:r>
    </w:p>
    <w:p w14:paraId="2230B27B" w14:textId="77777777" w:rsidR="00BA5153" w:rsidRPr="004F4F85" w:rsidRDefault="00C640D4" w:rsidP="000E6F48">
      <w:pPr>
        <w:overflowPunct/>
        <w:autoSpaceDE/>
        <w:autoSpaceDN/>
        <w:adjustRightInd/>
        <w:spacing w:after="160" w:line="259" w:lineRule="auto"/>
        <w:ind w:left="567" w:right="1133"/>
        <w:jc w:val="both"/>
        <w:textAlignment w:val="auto"/>
        <w:rPr>
          <w:rFonts w:ascii="Arial" w:hAnsi="Arial"/>
          <w:szCs w:val="24"/>
        </w:rPr>
      </w:pPr>
      <w:r w:rsidRPr="004F4F85">
        <w:rPr>
          <w:rFonts w:ascii="Arial" w:hAnsi="Arial"/>
          <w:szCs w:val="24"/>
        </w:rPr>
        <w:t xml:space="preserve">The </w:t>
      </w:r>
      <w:r w:rsidR="0039530A" w:rsidRPr="004F4F85">
        <w:rPr>
          <w:rFonts w:ascii="Arial" w:hAnsi="Arial"/>
          <w:szCs w:val="24"/>
        </w:rPr>
        <w:t>Chair</w:t>
      </w:r>
      <w:r w:rsidR="000B1730" w:rsidRPr="004F4F85">
        <w:rPr>
          <w:rFonts w:ascii="Arial" w:hAnsi="Arial"/>
          <w:szCs w:val="24"/>
        </w:rPr>
        <w:t xml:space="preserve"> of the Appeal Committee</w:t>
      </w:r>
      <w:r w:rsidRPr="004F4F85">
        <w:rPr>
          <w:rFonts w:ascii="Arial" w:hAnsi="Arial"/>
          <w:szCs w:val="24"/>
        </w:rPr>
        <w:t xml:space="preserve"> will </w:t>
      </w:r>
      <w:r w:rsidR="009F6E8A" w:rsidRPr="004F4F85">
        <w:rPr>
          <w:rFonts w:ascii="Arial" w:hAnsi="Arial"/>
          <w:szCs w:val="24"/>
        </w:rPr>
        <w:t xml:space="preserve">write to the </w:t>
      </w:r>
      <w:r w:rsidRPr="004F4F85">
        <w:rPr>
          <w:rFonts w:ascii="Arial" w:hAnsi="Arial"/>
          <w:szCs w:val="24"/>
        </w:rPr>
        <w:t>Grievant</w:t>
      </w:r>
      <w:r w:rsidR="009F6E8A" w:rsidRPr="004F4F85">
        <w:rPr>
          <w:rFonts w:ascii="Arial" w:hAnsi="Arial"/>
          <w:szCs w:val="24"/>
        </w:rPr>
        <w:t xml:space="preserve">, setting out </w:t>
      </w:r>
      <w:r w:rsidRPr="004F4F85">
        <w:rPr>
          <w:rFonts w:ascii="Arial" w:hAnsi="Arial"/>
          <w:szCs w:val="24"/>
        </w:rPr>
        <w:t>the procedure</w:t>
      </w:r>
      <w:r w:rsidR="009F6E8A" w:rsidRPr="004F4F85">
        <w:rPr>
          <w:rFonts w:ascii="Arial" w:hAnsi="Arial"/>
          <w:szCs w:val="24"/>
        </w:rPr>
        <w:t xml:space="preserve"> to be followed in respect of the</w:t>
      </w:r>
      <w:r w:rsidR="00BA5153" w:rsidRPr="004F4F85">
        <w:rPr>
          <w:rFonts w:ascii="Arial" w:hAnsi="Arial"/>
          <w:szCs w:val="24"/>
        </w:rPr>
        <w:t xml:space="preserve"> </w:t>
      </w:r>
      <w:r w:rsidRPr="004F4F85">
        <w:rPr>
          <w:rFonts w:ascii="Arial" w:hAnsi="Arial"/>
          <w:szCs w:val="24"/>
        </w:rPr>
        <w:t>appe</w:t>
      </w:r>
      <w:r w:rsidR="00093967" w:rsidRPr="004F4F85">
        <w:rPr>
          <w:rFonts w:ascii="Arial" w:hAnsi="Arial"/>
          <w:szCs w:val="24"/>
        </w:rPr>
        <w:t>al hearing, reminding the Grievant</w:t>
      </w:r>
      <w:r w:rsidRPr="004F4F85">
        <w:rPr>
          <w:rFonts w:ascii="Arial" w:hAnsi="Arial"/>
          <w:szCs w:val="24"/>
        </w:rPr>
        <w:t xml:space="preserve"> of their rights at the hearing, including the right to be accompanied by a fellow worker, a full-time trade union official</w:t>
      </w:r>
      <w:r w:rsidR="00F57411" w:rsidRPr="004F4F85">
        <w:rPr>
          <w:rFonts w:ascii="Arial" w:hAnsi="Arial"/>
          <w:szCs w:val="24"/>
        </w:rPr>
        <w:t>/representative</w:t>
      </w:r>
      <w:r w:rsidRPr="004F4F85">
        <w:rPr>
          <w:rFonts w:ascii="Arial" w:hAnsi="Arial"/>
          <w:szCs w:val="24"/>
        </w:rPr>
        <w:t>, or a lay trade union official certified by the union as having experience of, or having received training in</w:t>
      </w:r>
      <w:r w:rsidR="00EE5A07" w:rsidRPr="004F4F85">
        <w:rPr>
          <w:rFonts w:ascii="Arial" w:hAnsi="Arial"/>
          <w:szCs w:val="24"/>
        </w:rPr>
        <w:t>,</w:t>
      </w:r>
      <w:r w:rsidRPr="004F4F85">
        <w:rPr>
          <w:rFonts w:ascii="Arial" w:hAnsi="Arial"/>
          <w:szCs w:val="24"/>
        </w:rPr>
        <w:t xml:space="preserve"> acting as a representative.</w:t>
      </w:r>
      <w:r w:rsidR="00EE5A07" w:rsidRPr="004F4F85">
        <w:rPr>
          <w:rFonts w:ascii="Arial" w:hAnsi="Arial"/>
          <w:szCs w:val="24"/>
        </w:rPr>
        <w:t xml:space="preserve">  </w:t>
      </w:r>
    </w:p>
    <w:p w14:paraId="6918FCD5" w14:textId="67328C39" w:rsidR="00C640D4" w:rsidRPr="004F4F85" w:rsidRDefault="00C640D4" w:rsidP="000E6F48">
      <w:pPr>
        <w:overflowPunct/>
        <w:autoSpaceDE/>
        <w:autoSpaceDN/>
        <w:adjustRightInd/>
        <w:spacing w:after="160" w:line="259" w:lineRule="auto"/>
        <w:ind w:left="567" w:right="1133"/>
        <w:jc w:val="both"/>
        <w:textAlignment w:val="auto"/>
        <w:rPr>
          <w:rFonts w:ascii="Arial" w:hAnsi="Arial"/>
          <w:szCs w:val="24"/>
        </w:rPr>
      </w:pPr>
      <w:r w:rsidRPr="004F4F85">
        <w:rPr>
          <w:rFonts w:ascii="Arial" w:hAnsi="Arial"/>
          <w:szCs w:val="24"/>
        </w:rPr>
        <w:t>Should the Grievant change the individual they wish to accompany</w:t>
      </w:r>
      <w:r w:rsidR="00EE5A07" w:rsidRPr="004F4F85">
        <w:rPr>
          <w:rFonts w:ascii="Arial" w:hAnsi="Arial"/>
          <w:szCs w:val="24"/>
        </w:rPr>
        <w:t xml:space="preserve"> them</w:t>
      </w:r>
      <w:r w:rsidRPr="004F4F85">
        <w:rPr>
          <w:rFonts w:ascii="Arial" w:hAnsi="Arial"/>
          <w:szCs w:val="24"/>
        </w:rPr>
        <w:t xml:space="preserve"> to the appeal</w:t>
      </w:r>
      <w:r w:rsidR="006B5FA7" w:rsidRPr="004F4F85">
        <w:rPr>
          <w:rFonts w:ascii="Arial" w:hAnsi="Arial"/>
          <w:szCs w:val="24"/>
        </w:rPr>
        <w:t>,</w:t>
      </w:r>
      <w:r w:rsidRPr="004F4F85">
        <w:rPr>
          <w:rFonts w:ascii="Arial" w:hAnsi="Arial"/>
          <w:szCs w:val="24"/>
        </w:rPr>
        <w:t xml:space="preserve"> they should inform </w:t>
      </w:r>
      <w:r w:rsidR="00EE5A07" w:rsidRPr="004F4F85">
        <w:rPr>
          <w:rFonts w:ascii="Arial" w:hAnsi="Arial"/>
          <w:szCs w:val="24"/>
        </w:rPr>
        <w:t>t</w:t>
      </w:r>
      <w:r w:rsidRPr="004F4F85">
        <w:rPr>
          <w:rFonts w:ascii="Arial" w:hAnsi="Arial"/>
          <w:szCs w:val="24"/>
        </w:rPr>
        <w:t xml:space="preserve">he </w:t>
      </w:r>
      <w:r w:rsidR="000B1730" w:rsidRPr="004F4F85">
        <w:rPr>
          <w:rFonts w:ascii="Arial" w:hAnsi="Arial"/>
          <w:szCs w:val="24"/>
        </w:rPr>
        <w:t>Chair</w:t>
      </w:r>
      <w:r w:rsidRPr="004F4F85">
        <w:rPr>
          <w:rFonts w:ascii="Arial" w:hAnsi="Arial"/>
          <w:szCs w:val="24"/>
        </w:rPr>
        <w:t xml:space="preserve"> </w:t>
      </w:r>
      <w:r w:rsidR="000B1730" w:rsidRPr="004F4F85">
        <w:rPr>
          <w:rFonts w:ascii="Arial" w:hAnsi="Arial"/>
          <w:szCs w:val="24"/>
        </w:rPr>
        <w:t>of the Appeal Committee</w:t>
      </w:r>
      <w:r w:rsidR="00BA5153" w:rsidRPr="004F4F85">
        <w:rPr>
          <w:rFonts w:ascii="Arial" w:hAnsi="Arial"/>
          <w:szCs w:val="24"/>
        </w:rPr>
        <w:t xml:space="preserve"> as soon as possible</w:t>
      </w:r>
      <w:r w:rsidRPr="004F4F85">
        <w:rPr>
          <w:rFonts w:ascii="Arial" w:hAnsi="Arial"/>
          <w:szCs w:val="24"/>
        </w:rPr>
        <w:t xml:space="preserve">. </w:t>
      </w:r>
    </w:p>
    <w:p w14:paraId="7EA8569C" w14:textId="1DB51738" w:rsidR="00C640D4" w:rsidRPr="004F4F85" w:rsidRDefault="00C640D4" w:rsidP="000E6F48">
      <w:pPr>
        <w:overflowPunct/>
        <w:autoSpaceDE/>
        <w:autoSpaceDN/>
        <w:adjustRightInd/>
        <w:spacing w:after="160" w:line="259" w:lineRule="auto"/>
        <w:ind w:left="567" w:right="1133"/>
        <w:jc w:val="both"/>
        <w:textAlignment w:val="auto"/>
        <w:rPr>
          <w:rFonts w:ascii="Arial" w:hAnsi="Arial"/>
          <w:szCs w:val="24"/>
        </w:rPr>
      </w:pPr>
      <w:r w:rsidRPr="004F4F85">
        <w:rPr>
          <w:rFonts w:ascii="Arial" w:hAnsi="Arial"/>
          <w:szCs w:val="24"/>
        </w:rPr>
        <w:t xml:space="preserve">The </w:t>
      </w:r>
      <w:r w:rsidR="000B1730" w:rsidRPr="004F4F85">
        <w:rPr>
          <w:rFonts w:ascii="Arial" w:hAnsi="Arial"/>
          <w:szCs w:val="24"/>
        </w:rPr>
        <w:t>Chair of the Appeal Committee</w:t>
      </w:r>
      <w:r w:rsidRPr="004F4F85">
        <w:rPr>
          <w:rFonts w:ascii="Arial" w:hAnsi="Arial"/>
          <w:szCs w:val="24"/>
        </w:rPr>
        <w:t xml:space="preserve"> will send a copy of the letter of appeal to the Receiver asking </w:t>
      </w:r>
      <w:r w:rsidR="00F57411" w:rsidRPr="004F4F85">
        <w:rPr>
          <w:rFonts w:ascii="Arial" w:hAnsi="Arial"/>
          <w:szCs w:val="24"/>
        </w:rPr>
        <w:t>them</w:t>
      </w:r>
      <w:r w:rsidRPr="004F4F85">
        <w:rPr>
          <w:rFonts w:ascii="Arial" w:hAnsi="Arial"/>
          <w:szCs w:val="24"/>
        </w:rPr>
        <w:t xml:space="preserve"> to submit </w:t>
      </w:r>
      <w:r w:rsidR="00F57411" w:rsidRPr="004F4F85">
        <w:rPr>
          <w:rFonts w:ascii="Arial" w:hAnsi="Arial"/>
          <w:szCs w:val="24"/>
        </w:rPr>
        <w:t>the</w:t>
      </w:r>
      <w:r w:rsidR="00BA5153" w:rsidRPr="004F4F85">
        <w:rPr>
          <w:rFonts w:ascii="Arial" w:hAnsi="Arial"/>
          <w:szCs w:val="24"/>
        </w:rPr>
        <w:t>ir full</w:t>
      </w:r>
      <w:r w:rsidR="00F57411" w:rsidRPr="004F4F85">
        <w:rPr>
          <w:rFonts w:ascii="Arial" w:hAnsi="Arial"/>
          <w:szCs w:val="24"/>
        </w:rPr>
        <w:t xml:space="preserve"> report</w:t>
      </w:r>
      <w:r w:rsidRPr="004F4F85">
        <w:rPr>
          <w:rFonts w:ascii="Arial" w:hAnsi="Arial"/>
          <w:szCs w:val="24"/>
        </w:rPr>
        <w:t>.</w:t>
      </w:r>
      <w:r w:rsidR="00E86C2E" w:rsidRPr="004F4F85">
        <w:rPr>
          <w:rFonts w:ascii="Arial" w:hAnsi="Arial"/>
          <w:szCs w:val="24"/>
        </w:rPr>
        <w:t xml:space="preserve">  </w:t>
      </w:r>
      <w:r w:rsidRPr="004F4F85">
        <w:rPr>
          <w:rFonts w:ascii="Arial" w:hAnsi="Arial"/>
          <w:szCs w:val="24"/>
        </w:rPr>
        <w:t>They may also ask any other relevant parties to the grievance for their observations</w:t>
      </w:r>
      <w:r w:rsidR="00BA5153" w:rsidRPr="004F4F85">
        <w:rPr>
          <w:rFonts w:ascii="Arial" w:hAnsi="Arial"/>
          <w:szCs w:val="24"/>
        </w:rPr>
        <w:t>,</w:t>
      </w:r>
      <w:r w:rsidRPr="004F4F85">
        <w:rPr>
          <w:rFonts w:ascii="Arial" w:hAnsi="Arial"/>
          <w:szCs w:val="24"/>
        </w:rPr>
        <w:t xml:space="preserve"> if </w:t>
      </w:r>
      <w:r w:rsidR="00BA5153" w:rsidRPr="004F4F85">
        <w:rPr>
          <w:rFonts w:ascii="Arial" w:hAnsi="Arial"/>
          <w:szCs w:val="24"/>
        </w:rPr>
        <w:t xml:space="preserve">or where </w:t>
      </w:r>
      <w:r w:rsidRPr="004F4F85">
        <w:rPr>
          <w:rFonts w:ascii="Arial" w:hAnsi="Arial"/>
          <w:szCs w:val="24"/>
        </w:rPr>
        <w:t xml:space="preserve">appropriate. </w:t>
      </w:r>
    </w:p>
    <w:p w14:paraId="4B6B9F23" w14:textId="2870C50A" w:rsidR="00BA5153" w:rsidRDefault="00C640D4" w:rsidP="000E6F48">
      <w:pPr>
        <w:overflowPunct/>
        <w:autoSpaceDE/>
        <w:autoSpaceDN/>
        <w:adjustRightInd/>
        <w:spacing w:after="160" w:line="259" w:lineRule="auto"/>
        <w:ind w:left="567" w:right="1133"/>
        <w:jc w:val="both"/>
        <w:textAlignment w:val="auto"/>
        <w:rPr>
          <w:rFonts w:ascii="Arial" w:hAnsi="Arial"/>
          <w:szCs w:val="24"/>
        </w:rPr>
      </w:pPr>
      <w:r w:rsidRPr="004F4F85">
        <w:rPr>
          <w:rFonts w:ascii="Arial" w:hAnsi="Arial"/>
          <w:szCs w:val="24"/>
        </w:rPr>
        <w:t>The C</w:t>
      </w:r>
      <w:r w:rsidR="000B1730" w:rsidRPr="004F4F85">
        <w:rPr>
          <w:rFonts w:ascii="Arial" w:hAnsi="Arial"/>
          <w:szCs w:val="24"/>
        </w:rPr>
        <w:t>hair</w:t>
      </w:r>
      <w:r w:rsidRPr="004F4F85">
        <w:rPr>
          <w:rFonts w:ascii="Arial" w:hAnsi="Arial"/>
          <w:szCs w:val="24"/>
        </w:rPr>
        <w:t xml:space="preserve"> </w:t>
      </w:r>
      <w:r w:rsidR="000B1730" w:rsidRPr="004F4F85">
        <w:rPr>
          <w:rFonts w:ascii="Arial" w:hAnsi="Arial"/>
          <w:szCs w:val="24"/>
        </w:rPr>
        <w:t>of the Appeal Committee</w:t>
      </w:r>
      <w:r w:rsidRPr="004F4F85">
        <w:rPr>
          <w:rFonts w:ascii="Arial" w:hAnsi="Arial"/>
          <w:szCs w:val="24"/>
        </w:rPr>
        <w:t xml:space="preserve"> will </w:t>
      </w:r>
      <w:r w:rsidR="00BA5153" w:rsidRPr="004F4F85">
        <w:rPr>
          <w:rFonts w:ascii="Arial" w:hAnsi="Arial"/>
          <w:szCs w:val="24"/>
        </w:rPr>
        <w:t>convene</w:t>
      </w:r>
      <w:r w:rsidRPr="004F4F85">
        <w:rPr>
          <w:rFonts w:ascii="Arial" w:hAnsi="Arial"/>
          <w:szCs w:val="24"/>
        </w:rPr>
        <w:t xml:space="preserve"> a meeting of an appropriate committee of the Governing Body as quickly as poss</w:t>
      </w:r>
      <w:r w:rsidR="00093967" w:rsidRPr="004F4F85">
        <w:rPr>
          <w:rFonts w:ascii="Arial" w:hAnsi="Arial"/>
          <w:szCs w:val="24"/>
        </w:rPr>
        <w:t>ible, and</w:t>
      </w:r>
      <w:r w:rsidR="00093967">
        <w:rPr>
          <w:rFonts w:ascii="Arial" w:hAnsi="Arial"/>
          <w:szCs w:val="24"/>
        </w:rPr>
        <w:t xml:space="preserve"> </w:t>
      </w:r>
      <w:r w:rsidR="00093967" w:rsidRPr="00BA5153">
        <w:rPr>
          <w:rFonts w:ascii="Arial" w:hAnsi="Arial"/>
          <w:b/>
          <w:bCs/>
          <w:szCs w:val="24"/>
        </w:rPr>
        <w:t>normally within 20</w:t>
      </w:r>
      <w:r w:rsidRPr="00BA5153">
        <w:rPr>
          <w:rFonts w:ascii="Arial" w:hAnsi="Arial"/>
          <w:b/>
          <w:bCs/>
          <w:szCs w:val="24"/>
        </w:rPr>
        <w:t xml:space="preserve"> working days</w:t>
      </w:r>
      <w:r w:rsidRPr="00C640D4">
        <w:rPr>
          <w:rFonts w:ascii="Arial" w:hAnsi="Arial"/>
          <w:szCs w:val="24"/>
        </w:rPr>
        <w:t xml:space="preserve"> of the receipt of</w:t>
      </w:r>
      <w:r w:rsidR="00093967">
        <w:rPr>
          <w:rFonts w:ascii="Arial" w:hAnsi="Arial"/>
          <w:szCs w:val="24"/>
        </w:rPr>
        <w:t xml:space="preserve"> the appeal. </w:t>
      </w:r>
      <w:r w:rsidR="00E86C2E">
        <w:rPr>
          <w:rFonts w:ascii="Arial" w:hAnsi="Arial"/>
          <w:szCs w:val="24"/>
        </w:rPr>
        <w:t xml:space="preserve"> </w:t>
      </w:r>
    </w:p>
    <w:p w14:paraId="1B0F99B5" w14:textId="05D43DA9" w:rsidR="00C640D4" w:rsidRPr="00C640D4" w:rsidRDefault="00093967" w:rsidP="000E6F48">
      <w:pPr>
        <w:overflowPunct/>
        <w:autoSpaceDE/>
        <w:autoSpaceDN/>
        <w:adjustRightInd/>
        <w:spacing w:after="160" w:line="259" w:lineRule="auto"/>
        <w:ind w:left="567" w:right="1133"/>
        <w:jc w:val="both"/>
        <w:textAlignment w:val="auto"/>
        <w:rPr>
          <w:rFonts w:ascii="Arial" w:hAnsi="Arial"/>
          <w:szCs w:val="24"/>
        </w:rPr>
      </w:pPr>
      <w:r w:rsidRPr="004F4F85">
        <w:rPr>
          <w:rFonts w:ascii="Arial" w:hAnsi="Arial"/>
          <w:szCs w:val="24"/>
        </w:rPr>
        <w:t>The Grievant</w:t>
      </w:r>
      <w:r w:rsidR="00C640D4" w:rsidRPr="00C640D4">
        <w:rPr>
          <w:rFonts w:ascii="Arial" w:hAnsi="Arial"/>
          <w:szCs w:val="24"/>
        </w:rPr>
        <w:t xml:space="preserve"> should be given </w:t>
      </w:r>
      <w:r w:rsidR="009F0E9B" w:rsidRPr="00BA5153">
        <w:rPr>
          <w:rFonts w:ascii="Arial" w:hAnsi="Arial"/>
          <w:b/>
          <w:bCs/>
          <w:szCs w:val="24"/>
        </w:rPr>
        <w:t>5 working days’ notice</w:t>
      </w:r>
      <w:r w:rsidR="009F0E9B">
        <w:rPr>
          <w:rFonts w:ascii="Arial" w:hAnsi="Arial"/>
          <w:szCs w:val="24"/>
        </w:rPr>
        <w:t xml:space="preserve"> of the date</w:t>
      </w:r>
      <w:r w:rsidR="00C640D4" w:rsidRPr="00C640D4">
        <w:rPr>
          <w:rFonts w:ascii="Arial" w:hAnsi="Arial"/>
          <w:szCs w:val="24"/>
        </w:rPr>
        <w:t xml:space="preserve">, time and venue of the meeting. </w:t>
      </w:r>
      <w:r w:rsidR="00E86C2E">
        <w:rPr>
          <w:rFonts w:ascii="Arial" w:hAnsi="Arial"/>
          <w:szCs w:val="24"/>
        </w:rPr>
        <w:t xml:space="preserve"> </w:t>
      </w:r>
      <w:r w:rsidR="00C640D4" w:rsidRPr="00C640D4">
        <w:rPr>
          <w:rFonts w:ascii="Arial" w:hAnsi="Arial"/>
          <w:szCs w:val="24"/>
        </w:rPr>
        <w:t xml:space="preserve">Refusal of any party to attend will not invalidate the proceedings. </w:t>
      </w:r>
      <w:r w:rsidR="00E86C2E">
        <w:rPr>
          <w:rFonts w:ascii="Arial" w:hAnsi="Arial"/>
          <w:szCs w:val="24"/>
        </w:rPr>
        <w:t xml:space="preserve"> </w:t>
      </w:r>
      <w:r w:rsidR="00C640D4" w:rsidRPr="00C640D4">
        <w:rPr>
          <w:rFonts w:ascii="Arial" w:hAnsi="Arial"/>
          <w:szCs w:val="24"/>
        </w:rPr>
        <w:t xml:space="preserve">The </w:t>
      </w:r>
      <w:r w:rsidR="00C640D4" w:rsidRPr="004F4F85">
        <w:rPr>
          <w:rFonts w:ascii="Arial" w:hAnsi="Arial"/>
          <w:bCs/>
          <w:szCs w:val="24"/>
        </w:rPr>
        <w:t>Subject of</w:t>
      </w:r>
      <w:r w:rsidR="00C640D4" w:rsidRPr="00C640D4">
        <w:rPr>
          <w:rFonts w:ascii="Arial" w:hAnsi="Arial"/>
          <w:szCs w:val="24"/>
        </w:rPr>
        <w:t xml:space="preserve"> the grievance </w:t>
      </w:r>
      <w:r w:rsidR="00DE14BE">
        <w:rPr>
          <w:rFonts w:ascii="Arial" w:hAnsi="Arial"/>
          <w:szCs w:val="24"/>
        </w:rPr>
        <w:t xml:space="preserve">is not required to </w:t>
      </w:r>
      <w:r w:rsidR="000B1730" w:rsidRPr="00C640D4">
        <w:rPr>
          <w:rFonts w:ascii="Arial" w:hAnsi="Arial"/>
          <w:szCs w:val="24"/>
        </w:rPr>
        <w:t>attend</w:t>
      </w:r>
      <w:r w:rsidR="001E0675">
        <w:rPr>
          <w:rFonts w:ascii="Arial" w:hAnsi="Arial"/>
          <w:szCs w:val="24"/>
        </w:rPr>
        <w:t xml:space="preserve">. </w:t>
      </w:r>
      <w:r w:rsidR="00DE14BE">
        <w:rPr>
          <w:rFonts w:ascii="Arial" w:hAnsi="Arial"/>
          <w:szCs w:val="24"/>
        </w:rPr>
        <w:t>Should the attendance of the Subject be deemed necessary or appropriate by the Appeal Committee, an invitation will be extended to them. The Appeal Committee should seek the advice of the school’s HR Advisor in this instance.</w:t>
      </w:r>
    </w:p>
    <w:p w14:paraId="56F617D9" w14:textId="77777777" w:rsidR="001E0675" w:rsidRDefault="00C640D4" w:rsidP="000E6F48">
      <w:pPr>
        <w:overflowPunct/>
        <w:autoSpaceDE/>
        <w:autoSpaceDN/>
        <w:adjustRightInd/>
        <w:spacing w:after="160" w:line="259" w:lineRule="auto"/>
        <w:ind w:left="567" w:right="1133"/>
        <w:jc w:val="both"/>
        <w:textAlignment w:val="auto"/>
        <w:rPr>
          <w:rFonts w:ascii="Arial" w:hAnsi="Arial"/>
          <w:szCs w:val="24"/>
        </w:rPr>
      </w:pPr>
      <w:r w:rsidRPr="00C640D4">
        <w:rPr>
          <w:rFonts w:ascii="Arial" w:hAnsi="Arial"/>
          <w:szCs w:val="24"/>
        </w:rPr>
        <w:lastRenderedPageBreak/>
        <w:t xml:space="preserve">The </w:t>
      </w:r>
      <w:r w:rsidRPr="003A08B8">
        <w:rPr>
          <w:rFonts w:ascii="Arial" w:hAnsi="Arial"/>
          <w:b/>
          <w:szCs w:val="24"/>
        </w:rPr>
        <w:t>Grievant</w:t>
      </w:r>
      <w:r w:rsidRPr="00C640D4">
        <w:rPr>
          <w:rFonts w:ascii="Arial" w:hAnsi="Arial"/>
          <w:szCs w:val="24"/>
        </w:rPr>
        <w:t>, if they so wish, may make a written submission instead of being present at the hearing</w:t>
      </w:r>
      <w:r w:rsidR="001E0675">
        <w:rPr>
          <w:rFonts w:ascii="Arial" w:hAnsi="Arial"/>
          <w:szCs w:val="24"/>
        </w:rPr>
        <w:t xml:space="preserve">. However, it is preferable and may be of benefit to the proceedings, if they attend, in person. </w:t>
      </w:r>
    </w:p>
    <w:p w14:paraId="4088721F" w14:textId="7ABD853C" w:rsidR="00D03413" w:rsidRPr="00C640D4" w:rsidRDefault="00C640D4" w:rsidP="000E6F48">
      <w:pPr>
        <w:overflowPunct/>
        <w:autoSpaceDE/>
        <w:autoSpaceDN/>
        <w:adjustRightInd/>
        <w:spacing w:after="160" w:line="259" w:lineRule="auto"/>
        <w:ind w:left="567" w:right="1133"/>
        <w:jc w:val="both"/>
        <w:textAlignment w:val="auto"/>
        <w:rPr>
          <w:rFonts w:ascii="Arial" w:hAnsi="Arial"/>
          <w:szCs w:val="24"/>
        </w:rPr>
      </w:pPr>
      <w:r w:rsidRPr="00C640D4">
        <w:rPr>
          <w:rFonts w:ascii="Arial" w:hAnsi="Arial"/>
          <w:szCs w:val="24"/>
        </w:rPr>
        <w:t xml:space="preserve">There will be an opportunity for all those involved in the </w:t>
      </w:r>
      <w:r w:rsidR="000C77E0">
        <w:rPr>
          <w:rFonts w:ascii="Arial" w:hAnsi="Arial"/>
          <w:szCs w:val="24"/>
        </w:rPr>
        <w:t xml:space="preserve">appeal </w:t>
      </w:r>
      <w:r w:rsidRPr="00C640D4">
        <w:rPr>
          <w:rFonts w:ascii="Arial" w:hAnsi="Arial"/>
          <w:szCs w:val="24"/>
        </w:rPr>
        <w:t>hearing to comment on any new evidence arising</w:t>
      </w:r>
      <w:r w:rsidR="000C77E0">
        <w:rPr>
          <w:rFonts w:ascii="Arial" w:hAnsi="Arial"/>
          <w:szCs w:val="24"/>
        </w:rPr>
        <w:t>,</w:t>
      </w:r>
      <w:r w:rsidRPr="00C640D4">
        <w:rPr>
          <w:rFonts w:ascii="Arial" w:hAnsi="Arial"/>
          <w:szCs w:val="24"/>
        </w:rPr>
        <w:t xml:space="preserve"> before any decision is taken</w:t>
      </w:r>
      <w:r w:rsidR="00D058AE">
        <w:rPr>
          <w:rFonts w:ascii="Arial" w:hAnsi="Arial"/>
          <w:szCs w:val="24"/>
        </w:rPr>
        <w:t xml:space="preserve"> as to the outcome of the grievance</w:t>
      </w:r>
      <w:r w:rsidRPr="00C640D4">
        <w:rPr>
          <w:rFonts w:ascii="Arial" w:hAnsi="Arial"/>
          <w:szCs w:val="24"/>
        </w:rPr>
        <w:t xml:space="preserve">. </w:t>
      </w:r>
    </w:p>
    <w:p w14:paraId="4D8EE009" w14:textId="6680994F" w:rsidR="00D03413" w:rsidRDefault="00C640D4" w:rsidP="000E6F48">
      <w:pPr>
        <w:overflowPunct/>
        <w:autoSpaceDE/>
        <w:autoSpaceDN/>
        <w:adjustRightInd/>
        <w:spacing w:after="160" w:line="259" w:lineRule="auto"/>
        <w:ind w:left="567" w:right="1133"/>
        <w:jc w:val="both"/>
        <w:textAlignment w:val="auto"/>
        <w:rPr>
          <w:rFonts w:ascii="Arial" w:hAnsi="Arial"/>
          <w:szCs w:val="24"/>
        </w:rPr>
      </w:pPr>
      <w:r w:rsidRPr="00C640D4">
        <w:rPr>
          <w:rFonts w:ascii="Arial" w:hAnsi="Arial"/>
          <w:szCs w:val="24"/>
        </w:rPr>
        <w:t xml:space="preserve">The procedure which applies at the hearing is detailed at </w:t>
      </w:r>
      <w:r w:rsidRPr="003A08B8">
        <w:rPr>
          <w:rFonts w:ascii="Arial" w:hAnsi="Arial"/>
          <w:b/>
          <w:szCs w:val="24"/>
        </w:rPr>
        <w:t xml:space="preserve">Appendix </w:t>
      </w:r>
      <w:r w:rsidR="00DE14BE">
        <w:rPr>
          <w:rFonts w:ascii="Arial" w:hAnsi="Arial"/>
          <w:b/>
          <w:szCs w:val="24"/>
        </w:rPr>
        <w:t>B</w:t>
      </w:r>
      <w:r w:rsidRPr="00C640D4">
        <w:rPr>
          <w:rFonts w:ascii="Arial" w:hAnsi="Arial"/>
          <w:szCs w:val="24"/>
        </w:rPr>
        <w:t>.</w:t>
      </w:r>
    </w:p>
    <w:p w14:paraId="7D358BC3" w14:textId="2589743B" w:rsidR="00C640D4" w:rsidRPr="004F4F85" w:rsidRDefault="00C640D4" w:rsidP="000E6F48">
      <w:pPr>
        <w:overflowPunct/>
        <w:autoSpaceDE/>
        <w:autoSpaceDN/>
        <w:adjustRightInd/>
        <w:spacing w:after="160" w:line="259" w:lineRule="auto"/>
        <w:ind w:left="567" w:right="1133"/>
        <w:jc w:val="both"/>
        <w:textAlignment w:val="auto"/>
        <w:rPr>
          <w:rFonts w:ascii="Arial" w:hAnsi="Arial"/>
          <w:szCs w:val="24"/>
        </w:rPr>
      </w:pPr>
      <w:r w:rsidRPr="004F4F85">
        <w:rPr>
          <w:rFonts w:ascii="Arial" w:hAnsi="Arial"/>
          <w:szCs w:val="24"/>
        </w:rPr>
        <w:t xml:space="preserve">The </w:t>
      </w:r>
      <w:r w:rsidR="00DE14BE" w:rsidRPr="004F4F85">
        <w:rPr>
          <w:rFonts w:ascii="Arial" w:hAnsi="Arial"/>
          <w:szCs w:val="24"/>
        </w:rPr>
        <w:t>Appeal C</w:t>
      </w:r>
      <w:r w:rsidRPr="004F4F85">
        <w:rPr>
          <w:rFonts w:ascii="Arial" w:hAnsi="Arial"/>
          <w:szCs w:val="24"/>
        </w:rPr>
        <w:t>ommittee may uphold the Receiver</w:t>
      </w:r>
      <w:r w:rsidR="00E86C2E" w:rsidRPr="004F4F85">
        <w:rPr>
          <w:rFonts w:ascii="Arial" w:hAnsi="Arial"/>
          <w:szCs w:val="24"/>
        </w:rPr>
        <w:t>’</w:t>
      </w:r>
      <w:r w:rsidRPr="004F4F85">
        <w:rPr>
          <w:rFonts w:ascii="Arial" w:hAnsi="Arial"/>
          <w:szCs w:val="24"/>
        </w:rPr>
        <w:t xml:space="preserve">s decision or modify the action the Receiver proposed to take to resolve the grievance. </w:t>
      </w:r>
      <w:r w:rsidR="00E86C2E" w:rsidRPr="004F4F85">
        <w:rPr>
          <w:rFonts w:ascii="Arial" w:hAnsi="Arial"/>
          <w:szCs w:val="24"/>
        </w:rPr>
        <w:t xml:space="preserve"> </w:t>
      </w:r>
      <w:r w:rsidRPr="004F4F85">
        <w:rPr>
          <w:rFonts w:ascii="Arial" w:hAnsi="Arial"/>
          <w:szCs w:val="24"/>
        </w:rPr>
        <w:t>Modifying the action may include overturning the Receiver</w:t>
      </w:r>
      <w:r w:rsidR="00E86C2E" w:rsidRPr="004F4F85">
        <w:rPr>
          <w:rFonts w:ascii="Arial" w:hAnsi="Arial"/>
          <w:szCs w:val="24"/>
        </w:rPr>
        <w:t>’</w:t>
      </w:r>
      <w:r w:rsidRPr="004F4F85">
        <w:rPr>
          <w:rFonts w:ascii="Arial" w:hAnsi="Arial"/>
          <w:szCs w:val="24"/>
        </w:rPr>
        <w:t>s decision</w:t>
      </w:r>
      <w:r w:rsidR="001E0675" w:rsidRPr="004F4F85">
        <w:rPr>
          <w:rFonts w:ascii="Arial" w:hAnsi="Arial"/>
          <w:szCs w:val="24"/>
        </w:rPr>
        <w:t>. W</w:t>
      </w:r>
      <w:r w:rsidRPr="004F4F85">
        <w:rPr>
          <w:rFonts w:ascii="Arial" w:hAnsi="Arial"/>
          <w:szCs w:val="24"/>
        </w:rPr>
        <w:t xml:space="preserve">here this </w:t>
      </w:r>
      <w:r w:rsidR="001E0675" w:rsidRPr="004F4F85">
        <w:rPr>
          <w:rFonts w:ascii="Arial" w:hAnsi="Arial"/>
          <w:szCs w:val="24"/>
        </w:rPr>
        <w:t>occurs,</w:t>
      </w:r>
      <w:r w:rsidRPr="004F4F85">
        <w:rPr>
          <w:rFonts w:ascii="Arial" w:hAnsi="Arial"/>
          <w:szCs w:val="24"/>
        </w:rPr>
        <w:t xml:space="preserve"> an alternative resolution must be </w:t>
      </w:r>
      <w:r w:rsidR="001E0675" w:rsidRPr="004F4F85">
        <w:rPr>
          <w:rFonts w:ascii="Arial" w:hAnsi="Arial"/>
          <w:szCs w:val="24"/>
        </w:rPr>
        <w:t>presented</w:t>
      </w:r>
      <w:r w:rsidR="007A1A33" w:rsidRPr="004F4F85">
        <w:rPr>
          <w:rFonts w:ascii="Arial" w:hAnsi="Arial"/>
          <w:szCs w:val="24"/>
        </w:rPr>
        <w:t xml:space="preserve"> to the Grievant, and potentially the Subject, where appropriate.</w:t>
      </w:r>
    </w:p>
    <w:p w14:paraId="60E15EBE" w14:textId="77777777" w:rsidR="001E0675" w:rsidRDefault="009F0E9B" w:rsidP="000E6F48">
      <w:pPr>
        <w:overflowPunct/>
        <w:autoSpaceDE/>
        <w:autoSpaceDN/>
        <w:adjustRightInd/>
        <w:spacing w:after="160" w:line="259" w:lineRule="auto"/>
        <w:ind w:left="567" w:right="1133"/>
        <w:jc w:val="both"/>
        <w:textAlignment w:val="auto"/>
        <w:rPr>
          <w:rFonts w:ascii="Arial" w:hAnsi="Arial"/>
          <w:szCs w:val="24"/>
        </w:rPr>
      </w:pPr>
      <w:r w:rsidRPr="004F4F85">
        <w:rPr>
          <w:rFonts w:ascii="Arial" w:hAnsi="Arial"/>
          <w:szCs w:val="24"/>
        </w:rPr>
        <w:t>T</w:t>
      </w:r>
      <w:r w:rsidR="00C640D4" w:rsidRPr="004F4F85">
        <w:rPr>
          <w:rFonts w:ascii="Arial" w:hAnsi="Arial"/>
          <w:szCs w:val="24"/>
        </w:rPr>
        <w:t>he Grievant will</w:t>
      </w:r>
      <w:r w:rsidR="00C640D4" w:rsidRPr="00C640D4">
        <w:rPr>
          <w:rFonts w:ascii="Arial" w:hAnsi="Arial"/>
          <w:szCs w:val="24"/>
        </w:rPr>
        <w:t xml:space="preserve"> be notified of the decision by the Chair of the </w:t>
      </w:r>
      <w:r w:rsidR="00E86C2E">
        <w:rPr>
          <w:rFonts w:ascii="Arial" w:hAnsi="Arial"/>
          <w:szCs w:val="24"/>
        </w:rPr>
        <w:t xml:space="preserve">Appeal </w:t>
      </w:r>
      <w:r w:rsidR="00C640D4" w:rsidRPr="00C640D4">
        <w:rPr>
          <w:rFonts w:ascii="Arial" w:hAnsi="Arial"/>
          <w:szCs w:val="24"/>
        </w:rPr>
        <w:t xml:space="preserve">Committee </w:t>
      </w:r>
      <w:r w:rsidRPr="001E0675">
        <w:rPr>
          <w:rFonts w:ascii="Arial" w:hAnsi="Arial"/>
          <w:b/>
          <w:bCs/>
          <w:szCs w:val="24"/>
        </w:rPr>
        <w:t xml:space="preserve">within </w:t>
      </w:r>
      <w:r w:rsidR="00A008D8" w:rsidRPr="001E0675">
        <w:rPr>
          <w:rFonts w:ascii="Arial" w:hAnsi="Arial"/>
          <w:b/>
          <w:bCs/>
          <w:szCs w:val="24"/>
        </w:rPr>
        <w:t>5</w:t>
      </w:r>
      <w:r w:rsidRPr="001E0675">
        <w:rPr>
          <w:rFonts w:ascii="Arial" w:hAnsi="Arial"/>
          <w:b/>
          <w:bCs/>
          <w:szCs w:val="24"/>
        </w:rPr>
        <w:t xml:space="preserve"> working days</w:t>
      </w:r>
      <w:r>
        <w:rPr>
          <w:rFonts w:ascii="Arial" w:hAnsi="Arial"/>
          <w:szCs w:val="24"/>
        </w:rPr>
        <w:t xml:space="preserve"> of the meeting </w:t>
      </w:r>
      <w:r w:rsidR="001E0675">
        <w:rPr>
          <w:rFonts w:ascii="Arial" w:hAnsi="Arial"/>
          <w:szCs w:val="24"/>
        </w:rPr>
        <w:t>which</w:t>
      </w:r>
      <w:r>
        <w:rPr>
          <w:rFonts w:ascii="Arial" w:hAnsi="Arial"/>
          <w:szCs w:val="24"/>
        </w:rPr>
        <w:t xml:space="preserve"> will be confirmed</w:t>
      </w:r>
      <w:r w:rsidR="00C640D4" w:rsidRPr="00C640D4">
        <w:rPr>
          <w:rFonts w:ascii="Arial" w:hAnsi="Arial"/>
          <w:szCs w:val="24"/>
        </w:rPr>
        <w:t xml:space="preserve"> in writing</w:t>
      </w:r>
      <w:r w:rsidR="00175D41">
        <w:rPr>
          <w:rFonts w:ascii="Arial" w:hAnsi="Arial"/>
          <w:szCs w:val="24"/>
        </w:rPr>
        <w:t>.</w:t>
      </w:r>
      <w:r>
        <w:rPr>
          <w:rFonts w:ascii="Arial" w:hAnsi="Arial"/>
          <w:szCs w:val="24"/>
        </w:rPr>
        <w:t xml:space="preserve"> </w:t>
      </w:r>
    </w:p>
    <w:p w14:paraId="0A3FB785" w14:textId="40FC8CDE" w:rsidR="00C640D4" w:rsidRPr="004F4F85" w:rsidRDefault="00175D41" w:rsidP="000E6F48">
      <w:pPr>
        <w:overflowPunct/>
        <w:autoSpaceDE/>
        <w:autoSpaceDN/>
        <w:adjustRightInd/>
        <w:spacing w:after="160" w:line="259" w:lineRule="auto"/>
        <w:ind w:left="567" w:right="1133"/>
        <w:jc w:val="both"/>
        <w:textAlignment w:val="auto"/>
        <w:rPr>
          <w:rFonts w:ascii="Arial" w:hAnsi="Arial"/>
          <w:szCs w:val="24"/>
        </w:rPr>
      </w:pPr>
      <w:r w:rsidRPr="004F4F85">
        <w:rPr>
          <w:rFonts w:ascii="Arial" w:hAnsi="Arial"/>
          <w:szCs w:val="24"/>
        </w:rPr>
        <w:t xml:space="preserve">The Chair of the </w:t>
      </w:r>
      <w:r w:rsidR="00E86C2E" w:rsidRPr="004F4F85">
        <w:rPr>
          <w:rFonts w:ascii="Arial" w:hAnsi="Arial"/>
          <w:szCs w:val="24"/>
        </w:rPr>
        <w:t xml:space="preserve">Appeal </w:t>
      </w:r>
      <w:r w:rsidRPr="004F4F85">
        <w:rPr>
          <w:rFonts w:ascii="Arial" w:hAnsi="Arial"/>
          <w:szCs w:val="24"/>
        </w:rPr>
        <w:t>C</w:t>
      </w:r>
      <w:r w:rsidR="00C640D4" w:rsidRPr="004F4F85">
        <w:rPr>
          <w:rFonts w:ascii="Arial" w:hAnsi="Arial"/>
          <w:szCs w:val="24"/>
        </w:rPr>
        <w:t>ommittee will notify the Receiver</w:t>
      </w:r>
      <w:r w:rsidRPr="004F4F85">
        <w:rPr>
          <w:rFonts w:ascii="Arial" w:hAnsi="Arial"/>
          <w:szCs w:val="24"/>
        </w:rPr>
        <w:t xml:space="preserve"> of the C</w:t>
      </w:r>
      <w:r w:rsidR="00C640D4" w:rsidRPr="004F4F85">
        <w:rPr>
          <w:rFonts w:ascii="Arial" w:hAnsi="Arial"/>
          <w:szCs w:val="24"/>
        </w:rPr>
        <w:t xml:space="preserve">ommittee’s decision. </w:t>
      </w:r>
    </w:p>
    <w:p w14:paraId="71CC5552" w14:textId="77777777" w:rsidR="001E0675" w:rsidRDefault="001E0675" w:rsidP="001E0675">
      <w:pPr>
        <w:overflowPunct/>
        <w:autoSpaceDE/>
        <w:autoSpaceDN/>
        <w:adjustRightInd/>
        <w:spacing w:after="160" w:line="259" w:lineRule="auto"/>
        <w:ind w:left="567" w:right="1133"/>
        <w:jc w:val="both"/>
        <w:textAlignment w:val="auto"/>
        <w:rPr>
          <w:rFonts w:ascii="Arial" w:hAnsi="Arial"/>
          <w:szCs w:val="24"/>
        </w:rPr>
      </w:pPr>
      <w:r w:rsidRPr="004F4F85">
        <w:rPr>
          <w:rFonts w:ascii="Arial" w:hAnsi="Arial"/>
          <w:szCs w:val="24"/>
        </w:rPr>
        <w:t>The decision</w:t>
      </w:r>
      <w:r>
        <w:rPr>
          <w:rFonts w:ascii="Arial" w:hAnsi="Arial"/>
          <w:szCs w:val="24"/>
        </w:rPr>
        <w:t xml:space="preserve"> of the Appeal C</w:t>
      </w:r>
      <w:r w:rsidRPr="00C640D4">
        <w:rPr>
          <w:rFonts w:ascii="Arial" w:hAnsi="Arial"/>
          <w:szCs w:val="24"/>
        </w:rPr>
        <w:t>ommittee of the Governing Body</w:t>
      </w:r>
      <w:r>
        <w:rPr>
          <w:rFonts w:ascii="Arial" w:hAnsi="Arial"/>
          <w:szCs w:val="24"/>
        </w:rPr>
        <w:t xml:space="preserve"> is final.  </w:t>
      </w:r>
    </w:p>
    <w:p w14:paraId="49703093" w14:textId="386E08BD" w:rsidR="00C640D4" w:rsidRDefault="00C640D4" w:rsidP="000E6F48">
      <w:pPr>
        <w:overflowPunct/>
        <w:autoSpaceDE/>
        <w:autoSpaceDN/>
        <w:adjustRightInd/>
        <w:spacing w:after="160" w:line="259" w:lineRule="auto"/>
        <w:ind w:left="567" w:right="1133"/>
        <w:jc w:val="both"/>
        <w:textAlignment w:val="auto"/>
        <w:rPr>
          <w:rFonts w:ascii="Arial" w:hAnsi="Arial"/>
          <w:szCs w:val="24"/>
        </w:rPr>
      </w:pPr>
      <w:r w:rsidRPr="00C640D4">
        <w:rPr>
          <w:rFonts w:ascii="Arial" w:hAnsi="Arial"/>
          <w:szCs w:val="24"/>
        </w:rPr>
        <w:t>Any variations to the timescales in this procedure must be mutually agreed by all those involved in the hearing</w:t>
      </w:r>
      <w:r w:rsidR="00D058AE">
        <w:rPr>
          <w:rFonts w:ascii="Arial" w:hAnsi="Arial"/>
          <w:szCs w:val="24"/>
        </w:rPr>
        <w:t>,</w:t>
      </w:r>
      <w:r w:rsidR="009F0E9B">
        <w:rPr>
          <w:rFonts w:ascii="Arial" w:hAnsi="Arial"/>
          <w:szCs w:val="24"/>
        </w:rPr>
        <w:t xml:space="preserve"> including the relevant trade union representative</w:t>
      </w:r>
      <w:r w:rsidRPr="00C640D4">
        <w:rPr>
          <w:rFonts w:ascii="Arial" w:hAnsi="Arial"/>
          <w:szCs w:val="24"/>
        </w:rPr>
        <w:t xml:space="preserve">. </w:t>
      </w:r>
    </w:p>
    <w:p w14:paraId="4FE6DA3E" w14:textId="77777777" w:rsidR="00374758" w:rsidRDefault="00374758" w:rsidP="003B12C0">
      <w:pPr>
        <w:pStyle w:val="ListParagraph"/>
        <w:overflowPunct/>
        <w:autoSpaceDE/>
        <w:autoSpaceDN/>
        <w:adjustRightInd/>
        <w:spacing w:after="160" w:line="259" w:lineRule="auto"/>
        <w:ind w:left="567" w:right="1133"/>
        <w:textAlignment w:val="auto"/>
        <w:rPr>
          <w:rFonts w:ascii="Arial" w:eastAsia="Calibri" w:hAnsi="Arial" w:cs="Arial"/>
          <w:b/>
          <w:szCs w:val="24"/>
          <w:lang w:eastAsia="en-US"/>
        </w:rPr>
      </w:pPr>
    </w:p>
    <w:p w14:paraId="60C67D90" w14:textId="3899BD45" w:rsidR="006E6926" w:rsidRPr="006E6926" w:rsidRDefault="00C640D4" w:rsidP="002E7459">
      <w:pPr>
        <w:pStyle w:val="ListParagraph"/>
        <w:numPr>
          <w:ilvl w:val="0"/>
          <w:numId w:val="14"/>
        </w:numPr>
        <w:overflowPunct/>
        <w:autoSpaceDE/>
        <w:autoSpaceDN/>
        <w:adjustRightInd/>
        <w:spacing w:after="160" w:line="259" w:lineRule="auto"/>
        <w:ind w:left="567" w:right="1133" w:hanging="284"/>
        <w:textAlignment w:val="auto"/>
        <w:rPr>
          <w:rFonts w:ascii="Arial" w:eastAsia="Calibri" w:hAnsi="Arial" w:cs="Arial"/>
          <w:b/>
          <w:szCs w:val="24"/>
          <w:lang w:eastAsia="en-US"/>
        </w:rPr>
      </w:pPr>
      <w:bookmarkStart w:id="21" w:name="Written_Records_and_Notes"/>
      <w:r w:rsidRPr="006E6926">
        <w:rPr>
          <w:rFonts w:ascii="Arial" w:eastAsia="Calibri" w:hAnsi="Arial" w:cs="Arial"/>
          <w:b/>
          <w:szCs w:val="24"/>
          <w:lang w:eastAsia="en-US"/>
        </w:rPr>
        <w:t>Written Records and Notes</w:t>
      </w:r>
    </w:p>
    <w:bookmarkEnd w:id="21"/>
    <w:p w14:paraId="7EBBF55D" w14:textId="3922D328" w:rsidR="006E6926" w:rsidRPr="004F4F85" w:rsidRDefault="008A4243" w:rsidP="006E6926">
      <w:pPr>
        <w:overflowPunct/>
        <w:autoSpaceDE/>
        <w:autoSpaceDN/>
        <w:adjustRightInd/>
        <w:spacing w:after="160" w:line="259" w:lineRule="auto"/>
        <w:ind w:left="567" w:right="1133"/>
        <w:jc w:val="both"/>
        <w:textAlignment w:val="auto"/>
        <w:rPr>
          <w:rFonts w:ascii="Arial" w:eastAsia="Calibri" w:hAnsi="Arial" w:cs="Arial"/>
          <w:szCs w:val="24"/>
          <w:lang w:eastAsia="en-US"/>
        </w:rPr>
      </w:pPr>
      <w:r w:rsidRPr="004F4F85">
        <w:rPr>
          <w:rFonts w:ascii="Arial" w:eastAsia="Calibri" w:hAnsi="Arial" w:cs="Arial"/>
          <w:szCs w:val="24"/>
          <w:lang w:eastAsia="en-US"/>
        </w:rPr>
        <w:t>Non-verbatim n</w:t>
      </w:r>
      <w:r w:rsidR="006E6926" w:rsidRPr="004F4F85">
        <w:rPr>
          <w:rFonts w:ascii="Arial" w:eastAsia="Calibri" w:hAnsi="Arial" w:cs="Arial"/>
          <w:szCs w:val="24"/>
          <w:lang w:eastAsia="en-US"/>
        </w:rPr>
        <w:t xml:space="preserve">otes should be taken and agreed at all grievance meetings. Both the Grievant and the Subject will be given the opportunity to review the notes from </w:t>
      </w:r>
      <w:r w:rsidR="00320479" w:rsidRPr="004F4F85">
        <w:rPr>
          <w:rFonts w:ascii="Arial" w:eastAsia="Calibri" w:hAnsi="Arial" w:cs="Arial"/>
          <w:szCs w:val="24"/>
          <w:lang w:eastAsia="en-US"/>
        </w:rPr>
        <w:t>individual and joint</w:t>
      </w:r>
      <w:r w:rsidR="006E6926" w:rsidRPr="004F4F85">
        <w:rPr>
          <w:rFonts w:ascii="Arial" w:eastAsia="Calibri" w:hAnsi="Arial" w:cs="Arial"/>
          <w:szCs w:val="24"/>
          <w:lang w:eastAsia="en-US"/>
        </w:rPr>
        <w:t xml:space="preserve"> meetings and to comment upon them. The notes should be signed and dated by the parties to a meeting as an accurate record of what was discussed.</w:t>
      </w:r>
    </w:p>
    <w:p w14:paraId="01E0192D" w14:textId="136ECD7C" w:rsidR="00C640D4" w:rsidRPr="004F4F85" w:rsidRDefault="00C640D4" w:rsidP="00B84A77">
      <w:pPr>
        <w:overflowPunct/>
        <w:autoSpaceDE/>
        <w:autoSpaceDN/>
        <w:adjustRightInd/>
        <w:spacing w:after="160" w:line="259" w:lineRule="auto"/>
        <w:ind w:left="567" w:right="1133"/>
        <w:jc w:val="both"/>
        <w:textAlignment w:val="auto"/>
        <w:rPr>
          <w:rFonts w:ascii="Arial" w:eastAsia="Calibri" w:hAnsi="Arial" w:cs="Arial"/>
          <w:szCs w:val="24"/>
          <w:lang w:eastAsia="en-US"/>
        </w:rPr>
      </w:pPr>
      <w:r w:rsidRPr="004F4F85">
        <w:rPr>
          <w:rFonts w:ascii="Arial" w:eastAsia="Calibri" w:hAnsi="Arial" w:cs="Arial"/>
          <w:szCs w:val="24"/>
          <w:lang w:eastAsia="en-US"/>
        </w:rPr>
        <w:t xml:space="preserve">Written records of any </w:t>
      </w:r>
      <w:r w:rsidR="00B84A77" w:rsidRPr="004F4F85">
        <w:rPr>
          <w:rFonts w:ascii="Arial" w:eastAsia="Calibri" w:hAnsi="Arial" w:cs="Arial"/>
          <w:szCs w:val="24"/>
          <w:lang w:eastAsia="en-US"/>
        </w:rPr>
        <w:t xml:space="preserve">formal </w:t>
      </w:r>
      <w:r w:rsidRPr="004F4F85">
        <w:rPr>
          <w:rFonts w:ascii="Arial" w:eastAsia="Calibri" w:hAnsi="Arial" w:cs="Arial"/>
          <w:szCs w:val="24"/>
          <w:lang w:eastAsia="en-US"/>
        </w:rPr>
        <w:t>grievance should be kept</w:t>
      </w:r>
      <w:r w:rsidR="00B84A77" w:rsidRPr="004F4F85">
        <w:rPr>
          <w:rFonts w:ascii="Arial" w:eastAsia="Calibri" w:hAnsi="Arial" w:cs="Arial"/>
          <w:szCs w:val="24"/>
          <w:lang w:eastAsia="en-US"/>
        </w:rPr>
        <w:t xml:space="preserve"> for </w:t>
      </w:r>
      <w:r w:rsidRPr="004F4F85">
        <w:rPr>
          <w:rFonts w:ascii="Arial" w:eastAsia="Calibri" w:hAnsi="Arial" w:cs="Arial"/>
          <w:szCs w:val="24"/>
          <w:lang w:eastAsia="en-US"/>
        </w:rPr>
        <w:t>no longer</w:t>
      </w:r>
      <w:r w:rsidR="00175D41" w:rsidRPr="004F4F85">
        <w:rPr>
          <w:rFonts w:ascii="Arial" w:eastAsia="Calibri" w:hAnsi="Arial" w:cs="Arial"/>
          <w:szCs w:val="24"/>
          <w:lang w:eastAsia="en-US"/>
        </w:rPr>
        <w:t xml:space="preserve"> than required</w:t>
      </w:r>
      <w:r w:rsidR="000C77E0" w:rsidRPr="004F4F85">
        <w:rPr>
          <w:rFonts w:ascii="Arial" w:eastAsia="Calibri" w:hAnsi="Arial" w:cs="Arial"/>
          <w:szCs w:val="24"/>
          <w:lang w:eastAsia="en-US"/>
        </w:rPr>
        <w:t xml:space="preserve"> and</w:t>
      </w:r>
      <w:r w:rsidRPr="004F4F85">
        <w:rPr>
          <w:rFonts w:ascii="Arial" w:eastAsia="Calibri" w:hAnsi="Arial" w:cs="Arial"/>
          <w:szCs w:val="24"/>
          <w:lang w:eastAsia="en-US"/>
        </w:rPr>
        <w:t xml:space="preserve"> in accordance with the principles set out in the Data Protection Act 2018. </w:t>
      </w:r>
    </w:p>
    <w:p w14:paraId="0D3276CB" w14:textId="080B89B7" w:rsidR="00C640D4" w:rsidRPr="004F4F85" w:rsidRDefault="00C640D4" w:rsidP="00B84A77">
      <w:pPr>
        <w:overflowPunct/>
        <w:autoSpaceDE/>
        <w:autoSpaceDN/>
        <w:adjustRightInd/>
        <w:spacing w:after="160" w:line="259" w:lineRule="auto"/>
        <w:ind w:left="567" w:right="1133"/>
        <w:jc w:val="both"/>
        <w:textAlignment w:val="auto"/>
        <w:rPr>
          <w:rFonts w:ascii="Arial" w:eastAsia="Calibri" w:hAnsi="Arial" w:cs="Arial"/>
          <w:szCs w:val="24"/>
          <w:lang w:eastAsia="en-US"/>
        </w:rPr>
      </w:pPr>
      <w:r w:rsidRPr="004F4F85">
        <w:rPr>
          <w:rFonts w:ascii="Arial" w:eastAsia="Calibri" w:hAnsi="Arial" w:cs="Arial"/>
          <w:szCs w:val="24"/>
          <w:lang w:eastAsia="en-US"/>
        </w:rPr>
        <w:t xml:space="preserve">This procedure allows for the Receiver to appoint a Clerical Officer to record a note of meetings held. The notes will reflect the contents of the meeting but will not be a verbatim report.   </w:t>
      </w:r>
    </w:p>
    <w:p w14:paraId="6403FA00" w14:textId="77777777" w:rsidR="00C640D4" w:rsidRPr="00C640D4" w:rsidRDefault="00C640D4" w:rsidP="003B12C0">
      <w:pPr>
        <w:overflowPunct/>
        <w:autoSpaceDE/>
        <w:autoSpaceDN/>
        <w:adjustRightInd/>
        <w:spacing w:after="160" w:line="259" w:lineRule="auto"/>
        <w:ind w:left="567" w:right="1133"/>
        <w:textAlignment w:val="auto"/>
        <w:rPr>
          <w:rFonts w:ascii="Arial" w:eastAsia="Calibri" w:hAnsi="Arial" w:cs="Arial"/>
          <w:szCs w:val="24"/>
          <w:lang w:eastAsia="en-US"/>
        </w:rPr>
      </w:pPr>
      <w:r w:rsidRPr="00C640D4">
        <w:rPr>
          <w:rFonts w:ascii="Arial" w:eastAsia="Calibri" w:hAnsi="Arial" w:cs="Arial"/>
          <w:szCs w:val="24"/>
          <w:lang w:eastAsia="en-US"/>
        </w:rPr>
        <w:t>Records should include:</w:t>
      </w:r>
    </w:p>
    <w:p w14:paraId="079AC1F0" w14:textId="77777777" w:rsidR="00C640D4" w:rsidRPr="00C640D4" w:rsidRDefault="00173AEE" w:rsidP="00B84A77">
      <w:pPr>
        <w:numPr>
          <w:ilvl w:val="0"/>
          <w:numId w:val="9"/>
        </w:numPr>
        <w:overflowPunct/>
        <w:autoSpaceDE/>
        <w:autoSpaceDN/>
        <w:adjustRightInd/>
        <w:spacing w:after="160" w:line="240" w:lineRule="exact"/>
        <w:ind w:left="993" w:right="1416" w:hanging="142"/>
        <w:jc w:val="both"/>
        <w:textAlignment w:val="auto"/>
        <w:rPr>
          <w:rFonts w:ascii="Arial" w:eastAsia="Calibri" w:hAnsi="Arial" w:cs="Arial"/>
          <w:szCs w:val="24"/>
          <w:lang w:eastAsia="en-US"/>
        </w:rPr>
      </w:pPr>
      <w:r>
        <w:rPr>
          <w:rFonts w:ascii="Arial" w:eastAsia="Calibri" w:hAnsi="Arial" w:cs="Arial"/>
          <w:szCs w:val="24"/>
          <w:lang w:eastAsia="en-US"/>
        </w:rPr>
        <w:t>t</w:t>
      </w:r>
      <w:r w:rsidR="00C640D4" w:rsidRPr="00C640D4">
        <w:rPr>
          <w:rFonts w:ascii="Arial" w:eastAsia="Calibri" w:hAnsi="Arial" w:cs="Arial"/>
          <w:szCs w:val="24"/>
          <w:lang w:eastAsia="en-US"/>
        </w:rPr>
        <w:t>he nature of the grievance</w:t>
      </w:r>
    </w:p>
    <w:p w14:paraId="570EC69D" w14:textId="7B13D864" w:rsidR="00C640D4" w:rsidRPr="00C640D4" w:rsidRDefault="00173AEE" w:rsidP="00B84A77">
      <w:pPr>
        <w:numPr>
          <w:ilvl w:val="0"/>
          <w:numId w:val="9"/>
        </w:numPr>
        <w:overflowPunct/>
        <w:autoSpaceDE/>
        <w:autoSpaceDN/>
        <w:adjustRightInd/>
        <w:spacing w:after="160" w:line="240" w:lineRule="exact"/>
        <w:ind w:left="993" w:right="1416" w:hanging="142"/>
        <w:jc w:val="both"/>
        <w:textAlignment w:val="auto"/>
        <w:rPr>
          <w:rFonts w:ascii="Arial" w:eastAsia="Calibri" w:hAnsi="Arial" w:cs="Arial"/>
          <w:szCs w:val="24"/>
          <w:lang w:eastAsia="en-US"/>
        </w:rPr>
      </w:pPr>
      <w:r>
        <w:rPr>
          <w:rFonts w:ascii="Arial" w:eastAsia="Calibri" w:hAnsi="Arial" w:cs="Arial"/>
          <w:szCs w:val="24"/>
          <w:lang w:eastAsia="en-US"/>
        </w:rPr>
        <w:t>w</w:t>
      </w:r>
      <w:r w:rsidR="00C640D4" w:rsidRPr="00C640D4">
        <w:rPr>
          <w:rFonts w:ascii="Arial" w:eastAsia="Calibri" w:hAnsi="Arial" w:cs="Arial"/>
          <w:szCs w:val="24"/>
          <w:lang w:eastAsia="en-US"/>
        </w:rPr>
        <w:t xml:space="preserve">hat was </w:t>
      </w:r>
      <w:r w:rsidR="006B5FA7" w:rsidRPr="00C640D4">
        <w:rPr>
          <w:rFonts w:ascii="Arial" w:eastAsia="Calibri" w:hAnsi="Arial" w:cs="Arial"/>
          <w:szCs w:val="24"/>
          <w:lang w:eastAsia="en-US"/>
        </w:rPr>
        <w:t>decided</w:t>
      </w:r>
      <w:r w:rsidR="006B5FA7" w:rsidRPr="00B84A77">
        <w:rPr>
          <w:rFonts w:ascii="Arial" w:eastAsia="Calibri" w:hAnsi="Arial" w:cs="Arial"/>
          <w:szCs w:val="24"/>
          <w:lang w:eastAsia="en-US"/>
        </w:rPr>
        <w:t>,</w:t>
      </w:r>
      <w:r w:rsidR="00C640D4" w:rsidRPr="00B84A77">
        <w:rPr>
          <w:rFonts w:ascii="Arial" w:eastAsia="Calibri" w:hAnsi="Arial" w:cs="Arial"/>
          <w:szCs w:val="24"/>
          <w:lang w:eastAsia="en-US"/>
        </w:rPr>
        <w:t xml:space="preserve"> </w:t>
      </w:r>
      <w:r w:rsidR="00C640D4" w:rsidRPr="00C640D4">
        <w:rPr>
          <w:rFonts w:ascii="Arial" w:eastAsia="Calibri" w:hAnsi="Arial" w:cs="Arial"/>
          <w:szCs w:val="24"/>
          <w:lang w:eastAsia="en-US"/>
        </w:rPr>
        <w:t xml:space="preserve">and </w:t>
      </w:r>
      <w:r w:rsidR="00B84A77">
        <w:rPr>
          <w:rFonts w:ascii="Arial" w:eastAsia="Calibri" w:hAnsi="Arial" w:cs="Arial"/>
          <w:szCs w:val="24"/>
          <w:lang w:eastAsia="en-US"/>
        </w:rPr>
        <w:t xml:space="preserve">the </w:t>
      </w:r>
      <w:r w:rsidR="00C640D4" w:rsidRPr="00C640D4">
        <w:rPr>
          <w:rFonts w:ascii="Arial" w:eastAsia="Calibri" w:hAnsi="Arial" w:cs="Arial"/>
          <w:szCs w:val="24"/>
          <w:lang w:eastAsia="en-US"/>
        </w:rPr>
        <w:t>actions taken</w:t>
      </w:r>
    </w:p>
    <w:p w14:paraId="6CE6583D" w14:textId="77777777" w:rsidR="00C640D4" w:rsidRPr="00C640D4" w:rsidRDefault="00173AEE" w:rsidP="00B84A77">
      <w:pPr>
        <w:numPr>
          <w:ilvl w:val="0"/>
          <w:numId w:val="9"/>
        </w:numPr>
        <w:overflowPunct/>
        <w:autoSpaceDE/>
        <w:autoSpaceDN/>
        <w:adjustRightInd/>
        <w:spacing w:after="160" w:line="240" w:lineRule="exact"/>
        <w:ind w:left="993" w:right="1416" w:hanging="142"/>
        <w:jc w:val="both"/>
        <w:textAlignment w:val="auto"/>
        <w:rPr>
          <w:rFonts w:ascii="Arial" w:eastAsia="Calibri" w:hAnsi="Arial" w:cs="Arial"/>
          <w:szCs w:val="24"/>
          <w:lang w:eastAsia="en-US"/>
        </w:rPr>
      </w:pPr>
      <w:r>
        <w:rPr>
          <w:rFonts w:ascii="Arial" w:eastAsia="Calibri" w:hAnsi="Arial" w:cs="Arial"/>
          <w:szCs w:val="24"/>
          <w:lang w:eastAsia="en-US"/>
        </w:rPr>
        <w:t>t</w:t>
      </w:r>
      <w:r w:rsidR="00C640D4" w:rsidRPr="00C640D4">
        <w:rPr>
          <w:rFonts w:ascii="Arial" w:eastAsia="Calibri" w:hAnsi="Arial" w:cs="Arial"/>
          <w:szCs w:val="24"/>
          <w:lang w:eastAsia="en-US"/>
        </w:rPr>
        <w:t>he reason for the actions</w:t>
      </w:r>
    </w:p>
    <w:p w14:paraId="5BD408E1" w14:textId="77777777" w:rsidR="00C640D4" w:rsidRPr="00C640D4" w:rsidRDefault="00173AEE" w:rsidP="00B84A77">
      <w:pPr>
        <w:numPr>
          <w:ilvl w:val="0"/>
          <w:numId w:val="9"/>
        </w:numPr>
        <w:overflowPunct/>
        <w:autoSpaceDE/>
        <w:autoSpaceDN/>
        <w:adjustRightInd/>
        <w:spacing w:after="160" w:line="240" w:lineRule="exact"/>
        <w:ind w:left="993" w:right="1416" w:hanging="142"/>
        <w:jc w:val="both"/>
        <w:textAlignment w:val="auto"/>
        <w:rPr>
          <w:rFonts w:ascii="Arial" w:eastAsia="Calibri" w:hAnsi="Arial" w:cs="Arial"/>
          <w:szCs w:val="24"/>
          <w:lang w:eastAsia="en-US"/>
        </w:rPr>
      </w:pPr>
      <w:r>
        <w:rPr>
          <w:rFonts w:ascii="Arial" w:eastAsia="Calibri" w:hAnsi="Arial" w:cs="Arial"/>
          <w:szCs w:val="24"/>
          <w:lang w:eastAsia="en-US"/>
        </w:rPr>
        <w:t>w</w:t>
      </w:r>
      <w:r w:rsidR="00C640D4" w:rsidRPr="00C640D4">
        <w:rPr>
          <w:rFonts w:ascii="Arial" w:eastAsia="Calibri" w:hAnsi="Arial" w:cs="Arial"/>
          <w:szCs w:val="24"/>
          <w:lang w:eastAsia="en-US"/>
        </w:rPr>
        <w:t>hether an appeal was lodged</w:t>
      </w:r>
    </w:p>
    <w:p w14:paraId="70658F27" w14:textId="77777777" w:rsidR="00C640D4" w:rsidRPr="00C640D4" w:rsidRDefault="00173AEE" w:rsidP="00B84A77">
      <w:pPr>
        <w:numPr>
          <w:ilvl w:val="0"/>
          <w:numId w:val="9"/>
        </w:numPr>
        <w:overflowPunct/>
        <w:autoSpaceDE/>
        <w:autoSpaceDN/>
        <w:adjustRightInd/>
        <w:spacing w:after="160" w:line="240" w:lineRule="exact"/>
        <w:ind w:left="993" w:right="1416" w:hanging="142"/>
        <w:jc w:val="both"/>
        <w:textAlignment w:val="auto"/>
        <w:rPr>
          <w:rFonts w:ascii="Arial" w:eastAsia="Calibri" w:hAnsi="Arial" w:cs="Arial"/>
          <w:szCs w:val="24"/>
          <w:lang w:eastAsia="en-US"/>
        </w:rPr>
      </w:pPr>
      <w:r>
        <w:rPr>
          <w:rFonts w:ascii="Arial" w:eastAsia="Calibri" w:hAnsi="Arial" w:cs="Arial"/>
          <w:szCs w:val="24"/>
          <w:lang w:eastAsia="en-US"/>
        </w:rPr>
        <w:t>t</w:t>
      </w:r>
      <w:r w:rsidR="00C640D4" w:rsidRPr="00C640D4">
        <w:rPr>
          <w:rFonts w:ascii="Arial" w:eastAsia="Calibri" w:hAnsi="Arial" w:cs="Arial"/>
          <w:szCs w:val="24"/>
          <w:lang w:eastAsia="en-US"/>
        </w:rPr>
        <w:t>he outcome of the appeal</w:t>
      </w:r>
    </w:p>
    <w:p w14:paraId="0331CF32" w14:textId="77777777" w:rsidR="00C640D4" w:rsidRDefault="00173AEE" w:rsidP="00B84A77">
      <w:pPr>
        <w:numPr>
          <w:ilvl w:val="0"/>
          <w:numId w:val="9"/>
        </w:numPr>
        <w:overflowPunct/>
        <w:autoSpaceDE/>
        <w:autoSpaceDN/>
        <w:adjustRightInd/>
        <w:spacing w:after="160" w:line="240" w:lineRule="exact"/>
        <w:ind w:left="993" w:right="1416" w:hanging="142"/>
        <w:jc w:val="both"/>
        <w:textAlignment w:val="auto"/>
        <w:rPr>
          <w:rFonts w:ascii="Arial" w:eastAsia="Calibri" w:hAnsi="Arial" w:cs="Arial"/>
          <w:szCs w:val="24"/>
          <w:lang w:eastAsia="en-US"/>
        </w:rPr>
      </w:pPr>
      <w:r>
        <w:rPr>
          <w:rFonts w:ascii="Arial" w:eastAsia="Calibri" w:hAnsi="Arial" w:cs="Arial"/>
          <w:szCs w:val="24"/>
          <w:lang w:eastAsia="en-US"/>
        </w:rPr>
        <w:t>a</w:t>
      </w:r>
      <w:r w:rsidR="00C640D4" w:rsidRPr="00C640D4">
        <w:rPr>
          <w:rFonts w:ascii="Arial" w:eastAsia="Calibri" w:hAnsi="Arial" w:cs="Arial"/>
          <w:szCs w:val="24"/>
          <w:lang w:eastAsia="en-US"/>
        </w:rPr>
        <w:t xml:space="preserve">ny subsequent developments </w:t>
      </w:r>
    </w:p>
    <w:p w14:paraId="28E666BD" w14:textId="77777777" w:rsidR="00D03413" w:rsidRPr="00DF5FCA" w:rsidRDefault="00D03413" w:rsidP="003B12C0">
      <w:pPr>
        <w:overflowPunct/>
        <w:autoSpaceDE/>
        <w:autoSpaceDN/>
        <w:adjustRightInd/>
        <w:spacing w:after="160" w:line="259" w:lineRule="auto"/>
        <w:ind w:left="567" w:right="1133"/>
        <w:contextualSpacing/>
        <w:textAlignment w:val="auto"/>
        <w:rPr>
          <w:rFonts w:ascii="Arial" w:eastAsia="Calibri" w:hAnsi="Arial" w:cs="Arial"/>
          <w:szCs w:val="24"/>
          <w:lang w:eastAsia="en-US"/>
        </w:rPr>
      </w:pPr>
    </w:p>
    <w:p w14:paraId="64068531" w14:textId="1BD3C164" w:rsidR="0058703A" w:rsidRDefault="00C640D4" w:rsidP="00B84A77">
      <w:pPr>
        <w:overflowPunct/>
        <w:autoSpaceDE/>
        <w:autoSpaceDN/>
        <w:adjustRightInd/>
        <w:spacing w:after="160" w:line="259" w:lineRule="auto"/>
        <w:ind w:left="567" w:right="1133"/>
        <w:jc w:val="both"/>
        <w:textAlignment w:val="auto"/>
        <w:rPr>
          <w:rFonts w:ascii="Arial" w:eastAsia="Calibri" w:hAnsi="Arial" w:cs="Arial"/>
          <w:szCs w:val="24"/>
          <w:lang w:eastAsia="en-US"/>
        </w:rPr>
      </w:pPr>
      <w:r w:rsidRPr="00DF5FCA">
        <w:rPr>
          <w:rFonts w:ascii="Arial" w:eastAsia="Calibri" w:hAnsi="Arial" w:cs="Arial"/>
          <w:szCs w:val="24"/>
          <w:lang w:eastAsia="en-US"/>
        </w:rPr>
        <w:t xml:space="preserve">Witnesses </w:t>
      </w:r>
      <w:r w:rsidR="008A4243">
        <w:rPr>
          <w:rFonts w:ascii="Arial" w:eastAsia="Calibri" w:hAnsi="Arial" w:cs="Arial"/>
          <w:szCs w:val="24"/>
          <w:lang w:eastAsia="en-US"/>
        </w:rPr>
        <w:t xml:space="preserve">who have been interviewed as part of an investigation under Stage 2 of the procedure </w:t>
      </w:r>
      <w:r w:rsidRPr="00DF5FCA">
        <w:rPr>
          <w:rFonts w:ascii="Arial" w:eastAsia="Calibri" w:hAnsi="Arial" w:cs="Arial"/>
          <w:szCs w:val="24"/>
          <w:lang w:eastAsia="en-US"/>
        </w:rPr>
        <w:t>should be informed that their statements/meeting notes may</w:t>
      </w:r>
      <w:r w:rsidR="00175D41" w:rsidRPr="00DF5FCA">
        <w:rPr>
          <w:rFonts w:ascii="Arial" w:eastAsia="Calibri" w:hAnsi="Arial" w:cs="Arial"/>
          <w:szCs w:val="24"/>
          <w:lang w:eastAsia="en-US"/>
        </w:rPr>
        <w:t xml:space="preserve"> </w:t>
      </w:r>
      <w:r w:rsidRPr="00DF5FCA">
        <w:rPr>
          <w:rFonts w:ascii="Arial" w:eastAsia="Calibri" w:hAnsi="Arial" w:cs="Arial"/>
          <w:szCs w:val="24"/>
          <w:lang w:eastAsia="en-US"/>
        </w:rPr>
        <w:t xml:space="preserve">be </w:t>
      </w:r>
      <w:r w:rsidR="008A4243">
        <w:rPr>
          <w:rFonts w:ascii="Arial" w:eastAsia="Calibri" w:hAnsi="Arial" w:cs="Arial"/>
          <w:szCs w:val="24"/>
          <w:lang w:eastAsia="en-US"/>
        </w:rPr>
        <w:t xml:space="preserve">referred to and/or </w:t>
      </w:r>
      <w:r w:rsidRPr="00DF5FCA">
        <w:rPr>
          <w:rFonts w:ascii="Arial" w:eastAsia="Calibri" w:hAnsi="Arial" w:cs="Arial"/>
          <w:szCs w:val="24"/>
          <w:lang w:eastAsia="en-US"/>
        </w:rPr>
        <w:t xml:space="preserve">disclosed to all </w:t>
      </w:r>
      <w:r w:rsidR="00707124">
        <w:rPr>
          <w:rFonts w:ascii="Arial" w:eastAsia="Calibri" w:hAnsi="Arial" w:cs="Arial"/>
          <w:szCs w:val="24"/>
          <w:lang w:eastAsia="en-US"/>
        </w:rPr>
        <w:t xml:space="preserve">interested </w:t>
      </w:r>
      <w:r w:rsidRPr="00DF5FCA">
        <w:rPr>
          <w:rFonts w:ascii="Arial" w:eastAsia="Calibri" w:hAnsi="Arial" w:cs="Arial"/>
          <w:szCs w:val="24"/>
          <w:lang w:eastAsia="en-US"/>
        </w:rPr>
        <w:t xml:space="preserve">parties. </w:t>
      </w:r>
      <w:r w:rsidR="00173AEE" w:rsidRPr="00DF5FCA">
        <w:rPr>
          <w:rFonts w:ascii="Arial" w:eastAsia="Calibri" w:hAnsi="Arial" w:cs="Arial"/>
          <w:szCs w:val="24"/>
          <w:lang w:eastAsia="en-US"/>
        </w:rPr>
        <w:t xml:space="preserve"> </w:t>
      </w:r>
    </w:p>
    <w:p w14:paraId="65165194" w14:textId="174E2344" w:rsidR="004A73F5" w:rsidRDefault="00C640D4" w:rsidP="00B84A77">
      <w:pPr>
        <w:overflowPunct/>
        <w:autoSpaceDE/>
        <w:autoSpaceDN/>
        <w:adjustRightInd/>
        <w:spacing w:after="160" w:line="259" w:lineRule="auto"/>
        <w:ind w:left="567" w:right="1133"/>
        <w:jc w:val="both"/>
        <w:textAlignment w:val="auto"/>
        <w:rPr>
          <w:rFonts w:ascii="Arial" w:eastAsia="Calibri" w:hAnsi="Arial" w:cs="Arial"/>
          <w:szCs w:val="24"/>
          <w:lang w:eastAsia="en-US"/>
        </w:rPr>
      </w:pPr>
      <w:r w:rsidRPr="00DF5FCA">
        <w:rPr>
          <w:rFonts w:ascii="Arial" w:eastAsia="Calibri" w:hAnsi="Arial" w:cs="Arial"/>
          <w:szCs w:val="24"/>
          <w:lang w:eastAsia="en-US"/>
        </w:rPr>
        <w:lastRenderedPageBreak/>
        <w:t>When employees have difficulty expressing themselves because of language or other difficulties</w:t>
      </w:r>
      <w:r w:rsidR="00F75CCF">
        <w:rPr>
          <w:rFonts w:ascii="Arial" w:eastAsia="Calibri" w:hAnsi="Arial" w:cs="Arial"/>
          <w:szCs w:val="24"/>
          <w:lang w:eastAsia="en-US"/>
        </w:rPr>
        <w:t>,</w:t>
      </w:r>
      <w:r w:rsidRPr="00DF5FCA">
        <w:rPr>
          <w:rFonts w:ascii="Arial" w:eastAsia="Calibri" w:hAnsi="Arial" w:cs="Arial"/>
          <w:szCs w:val="24"/>
          <w:lang w:eastAsia="en-US"/>
        </w:rPr>
        <w:t xml:space="preserve"> they may seek help from their trade union</w:t>
      </w:r>
      <w:r w:rsidR="00173AEE" w:rsidRPr="00DF5FCA">
        <w:rPr>
          <w:rFonts w:ascii="Arial" w:eastAsia="Calibri" w:hAnsi="Arial" w:cs="Arial"/>
          <w:szCs w:val="24"/>
          <w:lang w:eastAsia="en-US"/>
        </w:rPr>
        <w:t>,</w:t>
      </w:r>
      <w:r w:rsidRPr="00DF5FCA">
        <w:rPr>
          <w:rFonts w:ascii="Arial" w:eastAsia="Calibri" w:hAnsi="Arial" w:cs="Arial"/>
          <w:szCs w:val="24"/>
          <w:lang w:eastAsia="en-US"/>
        </w:rPr>
        <w:t xml:space="preserve"> other employee representatives or from colleagues. </w:t>
      </w:r>
    </w:p>
    <w:p w14:paraId="244490C8" w14:textId="77777777" w:rsidR="004A73F5" w:rsidRPr="00DF5FCA" w:rsidRDefault="004A73F5" w:rsidP="003B12C0">
      <w:pPr>
        <w:pStyle w:val="ListParagraph"/>
        <w:numPr>
          <w:ilvl w:val="0"/>
          <w:numId w:val="14"/>
        </w:numPr>
        <w:overflowPunct/>
        <w:autoSpaceDE/>
        <w:autoSpaceDN/>
        <w:adjustRightInd/>
        <w:spacing w:after="160" w:line="259" w:lineRule="auto"/>
        <w:ind w:left="567" w:right="1133" w:hanging="284"/>
        <w:textAlignment w:val="auto"/>
        <w:rPr>
          <w:rFonts w:ascii="Arial" w:eastAsia="Calibri" w:hAnsi="Arial" w:cs="Arial"/>
          <w:b/>
          <w:szCs w:val="24"/>
          <w:lang w:eastAsia="en-US"/>
        </w:rPr>
      </w:pPr>
      <w:bookmarkStart w:id="22" w:name="Recording_Meetings"/>
      <w:r w:rsidRPr="00DF5FCA">
        <w:rPr>
          <w:rFonts w:ascii="Arial" w:eastAsia="Calibri" w:hAnsi="Arial" w:cs="Arial"/>
          <w:b/>
          <w:szCs w:val="24"/>
          <w:lang w:eastAsia="en-US"/>
        </w:rPr>
        <w:t>Recording Meetings</w:t>
      </w:r>
    </w:p>
    <w:bookmarkEnd w:id="22"/>
    <w:p w14:paraId="7572FF5A" w14:textId="346B1760" w:rsidR="00C640D4" w:rsidRPr="00DF5FCA" w:rsidRDefault="00F75CCF" w:rsidP="00B84A77">
      <w:pPr>
        <w:overflowPunct/>
        <w:autoSpaceDE/>
        <w:autoSpaceDN/>
        <w:adjustRightInd/>
        <w:spacing w:after="160" w:line="259" w:lineRule="auto"/>
        <w:ind w:left="567" w:right="1133"/>
        <w:jc w:val="both"/>
        <w:textAlignment w:val="auto"/>
        <w:rPr>
          <w:rFonts w:ascii="Arial" w:eastAsia="Calibri" w:hAnsi="Arial" w:cs="Arial"/>
          <w:szCs w:val="24"/>
          <w:lang w:eastAsia="en-US"/>
        </w:rPr>
      </w:pPr>
      <w:r>
        <w:rPr>
          <w:rFonts w:ascii="Arial" w:eastAsia="Calibri" w:hAnsi="Arial" w:cs="Arial"/>
          <w:szCs w:val="24"/>
          <w:lang w:eastAsia="en-US"/>
        </w:rPr>
        <w:t>Staff members</w:t>
      </w:r>
      <w:r w:rsidR="00C640D4" w:rsidRPr="00DF5FCA">
        <w:rPr>
          <w:rFonts w:ascii="Arial" w:eastAsia="Calibri" w:hAnsi="Arial" w:cs="Arial"/>
          <w:szCs w:val="24"/>
          <w:lang w:eastAsia="en-US"/>
        </w:rPr>
        <w:t xml:space="preserve"> concerned in the</w:t>
      </w:r>
      <w:r w:rsidR="00175D41" w:rsidRPr="00DF5FCA">
        <w:rPr>
          <w:rFonts w:ascii="Arial" w:eastAsia="Calibri" w:hAnsi="Arial" w:cs="Arial"/>
          <w:szCs w:val="24"/>
          <w:lang w:eastAsia="en-US"/>
        </w:rPr>
        <w:t xml:space="preserve"> grievance, or any person acting</w:t>
      </w:r>
      <w:r w:rsidR="00C640D4" w:rsidRPr="00DF5FCA">
        <w:rPr>
          <w:rFonts w:ascii="Arial" w:eastAsia="Calibri" w:hAnsi="Arial" w:cs="Arial"/>
          <w:szCs w:val="24"/>
          <w:lang w:eastAsia="en-US"/>
        </w:rPr>
        <w:t xml:space="preserve"> on their behalf</w:t>
      </w:r>
      <w:r w:rsidR="00173AEE" w:rsidRPr="00DF5FCA">
        <w:rPr>
          <w:rFonts w:ascii="Arial" w:eastAsia="Calibri" w:hAnsi="Arial" w:cs="Arial"/>
          <w:szCs w:val="24"/>
          <w:lang w:eastAsia="en-US"/>
        </w:rPr>
        <w:t>,</w:t>
      </w:r>
      <w:r w:rsidR="00C640D4" w:rsidRPr="00DF5FCA">
        <w:rPr>
          <w:rFonts w:ascii="Arial" w:eastAsia="Calibri" w:hAnsi="Arial" w:cs="Arial"/>
          <w:szCs w:val="24"/>
          <w:lang w:eastAsia="en-US"/>
        </w:rPr>
        <w:t xml:space="preserve"> are not normally permitted to electronically </w:t>
      </w:r>
      <w:r w:rsidR="006B5FA7" w:rsidRPr="00DF5FCA">
        <w:rPr>
          <w:rFonts w:ascii="Arial" w:eastAsia="Calibri" w:hAnsi="Arial" w:cs="Arial"/>
          <w:szCs w:val="24"/>
          <w:lang w:eastAsia="en-US"/>
        </w:rPr>
        <w:t xml:space="preserve">record </w:t>
      </w:r>
      <w:r w:rsidR="00C640D4" w:rsidRPr="00DF5FCA">
        <w:rPr>
          <w:rFonts w:ascii="Arial" w:eastAsia="Calibri" w:hAnsi="Arial" w:cs="Arial"/>
          <w:szCs w:val="24"/>
          <w:lang w:eastAsia="en-US"/>
        </w:rPr>
        <w:t>any meeting hel</w:t>
      </w:r>
      <w:r w:rsidR="00157005" w:rsidRPr="00DF5FCA">
        <w:rPr>
          <w:rFonts w:ascii="Arial" w:eastAsia="Calibri" w:hAnsi="Arial" w:cs="Arial"/>
          <w:szCs w:val="24"/>
          <w:lang w:eastAsia="en-US"/>
        </w:rPr>
        <w:t xml:space="preserve">d by the </w:t>
      </w:r>
      <w:r w:rsidR="006B5FA7" w:rsidRPr="00DF5FCA">
        <w:rPr>
          <w:rFonts w:ascii="Arial" w:eastAsia="Calibri" w:hAnsi="Arial" w:cs="Arial"/>
          <w:szCs w:val="24"/>
          <w:lang w:eastAsia="en-US"/>
        </w:rPr>
        <w:t>s</w:t>
      </w:r>
      <w:r w:rsidR="00157005" w:rsidRPr="00DF5FCA">
        <w:rPr>
          <w:rFonts w:ascii="Arial" w:eastAsia="Calibri" w:hAnsi="Arial" w:cs="Arial"/>
          <w:szCs w:val="24"/>
          <w:lang w:eastAsia="en-US"/>
        </w:rPr>
        <w:t xml:space="preserve">chool as part of the </w:t>
      </w:r>
      <w:r w:rsidR="006B5FA7" w:rsidRPr="00DF5FCA">
        <w:rPr>
          <w:rFonts w:ascii="Arial" w:eastAsia="Calibri" w:hAnsi="Arial" w:cs="Arial"/>
          <w:szCs w:val="24"/>
          <w:lang w:eastAsia="en-US"/>
        </w:rPr>
        <w:t>g</w:t>
      </w:r>
      <w:r w:rsidR="00157005" w:rsidRPr="00DF5FCA">
        <w:rPr>
          <w:rFonts w:ascii="Arial" w:eastAsia="Calibri" w:hAnsi="Arial" w:cs="Arial"/>
          <w:szCs w:val="24"/>
          <w:lang w:eastAsia="en-US"/>
        </w:rPr>
        <w:t xml:space="preserve">rievance </w:t>
      </w:r>
      <w:r w:rsidR="006B5FA7" w:rsidRPr="00DF5FCA">
        <w:rPr>
          <w:rFonts w:ascii="Arial" w:eastAsia="Calibri" w:hAnsi="Arial" w:cs="Arial"/>
          <w:szCs w:val="24"/>
          <w:lang w:eastAsia="en-US"/>
        </w:rPr>
        <w:t>p</w:t>
      </w:r>
      <w:r w:rsidR="00157005" w:rsidRPr="00DF5FCA">
        <w:rPr>
          <w:rFonts w:ascii="Arial" w:eastAsia="Calibri" w:hAnsi="Arial" w:cs="Arial"/>
          <w:szCs w:val="24"/>
          <w:lang w:eastAsia="en-US"/>
        </w:rPr>
        <w:t>rocedure</w:t>
      </w:r>
      <w:r w:rsidR="006B5FA7" w:rsidRPr="00DF5FCA">
        <w:rPr>
          <w:rFonts w:ascii="Arial" w:eastAsia="Calibri" w:hAnsi="Arial" w:cs="Arial"/>
          <w:szCs w:val="24"/>
          <w:lang w:eastAsia="en-US"/>
        </w:rPr>
        <w:t>s</w:t>
      </w:r>
      <w:r w:rsidR="00157005" w:rsidRPr="00DF5FCA">
        <w:rPr>
          <w:rFonts w:ascii="Arial" w:eastAsia="Calibri" w:hAnsi="Arial" w:cs="Arial"/>
          <w:szCs w:val="24"/>
          <w:lang w:eastAsia="en-US"/>
        </w:rPr>
        <w:t>.</w:t>
      </w:r>
      <w:r w:rsidR="00173AEE" w:rsidRPr="00DF5FCA">
        <w:rPr>
          <w:rFonts w:ascii="Arial" w:eastAsia="Calibri" w:hAnsi="Arial" w:cs="Arial"/>
          <w:szCs w:val="24"/>
          <w:lang w:eastAsia="en-US"/>
        </w:rPr>
        <w:t xml:space="preserve"> </w:t>
      </w:r>
      <w:r w:rsidR="00157005" w:rsidRPr="00DF5FCA">
        <w:rPr>
          <w:rFonts w:ascii="Arial" w:eastAsia="Calibri" w:hAnsi="Arial" w:cs="Arial"/>
          <w:szCs w:val="24"/>
          <w:lang w:eastAsia="en-US"/>
        </w:rPr>
        <w:t xml:space="preserve"> Any breach</w:t>
      </w:r>
      <w:r w:rsidR="00C640D4" w:rsidRPr="00DF5FCA">
        <w:rPr>
          <w:rFonts w:ascii="Arial" w:eastAsia="Calibri" w:hAnsi="Arial" w:cs="Arial"/>
          <w:szCs w:val="24"/>
          <w:lang w:eastAsia="en-US"/>
        </w:rPr>
        <w:t xml:space="preserve"> of this provision may lead to disciplinary action against the member of staff, up to and including dismissal. </w:t>
      </w:r>
    </w:p>
    <w:p w14:paraId="57BB1076" w14:textId="77777777" w:rsidR="008E6A3D" w:rsidRPr="00DF5FCA" w:rsidRDefault="00C640D4" w:rsidP="00B84A77">
      <w:pPr>
        <w:overflowPunct/>
        <w:autoSpaceDE/>
        <w:autoSpaceDN/>
        <w:adjustRightInd/>
        <w:spacing w:after="160" w:line="259" w:lineRule="auto"/>
        <w:ind w:left="567" w:right="1133"/>
        <w:jc w:val="both"/>
        <w:textAlignment w:val="auto"/>
        <w:rPr>
          <w:rFonts w:ascii="Arial" w:eastAsia="Calibri" w:hAnsi="Arial" w:cs="Arial"/>
          <w:szCs w:val="24"/>
          <w:lang w:eastAsia="en-US"/>
        </w:rPr>
      </w:pPr>
      <w:r w:rsidRPr="00DF5FCA">
        <w:rPr>
          <w:rFonts w:ascii="Arial" w:eastAsia="Calibri" w:hAnsi="Arial" w:cs="Arial"/>
          <w:szCs w:val="24"/>
          <w:lang w:eastAsia="en-US"/>
        </w:rPr>
        <w:t>In certain limited circumstance</w:t>
      </w:r>
      <w:r w:rsidR="00157005" w:rsidRPr="00DF5FCA">
        <w:rPr>
          <w:rFonts w:ascii="Arial" w:eastAsia="Calibri" w:hAnsi="Arial" w:cs="Arial"/>
          <w:szCs w:val="24"/>
          <w:lang w:eastAsia="en-US"/>
        </w:rPr>
        <w:t>s</w:t>
      </w:r>
      <w:r w:rsidRPr="00DF5FCA">
        <w:rPr>
          <w:rFonts w:ascii="Arial" w:eastAsia="Calibri" w:hAnsi="Arial" w:cs="Arial"/>
          <w:szCs w:val="24"/>
          <w:lang w:eastAsia="en-US"/>
        </w:rPr>
        <w:t xml:space="preserve">, the </w:t>
      </w:r>
      <w:r w:rsidR="006B5FA7" w:rsidRPr="00DF5FCA">
        <w:rPr>
          <w:rFonts w:ascii="Arial" w:eastAsia="Calibri" w:hAnsi="Arial" w:cs="Arial"/>
          <w:szCs w:val="24"/>
          <w:lang w:eastAsia="en-US"/>
        </w:rPr>
        <w:t>s</w:t>
      </w:r>
      <w:r w:rsidRPr="00DF5FCA">
        <w:rPr>
          <w:rFonts w:ascii="Arial" w:eastAsia="Calibri" w:hAnsi="Arial" w:cs="Arial"/>
          <w:szCs w:val="24"/>
          <w:lang w:eastAsia="en-US"/>
        </w:rPr>
        <w:t>chool may permit the meeting to be recorded electronically.</w:t>
      </w:r>
      <w:r w:rsidR="00173AEE" w:rsidRPr="00DF5FCA">
        <w:rPr>
          <w:rFonts w:ascii="Arial" w:eastAsia="Calibri" w:hAnsi="Arial" w:cs="Arial"/>
          <w:szCs w:val="24"/>
          <w:lang w:eastAsia="en-US"/>
        </w:rPr>
        <w:t xml:space="preserve"> </w:t>
      </w:r>
      <w:r w:rsidRPr="00DF5FCA">
        <w:rPr>
          <w:rFonts w:ascii="Arial" w:eastAsia="Calibri" w:hAnsi="Arial" w:cs="Arial"/>
          <w:szCs w:val="24"/>
          <w:lang w:eastAsia="en-US"/>
        </w:rPr>
        <w:t xml:space="preserve"> For example, where the member of staff is disabled, it may be appropriate as a reasonable adjustment under the Equality Act 2010. </w:t>
      </w:r>
      <w:r w:rsidR="00173AEE" w:rsidRPr="00DF5FCA">
        <w:rPr>
          <w:rFonts w:ascii="Arial" w:eastAsia="Calibri" w:hAnsi="Arial" w:cs="Arial"/>
          <w:szCs w:val="24"/>
          <w:lang w:eastAsia="en-US"/>
        </w:rPr>
        <w:t xml:space="preserve"> </w:t>
      </w:r>
      <w:r w:rsidRPr="00DF5FCA">
        <w:rPr>
          <w:rFonts w:ascii="Arial" w:eastAsia="Calibri" w:hAnsi="Arial" w:cs="Arial"/>
          <w:szCs w:val="24"/>
          <w:lang w:eastAsia="en-US"/>
        </w:rPr>
        <w:t xml:space="preserve">Where the </w:t>
      </w:r>
      <w:r w:rsidR="006B5FA7" w:rsidRPr="00DF5FCA">
        <w:rPr>
          <w:rFonts w:ascii="Arial" w:eastAsia="Calibri" w:hAnsi="Arial" w:cs="Arial"/>
          <w:szCs w:val="24"/>
          <w:lang w:eastAsia="en-US"/>
        </w:rPr>
        <w:t>s</w:t>
      </w:r>
      <w:r w:rsidRPr="00DF5FCA">
        <w:rPr>
          <w:rFonts w:ascii="Arial" w:eastAsia="Calibri" w:hAnsi="Arial" w:cs="Arial"/>
          <w:szCs w:val="24"/>
          <w:lang w:eastAsia="en-US"/>
        </w:rPr>
        <w:t xml:space="preserve">chool permits the meeting to be recorded electronically, </w:t>
      </w:r>
      <w:r w:rsidR="006B5FA7" w:rsidRPr="00DF5FCA">
        <w:rPr>
          <w:rFonts w:ascii="Arial" w:eastAsia="Calibri" w:hAnsi="Arial" w:cs="Arial"/>
          <w:szCs w:val="24"/>
          <w:lang w:eastAsia="en-US"/>
        </w:rPr>
        <w:t>the school</w:t>
      </w:r>
      <w:r w:rsidRPr="00DF5FCA">
        <w:rPr>
          <w:rFonts w:ascii="Arial" w:eastAsia="Calibri" w:hAnsi="Arial" w:cs="Arial"/>
          <w:szCs w:val="24"/>
          <w:lang w:eastAsia="en-US"/>
        </w:rPr>
        <w:t xml:space="preserve"> </w:t>
      </w:r>
      <w:r w:rsidR="00157005" w:rsidRPr="00DF5FCA">
        <w:rPr>
          <w:rFonts w:ascii="Arial" w:eastAsia="Calibri" w:hAnsi="Arial" w:cs="Arial"/>
          <w:szCs w:val="24"/>
          <w:lang w:eastAsia="en-US"/>
        </w:rPr>
        <w:t>will take responsibility for</w:t>
      </w:r>
      <w:r w:rsidRPr="00DF5FCA">
        <w:rPr>
          <w:rFonts w:ascii="Arial" w:eastAsia="Calibri" w:hAnsi="Arial" w:cs="Arial"/>
          <w:szCs w:val="24"/>
          <w:lang w:eastAsia="en-US"/>
        </w:rPr>
        <w:t xml:space="preserve"> making the recording. </w:t>
      </w:r>
    </w:p>
    <w:p w14:paraId="17306B37" w14:textId="77777777" w:rsidR="004A73F5" w:rsidRPr="009B502F" w:rsidRDefault="004A73F5" w:rsidP="003B12C0">
      <w:pPr>
        <w:pStyle w:val="ListParagraph"/>
        <w:numPr>
          <w:ilvl w:val="0"/>
          <w:numId w:val="14"/>
        </w:numPr>
        <w:overflowPunct/>
        <w:autoSpaceDE/>
        <w:autoSpaceDN/>
        <w:adjustRightInd/>
        <w:spacing w:after="160" w:line="259" w:lineRule="auto"/>
        <w:ind w:left="567" w:right="1133" w:hanging="284"/>
        <w:textAlignment w:val="auto"/>
        <w:rPr>
          <w:rFonts w:ascii="Arial" w:eastAsia="Calibri" w:hAnsi="Arial" w:cs="Arial"/>
          <w:b/>
          <w:szCs w:val="24"/>
          <w:lang w:eastAsia="en-US"/>
        </w:rPr>
      </w:pPr>
      <w:bookmarkStart w:id="23" w:name="Mediation"/>
      <w:r w:rsidRPr="009B502F">
        <w:rPr>
          <w:rFonts w:ascii="Arial" w:eastAsia="Calibri" w:hAnsi="Arial" w:cs="Arial"/>
          <w:b/>
          <w:szCs w:val="24"/>
          <w:lang w:eastAsia="en-US"/>
        </w:rPr>
        <w:t>Mediation</w:t>
      </w:r>
    </w:p>
    <w:bookmarkEnd w:id="23"/>
    <w:p w14:paraId="378DE5BD" w14:textId="007D5243" w:rsidR="00833D30" w:rsidRPr="009B502F" w:rsidRDefault="00833D30" w:rsidP="00B84A77">
      <w:pPr>
        <w:pStyle w:val="default"/>
        <w:spacing w:after="100" w:afterAutospacing="1" w:line="240" w:lineRule="auto"/>
        <w:ind w:left="567" w:right="1133"/>
        <w:jc w:val="both"/>
        <w:rPr>
          <w:rFonts w:ascii="Arial" w:hAnsi="Arial" w:cs="Arial"/>
        </w:rPr>
      </w:pPr>
      <w:r w:rsidRPr="009B502F">
        <w:rPr>
          <w:rFonts w:ascii="Arial" w:hAnsi="Arial" w:cs="Arial"/>
        </w:rPr>
        <w:t xml:space="preserve">If the </w:t>
      </w:r>
      <w:r w:rsidR="006B5FA7" w:rsidRPr="009B502F">
        <w:rPr>
          <w:rFonts w:ascii="Arial" w:hAnsi="Arial" w:cs="Arial"/>
        </w:rPr>
        <w:t xml:space="preserve">grievance </w:t>
      </w:r>
      <w:r w:rsidR="006B5FA7" w:rsidRPr="004F4F85">
        <w:rPr>
          <w:rFonts w:ascii="Arial" w:hAnsi="Arial" w:cs="Arial"/>
        </w:rPr>
        <w:t>relates to</w:t>
      </w:r>
      <w:r w:rsidRPr="004F4F85">
        <w:rPr>
          <w:rFonts w:ascii="Arial" w:hAnsi="Arial" w:cs="Arial"/>
        </w:rPr>
        <w:t xml:space="preserve"> relationship difficulties and/or conflict, it is strongly recommended that the </w:t>
      </w:r>
      <w:r w:rsidR="00421DCB" w:rsidRPr="004F4F85">
        <w:rPr>
          <w:rFonts w:ascii="Arial" w:hAnsi="Arial" w:cs="Arial"/>
        </w:rPr>
        <w:t>Grievant</w:t>
      </w:r>
      <w:r w:rsidRPr="004F4F85">
        <w:rPr>
          <w:rFonts w:ascii="Arial" w:hAnsi="Arial" w:cs="Arial"/>
        </w:rPr>
        <w:t xml:space="preserve"> and their </w:t>
      </w:r>
      <w:r w:rsidR="00421DCB" w:rsidRPr="004F4F85">
        <w:rPr>
          <w:rFonts w:ascii="Arial" w:hAnsi="Arial" w:cs="Arial"/>
        </w:rPr>
        <w:t>Headteacher</w:t>
      </w:r>
      <w:r w:rsidR="00BF17FB" w:rsidRPr="004F4F85">
        <w:rPr>
          <w:rFonts w:ascii="Arial" w:hAnsi="Arial" w:cs="Arial"/>
        </w:rPr>
        <w:t>/Line Manager</w:t>
      </w:r>
      <w:r w:rsidRPr="004F4F85">
        <w:rPr>
          <w:rFonts w:ascii="Arial" w:hAnsi="Arial" w:cs="Arial"/>
        </w:rPr>
        <w:t xml:space="preserve"> consider mediation as a way of resolving </w:t>
      </w:r>
      <w:r w:rsidR="00F75CCF" w:rsidRPr="004F4F85">
        <w:rPr>
          <w:rFonts w:ascii="Arial" w:hAnsi="Arial" w:cs="Arial"/>
        </w:rPr>
        <w:t>issues</w:t>
      </w:r>
      <w:r w:rsidRPr="004F4F85">
        <w:rPr>
          <w:rFonts w:ascii="Arial" w:hAnsi="Arial" w:cs="Arial"/>
        </w:rPr>
        <w:t xml:space="preserve">.  </w:t>
      </w:r>
      <w:r w:rsidR="00F75CCF" w:rsidRPr="004F4F85">
        <w:rPr>
          <w:rFonts w:ascii="Arial" w:hAnsi="Arial" w:cs="Arial"/>
        </w:rPr>
        <w:t>T</w:t>
      </w:r>
      <w:r w:rsidRPr="004F4F85">
        <w:rPr>
          <w:rFonts w:ascii="Arial" w:hAnsi="Arial" w:cs="Arial"/>
        </w:rPr>
        <w:t xml:space="preserve">he </w:t>
      </w:r>
      <w:r w:rsidR="00421DCB" w:rsidRPr="004F4F85">
        <w:rPr>
          <w:rFonts w:ascii="Arial" w:hAnsi="Arial" w:cs="Arial"/>
        </w:rPr>
        <w:t xml:space="preserve">Schools </w:t>
      </w:r>
      <w:r w:rsidRPr="004F4F85">
        <w:rPr>
          <w:rFonts w:ascii="Arial" w:hAnsi="Arial" w:cs="Arial"/>
        </w:rPr>
        <w:t xml:space="preserve">HR Advice Team is able to </w:t>
      </w:r>
      <w:r w:rsidR="0045504B" w:rsidRPr="004F4F85">
        <w:rPr>
          <w:rFonts w:ascii="Arial" w:hAnsi="Arial" w:cs="Arial"/>
        </w:rPr>
        <w:t>source</w:t>
      </w:r>
      <w:r w:rsidRPr="004F4F85">
        <w:rPr>
          <w:rFonts w:ascii="Arial" w:hAnsi="Arial" w:cs="Arial"/>
        </w:rPr>
        <w:t xml:space="preserve"> a trained mediator to assist with this.</w:t>
      </w:r>
      <w:r w:rsidRPr="009B502F">
        <w:rPr>
          <w:rFonts w:ascii="Arial" w:hAnsi="Arial" w:cs="Arial"/>
        </w:rPr>
        <w:t xml:space="preserve"> </w:t>
      </w:r>
    </w:p>
    <w:p w14:paraId="59B34572" w14:textId="7BED11A6" w:rsidR="00833D30" w:rsidRPr="009B502F" w:rsidRDefault="00833D30" w:rsidP="00B84A77">
      <w:pPr>
        <w:pStyle w:val="default"/>
        <w:spacing w:after="100" w:afterAutospacing="1" w:line="240" w:lineRule="auto"/>
        <w:ind w:left="567" w:right="1133"/>
        <w:jc w:val="both"/>
        <w:rPr>
          <w:rFonts w:ascii="Arial" w:hAnsi="Arial" w:cs="Arial"/>
        </w:rPr>
      </w:pPr>
      <w:r w:rsidRPr="009B502F">
        <w:rPr>
          <w:rFonts w:ascii="Arial" w:hAnsi="Arial" w:cs="Arial"/>
        </w:rPr>
        <w:t xml:space="preserve">Mediation is a confidential, informal and voluntary process which provides both parties, with the help of the mediator, the time and space to listen to each other in a 'safe environment' with the aim of </w:t>
      </w:r>
      <w:r w:rsidR="00F75CCF">
        <w:rPr>
          <w:rFonts w:ascii="Arial" w:hAnsi="Arial" w:cs="Arial"/>
        </w:rPr>
        <w:t>progressing a solution-focused outcome</w:t>
      </w:r>
      <w:r w:rsidRPr="009B502F">
        <w:rPr>
          <w:rFonts w:ascii="Arial" w:hAnsi="Arial" w:cs="Arial"/>
        </w:rPr>
        <w:t xml:space="preserve"> that </w:t>
      </w:r>
      <w:r w:rsidR="00F75CCF">
        <w:rPr>
          <w:rFonts w:ascii="Arial" w:hAnsi="Arial" w:cs="Arial"/>
        </w:rPr>
        <w:t>is</w:t>
      </w:r>
      <w:r w:rsidRPr="009B502F">
        <w:rPr>
          <w:rFonts w:ascii="Arial" w:hAnsi="Arial" w:cs="Arial"/>
        </w:rPr>
        <w:t xml:space="preserve"> acceptable to both parties.</w:t>
      </w:r>
    </w:p>
    <w:p w14:paraId="4D7C12AF" w14:textId="77777777" w:rsidR="00833D30" w:rsidRPr="009B502F" w:rsidRDefault="00833D30" w:rsidP="00B84A77">
      <w:pPr>
        <w:pStyle w:val="default"/>
        <w:spacing w:after="100" w:afterAutospacing="1" w:line="240" w:lineRule="auto"/>
        <w:ind w:left="567" w:right="1133"/>
        <w:jc w:val="both"/>
        <w:rPr>
          <w:rFonts w:ascii="Arial" w:hAnsi="Arial" w:cs="Arial"/>
        </w:rPr>
      </w:pPr>
      <w:r w:rsidRPr="009B502F">
        <w:rPr>
          <w:rFonts w:ascii="Arial" w:hAnsi="Arial" w:cs="Arial"/>
        </w:rPr>
        <w:t>The mediator acts as a neutral third party whose role is not to apportion blame but to enable the parties involved to come to an agreement.</w:t>
      </w:r>
    </w:p>
    <w:p w14:paraId="2BE5AF79" w14:textId="19B2CFB9" w:rsidR="00833D30" w:rsidRPr="009B502F" w:rsidRDefault="006B5FA7" w:rsidP="00B84A77">
      <w:pPr>
        <w:pStyle w:val="default"/>
        <w:spacing w:after="100" w:afterAutospacing="1" w:line="240" w:lineRule="auto"/>
        <w:ind w:left="567" w:right="1133"/>
        <w:jc w:val="both"/>
        <w:rPr>
          <w:rFonts w:ascii="Arial" w:hAnsi="Arial" w:cs="Arial"/>
        </w:rPr>
      </w:pPr>
      <w:r w:rsidRPr="009B502F">
        <w:rPr>
          <w:rFonts w:ascii="Arial" w:hAnsi="Arial" w:cs="Arial"/>
        </w:rPr>
        <w:t>Schools should c</w:t>
      </w:r>
      <w:r w:rsidR="00833D30" w:rsidRPr="009B502F">
        <w:rPr>
          <w:rFonts w:ascii="Arial" w:hAnsi="Arial" w:cs="Arial"/>
        </w:rPr>
        <w:t xml:space="preserve">ontact </w:t>
      </w:r>
      <w:r w:rsidRPr="009B502F">
        <w:rPr>
          <w:rFonts w:ascii="Arial" w:hAnsi="Arial" w:cs="Arial"/>
        </w:rPr>
        <w:t>their</w:t>
      </w:r>
      <w:r w:rsidR="00421DCB" w:rsidRPr="009B502F">
        <w:rPr>
          <w:rFonts w:ascii="Arial" w:hAnsi="Arial" w:cs="Arial"/>
        </w:rPr>
        <w:t xml:space="preserve"> HR </w:t>
      </w:r>
      <w:r w:rsidR="00F75CCF">
        <w:rPr>
          <w:rFonts w:ascii="Arial" w:hAnsi="Arial" w:cs="Arial"/>
        </w:rPr>
        <w:t>Advisor</w:t>
      </w:r>
      <w:r w:rsidR="00421DCB" w:rsidRPr="009B502F">
        <w:rPr>
          <w:rFonts w:ascii="Arial" w:hAnsi="Arial" w:cs="Arial"/>
        </w:rPr>
        <w:t xml:space="preserve"> for further</w:t>
      </w:r>
      <w:r w:rsidR="00833D30" w:rsidRPr="009B502F">
        <w:rPr>
          <w:rFonts w:ascii="Arial" w:hAnsi="Arial" w:cs="Arial"/>
        </w:rPr>
        <w:t xml:space="preserve"> information or for a confidential discussion </w:t>
      </w:r>
      <w:r w:rsidRPr="00374758">
        <w:rPr>
          <w:rFonts w:ascii="Arial" w:hAnsi="Arial" w:cs="Arial"/>
        </w:rPr>
        <w:t>about</w:t>
      </w:r>
      <w:r w:rsidR="00833D30" w:rsidRPr="00374758">
        <w:rPr>
          <w:rFonts w:ascii="Arial" w:hAnsi="Arial" w:cs="Arial"/>
        </w:rPr>
        <w:t xml:space="preserve"> </w:t>
      </w:r>
      <w:r w:rsidR="009776FF" w:rsidRPr="00374758">
        <w:rPr>
          <w:rFonts w:ascii="Arial" w:hAnsi="Arial" w:cs="Arial"/>
        </w:rPr>
        <w:t xml:space="preserve">what </w:t>
      </w:r>
      <w:r w:rsidR="00833D30" w:rsidRPr="00374758">
        <w:rPr>
          <w:rFonts w:ascii="Arial" w:hAnsi="Arial" w:cs="Arial"/>
        </w:rPr>
        <w:t>mediation involves.</w:t>
      </w:r>
      <w:r w:rsidR="00421DCB" w:rsidRPr="00374758">
        <w:rPr>
          <w:rFonts w:ascii="Arial" w:hAnsi="Arial" w:cs="Arial"/>
        </w:rPr>
        <w:t xml:space="preserve">  Please note that there may be an additional charge </w:t>
      </w:r>
      <w:r w:rsidR="00F75CCF">
        <w:rPr>
          <w:rFonts w:ascii="Arial" w:hAnsi="Arial" w:cs="Arial"/>
        </w:rPr>
        <w:t xml:space="preserve">to the school </w:t>
      </w:r>
      <w:r w:rsidR="00421DCB" w:rsidRPr="00374758">
        <w:rPr>
          <w:rFonts w:ascii="Arial" w:hAnsi="Arial" w:cs="Arial"/>
        </w:rPr>
        <w:t xml:space="preserve">for the provision of mediation </w:t>
      </w:r>
      <w:r w:rsidR="00421DCB" w:rsidRPr="009B502F">
        <w:rPr>
          <w:rFonts w:ascii="Arial" w:hAnsi="Arial" w:cs="Arial"/>
        </w:rPr>
        <w:t>support.</w:t>
      </w:r>
    </w:p>
    <w:p w14:paraId="25897E04" w14:textId="4D6C66A3" w:rsidR="00833D30" w:rsidRPr="009B502F" w:rsidRDefault="00421DCB" w:rsidP="00B84A77">
      <w:pPr>
        <w:pStyle w:val="default"/>
        <w:spacing w:after="100" w:afterAutospacing="1" w:line="240" w:lineRule="auto"/>
        <w:ind w:left="567" w:right="1133"/>
        <w:jc w:val="both"/>
        <w:rPr>
          <w:rFonts w:ascii="Arial" w:hAnsi="Arial" w:cs="Arial"/>
        </w:rPr>
      </w:pPr>
      <w:r w:rsidRPr="009B502F">
        <w:rPr>
          <w:rFonts w:ascii="Arial" w:hAnsi="Arial" w:cs="Arial"/>
        </w:rPr>
        <w:t>Headteachers</w:t>
      </w:r>
      <w:r w:rsidR="00BF17FB" w:rsidRPr="009B502F">
        <w:rPr>
          <w:rFonts w:ascii="Arial" w:hAnsi="Arial" w:cs="Arial"/>
        </w:rPr>
        <w:t>/Line Managers</w:t>
      </w:r>
      <w:r w:rsidR="00833D30" w:rsidRPr="009B502F">
        <w:rPr>
          <w:rFonts w:ascii="Arial" w:hAnsi="Arial" w:cs="Arial"/>
        </w:rPr>
        <w:t xml:space="preserve"> </w:t>
      </w:r>
      <w:r w:rsidR="00F75CCF">
        <w:rPr>
          <w:rFonts w:ascii="Arial" w:hAnsi="Arial" w:cs="Arial"/>
        </w:rPr>
        <w:t xml:space="preserve">play </w:t>
      </w:r>
      <w:r w:rsidR="00833D30" w:rsidRPr="009B502F">
        <w:rPr>
          <w:rFonts w:ascii="Arial" w:hAnsi="Arial" w:cs="Arial"/>
        </w:rPr>
        <w:t xml:space="preserve">an important role in encouraging </w:t>
      </w:r>
      <w:r w:rsidRPr="009B502F">
        <w:rPr>
          <w:rFonts w:ascii="Arial" w:hAnsi="Arial" w:cs="Arial"/>
        </w:rPr>
        <w:t>their employees</w:t>
      </w:r>
      <w:r w:rsidR="00833D30" w:rsidRPr="009B502F">
        <w:rPr>
          <w:rFonts w:ascii="Arial" w:hAnsi="Arial" w:cs="Arial"/>
        </w:rPr>
        <w:t xml:space="preserve"> to </w:t>
      </w:r>
      <w:r w:rsidR="00833D30" w:rsidRPr="0058703A">
        <w:rPr>
          <w:rFonts w:ascii="Arial" w:hAnsi="Arial" w:cs="Arial"/>
        </w:rPr>
        <w:t xml:space="preserve">consider </w:t>
      </w:r>
      <w:r w:rsidR="000D6FD6" w:rsidRPr="0058703A">
        <w:rPr>
          <w:rFonts w:ascii="Arial" w:hAnsi="Arial" w:cs="Arial"/>
        </w:rPr>
        <w:t xml:space="preserve">an informal resolution (which may include </w:t>
      </w:r>
      <w:r w:rsidR="00833D30" w:rsidRPr="0058703A">
        <w:rPr>
          <w:rFonts w:ascii="Arial" w:hAnsi="Arial" w:cs="Arial"/>
        </w:rPr>
        <w:t>mediation</w:t>
      </w:r>
      <w:r w:rsidR="000D6FD6" w:rsidRPr="0058703A">
        <w:rPr>
          <w:rFonts w:ascii="Arial" w:hAnsi="Arial" w:cs="Arial"/>
        </w:rPr>
        <w:t>)</w:t>
      </w:r>
      <w:r w:rsidR="00F75CCF">
        <w:rPr>
          <w:rFonts w:ascii="Arial" w:hAnsi="Arial" w:cs="Arial"/>
        </w:rPr>
        <w:t xml:space="preserve">, </w:t>
      </w:r>
      <w:r w:rsidR="00833D30" w:rsidRPr="0058703A">
        <w:rPr>
          <w:rFonts w:ascii="Arial" w:hAnsi="Arial" w:cs="Arial"/>
        </w:rPr>
        <w:t xml:space="preserve">before submitting a formal </w:t>
      </w:r>
      <w:r w:rsidRPr="0058703A">
        <w:rPr>
          <w:rFonts w:ascii="Arial" w:hAnsi="Arial" w:cs="Arial"/>
        </w:rPr>
        <w:t>g</w:t>
      </w:r>
      <w:r w:rsidR="00833D30" w:rsidRPr="0058703A">
        <w:rPr>
          <w:rFonts w:ascii="Arial" w:hAnsi="Arial" w:cs="Arial"/>
        </w:rPr>
        <w:t xml:space="preserve">rievance.  Even if an employee has submitted a formal grievance, the manager should ask them to consider </w:t>
      </w:r>
      <w:r w:rsidR="000D6FD6" w:rsidRPr="0058703A">
        <w:rPr>
          <w:rFonts w:ascii="Arial" w:hAnsi="Arial" w:cs="Arial"/>
        </w:rPr>
        <w:t xml:space="preserve">an informal resolution (which may include </w:t>
      </w:r>
      <w:r w:rsidR="00833D30" w:rsidRPr="009B502F">
        <w:rPr>
          <w:rFonts w:ascii="Arial" w:hAnsi="Arial" w:cs="Arial"/>
        </w:rPr>
        <w:t>mediation</w:t>
      </w:r>
      <w:r w:rsidR="00F75CCF">
        <w:rPr>
          <w:rFonts w:ascii="Arial" w:hAnsi="Arial" w:cs="Arial"/>
        </w:rPr>
        <w:t xml:space="preserve">), </w:t>
      </w:r>
      <w:r w:rsidR="00F75CCF" w:rsidRPr="009B502F">
        <w:rPr>
          <w:rFonts w:ascii="Arial" w:hAnsi="Arial" w:cs="Arial"/>
        </w:rPr>
        <w:t>before</w:t>
      </w:r>
      <w:r w:rsidR="00833D30" w:rsidRPr="009B502F">
        <w:rPr>
          <w:rFonts w:ascii="Arial" w:hAnsi="Arial" w:cs="Arial"/>
        </w:rPr>
        <w:t xml:space="preserve"> the formal process starts.</w:t>
      </w:r>
    </w:p>
    <w:p w14:paraId="26B416C1" w14:textId="050C59CD" w:rsidR="00421DCB" w:rsidRPr="009B502F" w:rsidRDefault="00833D30" w:rsidP="00B84A77">
      <w:pPr>
        <w:pStyle w:val="default"/>
        <w:spacing w:after="100" w:afterAutospacing="1" w:line="240" w:lineRule="auto"/>
        <w:ind w:left="567" w:right="1133"/>
        <w:jc w:val="both"/>
        <w:rPr>
          <w:rFonts w:ascii="Arial" w:hAnsi="Arial" w:cs="Arial"/>
        </w:rPr>
      </w:pPr>
      <w:r w:rsidRPr="009B502F">
        <w:rPr>
          <w:rFonts w:ascii="Arial" w:hAnsi="Arial" w:cs="Arial"/>
        </w:rPr>
        <w:t xml:space="preserve">A Trade Union </w:t>
      </w:r>
      <w:r w:rsidR="00F75CCF">
        <w:rPr>
          <w:rFonts w:ascii="Arial" w:hAnsi="Arial" w:cs="Arial"/>
        </w:rPr>
        <w:t xml:space="preserve">representative may be appropriately placed </w:t>
      </w:r>
      <w:r w:rsidRPr="009B502F">
        <w:rPr>
          <w:rFonts w:ascii="Arial" w:hAnsi="Arial" w:cs="Arial"/>
        </w:rPr>
        <w:t xml:space="preserve">to </w:t>
      </w:r>
      <w:r w:rsidR="00F75CCF">
        <w:rPr>
          <w:rFonts w:ascii="Arial" w:hAnsi="Arial" w:cs="Arial"/>
        </w:rPr>
        <w:t xml:space="preserve">assist in </w:t>
      </w:r>
      <w:r w:rsidRPr="009B502F">
        <w:rPr>
          <w:rFonts w:ascii="Arial" w:hAnsi="Arial" w:cs="Arial"/>
        </w:rPr>
        <w:t>resolv</w:t>
      </w:r>
      <w:r w:rsidR="00F75CCF">
        <w:rPr>
          <w:rFonts w:ascii="Arial" w:hAnsi="Arial" w:cs="Arial"/>
        </w:rPr>
        <w:t>ing</w:t>
      </w:r>
      <w:r w:rsidRPr="009B502F">
        <w:rPr>
          <w:rFonts w:ascii="Arial" w:hAnsi="Arial" w:cs="Arial"/>
        </w:rPr>
        <w:t xml:space="preserve"> the matter at th</w:t>
      </w:r>
      <w:r w:rsidR="00421DCB" w:rsidRPr="009B502F">
        <w:rPr>
          <w:rFonts w:ascii="Arial" w:hAnsi="Arial" w:cs="Arial"/>
        </w:rPr>
        <w:t>e informal</w:t>
      </w:r>
      <w:r w:rsidRPr="009B502F">
        <w:rPr>
          <w:rFonts w:ascii="Arial" w:hAnsi="Arial" w:cs="Arial"/>
        </w:rPr>
        <w:t xml:space="preserve"> stage.</w:t>
      </w:r>
    </w:p>
    <w:p w14:paraId="65D99F89" w14:textId="52FA5172" w:rsidR="00421DCB" w:rsidRPr="009B502F" w:rsidRDefault="00421DCB" w:rsidP="00B84A77">
      <w:pPr>
        <w:pStyle w:val="default"/>
        <w:spacing w:after="100" w:afterAutospacing="1" w:line="240" w:lineRule="auto"/>
        <w:ind w:left="567" w:right="1133"/>
        <w:jc w:val="both"/>
        <w:rPr>
          <w:rFonts w:ascii="Arial" w:eastAsia="Calibri" w:hAnsi="Arial" w:cs="Arial"/>
          <w:lang w:eastAsia="en-US"/>
        </w:rPr>
      </w:pPr>
      <w:r w:rsidRPr="009B502F">
        <w:rPr>
          <w:rFonts w:ascii="Arial" w:eastAsia="Calibri" w:hAnsi="Arial" w:cs="Arial"/>
          <w:lang w:eastAsia="en-US"/>
        </w:rPr>
        <w:t>Mediation may also be used at</w:t>
      </w:r>
      <w:r w:rsidRPr="004F4F85">
        <w:rPr>
          <w:rFonts w:ascii="Arial" w:eastAsia="Calibri" w:hAnsi="Arial" w:cs="Arial"/>
          <w:lang w:eastAsia="en-US"/>
        </w:rPr>
        <w:t xml:space="preserve"> the end of a formal grievance process in order to try and bring two parties together.  It is the responsibility of the Receiver to decide if mediation would be of benefit to </w:t>
      </w:r>
      <w:r w:rsidR="00CD6B42" w:rsidRPr="004F4F85">
        <w:rPr>
          <w:rFonts w:ascii="Arial" w:eastAsia="Calibri" w:hAnsi="Arial" w:cs="Arial"/>
          <w:lang w:eastAsia="en-US"/>
        </w:rPr>
        <w:t xml:space="preserve">the </w:t>
      </w:r>
      <w:r w:rsidRPr="004F4F85">
        <w:rPr>
          <w:rFonts w:ascii="Arial" w:eastAsia="Calibri" w:hAnsi="Arial" w:cs="Arial"/>
          <w:lang w:eastAsia="en-US"/>
        </w:rPr>
        <w:t xml:space="preserve">parties.  The Receiver should note that not all cases will be suitable for </w:t>
      </w:r>
      <w:r w:rsidR="00666B16" w:rsidRPr="004F4F85">
        <w:rPr>
          <w:rFonts w:ascii="Arial" w:eastAsia="Calibri" w:hAnsi="Arial" w:cs="Arial"/>
          <w:lang w:eastAsia="en-US"/>
        </w:rPr>
        <w:t>mediation,</w:t>
      </w:r>
      <w:r w:rsidRPr="004F4F85">
        <w:rPr>
          <w:rFonts w:ascii="Arial" w:eastAsia="Calibri" w:hAnsi="Arial" w:cs="Arial"/>
          <w:lang w:eastAsia="en-US"/>
        </w:rPr>
        <w:t xml:space="preserve"> and they should seek advice from their HR </w:t>
      </w:r>
      <w:r w:rsidR="00CD6B42" w:rsidRPr="004F4F85">
        <w:rPr>
          <w:rFonts w:ascii="Arial" w:eastAsia="Calibri" w:hAnsi="Arial" w:cs="Arial"/>
          <w:lang w:eastAsia="en-US"/>
        </w:rPr>
        <w:t>Advisor as to the appropriateness of this course of action</w:t>
      </w:r>
      <w:r w:rsidRPr="004F4F85">
        <w:rPr>
          <w:rFonts w:ascii="Arial" w:eastAsia="Calibri" w:hAnsi="Arial" w:cs="Arial"/>
          <w:lang w:eastAsia="en-US"/>
        </w:rPr>
        <w:t>.</w:t>
      </w:r>
    </w:p>
    <w:p w14:paraId="68CA382A" w14:textId="74791EA8" w:rsidR="00421DCB" w:rsidRDefault="00CD6B42" w:rsidP="00B84A77">
      <w:pPr>
        <w:pStyle w:val="default"/>
        <w:spacing w:after="100" w:afterAutospacing="1" w:line="240" w:lineRule="auto"/>
        <w:ind w:left="567" w:right="1133"/>
        <w:jc w:val="both"/>
        <w:rPr>
          <w:rFonts w:ascii="Arial" w:eastAsia="Calibri" w:hAnsi="Arial" w:cs="Arial"/>
          <w:lang w:eastAsia="en-US"/>
        </w:rPr>
      </w:pPr>
      <w:r>
        <w:rPr>
          <w:rFonts w:ascii="Arial" w:eastAsia="Calibri" w:hAnsi="Arial" w:cs="Arial"/>
          <w:lang w:eastAsia="en-US"/>
        </w:rPr>
        <w:t xml:space="preserve">NB. </w:t>
      </w:r>
      <w:r w:rsidR="00421DCB" w:rsidRPr="009B502F">
        <w:rPr>
          <w:rFonts w:ascii="Arial" w:eastAsia="Calibri" w:hAnsi="Arial" w:cs="Arial"/>
          <w:lang w:eastAsia="en-US"/>
        </w:rPr>
        <w:t xml:space="preserve">The </w:t>
      </w:r>
      <w:r w:rsidR="00421DCB" w:rsidRPr="009B502F">
        <w:rPr>
          <w:rFonts w:ascii="Arial" w:eastAsia="Calibri" w:hAnsi="Arial" w:cs="Arial"/>
          <w:b/>
          <w:lang w:eastAsia="en-US"/>
        </w:rPr>
        <w:t xml:space="preserve">Mediator </w:t>
      </w:r>
      <w:r w:rsidR="00421DCB" w:rsidRPr="009B502F">
        <w:rPr>
          <w:rFonts w:ascii="Arial" w:eastAsia="Calibri" w:hAnsi="Arial" w:cs="Arial"/>
          <w:lang w:eastAsia="en-US"/>
        </w:rPr>
        <w:t>cannot participate in any future formal processes following the mediation.</w:t>
      </w:r>
    </w:p>
    <w:p w14:paraId="69AE201D" w14:textId="77777777" w:rsidR="0045504B" w:rsidRPr="009B502F" w:rsidRDefault="0045504B" w:rsidP="00B84A77">
      <w:pPr>
        <w:pStyle w:val="default"/>
        <w:spacing w:after="100" w:afterAutospacing="1" w:line="240" w:lineRule="auto"/>
        <w:ind w:left="567" w:right="1133"/>
        <w:jc w:val="both"/>
        <w:rPr>
          <w:rFonts w:ascii="Arial" w:hAnsi="Arial" w:cs="Arial"/>
        </w:rPr>
      </w:pPr>
    </w:p>
    <w:p w14:paraId="30D98497" w14:textId="77777777" w:rsidR="00C640D4" w:rsidRPr="009B502F" w:rsidRDefault="00C640D4" w:rsidP="003B12C0">
      <w:pPr>
        <w:pStyle w:val="ListParagraph"/>
        <w:numPr>
          <w:ilvl w:val="0"/>
          <w:numId w:val="14"/>
        </w:numPr>
        <w:overflowPunct/>
        <w:autoSpaceDE/>
        <w:autoSpaceDN/>
        <w:adjustRightInd/>
        <w:spacing w:after="160" w:line="259" w:lineRule="auto"/>
        <w:ind w:left="567" w:right="1133" w:hanging="284"/>
        <w:textAlignment w:val="auto"/>
        <w:rPr>
          <w:rFonts w:ascii="Arial" w:eastAsia="Calibri" w:hAnsi="Arial" w:cs="Arial"/>
          <w:b/>
          <w:szCs w:val="24"/>
          <w:lang w:eastAsia="en-US"/>
        </w:rPr>
      </w:pPr>
      <w:bookmarkStart w:id="24" w:name="Collective_Grievances"/>
      <w:r w:rsidRPr="009B502F">
        <w:rPr>
          <w:rFonts w:ascii="Arial" w:eastAsia="Calibri" w:hAnsi="Arial" w:cs="Arial"/>
          <w:b/>
          <w:szCs w:val="24"/>
          <w:lang w:eastAsia="en-US"/>
        </w:rPr>
        <w:t>Collective Grievances</w:t>
      </w:r>
    </w:p>
    <w:bookmarkEnd w:id="24"/>
    <w:p w14:paraId="23C06CD3" w14:textId="2F30FE37" w:rsidR="00C640D4" w:rsidRPr="004F4F85" w:rsidRDefault="00C640D4" w:rsidP="00B96755">
      <w:pPr>
        <w:overflowPunct/>
        <w:autoSpaceDE/>
        <w:autoSpaceDN/>
        <w:adjustRightInd/>
        <w:spacing w:after="160" w:line="259" w:lineRule="auto"/>
        <w:ind w:left="567" w:right="1133"/>
        <w:jc w:val="both"/>
        <w:textAlignment w:val="auto"/>
        <w:rPr>
          <w:rFonts w:ascii="Arial" w:eastAsia="Calibri" w:hAnsi="Arial" w:cs="Arial"/>
          <w:szCs w:val="24"/>
          <w:lang w:eastAsia="en-US"/>
        </w:rPr>
      </w:pPr>
      <w:r w:rsidRPr="009B502F">
        <w:rPr>
          <w:rFonts w:ascii="Arial" w:eastAsia="Calibri" w:hAnsi="Arial" w:cs="Arial"/>
          <w:szCs w:val="24"/>
          <w:lang w:eastAsia="en-US"/>
        </w:rPr>
        <w:t>Where two or</w:t>
      </w:r>
      <w:r w:rsidR="00C669E8" w:rsidRPr="009B502F">
        <w:rPr>
          <w:rFonts w:ascii="Arial" w:eastAsia="Calibri" w:hAnsi="Arial" w:cs="Arial"/>
          <w:szCs w:val="24"/>
          <w:lang w:eastAsia="en-US"/>
        </w:rPr>
        <w:t xml:space="preserve"> more members of staff raise a g</w:t>
      </w:r>
      <w:r w:rsidRPr="009B502F">
        <w:rPr>
          <w:rFonts w:ascii="Arial" w:eastAsia="Calibri" w:hAnsi="Arial" w:cs="Arial"/>
          <w:szCs w:val="24"/>
          <w:lang w:eastAsia="en-US"/>
        </w:rPr>
        <w:t>rievance of the same nature</w:t>
      </w:r>
      <w:r w:rsidR="00CD6B42">
        <w:rPr>
          <w:rFonts w:ascii="Arial" w:eastAsia="Calibri" w:hAnsi="Arial" w:cs="Arial"/>
          <w:szCs w:val="24"/>
          <w:lang w:eastAsia="en-US"/>
        </w:rPr>
        <w:t xml:space="preserve">, </w:t>
      </w:r>
      <w:r w:rsidRPr="009B502F">
        <w:rPr>
          <w:rFonts w:ascii="Arial" w:eastAsia="Calibri" w:hAnsi="Arial" w:cs="Arial"/>
          <w:szCs w:val="24"/>
          <w:lang w:eastAsia="en-US"/>
        </w:rPr>
        <w:t xml:space="preserve">they may be dealt with as a </w:t>
      </w:r>
      <w:r w:rsidRPr="00CD6B42">
        <w:rPr>
          <w:rFonts w:ascii="Arial" w:eastAsia="Calibri" w:hAnsi="Arial" w:cs="Arial"/>
          <w:b/>
          <w:bCs/>
          <w:szCs w:val="24"/>
          <w:lang w:eastAsia="en-US"/>
        </w:rPr>
        <w:t>collective grievance</w:t>
      </w:r>
      <w:r w:rsidRPr="009B502F">
        <w:rPr>
          <w:rFonts w:ascii="Arial" w:eastAsia="Calibri" w:hAnsi="Arial" w:cs="Arial"/>
          <w:szCs w:val="24"/>
          <w:lang w:eastAsia="en-US"/>
        </w:rPr>
        <w:t xml:space="preserve">. </w:t>
      </w:r>
      <w:r w:rsidR="002A2D66" w:rsidRPr="009B502F">
        <w:rPr>
          <w:rFonts w:ascii="Arial" w:eastAsia="Calibri" w:hAnsi="Arial" w:cs="Arial"/>
          <w:szCs w:val="24"/>
          <w:lang w:eastAsia="en-US"/>
        </w:rPr>
        <w:t xml:space="preserve"> </w:t>
      </w:r>
      <w:r w:rsidRPr="004F4F85">
        <w:rPr>
          <w:rFonts w:ascii="Arial" w:eastAsia="Calibri" w:hAnsi="Arial" w:cs="Arial"/>
          <w:szCs w:val="24"/>
          <w:lang w:eastAsia="en-US"/>
        </w:rPr>
        <w:t>The Receiver</w:t>
      </w:r>
      <w:r w:rsidR="00CD6B42" w:rsidRPr="004F4F85">
        <w:rPr>
          <w:rFonts w:ascii="Arial" w:eastAsia="Calibri" w:hAnsi="Arial" w:cs="Arial"/>
          <w:szCs w:val="24"/>
          <w:lang w:eastAsia="en-US"/>
        </w:rPr>
        <w:t>,</w:t>
      </w:r>
      <w:r w:rsidRPr="004F4F85">
        <w:rPr>
          <w:rFonts w:ascii="Arial" w:eastAsia="Calibri" w:hAnsi="Arial" w:cs="Arial"/>
          <w:szCs w:val="24"/>
          <w:lang w:eastAsia="en-US"/>
        </w:rPr>
        <w:t xml:space="preserve"> on receipt of the grievance form</w:t>
      </w:r>
      <w:r w:rsidR="00CD6B42" w:rsidRPr="004F4F85">
        <w:rPr>
          <w:rFonts w:ascii="Arial" w:eastAsia="Calibri" w:hAnsi="Arial" w:cs="Arial"/>
          <w:szCs w:val="24"/>
          <w:lang w:eastAsia="en-US"/>
        </w:rPr>
        <w:t>,</w:t>
      </w:r>
      <w:r w:rsidRPr="004F4F85">
        <w:rPr>
          <w:rFonts w:ascii="Arial" w:eastAsia="Calibri" w:hAnsi="Arial" w:cs="Arial"/>
          <w:szCs w:val="24"/>
          <w:lang w:eastAsia="en-US"/>
        </w:rPr>
        <w:t xml:space="preserve"> must confirm with </w:t>
      </w:r>
      <w:r w:rsidR="006B5FA7" w:rsidRPr="004F4F85">
        <w:rPr>
          <w:rFonts w:ascii="Arial" w:eastAsia="Calibri" w:hAnsi="Arial" w:cs="Arial"/>
          <w:szCs w:val="24"/>
          <w:lang w:eastAsia="en-US"/>
        </w:rPr>
        <w:t>each</w:t>
      </w:r>
      <w:r w:rsidRPr="004F4F85">
        <w:rPr>
          <w:rFonts w:ascii="Arial" w:eastAsia="Calibri" w:hAnsi="Arial" w:cs="Arial"/>
          <w:szCs w:val="24"/>
          <w:lang w:eastAsia="en-US"/>
        </w:rPr>
        <w:t xml:space="preserve"> Grievant </w:t>
      </w:r>
      <w:r w:rsidR="00C669E8" w:rsidRPr="004F4F85">
        <w:rPr>
          <w:rFonts w:ascii="Arial" w:eastAsia="Calibri" w:hAnsi="Arial" w:cs="Arial"/>
          <w:szCs w:val="24"/>
          <w:lang w:eastAsia="en-US"/>
        </w:rPr>
        <w:t>that they wish to submit their g</w:t>
      </w:r>
      <w:r w:rsidRPr="004F4F85">
        <w:rPr>
          <w:rFonts w:ascii="Arial" w:eastAsia="Calibri" w:hAnsi="Arial" w:cs="Arial"/>
          <w:szCs w:val="24"/>
          <w:lang w:eastAsia="en-US"/>
        </w:rPr>
        <w:t xml:space="preserve">rievance collectively. </w:t>
      </w:r>
      <w:r w:rsidR="002A2D66" w:rsidRPr="004F4F85">
        <w:rPr>
          <w:rFonts w:ascii="Arial" w:eastAsia="Calibri" w:hAnsi="Arial" w:cs="Arial"/>
          <w:szCs w:val="24"/>
          <w:lang w:eastAsia="en-US"/>
        </w:rPr>
        <w:t xml:space="preserve"> </w:t>
      </w:r>
      <w:r w:rsidRPr="004F4F85">
        <w:rPr>
          <w:rFonts w:ascii="Arial" w:eastAsia="Calibri" w:hAnsi="Arial" w:cs="Arial"/>
          <w:szCs w:val="24"/>
          <w:lang w:eastAsia="en-US"/>
        </w:rPr>
        <w:t xml:space="preserve">It should be explained to </w:t>
      </w:r>
      <w:r w:rsidR="006B5FA7" w:rsidRPr="004F4F85">
        <w:rPr>
          <w:rFonts w:ascii="Arial" w:eastAsia="Calibri" w:hAnsi="Arial" w:cs="Arial"/>
          <w:szCs w:val="24"/>
          <w:lang w:eastAsia="en-US"/>
        </w:rPr>
        <w:t>each</w:t>
      </w:r>
      <w:r w:rsidRPr="004F4F85">
        <w:rPr>
          <w:rFonts w:ascii="Arial" w:eastAsia="Calibri" w:hAnsi="Arial" w:cs="Arial"/>
          <w:szCs w:val="24"/>
          <w:lang w:eastAsia="en-US"/>
        </w:rPr>
        <w:t xml:space="preserve"> Grievant that should they wish to submit their grievance together</w:t>
      </w:r>
      <w:r w:rsidR="00CD6B42" w:rsidRPr="004F4F85">
        <w:rPr>
          <w:rFonts w:ascii="Arial" w:eastAsia="Calibri" w:hAnsi="Arial" w:cs="Arial"/>
          <w:szCs w:val="24"/>
          <w:lang w:eastAsia="en-US"/>
        </w:rPr>
        <w:t>,</w:t>
      </w:r>
      <w:r w:rsidRPr="004F4F85">
        <w:rPr>
          <w:rFonts w:ascii="Arial" w:eastAsia="Calibri" w:hAnsi="Arial" w:cs="Arial"/>
          <w:szCs w:val="24"/>
          <w:lang w:eastAsia="en-US"/>
        </w:rPr>
        <w:t xml:space="preserve"> they will only be entitled to one grievance response from the Receiver and </w:t>
      </w:r>
      <w:r w:rsidR="006B5FA7" w:rsidRPr="004F4F85">
        <w:rPr>
          <w:rFonts w:ascii="Arial" w:eastAsia="Calibri" w:hAnsi="Arial" w:cs="Arial"/>
          <w:szCs w:val="24"/>
          <w:lang w:eastAsia="en-US"/>
        </w:rPr>
        <w:t xml:space="preserve">to </w:t>
      </w:r>
      <w:r w:rsidRPr="004F4F85">
        <w:rPr>
          <w:rFonts w:ascii="Arial" w:eastAsia="Calibri" w:hAnsi="Arial" w:cs="Arial"/>
          <w:szCs w:val="24"/>
          <w:lang w:eastAsia="en-US"/>
        </w:rPr>
        <w:t xml:space="preserve">one grievance appeal. </w:t>
      </w:r>
      <w:r w:rsidR="002A2D66" w:rsidRPr="004F4F85">
        <w:rPr>
          <w:rFonts w:ascii="Arial" w:eastAsia="Calibri" w:hAnsi="Arial" w:cs="Arial"/>
          <w:szCs w:val="24"/>
          <w:lang w:eastAsia="en-US"/>
        </w:rPr>
        <w:t xml:space="preserve"> </w:t>
      </w:r>
      <w:r w:rsidRPr="004F4F85">
        <w:rPr>
          <w:rFonts w:ascii="Arial" w:eastAsia="Calibri" w:hAnsi="Arial" w:cs="Arial"/>
          <w:szCs w:val="24"/>
          <w:lang w:eastAsia="en-US"/>
        </w:rPr>
        <w:t xml:space="preserve">Should </w:t>
      </w:r>
      <w:r w:rsidR="00CD6B42" w:rsidRPr="004F4F85">
        <w:rPr>
          <w:rFonts w:ascii="Arial" w:eastAsia="Calibri" w:hAnsi="Arial" w:cs="Arial"/>
          <w:szCs w:val="24"/>
          <w:lang w:eastAsia="en-US"/>
        </w:rPr>
        <w:t xml:space="preserve">the </w:t>
      </w:r>
      <w:r w:rsidRPr="004F4F85">
        <w:rPr>
          <w:rFonts w:ascii="Arial" w:eastAsia="Calibri" w:hAnsi="Arial" w:cs="Arial"/>
          <w:szCs w:val="24"/>
          <w:lang w:eastAsia="en-US"/>
        </w:rPr>
        <w:t>Grievant</w:t>
      </w:r>
      <w:r w:rsidR="006B5FA7" w:rsidRPr="004F4F85">
        <w:rPr>
          <w:rFonts w:ascii="Arial" w:eastAsia="Calibri" w:hAnsi="Arial" w:cs="Arial"/>
          <w:szCs w:val="24"/>
          <w:lang w:eastAsia="en-US"/>
        </w:rPr>
        <w:t>(</w:t>
      </w:r>
      <w:r w:rsidRPr="004F4F85">
        <w:rPr>
          <w:rFonts w:ascii="Arial" w:eastAsia="Calibri" w:hAnsi="Arial" w:cs="Arial"/>
          <w:szCs w:val="24"/>
          <w:lang w:eastAsia="en-US"/>
        </w:rPr>
        <w:t>s</w:t>
      </w:r>
      <w:r w:rsidR="006B5FA7" w:rsidRPr="004F4F85">
        <w:rPr>
          <w:rFonts w:ascii="Arial" w:eastAsia="Calibri" w:hAnsi="Arial" w:cs="Arial"/>
          <w:szCs w:val="24"/>
          <w:lang w:eastAsia="en-US"/>
        </w:rPr>
        <w:t>)</w:t>
      </w:r>
      <w:r w:rsidRPr="004F4F85">
        <w:rPr>
          <w:rFonts w:ascii="Arial" w:eastAsia="Calibri" w:hAnsi="Arial" w:cs="Arial"/>
          <w:szCs w:val="24"/>
          <w:lang w:eastAsia="en-US"/>
        </w:rPr>
        <w:t xml:space="preserve"> not wish to proceed as a collective</w:t>
      </w:r>
      <w:r w:rsidR="006B5FA7" w:rsidRPr="004F4F85">
        <w:rPr>
          <w:rFonts w:ascii="Arial" w:eastAsia="Calibri" w:hAnsi="Arial" w:cs="Arial"/>
          <w:szCs w:val="24"/>
          <w:lang w:eastAsia="en-US"/>
        </w:rPr>
        <w:t>,</w:t>
      </w:r>
      <w:r w:rsidRPr="004F4F85">
        <w:rPr>
          <w:rFonts w:ascii="Arial" w:eastAsia="Calibri" w:hAnsi="Arial" w:cs="Arial"/>
          <w:szCs w:val="24"/>
          <w:lang w:eastAsia="en-US"/>
        </w:rPr>
        <w:t xml:space="preserve"> they will </w:t>
      </w:r>
      <w:r w:rsidR="00CD6B42" w:rsidRPr="004F4F85">
        <w:rPr>
          <w:rFonts w:ascii="Arial" w:eastAsia="Calibri" w:hAnsi="Arial" w:cs="Arial"/>
          <w:szCs w:val="24"/>
          <w:lang w:eastAsia="en-US"/>
        </w:rPr>
        <w:t xml:space="preserve">each </w:t>
      </w:r>
      <w:r w:rsidR="006B5FA7" w:rsidRPr="004F4F85">
        <w:rPr>
          <w:rFonts w:ascii="Arial" w:eastAsia="Calibri" w:hAnsi="Arial" w:cs="Arial"/>
          <w:szCs w:val="24"/>
          <w:lang w:eastAsia="en-US"/>
        </w:rPr>
        <w:t xml:space="preserve">need to </w:t>
      </w:r>
      <w:r w:rsidRPr="004F4F85">
        <w:rPr>
          <w:rFonts w:ascii="Arial" w:eastAsia="Calibri" w:hAnsi="Arial" w:cs="Arial"/>
          <w:szCs w:val="24"/>
          <w:lang w:eastAsia="en-US"/>
        </w:rPr>
        <w:t xml:space="preserve">follow the individual grievance procedure. </w:t>
      </w:r>
    </w:p>
    <w:p w14:paraId="281B9792" w14:textId="6ACDF71F" w:rsidR="00C640D4" w:rsidRPr="004F4F85" w:rsidRDefault="00C640D4" w:rsidP="00B96755">
      <w:pPr>
        <w:overflowPunct/>
        <w:autoSpaceDE/>
        <w:autoSpaceDN/>
        <w:adjustRightInd/>
        <w:spacing w:after="160" w:line="259" w:lineRule="auto"/>
        <w:ind w:left="567" w:right="1133"/>
        <w:jc w:val="both"/>
        <w:textAlignment w:val="auto"/>
        <w:rPr>
          <w:rFonts w:ascii="Arial" w:eastAsia="Calibri" w:hAnsi="Arial" w:cs="Arial"/>
          <w:szCs w:val="24"/>
          <w:lang w:eastAsia="en-US"/>
        </w:rPr>
      </w:pPr>
      <w:r w:rsidRPr="004F4F85">
        <w:rPr>
          <w:rFonts w:ascii="Arial" w:eastAsia="Calibri" w:hAnsi="Arial" w:cs="Arial"/>
          <w:szCs w:val="24"/>
          <w:lang w:eastAsia="en-US"/>
        </w:rPr>
        <w:t>A collective grievance will follow the s</w:t>
      </w:r>
      <w:r w:rsidR="00C669E8" w:rsidRPr="004F4F85">
        <w:rPr>
          <w:rFonts w:ascii="Arial" w:eastAsia="Calibri" w:hAnsi="Arial" w:cs="Arial"/>
          <w:szCs w:val="24"/>
          <w:lang w:eastAsia="en-US"/>
        </w:rPr>
        <w:t>ame procedure as an individual g</w:t>
      </w:r>
      <w:r w:rsidRPr="004F4F85">
        <w:rPr>
          <w:rFonts w:ascii="Arial" w:eastAsia="Calibri" w:hAnsi="Arial" w:cs="Arial"/>
          <w:szCs w:val="24"/>
          <w:lang w:eastAsia="en-US"/>
        </w:rPr>
        <w:t>rievance</w:t>
      </w:r>
      <w:r w:rsidR="00CD6B42" w:rsidRPr="004F4F85">
        <w:rPr>
          <w:rFonts w:ascii="Arial" w:eastAsia="Calibri" w:hAnsi="Arial" w:cs="Arial"/>
          <w:szCs w:val="24"/>
          <w:lang w:eastAsia="en-US"/>
        </w:rPr>
        <w:t>,</w:t>
      </w:r>
      <w:r w:rsidRPr="004F4F85">
        <w:rPr>
          <w:rFonts w:ascii="Arial" w:eastAsia="Calibri" w:hAnsi="Arial" w:cs="Arial"/>
          <w:szCs w:val="24"/>
          <w:lang w:eastAsia="en-US"/>
        </w:rPr>
        <w:t xml:space="preserve"> with the Receiver ensuring that information is shared with </w:t>
      </w:r>
      <w:r w:rsidR="006B5FA7" w:rsidRPr="004F4F85">
        <w:rPr>
          <w:rFonts w:ascii="Arial" w:eastAsia="Calibri" w:hAnsi="Arial" w:cs="Arial"/>
          <w:szCs w:val="24"/>
          <w:lang w:eastAsia="en-US"/>
        </w:rPr>
        <w:t>each</w:t>
      </w:r>
      <w:r w:rsidRPr="004F4F85">
        <w:rPr>
          <w:rFonts w:ascii="Arial" w:eastAsia="Calibri" w:hAnsi="Arial" w:cs="Arial"/>
          <w:szCs w:val="24"/>
          <w:lang w:eastAsia="en-US"/>
        </w:rPr>
        <w:t xml:space="preserve"> Grievant at the same time</w:t>
      </w:r>
      <w:r w:rsidR="00287A74" w:rsidRPr="004F4F85">
        <w:rPr>
          <w:rFonts w:ascii="Arial" w:eastAsia="Calibri" w:hAnsi="Arial" w:cs="Arial"/>
          <w:szCs w:val="24"/>
          <w:lang w:eastAsia="en-US"/>
        </w:rPr>
        <w:t>,</w:t>
      </w:r>
      <w:r w:rsidRPr="004F4F85">
        <w:rPr>
          <w:rFonts w:ascii="Arial" w:eastAsia="Calibri" w:hAnsi="Arial" w:cs="Arial"/>
          <w:szCs w:val="24"/>
          <w:lang w:eastAsia="en-US"/>
        </w:rPr>
        <w:t xml:space="preserve"> where possible. </w:t>
      </w:r>
    </w:p>
    <w:p w14:paraId="74E51ABA" w14:textId="77777777" w:rsidR="00287A74" w:rsidRPr="004F4F85" w:rsidRDefault="006B5FA7" w:rsidP="00287A74">
      <w:pPr>
        <w:overflowPunct/>
        <w:autoSpaceDE/>
        <w:autoSpaceDN/>
        <w:adjustRightInd/>
        <w:spacing w:after="160" w:line="259" w:lineRule="auto"/>
        <w:ind w:left="567" w:right="1133"/>
        <w:jc w:val="both"/>
        <w:textAlignment w:val="auto"/>
        <w:rPr>
          <w:rFonts w:ascii="Arial" w:hAnsi="Arial"/>
          <w:szCs w:val="24"/>
        </w:rPr>
      </w:pPr>
      <w:r w:rsidRPr="004F4F85">
        <w:rPr>
          <w:rFonts w:ascii="Arial" w:eastAsia="Calibri" w:hAnsi="Arial" w:cs="Arial"/>
          <w:szCs w:val="24"/>
          <w:lang w:eastAsia="en-US"/>
        </w:rPr>
        <w:t xml:space="preserve">Each </w:t>
      </w:r>
      <w:r w:rsidR="00C640D4" w:rsidRPr="004F4F85">
        <w:rPr>
          <w:rFonts w:ascii="Arial" w:eastAsia="Calibri" w:hAnsi="Arial" w:cs="Arial"/>
          <w:szCs w:val="24"/>
          <w:lang w:eastAsia="en-US"/>
        </w:rPr>
        <w:t>Grievant ha</w:t>
      </w:r>
      <w:r w:rsidRPr="004F4F85">
        <w:rPr>
          <w:rFonts w:ascii="Arial" w:eastAsia="Calibri" w:hAnsi="Arial" w:cs="Arial"/>
          <w:szCs w:val="24"/>
          <w:lang w:eastAsia="en-US"/>
        </w:rPr>
        <w:t>s</w:t>
      </w:r>
      <w:r w:rsidR="00C640D4" w:rsidRPr="004F4F85">
        <w:rPr>
          <w:rFonts w:ascii="Arial" w:eastAsia="Calibri" w:hAnsi="Arial" w:cs="Arial"/>
          <w:szCs w:val="24"/>
          <w:lang w:eastAsia="en-US"/>
        </w:rPr>
        <w:t xml:space="preserve"> the right to be accompanied to any meetings</w:t>
      </w:r>
      <w:r w:rsidR="001A03BD" w:rsidRPr="004F4F85">
        <w:rPr>
          <w:rFonts w:ascii="Arial" w:eastAsia="Calibri" w:hAnsi="Arial" w:cs="Arial"/>
          <w:szCs w:val="24"/>
          <w:lang w:eastAsia="en-US"/>
        </w:rPr>
        <w:t xml:space="preserve"> during the grievance procedure</w:t>
      </w:r>
      <w:r w:rsidR="00C640D4" w:rsidRPr="004F4F85">
        <w:rPr>
          <w:rFonts w:ascii="Arial" w:eastAsia="Calibri" w:hAnsi="Arial" w:cs="Arial"/>
          <w:szCs w:val="24"/>
          <w:lang w:eastAsia="en-US"/>
        </w:rPr>
        <w:t xml:space="preserve"> </w:t>
      </w:r>
      <w:r w:rsidR="00C640D4" w:rsidRPr="004F4F85">
        <w:rPr>
          <w:rFonts w:ascii="Arial" w:hAnsi="Arial"/>
          <w:szCs w:val="24"/>
        </w:rPr>
        <w:t>by a fellow worker, a full-time trade union official, or a lay trade union official certified by the union as having experience of, or having received training in</w:t>
      </w:r>
      <w:r w:rsidR="001A03BD" w:rsidRPr="004F4F85">
        <w:rPr>
          <w:rFonts w:ascii="Arial" w:hAnsi="Arial"/>
          <w:szCs w:val="24"/>
        </w:rPr>
        <w:t>,</w:t>
      </w:r>
      <w:r w:rsidR="00C640D4" w:rsidRPr="004F4F85">
        <w:rPr>
          <w:rFonts w:ascii="Arial" w:hAnsi="Arial"/>
          <w:szCs w:val="24"/>
        </w:rPr>
        <w:t xml:space="preserve"> acting as a representative. Should the Grievant(s) wish to be accompanied by two different individuals</w:t>
      </w:r>
      <w:r w:rsidR="00653203" w:rsidRPr="004F4F85">
        <w:rPr>
          <w:rFonts w:ascii="Arial" w:hAnsi="Arial"/>
          <w:szCs w:val="24"/>
        </w:rPr>
        <w:t xml:space="preserve">, </w:t>
      </w:r>
      <w:r w:rsidR="00C640D4" w:rsidRPr="004F4F85">
        <w:rPr>
          <w:rFonts w:ascii="Arial" w:hAnsi="Arial"/>
          <w:szCs w:val="24"/>
        </w:rPr>
        <w:t xml:space="preserve">they will be dealt with under the individual grievance procedure. </w:t>
      </w:r>
      <w:r w:rsidR="002A2D66" w:rsidRPr="004F4F85">
        <w:rPr>
          <w:rFonts w:ascii="Arial" w:hAnsi="Arial"/>
          <w:szCs w:val="24"/>
        </w:rPr>
        <w:t xml:space="preserve"> </w:t>
      </w:r>
      <w:r w:rsidR="00C640D4" w:rsidRPr="004F4F85">
        <w:rPr>
          <w:rFonts w:ascii="Arial" w:hAnsi="Arial"/>
          <w:szCs w:val="24"/>
        </w:rPr>
        <w:t>Should</w:t>
      </w:r>
      <w:r w:rsidR="001A03BD" w:rsidRPr="004F4F85">
        <w:rPr>
          <w:rFonts w:ascii="Arial" w:hAnsi="Arial"/>
          <w:szCs w:val="24"/>
        </w:rPr>
        <w:t>,</w:t>
      </w:r>
      <w:r w:rsidR="00C640D4" w:rsidRPr="004F4F85">
        <w:rPr>
          <w:rFonts w:ascii="Arial" w:hAnsi="Arial"/>
          <w:szCs w:val="24"/>
        </w:rPr>
        <w:t xml:space="preserve"> during the process of a collective grievance</w:t>
      </w:r>
      <w:r w:rsidR="00C8544B" w:rsidRPr="004F4F85">
        <w:rPr>
          <w:rFonts w:ascii="Arial" w:hAnsi="Arial"/>
          <w:szCs w:val="24"/>
        </w:rPr>
        <w:t>,</w:t>
      </w:r>
      <w:r w:rsidR="00C640D4" w:rsidRPr="004F4F85">
        <w:rPr>
          <w:rFonts w:ascii="Arial" w:hAnsi="Arial"/>
          <w:szCs w:val="24"/>
        </w:rPr>
        <w:t xml:space="preserve"> the Grievant(s) wish to change the individual accompanying them to meetings they will need to inform the Receiver or</w:t>
      </w:r>
      <w:r w:rsidR="00287A74" w:rsidRPr="004F4F85">
        <w:rPr>
          <w:rFonts w:ascii="Arial" w:hAnsi="Arial"/>
          <w:szCs w:val="24"/>
        </w:rPr>
        <w:t xml:space="preserve">, where a grievance moves to the appeal stage of the procedure, </w:t>
      </w:r>
      <w:r w:rsidR="00C640D4" w:rsidRPr="004F4F85">
        <w:rPr>
          <w:rFonts w:ascii="Arial" w:hAnsi="Arial"/>
          <w:szCs w:val="24"/>
        </w:rPr>
        <w:t xml:space="preserve">the Clerk to the Governing Body </w:t>
      </w:r>
    </w:p>
    <w:p w14:paraId="21ACA002" w14:textId="47DFEF1E" w:rsidR="009D18A6" w:rsidRPr="009B502F" w:rsidRDefault="009D18A6" w:rsidP="00287A74">
      <w:pPr>
        <w:overflowPunct/>
        <w:autoSpaceDE/>
        <w:autoSpaceDN/>
        <w:adjustRightInd/>
        <w:spacing w:after="160" w:line="259" w:lineRule="auto"/>
        <w:ind w:left="567" w:right="1133"/>
        <w:jc w:val="both"/>
        <w:textAlignment w:val="auto"/>
        <w:rPr>
          <w:rFonts w:ascii="Arial" w:hAnsi="Arial"/>
          <w:b/>
          <w:szCs w:val="24"/>
        </w:rPr>
      </w:pPr>
      <w:r w:rsidRPr="009B502F">
        <w:rPr>
          <w:rFonts w:ascii="Arial" w:hAnsi="Arial"/>
          <w:b/>
          <w:szCs w:val="24"/>
        </w:rPr>
        <w:t>Pos</w:t>
      </w:r>
      <w:bookmarkStart w:id="25" w:name="Post_Employment_Concerns"/>
      <w:bookmarkEnd w:id="25"/>
      <w:r w:rsidRPr="009B502F">
        <w:rPr>
          <w:rFonts w:ascii="Arial" w:hAnsi="Arial"/>
          <w:b/>
          <w:szCs w:val="24"/>
        </w:rPr>
        <w:t>t-Employment Concerns</w:t>
      </w:r>
    </w:p>
    <w:p w14:paraId="768343CA" w14:textId="4A9BB7E7" w:rsidR="009D18A6" w:rsidRPr="009B502F" w:rsidRDefault="009D18A6" w:rsidP="00B96755">
      <w:pPr>
        <w:overflowPunct/>
        <w:autoSpaceDE/>
        <w:autoSpaceDN/>
        <w:adjustRightInd/>
        <w:spacing w:after="160" w:line="259" w:lineRule="auto"/>
        <w:ind w:left="567" w:right="1133"/>
        <w:jc w:val="both"/>
        <w:textAlignment w:val="auto"/>
        <w:rPr>
          <w:rFonts w:ascii="Arial" w:hAnsi="Arial"/>
          <w:szCs w:val="24"/>
        </w:rPr>
      </w:pPr>
      <w:r w:rsidRPr="009B502F">
        <w:rPr>
          <w:rFonts w:ascii="Arial" w:hAnsi="Arial"/>
          <w:szCs w:val="24"/>
        </w:rPr>
        <w:t xml:space="preserve">There are specific and separate appeal procedures relating to dismissal and redundancy. The grievance procedure should not be used in these instances except where the issues </w:t>
      </w:r>
      <w:r w:rsidR="00374758" w:rsidRPr="009B502F">
        <w:rPr>
          <w:rFonts w:ascii="Arial" w:hAnsi="Arial"/>
          <w:szCs w:val="24"/>
        </w:rPr>
        <w:t>relate</w:t>
      </w:r>
      <w:r w:rsidRPr="009B502F">
        <w:rPr>
          <w:rFonts w:ascii="Arial" w:hAnsi="Arial"/>
          <w:szCs w:val="24"/>
        </w:rPr>
        <w:t xml:space="preserve"> to a dispute regarding the payment or non-payment of redundancy pay.</w:t>
      </w:r>
    </w:p>
    <w:p w14:paraId="66960D9A" w14:textId="77777777" w:rsidR="0045504B" w:rsidRDefault="003229AD" w:rsidP="00B96755">
      <w:pPr>
        <w:overflowPunct/>
        <w:autoSpaceDE/>
        <w:autoSpaceDN/>
        <w:adjustRightInd/>
        <w:spacing w:after="160" w:line="259" w:lineRule="auto"/>
        <w:ind w:left="567" w:right="1133"/>
        <w:jc w:val="both"/>
        <w:textAlignment w:val="auto"/>
        <w:rPr>
          <w:rFonts w:ascii="Arial" w:hAnsi="Arial"/>
          <w:szCs w:val="24"/>
        </w:rPr>
      </w:pPr>
      <w:r w:rsidRPr="009B502F">
        <w:rPr>
          <w:rFonts w:ascii="Arial" w:hAnsi="Arial"/>
          <w:szCs w:val="24"/>
        </w:rPr>
        <w:t xml:space="preserve">There is no formal procedure to raise a grievance for employees who have left the </w:t>
      </w:r>
      <w:r w:rsidR="00653203">
        <w:rPr>
          <w:rFonts w:ascii="Arial" w:hAnsi="Arial"/>
          <w:szCs w:val="24"/>
        </w:rPr>
        <w:t xml:space="preserve">employment of the </w:t>
      </w:r>
      <w:r w:rsidRPr="009B502F">
        <w:rPr>
          <w:rFonts w:ascii="Arial" w:hAnsi="Arial"/>
          <w:szCs w:val="24"/>
        </w:rPr>
        <w:t xml:space="preserve">school. Where an employee has left the school and has concerns, they should write to their </w:t>
      </w:r>
      <w:r w:rsidR="001C4472" w:rsidRPr="009B502F">
        <w:rPr>
          <w:rFonts w:ascii="Arial" w:hAnsi="Arial"/>
          <w:szCs w:val="24"/>
        </w:rPr>
        <w:t>former H</w:t>
      </w:r>
      <w:r w:rsidRPr="009B502F">
        <w:rPr>
          <w:rFonts w:ascii="Arial" w:hAnsi="Arial"/>
          <w:szCs w:val="24"/>
        </w:rPr>
        <w:t>eadteacher</w:t>
      </w:r>
      <w:r w:rsidR="00BF17FB" w:rsidRPr="009B502F">
        <w:rPr>
          <w:rFonts w:ascii="Arial" w:hAnsi="Arial"/>
          <w:szCs w:val="24"/>
        </w:rPr>
        <w:t>/Line Manager</w:t>
      </w:r>
      <w:r w:rsidR="009D18A6" w:rsidRPr="009B502F">
        <w:rPr>
          <w:rFonts w:ascii="Arial" w:hAnsi="Arial"/>
          <w:szCs w:val="24"/>
        </w:rPr>
        <w:t xml:space="preserve"> </w:t>
      </w:r>
      <w:r w:rsidRPr="009B502F">
        <w:rPr>
          <w:rFonts w:ascii="Arial" w:hAnsi="Arial"/>
          <w:szCs w:val="24"/>
        </w:rPr>
        <w:t xml:space="preserve">(or to the </w:t>
      </w:r>
      <w:r w:rsidR="001C4472" w:rsidRPr="009B502F">
        <w:rPr>
          <w:rFonts w:ascii="Arial" w:hAnsi="Arial"/>
          <w:szCs w:val="24"/>
        </w:rPr>
        <w:t>C</w:t>
      </w:r>
      <w:r w:rsidRPr="009B502F">
        <w:rPr>
          <w:rFonts w:ascii="Arial" w:hAnsi="Arial"/>
          <w:szCs w:val="24"/>
        </w:rPr>
        <w:t xml:space="preserve">hair of </w:t>
      </w:r>
      <w:r w:rsidR="001C4472" w:rsidRPr="009B502F">
        <w:rPr>
          <w:rFonts w:ascii="Arial" w:hAnsi="Arial"/>
          <w:szCs w:val="24"/>
        </w:rPr>
        <w:t>G</w:t>
      </w:r>
      <w:r w:rsidRPr="009B502F">
        <w:rPr>
          <w:rFonts w:ascii="Arial" w:hAnsi="Arial"/>
          <w:szCs w:val="24"/>
        </w:rPr>
        <w:t xml:space="preserve">overnors where the concern </w:t>
      </w:r>
      <w:r w:rsidR="001C4472" w:rsidRPr="009B502F">
        <w:rPr>
          <w:rFonts w:ascii="Arial" w:hAnsi="Arial"/>
          <w:szCs w:val="24"/>
        </w:rPr>
        <w:t>relates</w:t>
      </w:r>
      <w:r w:rsidRPr="009B502F">
        <w:rPr>
          <w:rFonts w:ascii="Arial" w:hAnsi="Arial"/>
          <w:szCs w:val="24"/>
        </w:rPr>
        <w:t xml:space="preserve"> to the</w:t>
      </w:r>
      <w:r w:rsidR="001C4472" w:rsidRPr="009B502F">
        <w:rPr>
          <w:rFonts w:ascii="Arial" w:hAnsi="Arial"/>
          <w:szCs w:val="24"/>
        </w:rPr>
        <w:t xml:space="preserve"> H</w:t>
      </w:r>
      <w:r w:rsidRPr="009B502F">
        <w:rPr>
          <w:rFonts w:ascii="Arial" w:hAnsi="Arial"/>
          <w:szCs w:val="24"/>
        </w:rPr>
        <w:t xml:space="preserve">eadteacher) setting out the </w:t>
      </w:r>
      <w:r w:rsidR="001C4472" w:rsidRPr="009B502F">
        <w:rPr>
          <w:rFonts w:ascii="Arial" w:hAnsi="Arial"/>
          <w:szCs w:val="24"/>
        </w:rPr>
        <w:t>concern</w:t>
      </w:r>
      <w:r w:rsidRPr="009B502F">
        <w:rPr>
          <w:rFonts w:ascii="Arial" w:hAnsi="Arial"/>
          <w:szCs w:val="24"/>
        </w:rPr>
        <w:t xml:space="preserve">. The </w:t>
      </w:r>
      <w:r w:rsidR="001C4472" w:rsidRPr="009B502F">
        <w:rPr>
          <w:rFonts w:ascii="Arial" w:hAnsi="Arial"/>
          <w:szCs w:val="24"/>
        </w:rPr>
        <w:t>H</w:t>
      </w:r>
      <w:r w:rsidRPr="009B502F">
        <w:rPr>
          <w:rFonts w:ascii="Arial" w:hAnsi="Arial"/>
          <w:szCs w:val="24"/>
        </w:rPr>
        <w:t>eadteacher/</w:t>
      </w:r>
      <w:r w:rsidR="00BF17FB" w:rsidRPr="009B502F">
        <w:rPr>
          <w:rFonts w:ascii="Arial" w:hAnsi="Arial"/>
          <w:szCs w:val="24"/>
        </w:rPr>
        <w:t>Line Manager/</w:t>
      </w:r>
      <w:r w:rsidR="001C4472" w:rsidRPr="009B502F">
        <w:rPr>
          <w:rFonts w:ascii="Arial" w:hAnsi="Arial"/>
          <w:szCs w:val="24"/>
        </w:rPr>
        <w:t>C</w:t>
      </w:r>
      <w:r w:rsidRPr="009B502F">
        <w:rPr>
          <w:rFonts w:ascii="Arial" w:hAnsi="Arial"/>
          <w:szCs w:val="24"/>
        </w:rPr>
        <w:t xml:space="preserve">hair of </w:t>
      </w:r>
      <w:r w:rsidR="001C4472" w:rsidRPr="009B502F">
        <w:rPr>
          <w:rFonts w:ascii="Arial" w:hAnsi="Arial"/>
          <w:szCs w:val="24"/>
        </w:rPr>
        <w:t>G</w:t>
      </w:r>
      <w:r w:rsidRPr="009B502F">
        <w:rPr>
          <w:rFonts w:ascii="Arial" w:hAnsi="Arial"/>
          <w:szCs w:val="24"/>
        </w:rPr>
        <w:t>overnors should then contact the school</w:t>
      </w:r>
      <w:r w:rsidR="001C4472" w:rsidRPr="009B502F">
        <w:rPr>
          <w:rFonts w:ascii="Arial" w:hAnsi="Arial"/>
          <w:szCs w:val="24"/>
        </w:rPr>
        <w:t>’</w:t>
      </w:r>
      <w:r w:rsidRPr="009B502F">
        <w:rPr>
          <w:rFonts w:ascii="Arial" w:hAnsi="Arial"/>
          <w:szCs w:val="24"/>
        </w:rPr>
        <w:t xml:space="preserve">s HR </w:t>
      </w:r>
      <w:r w:rsidR="00653203">
        <w:rPr>
          <w:rFonts w:ascii="Arial" w:hAnsi="Arial"/>
          <w:szCs w:val="24"/>
        </w:rPr>
        <w:t>Advisor</w:t>
      </w:r>
      <w:r w:rsidRPr="009B502F">
        <w:rPr>
          <w:rFonts w:ascii="Arial" w:hAnsi="Arial"/>
          <w:szCs w:val="24"/>
        </w:rPr>
        <w:t xml:space="preserve"> who will review the concerns and </w:t>
      </w:r>
      <w:r w:rsidR="001C4472" w:rsidRPr="009B502F">
        <w:rPr>
          <w:rFonts w:ascii="Arial" w:hAnsi="Arial"/>
          <w:szCs w:val="24"/>
        </w:rPr>
        <w:t xml:space="preserve">advise them on </w:t>
      </w:r>
      <w:r w:rsidRPr="009B502F">
        <w:rPr>
          <w:rFonts w:ascii="Arial" w:hAnsi="Arial"/>
          <w:szCs w:val="24"/>
        </w:rPr>
        <w:t>responding to the concern</w:t>
      </w:r>
      <w:r w:rsidR="001C4472" w:rsidRPr="009B502F">
        <w:rPr>
          <w:rFonts w:ascii="Arial" w:hAnsi="Arial"/>
          <w:szCs w:val="24"/>
        </w:rPr>
        <w:t>.</w:t>
      </w:r>
      <w:r w:rsidR="0058703A">
        <w:rPr>
          <w:rFonts w:ascii="Arial" w:hAnsi="Arial"/>
          <w:szCs w:val="24"/>
        </w:rPr>
        <w:t xml:space="preserve"> </w:t>
      </w:r>
    </w:p>
    <w:p w14:paraId="5901B3D7" w14:textId="5812DC30" w:rsidR="009D18A6" w:rsidRPr="00374758" w:rsidRDefault="0058703A" w:rsidP="00B96755">
      <w:pPr>
        <w:overflowPunct/>
        <w:autoSpaceDE/>
        <w:autoSpaceDN/>
        <w:adjustRightInd/>
        <w:spacing w:after="160" w:line="259" w:lineRule="auto"/>
        <w:ind w:left="567" w:right="1133"/>
        <w:jc w:val="both"/>
        <w:textAlignment w:val="auto"/>
        <w:rPr>
          <w:rFonts w:ascii="Arial" w:hAnsi="Arial"/>
          <w:szCs w:val="24"/>
        </w:rPr>
      </w:pPr>
      <w:r>
        <w:rPr>
          <w:rFonts w:ascii="Arial" w:hAnsi="Arial"/>
          <w:szCs w:val="24"/>
        </w:rPr>
        <w:t>The grievance should be submitted within 3 months of the last date of employ</w:t>
      </w:r>
      <w:r w:rsidR="00374758">
        <w:rPr>
          <w:rFonts w:ascii="Arial" w:hAnsi="Arial"/>
          <w:szCs w:val="24"/>
        </w:rPr>
        <w:t>m</w:t>
      </w:r>
      <w:r>
        <w:rPr>
          <w:rFonts w:ascii="Arial" w:hAnsi="Arial"/>
          <w:szCs w:val="24"/>
        </w:rPr>
        <w:t>ent and t</w:t>
      </w:r>
      <w:r w:rsidR="001C4472" w:rsidRPr="009B502F">
        <w:rPr>
          <w:rFonts w:ascii="Arial" w:hAnsi="Arial"/>
          <w:szCs w:val="24"/>
        </w:rPr>
        <w:t>here is n</w:t>
      </w:r>
      <w:r w:rsidR="003229AD" w:rsidRPr="009B502F">
        <w:rPr>
          <w:rFonts w:ascii="Arial" w:hAnsi="Arial"/>
          <w:szCs w:val="24"/>
        </w:rPr>
        <w:t xml:space="preserve">o right to appeal. </w:t>
      </w:r>
    </w:p>
    <w:p w14:paraId="315D2CCD" w14:textId="77777777" w:rsidR="009D18A6" w:rsidRPr="009B502F" w:rsidRDefault="00C8544B" w:rsidP="007A6375">
      <w:pPr>
        <w:pStyle w:val="ListParagraph"/>
        <w:numPr>
          <w:ilvl w:val="0"/>
          <w:numId w:val="14"/>
        </w:numPr>
        <w:overflowPunct/>
        <w:autoSpaceDE/>
        <w:autoSpaceDN/>
        <w:adjustRightInd/>
        <w:spacing w:after="160" w:line="259" w:lineRule="auto"/>
        <w:ind w:left="567" w:right="1133" w:hanging="425"/>
        <w:textAlignment w:val="auto"/>
        <w:rPr>
          <w:rFonts w:ascii="Arial" w:hAnsi="Arial"/>
          <w:b/>
          <w:szCs w:val="24"/>
        </w:rPr>
      </w:pPr>
      <w:bookmarkStart w:id="26" w:name="Data_Protection_GDPR"/>
      <w:r w:rsidRPr="009B502F">
        <w:rPr>
          <w:rFonts w:ascii="Arial" w:hAnsi="Arial"/>
          <w:b/>
          <w:szCs w:val="24"/>
        </w:rPr>
        <w:t>Data Protection &amp; GDPR</w:t>
      </w:r>
    </w:p>
    <w:bookmarkEnd w:id="26"/>
    <w:p w14:paraId="58136209" w14:textId="77777777" w:rsidR="0045504B" w:rsidRDefault="002469B6" w:rsidP="001B1F2C">
      <w:pPr>
        <w:overflowPunct/>
        <w:autoSpaceDE/>
        <w:autoSpaceDN/>
        <w:adjustRightInd/>
        <w:spacing w:after="160" w:line="259" w:lineRule="auto"/>
        <w:ind w:left="567" w:right="1133"/>
        <w:jc w:val="both"/>
        <w:textAlignment w:val="auto"/>
        <w:rPr>
          <w:rFonts w:ascii="Arial" w:hAnsi="Arial"/>
          <w:szCs w:val="24"/>
        </w:rPr>
      </w:pPr>
      <w:r w:rsidRPr="009B502F">
        <w:rPr>
          <w:rFonts w:ascii="Arial" w:hAnsi="Arial"/>
          <w:szCs w:val="24"/>
        </w:rPr>
        <w:t xml:space="preserve">The General Data Protection Regulation (GDPR) requires employers to comply with principles for processing personal data, including protecting against unauthorised access of personal data. Personal data that is inappropriately accessed or disclosed may constitute a data breach. </w:t>
      </w:r>
      <w:r w:rsidR="002A2D66" w:rsidRPr="009B502F">
        <w:rPr>
          <w:rFonts w:ascii="Arial" w:hAnsi="Arial"/>
          <w:szCs w:val="24"/>
        </w:rPr>
        <w:t xml:space="preserve"> </w:t>
      </w:r>
    </w:p>
    <w:p w14:paraId="5E8C8B50" w14:textId="2594C9ED" w:rsidR="002469B6" w:rsidRPr="009B502F" w:rsidRDefault="002469B6" w:rsidP="001B1F2C">
      <w:pPr>
        <w:overflowPunct/>
        <w:autoSpaceDE/>
        <w:autoSpaceDN/>
        <w:adjustRightInd/>
        <w:spacing w:after="160" w:line="259" w:lineRule="auto"/>
        <w:ind w:left="567" w:right="1133"/>
        <w:jc w:val="both"/>
        <w:textAlignment w:val="auto"/>
        <w:rPr>
          <w:rFonts w:ascii="Arial" w:hAnsi="Arial"/>
          <w:szCs w:val="24"/>
        </w:rPr>
      </w:pPr>
      <w:r w:rsidRPr="009B502F">
        <w:rPr>
          <w:rFonts w:ascii="Arial" w:hAnsi="Arial"/>
          <w:szCs w:val="24"/>
        </w:rPr>
        <w:t xml:space="preserve">The GDPR requires the </w:t>
      </w:r>
      <w:r w:rsidR="001C4472" w:rsidRPr="009B502F">
        <w:rPr>
          <w:rFonts w:ascii="Arial" w:hAnsi="Arial"/>
          <w:szCs w:val="24"/>
        </w:rPr>
        <w:t>s</w:t>
      </w:r>
      <w:r w:rsidRPr="009B502F">
        <w:rPr>
          <w:rFonts w:ascii="Arial" w:hAnsi="Arial"/>
          <w:szCs w:val="24"/>
        </w:rPr>
        <w:t xml:space="preserve">chool to keep a record of all data breaches and, where the breach is likely to result in a risk to the rights and </w:t>
      </w:r>
      <w:r w:rsidRPr="001B1F2C">
        <w:rPr>
          <w:rFonts w:ascii="Arial" w:hAnsi="Arial"/>
          <w:szCs w:val="24"/>
        </w:rPr>
        <w:t>freedoms</w:t>
      </w:r>
      <w:r w:rsidRPr="009B502F">
        <w:rPr>
          <w:rFonts w:ascii="Arial" w:hAnsi="Arial"/>
          <w:szCs w:val="24"/>
        </w:rPr>
        <w:t xml:space="preserve"> of individuals, the </w:t>
      </w:r>
      <w:r w:rsidR="001C4472" w:rsidRPr="009B502F">
        <w:rPr>
          <w:rFonts w:ascii="Arial" w:hAnsi="Arial"/>
          <w:szCs w:val="24"/>
        </w:rPr>
        <w:t>s</w:t>
      </w:r>
      <w:r w:rsidRPr="009B502F">
        <w:rPr>
          <w:rFonts w:ascii="Arial" w:hAnsi="Arial"/>
          <w:szCs w:val="24"/>
        </w:rPr>
        <w:t xml:space="preserve">chool must notify the Information Commissioner within 72 hours of becoming aware of the </w:t>
      </w:r>
      <w:r w:rsidRPr="009B502F">
        <w:rPr>
          <w:rFonts w:ascii="Arial" w:hAnsi="Arial"/>
          <w:szCs w:val="24"/>
        </w:rPr>
        <w:lastRenderedPageBreak/>
        <w:t xml:space="preserve">breach. </w:t>
      </w:r>
      <w:r w:rsidR="002A2D66" w:rsidRPr="009B502F">
        <w:rPr>
          <w:rFonts w:ascii="Arial" w:hAnsi="Arial"/>
          <w:szCs w:val="24"/>
        </w:rPr>
        <w:t xml:space="preserve"> </w:t>
      </w:r>
      <w:r w:rsidRPr="009B502F">
        <w:rPr>
          <w:rFonts w:ascii="Arial" w:hAnsi="Arial"/>
          <w:szCs w:val="24"/>
        </w:rPr>
        <w:t>If the data breach results in a high risk to the rights and freedoms of individuals, those individuals must be notified without undue delay.</w:t>
      </w:r>
    </w:p>
    <w:p w14:paraId="22DB74A0" w14:textId="77777777" w:rsidR="0045504B" w:rsidRDefault="002469B6" w:rsidP="001B1F2C">
      <w:pPr>
        <w:overflowPunct/>
        <w:autoSpaceDE/>
        <w:autoSpaceDN/>
        <w:adjustRightInd/>
        <w:spacing w:after="160" w:line="259" w:lineRule="auto"/>
        <w:ind w:left="567" w:right="1133"/>
        <w:jc w:val="both"/>
        <w:textAlignment w:val="auto"/>
        <w:rPr>
          <w:rFonts w:ascii="Arial" w:hAnsi="Arial"/>
          <w:szCs w:val="24"/>
        </w:rPr>
      </w:pPr>
      <w:r w:rsidRPr="001B1F2C">
        <w:rPr>
          <w:rFonts w:ascii="Arial" w:hAnsi="Arial"/>
          <w:szCs w:val="24"/>
        </w:rPr>
        <w:t xml:space="preserve">The </w:t>
      </w:r>
      <w:r w:rsidR="001C4472" w:rsidRPr="001B1F2C">
        <w:rPr>
          <w:rFonts w:ascii="Arial" w:hAnsi="Arial"/>
          <w:szCs w:val="24"/>
        </w:rPr>
        <w:t>s</w:t>
      </w:r>
      <w:r w:rsidRPr="001B1F2C">
        <w:rPr>
          <w:rFonts w:ascii="Arial" w:hAnsi="Arial"/>
          <w:szCs w:val="24"/>
        </w:rPr>
        <w:t xml:space="preserve">chool processes personal data collected during any stage of the </w:t>
      </w:r>
      <w:r w:rsidR="001C4472" w:rsidRPr="001B1F2C">
        <w:rPr>
          <w:rFonts w:ascii="Arial" w:hAnsi="Arial"/>
          <w:szCs w:val="24"/>
        </w:rPr>
        <w:t>g</w:t>
      </w:r>
      <w:r w:rsidRPr="001B1F2C">
        <w:rPr>
          <w:rFonts w:ascii="Arial" w:hAnsi="Arial"/>
          <w:szCs w:val="24"/>
        </w:rPr>
        <w:t xml:space="preserve">rievance </w:t>
      </w:r>
      <w:r w:rsidR="001C4472" w:rsidRPr="001B1F2C">
        <w:rPr>
          <w:rFonts w:ascii="Arial" w:hAnsi="Arial"/>
          <w:szCs w:val="24"/>
        </w:rPr>
        <w:t>p</w:t>
      </w:r>
      <w:r w:rsidRPr="001B1F2C">
        <w:rPr>
          <w:rFonts w:ascii="Arial" w:hAnsi="Arial"/>
          <w:szCs w:val="24"/>
        </w:rPr>
        <w:t>rocedure</w:t>
      </w:r>
      <w:r w:rsidR="001C4472" w:rsidRPr="001B1F2C">
        <w:rPr>
          <w:rFonts w:ascii="Arial" w:hAnsi="Arial"/>
          <w:szCs w:val="24"/>
        </w:rPr>
        <w:t>s</w:t>
      </w:r>
      <w:r w:rsidRPr="001B1F2C">
        <w:rPr>
          <w:rFonts w:ascii="Arial" w:hAnsi="Arial"/>
          <w:szCs w:val="24"/>
        </w:rPr>
        <w:t xml:space="preserve"> in accordance with the </w:t>
      </w:r>
      <w:r w:rsidR="001C4472" w:rsidRPr="001B1F2C">
        <w:rPr>
          <w:rFonts w:ascii="Arial" w:hAnsi="Arial"/>
          <w:szCs w:val="24"/>
        </w:rPr>
        <w:t>s</w:t>
      </w:r>
      <w:r w:rsidRPr="001B1F2C">
        <w:rPr>
          <w:rFonts w:ascii="Arial" w:hAnsi="Arial"/>
          <w:szCs w:val="24"/>
        </w:rPr>
        <w:t>chool</w:t>
      </w:r>
      <w:r w:rsidR="002A2D66" w:rsidRPr="001B1F2C">
        <w:rPr>
          <w:rFonts w:ascii="Arial" w:hAnsi="Arial"/>
          <w:szCs w:val="24"/>
        </w:rPr>
        <w:t>’</w:t>
      </w:r>
      <w:r w:rsidRPr="001B1F2C">
        <w:rPr>
          <w:rFonts w:ascii="Arial" w:hAnsi="Arial"/>
          <w:szCs w:val="24"/>
        </w:rPr>
        <w:t>s Data Protection Policy.</w:t>
      </w:r>
      <w:r w:rsidR="002A2D66" w:rsidRPr="001B1F2C">
        <w:rPr>
          <w:rFonts w:ascii="Arial" w:hAnsi="Arial"/>
          <w:szCs w:val="24"/>
        </w:rPr>
        <w:t xml:space="preserve">  </w:t>
      </w:r>
      <w:r w:rsidRPr="001B1F2C">
        <w:rPr>
          <w:rFonts w:ascii="Arial" w:hAnsi="Arial"/>
          <w:szCs w:val="24"/>
        </w:rPr>
        <w:t>Data collected as part of</w:t>
      </w:r>
      <w:r w:rsidR="001C4472" w:rsidRPr="001B1F2C">
        <w:rPr>
          <w:rFonts w:ascii="Arial" w:hAnsi="Arial"/>
          <w:szCs w:val="24"/>
        </w:rPr>
        <w:t xml:space="preserve"> g</w:t>
      </w:r>
      <w:r w:rsidRPr="001B1F2C">
        <w:rPr>
          <w:rFonts w:ascii="Arial" w:hAnsi="Arial"/>
          <w:szCs w:val="24"/>
        </w:rPr>
        <w:t xml:space="preserve">rievance </w:t>
      </w:r>
      <w:r w:rsidR="001C4472" w:rsidRPr="001B1F2C">
        <w:rPr>
          <w:rFonts w:ascii="Arial" w:hAnsi="Arial"/>
          <w:szCs w:val="24"/>
        </w:rPr>
        <w:t>p</w:t>
      </w:r>
      <w:r w:rsidRPr="001B1F2C">
        <w:rPr>
          <w:rFonts w:ascii="Arial" w:hAnsi="Arial"/>
          <w:szCs w:val="24"/>
        </w:rPr>
        <w:t>rocedure</w:t>
      </w:r>
      <w:r w:rsidR="001C4472" w:rsidRPr="001B1F2C">
        <w:rPr>
          <w:rFonts w:ascii="Arial" w:hAnsi="Arial"/>
          <w:szCs w:val="24"/>
        </w:rPr>
        <w:t>s</w:t>
      </w:r>
      <w:r w:rsidRPr="001B1F2C">
        <w:rPr>
          <w:rFonts w:ascii="Arial" w:hAnsi="Arial"/>
          <w:szCs w:val="24"/>
        </w:rPr>
        <w:t xml:space="preserve"> is held securely and accessed by, and disclosed to, individuals only for the purposes of completing </w:t>
      </w:r>
      <w:r w:rsidR="001C4472" w:rsidRPr="001B1F2C">
        <w:rPr>
          <w:rFonts w:ascii="Arial" w:hAnsi="Arial"/>
          <w:szCs w:val="24"/>
        </w:rPr>
        <w:t xml:space="preserve">procedures in accordance with the </w:t>
      </w:r>
      <w:r w:rsidRPr="001B1F2C">
        <w:rPr>
          <w:rFonts w:ascii="Arial" w:hAnsi="Arial"/>
          <w:szCs w:val="24"/>
        </w:rPr>
        <w:t>Grievance P</w:t>
      </w:r>
      <w:r w:rsidR="001C4472" w:rsidRPr="001B1F2C">
        <w:rPr>
          <w:rFonts w:ascii="Arial" w:hAnsi="Arial"/>
          <w:szCs w:val="24"/>
        </w:rPr>
        <w:t>olicy</w:t>
      </w:r>
      <w:r w:rsidRPr="001B1F2C">
        <w:rPr>
          <w:rFonts w:ascii="Arial" w:hAnsi="Arial"/>
          <w:szCs w:val="24"/>
        </w:rPr>
        <w:t xml:space="preserve">. </w:t>
      </w:r>
      <w:r w:rsidR="002A2D66" w:rsidRPr="001B1F2C">
        <w:rPr>
          <w:rFonts w:ascii="Arial" w:hAnsi="Arial"/>
          <w:szCs w:val="24"/>
        </w:rPr>
        <w:t xml:space="preserve"> </w:t>
      </w:r>
    </w:p>
    <w:p w14:paraId="50C969E8" w14:textId="7AA4E468" w:rsidR="002469B6" w:rsidRPr="001B1F2C" w:rsidRDefault="002469B6" w:rsidP="001B1F2C">
      <w:pPr>
        <w:overflowPunct/>
        <w:autoSpaceDE/>
        <w:autoSpaceDN/>
        <w:adjustRightInd/>
        <w:spacing w:after="160" w:line="259" w:lineRule="auto"/>
        <w:ind w:left="567" w:right="1133"/>
        <w:jc w:val="both"/>
        <w:textAlignment w:val="auto"/>
        <w:rPr>
          <w:rFonts w:ascii="Arial" w:hAnsi="Arial"/>
          <w:szCs w:val="24"/>
        </w:rPr>
      </w:pPr>
      <w:r w:rsidRPr="001B1F2C">
        <w:rPr>
          <w:rFonts w:ascii="Arial" w:hAnsi="Arial"/>
          <w:szCs w:val="24"/>
        </w:rPr>
        <w:t>Inappropriate access or disclosure of member</w:t>
      </w:r>
      <w:r w:rsidR="002A2D66" w:rsidRPr="001B1F2C">
        <w:rPr>
          <w:rFonts w:ascii="Arial" w:hAnsi="Arial"/>
          <w:szCs w:val="24"/>
        </w:rPr>
        <w:t>s</w:t>
      </w:r>
      <w:r w:rsidRPr="001B1F2C">
        <w:rPr>
          <w:rFonts w:ascii="Arial" w:hAnsi="Arial"/>
          <w:szCs w:val="24"/>
        </w:rPr>
        <w:t xml:space="preserve"> of staff data constitutes a data breach and should be reported in accordance with the </w:t>
      </w:r>
      <w:r w:rsidR="001C4472" w:rsidRPr="001B1F2C">
        <w:rPr>
          <w:rFonts w:ascii="Arial" w:hAnsi="Arial"/>
          <w:szCs w:val="24"/>
        </w:rPr>
        <w:t>s</w:t>
      </w:r>
      <w:r w:rsidRPr="001B1F2C">
        <w:rPr>
          <w:rFonts w:ascii="Arial" w:hAnsi="Arial"/>
          <w:szCs w:val="24"/>
        </w:rPr>
        <w:t>chool</w:t>
      </w:r>
      <w:r w:rsidR="002A2D66" w:rsidRPr="001B1F2C">
        <w:rPr>
          <w:rFonts w:ascii="Arial" w:hAnsi="Arial"/>
          <w:szCs w:val="24"/>
        </w:rPr>
        <w:t>’</w:t>
      </w:r>
      <w:r w:rsidRPr="001B1F2C">
        <w:rPr>
          <w:rFonts w:ascii="Arial" w:hAnsi="Arial"/>
          <w:szCs w:val="24"/>
        </w:rPr>
        <w:t xml:space="preserve">s Data Protection Policy immediately. </w:t>
      </w:r>
      <w:r w:rsidR="002A2D66" w:rsidRPr="001B1F2C">
        <w:rPr>
          <w:rFonts w:ascii="Arial" w:hAnsi="Arial"/>
          <w:szCs w:val="24"/>
        </w:rPr>
        <w:t xml:space="preserve"> </w:t>
      </w:r>
      <w:r w:rsidRPr="001B1F2C">
        <w:rPr>
          <w:rFonts w:ascii="Arial" w:hAnsi="Arial"/>
          <w:szCs w:val="24"/>
        </w:rPr>
        <w:t>It may also constitute a disciplinary offence, which will be dealt with under th</w:t>
      </w:r>
      <w:r w:rsidR="002A2D66" w:rsidRPr="001B1F2C">
        <w:rPr>
          <w:rFonts w:ascii="Arial" w:hAnsi="Arial"/>
          <w:szCs w:val="24"/>
        </w:rPr>
        <w:t xml:space="preserve">e </w:t>
      </w:r>
      <w:r w:rsidR="001C4472" w:rsidRPr="001B1F2C">
        <w:rPr>
          <w:rFonts w:ascii="Arial" w:hAnsi="Arial"/>
          <w:szCs w:val="24"/>
        </w:rPr>
        <w:t>s</w:t>
      </w:r>
      <w:r w:rsidR="002A2D66" w:rsidRPr="001B1F2C">
        <w:rPr>
          <w:rFonts w:ascii="Arial" w:hAnsi="Arial"/>
          <w:szCs w:val="24"/>
        </w:rPr>
        <w:t>chool’s</w:t>
      </w:r>
      <w:r w:rsidRPr="001B1F2C">
        <w:rPr>
          <w:rFonts w:ascii="Arial" w:hAnsi="Arial"/>
          <w:szCs w:val="24"/>
        </w:rPr>
        <w:t xml:space="preserve"> </w:t>
      </w:r>
      <w:r w:rsidR="002A2D66" w:rsidRPr="001B1F2C">
        <w:rPr>
          <w:rFonts w:ascii="Arial" w:hAnsi="Arial"/>
          <w:szCs w:val="24"/>
        </w:rPr>
        <w:t>D</w:t>
      </w:r>
      <w:r w:rsidRPr="001B1F2C">
        <w:rPr>
          <w:rFonts w:ascii="Arial" w:hAnsi="Arial"/>
          <w:szCs w:val="24"/>
        </w:rPr>
        <w:t xml:space="preserve">isciplinary </w:t>
      </w:r>
      <w:r w:rsidR="002A2D66" w:rsidRPr="001B1F2C">
        <w:rPr>
          <w:rFonts w:ascii="Arial" w:hAnsi="Arial"/>
          <w:szCs w:val="24"/>
        </w:rPr>
        <w:t>P</w:t>
      </w:r>
      <w:r w:rsidR="001C4472" w:rsidRPr="001B1F2C">
        <w:rPr>
          <w:rFonts w:ascii="Arial" w:hAnsi="Arial"/>
          <w:szCs w:val="24"/>
        </w:rPr>
        <w:t>olicy</w:t>
      </w:r>
      <w:r w:rsidRPr="001B1F2C">
        <w:rPr>
          <w:rFonts w:ascii="Arial" w:hAnsi="Arial"/>
          <w:szCs w:val="24"/>
        </w:rPr>
        <w:t>.</w:t>
      </w:r>
    </w:p>
    <w:p w14:paraId="2C555744" w14:textId="29639C2C" w:rsidR="00BD1AC8" w:rsidRPr="007A6375" w:rsidRDefault="00BD1AC8" w:rsidP="00B61BAB">
      <w:pPr>
        <w:pStyle w:val="ListParagraph"/>
        <w:numPr>
          <w:ilvl w:val="0"/>
          <w:numId w:val="14"/>
        </w:numPr>
        <w:overflowPunct/>
        <w:autoSpaceDE/>
        <w:autoSpaceDN/>
        <w:adjustRightInd/>
        <w:spacing w:after="160" w:line="259" w:lineRule="auto"/>
        <w:ind w:left="567" w:right="1133" w:hanging="425"/>
        <w:jc w:val="both"/>
        <w:textAlignment w:val="auto"/>
        <w:rPr>
          <w:rFonts w:asciiTheme="minorHAnsi" w:hAnsiTheme="minorHAnsi" w:cstheme="minorHAnsi"/>
        </w:rPr>
      </w:pPr>
      <w:bookmarkStart w:id="27" w:name="Monitoring_and_Review"/>
      <w:r w:rsidRPr="007A6375">
        <w:rPr>
          <w:rFonts w:ascii="Arial" w:hAnsi="Arial" w:cs="Arial"/>
          <w:b/>
        </w:rPr>
        <w:t xml:space="preserve">Monitoring and Review </w:t>
      </w:r>
    </w:p>
    <w:bookmarkEnd w:id="27"/>
    <w:p w14:paraId="61018ADE" w14:textId="77777777" w:rsidR="00BD1AC8" w:rsidRPr="00BF4916" w:rsidRDefault="00BD1AC8" w:rsidP="001B1F2C">
      <w:pPr>
        <w:ind w:left="567" w:right="1133"/>
        <w:jc w:val="both"/>
        <w:rPr>
          <w:rFonts w:asciiTheme="minorHAnsi" w:hAnsiTheme="minorHAnsi" w:cstheme="minorHAnsi"/>
        </w:rPr>
      </w:pPr>
      <w:r w:rsidRPr="00BF4916">
        <w:rPr>
          <w:rFonts w:asciiTheme="minorHAnsi" w:hAnsiTheme="minorHAnsi" w:cstheme="minorHAnsi"/>
        </w:rPr>
        <w:t>The Governing Body will monitor the outcomes and impact of this policy/procedure on an annual/bi-annual basis in conjunction with school representatives.</w:t>
      </w:r>
    </w:p>
    <w:p w14:paraId="13394536" w14:textId="77777777" w:rsidR="00BD1AC8" w:rsidRPr="00BF4916" w:rsidRDefault="00BD1AC8" w:rsidP="001B1F2C">
      <w:pPr>
        <w:spacing w:line="276" w:lineRule="auto"/>
        <w:ind w:left="567" w:right="1133"/>
        <w:jc w:val="both"/>
        <w:outlineLvl w:val="0"/>
        <w:rPr>
          <w:rFonts w:asciiTheme="minorHAnsi" w:hAnsiTheme="minorHAnsi" w:cstheme="minorHAnsi"/>
        </w:rPr>
      </w:pPr>
    </w:p>
    <w:p w14:paraId="1720E4F0" w14:textId="4B518D39" w:rsidR="00BD1AC8" w:rsidRPr="00BF4916" w:rsidRDefault="00BD1AC8" w:rsidP="001B1F2C">
      <w:pPr>
        <w:spacing w:line="276" w:lineRule="auto"/>
        <w:ind w:left="567" w:right="1133"/>
        <w:jc w:val="both"/>
        <w:outlineLvl w:val="0"/>
        <w:rPr>
          <w:rFonts w:asciiTheme="minorHAnsi" w:hAnsiTheme="minorHAnsi" w:cstheme="minorHAnsi"/>
        </w:rPr>
      </w:pPr>
      <w:r w:rsidRPr="00BF4916">
        <w:rPr>
          <w:rFonts w:asciiTheme="minorHAnsi" w:hAnsiTheme="minorHAnsi" w:cstheme="minorHAnsi"/>
        </w:rPr>
        <w:t xml:space="preserve">This procedure will be reviewed </w:t>
      </w:r>
      <w:r w:rsidRPr="004F4F85">
        <w:rPr>
          <w:rFonts w:asciiTheme="minorHAnsi" w:hAnsiTheme="minorHAnsi" w:cstheme="minorHAnsi"/>
          <w:b/>
          <w:bCs/>
        </w:rPr>
        <w:t xml:space="preserve">no later than </w:t>
      </w:r>
      <w:r w:rsidR="004F4F85">
        <w:rPr>
          <w:rFonts w:asciiTheme="minorHAnsi" w:hAnsiTheme="minorHAnsi" w:cstheme="minorHAnsi"/>
          <w:b/>
          <w:bCs/>
        </w:rPr>
        <w:t xml:space="preserve">every </w:t>
      </w:r>
      <w:r w:rsidRPr="004F4F85">
        <w:rPr>
          <w:rFonts w:asciiTheme="minorHAnsi" w:hAnsiTheme="minorHAnsi" w:cstheme="minorHAnsi"/>
          <w:b/>
          <w:bCs/>
        </w:rPr>
        <w:t>2 years</w:t>
      </w:r>
      <w:r w:rsidRPr="00BF4916">
        <w:rPr>
          <w:rFonts w:asciiTheme="minorHAnsi" w:hAnsiTheme="minorHAnsi" w:cstheme="minorHAnsi"/>
        </w:rPr>
        <w:t xml:space="preserve"> by Human Resources in consultation with Trade Unions. </w:t>
      </w:r>
    </w:p>
    <w:p w14:paraId="738D1906" w14:textId="77777777" w:rsidR="001F4E8D" w:rsidRDefault="001F4E8D" w:rsidP="003B12C0">
      <w:pPr>
        <w:ind w:left="567" w:right="1133"/>
        <w:rPr>
          <w:rFonts w:asciiTheme="minorHAnsi" w:hAnsiTheme="minorHAnsi" w:cstheme="minorHAnsi"/>
        </w:rPr>
      </w:pPr>
    </w:p>
    <w:p w14:paraId="262F8399" w14:textId="77777777" w:rsidR="00374758" w:rsidRDefault="00374758" w:rsidP="003B12C0">
      <w:pPr>
        <w:ind w:left="567" w:right="1133"/>
        <w:rPr>
          <w:rFonts w:asciiTheme="minorHAnsi" w:hAnsiTheme="minorHAnsi" w:cstheme="minorHAnsi"/>
        </w:rPr>
      </w:pPr>
    </w:p>
    <w:p w14:paraId="061DFB0E" w14:textId="77777777" w:rsidR="002D07DC" w:rsidRPr="00704272" w:rsidRDefault="00B44457" w:rsidP="003B12C0">
      <w:pPr>
        <w:ind w:left="567" w:right="1133"/>
        <w:rPr>
          <w:rFonts w:asciiTheme="minorHAnsi" w:hAnsiTheme="minorHAnsi" w:cstheme="minorHAnsi"/>
          <w:b/>
          <w:bCs/>
          <w:highlight w:val="yellow"/>
        </w:rPr>
      </w:pPr>
      <w:r w:rsidRPr="00704272">
        <w:rPr>
          <w:rFonts w:asciiTheme="minorHAnsi" w:hAnsiTheme="minorHAnsi" w:cstheme="minorHAnsi"/>
          <w:b/>
          <w:bCs/>
        </w:rPr>
        <w:t>Appendices</w:t>
      </w:r>
      <w:r w:rsidRPr="00704272">
        <w:rPr>
          <w:rFonts w:asciiTheme="minorHAnsi" w:hAnsiTheme="minorHAnsi" w:cstheme="minorHAnsi"/>
          <w:b/>
          <w:bCs/>
          <w:highlight w:val="yellow"/>
        </w:rPr>
        <w:t xml:space="preserve"> </w:t>
      </w:r>
    </w:p>
    <w:p w14:paraId="47350740" w14:textId="77777777" w:rsidR="00B44457" w:rsidRPr="00086527" w:rsidRDefault="00B44457" w:rsidP="003B12C0">
      <w:pPr>
        <w:ind w:left="567" w:right="1133"/>
        <w:rPr>
          <w:rFonts w:asciiTheme="minorHAnsi" w:hAnsiTheme="minorHAnsi" w:cstheme="minorHAnsi"/>
          <w:highlight w:val="yellow"/>
        </w:rPr>
      </w:pPr>
    </w:p>
    <w:p w14:paraId="1F0BFDF9" w14:textId="77777777" w:rsidR="00983A7A" w:rsidRPr="007C27B1" w:rsidRDefault="00B44457" w:rsidP="00983A7A">
      <w:pPr>
        <w:ind w:left="567" w:right="1133"/>
        <w:rPr>
          <w:rFonts w:asciiTheme="minorHAnsi" w:hAnsiTheme="minorHAnsi" w:cstheme="minorHAnsi"/>
        </w:rPr>
      </w:pPr>
      <w:r w:rsidRPr="007C27B1">
        <w:rPr>
          <w:rFonts w:asciiTheme="minorHAnsi" w:hAnsiTheme="minorHAnsi" w:cstheme="minorHAnsi"/>
        </w:rPr>
        <w:t xml:space="preserve">Appendix </w:t>
      </w:r>
      <w:r w:rsidR="0006112F" w:rsidRPr="007C27B1">
        <w:rPr>
          <w:rFonts w:asciiTheme="minorHAnsi" w:hAnsiTheme="minorHAnsi" w:cstheme="minorHAnsi"/>
        </w:rPr>
        <w:t>A</w:t>
      </w:r>
      <w:r w:rsidRPr="007C27B1">
        <w:rPr>
          <w:rFonts w:asciiTheme="minorHAnsi" w:hAnsiTheme="minorHAnsi" w:cstheme="minorHAnsi"/>
        </w:rPr>
        <w:t xml:space="preserve"> – </w:t>
      </w:r>
      <w:r w:rsidR="00983A7A" w:rsidRPr="007C27B1">
        <w:rPr>
          <w:rFonts w:asciiTheme="minorHAnsi" w:hAnsiTheme="minorHAnsi" w:cstheme="minorHAnsi"/>
        </w:rPr>
        <w:t>Overview of Stages 1 &amp; 2 of the Procedure</w:t>
      </w:r>
    </w:p>
    <w:p w14:paraId="6C61D86B" w14:textId="77777777" w:rsidR="00983A7A" w:rsidRPr="007C27B1" w:rsidRDefault="00B44457" w:rsidP="00983A7A">
      <w:pPr>
        <w:ind w:left="567" w:right="1133"/>
        <w:rPr>
          <w:rFonts w:asciiTheme="minorHAnsi" w:hAnsiTheme="minorHAnsi" w:cstheme="minorHAnsi"/>
        </w:rPr>
      </w:pPr>
      <w:r w:rsidRPr="007C27B1">
        <w:rPr>
          <w:rFonts w:asciiTheme="minorHAnsi" w:hAnsiTheme="minorHAnsi" w:cstheme="minorHAnsi"/>
        </w:rPr>
        <w:t xml:space="preserve">Appendix </w:t>
      </w:r>
      <w:r w:rsidR="0006112F" w:rsidRPr="007C27B1">
        <w:rPr>
          <w:rFonts w:asciiTheme="minorHAnsi" w:hAnsiTheme="minorHAnsi" w:cstheme="minorHAnsi"/>
        </w:rPr>
        <w:t>B</w:t>
      </w:r>
      <w:r w:rsidRPr="007C27B1">
        <w:rPr>
          <w:rFonts w:asciiTheme="minorHAnsi" w:hAnsiTheme="minorHAnsi" w:cstheme="minorHAnsi"/>
        </w:rPr>
        <w:t xml:space="preserve"> – </w:t>
      </w:r>
      <w:r w:rsidR="00983A7A" w:rsidRPr="007C27B1">
        <w:rPr>
          <w:rFonts w:asciiTheme="minorHAnsi" w:hAnsiTheme="minorHAnsi" w:cstheme="minorHAnsi"/>
        </w:rPr>
        <w:t>Stage 3: Procedure for Hearing a Grievance Appeal</w:t>
      </w:r>
    </w:p>
    <w:p w14:paraId="43BD0A78" w14:textId="7A3C0A3E" w:rsidR="007C27B1" w:rsidRPr="007C27B1" w:rsidRDefault="007C27B1" w:rsidP="007C27B1">
      <w:pPr>
        <w:ind w:left="567" w:right="1133"/>
        <w:rPr>
          <w:rFonts w:asciiTheme="minorHAnsi" w:hAnsiTheme="minorHAnsi" w:cstheme="minorHAnsi"/>
        </w:rPr>
      </w:pPr>
      <w:r w:rsidRPr="007C27B1">
        <w:rPr>
          <w:rFonts w:asciiTheme="minorHAnsi" w:hAnsiTheme="minorHAnsi" w:cstheme="minorHAnsi"/>
        </w:rPr>
        <w:t xml:space="preserve">Appendix C – </w:t>
      </w:r>
      <w:r w:rsidR="00983A7A" w:rsidRPr="007C27B1">
        <w:rPr>
          <w:rFonts w:asciiTheme="minorHAnsi" w:hAnsiTheme="minorHAnsi" w:cstheme="minorHAnsi"/>
        </w:rPr>
        <w:t xml:space="preserve">Formal Grievance Register Form </w:t>
      </w:r>
    </w:p>
    <w:p w14:paraId="0F7FE7E2" w14:textId="46476740" w:rsidR="00B44457" w:rsidRDefault="00B44457" w:rsidP="007C27B1">
      <w:pPr>
        <w:ind w:left="567" w:right="1133"/>
        <w:rPr>
          <w:rFonts w:asciiTheme="minorHAnsi" w:hAnsiTheme="minorHAnsi" w:cstheme="minorHAnsi"/>
        </w:rPr>
      </w:pPr>
    </w:p>
    <w:p w14:paraId="220C464F" w14:textId="77777777" w:rsidR="00983A7A" w:rsidRDefault="00983A7A" w:rsidP="007C27B1">
      <w:pPr>
        <w:ind w:left="567" w:right="1133"/>
        <w:rPr>
          <w:rFonts w:asciiTheme="minorHAnsi" w:hAnsiTheme="minorHAnsi" w:cstheme="minorHAnsi"/>
        </w:rPr>
      </w:pPr>
    </w:p>
    <w:p w14:paraId="20655E82" w14:textId="77777777" w:rsidR="00983A7A" w:rsidRDefault="00983A7A" w:rsidP="007C27B1">
      <w:pPr>
        <w:ind w:left="567" w:right="1133"/>
        <w:rPr>
          <w:rFonts w:asciiTheme="minorHAnsi" w:hAnsiTheme="minorHAnsi" w:cstheme="minorHAnsi"/>
        </w:rPr>
      </w:pPr>
    </w:p>
    <w:p w14:paraId="2791CD92" w14:textId="77777777" w:rsidR="00983A7A" w:rsidRDefault="00983A7A" w:rsidP="007C27B1">
      <w:pPr>
        <w:ind w:left="567" w:right="1133"/>
        <w:rPr>
          <w:rFonts w:asciiTheme="minorHAnsi" w:hAnsiTheme="minorHAnsi" w:cstheme="minorHAnsi"/>
        </w:rPr>
      </w:pPr>
    </w:p>
    <w:p w14:paraId="42728781" w14:textId="77777777" w:rsidR="00983A7A" w:rsidRDefault="00983A7A" w:rsidP="007C27B1">
      <w:pPr>
        <w:ind w:left="567" w:right="1133"/>
        <w:rPr>
          <w:rFonts w:asciiTheme="minorHAnsi" w:hAnsiTheme="minorHAnsi" w:cstheme="minorHAnsi"/>
        </w:rPr>
      </w:pPr>
    </w:p>
    <w:p w14:paraId="2DD3909E" w14:textId="77777777" w:rsidR="00983A7A" w:rsidRDefault="00983A7A" w:rsidP="007C27B1">
      <w:pPr>
        <w:ind w:left="567" w:right="1133"/>
        <w:rPr>
          <w:rFonts w:asciiTheme="minorHAnsi" w:hAnsiTheme="minorHAnsi" w:cstheme="minorHAnsi"/>
        </w:rPr>
      </w:pPr>
    </w:p>
    <w:p w14:paraId="7E4FE228" w14:textId="77777777" w:rsidR="00983A7A" w:rsidRDefault="00983A7A" w:rsidP="007C27B1">
      <w:pPr>
        <w:ind w:left="567" w:right="1133"/>
        <w:rPr>
          <w:rFonts w:asciiTheme="minorHAnsi" w:hAnsiTheme="minorHAnsi" w:cstheme="minorHAnsi"/>
        </w:rPr>
      </w:pPr>
    </w:p>
    <w:p w14:paraId="09891CB3" w14:textId="77777777" w:rsidR="00983A7A" w:rsidRDefault="00983A7A" w:rsidP="007C27B1">
      <w:pPr>
        <w:ind w:left="567" w:right="1133"/>
        <w:rPr>
          <w:rFonts w:asciiTheme="minorHAnsi" w:hAnsiTheme="minorHAnsi" w:cstheme="minorHAnsi"/>
        </w:rPr>
      </w:pPr>
    </w:p>
    <w:p w14:paraId="715C68E7" w14:textId="013158CA" w:rsidR="00983A7A" w:rsidRDefault="00983A7A">
      <w:pPr>
        <w:overflowPunct/>
        <w:autoSpaceDE/>
        <w:autoSpaceDN/>
        <w:adjustRightInd/>
        <w:spacing w:after="200" w:line="276" w:lineRule="auto"/>
        <w:textAlignment w:val="auto"/>
        <w:rPr>
          <w:rFonts w:asciiTheme="minorHAnsi" w:hAnsiTheme="minorHAnsi" w:cstheme="minorHAnsi"/>
        </w:rPr>
      </w:pPr>
      <w:r>
        <w:rPr>
          <w:rFonts w:asciiTheme="minorHAnsi" w:hAnsiTheme="minorHAnsi" w:cstheme="minorHAnsi"/>
        </w:rPr>
        <w:br w:type="page"/>
      </w:r>
    </w:p>
    <w:p w14:paraId="0A289EEE" w14:textId="77777777" w:rsidR="00983A7A" w:rsidRPr="006C6004" w:rsidRDefault="00983A7A" w:rsidP="00983A7A">
      <w:pPr>
        <w:ind w:left="567" w:right="1133"/>
        <w:jc w:val="right"/>
        <w:rPr>
          <w:rFonts w:ascii="Arial" w:hAnsi="Arial"/>
          <w:b/>
          <w:sz w:val="26"/>
          <w:szCs w:val="26"/>
        </w:rPr>
      </w:pPr>
      <w:r w:rsidRPr="006C6004">
        <w:rPr>
          <w:rFonts w:ascii="Arial" w:hAnsi="Arial"/>
          <w:b/>
          <w:sz w:val="26"/>
          <w:szCs w:val="26"/>
        </w:rPr>
        <w:lastRenderedPageBreak/>
        <w:t xml:space="preserve">Appendix </w:t>
      </w:r>
      <w:r>
        <w:rPr>
          <w:rFonts w:ascii="Arial" w:hAnsi="Arial"/>
          <w:b/>
          <w:sz w:val="26"/>
          <w:szCs w:val="26"/>
        </w:rPr>
        <w:t>A</w:t>
      </w:r>
    </w:p>
    <w:p w14:paraId="5365C8CE" w14:textId="21E03E10" w:rsidR="00983A7A" w:rsidRPr="006C6004" w:rsidRDefault="00684819" w:rsidP="00983A7A">
      <w:pPr>
        <w:tabs>
          <w:tab w:val="left" w:pos="3686"/>
          <w:tab w:val="left" w:pos="6521"/>
        </w:tabs>
        <w:overflowPunct/>
        <w:autoSpaceDE/>
        <w:autoSpaceDN/>
        <w:adjustRightInd/>
        <w:spacing w:after="160" w:line="240" w:lineRule="exact"/>
        <w:ind w:right="140"/>
        <w:textAlignment w:val="auto"/>
        <w:rPr>
          <w:rFonts w:ascii="Arial" w:hAnsi="Arial"/>
          <w:b/>
        </w:rPr>
      </w:pPr>
      <w:bookmarkStart w:id="28" w:name="Overview_of_Stages_1_2_of_the_Procedure"/>
      <w:r>
        <w:rPr>
          <w:rFonts w:ascii="Arial" w:hAnsi="Arial"/>
          <w:b/>
        </w:rPr>
        <w:t>`</w:t>
      </w:r>
      <w:r w:rsidR="00983A7A" w:rsidRPr="006C6004">
        <w:rPr>
          <w:rFonts w:ascii="Arial" w:hAnsi="Arial"/>
          <w:b/>
        </w:rPr>
        <w:t>Overview of Stages 1 &amp; 2 of the Procedure</w:t>
      </w:r>
    </w:p>
    <w:bookmarkEnd w:id="28"/>
    <w:p w14:paraId="02D57775" w14:textId="77777777" w:rsidR="00983A7A" w:rsidRDefault="00983A7A" w:rsidP="00983A7A">
      <w:pPr>
        <w:overflowPunct/>
        <w:autoSpaceDE/>
        <w:autoSpaceDN/>
        <w:adjustRightInd/>
        <w:spacing w:after="160" w:line="240" w:lineRule="exact"/>
        <w:ind w:right="1133"/>
        <w:jc w:val="both"/>
        <w:textAlignment w:val="auto"/>
        <w:rPr>
          <w:rFonts w:ascii="Arial" w:hAnsi="Arial"/>
        </w:rPr>
      </w:pPr>
    </w:p>
    <w:p w14:paraId="52547734" w14:textId="77777777" w:rsidR="00983A7A" w:rsidRPr="00C640D4" w:rsidRDefault="00983A7A" w:rsidP="00983A7A">
      <w:pPr>
        <w:overflowPunct/>
        <w:autoSpaceDE/>
        <w:autoSpaceDN/>
        <w:adjustRightInd/>
        <w:spacing w:after="160" w:line="240" w:lineRule="exact"/>
        <w:ind w:right="1133"/>
        <w:jc w:val="both"/>
        <w:textAlignment w:val="auto"/>
        <w:rPr>
          <w:rFonts w:ascii="Arial" w:hAnsi="Arial"/>
        </w:rPr>
      </w:pPr>
      <w:r w:rsidRPr="0047206C">
        <w:rPr>
          <w:rFonts w:ascii="Arial" w:hAnsi="Arial"/>
          <w:noProof/>
        </w:rPr>
        <mc:AlternateContent>
          <mc:Choice Requires="wps">
            <w:drawing>
              <wp:anchor distT="45720" distB="45720" distL="114300" distR="114300" simplePos="0" relativeHeight="251660288" behindDoc="0" locked="0" layoutInCell="1" allowOverlap="1" wp14:anchorId="30EB9524" wp14:editId="58C557AD">
                <wp:simplePos x="0" y="0"/>
                <wp:positionH relativeFrom="column">
                  <wp:posOffset>1163955</wp:posOffset>
                </wp:positionH>
                <wp:positionV relativeFrom="paragraph">
                  <wp:posOffset>43180</wp:posOffset>
                </wp:positionV>
                <wp:extent cx="4617720" cy="325755"/>
                <wp:effectExtent l="0" t="0" r="11430"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325755"/>
                        </a:xfrm>
                        <a:prstGeom prst="rect">
                          <a:avLst/>
                        </a:prstGeom>
                        <a:solidFill>
                          <a:srgbClr val="FFFFFF"/>
                        </a:solidFill>
                        <a:ln w="9525">
                          <a:solidFill>
                            <a:srgbClr val="000000"/>
                          </a:solidFill>
                          <a:miter lim="800000"/>
                          <a:headEnd/>
                          <a:tailEnd/>
                        </a:ln>
                      </wps:spPr>
                      <wps:txbx>
                        <w:txbxContent>
                          <w:p w14:paraId="5D30DD8C" w14:textId="77777777" w:rsidR="00983A7A" w:rsidRPr="00422B6E" w:rsidRDefault="00983A7A" w:rsidP="00983A7A">
                            <w:pPr>
                              <w:jc w:val="both"/>
                              <w:rPr>
                                <w:sz w:val="22"/>
                                <w:szCs w:val="22"/>
                              </w:rPr>
                            </w:pPr>
                            <w:r w:rsidRPr="00422B6E">
                              <w:rPr>
                                <w:sz w:val="22"/>
                                <w:szCs w:val="22"/>
                              </w:rPr>
                              <w:t>Staff member seeks to resolve workplace concern</w:t>
                            </w:r>
                            <w:r>
                              <w:rPr>
                                <w:sz w:val="22"/>
                                <w:szCs w:val="22"/>
                              </w:rPr>
                              <w:t>,</w:t>
                            </w:r>
                            <w:r w:rsidRPr="00422B6E">
                              <w:rPr>
                                <w:sz w:val="22"/>
                                <w:szCs w:val="22"/>
                              </w:rPr>
                              <w:t xml:space="preserve"> </w:t>
                            </w:r>
                            <w:r w:rsidRPr="00422B6E">
                              <w:rPr>
                                <w:b/>
                                <w:bCs/>
                                <w:sz w:val="22"/>
                                <w:szCs w:val="22"/>
                              </w:rPr>
                              <w:t>informally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EB9524" id="_x0000_s1027" type="#_x0000_t202" style="position:absolute;left:0;text-align:left;margin-left:91.65pt;margin-top:3.4pt;width:363.6pt;height:25.6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">
                <v:textbox>
                  <w:txbxContent>
                    <w:p w14:paraId="5D30DD8C" w14:textId="77777777" w:rsidR="00983A7A" w:rsidRPr="00422B6E" w:rsidRDefault="00983A7A" w:rsidP="00983A7A">
                      <w:pPr>
                        <w:jc w:val="both"/>
                        <w:rPr>
                          <w:sz w:val="22"/>
                          <w:szCs w:val="22"/>
                        </w:rPr>
                      </w:pPr>
                      <w:r w:rsidRPr="00422B6E">
                        <w:rPr>
                          <w:sz w:val="22"/>
                          <w:szCs w:val="22"/>
                        </w:rPr>
                        <w:t>Staff member seeks to resolve workplace concern</w:t>
                      </w:r>
                      <w:r>
                        <w:rPr>
                          <w:sz w:val="22"/>
                          <w:szCs w:val="22"/>
                        </w:rPr>
                        <w:t>,</w:t>
                      </w:r>
                      <w:r w:rsidRPr="00422B6E">
                        <w:rPr>
                          <w:sz w:val="22"/>
                          <w:szCs w:val="22"/>
                        </w:rPr>
                        <w:t xml:space="preserve"> </w:t>
                      </w:r>
                      <w:r w:rsidRPr="00422B6E">
                        <w:rPr>
                          <w:b/>
                          <w:bCs/>
                          <w:sz w:val="22"/>
                          <w:szCs w:val="22"/>
                        </w:rPr>
                        <w:t>informally</w:t>
                      </w:r>
                    </w:p>
                  </w:txbxContent>
                </v:textbox>
                <w10:wrap type="square"/>
              </v:shape>
            </w:pict>
          </mc:Fallback>
        </mc:AlternateContent>
      </w:r>
    </w:p>
    <w:p w14:paraId="0D6DEC79" w14:textId="77777777" w:rsidR="00983A7A" w:rsidRPr="00C640D4" w:rsidRDefault="00983A7A" w:rsidP="00983A7A">
      <w:pPr>
        <w:spacing w:line="240" w:lineRule="exact"/>
        <w:ind w:left="567" w:right="1133"/>
        <w:jc w:val="both"/>
        <w:rPr>
          <w:rFonts w:ascii="Arial" w:hAnsi="Arial"/>
          <w:sz w:val="22"/>
        </w:rPr>
      </w:pPr>
      <w:r>
        <w:rPr>
          <w:rFonts w:ascii="Arial" w:eastAsia="Calibri" w:hAnsi="Arial" w:cs="Arial"/>
          <w:noProof/>
          <w:szCs w:val="24"/>
          <w:lang w:eastAsia="en-US"/>
        </w:rPr>
        <mc:AlternateContent>
          <mc:Choice Requires="wps">
            <w:drawing>
              <wp:anchor distT="0" distB="0" distL="114300" distR="114300" simplePos="0" relativeHeight="251666432" behindDoc="0" locked="0" layoutInCell="1" allowOverlap="1" wp14:anchorId="25C15A45" wp14:editId="05B0DB6B">
                <wp:simplePos x="0" y="0"/>
                <wp:positionH relativeFrom="column">
                  <wp:posOffset>3457575</wp:posOffset>
                </wp:positionH>
                <wp:positionV relativeFrom="paragraph">
                  <wp:posOffset>112395</wp:posOffset>
                </wp:positionV>
                <wp:extent cx="0" cy="422910"/>
                <wp:effectExtent l="76200" t="0" r="57150" b="53340"/>
                <wp:wrapNone/>
                <wp:docPr id="427820268" name="Straight Arrow Connector 3"/>
                <wp:cNvGraphicFramePr/>
                <a:graphic xmlns:a="http://schemas.openxmlformats.org/drawingml/2006/main">
                  <a:graphicData uri="http://schemas.microsoft.com/office/word/2010/wordprocessingShape">
                    <wps:wsp>
                      <wps:cNvCnPr/>
                      <wps:spPr>
                        <a:xfrm>
                          <a:off x="0" y="0"/>
                          <a:ext cx="0" cy="4229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6E785B0" id="_x0000_t32" coordsize="21600,21600" o:spt="32" o:oned="t" path="m,l21600,21600e" filled="f">
                <v:path arrowok="t" fillok="f" o:connecttype="none"/>
                <o:lock v:ext="edit" shapetype="t"/>
              </v:shapetype>
              <v:shape id="Straight Arrow Connector 3" o:spid="_x0000_s1026" type="#_x0000_t32" style="position:absolute;margin-left:272.25pt;margin-top:8.85pt;width:0;height:33.3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" strokecolor="#4579b8 [3044]">
                <v:stroke endarrow="block"/>
              </v:shape>
            </w:pict>
          </mc:Fallback>
        </mc:AlternateContent>
      </w:r>
    </w:p>
    <w:p w14:paraId="4D159B9F" w14:textId="77777777" w:rsidR="00983A7A" w:rsidRPr="00C640D4" w:rsidRDefault="00983A7A" w:rsidP="00983A7A">
      <w:pPr>
        <w:overflowPunct/>
        <w:autoSpaceDE/>
        <w:autoSpaceDN/>
        <w:adjustRightInd/>
        <w:spacing w:after="160" w:line="259" w:lineRule="auto"/>
        <w:ind w:left="567" w:right="1133"/>
        <w:jc w:val="both"/>
        <w:textAlignment w:val="auto"/>
        <w:rPr>
          <w:rFonts w:ascii="Arial" w:eastAsia="Calibri" w:hAnsi="Arial" w:cs="Arial"/>
          <w:szCs w:val="24"/>
          <w:lang w:eastAsia="en-US"/>
        </w:rPr>
      </w:pPr>
    </w:p>
    <w:p w14:paraId="51000F68" w14:textId="77777777" w:rsidR="00983A7A" w:rsidRDefault="00983A7A" w:rsidP="00983A7A">
      <w:pPr>
        <w:jc w:val="both"/>
      </w:pPr>
      <w:r>
        <w:rPr>
          <w:noProof/>
        </w:rPr>
        <mc:AlternateContent>
          <mc:Choice Requires="wps">
            <w:drawing>
              <wp:anchor distT="45720" distB="45720" distL="114300" distR="114300" simplePos="0" relativeHeight="251673600" behindDoc="0" locked="0" layoutInCell="1" allowOverlap="1" wp14:anchorId="6CDE3CE2" wp14:editId="24D29FF7">
                <wp:simplePos x="0" y="0"/>
                <wp:positionH relativeFrom="column">
                  <wp:posOffset>-390525</wp:posOffset>
                </wp:positionH>
                <wp:positionV relativeFrom="paragraph">
                  <wp:posOffset>168910</wp:posOffset>
                </wp:positionV>
                <wp:extent cx="2317115" cy="283210"/>
                <wp:effectExtent l="7303" t="0" r="14287" b="14288"/>
                <wp:wrapSquare wrapText="bothSides"/>
                <wp:docPr id="1453023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317115" cy="283210"/>
                        </a:xfrm>
                        <a:prstGeom prst="rect">
                          <a:avLst/>
                        </a:prstGeom>
                        <a:solidFill>
                          <a:srgbClr val="FFFFFF"/>
                        </a:solidFill>
                        <a:ln w="9525">
                          <a:solidFill>
                            <a:srgbClr val="000000"/>
                          </a:solidFill>
                          <a:miter lim="800000"/>
                          <a:headEnd/>
                          <a:tailEnd/>
                        </a:ln>
                      </wps:spPr>
                      <wps:txbx>
                        <w:txbxContent>
                          <w:p w14:paraId="36B02378" w14:textId="77777777" w:rsidR="00983A7A" w:rsidRPr="00FC5CAF" w:rsidRDefault="00983A7A" w:rsidP="00983A7A">
                            <w:pPr>
                              <w:rPr>
                                <w:b/>
                                <w:bCs/>
                                <w:color w:val="0070C0"/>
                                <w:sz w:val="22"/>
                                <w:szCs w:val="22"/>
                              </w:rPr>
                            </w:pPr>
                            <w:r w:rsidRPr="00FC5CAF">
                              <w:rPr>
                                <w:b/>
                                <w:bCs/>
                                <w:color w:val="0070C0"/>
                                <w:sz w:val="22"/>
                                <w:szCs w:val="22"/>
                              </w:rPr>
                              <w:t>Stage 1: Informal Procedure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DE3CE2" id="_x0000_s1028" type="#_x0000_t202" style="position:absolute;left:0;text-align:left;margin-left:-30.75pt;margin-top:13.3pt;width:182.45pt;height:22.3pt;rotation:-90;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">
                <v:textbox>
                  <w:txbxContent>
                    <w:p w14:paraId="36B02378" w14:textId="77777777" w:rsidR="00983A7A" w:rsidRPr="00FC5CAF" w:rsidRDefault="00983A7A" w:rsidP="00983A7A">
                      <w:pPr>
                        <w:rPr>
                          <w:b/>
                          <w:bCs/>
                          <w:color w:val="0070C0"/>
                          <w:sz w:val="22"/>
                          <w:szCs w:val="22"/>
                        </w:rPr>
                      </w:pPr>
                      <w:r w:rsidRPr="00FC5CAF">
                        <w:rPr>
                          <w:b/>
                          <w:bCs/>
                          <w:color w:val="0070C0"/>
                          <w:sz w:val="22"/>
                          <w:szCs w:val="22"/>
                        </w:rPr>
                        <w:t>Stage 1: Informal Procedure</w:t>
                      </w:r>
                    </w:p>
                  </w:txbxContent>
                </v:textbox>
                <w10:wrap type="square"/>
              </v:shape>
            </w:pict>
          </mc:Fallback>
        </mc:AlternateContent>
      </w:r>
      <w:r w:rsidRPr="0047206C">
        <w:rPr>
          <w:rFonts w:ascii="Arial" w:hAnsi="Arial"/>
          <w:noProof/>
        </w:rPr>
        <mc:AlternateContent>
          <mc:Choice Requires="wps">
            <w:drawing>
              <wp:anchor distT="45720" distB="45720" distL="114300" distR="114300" simplePos="0" relativeHeight="251661312" behindDoc="0" locked="0" layoutInCell="1" allowOverlap="1" wp14:anchorId="3F4F95EE" wp14:editId="6B37A513">
                <wp:simplePos x="0" y="0"/>
                <wp:positionH relativeFrom="column">
                  <wp:posOffset>1165860</wp:posOffset>
                </wp:positionH>
                <wp:positionV relativeFrom="paragraph">
                  <wp:posOffset>99753</wp:posOffset>
                </wp:positionV>
                <wp:extent cx="4617720" cy="485775"/>
                <wp:effectExtent l="0" t="0" r="11430" b="28575"/>
                <wp:wrapSquare wrapText="bothSides"/>
                <wp:docPr id="17938617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485775"/>
                        </a:xfrm>
                        <a:prstGeom prst="rect">
                          <a:avLst/>
                        </a:prstGeom>
                        <a:solidFill>
                          <a:srgbClr val="FFFFFF"/>
                        </a:solidFill>
                        <a:ln w="9525">
                          <a:solidFill>
                            <a:srgbClr val="000000"/>
                          </a:solidFill>
                          <a:miter lim="800000"/>
                          <a:headEnd/>
                          <a:tailEnd/>
                        </a:ln>
                      </wps:spPr>
                      <wps:txbx>
                        <w:txbxContent>
                          <w:p w14:paraId="1E4D83BE" w14:textId="77777777" w:rsidR="00983A7A" w:rsidRPr="00422B6E" w:rsidRDefault="00983A7A" w:rsidP="00983A7A">
                            <w:pPr>
                              <w:jc w:val="both"/>
                              <w:rPr>
                                <w:sz w:val="22"/>
                                <w:szCs w:val="22"/>
                              </w:rPr>
                            </w:pPr>
                            <w:r w:rsidRPr="00422B6E">
                              <w:rPr>
                                <w:sz w:val="22"/>
                                <w:szCs w:val="22"/>
                              </w:rPr>
                              <w:t>Staff member seeks to resolve workplace concern</w:t>
                            </w:r>
                            <w:r>
                              <w:rPr>
                                <w:sz w:val="22"/>
                                <w:szCs w:val="22"/>
                              </w:rPr>
                              <w:t>,</w:t>
                            </w:r>
                            <w:r w:rsidRPr="00422B6E">
                              <w:rPr>
                                <w:sz w:val="22"/>
                                <w:szCs w:val="22"/>
                              </w:rPr>
                              <w:t xml:space="preserve"> </w:t>
                            </w:r>
                            <w:r w:rsidRPr="00422B6E">
                              <w:rPr>
                                <w:b/>
                                <w:bCs/>
                                <w:sz w:val="22"/>
                                <w:szCs w:val="22"/>
                              </w:rPr>
                              <w:t>informally</w:t>
                            </w:r>
                            <w:r>
                              <w:rPr>
                                <w:b/>
                                <w:bCs/>
                                <w:sz w:val="22"/>
                                <w:szCs w:val="22"/>
                              </w:rPr>
                              <w:t>,</w:t>
                            </w:r>
                            <w:r w:rsidRPr="00422B6E">
                              <w:rPr>
                                <w:sz w:val="22"/>
                                <w:szCs w:val="22"/>
                              </w:rPr>
                              <w:t xml:space="preserve"> </w:t>
                            </w:r>
                            <w:r w:rsidRPr="00422B6E">
                              <w:rPr>
                                <w:i/>
                                <w:iCs/>
                                <w:color w:val="0070C0"/>
                                <w:sz w:val="22"/>
                                <w:szCs w:val="22"/>
                              </w:rPr>
                              <w:t xml:space="preserve">with </w:t>
                            </w:r>
                            <w:r>
                              <w:rPr>
                                <w:i/>
                                <w:iCs/>
                                <w:color w:val="0070C0"/>
                                <w:sz w:val="22"/>
                                <w:szCs w:val="22"/>
                              </w:rPr>
                              <w:t xml:space="preserve">further </w:t>
                            </w:r>
                            <w:r w:rsidRPr="00422B6E">
                              <w:rPr>
                                <w:i/>
                                <w:iCs/>
                                <w:color w:val="0070C0"/>
                                <w:sz w:val="22"/>
                                <w:szCs w:val="22"/>
                              </w:rPr>
                              <w:t>support</w:t>
                            </w:r>
                            <w:r>
                              <w:rPr>
                                <w:i/>
                                <w:iCs/>
                                <w:color w:val="0070C0"/>
                                <w:sz w:val="22"/>
                                <w:szCs w:val="22"/>
                              </w:rPr>
                              <w:t xml:space="preserve"> of</w:t>
                            </w:r>
                            <w:r w:rsidRPr="00422B6E">
                              <w:rPr>
                                <w:i/>
                                <w:iCs/>
                                <w:color w:val="0070C0"/>
                                <w:sz w:val="22"/>
                                <w:szCs w:val="22"/>
                              </w:rPr>
                              <w:t>/intervention</w:t>
                            </w:r>
                            <w:r>
                              <w:rPr>
                                <w:i/>
                                <w:iCs/>
                                <w:color w:val="0070C0"/>
                                <w:sz w:val="22"/>
                                <w:szCs w:val="22"/>
                              </w:rPr>
                              <w:t xml:space="preserve"> from</w:t>
                            </w:r>
                            <w:r w:rsidRPr="00422B6E">
                              <w:rPr>
                                <w:i/>
                                <w:iCs/>
                                <w:color w:val="0070C0"/>
                                <w:sz w:val="22"/>
                                <w:szCs w:val="22"/>
                              </w:rPr>
                              <w:t xml:space="preserve"> </w:t>
                            </w:r>
                            <w:r>
                              <w:rPr>
                                <w:i/>
                                <w:iCs/>
                                <w:color w:val="0070C0"/>
                                <w:sz w:val="22"/>
                                <w:szCs w:val="22"/>
                              </w:rPr>
                              <w:t>senior school leader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4F95EE" id="_x0000_s1029" type="#_x0000_t202" style="position:absolute;left:0;text-align:left;margin-left:91.8pt;margin-top:7.85pt;width:363.6pt;height:38.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">
                <v:textbox>
                  <w:txbxContent>
                    <w:p w14:paraId="1E4D83BE" w14:textId="77777777" w:rsidR="00983A7A" w:rsidRPr="00422B6E" w:rsidRDefault="00983A7A" w:rsidP="00983A7A">
                      <w:pPr>
                        <w:jc w:val="both"/>
                        <w:rPr>
                          <w:sz w:val="22"/>
                          <w:szCs w:val="22"/>
                        </w:rPr>
                      </w:pPr>
                      <w:r w:rsidRPr="00422B6E">
                        <w:rPr>
                          <w:sz w:val="22"/>
                          <w:szCs w:val="22"/>
                        </w:rPr>
                        <w:t>Staff member seeks to resolve workplace concern</w:t>
                      </w:r>
                      <w:r>
                        <w:rPr>
                          <w:sz w:val="22"/>
                          <w:szCs w:val="22"/>
                        </w:rPr>
                        <w:t>,</w:t>
                      </w:r>
                      <w:r w:rsidRPr="00422B6E">
                        <w:rPr>
                          <w:sz w:val="22"/>
                          <w:szCs w:val="22"/>
                        </w:rPr>
                        <w:t xml:space="preserve"> </w:t>
                      </w:r>
                      <w:r w:rsidRPr="00422B6E">
                        <w:rPr>
                          <w:b/>
                          <w:bCs/>
                          <w:sz w:val="22"/>
                          <w:szCs w:val="22"/>
                        </w:rPr>
                        <w:t>informally</w:t>
                      </w:r>
                      <w:r>
                        <w:rPr>
                          <w:b/>
                          <w:bCs/>
                          <w:sz w:val="22"/>
                          <w:szCs w:val="22"/>
                        </w:rPr>
                        <w:t>,</w:t>
                      </w:r>
                      <w:r w:rsidRPr="00422B6E">
                        <w:rPr>
                          <w:sz w:val="22"/>
                          <w:szCs w:val="22"/>
                        </w:rPr>
                        <w:t xml:space="preserve"> </w:t>
                      </w:r>
                      <w:r w:rsidRPr="00422B6E">
                        <w:rPr>
                          <w:i/>
                          <w:iCs/>
                          <w:color w:val="0070C0"/>
                          <w:sz w:val="22"/>
                          <w:szCs w:val="22"/>
                        </w:rPr>
                        <w:t xml:space="preserve">with </w:t>
                      </w:r>
                      <w:r>
                        <w:rPr>
                          <w:i/>
                          <w:iCs/>
                          <w:color w:val="0070C0"/>
                          <w:sz w:val="22"/>
                          <w:szCs w:val="22"/>
                        </w:rPr>
                        <w:t xml:space="preserve">further </w:t>
                      </w:r>
                      <w:r w:rsidRPr="00422B6E">
                        <w:rPr>
                          <w:i/>
                          <w:iCs/>
                          <w:color w:val="0070C0"/>
                          <w:sz w:val="22"/>
                          <w:szCs w:val="22"/>
                        </w:rPr>
                        <w:t>support</w:t>
                      </w:r>
                      <w:r>
                        <w:rPr>
                          <w:i/>
                          <w:iCs/>
                          <w:color w:val="0070C0"/>
                          <w:sz w:val="22"/>
                          <w:szCs w:val="22"/>
                        </w:rPr>
                        <w:t xml:space="preserve"> of</w:t>
                      </w:r>
                      <w:r w:rsidRPr="00422B6E">
                        <w:rPr>
                          <w:i/>
                          <w:iCs/>
                          <w:color w:val="0070C0"/>
                          <w:sz w:val="22"/>
                          <w:szCs w:val="22"/>
                        </w:rPr>
                        <w:t>/intervention</w:t>
                      </w:r>
                      <w:r>
                        <w:rPr>
                          <w:i/>
                          <w:iCs/>
                          <w:color w:val="0070C0"/>
                          <w:sz w:val="22"/>
                          <w:szCs w:val="22"/>
                        </w:rPr>
                        <w:t xml:space="preserve"> from</w:t>
                      </w:r>
                      <w:r w:rsidRPr="00422B6E">
                        <w:rPr>
                          <w:i/>
                          <w:iCs/>
                          <w:color w:val="0070C0"/>
                          <w:sz w:val="22"/>
                          <w:szCs w:val="22"/>
                        </w:rPr>
                        <w:t xml:space="preserve"> </w:t>
                      </w:r>
                      <w:r>
                        <w:rPr>
                          <w:i/>
                          <w:iCs/>
                          <w:color w:val="0070C0"/>
                          <w:sz w:val="22"/>
                          <w:szCs w:val="22"/>
                        </w:rPr>
                        <w:t>senior school leader</w:t>
                      </w:r>
                    </w:p>
                  </w:txbxContent>
                </v:textbox>
                <w10:wrap type="square"/>
              </v:shape>
            </w:pict>
          </mc:Fallback>
        </mc:AlternateContent>
      </w:r>
    </w:p>
    <w:p w14:paraId="0A5BF129" w14:textId="77777777" w:rsidR="00983A7A" w:rsidRDefault="00983A7A" w:rsidP="00983A7A">
      <w:pPr>
        <w:jc w:val="both"/>
      </w:pPr>
    </w:p>
    <w:p w14:paraId="043F6659" w14:textId="77777777" w:rsidR="00983A7A" w:rsidRPr="00DE03EE" w:rsidRDefault="00983A7A" w:rsidP="00983A7A"/>
    <w:p w14:paraId="0F461D81" w14:textId="77777777" w:rsidR="00983A7A" w:rsidRPr="00DE03EE" w:rsidRDefault="00983A7A" w:rsidP="00983A7A">
      <w:r>
        <w:rPr>
          <w:rFonts w:ascii="Arial" w:eastAsia="Calibri" w:hAnsi="Arial" w:cs="Arial"/>
          <w:noProof/>
          <w:szCs w:val="24"/>
          <w:lang w:eastAsia="en-US"/>
        </w:rPr>
        <mc:AlternateContent>
          <mc:Choice Requires="wps">
            <w:drawing>
              <wp:anchor distT="0" distB="0" distL="114300" distR="114300" simplePos="0" relativeHeight="251667456" behindDoc="0" locked="0" layoutInCell="1" allowOverlap="1" wp14:anchorId="50C4AD08" wp14:editId="242EF1BC">
                <wp:simplePos x="0" y="0"/>
                <wp:positionH relativeFrom="column">
                  <wp:posOffset>3465195</wp:posOffset>
                </wp:positionH>
                <wp:positionV relativeFrom="paragraph">
                  <wp:posOffset>36195</wp:posOffset>
                </wp:positionV>
                <wp:extent cx="0" cy="422910"/>
                <wp:effectExtent l="76200" t="0" r="57150" b="53340"/>
                <wp:wrapNone/>
                <wp:docPr id="23213256" name="Straight Arrow Connector 3"/>
                <wp:cNvGraphicFramePr/>
                <a:graphic xmlns:a="http://schemas.openxmlformats.org/drawingml/2006/main">
                  <a:graphicData uri="http://schemas.microsoft.com/office/word/2010/wordprocessingShape">
                    <wps:wsp>
                      <wps:cNvCnPr/>
                      <wps:spPr>
                        <a:xfrm>
                          <a:off x="0" y="0"/>
                          <a:ext cx="0" cy="4229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49FBEF" id="Straight Arrow Connector 3" o:spid="_x0000_s1026" type="#_x0000_t32" style="position:absolute;margin-left:272.85pt;margin-top:2.85pt;width:0;height:33.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" strokecolor="#4579b8 [3044]">
                <v:stroke endarrow="block"/>
              </v:shape>
            </w:pict>
          </mc:Fallback>
        </mc:AlternateContent>
      </w:r>
    </w:p>
    <w:p w14:paraId="0FE6A80C" w14:textId="77777777" w:rsidR="00983A7A" w:rsidRPr="00DE03EE" w:rsidRDefault="00983A7A" w:rsidP="00983A7A"/>
    <w:p w14:paraId="1EC98118" w14:textId="77777777" w:rsidR="00983A7A" w:rsidRPr="00DE03EE" w:rsidRDefault="00983A7A" w:rsidP="00983A7A">
      <w:r w:rsidRPr="0047206C">
        <w:rPr>
          <w:rFonts w:ascii="Arial" w:hAnsi="Arial"/>
          <w:noProof/>
        </w:rPr>
        <mc:AlternateContent>
          <mc:Choice Requires="wps">
            <w:drawing>
              <wp:anchor distT="45720" distB="45720" distL="114300" distR="114300" simplePos="0" relativeHeight="251662336" behindDoc="0" locked="0" layoutInCell="1" allowOverlap="1" wp14:anchorId="37FC8D5E" wp14:editId="6EC82158">
                <wp:simplePos x="0" y="0"/>
                <wp:positionH relativeFrom="column">
                  <wp:posOffset>1165860</wp:posOffset>
                </wp:positionH>
                <wp:positionV relativeFrom="paragraph">
                  <wp:posOffset>104140</wp:posOffset>
                </wp:positionV>
                <wp:extent cx="4617720" cy="462915"/>
                <wp:effectExtent l="0" t="0" r="11430" b="13335"/>
                <wp:wrapSquare wrapText="bothSides"/>
                <wp:docPr id="2721402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462915"/>
                        </a:xfrm>
                        <a:prstGeom prst="rect">
                          <a:avLst/>
                        </a:prstGeom>
                        <a:solidFill>
                          <a:srgbClr val="FFFFFF"/>
                        </a:solidFill>
                        <a:ln w="9525">
                          <a:solidFill>
                            <a:srgbClr val="000000"/>
                          </a:solidFill>
                          <a:miter lim="800000"/>
                          <a:headEnd/>
                          <a:tailEnd/>
                        </a:ln>
                      </wps:spPr>
                      <wps:txbx>
                        <w:txbxContent>
                          <w:p w14:paraId="1EC3DF00" w14:textId="77777777" w:rsidR="00983A7A" w:rsidRPr="00422B6E" w:rsidRDefault="00983A7A" w:rsidP="00983A7A">
                            <w:pPr>
                              <w:jc w:val="both"/>
                              <w:rPr>
                                <w:sz w:val="22"/>
                                <w:szCs w:val="22"/>
                              </w:rPr>
                            </w:pPr>
                            <w:r>
                              <w:rPr>
                                <w:sz w:val="22"/>
                                <w:szCs w:val="22"/>
                              </w:rPr>
                              <w:t>Where applicable. s</w:t>
                            </w:r>
                            <w:r w:rsidRPr="00422B6E">
                              <w:rPr>
                                <w:sz w:val="22"/>
                                <w:szCs w:val="22"/>
                              </w:rPr>
                              <w:t>taff member seeks advice from their TU representative</w:t>
                            </w:r>
                            <w:r>
                              <w:rPr>
                                <w:sz w:val="22"/>
                                <w:szCs w:val="22"/>
                              </w:rPr>
                              <w:t>.</w:t>
                            </w:r>
                            <w:r w:rsidRPr="00422B6E">
                              <w:rPr>
                                <w:sz w:val="22"/>
                                <w:szCs w:val="22"/>
                              </w:rPr>
                              <w:t xml:space="preserve"> </w:t>
                            </w:r>
                            <w:r w:rsidRPr="00422B6E">
                              <w:rPr>
                                <w:i/>
                                <w:iCs/>
                                <w:color w:val="0070C0"/>
                                <w:sz w:val="22"/>
                                <w:szCs w:val="22"/>
                              </w:rPr>
                              <w:t xml:space="preserve">prior to initiating the formal </w:t>
                            </w:r>
                            <w:r>
                              <w:rPr>
                                <w:i/>
                                <w:iCs/>
                                <w:color w:val="0070C0"/>
                                <w:sz w:val="22"/>
                                <w:szCs w:val="22"/>
                              </w:rPr>
                              <w:t xml:space="preserve">grievance </w:t>
                            </w:r>
                            <w:r w:rsidRPr="00422B6E">
                              <w:rPr>
                                <w:i/>
                                <w:iCs/>
                                <w:color w:val="0070C0"/>
                                <w:sz w:val="22"/>
                                <w:szCs w:val="22"/>
                              </w:rPr>
                              <w:t>procedure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FC8D5E" id="_x0000_s1030" type="#_x0000_t202" style="position:absolute;margin-left:91.8pt;margin-top:8.2pt;width:363.6pt;height:36.4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">
                <v:textbox>
                  <w:txbxContent>
                    <w:p w14:paraId="1EC3DF00" w14:textId="77777777" w:rsidR="00983A7A" w:rsidRPr="00422B6E" w:rsidRDefault="00983A7A" w:rsidP="00983A7A">
                      <w:pPr>
                        <w:jc w:val="both"/>
                        <w:rPr>
                          <w:sz w:val="22"/>
                          <w:szCs w:val="22"/>
                        </w:rPr>
                      </w:pPr>
                      <w:r>
                        <w:rPr>
                          <w:sz w:val="22"/>
                          <w:szCs w:val="22"/>
                        </w:rPr>
                        <w:t>Where applicable. s</w:t>
                      </w:r>
                      <w:r w:rsidRPr="00422B6E">
                        <w:rPr>
                          <w:sz w:val="22"/>
                          <w:szCs w:val="22"/>
                        </w:rPr>
                        <w:t>taff member seeks advice from their TU representative</w:t>
                      </w:r>
                      <w:r>
                        <w:rPr>
                          <w:sz w:val="22"/>
                          <w:szCs w:val="22"/>
                        </w:rPr>
                        <w:t>.</w:t>
                      </w:r>
                      <w:r w:rsidRPr="00422B6E">
                        <w:rPr>
                          <w:sz w:val="22"/>
                          <w:szCs w:val="22"/>
                        </w:rPr>
                        <w:t xml:space="preserve"> </w:t>
                      </w:r>
                      <w:r w:rsidRPr="00422B6E">
                        <w:rPr>
                          <w:i/>
                          <w:iCs/>
                          <w:color w:val="0070C0"/>
                          <w:sz w:val="22"/>
                          <w:szCs w:val="22"/>
                        </w:rPr>
                        <w:t xml:space="preserve">prior to initiating the formal </w:t>
                      </w:r>
                      <w:r>
                        <w:rPr>
                          <w:i/>
                          <w:iCs/>
                          <w:color w:val="0070C0"/>
                          <w:sz w:val="22"/>
                          <w:szCs w:val="22"/>
                        </w:rPr>
                        <w:t xml:space="preserve">grievance </w:t>
                      </w:r>
                      <w:r w:rsidRPr="00422B6E">
                        <w:rPr>
                          <w:i/>
                          <w:iCs/>
                          <w:color w:val="0070C0"/>
                          <w:sz w:val="22"/>
                          <w:szCs w:val="22"/>
                        </w:rPr>
                        <w:t>procedure</w:t>
                      </w:r>
                    </w:p>
                  </w:txbxContent>
                </v:textbox>
                <w10:wrap type="square"/>
              </v:shape>
            </w:pict>
          </mc:Fallback>
        </mc:AlternateContent>
      </w:r>
    </w:p>
    <w:p w14:paraId="336A3A0E" w14:textId="77777777" w:rsidR="00983A7A" w:rsidRPr="00DE03EE" w:rsidRDefault="00983A7A" w:rsidP="00983A7A"/>
    <w:p w14:paraId="0D41F7BE" w14:textId="77777777" w:rsidR="00983A7A" w:rsidRPr="00DE03EE" w:rsidRDefault="00983A7A" w:rsidP="00983A7A"/>
    <w:p w14:paraId="36C9E088" w14:textId="77777777" w:rsidR="00983A7A" w:rsidRPr="00DE03EE" w:rsidRDefault="00983A7A" w:rsidP="00983A7A">
      <w:r>
        <w:rPr>
          <w:rFonts w:ascii="Arial" w:eastAsia="Calibri" w:hAnsi="Arial" w:cs="Arial"/>
          <w:noProof/>
          <w:szCs w:val="24"/>
          <w:lang w:eastAsia="en-US"/>
        </w:rPr>
        <mc:AlternateContent>
          <mc:Choice Requires="wps">
            <w:drawing>
              <wp:anchor distT="0" distB="0" distL="114300" distR="114300" simplePos="0" relativeHeight="251668480" behindDoc="0" locked="0" layoutInCell="1" allowOverlap="1" wp14:anchorId="0EB410C7" wp14:editId="2CF453AC">
                <wp:simplePos x="0" y="0"/>
                <wp:positionH relativeFrom="column">
                  <wp:posOffset>3470910</wp:posOffset>
                </wp:positionH>
                <wp:positionV relativeFrom="paragraph">
                  <wp:posOffset>27305</wp:posOffset>
                </wp:positionV>
                <wp:extent cx="0" cy="422910"/>
                <wp:effectExtent l="76200" t="0" r="57150" b="53340"/>
                <wp:wrapNone/>
                <wp:docPr id="1805747867" name="Straight Arrow Connector 3"/>
                <wp:cNvGraphicFramePr/>
                <a:graphic xmlns:a="http://schemas.openxmlformats.org/drawingml/2006/main">
                  <a:graphicData uri="http://schemas.microsoft.com/office/word/2010/wordprocessingShape">
                    <wps:wsp>
                      <wps:cNvCnPr/>
                      <wps:spPr>
                        <a:xfrm>
                          <a:off x="0" y="0"/>
                          <a:ext cx="0" cy="4229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96F31F7" id="Straight Arrow Connector 3" o:spid="_x0000_s1026" type="#_x0000_t32" style="position:absolute;margin-left:273.3pt;margin-top:2.15pt;width:0;height:33.3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" strokecolor="#4579b8 [3044]">
                <v:stroke endarrow="block"/>
              </v:shape>
            </w:pict>
          </mc:Fallback>
        </mc:AlternateContent>
      </w:r>
    </w:p>
    <w:p w14:paraId="79B79732" w14:textId="77777777" w:rsidR="00983A7A" w:rsidRPr="00DE03EE" w:rsidRDefault="00983A7A" w:rsidP="00983A7A"/>
    <w:p w14:paraId="1330588C" w14:textId="77777777" w:rsidR="00983A7A" w:rsidRPr="00DE03EE" w:rsidRDefault="00983A7A" w:rsidP="00983A7A">
      <w:r w:rsidRPr="0047206C">
        <w:rPr>
          <w:rFonts w:ascii="Arial" w:hAnsi="Arial"/>
          <w:noProof/>
        </w:rPr>
        <mc:AlternateContent>
          <mc:Choice Requires="wps">
            <w:drawing>
              <wp:anchor distT="45720" distB="45720" distL="114300" distR="114300" simplePos="0" relativeHeight="251663360" behindDoc="0" locked="0" layoutInCell="1" allowOverlap="1" wp14:anchorId="343ABBDC" wp14:editId="4C45C09C">
                <wp:simplePos x="0" y="0"/>
                <wp:positionH relativeFrom="column">
                  <wp:posOffset>1137285</wp:posOffset>
                </wp:positionH>
                <wp:positionV relativeFrom="paragraph">
                  <wp:posOffset>95250</wp:posOffset>
                </wp:positionV>
                <wp:extent cx="4686300" cy="605790"/>
                <wp:effectExtent l="0" t="0" r="19050" b="22860"/>
                <wp:wrapSquare wrapText="bothSides"/>
                <wp:docPr id="15946331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605790"/>
                        </a:xfrm>
                        <a:prstGeom prst="rect">
                          <a:avLst/>
                        </a:prstGeom>
                        <a:solidFill>
                          <a:srgbClr val="FFFFFF"/>
                        </a:solidFill>
                        <a:ln w="9525">
                          <a:solidFill>
                            <a:srgbClr val="000000"/>
                          </a:solidFill>
                          <a:miter lim="800000"/>
                          <a:headEnd/>
                          <a:tailEnd/>
                        </a:ln>
                      </wps:spPr>
                      <wps:txbx>
                        <w:txbxContent>
                          <w:p w14:paraId="5B4EC7B5" w14:textId="77777777" w:rsidR="00983A7A" w:rsidRPr="00422B6E" w:rsidRDefault="00983A7A" w:rsidP="00983A7A">
                            <w:pPr>
                              <w:jc w:val="both"/>
                              <w:rPr>
                                <w:sz w:val="22"/>
                                <w:szCs w:val="22"/>
                              </w:rPr>
                            </w:pPr>
                            <w:r w:rsidRPr="00422B6E">
                              <w:rPr>
                                <w:sz w:val="22"/>
                                <w:szCs w:val="22"/>
                              </w:rPr>
                              <w:t xml:space="preserve">As a </w:t>
                            </w:r>
                            <w:r w:rsidRPr="00422B6E">
                              <w:rPr>
                                <w:b/>
                                <w:bCs/>
                                <w:sz w:val="22"/>
                                <w:szCs w:val="22"/>
                              </w:rPr>
                              <w:t>Grievant,</w:t>
                            </w:r>
                            <w:r w:rsidRPr="00422B6E">
                              <w:rPr>
                                <w:sz w:val="22"/>
                                <w:szCs w:val="22"/>
                              </w:rPr>
                              <w:t xml:space="preserve"> the staff member completes the confidential </w:t>
                            </w:r>
                            <w:r w:rsidRPr="00422B6E">
                              <w:rPr>
                                <w:b/>
                                <w:bCs/>
                                <w:sz w:val="22"/>
                                <w:szCs w:val="22"/>
                              </w:rPr>
                              <w:t>Formal Grievance Register Form</w:t>
                            </w:r>
                            <w:r>
                              <w:rPr>
                                <w:b/>
                                <w:bCs/>
                                <w:sz w:val="22"/>
                                <w:szCs w:val="22"/>
                              </w:rPr>
                              <w:t xml:space="preserve"> (FGRF)</w:t>
                            </w:r>
                            <w:r w:rsidRPr="00422B6E">
                              <w:rPr>
                                <w:sz w:val="22"/>
                                <w:szCs w:val="22"/>
                              </w:rPr>
                              <w:t xml:space="preserve"> at Appendix A and submits to the </w:t>
                            </w:r>
                            <w:r w:rsidRPr="00422B6E">
                              <w:rPr>
                                <w:b/>
                                <w:bCs/>
                                <w:sz w:val="22"/>
                                <w:szCs w:val="22"/>
                              </w:rPr>
                              <w:t>Receiver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3ABBDC" id="_x0000_s1031" type="#_x0000_t202" style="position:absolute;margin-left:89.55pt;margin-top:7.5pt;width:369pt;height:47.7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">
                <v:textbox>
                  <w:txbxContent>
                    <w:p w14:paraId="5B4EC7B5" w14:textId="77777777" w:rsidR="00983A7A" w:rsidRPr="00422B6E" w:rsidRDefault="00983A7A" w:rsidP="00983A7A">
                      <w:pPr>
                        <w:jc w:val="both"/>
                        <w:rPr>
                          <w:sz w:val="22"/>
                          <w:szCs w:val="22"/>
                        </w:rPr>
                      </w:pPr>
                      <w:r w:rsidRPr="00422B6E">
                        <w:rPr>
                          <w:sz w:val="22"/>
                          <w:szCs w:val="22"/>
                        </w:rPr>
                        <w:t xml:space="preserve">As a </w:t>
                      </w:r>
                      <w:r w:rsidRPr="00422B6E">
                        <w:rPr>
                          <w:b/>
                          <w:bCs/>
                          <w:sz w:val="22"/>
                          <w:szCs w:val="22"/>
                        </w:rPr>
                        <w:t>Grievant,</w:t>
                      </w:r>
                      <w:r w:rsidRPr="00422B6E">
                        <w:rPr>
                          <w:sz w:val="22"/>
                          <w:szCs w:val="22"/>
                        </w:rPr>
                        <w:t xml:space="preserve"> the staff member completes the confidential </w:t>
                      </w:r>
                      <w:r w:rsidRPr="00422B6E">
                        <w:rPr>
                          <w:b/>
                          <w:bCs/>
                          <w:sz w:val="22"/>
                          <w:szCs w:val="22"/>
                        </w:rPr>
                        <w:t>Formal Grievance Register Form</w:t>
                      </w:r>
                      <w:r>
                        <w:rPr>
                          <w:b/>
                          <w:bCs/>
                          <w:sz w:val="22"/>
                          <w:szCs w:val="22"/>
                        </w:rPr>
                        <w:t xml:space="preserve"> (FGRF)</w:t>
                      </w:r>
                      <w:r w:rsidRPr="00422B6E">
                        <w:rPr>
                          <w:sz w:val="22"/>
                          <w:szCs w:val="22"/>
                        </w:rPr>
                        <w:t xml:space="preserve"> at Appendix A and submits to the </w:t>
                      </w:r>
                      <w:r w:rsidRPr="00422B6E">
                        <w:rPr>
                          <w:b/>
                          <w:bCs/>
                          <w:sz w:val="22"/>
                          <w:szCs w:val="22"/>
                        </w:rPr>
                        <w:t>Receiver</w:t>
                      </w:r>
                    </w:p>
                  </w:txbxContent>
                </v:textbox>
                <w10:wrap type="square"/>
              </v:shape>
            </w:pict>
          </mc:Fallback>
        </mc:AlternateContent>
      </w:r>
    </w:p>
    <w:p w14:paraId="40C19E3E" w14:textId="77777777" w:rsidR="00983A7A" w:rsidRPr="00DE03EE" w:rsidRDefault="00983A7A" w:rsidP="00983A7A"/>
    <w:p w14:paraId="5EE090E1" w14:textId="77777777" w:rsidR="00983A7A" w:rsidRPr="00DE03EE" w:rsidRDefault="00983A7A" w:rsidP="00983A7A"/>
    <w:p w14:paraId="6822F834" w14:textId="77777777" w:rsidR="00983A7A" w:rsidRPr="00DE03EE" w:rsidRDefault="00983A7A" w:rsidP="00983A7A">
      <w:r>
        <w:rPr>
          <w:rFonts w:ascii="Arial" w:eastAsia="Calibri" w:hAnsi="Arial" w:cs="Arial"/>
          <w:noProof/>
          <w:szCs w:val="24"/>
          <w:lang w:eastAsia="en-US"/>
        </w:rPr>
        <mc:AlternateContent>
          <mc:Choice Requires="wps">
            <w:drawing>
              <wp:anchor distT="0" distB="0" distL="114300" distR="114300" simplePos="0" relativeHeight="251669504" behindDoc="0" locked="0" layoutInCell="1" allowOverlap="1" wp14:anchorId="2AFB0AC6" wp14:editId="7BD90932">
                <wp:simplePos x="0" y="0"/>
                <wp:positionH relativeFrom="column">
                  <wp:posOffset>3457575</wp:posOffset>
                </wp:positionH>
                <wp:positionV relativeFrom="paragraph">
                  <wp:posOffset>161925</wp:posOffset>
                </wp:positionV>
                <wp:extent cx="0" cy="422910"/>
                <wp:effectExtent l="76200" t="0" r="57150" b="53340"/>
                <wp:wrapNone/>
                <wp:docPr id="457563341" name="Straight Arrow Connector 3"/>
                <wp:cNvGraphicFramePr/>
                <a:graphic xmlns:a="http://schemas.openxmlformats.org/drawingml/2006/main">
                  <a:graphicData uri="http://schemas.microsoft.com/office/word/2010/wordprocessingShape">
                    <wps:wsp>
                      <wps:cNvCnPr/>
                      <wps:spPr>
                        <a:xfrm>
                          <a:off x="0" y="0"/>
                          <a:ext cx="0" cy="4229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EF47570" id="Straight Arrow Connector 3" o:spid="_x0000_s1026" type="#_x0000_t32" style="position:absolute;margin-left:272.25pt;margin-top:12.75pt;width:0;height:33.3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" strokecolor="#4579b8 [3044]">
                <v:stroke endarrow="block"/>
              </v:shape>
            </w:pict>
          </mc:Fallback>
        </mc:AlternateContent>
      </w:r>
    </w:p>
    <w:p w14:paraId="2098D562" w14:textId="77777777" w:rsidR="00983A7A" w:rsidRPr="00DE03EE" w:rsidRDefault="00983A7A" w:rsidP="00983A7A"/>
    <w:p w14:paraId="223ED90F" w14:textId="77777777" w:rsidR="00983A7A" w:rsidRPr="00DE03EE" w:rsidRDefault="00983A7A" w:rsidP="00983A7A"/>
    <w:p w14:paraId="6019E0B9" w14:textId="77777777" w:rsidR="00983A7A" w:rsidRPr="00DE03EE" w:rsidRDefault="00983A7A" w:rsidP="00983A7A">
      <w:r w:rsidRPr="0047206C">
        <w:rPr>
          <w:rFonts w:ascii="Arial" w:hAnsi="Arial"/>
          <w:noProof/>
        </w:rPr>
        <mc:AlternateContent>
          <mc:Choice Requires="wps">
            <w:drawing>
              <wp:anchor distT="45720" distB="45720" distL="114300" distR="114300" simplePos="0" relativeHeight="251664384" behindDoc="0" locked="0" layoutInCell="1" allowOverlap="1" wp14:anchorId="5042B701" wp14:editId="2A73744F">
                <wp:simplePos x="0" y="0"/>
                <wp:positionH relativeFrom="column">
                  <wp:posOffset>1165860</wp:posOffset>
                </wp:positionH>
                <wp:positionV relativeFrom="paragraph">
                  <wp:posOffset>56515</wp:posOffset>
                </wp:positionV>
                <wp:extent cx="4657725" cy="617220"/>
                <wp:effectExtent l="0" t="0" r="28575" b="11430"/>
                <wp:wrapSquare wrapText="bothSides"/>
                <wp:docPr id="9556406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725" cy="617220"/>
                        </a:xfrm>
                        <a:prstGeom prst="rect">
                          <a:avLst/>
                        </a:prstGeom>
                        <a:solidFill>
                          <a:srgbClr val="FFFFFF"/>
                        </a:solidFill>
                        <a:ln w="9525">
                          <a:solidFill>
                            <a:srgbClr val="000000"/>
                          </a:solidFill>
                          <a:miter lim="800000"/>
                          <a:headEnd/>
                          <a:tailEnd/>
                        </a:ln>
                      </wps:spPr>
                      <wps:txbx>
                        <w:txbxContent>
                          <w:p w14:paraId="78505A3E" w14:textId="77777777" w:rsidR="00983A7A" w:rsidRPr="00422B6E" w:rsidRDefault="00983A7A" w:rsidP="00983A7A">
                            <w:pPr>
                              <w:jc w:val="both"/>
                              <w:rPr>
                                <w:sz w:val="22"/>
                                <w:szCs w:val="22"/>
                              </w:rPr>
                            </w:pPr>
                            <w:r w:rsidRPr="00422B6E">
                              <w:rPr>
                                <w:b/>
                                <w:bCs/>
                                <w:sz w:val="22"/>
                                <w:szCs w:val="22"/>
                              </w:rPr>
                              <w:t>Receiver</w:t>
                            </w:r>
                            <w:r w:rsidRPr="00422B6E">
                              <w:rPr>
                                <w:sz w:val="22"/>
                                <w:szCs w:val="22"/>
                              </w:rPr>
                              <w:t xml:space="preserve"> arranges an initial meeting with the </w:t>
                            </w:r>
                            <w:r w:rsidRPr="00422B6E">
                              <w:rPr>
                                <w:b/>
                                <w:bCs/>
                                <w:sz w:val="22"/>
                                <w:szCs w:val="22"/>
                              </w:rPr>
                              <w:t>Grievant</w:t>
                            </w:r>
                            <w:r>
                              <w:rPr>
                                <w:sz w:val="22"/>
                                <w:szCs w:val="22"/>
                              </w:rPr>
                              <w:t xml:space="preserve">, </w:t>
                            </w:r>
                            <w:r w:rsidRPr="00422B6E">
                              <w:rPr>
                                <w:b/>
                                <w:bCs/>
                                <w:sz w:val="22"/>
                                <w:szCs w:val="22"/>
                              </w:rPr>
                              <w:t>within 5 days</w:t>
                            </w:r>
                            <w:r w:rsidRPr="00422B6E">
                              <w:rPr>
                                <w:sz w:val="22"/>
                                <w:szCs w:val="22"/>
                              </w:rPr>
                              <w:t xml:space="preserve"> of receipt of the </w:t>
                            </w:r>
                            <w:r w:rsidRPr="00422B6E">
                              <w:rPr>
                                <w:b/>
                                <w:bCs/>
                                <w:sz w:val="22"/>
                                <w:szCs w:val="22"/>
                              </w:rPr>
                              <w:t>FRGF</w:t>
                            </w:r>
                            <w:r>
                              <w:rPr>
                                <w:b/>
                                <w:bCs/>
                                <w:sz w:val="22"/>
                                <w:szCs w:val="22"/>
                              </w:rPr>
                              <w:t>,</w:t>
                            </w:r>
                            <w:r w:rsidRPr="00422B6E">
                              <w:rPr>
                                <w:sz w:val="22"/>
                                <w:szCs w:val="22"/>
                              </w:rPr>
                              <w:t xml:space="preserve"> to discuss and determine </w:t>
                            </w:r>
                            <w:r>
                              <w:rPr>
                                <w:sz w:val="22"/>
                                <w:szCs w:val="22"/>
                              </w:rPr>
                              <w:t xml:space="preserve">outcome and/or </w:t>
                            </w:r>
                            <w:r w:rsidRPr="00422B6E">
                              <w:rPr>
                                <w:sz w:val="22"/>
                                <w:szCs w:val="22"/>
                              </w:rPr>
                              <w:t>next steps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42B701" id="_x0000_s1032" type="#_x0000_t202" style="position:absolute;margin-left:91.8pt;margin-top:4.45pt;width:366.75pt;height:48.6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">
                <v:textbox>
                  <w:txbxContent>
                    <w:p w14:paraId="78505A3E" w14:textId="77777777" w:rsidR="00983A7A" w:rsidRPr="00422B6E" w:rsidRDefault="00983A7A" w:rsidP="00983A7A">
                      <w:pPr>
                        <w:jc w:val="both"/>
                        <w:rPr>
                          <w:sz w:val="22"/>
                          <w:szCs w:val="22"/>
                        </w:rPr>
                      </w:pPr>
                      <w:r w:rsidRPr="00422B6E">
                        <w:rPr>
                          <w:b/>
                          <w:bCs/>
                          <w:sz w:val="22"/>
                          <w:szCs w:val="22"/>
                        </w:rPr>
                        <w:t>Receiver</w:t>
                      </w:r>
                      <w:r w:rsidRPr="00422B6E">
                        <w:rPr>
                          <w:sz w:val="22"/>
                          <w:szCs w:val="22"/>
                        </w:rPr>
                        <w:t xml:space="preserve"> arranges an initial meeting with the </w:t>
                      </w:r>
                      <w:r w:rsidRPr="00422B6E">
                        <w:rPr>
                          <w:b/>
                          <w:bCs/>
                          <w:sz w:val="22"/>
                          <w:szCs w:val="22"/>
                        </w:rPr>
                        <w:t>Grievant</w:t>
                      </w:r>
                      <w:r>
                        <w:rPr>
                          <w:sz w:val="22"/>
                          <w:szCs w:val="22"/>
                        </w:rPr>
                        <w:t xml:space="preserve">, </w:t>
                      </w:r>
                      <w:r w:rsidRPr="00422B6E">
                        <w:rPr>
                          <w:b/>
                          <w:bCs/>
                          <w:sz w:val="22"/>
                          <w:szCs w:val="22"/>
                        </w:rPr>
                        <w:t>within 5 days</w:t>
                      </w:r>
                      <w:r w:rsidRPr="00422B6E">
                        <w:rPr>
                          <w:sz w:val="22"/>
                          <w:szCs w:val="22"/>
                        </w:rPr>
                        <w:t xml:space="preserve"> of receipt of the </w:t>
                      </w:r>
                      <w:r w:rsidRPr="00422B6E">
                        <w:rPr>
                          <w:b/>
                          <w:bCs/>
                          <w:sz w:val="22"/>
                          <w:szCs w:val="22"/>
                        </w:rPr>
                        <w:t>FRGF</w:t>
                      </w:r>
                      <w:r>
                        <w:rPr>
                          <w:b/>
                          <w:bCs/>
                          <w:sz w:val="22"/>
                          <w:szCs w:val="22"/>
                        </w:rPr>
                        <w:t>,</w:t>
                      </w:r>
                      <w:r w:rsidRPr="00422B6E">
                        <w:rPr>
                          <w:sz w:val="22"/>
                          <w:szCs w:val="22"/>
                        </w:rPr>
                        <w:t xml:space="preserve"> to discuss and determine </w:t>
                      </w:r>
                      <w:r>
                        <w:rPr>
                          <w:sz w:val="22"/>
                          <w:szCs w:val="22"/>
                        </w:rPr>
                        <w:t xml:space="preserve">outcome and/or </w:t>
                      </w:r>
                      <w:r w:rsidRPr="00422B6E">
                        <w:rPr>
                          <w:sz w:val="22"/>
                          <w:szCs w:val="22"/>
                        </w:rPr>
                        <w:t>next steps</w:t>
                      </w:r>
                    </w:p>
                  </w:txbxContent>
                </v:textbox>
                <w10:wrap type="square"/>
              </v:shape>
            </w:pict>
          </mc:Fallback>
        </mc:AlternateContent>
      </w:r>
    </w:p>
    <w:p w14:paraId="5BCF15F6" w14:textId="77777777" w:rsidR="00983A7A" w:rsidRPr="00DE03EE" w:rsidRDefault="00983A7A" w:rsidP="00983A7A"/>
    <w:p w14:paraId="328A68C4" w14:textId="77777777" w:rsidR="00983A7A" w:rsidRPr="00DE03EE" w:rsidRDefault="00983A7A" w:rsidP="00983A7A"/>
    <w:p w14:paraId="02E1FE59" w14:textId="77777777" w:rsidR="00983A7A" w:rsidRPr="00DE03EE" w:rsidRDefault="00983A7A" w:rsidP="00983A7A">
      <w:r>
        <w:rPr>
          <w:rFonts w:ascii="Arial" w:eastAsia="Calibri" w:hAnsi="Arial" w:cs="Arial"/>
          <w:noProof/>
          <w:szCs w:val="24"/>
          <w:lang w:eastAsia="en-US"/>
        </w:rPr>
        <mc:AlternateContent>
          <mc:Choice Requires="wps">
            <w:drawing>
              <wp:anchor distT="0" distB="0" distL="114300" distR="114300" simplePos="0" relativeHeight="251671552" behindDoc="0" locked="0" layoutInCell="1" allowOverlap="1" wp14:anchorId="2A41D776" wp14:editId="3AF39EC3">
                <wp:simplePos x="0" y="0"/>
                <wp:positionH relativeFrom="column">
                  <wp:posOffset>3476625</wp:posOffset>
                </wp:positionH>
                <wp:positionV relativeFrom="paragraph">
                  <wp:posOffset>136525</wp:posOffset>
                </wp:positionV>
                <wp:extent cx="0" cy="422910"/>
                <wp:effectExtent l="76200" t="0" r="57150" b="53340"/>
                <wp:wrapNone/>
                <wp:docPr id="419276297" name="Straight Arrow Connector 3"/>
                <wp:cNvGraphicFramePr/>
                <a:graphic xmlns:a="http://schemas.openxmlformats.org/drawingml/2006/main">
                  <a:graphicData uri="http://schemas.microsoft.com/office/word/2010/wordprocessingShape">
                    <wps:wsp>
                      <wps:cNvCnPr/>
                      <wps:spPr>
                        <a:xfrm>
                          <a:off x="0" y="0"/>
                          <a:ext cx="0" cy="4229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31441DA" id="Straight Arrow Connector 3" o:spid="_x0000_s1026" type="#_x0000_t32" style="position:absolute;margin-left:273.75pt;margin-top:10.75pt;width:0;height:33.3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" strokecolor="#4579b8 [3044]">
                <v:stroke endarrow="block"/>
              </v:shape>
            </w:pict>
          </mc:Fallback>
        </mc:AlternateContent>
      </w:r>
    </w:p>
    <w:p w14:paraId="32E75953" w14:textId="77777777" w:rsidR="00983A7A" w:rsidRPr="00DE03EE" w:rsidRDefault="00983A7A" w:rsidP="00983A7A"/>
    <w:p w14:paraId="705A9972" w14:textId="77777777" w:rsidR="00983A7A" w:rsidRPr="00DE03EE" w:rsidRDefault="00983A7A" w:rsidP="00983A7A"/>
    <w:p w14:paraId="5EBDA884" w14:textId="77777777" w:rsidR="00983A7A" w:rsidRPr="00DE03EE" w:rsidRDefault="00983A7A" w:rsidP="00983A7A">
      <w:r w:rsidRPr="0047206C">
        <w:rPr>
          <w:rFonts w:ascii="Arial" w:hAnsi="Arial"/>
          <w:noProof/>
        </w:rPr>
        <mc:AlternateContent>
          <mc:Choice Requires="wps">
            <w:drawing>
              <wp:anchor distT="45720" distB="45720" distL="114300" distR="114300" simplePos="0" relativeHeight="251665408" behindDoc="0" locked="0" layoutInCell="1" allowOverlap="1" wp14:anchorId="2F1E70F6" wp14:editId="3DE06A34">
                <wp:simplePos x="0" y="0"/>
                <wp:positionH relativeFrom="column">
                  <wp:posOffset>1165860</wp:posOffset>
                </wp:positionH>
                <wp:positionV relativeFrom="paragraph">
                  <wp:posOffset>22860</wp:posOffset>
                </wp:positionV>
                <wp:extent cx="4657725" cy="2028825"/>
                <wp:effectExtent l="0" t="0" r="28575" b="28575"/>
                <wp:wrapSquare wrapText="bothSides"/>
                <wp:docPr id="12699367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57725" cy="2028825"/>
                        </a:xfrm>
                        <a:prstGeom prst="rect">
                          <a:avLst/>
                        </a:prstGeom>
                        <a:solidFill>
                          <a:srgbClr val="FFFFFF"/>
                        </a:solidFill>
                        <a:ln w="9525">
                          <a:solidFill>
                            <a:srgbClr val="000000"/>
                          </a:solidFill>
                          <a:miter lim="800000"/>
                          <a:headEnd/>
                          <a:tailEnd/>
                        </a:ln>
                      </wps:spPr>
                      <wps:txbx>
                        <w:txbxContent>
                          <w:p w14:paraId="3DA30784" w14:textId="77777777" w:rsidR="00983A7A" w:rsidRDefault="00983A7A" w:rsidP="00983A7A">
                            <w:pPr>
                              <w:jc w:val="both"/>
                              <w:rPr>
                                <w:sz w:val="22"/>
                                <w:szCs w:val="22"/>
                              </w:rPr>
                            </w:pPr>
                            <w:r w:rsidRPr="000313B5">
                              <w:rPr>
                                <w:b/>
                                <w:bCs/>
                                <w:sz w:val="22"/>
                                <w:szCs w:val="22"/>
                              </w:rPr>
                              <w:t xml:space="preserve">Receiver </w:t>
                            </w:r>
                            <w:r>
                              <w:rPr>
                                <w:sz w:val="22"/>
                                <w:szCs w:val="22"/>
                              </w:rPr>
                              <w:t>determines one or more of the following actions:</w:t>
                            </w:r>
                          </w:p>
                          <w:p w14:paraId="32642AB2" w14:textId="77777777" w:rsidR="00983A7A" w:rsidRPr="007C7DB3" w:rsidRDefault="00983A7A" w:rsidP="00983A7A">
                            <w:pPr>
                              <w:jc w:val="both"/>
                              <w:rPr>
                                <w:sz w:val="6"/>
                                <w:szCs w:val="6"/>
                              </w:rPr>
                            </w:pPr>
                          </w:p>
                          <w:p w14:paraId="47C6BD0A" w14:textId="77777777" w:rsidR="00983A7A" w:rsidRPr="007C7DB3" w:rsidRDefault="00983A7A" w:rsidP="00983A7A">
                            <w:pPr>
                              <w:pStyle w:val="ListParagraph"/>
                              <w:numPr>
                                <w:ilvl w:val="0"/>
                                <w:numId w:val="30"/>
                              </w:numPr>
                              <w:ind w:left="142" w:hanging="142"/>
                              <w:jc w:val="both"/>
                              <w:rPr>
                                <w:sz w:val="22"/>
                                <w:szCs w:val="22"/>
                              </w:rPr>
                            </w:pPr>
                            <w:r>
                              <w:rPr>
                                <w:sz w:val="22"/>
                                <w:szCs w:val="22"/>
                              </w:rPr>
                              <w:t xml:space="preserve">Notifies the </w:t>
                            </w:r>
                            <w:r w:rsidRPr="006C6004">
                              <w:rPr>
                                <w:b/>
                                <w:bCs/>
                                <w:sz w:val="22"/>
                                <w:szCs w:val="22"/>
                              </w:rPr>
                              <w:t>Grievant</w:t>
                            </w:r>
                            <w:r>
                              <w:rPr>
                                <w:sz w:val="22"/>
                                <w:szCs w:val="22"/>
                              </w:rPr>
                              <w:t xml:space="preserve"> of their decision/outcome, in writing, </w:t>
                            </w:r>
                            <w:r w:rsidRPr="00030BB8">
                              <w:rPr>
                                <w:b/>
                                <w:bCs/>
                                <w:sz w:val="22"/>
                                <w:szCs w:val="22"/>
                              </w:rPr>
                              <w:t>within 10 days</w:t>
                            </w:r>
                            <w:r>
                              <w:rPr>
                                <w:sz w:val="22"/>
                                <w:szCs w:val="22"/>
                              </w:rPr>
                              <w:t xml:space="preserve"> of the initial meeting </w:t>
                            </w:r>
                          </w:p>
                          <w:p w14:paraId="2E4F0253" w14:textId="77777777" w:rsidR="00983A7A" w:rsidRPr="007C7DB3" w:rsidRDefault="00983A7A" w:rsidP="00983A7A">
                            <w:pPr>
                              <w:pStyle w:val="ListParagraph"/>
                              <w:numPr>
                                <w:ilvl w:val="0"/>
                                <w:numId w:val="30"/>
                              </w:numPr>
                              <w:ind w:left="142" w:hanging="142"/>
                              <w:jc w:val="both"/>
                              <w:rPr>
                                <w:sz w:val="22"/>
                                <w:szCs w:val="22"/>
                              </w:rPr>
                            </w:pPr>
                            <w:r>
                              <w:rPr>
                                <w:sz w:val="22"/>
                                <w:szCs w:val="22"/>
                              </w:rPr>
                              <w:t xml:space="preserve">Seeks to establish/clarify further detail via a meeting with the </w:t>
                            </w:r>
                            <w:r w:rsidRPr="006C6004">
                              <w:rPr>
                                <w:b/>
                                <w:bCs/>
                                <w:sz w:val="22"/>
                                <w:szCs w:val="22"/>
                              </w:rPr>
                              <w:t>Subject</w:t>
                            </w:r>
                            <w:r>
                              <w:rPr>
                                <w:sz w:val="22"/>
                                <w:szCs w:val="22"/>
                              </w:rPr>
                              <w:t xml:space="preserve"> </w:t>
                            </w:r>
                          </w:p>
                          <w:p w14:paraId="2818EDE4" w14:textId="77777777" w:rsidR="00983A7A" w:rsidRDefault="00983A7A" w:rsidP="00983A7A">
                            <w:pPr>
                              <w:pStyle w:val="ListParagraph"/>
                              <w:numPr>
                                <w:ilvl w:val="0"/>
                                <w:numId w:val="30"/>
                              </w:numPr>
                              <w:ind w:left="142" w:hanging="142"/>
                              <w:rPr>
                                <w:sz w:val="22"/>
                                <w:szCs w:val="22"/>
                              </w:rPr>
                            </w:pPr>
                            <w:r w:rsidRPr="007C7DB3">
                              <w:rPr>
                                <w:sz w:val="22"/>
                                <w:szCs w:val="22"/>
                              </w:rPr>
                              <w:t>Appoint</w:t>
                            </w:r>
                            <w:r>
                              <w:rPr>
                                <w:sz w:val="22"/>
                                <w:szCs w:val="22"/>
                              </w:rPr>
                              <w:t xml:space="preserve">s </w:t>
                            </w:r>
                            <w:r w:rsidRPr="007C7DB3">
                              <w:rPr>
                                <w:sz w:val="22"/>
                                <w:szCs w:val="22"/>
                              </w:rPr>
                              <w:t xml:space="preserve">an </w:t>
                            </w:r>
                            <w:r>
                              <w:rPr>
                                <w:sz w:val="22"/>
                                <w:szCs w:val="22"/>
                              </w:rPr>
                              <w:t xml:space="preserve">independent </w:t>
                            </w:r>
                            <w:r w:rsidRPr="006C6004">
                              <w:rPr>
                                <w:b/>
                                <w:bCs/>
                                <w:sz w:val="22"/>
                                <w:szCs w:val="22"/>
                              </w:rPr>
                              <w:t>Investigating Officer</w:t>
                            </w:r>
                            <w:r>
                              <w:rPr>
                                <w:b/>
                                <w:bCs/>
                                <w:sz w:val="22"/>
                                <w:szCs w:val="22"/>
                              </w:rPr>
                              <w:t xml:space="preserve">* </w:t>
                            </w:r>
                            <w:r w:rsidRPr="006C6004">
                              <w:rPr>
                                <w:sz w:val="22"/>
                                <w:szCs w:val="22"/>
                              </w:rPr>
                              <w:t xml:space="preserve">to </w:t>
                            </w:r>
                            <w:r>
                              <w:rPr>
                                <w:sz w:val="22"/>
                                <w:szCs w:val="22"/>
                              </w:rPr>
                              <w:t xml:space="preserve">further </w:t>
                            </w:r>
                            <w:r w:rsidRPr="006C6004">
                              <w:rPr>
                                <w:sz w:val="22"/>
                                <w:szCs w:val="22"/>
                              </w:rPr>
                              <w:t>inform the Receiver’s decision</w:t>
                            </w:r>
                            <w:r>
                              <w:rPr>
                                <w:sz w:val="22"/>
                                <w:szCs w:val="22"/>
                              </w:rPr>
                              <w:t xml:space="preserve"> and response to the grievance</w:t>
                            </w:r>
                          </w:p>
                          <w:p w14:paraId="5F6AFF18" w14:textId="77777777" w:rsidR="00983A7A" w:rsidRPr="00255356" w:rsidRDefault="00983A7A" w:rsidP="00983A7A">
                            <w:pPr>
                              <w:pStyle w:val="ListParagraph"/>
                              <w:ind w:left="142"/>
                              <w:jc w:val="both"/>
                              <w:rPr>
                                <w:sz w:val="8"/>
                                <w:szCs w:val="8"/>
                              </w:rPr>
                            </w:pPr>
                          </w:p>
                          <w:p w14:paraId="26C92F8F" w14:textId="0E93EBFF" w:rsidR="00983A7A" w:rsidRPr="006C6004" w:rsidRDefault="00983A7A" w:rsidP="00983A7A">
                            <w:pPr>
                              <w:pStyle w:val="ListParagraph"/>
                              <w:ind w:left="0"/>
                              <w:jc w:val="both"/>
                              <w:rPr>
                                <w:i/>
                                <w:iCs/>
                                <w:color w:val="0070C0"/>
                                <w:sz w:val="22"/>
                                <w:szCs w:val="22"/>
                              </w:rPr>
                            </w:pPr>
                            <w:r w:rsidRPr="006C6004">
                              <w:rPr>
                                <w:i/>
                                <w:iCs/>
                                <w:color w:val="0070C0"/>
                                <w:sz w:val="22"/>
                                <w:szCs w:val="22"/>
                              </w:rPr>
                              <w:t>NB. Where the Receiver is unable to determine an outcome after the initial meeting</w:t>
                            </w:r>
                            <w:r w:rsidR="0045504B">
                              <w:rPr>
                                <w:i/>
                                <w:iCs/>
                                <w:color w:val="0070C0"/>
                                <w:sz w:val="22"/>
                                <w:szCs w:val="22"/>
                              </w:rPr>
                              <w:t>s</w:t>
                            </w:r>
                            <w:r w:rsidRPr="006C6004">
                              <w:rPr>
                                <w:i/>
                                <w:iCs/>
                                <w:color w:val="0070C0"/>
                                <w:sz w:val="22"/>
                                <w:szCs w:val="22"/>
                              </w:rPr>
                              <w:t xml:space="preserve">, </w:t>
                            </w:r>
                            <w:r w:rsidR="0045504B">
                              <w:rPr>
                                <w:i/>
                                <w:iCs/>
                                <w:color w:val="0070C0"/>
                                <w:sz w:val="22"/>
                                <w:szCs w:val="22"/>
                              </w:rPr>
                              <w:t xml:space="preserve">both </w:t>
                            </w:r>
                            <w:r w:rsidRPr="006C6004">
                              <w:rPr>
                                <w:i/>
                                <w:iCs/>
                                <w:color w:val="0070C0"/>
                                <w:sz w:val="22"/>
                                <w:szCs w:val="22"/>
                              </w:rPr>
                              <w:t xml:space="preserve">the Grievant </w:t>
                            </w:r>
                            <w:r w:rsidR="0045504B">
                              <w:rPr>
                                <w:i/>
                                <w:iCs/>
                                <w:color w:val="0070C0"/>
                                <w:sz w:val="22"/>
                                <w:szCs w:val="22"/>
                              </w:rPr>
                              <w:t xml:space="preserve">and Subject </w:t>
                            </w:r>
                            <w:r w:rsidRPr="006C6004">
                              <w:rPr>
                                <w:i/>
                                <w:iCs/>
                                <w:color w:val="0070C0"/>
                                <w:sz w:val="22"/>
                                <w:szCs w:val="22"/>
                              </w:rPr>
                              <w:t>must be regularly updated as to progress towards a conclusion and outcome of the process under Stage 2</w:t>
                            </w:r>
                            <w:r>
                              <w:rPr>
                                <w:i/>
                                <w:iCs/>
                                <w:color w:val="0070C0"/>
                                <w:sz w:val="22"/>
                                <w:szCs w:val="22"/>
                              </w:rPr>
                              <w:t xml:space="preserve"> of the procedure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1E70F6" id="_x0000_s1033" type="#_x0000_t202" style="position:absolute;margin-left:91.8pt;margin-top:1.8pt;width:366.75pt;height:159.7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">
                <v:textbox>
                  <w:txbxContent>
                    <w:p w14:paraId="3DA30784" w14:textId="77777777" w:rsidR="00983A7A" w:rsidRDefault="00983A7A" w:rsidP="00983A7A">
                      <w:pPr>
                        <w:jc w:val="both"/>
                        <w:rPr>
                          <w:sz w:val="22"/>
                          <w:szCs w:val="22"/>
                        </w:rPr>
                      </w:pPr>
                      <w:r w:rsidRPr="000313B5">
                        <w:rPr>
                          <w:b/>
                          <w:bCs/>
                          <w:sz w:val="22"/>
                          <w:szCs w:val="22"/>
                        </w:rPr>
                        <w:t xml:space="preserve">Receiver </w:t>
                      </w:r>
                      <w:r>
                        <w:rPr>
                          <w:sz w:val="22"/>
                          <w:szCs w:val="22"/>
                        </w:rPr>
                        <w:t>determines one or more of the following actions:</w:t>
                      </w:r>
                    </w:p>
                    <w:p w14:paraId="32642AB2" w14:textId="77777777" w:rsidR="00983A7A" w:rsidRPr="007C7DB3" w:rsidRDefault="00983A7A" w:rsidP="00983A7A">
                      <w:pPr>
                        <w:jc w:val="both"/>
                        <w:rPr>
                          <w:sz w:val="6"/>
                          <w:szCs w:val="6"/>
                        </w:rPr>
                      </w:pPr>
                    </w:p>
                    <w:p w14:paraId="47C6BD0A" w14:textId="77777777" w:rsidR="00983A7A" w:rsidRPr="007C7DB3" w:rsidRDefault="00983A7A" w:rsidP="00983A7A">
                      <w:pPr>
                        <w:pStyle w:val="ListParagraph"/>
                        <w:numPr>
                          <w:ilvl w:val="0"/>
                          <w:numId w:val="30"/>
                        </w:numPr>
                        <w:ind w:left="142" w:hanging="142"/>
                        <w:jc w:val="both"/>
                        <w:rPr>
                          <w:sz w:val="22"/>
                          <w:szCs w:val="22"/>
                        </w:rPr>
                      </w:pPr>
                      <w:r>
                        <w:rPr>
                          <w:sz w:val="22"/>
                          <w:szCs w:val="22"/>
                        </w:rPr>
                        <w:t xml:space="preserve">Notifies the </w:t>
                      </w:r>
                      <w:r w:rsidRPr="006C6004">
                        <w:rPr>
                          <w:b/>
                          <w:bCs/>
                          <w:sz w:val="22"/>
                          <w:szCs w:val="22"/>
                        </w:rPr>
                        <w:t>Grievant</w:t>
                      </w:r>
                      <w:r>
                        <w:rPr>
                          <w:sz w:val="22"/>
                          <w:szCs w:val="22"/>
                        </w:rPr>
                        <w:t xml:space="preserve"> of their decision/outcome, in writing, </w:t>
                      </w:r>
                      <w:r w:rsidRPr="00030BB8">
                        <w:rPr>
                          <w:b/>
                          <w:bCs/>
                          <w:sz w:val="22"/>
                          <w:szCs w:val="22"/>
                        </w:rPr>
                        <w:t>within 10 days</w:t>
                      </w:r>
                      <w:r>
                        <w:rPr>
                          <w:sz w:val="22"/>
                          <w:szCs w:val="22"/>
                        </w:rPr>
                        <w:t xml:space="preserve"> of the initial meeting </w:t>
                      </w:r>
                    </w:p>
                    <w:p w14:paraId="2E4F0253" w14:textId="77777777" w:rsidR="00983A7A" w:rsidRPr="007C7DB3" w:rsidRDefault="00983A7A" w:rsidP="00983A7A">
                      <w:pPr>
                        <w:pStyle w:val="ListParagraph"/>
                        <w:numPr>
                          <w:ilvl w:val="0"/>
                          <w:numId w:val="30"/>
                        </w:numPr>
                        <w:ind w:left="142" w:hanging="142"/>
                        <w:jc w:val="both"/>
                        <w:rPr>
                          <w:sz w:val="22"/>
                          <w:szCs w:val="22"/>
                        </w:rPr>
                      </w:pPr>
                      <w:r>
                        <w:rPr>
                          <w:sz w:val="22"/>
                          <w:szCs w:val="22"/>
                        </w:rPr>
                        <w:t xml:space="preserve">Seeks to establish/clarify further detail via a meeting with the </w:t>
                      </w:r>
                      <w:r w:rsidRPr="006C6004">
                        <w:rPr>
                          <w:b/>
                          <w:bCs/>
                          <w:sz w:val="22"/>
                          <w:szCs w:val="22"/>
                        </w:rPr>
                        <w:t>Subject</w:t>
                      </w:r>
                      <w:r>
                        <w:rPr>
                          <w:sz w:val="22"/>
                          <w:szCs w:val="22"/>
                        </w:rPr>
                        <w:t xml:space="preserve"> </w:t>
                      </w:r>
                    </w:p>
                    <w:p w14:paraId="2818EDE4" w14:textId="77777777" w:rsidR="00983A7A" w:rsidRDefault="00983A7A" w:rsidP="00983A7A">
                      <w:pPr>
                        <w:pStyle w:val="ListParagraph"/>
                        <w:numPr>
                          <w:ilvl w:val="0"/>
                          <w:numId w:val="30"/>
                        </w:numPr>
                        <w:ind w:left="142" w:hanging="142"/>
                        <w:rPr>
                          <w:sz w:val="22"/>
                          <w:szCs w:val="22"/>
                        </w:rPr>
                      </w:pPr>
                      <w:r w:rsidRPr="007C7DB3">
                        <w:rPr>
                          <w:sz w:val="22"/>
                          <w:szCs w:val="22"/>
                        </w:rPr>
                        <w:t>Appoint</w:t>
                      </w:r>
                      <w:r>
                        <w:rPr>
                          <w:sz w:val="22"/>
                          <w:szCs w:val="22"/>
                        </w:rPr>
                        <w:t xml:space="preserve">s </w:t>
                      </w:r>
                      <w:r w:rsidRPr="007C7DB3">
                        <w:rPr>
                          <w:sz w:val="22"/>
                          <w:szCs w:val="22"/>
                        </w:rPr>
                        <w:t xml:space="preserve">an </w:t>
                      </w:r>
                      <w:r>
                        <w:rPr>
                          <w:sz w:val="22"/>
                          <w:szCs w:val="22"/>
                        </w:rPr>
                        <w:t xml:space="preserve">independent </w:t>
                      </w:r>
                      <w:r w:rsidRPr="006C6004">
                        <w:rPr>
                          <w:b/>
                          <w:bCs/>
                          <w:sz w:val="22"/>
                          <w:szCs w:val="22"/>
                        </w:rPr>
                        <w:t>Investigating Officer</w:t>
                      </w:r>
                      <w:r>
                        <w:rPr>
                          <w:b/>
                          <w:bCs/>
                          <w:sz w:val="22"/>
                          <w:szCs w:val="22"/>
                        </w:rPr>
                        <w:t xml:space="preserve">* </w:t>
                      </w:r>
                      <w:r w:rsidRPr="006C6004">
                        <w:rPr>
                          <w:sz w:val="22"/>
                          <w:szCs w:val="22"/>
                        </w:rPr>
                        <w:t xml:space="preserve">to </w:t>
                      </w:r>
                      <w:r>
                        <w:rPr>
                          <w:sz w:val="22"/>
                          <w:szCs w:val="22"/>
                        </w:rPr>
                        <w:t xml:space="preserve">further </w:t>
                      </w:r>
                      <w:r w:rsidRPr="006C6004">
                        <w:rPr>
                          <w:sz w:val="22"/>
                          <w:szCs w:val="22"/>
                        </w:rPr>
                        <w:t>inform the Receiver’s decision</w:t>
                      </w:r>
                      <w:r>
                        <w:rPr>
                          <w:sz w:val="22"/>
                          <w:szCs w:val="22"/>
                        </w:rPr>
                        <w:t xml:space="preserve"> and response to the grievance</w:t>
                      </w:r>
                    </w:p>
                    <w:p w14:paraId="5F6AFF18" w14:textId="77777777" w:rsidR="00983A7A" w:rsidRPr="00255356" w:rsidRDefault="00983A7A" w:rsidP="00983A7A">
                      <w:pPr>
                        <w:pStyle w:val="ListParagraph"/>
                        <w:ind w:left="142"/>
                        <w:jc w:val="both"/>
                        <w:rPr>
                          <w:sz w:val="8"/>
                          <w:szCs w:val="8"/>
                        </w:rPr>
                      </w:pPr>
                    </w:p>
                    <w:p w14:paraId="26C92F8F" w14:textId="0E93EBFF" w:rsidR="00983A7A" w:rsidRPr="006C6004" w:rsidRDefault="00983A7A" w:rsidP="00983A7A">
                      <w:pPr>
                        <w:pStyle w:val="ListParagraph"/>
                        <w:ind w:left="0"/>
                        <w:jc w:val="both"/>
                        <w:rPr>
                          <w:i/>
                          <w:iCs/>
                          <w:color w:val="0070C0"/>
                          <w:sz w:val="22"/>
                          <w:szCs w:val="22"/>
                        </w:rPr>
                      </w:pPr>
                      <w:r w:rsidRPr="006C6004">
                        <w:rPr>
                          <w:i/>
                          <w:iCs/>
                          <w:color w:val="0070C0"/>
                          <w:sz w:val="22"/>
                          <w:szCs w:val="22"/>
                        </w:rPr>
                        <w:t>NB. Where the Receiver is unable to determine an outcome after the initial meeting</w:t>
                      </w:r>
                      <w:r w:rsidR="0045504B">
                        <w:rPr>
                          <w:i/>
                          <w:iCs/>
                          <w:color w:val="0070C0"/>
                          <w:sz w:val="22"/>
                          <w:szCs w:val="22"/>
                        </w:rPr>
                        <w:t>s</w:t>
                      </w:r>
                      <w:r w:rsidRPr="006C6004">
                        <w:rPr>
                          <w:i/>
                          <w:iCs/>
                          <w:color w:val="0070C0"/>
                          <w:sz w:val="22"/>
                          <w:szCs w:val="22"/>
                        </w:rPr>
                        <w:t xml:space="preserve">, </w:t>
                      </w:r>
                      <w:r w:rsidR="0045504B">
                        <w:rPr>
                          <w:i/>
                          <w:iCs/>
                          <w:color w:val="0070C0"/>
                          <w:sz w:val="22"/>
                          <w:szCs w:val="22"/>
                        </w:rPr>
                        <w:t xml:space="preserve">both </w:t>
                      </w:r>
                      <w:r w:rsidRPr="006C6004">
                        <w:rPr>
                          <w:i/>
                          <w:iCs/>
                          <w:color w:val="0070C0"/>
                          <w:sz w:val="22"/>
                          <w:szCs w:val="22"/>
                        </w:rPr>
                        <w:t xml:space="preserve">the Grievant </w:t>
                      </w:r>
                      <w:r w:rsidR="0045504B">
                        <w:rPr>
                          <w:i/>
                          <w:iCs/>
                          <w:color w:val="0070C0"/>
                          <w:sz w:val="22"/>
                          <w:szCs w:val="22"/>
                        </w:rPr>
                        <w:t xml:space="preserve">and Subject </w:t>
                      </w:r>
                      <w:r w:rsidRPr="006C6004">
                        <w:rPr>
                          <w:i/>
                          <w:iCs/>
                          <w:color w:val="0070C0"/>
                          <w:sz w:val="22"/>
                          <w:szCs w:val="22"/>
                        </w:rPr>
                        <w:t>must be regularly updated as to progress towards a conclusion and outcome of the process under Stage 2</w:t>
                      </w:r>
                      <w:r>
                        <w:rPr>
                          <w:i/>
                          <w:iCs/>
                          <w:color w:val="0070C0"/>
                          <w:sz w:val="22"/>
                          <w:szCs w:val="22"/>
                        </w:rPr>
                        <w:t xml:space="preserve"> of the procedure</w:t>
                      </w:r>
                    </w:p>
                  </w:txbxContent>
                </v:textbox>
                <w10:wrap type="square"/>
              </v:shape>
            </w:pict>
          </mc:Fallback>
        </mc:AlternateContent>
      </w:r>
    </w:p>
    <w:p w14:paraId="2CF6C4C5" w14:textId="77777777" w:rsidR="00983A7A" w:rsidRPr="00DE03EE" w:rsidRDefault="00983A7A" w:rsidP="00983A7A"/>
    <w:p w14:paraId="11E773DD" w14:textId="77777777" w:rsidR="00983A7A" w:rsidRPr="00DE03EE" w:rsidRDefault="00983A7A" w:rsidP="00983A7A">
      <w:r>
        <w:rPr>
          <w:noProof/>
        </w:rPr>
        <mc:AlternateContent>
          <mc:Choice Requires="wps">
            <w:drawing>
              <wp:anchor distT="45720" distB="45720" distL="114300" distR="114300" simplePos="0" relativeHeight="251674624" behindDoc="0" locked="0" layoutInCell="1" allowOverlap="1" wp14:anchorId="655728C0" wp14:editId="5BC3421D">
                <wp:simplePos x="0" y="0"/>
                <wp:positionH relativeFrom="column">
                  <wp:posOffset>-2069465</wp:posOffset>
                </wp:positionH>
                <wp:positionV relativeFrom="paragraph">
                  <wp:posOffset>290195</wp:posOffset>
                </wp:positionV>
                <wp:extent cx="5676900" cy="278765"/>
                <wp:effectExtent l="0" t="6033" r="13018" b="13017"/>
                <wp:wrapSquare wrapText="bothSides"/>
                <wp:docPr id="5304144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5676900" cy="278765"/>
                        </a:xfrm>
                        <a:prstGeom prst="rect">
                          <a:avLst/>
                        </a:prstGeom>
                        <a:solidFill>
                          <a:srgbClr val="FFFFFF"/>
                        </a:solidFill>
                        <a:ln w="9525">
                          <a:solidFill>
                            <a:srgbClr val="000000"/>
                          </a:solidFill>
                          <a:miter lim="800000"/>
                          <a:headEnd/>
                          <a:tailEnd/>
                        </a:ln>
                      </wps:spPr>
                      <wps:txbx>
                        <w:txbxContent>
                          <w:p w14:paraId="0F3253C0" w14:textId="77777777" w:rsidR="00983A7A" w:rsidRPr="00430121" w:rsidRDefault="00983A7A" w:rsidP="00983A7A">
                            <w:pPr>
                              <w:rPr>
                                <w:b/>
                                <w:bCs/>
                              </w:rPr>
                            </w:pPr>
                            <w:r w:rsidRPr="00430121">
                              <w:rPr>
                                <w:b/>
                                <w:bCs/>
                              </w:rPr>
                              <w:t xml:space="preserve">Stage </w:t>
                            </w:r>
                            <w:r>
                              <w:rPr>
                                <w:b/>
                                <w:bCs/>
                              </w:rPr>
                              <w:t>2</w:t>
                            </w:r>
                            <w:r w:rsidRPr="00430121">
                              <w:rPr>
                                <w:b/>
                                <w:bCs/>
                              </w:rPr>
                              <w:t xml:space="preserve">: </w:t>
                            </w:r>
                            <w:r>
                              <w:rPr>
                                <w:b/>
                                <w:bCs/>
                              </w:rPr>
                              <w:t>F</w:t>
                            </w:r>
                            <w:r w:rsidRPr="00430121">
                              <w:rPr>
                                <w:b/>
                                <w:bCs/>
                              </w:rPr>
                              <w:t>ormal Procedure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5728C0" id="_x0000_s1034" type="#_x0000_t202" style="position:absolute;margin-left:-162.95pt;margin-top:22.85pt;width:447pt;height:21.95pt;rotation:-90;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">
                <v:textbox>
                  <w:txbxContent>
                    <w:p w14:paraId="0F3253C0" w14:textId="77777777" w:rsidR="00983A7A" w:rsidRPr="00430121" w:rsidRDefault="00983A7A" w:rsidP="00983A7A">
                      <w:pPr>
                        <w:rPr>
                          <w:b/>
                          <w:bCs/>
                        </w:rPr>
                      </w:pPr>
                      <w:r w:rsidRPr="00430121">
                        <w:rPr>
                          <w:b/>
                          <w:bCs/>
                        </w:rPr>
                        <w:t xml:space="preserve">Stage </w:t>
                      </w:r>
                      <w:r>
                        <w:rPr>
                          <w:b/>
                          <w:bCs/>
                        </w:rPr>
                        <w:t>2</w:t>
                      </w:r>
                      <w:r w:rsidRPr="00430121">
                        <w:rPr>
                          <w:b/>
                          <w:bCs/>
                        </w:rPr>
                        <w:t xml:space="preserve">: </w:t>
                      </w:r>
                      <w:r>
                        <w:rPr>
                          <w:b/>
                          <w:bCs/>
                        </w:rPr>
                        <w:t>F</w:t>
                      </w:r>
                      <w:r w:rsidRPr="00430121">
                        <w:rPr>
                          <w:b/>
                          <w:bCs/>
                        </w:rPr>
                        <w:t>ormal Procedure</w:t>
                      </w:r>
                    </w:p>
                  </w:txbxContent>
                </v:textbox>
                <w10:wrap type="square"/>
              </v:shape>
            </w:pict>
          </mc:Fallback>
        </mc:AlternateContent>
      </w:r>
    </w:p>
    <w:p w14:paraId="7754A4E5" w14:textId="77777777" w:rsidR="00983A7A" w:rsidRPr="00DE03EE" w:rsidRDefault="00983A7A" w:rsidP="00983A7A"/>
    <w:p w14:paraId="0546ED91" w14:textId="77777777" w:rsidR="00983A7A" w:rsidRPr="00DE03EE" w:rsidRDefault="00983A7A" w:rsidP="00983A7A"/>
    <w:p w14:paraId="0D147745" w14:textId="77777777" w:rsidR="00983A7A" w:rsidRPr="00DE03EE" w:rsidRDefault="00983A7A" w:rsidP="00983A7A"/>
    <w:p w14:paraId="65305041" w14:textId="77777777" w:rsidR="00983A7A" w:rsidRPr="00DE03EE" w:rsidRDefault="00983A7A" w:rsidP="00983A7A"/>
    <w:p w14:paraId="0983C4AE" w14:textId="77777777" w:rsidR="00983A7A" w:rsidRPr="00DE03EE" w:rsidRDefault="00983A7A" w:rsidP="00983A7A"/>
    <w:p w14:paraId="1F1CEC61" w14:textId="77777777" w:rsidR="00983A7A" w:rsidRPr="00DE03EE" w:rsidRDefault="00983A7A" w:rsidP="00983A7A"/>
    <w:p w14:paraId="33A4FC50" w14:textId="77777777" w:rsidR="00983A7A" w:rsidRPr="00DE03EE" w:rsidRDefault="00983A7A" w:rsidP="00983A7A"/>
    <w:p w14:paraId="5B704FF1" w14:textId="77777777" w:rsidR="00983A7A" w:rsidRPr="00DE03EE" w:rsidRDefault="00983A7A" w:rsidP="00983A7A"/>
    <w:p w14:paraId="7EB7CA4E" w14:textId="77777777" w:rsidR="00983A7A" w:rsidRPr="00DE03EE" w:rsidRDefault="00983A7A" w:rsidP="00983A7A">
      <w:r>
        <w:rPr>
          <w:rFonts w:ascii="Arial" w:eastAsia="Calibri" w:hAnsi="Arial" w:cs="Arial"/>
          <w:noProof/>
          <w:szCs w:val="24"/>
          <w:lang w:eastAsia="en-US"/>
        </w:rPr>
        <mc:AlternateContent>
          <mc:Choice Requires="wps">
            <w:drawing>
              <wp:anchor distT="0" distB="0" distL="114300" distR="114300" simplePos="0" relativeHeight="251672576" behindDoc="0" locked="0" layoutInCell="1" allowOverlap="1" wp14:anchorId="6CCC2FBE" wp14:editId="70508AB9">
                <wp:simplePos x="0" y="0"/>
                <wp:positionH relativeFrom="column">
                  <wp:posOffset>3488055</wp:posOffset>
                </wp:positionH>
                <wp:positionV relativeFrom="paragraph">
                  <wp:posOffset>83820</wp:posOffset>
                </wp:positionV>
                <wp:extent cx="0" cy="422910"/>
                <wp:effectExtent l="76200" t="0" r="57150" b="53340"/>
                <wp:wrapNone/>
                <wp:docPr id="1148219784" name="Straight Arrow Connector 3"/>
                <wp:cNvGraphicFramePr/>
                <a:graphic xmlns:a="http://schemas.openxmlformats.org/drawingml/2006/main">
                  <a:graphicData uri="http://schemas.microsoft.com/office/word/2010/wordprocessingShape">
                    <wps:wsp>
                      <wps:cNvCnPr/>
                      <wps:spPr>
                        <a:xfrm>
                          <a:off x="0" y="0"/>
                          <a:ext cx="0" cy="4229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4C3305E" id="Straight Arrow Connector 3" o:spid="_x0000_s1026" type="#_x0000_t32" style="position:absolute;margin-left:274.65pt;margin-top:6.6pt;width:0;height:33.3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" strokecolor="#4579b8 [3044]">
                <v:stroke endarrow="block"/>
              </v:shape>
            </w:pict>
          </mc:Fallback>
        </mc:AlternateContent>
      </w:r>
    </w:p>
    <w:p w14:paraId="6BD918E8" w14:textId="77777777" w:rsidR="00983A7A" w:rsidRPr="00DE03EE" w:rsidRDefault="00983A7A" w:rsidP="00983A7A"/>
    <w:p w14:paraId="029D5ED1" w14:textId="77777777" w:rsidR="00983A7A" w:rsidRPr="00DE03EE" w:rsidRDefault="00983A7A" w:rsidP="00983A7A">
      <w:r w:rsidRPr="0047206C">
        <w:rPr>
          <w:rFonts w:ascii="Arial" w:hAnsi="Arial"/>
          <w:noProof/>
        </w:rPr>
        <mc:AlternateContent>
          <mc:Choice Requires="wps">
            <w:drawing>
              <wp:anchor distT="45720" distB="45720" distL="114300" distR="114300" simplePos="0" relativeHeight="251670528" behindDoc="0" locked="0" layoutInCell="1" allowOverlap="1" wp14:anchorId="5CE6E167" wp14:editId="2062128C">
                <wp:simplePos x="0" y="0"/>
                <wp:positionH relativeFrom="column">
                  <wp:posOffset>1165860</wp:posOffset>
                </wp:positionH>
                <wp:positionV relativeFrom="paragraph">
                  <wp:posOffset>160655</wp:posOffset>
                </wp:positionV>
                <wp:extent cx="4617720" cy="1143000"/>
                <wp:effectExtent l="0" t="0" r="11430" b="19050"/>
                <wp:wrapSquare wrapText="bothSides"/>
                <wp:docPr id="19619528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143000"/>
                        </a:xfrm>
                        <a:prstGeom prst="rect">
                          <a:avLst/>
                        </a:prstGeom>
                        <a:solidFill>
                          <a:srgbClr val="FFFFFF"/>
                        </a:solidFill>
                        <a:ln w="9525">
                          <a:solidFill>
                            <a:srgbClr val="000000"/>
                          </a:solidFill>
                          <a:miter lim="800000"/>
                          <a:headEnd/>
                          <a:tailEnd/>
                        </a:ln>
                      </wps:spPr>
                      <wps:txbx>
                        <w:txbxContent>
                          <w:p w14:paraId="18C39537" w14:textId="77777777" w:rsidR="00983A7A" w:rsidRDefault="00983A7A" w:rsidP="00983A7A">
                            <w:pPr>
                              <w:jc w:val="both"/>
                              <w:rPr>
                                <w:sz w:val="22"/>
                                <w:szCs w:val="22"/>
                              </w:rPr>
                            </w:pPr>
                            <w:r w:rsidRPr="00422B6E">
                              <w:rPr>
                                <w:b/>
                                <w:bCs/>
                                <w:sz w:val="22"/>
                                <w:szCs w:val="22"/>
                              </w:rPr>
                              <w:t>Receiver</w:t>
                            </w:r>
                            <w:r w:rsidRPr="00422B6E">
                              <w:rPr>
                                <w:sz w:val="22"/>
                                <w:szCs w:val="22"/>
                              </w:rPr>
                              <w:t xml:space="preserve"> </w:t>
                            </w:r>
                            <w:r>
                              <w:rPr>
                                <w:sz w:val="22"/>
                                <w:szCs w:val="22"/>
                              </w:rPr>
                              <w:t xml:space="preserve">writes to both the </w:t>
                            </w:r>
                            <w:r w:rsidRPr="00B44875">
                              <w:rPr>
                                <w:b/>
                                <w:bCs/>
                                <w:sz w:val="22"/>
                                <w:szCs w:val="22"/>
                              </w:rPr>
                              <w:t>Grievant</w:t>
                            </w:r>
                            <w:r>
                              <w:rPr>
                                <w:sz w:val="22"/>
                                <w:szCs w:val="22"/>
                              </w:rPr>
                              <w:t xml:space="preserve"> and the </w:t>
                            </w:r>
                            <w:r w:rsidRPr="00B44875">
                              <w:rPr>
                                <w:b/>
                                <w:bCs/>
                                <w:sz w:val="22"/>
                                <w:szCs w:val="22"/>
                              </w:rPr>
                              <w:t>Subject</w:t>
                            </w:r>
                            <w:r>
                              <w:rPr>
                                <w:sz w:val="22"/>
                                <w:szCs w:val="22"/>
                              </w:rPr>
                              <w:t xml:space="preserve"> with their </w:t>
                            </w:r>
                            <w:r w:rsidRPr="006C6004">
                              <w:rPr>
                                <w:sz w:val="22"/>
                                <w:szCs w:val="22"/>
                              </w:rPr>
                              <w:t>final written response to the grievance</w:t>
                            </w:r>
                          </w:p>
                          <w:p w14:paraId="224015C1" w14:textId="77777777" w:rsidR="00983A7A" w:rsidRPr="00B44875" w:rsidRDefault="00983A7A" w:rsidP="00983A7A">
                            <w:pPr>
                              <w:jc w:val="both"/>
                              <w:rPr>
                                <w:sz w:val="8"/>
                                <w:szCs w:val="8"/>
                              </w:rPr>
                            </w:pPr>
                          </w:p>
                          <w:p w14:paraId="0F8F5E7D" w14:textId="77777777" w:rsidR="00983A7A" w:rsidRPr="00DE03EE" w:rsidRDefault="00983A7A" w:rsidP="00983A7A">
                            <w:pPr>
                              <w:jc w:val="both"/>
                              <w:rPr>
                                <w:i/>
                                <w:iCs/>
                                <w:color w:val="0070C0"/>
                                <w:sz w:val="22"/>
                                <w:szCs w:val="22"/>
                              </w:rPr>
                            </w:pPr>
                            <w:r w:rsidRPr="00DE03EE">
                              <w:rPr>
                                <w:i/>
                                <w:iCs/>
                                <w:color w:val="0070C0"/>
                                <w:sz w:val="22"/>
                                <w:szCs w:val="22"/>
                              </w:rPr>
                              <w:t xml:space="preserve">*where an investigation has been undertaken, a copy of the summary </w:t>
                            </w:r>
                            <w:r>
                              <w:rPr>
                                <w:i/>
                                <w:iCs/>
                                <w:color w:val="0070C0"/>
                                <w:sz w:val="22"/>
                                <w:szCs w:val="22"/>
                              </w:rPr>
                              <w:t xml:space="preserve">investigation </w:t>
                            </w:r>
                            <w:r w:rsidRPr="00DE03EE">
                              <w:rPr>
                                <w:i/>
                                <w:iCs/>
                                <w:color w:val="0070C0"/>
                                <w:sz w:val="22"/>
                                <w:szCs w:val="22"/>
                              </w:rPr>
                              <w:t xml:space="preserve">report will be provided to the parties with a view to convening an individual or a joint meeting </w:t>
                            </w:r>
                            <w:r>
                              <w:rPr>
                                <w:i/>
                                <w:iCs/>
                                <w:color w:val="0070C0"/>
                                <w:sz w:val="22"/>
                                <w:szCs w:val="22"/>
                              </w:rPr>
                              <w:t>to discuss findings and conclude the outcome of Stage 2 of the procedure.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E6E167" id="_x0000_s1035" type="#_x0000_t202" style="position:absolute;margin-left:91.8pt;margin-top:12.65pt;width:363.6pt;height:90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">
                <v:textbox>
                  <w:txbxContent>
                    <w:p w14:paraId="18C39537" w14:textId="77777777" w:rsidR="00983A7A" w:rsidRDefault="00983A7A" w:rsidP="00983A7A">
                      <w:pPr>
                        <w:jc w:val="both"/>
                        <w:rPr>
                          <w:sz w:val="22"/>
                          <w:szCs w:val="22"/>
                        </w:rPr>
                      </w:pPr>
                      <w:r w:rsidRPr="00422B6E">
                        <w:rPr>
                          <w:b/>
                          <w:bCs/>
                          <w:sz w:val="22"/>
                          <w:szCs w:val="22"/>
                        </w:rPr>
                        <w:t>Receiver</w:t>
                      </w:r>
                      <w:r w:rsidRPr="00422B6E">
                        <w:rPr>
                          <w:sz w:val="22"/>
                          <w:szCs w:val="22"/>
                        </w:rPr>
                        <w:t xml:space="preserve"> </w:t>
                      </w:r>
                      <w:r>
                        <w:rPr>
                          <w:sz w:val="22"/>
                          <w:szCs w:val="22"/>
                        </w:rPr>
                        <w:t xml:space="preserve">writes to both the </w:t>
                      </w:r>
                      <w:r w:rsidRPr="00B44875">
                        <w:rPr>
                          <w:b/>
                          <w:bCs/>
                          <w:sz w:val="22"/>
                          <w:szCs w:val="22"/>
                        </w:rPr>
                        <w:t>Grievant</w:t>
                      </w:r>
                      <w:r>
                        <w:rPr>
                          <w:sz w:val="22"/>
                          <w:szCs w:val="22"/>
                        </w:rPr>
                        <w:t xml:space="preserve"> and the </w:t>
                      </w:r>
                      <w:r w:rsidRPr="00B44875">
                        <w:rPr>
                          <w:b/>
                          <w:bCs/>
                          <w:sz w:val="22"/>
                          <w:szCs w:val="22"/>
                        </w:rPr>
                        <w:t>Subject</w:t>
                      </w:r>
                      <w:r>
                        <w:rPr>
                          <w:sz w:val="22"/>
                          <w:szCs w:val="22"/>
                        </w:rPr>
                        <w:t xml:space="preserve"> with their </w:t>
                      </w:r>
                      <w:r w:rsidRPr="006C6004">
                        <w:rPr>
                          <w:sz w:val="22"/>
                          <w:szCs w:val="22"/>
                        </w:rPr>
                        <w:t>final written response to the grievance</w:t>
                      </w:r>
                    </w:p>
                    <w:p w14:paraId="224015C1" w14:textId="77777777" w:rsidR="00983A7A" w:rsidRPr="00B44875" w:rsidRDefault="00983A7A" w:rsidP="00983A7A">
                      <w:pPr>
                        <w:jc w:val="both"/>
                        <w:rPr>
                          <w:sz w:val="8"/>
                          <w:szCs w:val="8"/>
                        </w:rPr>
                      </w:pPr>
                    </w:p>
                    <w:p w14:paraId="0F8F5E7D" w14:textId="77777777" w:rsidR="00983A7A" w:rsidRPr="00DE03EE" w:rsidRDefault="00983A7A" w:rsidP="00983A7A">
                      <w:pPr>
                        <w:jc w:val="both"/>
                        <w:rPr>
                          <w:i/>
                          <w:iCs/>
                          <w:color w:val="0070C0"/>
                          <w:sz w:val="22"/>
                          <w:szCs w:val="22"/>
                        </w:rPr>
                      </w:pPr>
                      <w:r w:rsidRPr="00DE03EE">
                        <w:rPr>
                          <w:i/>
                          <w:iCs/>
                          <w:color w:val="0070C0"/>
                          <w:sz w:val="22"/>
                          <w:szCs w:val="22"/>
                        </w:rPr>
                        <w:t xml:space="preserve">*where an investigation has been undertaken, a copy of the summary </w:t>
                      </w:r>
                      <w:r>
                        <w:rPr>
                          <w:i/>
                          <w:iCs/>
                          <w:color w:val="0070C0"/>
                          <w:sz w:val="22"/>
                          <w:szCs w:val="22"/>
                        </w:rPr>
                        <w:t xml:space="preserve">investigation </w:t>
                      </w:r>
                      <w:r w:rsidRPr="00DE03EE">
                        <w:rPr>
                          <w:i/>
                          <w:iCs/>
                          <w:color w:val="0070C0"/>
                          <w:sz w:val="22"/>
                          <w:szCs w:val="22"/>
                        </w:rPr>
                        <w:t xml:space="preserve">report will be provided to the parties with a view to convening an individual or a joint meeting </w:t>
                      </w:r>
                      <w:r>
                        <w:rPr>
                          <w:i/>
                          <w:iCs/>
                          <w:color w:val="0070C0"/>
                          <w:sz w:val="22"/>
                          <w:szCs w:val="22"/>
                        </w:rPr>
                        <w:t>to discuss findings and conclude the outcome of Stage 2 of the procedure.</w:t>
                      </w:r>
                    </w:p>
                  </w:txbxContent>
                </v:textbox>
                <w10:wrap type="square"/>
              </v:shape>
            </w:pict>
          </mc:Fallback>
        </mc:AlternateContent>
      </w:r>
    </w:p>
    <w:p w14:paraId="6A4B2601" w14:textId="77777777" w:rsidR="00983A7A" w:rsidRPr="00DE03EE" w:rsidRDefault="00983A7A" w:rsidP="00983A7A"/>
    <w:p w14:paraId="5FFDE967" w14:textId="77777777" w:rsidR="00983A7A" w:rsidRPr="00DE03EE" w:rsidRDefault="00983A7A" w:rsidP="00983A7A"/>
    <w:p w14:paraId="2AEFFA9F" w14:textId="77777777" w:rsidR="00983A7A" w:rsidRPr="00DE03EE" w:rsidRDefault="00983A7A" w:rsidP="00983A7A"/>
    <w:p w14:paraId="536E764F" w14:textId="77777777" w:rsidR="00983A7A" w:rsidRDefault="00983A7A" w:rsidP="00983A7A"/>
    <w:p w14:paraId="4FBD98A7" w14:textId="77777777" w:rsidR="00983A7A" w:rsidRPr="00DE03EE" w:rsidRDefault="00983A7A" w:rsidP="00983A7A"/>
    <w:p w14:paraId="37962459" w14:textId="77777777" w:rsidR="00983A7A" w:rsidRDefault="00983A7A" w:rsidP="00983A7A"/>
    <w:p w14:paraId="15FD3078" w14:textId="77777777" w:rsidR="00983A7A" w:rsidRDefault="00983A7A" w:rsidP="00983A7A">
      <w:pPr>
        <w:tabs>
          <w:tab w:val="left" w:pos="6579"/>
        </w:tabs>
      </w:pPr>
      <w:r>
        <w:tab/>
      </w:r>
    </w:p>
    <w:p w14:paraId="2D391FAC" w14:textId="77777777" w:rsidR="00983A7A" w:rsidRDefault="00983A7A" w:rsidP="00983A7A">
      <w:pPr>
        <w:tabs>
          <w:tab w:val="left" w:pos="6579"/>
        </w:tabs>
      </w:pPr>
    </w:p>
    <w:p w14:paraId="0380C62E" w14:textId="77777777" w:rsidR="00983A7A" w:rsidRDefault="00983A7A" w:rsidP="00983A7A">
      <w:pPr>
        <w:tabs>
          <w:tab w:val="left" w:pos="720"/>
          <w:tab w:val="right" w:pos="1224"/>
          <w:tab w:val="left" w:pos="1368"/>
          <w:tab w:val="left" w:pos="1440"/>
          <w:tab w:val="left" w:pos="2160"/>
        </w:tabs>
        <w:spacing w:line="240" w:lineRule="exact"/>
        <w:ind w:left="567" w:right="1133"/>
        <w:jc w:val="both"/>
        <w:rPr>
          <w:rFonts w:ascii="Arial" w:hAnsi="Arial"/>
          <w:sz w:val="22"/>
        </w:rPr>
      </w:pPr>
    </w:p>
    <w:p w14:paraId="7E3F8B21" w14:textId="77777777" w:rsidR="00983A7A" w:rsidRPr="00185D90" w:rsidRDefault="00983A7A" w:rsidP="00983A7A">
      <w:pPr>
        <w:ind w:left="567" w:right="1133"/>
        <w:jc w:val="right"/>
        <w:rPr>
          <w:rFonts w:ascii="Arial" w:hAnsi="Arial"/>
          <w:b/>
          <w:sz w:val="26"/>
          <w:szCs w:val="26"/>
        </w:rPr>
      </w:pPr>
      <w:r w:rsidRPr="00185D90">
        <w:rPr>
          <w:rFonts w:ascii="Arial" w:hAnsi="Arial"/>
          <w:b/>
          <w:sz w:val="26"/>
          <w:szCs w:val="26"/>
        </w:rPr>
        <w:lastRenderedPageBreak/>
        <w:t xml:space="preserve">Appendix </w:t>
      </w:r>
      <w:r>
        <w:rPr>
          <w:rFonts w:ascii="Arial" w:hAnsi="Arial"/>
          <w:b/>
          <w:sz w:val="26"/>
          <w:szCs w:val="26"/>
        </w:rPr>
        <w:t>B</w:t>
      </w:r>
    </w:p>
    <w:p w14:paraId="66C96892" w14:textId="77777777" w:rsidR="00983A7A" w:rsidRPr="00185D90" w:rsidRDefault="00983A7A" w:rsidP="00983A7A">
      <w:pPr>
        <w:ind w:left="567" w:right="1133"/>
        <w:jc w:val="center"/>
        <w:rPr>
          <w:rFonts w:ascii="Arial" w:hAnsi="Arial" w:cs="Arial"/>
          <w:b/>
          <w:sz w:val="26"/>
          <w:szCs w:val="26"/>
        </w:rPr>
      </w:pPr>
      <w:r w:rsidRPr="00185D90">
        <w:rPr>
          <w:rFonts w:ascii="Arial" w:hAnsi="Arial" w:cs="Arial"/>
          <w:b/>
          <w:sz w:val="26"/>
          <w:szCs w:val="26"/>
        </w:rPr>
        <w:t>Governors</w:t>
      </w:r>
      <w:r>
        <w:rPr>
          <w:rFonts w:ascii="Arial" w:hAnsi="Arial" w:cs="Arial"/>
          <w:b/>
          <w:sz w:val="26"/>
          <w:szCs w:val="26"/>
        </w:rPr>
        <w:t xml:space="preserve">’ </w:t>
      </w:r>
      <w:r w:rsidRPr="00185D90">
        <w:rPr>
          <w:rFonts w:ascii="Arial" w:hAnsi="Arial" w:cs="Arial"/>
          <w:b/>
          <w:sz w:val="26"/>
          <w:szCs w:val="26"/>
        </w:rPr>
        <w:t>Committee</w:t>
      </w:r>
    </w:p>
    <w:p w14:paraId="57BDA558" w14:textId="77777777" w:rsidR="00983A7A" w:rsidRPr="00C640D4" w:rsidRDefault="00983A7A" w:rsidP="00983A7A">
      <w:pPr>
        <w:ind w:left="567" w:right="1133"/>
        <w:jc w:val="center"/>
        <w:rPr>
          <w:rFonts w:ascii="Arial" w:hAnsi="Arial" w:cs="Arial"/>
          <w:b/>
        </w:rPr>
      </w:pPr>
    </w:p>
    <w:p w14:paraId="217D07EC" w14:textId="77777777" w:rsidR="00983A7A" w:rsidRPr="00185D90" w:rsidRDefault="00983A7A" w:rsidP="00983A7A">
      <w:pPr>
        <w:ind w:left="567" w:right="1133"/>
        <w:jc w:val="center"/>
        <w:rPr>
          <w:rFonts w:ascii="Arial" w:hAnsi="Arial" w:cs="Arial"/>
          <w:b/>
          <w:sz w:val="26"/>
          <w:szCs w:val="26"/>
        </w:rPr>
      </w:pPr>
      <w:bookmarkStart w:id="29" w:name="Stage_3_Procedure_for_Hearing_a_Grievanc"/>
      <w:r>
        <w:rPr>
          <w:rFonts w:ascii="Arial" w:hAnsi="Arial" w:cs="Arial"/>
          <w:b/>
          <w:sz w:val="26"/>
          <w:szCs w:val="26"/>
        </w:rPr>
        <w:t xml:space="preserve">Stage 3: </w:t>
      </w:r>
      <w:r w:rsidRPr="00185D90">
        <w:rPr>
          <w:rFonts w:ascii="Arial" w:hAnsi="Arial" w:cs="Arial"/>
          <w:b/>
          <w:sz w:val="26"/>
          <w:szCs w:val="26"/>
        </w:rPr>
        <w:t>Procedure for Hearing</w:t>
      </w:r>
      <w:r>
        <w:rPr>
          <w:rFonts w:ascii="Arial" w:hAnsi="Arial" w:cs="Arial"/>
          <w:b/>
          <w:sz w:val="26"/>
          <w:szCs w:val="26"/>
        </w:rPr>
        <w:t xml:space="preserve"> a Grievance Appeal</w:t>
      </w:r>
    </w:p>
    <w:bookmarkEnd w:id="29"/>
    <w:p w14:paraId="54A5B23D" w14:textId="77777777" w:rsidR="00983A7A" w:rsidRPr="00C640D4" w:rsidRDefault="00983A7A" w:rsidP="00983A7A">
      <w:pPr>
        <w:ind w:left="567" w:right="1133"/>
      </w:pPr>
    </w:p>
    <w:p w14:paraId="73B3AF44" w14:textId="77777777" w:rsidR="00983A7A" w:rsidRDefault="00983A7A" w:rsidP="00983A7A">
      <w:pPr>
        <w:spacing w:line="240" w:lineRule="exact"/>
        <w:ind w:left="567" w:right="1133"/>
        <w:jc w:val="both"/>
        <w:rPr>
          <w:rFonts w:ascii="Arial" w:hAnsi="Arial"/>
        </w:rPr>
      </w:pPr>
      <w:r w:rsidRPr="00C640D4">
        <w:rPr>
          <w:rFonts w:ascii="Arial" w:hAnsi="Arial"/>
        </w:rPr>
        <w:t>Under this procedure</w:t>
      </w:r>
      <w:r>
        <w:rPr>
          <w:rFonts w:ascii="Arial" w:hAnsi="Arial"/>
        </w:rPr>
        <w:t>,</w:t>
      </w:r>
      <w:r w:rsidRPr="00C640D4">
        <w:rPr>
          <w:rFonts w:ascii="Arial" w:hAnsi="Arial"/>
        </w:rPr>
        <w:t xml:space="preserve"> </w:t>
      </w:r>
      <w:r>
        <w:rPr>
          <w:rFonts w:ascii="Arial" w:hAnsi="Arial"/>
        </w:rPr>
        <w:t>t</w:t>
      </w:r>
      <w:r w:rsidRPr="00C640D4">
        <w:rPr>
          <w:rFonts w:ascii="Arial" w:hAnsi="Arial"/>
        </w:rPr>
        <w:t>aking into account a</w:t>
      </w:r>
      <w:r>
        <w:rPr>
          <w:rFonts w:ascii="Arial" w:hAnsi="Arial"/>
        </w:rPr>
        <w:t xml:space="preserve">dditional information and/or the </w:t>
      </w:r>
      <w:r w:rsidRPr="00C640D4">
        <w:rPr>
          <w:rFonts w:ascii="Arial" w:hAnsi="Arial"/>
        </w:rPr>
        <w:t xml:space="preserve">advice from the </w:t>
      </w:r>
      <w:r>
        <w:rPr>
          <w:rFonts w:ascii="Arial" w:hAnsi="Arial"/>
        </w:rPr>
        <w:t>s</w:t>
      </w:r>
      <w:r w:rsidRPr="00C640D4">
        <w:rPr>
          <w:rFonts w:ascii="Arial" w:hAnsi="Arial"/>
        </w:rPr>
        <w:t>chool</w:t>
      </w:r>
      <w:r>
        <w:rPr>
          <w:rFonts w:ascii="Arial" w:hAnsi="Arial"/>
        </w:rPr>
        <w:t>’</w:t>
      </w:r>
      <w:r w:rsidRPr="00C640D4">
        <w:rPr>
          <w:rFonts w:ascii="Arial" w:hAnsi="Arial"/>
        </w:rPr>
        <w:t xml:space="preserve">s HR </w:t>
      </w:r>
      <w:r>
        <w:rPr>
          <w:rFonts w:ascii="Arial" w:hAnsi="Arial"/>
        </w:rPr>
        <w:t>Advisor</w:t>
      </w:r>
      <w:r w:rsidRPr="00C640D4">
        <w:rPr>
          <w:rFonts w:ascii="Arial" w:hAnsi="Arial"/>
        </w:rPr>
        <w:t xml:space="preserve"> at the hearing</w:t>
      </w:r>
      <w:r>
        <w:rPr>
          <w:rFonts w:ascii="Arial" w:hAnsi="Arial"/>
        </w:rPr>
        <w:t xml:space="preserve">, </w:t>
      </w:r>
      <w:r w:rsidRPr="00C640D4">
        <w:rPr>
          <w:rFonts w:ascii="Arial" w:hAnsi="Arial"/>
        </w:rPr>
        <w:t xml:space="preserve">the </w:t>
      </w:r>
      <w:r>
        <w:rPr>
          <w:rFonts w:ascii="Arial" w:hAnsi="Arial"/>
        </w:rPr>
        <w:t xml:space="preserve">Governors </w:t>
      </w:r>
      <w:r w:rsidRPr="00C640D4">
        <w:rPr>
          <w:rFonts w:ascii="Arial" w:hAnsi="Arial"/>
        </w:rPr>
        <w:t>Committee</w:t>
      </w:r>
      <w:r>
        <w:rPr>
          <w:rFonts w:ascii="Arial" w:hAnsi="Arial"/>
        </w:rPr>
        <w:t xml:space="preserve"> </w:t>
      </w:r>
      <w:r w:rsidRPr="00C640D4">
        <w:rPr>
          <w:rFonts w:ascii="Arial" w:hAnsi="Arial"/>
        </w:rPr>
        <w:t>has the power to confirm or vary any decision</w:t>
      </w:r>
      <w:r>
        <w:rPr>
          <w:rFonts w:ascii="Arial" w:hAnsi="Arial"/>
        </w:rPr>
        <w:t xml:space="preserve"> made by the </w:t>
      </w:r>
      <w:r w:rsidRPr="00C640D4">
        <w:rPr>
          <w:rFonts w:ascii="Arial" w:hAnsi="Arial"/>
          <w:b/>
          <w:i/>
        </w:rPr>
        <w:t>Receiver</w:t>
      </w:r>
      <w:r>
        <w:rPr>
          <w:rFonts w:ascii="Arial" w:hAnsi="Arial"/>
        </w:rPr>
        <w:t xml:space="preserve"> under Stage 2 of the procedure.</w:t>
      </w:r>
    </w:p>
    <w:p w14:paraId="4F57AD20" w14:textId="77777777" w:rsidR="00983A7A" w:rsidRDefault="00983A7A" w:rsidP="00983A7A">
      <w:pPr>
        <w:spacing w:line="240" w:lineRule="exact"/>
        <w:ind w:left="567" w:right="1133"/>
        <w:jc w:val="both"/>
        <w:rPr>
          <w:rFonts w:ascii="Arial" w:hAnsi="Arial"/>
        </w:rPr>
      </w:pPr>
    </w:p>
    <w:p w14:paraId="71999457" w14:textId="77777777" w:rsidR="00983A7A" w:rsidRPr="00C640D4" w:rsidRDefault="00983A7A" w:rsidP="00983A7A">
      <w:pPr>
        <w:spacing w:line="240" w:lineRule="exact"/>
        <w:ind w:left="567" w:right="1133"/>
        <w:jc w:val="both"/>
        <w:rPr>
          <w:rFonts w:ascii="Arial" w:hAnsi="Arial"/>
        </w:rPr>
      </w:pPr>
      <w:r w:rsidRPr="00C640D4">
        <w:rPr>
          <w:rFonts w:ascii="Arial" w:hAnsi="Arial"/>
        </w:rPr>
        <w:t xml:space="preserve">The decision is </w:t>
      </w:r>
      <w:r>
        <w:rPr>
          <w:rFonts w:ascii="Arial" w:hAnsi="Arial"/>
        </w:rPr>
        <w:t xml:space="preserve">of the Governors’ Committee is </w:t>
      </w:r>
      <w:r w:rsidRPr="00C640D4">
        <w:rPr>
          <w:rFonts w:ascii="Arial" w:hAnsi="Arial"/>
        </w:rPr>
        <w:t>final.</w:t>
      </w:r>
    </w:p>
    <w:p w14:paraId="2BDCC724" w14:textId="77777777" w:rsidR="00983A7A" w:rsidRPr="00C640D4" w:rsidRDefault="00983A7A" w:rsidP="00983A7A">
      <w:pPr>
        <w:spacing w:line="240" w:lineRule="exact"/>
        <w:ind w:left="567" w:right="1133"/>
        <w:jc w:val="both"/>
        <w:rPr>
          <w:rFonts w:ascii="Arial" w:hAnsi="Arial"/>
        </w:rPr>
      </w:pPr>
    </w:p>
    <w:p w14:paraId="4FD07B88" w14:textId="77777777" w:rsidR="00983A7A" w:rsidRPr="00EA6B7C" w:rsidRDefault="00983A7A" w:rsidP="00983A7A">
      <w:pPr>
        <w:spacing w:line="240" w:lineRule="exact"/>
        <w:ind w:left="567" w:right="1133"/>
        <w:jc w:val="both"/>
        <w:rPr>
          <w:rFonts w:ascii="Arial" w:hAnsi="Arial"/>
          <w:b/>
          <w:bCs/>
        </w:rPr>
      </w:pPr>
      <w:r w:rsidRPr="00EA6B7C">
        <w:rPr>
          <w:rFonts w:ascii="Arial" w:hAnsi="Arial"/>
          <w:b/>
          <w:bCs/>
        </w:rPr>
        <w:t>Running Order</w:t>
      </w:r>
    </w:p>
    <w:p w14:paraId="0C1FE6E1" w14:textId="77777777" w:rsidR="00983A7A" w:rsidRPr="00C640D4" w:rsidRDefault="00983A7A" w:rsidP="00983A7A">
      <w:pPr>
        <w:spacing w:line="240" w:lineRule="exact"/>
        <w:ind w:left="567" w:right="1133"/>
        <w:jc w:val="both"/>
        <w:rPr>
          <w:rFonts w:ascii="Arial" w:hAnsi="Arial"/>
        </w:rPr>
      </w:pPr>
    </w:p>
    <w:p w14:paraId="3EE8EA61" w14:textId="546E96BB" w:rsidR="00983A7A" w:rsidRPr="00C640D4" w:rsidRDefault="00983A7A" w:rsidP="00983A7A">
      <w:pPr>
        <w:numPr>
          <w:ilvl w:val="0"/>
          <w:numId w:val="12"/>
        </w:numPr>
        <w:overflowPunct/>
        <w:autoSpaceDE/>
        <w:autoSpaceDN/>
        <w:adjustRightInd/>
        <w:spacing w:after="160" w:line="240" w:lineRule="exact"/>
        <w:ind w:left="993" w:right="1133" w:hanging="284"/>
        <w:jc w:val="both"/>
        <w:textAlignment w:val="auto"/>
        <w:rPr>
          <w:rFonts w:ascii="Arial" w:hAnsi="Arial"/>
        </w:rPr>
      </w:pPr>
      <w:r w:rsidRPr="00C640D4">
        <w:rPr>
          <w:rFonts w:ascii="Arial" w:hAnsi="Arial"/>
        </w:rPr>
        <w:t>The Chair will introduce those present, confirm the purpose of the hearing</w:t>
      </w:r>
      <w:r>
        <w:rPr>
          <w:rFonts w:ascii="Arial" w:hAnsi="Arial"/>
        </w:rPr>
        <w:t xml:space="preserve">, the </w:t>
      </w:r>
      <w:r w:rsidRPr="00C640D4">
        <w:rPr>
          <w:rFonts w:ascii="Arial" w:hAnsi="Arial"/>
        </w:rPr>
        <w:t xml:space="preserve">process to be followed and </w:t>
      </w:r>
      <w:r>
        <w:rPr>
          <w:rFonts w:ascii="Arial" w:hAnsi="Arial"/>
        </w:rPr>
        <w:t>t</w:t>
      </w:r>
      <w:r w:rsidRPr="00C640D4">
        <w:rPr>
          <w:rFonts w:ascii="Arial" w:hAnsi="Arial"/>
        </w:rPr>
        <w:t xml:space="preserve">hat </w:t>
      </w:r>
      <w:r w:rsidR="0045504B">
        <w:rPr>
          <w:rFonts w:ascii="Arial" w:hAnsi="Arial"/>
        </w:rPr>
        <w:t>any</w:t>
      </w:r>
      <w:r w:rsidRPr="00C640D4">
        <w:rPr>
          <w:rFonts w:ascii="Arial" w:hAnsi="Arial"/>
        </w:rPr>
        <w:t xml:space="preserve"> </w:t>
      </w:r>
      <w:r>
        <w:rPr>
          <w:rFonts w:ascii="Arial" w:hAnsi="Arial"/>
        </w:rPr>
        <w:t xml:space="preserve">party </w:t>
      </w:r>
      <w:r w:rsidRPr="00C640D4">
        <w:rPr>
          <w:rFonts w:ascii="Arial" w:hAnsi="Arial"/>
        </w:rPr>
        <w:t>may request an adjournment at any stage of the proceedings.</w:t>
      </w:r>
    </w:p>
    <w:p w14:paraId="08745E43" w14:textId="77777777" w:rsidR="00983A7A" w:rsidRPr="00C640D4" w:rsidRDefault="00983A7A" w:rsidP="00983A7A">
      <w:pPr>
        <w:spacing w:line="240" w:lineRule="exact"/>
        <w:ind w:left="993" w:right="1133" w:hanging="284"/>
        <w:jc w:val="both"/>
        <w:rPr>
          <w:rFonts w:ascii="Arial" w:hAnsi="Arial"/>
        </w:rPr>
      </w:pPr>
    </w:p>
    <w:p w14:paraId="7350EDB4" w14:textId="77777777" w:rsidR="00983A7A" w:rsidRPr="00C640D4" w:rsidRDefault="00983A7A" w:rsidP="00983A7A">
      <w:pPr>
        <w:numPr>
          <w:ilvl w:val="0"/>
          <w:numId w:val="12"/>
        </w:numPr>
        <w:overflowPunct/>
        <w:autoSpaceDE/>
        <w:autoSpaceDN/>
        <w:adjustRightInd/>
        <w:spacing w:after="160" w:line="240" w:lineRule="exact"/>
        <w:ind w:left="993" w:right="1133" w:hanging="284"/>
        <w:jc w:val="both"/>
        <w:textAlignment w:val="auto"/>
        <w:rPr>
          <w:rFonts w:ascii="Arial" w:hAnsi="Arial"/>
        </w:rPr>
      </w:pPr>
      <w:r w:rsidRPr="00C640D4">
        <w:rPr>
          <w:rFonts w:ascii="Arial" w:hAnsi="Arial"/>
        </w:rPr>
        <w:t xml:space="preserve">The </w:t>
      </w:r>
      <w:r w:rsidRPr="000F33D9">
        <w:rPr>
          <w:rFonts w:ascii="Arial" w:hAnsi="Arial"/>
          <w:b/>
        </w:rPr>
        <w:t>Grievant</w:t>
      </w:r>
      <w:r w:rsidRPr="00C640D4">
        <w:rPr>
          <w:rFonts w:ascii="Arial" w:hAnsi="Arial"/>
        </w:rPr>
        <w:t xml:space="preserve"> and/or their representative will be asked to present the grounds for the appeal.</w:t>
      </w:r>
    </w:p>
    <w:p w14:paraId="02BC0988" w14:textId="77777777" w:rsidR="00983A7A" w:rsidRPr="00C640D4" w:rsidRDefault="00983A7A" w:rsidP="00983A7A">
      <w:pPr>
        <w:spacing w:line="240" w:lineRule="exact"/>
        <w:ind w:left="993" w:right="1133" w:hanging="284"/>
        <w:jc w:val="both"/>
        <w:rPr>
          <w:rFonts w:ascii="Arial" w:hAnsi="Arial"/>
        </w:rPr>
      </w:pPr>
    </w:p>
    <w:p w14:paraId="02C652B1" w14:textId="77777777" w:rsidR="00983A7A" w:rsidRPr="00C640D4" w:rsidRDefault="00983A7A" w:rsidP="00983A7A">
      <w:pPr>
        <w:numPr>
          <w:ilvl w:val="0"/>
          <w:numId w:val="12"/>
        </w:numPr>
        <w:overflowPunct/>
        <w:autoSpaceDE/>
        <w:autoSpaceDN/>
        <w:adjustRightInd/>
        <w:spacing w:after="160" w:line="240" w:lineRule="exact"/>
        <w:ind w:left="993" w:right="1133" w:hanging="284"/>
        <w:jc w:val="both"/>
        <w:textAlignment w:val="auto"/>
        <w:rPr>
          <w:rFonts w:ascii="Arial" w:hAnsi="Arial"/>
        </w:rPr>
      </w:pPr>
      <w:r w:rsidRPr="00C640D4">
        <w:rPr>
          <w:rFonts w:ascii="Arial" w:hAnsi="Arial"/>
        </w:rPr>
        <w:t xml:space="preserve">The </w:t>
      </w:r>
      <w:r w:rsidRPr="00C640D4">
        <w:rPr>
          <w:rFonts w:ascii="Arial" w:hAnsi="Arial"/>
          <w:b/>
          <w:i/>
        </w:rPr>
        <w:t>Receiver</w:t>
      </w:r>
      <w:r w:rsidRPr="00C640D4">
        <w:rPr>
          <w:rFonts w:ascii="Arial" w:hAnsi="Arial"/>
        </w:rPr>
        <w:t xml:space="preserve"> will be asked to outline their response to the grounds of appeal.</w:t>
      </w:r>
    </w:p>
    <w:p w14:paraId="0D5F1132" w14:textId="77777777" w:rsidR="00983A7A" w:rsidRPr="00C640D4" w:rsidRDefault="00983A7A" w:rsidP="00983A7A">
      <w:pPr>
        <w:spacing w:line="240" w:lineRule="exact"/>
        <w:ind w:left="993" w:right="1133" w:hanging="284"/>
        <w:jc w:val="both"/>
        <w:rPr>
          <w:rFonts w:ascii="Arial" w:hAnsi="Arial"/>
        </w:rPr>
      </w:pPr>
    </w:p>
    <w:p w14:paraId="13235AD1" w14:textId="12000803" w:rsidR="00983A7A" w:rsidRPr="00C640D4" w:rsidRDefault="00983A7A" w:rsidP="00983A7A">
      <w:pPr>
        <w:numPr>
          <w:ilvl w:val="0"/>
          <w:numId w:val="12"/>
        </w:numPr>
        <w:overflowPunct/>
        <w:autoSpaceDE/>
        <w:autoSpaceDN/>
        <w:adjustRightInd/>
        <w:spacing w:after="160" w:line="240" w:lineRule="exact"/>
        <w:ind w:left="993" w:right="1133" w:hanging="284"/>
        <w:jc w:val="both"/>
        <w:textAlignment w:val="auto"/>
        <w:rPr>
          <w:rFonts w:ascii="Arial" w:hAnsi="Arial"/>
        </w:rPr>
      </w:pPr>
      <w:r w:rsidRPr="00C640D4">
        <w:rPr>
          <w:rFonts w:ascii="Arial" w:hAnsi="Arial"/>
        </w:rPr>
        <w:t xml:space="preserve">Members of the Committee will then ask questions of the </w:t>
      </w:r>
      <w:r w:rsidRPr="000F33D9">
        <w:rPr>
          <w:rFonts w:ascii="Arial" w:hAnsi="Arial"/>
          <w:b/>
        </w:rPr>
        <w:t>Grievant</w:t>
      </w:r>
      <w:r w:rsidRPr="00C640D4">
        <w:rPr>
          <w:rFonts w:ascii="Arial" w:hAnsi="Arial"/>
        </w:rPr>
        <w:t xml:space="preserve"> and/or their representative and the </w:t>
      </w:r>
      <w:r w:rsidRPr="00C640D4">
        <w:rPr>
          <w:rFonts w:ascii="Arial" w:hAnsi="Arial"/>
          <w:b/>
          <w:i/>
        </w:rPr>
        <w:t>Receiver</w:t>
      </w:r>
      <w:r w:rsidR="0045504B">
        <w:rPr>
          <w:rFonts w:ascii="Arial" w:hAnsi="Arial"/>
        </w:rPr>
        <w:t xml:space="preserve">. NB. </w:t>
      </w:r>
      <w:r w:rsidRPr="00C640D4">
        <w:rPr>
          <w:rFonts w:ascii="Arial" w:hAnsi="Arial"/>
        </w:rPr>
        <w:t>Members can ask questions at any stage of the Hearin</w:t>
      </w:r>
      <w:r w:rsidR="0045504B">
        <w:rPr>
          <w:rFonts w:ascii="Arial" w:hAnsi="Arial"/>
        </w:rPr>
        <w:t>g.</w:t>
      </w:r>
    </w:p>
    <w:p w14:paraId="4E5FC3DC" w14:textId="77777777" w:rsidR="00983A7A" w:rsidRPr="00C640D4" w:rsidRDefault="00983A7A" w:rsidP="00983A7A">
      <w:pPr>
        <w:spacing w:line="240" w:lineRule="exact"/>
        <w:ind w:left="993" w:right="1133" w:hanging="284"/>
        <w:jc w:val="both"/>
        <w:rPr>
          <w:rFonts w:ascii="Arial" w:hAnsi="Arial"/>
        </w:rPr>
      </w:pPr>
    </w:p>
    <w:p w14:paraId="4AE99E97" w14:textId="77777777" w:rsidR="00983A7A" w:rsidRPr="00C640D4" w:rsidRDefault="00983A7A" w:rsidP="00983A7A">
      <w:pPr>
        <w:numPr>
          <w:ilvl w:val="0"/>
          <w:numId w:val="12"/>
        </w:numPr>
        <w:overflowPunct/>
        <w:autoSpaceDE/>
        <w:autoSpaceDN/>
        <w:adjustRightInd/>
        <w:spacing w:after="160" w:line="240" w:lineRule="exact"/>
        <w:ind w:left="993" w:right="1133" w:hanging="284"/>
        <w:jc w:val="both"/>
        <w:textAlignment w:val="auto"/>
        <w:rPr>
          <w:rFonts w:ascii="Arial" w:hAnsi="Arial"/>
        </w:rPr>
      </w:pPr>
      <w:r w:rsidRPr="00C640D4">
        <w:rPr>
          <w:rFonts w:ascii="Arial" w:hAnsi="Arial"/>
        </w:rPr>
        <w:t xml:space="preserve">The </w:t>
      </w:r>
      <w:r w:rsidRPr="00C640D4">
        <w:rPr>
          <w:rFonts w:ascii="Arial" w:hAnsi="Arial"/>
          <w:b/>
          <w:i/>
        </w:rPr>
        <w:t>Grievant</w:t>
      </w:r>
      <w:r w:rsidRPr="00C640D4">
        <w:rPr>
          <w:rFonts w:ascii="Arial" w:hAnsi="Arial"/>
        </w:rPr>
        <w:t xml:space="preserve"> and/or their representative may ask questions of the </w:t>
      </w:r>
      <w:r w:rsidRPr="00C640D4">
        <w:rPr>
          <w:rFonts w:ascii="Arial" w:hAnsi="Arial"/>
          <w:b/>
          <w:i/>
        </w:rPr>
        <w:t>Receiver</w:t>
      </w:r>
      <w:r w:rsidRPr="00C640D4">
        <w:rPr>
          <w:rFonts w:ascii="Arial" w:hAnsi="Arial"/>
        </w:rPr>
        <w:t xml:space="preserve"> (and </w:t>
      </w:r>
      <w:r>
        <w:rPr>
          <w:rFonts w:ascii="Arial" w:hAnsi="Arial"/>
        </w:rPr>
        <w:t xml:space="preserve">the </w:t>
      </w:r>
      <w:r w:rsidRPr="00C640D4">
        <w:rPr>
          <w:rFonts w:ascii="Arial" w:hAnsi="Arial"/>
        </w:rPr>
        <w:t>Investigating Officer</w:t>
      </w:r>
      <w:r>
        <w:rPr>
          <w:rFonts w:ascii="Arial" w:hAnsi="Arial"/>
        </w:rPr>
        <w:t>,</w:t>
      </w:r>
      <w:r w:rsidRPr="00C640D4">
        <w:rPr>
          <w:rFonts w:ascii="Arial" w:hAnsi="Arial"/>
        </w:rPr>
        <w:t xml:space="preserve"> if present) which may be directed via the Chair of the Committee, and which have not already been asked or clarified by members of </w:t>
      </w:r>
      <w:r>
        <w:rPr>
          <w:rFonts w:ascii="Arial" w:hAnsi="Arial"/>
        </w:rPr>
        <w:t>the C</w:t>
      </w:r>
      <w:r w:rsidRPr="00C640D4">
        <w:rPr>
          <w:rFonts w:ascii="Arial" w:hAnsi="Arial"/>
        </w:rPr>
        <w:t>ommittee.</w:t>
      </w:r>
    </w:p>
    <w:p w14:paraId="7F75DC0C" w14:textId="77777777" w:rsidR="00983A7A" w:rsidRPr="00C640D4" w:rsidRDefault="00983A7A" w:rsidP="00983A7A">
      <w:pPr>
        <w:spacing w:line="240" w:lineRule="exact"/>
        <w:ind w:left="993" w:right="1133" w:hanging="284"/>
        <w:jc w:val="both"/>
        <w:rPr>
          <w:rFonts w:ascii="Arial" w:hAnsi="Arial"/>
        </w:rPr>
      </w:pPr>
    </w:p>
    <w:p w14:paraId="6787A65A" w14:textId="77777777" w:rsidR="00983A7A" w:rsidRPr="00C640D4" w:rsidRDefault="00983A7A" w:rsidP="00983A7A">
      <w:pPr>
        <w:numPr>
          <w:ilvl w:val="0"/>
          <w:numId w:val="12"/>
        </w:numPr>
        <w:overflowPunct/>
        <w:autoSpaceDE/>
        <w:autoSpaceDN/>
        <w:adjustRightInd/>
        <w:spacing w:after="160" w:line="240" w:lineRule="exact"/>
        <w:ind w:left="993" w:right="1133" w:hanging="284"/>
        <w:jc w:val="both"/>
        <w:textAlignment w:val="auto"/>
        <w:rPr>
          <w:rFonts w:ascii="Arial" w:hAnsi="Arial"/>
        </w:rPr>
      </w:pPr>
      <w:r w:rsidRPr="00C640D4">
        <w:rPr>
          <w:rFonts w:ascii="Arial" w:hAnsi="Arial"/>
        </w:rPr>
        <w:t xml:space="preserve">The </w:t>
      </w:r>
      <w:r w:rsidRPr="00C640D4">
        <w:rPr>
          <w:rFonts w:ascii="Arial" w:hAnsi="Arial"/>
          <w:b/>
          <w:i/>
        </w:rPr>
        <w:t>Receiver</w:t>
      </w:r>
      <w:r w:rsidRPr="00C640D4">
        <w:rPr>
          <w:rFonts w:ascii="Arial" w:hAnsi="Arial"/>
        </w:rPr>
        <w:t xml:space="preserve"> may ask questions of the </w:t>
      </w:r>
      <w:r w:rsidRPr="00C640D4">
        <w:rPr>
          <w:rFonts w:ascii="Arial" w:hAnsi="Arial"/>
          <w:b/>
          <w:i/>
        </w:rPr>
        <w:t>Grievant</w:t>
      </w:r>
      <w:r w:rsidRPr="00C640D4">
        <w:rPr>
          <w:rFonts w:ascii="Arial" w:hAnsi="Arial"/>
        </w:rPr>
        <w:t xml:space="preserve"> and/or their representative which may be directed via the Chair of the Committee, and which have not already been asked </w:t>
      </w:r>
      <w:r>
        <w:rPr>
          <w:rFonts w:ascii="Arial" w:hAnsi="Arial"/>
        </w:rPr>
        <w:t>or clarified by members of the C</w:t>
      </w:r>
      <w:r w:rsidRPr="00C640D4">
        <w:rPr>
          <w:rFonts w:ascii="Arial" w:hAnsi="Arial"/>
        </w:rPr>
        <w:t>ommittee.</w:t>
      </w:r>
    </w:p>
    <w:p w14:paraId="5A05BD69" w14:textId="77777777" w:rsidR="00983A7A" w:rsidRPr="00C640D4" w:rsidRDefault="00983A7A" w:rsidP="00983A7A">
      <w:pPr>
        <w:spacing w:line="240" w:lineRule="exact"/>
        <w:ind w:left="993" w:right="1133" w:hanging="284"/>
        <w:jc w:val="both"/>
        <w:rPr>
          <w:rFonts w:ascii="Arial" w:hAnsi="Arial"/>
        </w:rPr>
      </w:pPr>
    </w:p>
    <w:p w14:paraId="29404282" w14:textId="202B59A3" w:rsidR="00983A7A" w:rsidRPr="00C640D4" w:rsidRDefault="00983A7A" w:rsidP="00983A7A">
      <w:pPr>
        <w:spacing w:line="240" w:lineRule="exact"/>
        <w:ind w:left="993" w:right="1133" w:hanging="284"/>
        <w:jc w:val="both"/>
        <w:rPr>
          <w:rFonts w:ascii="Arial" w:hAnsi="Arial"/>
        </w:rPr>
      </w:pPr>
      <w:r w:rsidRPr="00C640D4">
        <w:rPr>
          <w:rFonts w:ascii="Arial" w:hAnsi="Arial"/>
        </w:rPr>
        <w:t xml:space="preserve">7. </w:t>
      </w:r>
      <w:r w:rsidRPr="00C640D4">
        <w:rPr>
          <w:rFonts w:ascii="Arial" w:hAnsi="Arial"/>
        </w:rPr>
        <w:tab/>
        <w:t xml:space="preserve">The </w:t>
      </w:r>
      <w:r w:rsidRPr="00C640D4">
        <w:rPr>
          <w:rFonts w:ascii="Arial" w:hAnsi="Arial"/>
          <w:b/>
          <w:i/>
        </w:rPr>
        <w:t>Grievant</w:t>
      </w:r>
      <w:r w:rsidRPr="00C640D4">
        <w:rPr>
          <w:rFonts w:ascii="Arial" w:hAnsi="Arial"/>
        </w:rPr>
        <w:t xml:space="preserve"> and/or their</w:t>
      </w:r>
      <w:r>
        <w:rPr>
          <w:rFonts w:ascii="Arial" w:hAnsi="Arial"/>
        </w:rPr>
        <w:t xml:space="preserve"> representative will be </w:t>
      </w:r>
      <w:r w:rsidRPr="00C640D4">
        <w:rPr>
          <w:rFonts w:ascii="Arial" w:hAnsi="Arial"/>
        </w:rPr>
        <w:t xml:space="preserve">invited to sum up their </w:t>
      </w:r>
      <w:r w:rsidR="0045504B">
        <w:rPr>
          <w:rFonts w:ascii="Arial" w:hAnsi="Arial"/>
        </w:rPr>
        <w:t>position</w:t>
      </w:r>
      <w:r w:rsidRPr="00C640D4">
        <w:rPr>
          <w:rFonts w:ascii="Arial" w:hAnsi="Arial"/>
        </w:rPr>
        <w:t>.</w:t>
      </w:r>
    </w:p>
    <w:p w14:paraId="21443525" w14:textId="77777777" w:rsidR="00983A7A" w:rsidRPr="00C640D4" w:rsidRDefault="00983A7A" w:rsidP="00983A7A">
      <w:pPr>
        <w:spacing w:line="240" w:lineRule="exact"/>
        <w:ind w:left="993" w:right="1133" w:hanging="284"/>
        <w:jc w:val="both"/>
        <w:rPr>
          <w:rFonts w:ascii="Arial" w:hAnsi="Arial"/>
        </w:rPr>
      </w:pPr>
    </w:p>
    <w:p w14:paraId="50B77D98" w14:textId="1046F85D" w:rsidR="00983A7A" w:rsidRPr="00C640D4" w:rsidRDefault="00983A7A" w:rsidP="00983A7A">
      <w:pPr>
        <w:spacing w:line="240" w:lineRule="exact"/>
        <w:ind w:left="993" w:right="1133" w:hanging="284"/>
        <w:jc w:val="both"/>
        <w:rPr>
          <w:rFonts w:ascii="Arial" w:hAnsi="Arial"/>
        </w:rPr>
      </w:pPr>
      <w:r w:rsidRPr="00C640D4">
        <w:rPr>
          <w:rFonts w:ascii="Arial" w:hAnsi="Arial"/>
        </w:rPr>
        <w:t>8.</w:t>
      </w:r>
      <w:r w:rsidRPr="00C640D4">
        <w:rPr>
          <w:rFonts w:ascii="Arial" w:hAnsi="Arial"/>
        </w:rPr>
        <w:tab/>
        <w:t xml:space="preserve">The </w:t>
      </w:r>
      <w:r w:rsidRPr="00C640D4">
        <w:rPr>
          <w:rFonts w:ascii="Arial" w:hAnsi="Arial"/>
          <w:b/>
          <w:i/>
        </w:rPr>
        <w:t>Receiver</w:t>
      </w:r>
      <w:r w:rsidRPr="00C640D4">
        <w:rPr>
          <w:rFonts w:ascii="Arial" w:hAnsi="Arial"/>
        </w:rPr>
        <w:t xml:space="preserve"> will be invited to sum up the</w:t>
      </w:r>
      <w:r w:rsidR="0045504B">
        <w:rPr>
          <w:rFonts w:ascii="Arial" w:hAnsi="Arial"/>
        </w:rPr>
        <w:t>ir position</w:t>
      </w:r>
      <w:r w:rsidRPr="00C640D4">
        <w:rPr>
          <w:rFonts w:ascii="Arial" w:hAnsi="Arial"/>
        </w:rPr>
        <w:t>.</w:t>
      </w:r>
    </w:p>
    <w:p w14:paraId="2A5A100E" w14:textId="77777777" w:rsidR="00983A7A" w:rsidRPr="00C640D4" w:rsidRDefault="00983A7A" w:rsidP="00983A7A">
      <w:pPr>
        <w:spacing w:line="240" w:lineRule="exact"/>
        <w:ind w:left="993" w:right="1133" w:hanging="284"/>
        <w:jc w:val="both"/>
        <w:rPr>
          <w:rFonts w:ascii="Arial" w:hAnsi="Arial"/>
        </w:rPr>
      </w:pPr>
    </w:p>
    <w:p w14:paraId="5C26A8C6" w14:textId="77777777" w:rsidR="00983A7A" w:rsidRDefault="00983A7A" w:rsidP="00983A7A">
      <w:pPr>
        <w:spacing w:line="240" w:lineRule="exact"/>
        <w:ind w:left="993" w:right="1133" w:hanging="284"/>
        <w:jc w:val="both"/>
        <w:rPr>
          <w:rFonts w:ascii="Arial" w:hAnsi="Arial"/>
        </w:rPr>
      </w:pPr>
      <w:r w:rsidRPr="00C640D4">
        <w:rPr>
          <w:rFonts w:ascii="Arial" w:hAnsi="Arial"/>
        </w:rPr>
        <w:t>9.</w:t>
      </w:r>
      <w:r w:rsidRPr="00C640D4">
        <w:rPr>
          <w:rFonts w:ascii="Arial" w:hAnsi="Arial"/>
        </w:rPr>
        <w:tab/>
        <w:t>At the conclusion of the hearing all parties, except for</w:t>
      </w:r>
      <w:r>
        <w:rPr>
          <w:rFonts w:ascii="Arial" w:hAnsi="Arial"/>
        </w:rPr>
        <w:t xml:space="preserve"> the</w:t>
      </w:r>
      <w:r w:rsidRPr="00C640D4">
        <w:rPr>
          <w:rFonts w:ascii="Arial" w:hAnsi="Arial"/>
        </w:rPr>
        <w:t xml:space="preserve"> HR representative providing advice, shall withdraw whilst the Committee deliberates.</w:t>
      </w:r>
    </w:p>
    <w:p w14:paraId="24662CA9" w14:textId="77777777" w:rsidR="00124402" w:rsidRDefault="00124402" w:rsidP="00983A7A">
      <w:pPr>
        <w:spacing w:line="240" w:lineRule="exact"/>
        <w:ind w:left="993" w:right="1133" w:hanging="284"/>
        <w:jc w:val="both"/>
        <w:rPr>
          <w:rFonts w:ascii="Arial" w:hAnsi="Arial"/>
        </w:rPr>
      </w:pPr>
    </w:p>
    <w:p w14:paraId="53800F76" w14:textId="789C4128" w:rsidR="00124402" w:rsidRPr="00124402" w:rsidRDefault="00124402" w:rsidP="00124402">
      <w:pPr>
        <w:spacing w:line="240" w:lineRule="exact"/>
        <w:ind w:left="993" w:right="1133" w:hanging="426"/>
        <w:jc w:val="both"/>
        <w:rPr>
          <w:rFonts w:ascii="Arial" w:hAnsi="Arial"/>
        </w:rPr>
      </w:pPr>
      <w:r>
        <w:rPr>
          <w:rFonts w:ascii="Arial" w:hAnsi="Arial"/>
        </w:rPr>
        <w:t xml:space="preserve">10. </w:t>
      </w:r>
      <w:r w:rsidRPr="00124402">
        <w:rPr>
          <w:rFonts w:ascii="Arial" w:hAnsi="Arial"/>
        </w:rPr>
        <w:t xml:space="preserve">The Grievant will be notified of the decision by the Chair of the Appeal Committee </w:t>
      </w:r>
      <w:r w:rsidRPr="00124402">
        <w:rPr>
          <w:rFonts w:ascii="Arial" w:hAnsi="Arial"/>
          <w:b/>
          <w:bCs/>
        </w:rPr>
        <w:t>within 5 working days</w:t>
      </w:r>
      <w:r w:rsidRPr="00124402">
        <w:rPr>
          <w:rFonts w:ascii="Arial" w:hAnsi="Arial"/>
        </w:rPr>
        <w:t xml:space="preserve"> of the meeting which will be confirmed in writing. </w:t>
      </w:r>
    </w:p>
    <w:p w14:paraId="0801361E" w14:textId="77777777" w:rsidR="00983A7A" w:rsidRPr="00C640D4" w:rsidRDefault="00983A7A" w:rsidP="00983A7A">
      <w:pPr>
        <w:spacing w:line="240" w:lineRule="exact"/>
        <w:ind w:left="567" w:right="1133"/>
        <w:jc w:val="both"/>
        <w:rPr>
          <w:rFonts w:ascii="Arial" w:hAnsi="Arial"/>
        </w:rPr>
      </w:pPr>
    </w:p>
    <w:p w14:paraId="3185DB77" w14:textId="77777777" w:rsidR="00983A7A" w:rsidRPr="00EF205E" w:rsidRDefault="00983A7A" w:rsidP="00983A7A">
      <w:pPr>
        <w:spacing w:line="240" w:lineRule="exact"/>
        <w:ind w:left="567" w:right="1133"/>
        <w:jc w:val="both"/>
        <w:rPr>
          <w:rFonts w:ascii="Arial" w:hAnsi="Arial"/>
          <w:b/>
        </w:rPr>
      </w:pPr>
      <w:r w:rsidRPr="00EF205E">
        <w:rPr>
          <w:rFonts w:ascii="Arial" w:hAnsi="Arial"/>
          <w:b/>
        </w:rPr>
        <w:t xml:space="preserve">Notes: </w:t>
      </w:r>
    </w:p>
    <w:p w14:paraId="77413167" w14:textId="77777777" w:rsidR="00983A7A" w:rsidRPr="00C640D4" w:rsidRDefault="00983A7A" w:rsidP="00983A7A">
      <w:pPr>
        <w:spacing w:line="240" w:lineRule="exact"/>
        <w:ind w:left="567" w:right="1133"/>
        <w:jc w:val="both"/>
        <w:rPr>
          <w:rFonts w:ascii="Arial" w:hAnsi="Arial"/>
        </w:rPr>
      </w:pPr>
    </w:p>
    <w:p w14:paraId="1B114012" w14:textId="77777777" w:rsidR="00983A7A" w:rsidRPr="00C640D4" w:rsidRDefault="00983A7A" w:rsidP="00983A7A">
      <w:pPr>
        <w:numPr>
          <w:ilvl w:val="0"/>
          <w:numId w:val="13"/>
        </w:numPr>
        <w:tabs>
          <w:tab w:val="clear" w:pos="720"/>
          <w:tab w:val="num" w:pos="284"/>
        </w:tabs>
        <w:overflowPunct/>
        <w:autoSpaceDE/>
        <w:autoSpaceDN/>
        <w:adjustRightInd/>
        <w:spacing w:after="160" w:line="240" w:lineRule="exact"/>
        <w:ind w:left="567" w:right="1133" w:hanging="284"/>
        <w:jc w:val="both"/>
        <w:textAlignment w:val="auto"/>
        <w:rPr>
          <w:rFonts w:ascii="Arial" w:hAnsi="Arial"/>
        </w:rPr>
      </w:pPr>
      <w:r w:rsidRPr="00C640D4">
        <w:rPr>
          <w:rFonts w:ascii="Arial" w:hAnsi="Arial"/>
        </w:rPr>
        <w:t xml:space="preserve">A note of the meeting will be taken. </w:t>
      </w:r>
      <w:r>
        <w:rPr>
          <w:rFonts w:ascii="Arial" w:hAnsi="Arial"/>
        </w:rPr>
        <w:t xml:space="preserve"> </w:t>
      </w:r>
      <w:r w:rsidRPr="00C640D4">
        <w:rPr>
          <w:rFonts w:ascii="Arial" w:hAnsi="Arial"/>
        </w:rPr>
        <w:t xml:space="preserve">This record will not normally be a verbatim report but should aim to accurately reflect the content of the meeting and will be provided for both parties’ information. </w:t>
      </w:r>
    </w:p>
    <w:p w14:paraId="7FD3AB8E" w14:textId="77777777" w:rsidR="00983A7A" w:rsidRPr="00C640D4" w:rsidRDefault="00983A7A" w:rsidP="00983A7A">
      <w:pPr>
        <w:tabs>
          <w:tab w:val="num" w:pos="567"/>
        </w:tabs>
        <w:spacing w:line="240" w:lineRule="exact"/>
        <w:ind w:left="567" w:right="1133" w:hanging="578"/>
        <w:jc w:val="both"/>
        <w:rPr>
          <w:rFonts w:ascii="Arial" w:hAnsi="Arial"/>
        </w:rPr>
      </w:pPr>
    </w:p>
    <w:p w14:paraId="76696F8D" w14:textId="77777777" w:rsidR="00983A7A" w:rsidRDefault="00983A7A" w:rsidP="00983A7A">
      <w:pPr>
        <w:numPr>
          <w:ilvl w:val="0"/>
          <w:numId w:val="11"/>
        </w:numPr>
        <w:tabs>
          <w:tab w:val="clear" w:pos="1872"/>
          <w:tab w:val="num" w:pos="284"/>
        </w:tabs>
        <w:overflowPunct/>
        <w:autoSpaceDE/>
        <w:autoSpaceDN/>
        <w:adjustRightInd/>
        <w:spacing w:after="160" w:line="240" w:lineRule="exact"/>
        <w:ind w:left="567" w:right="1133" w:hanging="284"/>
        <w:jc w:val="both"/>
        <w:textAlignment w:val="auto"/>
        <w:rPr>
          <w:rFonts w:ascii="Arial" w:hAnsi="Arial"/>
        </w:rPr>
      </w:pPr>
      <w:r w:rsidRPr="00C640D4">
        <w:rPr>
          <w:rFonts w:ascii="Arial" w:hAnsi="Arial"/>
        </w:rPr>
        <w:t>The Chair of the Committee may call for further evidence on specific points but if it becomes necessary to act in this way following conclusion of the hearing (i.e. at 9 above) then both parties must be recalled</w:t>
      </w:r>
      <w:r>
        <w:rPr>
          <w:rFonts w:ascii="Arial" w:hAnsi="Arial"/>
        </w:rPr>
        <w:t xml:space="preserve"> and notified of the same.</w:t>
      </w:r>
    </w:p>
    <w:p w14:paraId="45E975EC" w14:textId="77777777" w:rsidR="00983A7A" w:rsidRDefault="00983A7A" w:rsidP="00983A7A">
      <w:pPr>
        <w:tabs>
          <w:tab w:val="left" w:pos="6579"/>
        </w:tabs>
      </w:pPr>
    </w:p>
    <w:p w14:paraId="025BE4DA" w14:textId="5286D057" w:rsidR="00222116" w:rsidRPr="00C640D4" w:rsidRDefault="002D07DC" w:rsidP="009A2572">
      <w:pPr>
        <w:ind w:left="567" w:right="140"/>
        <w:jc w:val="right"/>
        <w:rPr>
          <w:rFonts w:ascii="Arial" w:hAnsi="Arial"/>
          <w:sz w:val="22"/>
        </w:rPr>
      </w:pPr>
      <w:r>
        <w:rPr>
          <w:rFonts w:asciiTheme="minorHAnsi" w:hAnsiTheme="minorHAnsi" w:cstheme="minorHAnsi"/>
        </w:rPr>
        <w:br w:type="column"/>
      </w:r>
      <w:r w:rsidR="00222116" w:rsidRPr="00C640D4">
        <w:rPr>
          <w:rFonts w:ascii="Arial" w:hAnsi="Arial"/>
          <w:b/>
          <w:sz w:val="26"/>
        </w:rPr>
        <w:lastRenderedPageBreak/>
        <w:t xml:space="preserve">Appendix </w:t>
      </w:r>
      <w:r w:rsidR="00983A7A">
        <w:rPr>
          <w:rFonts w:ascii="Arial" w:hAnsi="Arial"/>
          <w:b/>
          <w:sz w:val="26"/>
        </w:rPr>
        <w:t>C</w:t>
      </w:r>
    </w:p>
    <w:p w14:paraId="68E0FF83" w14:textId="77777777" w:rsidR="009A2572" w:rsidRDefault="009A2572" w:rsidP="003B12C0">
      <w:pPr>
        <w:tabs>
          <w:tab w:val="left" w:pos="720"/>
          <w:tab w:val="right" w:pos="1224"/>
          <w:tab w:val="left" w:pos="1368"/>
          <w:tab w:val="left" w:pos="1440"/>
          <w:tab w:val="left" w:pos="2160"/>
        </w:tabs>
        <w:spacing w:line="240" w:lineRule="exact"/>
        <w:ind w:left="567" w:right="1133"/>
        <w:jc w:val="center"/>
        <w:rPr>
          <w:rFonts w:ascii="Arial" w:hAnsi="Arial"/>
          <w:b/>
          <w:sz w:val="26"/>
        </w:rPr>
      </w:pPr>
    </w:p>
    <w:p w14:paraId="015261B8" w14:textId="1E02B4DB" w:rsidR="00222116" w:rsidRDefault="00E51C7A" w:rsidP="003B12C0">
      <w:pPr>
        <w:tabs>
          <w:tab w:val="left" w:pos="720"/>
          <w:tab w:val="right" w:pos="1224"/>
          <w:tab w:val="left" w:pos="1368"/>
          <w:tab w:val="left" w:pos="1440"/>
          <w:tab w:val="left" w:pos="2160"/>
        </w:tabs>
        <w:spacing w:line="240" w:lineRule="exact"/>
        <w:ind w:left="567" w:right="1133"/>
        <w:jc w:val="center"/>
        <w:rPr>
          <w:rFonts w:ascii="Arial" w:hAnsi="Arial"/>
          <w:b/>
          <w:sz w:val="26"/>
        </w:rPr>
      </w:pPr>
      <w:r>
        <w:rPr>
          <w:rFonts w:ascii="Arial" w:hAnsi="Arial"/>
          <w:b/>
          <w:sz w:val="26"/>
        </w:rPr>
        <w:t xml:space="preserve">CONFIDENTIAL: </w:t>
      </w:r>
      <w:bookmarkStart w:id="30" w:name="Formal_Grievance_Register_Form"/>
      <w:r w:rsidR="00222116">
        <w:rPr>
          <w:rFonts w:ascii="Arial" w:hAnsi="Arial"/>
          <w:b/>
          <w:sz w:val="26"/>
        </w:rPr>
        <w:t xml:space="preserve">Formal </w:t>
      </w:r>
      <w:r w:rsidR="00222116" w:rsidRPr="00C640D4">
        <w:rPr>
          <w:rFonts w:ascii="Arial" w:hAnsi="Arial"/>
          <w:b/>
          <w:sz w:val="26"/>
        </w:rPr>
        <w:t>Grievance Register Form</w:t>
      </w:r>
    </w:p>
    <w:bookmarkEnd w:id="30"/>
    <w:p w14:paraId="02E31A19" w14:textId="77777777" w:rsidR="00D12ECE" w:rsidRPr="00C640D4" w:rsidRDefault="00D12ECE" w:rsidP="003B12C0">
      <w:pPr>
        <w:tabs>
          <w:tab w:val="left" w:pos="720"/>
          <w:tab w:val="right" w:pos="1224"/>
          <w:tab w:val="left" w:pos="1368"/>
          <w:tab w:val="left" w:pos="1440"/>
          <w:tab w:val="left" w:pos="2160"/>
        </w:tabs>
        <w:spacing w:line="240" w:lineRule="exact"/>
        <w:ind w:left="567" w:right="1133"/>
        <w:jc w:val="center"/>
        <w:rPr>
          <w:rFonts w:ascii="Arial" w:hAnsi="Arial"/>
          <w:b/>
          <w:sz w:val="26"/>
        </w:rPr>
      </w:pPr>
    </w:p>
    <w:tbl>
      <w:tblPr>
        <w:tblStyle w:val="TableGrid"/>
        <w:tblW w:w="0" w:type="auto"/>
        <w:tblLook w:val="04A0" w:firstRow="1" w:lastRow="0" w:firstColumn="1" w:lastColumn="0" w:noHBand="0" w:noVBand="1"/>
      </w:tblPr>
      <w:tblGrid>
        <w:gridCol w:w="2122"/>
        <w:gridCol w:w="3032"/>
        <w:gridCol w:w="1787"/>
        <w:gridCol w:w="142"/>
        <w:gridCol w:w="1643"/>
        <w:gridCol w:w="625"/>
        <w:gridCol w:w="1411"/>
      </w:tblGrid>
      <w:tr w:rsidR="00605D16" w14:paraId="6226C2A3" w14:textId="77777777" w:rsidTr="00A22616">
        <w:tc>
          <w:tcPr>
            <w:tcW w:w="10762" w:type="dxa"/>
            <w:gridSpan w:val="7"/>
            <w:shd w:val="clear" w:color="auto" w:fill="C6D9F1" w:themeFill="text2" w:themeFillTint="33"/>
          </w:tcPr>
          <w:p w14:paraId="41C158C1" w14:textId="726C29A8" w:rsidR="0085613D" w:rsidRDefault="00605D16" w:rsidP="0085613D">
            <w:pPr>
              <w:tabs>
                <w:tab w:val="left" w:pos="720"/>
                <w:tab w:val="right" w:pos="1224"/>
                <w:tab w:val="left" w:pos="1368"/>
                <w:tab w:val="left" w:pos="1440"/>
                <w:tab w:val="left" w:pos="2160"/>
              </w:tabs>
              <w:spacing w:line="240" w:lineRule="exact"/>
              <w:ind w:left="32" w:right="1133"/>
              <w:jc w:val="both"/>
              <w:rPr>
                <w:rFonts w:ascii="Arial" w:hAnsi="Arial"/>
                <w:b/>
                <w:sz w:val="22"/>
                <w:szCs w:val="22"/>
              </w:rPr>
            </w:pPr>
            <w:r>
              <w:rPr>
                <w:rFonts w:ascii="Arial" w:hAnsi="Arial"/>
                <w:b/>
                <w:sz w:val="22"/>
                <w:szCs w:val="22"/>
              </w:rPr>
              <w:t xml:space="preserve">Notes on completing the </w:t>
            </w:r>
            <w:r w:rsidR="00E51C7A">
              <w:rPr>
                <w:rFonts w:ascii="Arial" w:hAnsi="Arial"/>
                <w:b/>
                <w:sz w:val="22"/>
                <w:szCs w:val="22"/>
              </w:rPr>
              <w:t xml:space="preserve">confidential </w:t>
            </w:r>
            <w:r w:rsidR="00B05113">
              <w:rPr>
                <w:rFonts w:ascii="Arial" w:hAnsi="Arial"/>
                <w:b/>
                <w:sz w:val="22"/>
                <w:szCs w:val="22"/>
              </w:rPr>
              <w:t xml:space="preserve">Formal </w:t>
            </w:r>
            <w:r>
              <w:rPr>
                <w:rFonts w:ascii="Arial" w:hAnsi="Arial"/>
                <w:b/>
                <w:sz w:val="22"/>
                <w:szCs w:val="22"/>
              </w:rPr>
              <w:t>Grievance Register Form:</w:t>
            </w:r>
          </w:p>
          <w:p w14:paraId="149D9366" w14:textId="4A5B4FBF" w:rsidR="00605D16" w:rsidRDefault="00FE58E2" w:rsidP="0085613D">
            <w:pPr>
              <w:tabs>
                <w:tab w:val="left" w:pos="720"/>
                <w:tab w:val="right" w:pos="1224"/>
                <w:tab w:val="left" w:pos="1368"/>
                <w:tab w:val="left" w:pos="1440"/>
                <w:tab w:val="left" w:pos="2160"/>
              </w:tabs>
              <w:spacing w:before="60"/>
              <w:ind w:left="34" w:right="312"/>
              <w:jc w:val="both"/>
              <w:rPr>
                <w:rFonts w:ascii="Arial" w:hAnsi="Arial"/>
                <w:bCs/>
                <w:i/>
                <w:iCs/>
                <w:sz w:val="20"/>
              </w:rPr>
            </w:pPr>
            <w:r>
              <w:rPr>
                <w:rFonts w:ascii="Arial" w:hAnsi="Arial"/>
                <w:bCs/>
                <w:i/>
                <w:iCs/>
                <w:sz w:val="20"/>
              </w:rPr>
              <w:t>Please</w:t>
            </w:r>
            <w:r w:rsidR="0085613D" w:rsidRPr="0085613D">
              <w:rPr>
                <w:rFonts w:ascii="Arial" w:hAnsi="Arial"/>
                <w:bCs/>
                <w:i/>
                <w:iCs/>
                <w:sz w:val="20"/>
              </w:rPr>
              <w:t xml:space="preserve"> provide as much information as possible to</w:t>
            </w:r>
            <w:r w:rsidR="002F4631">
              <w:rPr>
                <w:rFonts w:ascii="Arial" w:hAnsi="Arial"/>
                <w:bCs/>
                <w:i/>
                <w:iCs/>
                <w:sz w:val="20"/>
              </w:rPr>
              <w:t xml:space="preserve"> </w:t>
            </w:r>
            <w:r w:rsidR="00947AFB">
              <w:rPr>
                <w:rFonts w:ascii="Arial" w:hAnsi="Arial"/>
                <w:bCs/>
                <w:i/>
                <w:iCs/>
                <w:sz w:val="20"/>
              </w:rPr>
              <w:t xml:space="preserve">enable the </w:t>
            </w:r>
            <w:r w:rsidR="00947AFB" w:rsidRPr="00FE58E2">
              <w:rPr>
                <w:rFonts w:ascii="Arial" w:hAnsi="Arial"/>
                <w:b/>
                <w:i/>
                <w:iCs/>
                <w:sz w:val="20"/>
              </w:rPr>
              <w:t xml:space="preserve">Receiver </w:t>
            </w:r>
            <w:r w:rsidR="00947AFB">
              <w:rPr>
                <w:rFonts w:ascii="Arial" w:hAnsi="Arial"/>
                <w:bCs/>
                <w:i/>
                <w:iCs/>
                <w:sz w:val="20"/>
              </w:rPr>
              <w:t xml:space="preserve">to </w:t>
            </w:r>
            <w:r w:rsidR="002F4631">
              <w:rPr>
                <w:rFonts w:ascii="Arial" w:hAnsi="Arial"/>
                <w:bCs/>
                <w:i/>
                <w:iCs/>
                <w:sz w:val="20"/>
              </w:rPr>
              <w:t xml:space="preserve">establish and investigate </w:t>
            </w:r>
            <w:r w:rsidR="0085613D" w:rsidRPr="0085613D">
              <w:rPr>
                <w:rFonts w:ascii="Arial" w:hAnsi="Arial"/>
                <w:bCs/>
                <w:i/>
                <w:iCs/>
                <w:sz w:val="20"/>
              </w:rPr>
              <w:t>your concerns. Include dates, times and the names of any other individual</w:t>
            </w:r>
            <w:r w:rsidR="00613230">
              <w:rPr>
                <w:rFonts w:ascii="Arial" w:hAnsi="Arial"/>
                <w:bCs/>
                <w:i/>
                <w:iCs/>
                <w:sz w:val="20"/>
              </w:rPr>
              <w:t>(s)</w:t>
            </w:r>
            <w:r w:rsidR="0085613D" w:rsidRPr="0085613D">
              <w:rPr>
                <w:rFonts w:ascii="Arial" w:hAnsi="Arial"/>
                <w:bCs/>
                <w:i/>
                <w:iCs/>
                <w:sz w:val="20"/>
              </w:rPr>
              <w:t xml:space="preserve"> to which the grievance relates or involves.</w:t>
            </w:r>
            <w:r w:rsidR="00083453">
              <w:rPr>
                <w:rFonts w:ascii="Arial" w:hAnsi="Arial"/>
                <w:bCs/>
                <w:i/>
                <w:iCs/>
                <w:sz w:val="20"/>
              </w:rPr>
              <w:t xml:space="preserve"> At the initial meeting with the </w:t>
            </w:r>
            <w:r w:rsidR="00083453" w:rsidRPr="00FE58E2">
              <w:rPr>
                <w:rFonts w:ascii="Arial" w:hAnsi="Arial"/>
                <w:b/>
                <w:i/>
                <w:iCs/>
                <w:sz w:val="20"/>
              </w:rPr>
              <w:t>Receiver</w:t>
            </w:r>
            <w:r w:rsidR="00083453">
              <w:rPr>
                <w:rFonts w:ascii="Arial" w:hAnsi="Arial"/>
                <w:b/>
                <w:i/>
                <w:iCs/>
                <w:sz w:val="20"/>
              </w:rPr>
              <w:t>,</w:t>
            </w:r>
            <w:r w:rsidR="00083453" w:rsidRPr="00083453">
              <w:rPr>
                <w:rFonts w:ascii="Arial" w:hAnsi="Arial"/>
                <w:bCs/>
                <w:i/>
                <w:iCs/>
                <w:sz w:val="20"/>
              </w:rPr>
              <w:t xml:space="preserve"> y</w:t>
            </w:r>
            <w:r w:rsidR="00E51C7A" w:rsidRPr="00083453">
              <w:rPr>
                <w:rFonts w:ascii="Arial" w:hAnsi="Arial"/>
                <w:bCs/>
                <w:i/>
                <w:iCs/>
                <w:sz w:val="20"/>
              </w:rPr>
              <w:t>ou</w:t>
            </w:r>
            <w:r w:rsidR="00E51C7A">
              <w:rPr>
                <w:rFonts w:ascii="Arial" w:hAnsi="Arial"/>
                <w:bCs/>
                <w:i/>
                <w:iCs/>
                <w:sz w:val="20"/>
              </w:rPr>
              <w:t xml:space="preserve"> will have the opportunity to discuss and refine the detail of your grievance, </w:t>
            </w:r>
            <w:r w:rsidR="00083453">
              <w:rPr>
                <w:rFonts w:ascii="Arial" w:hAnsi="Arial"/>
                <w:bCs/>
                <w:i/>
                <w:iCs/>
                <w:sz w:val="20"/>
              </w:rPr>
              <w:t xml:space="preserve">present any relevant information and/or evidence and state </w:t>
            </w:r>
            <w:r w:rsidR="00E51C7A">
              <w:rPr>
                <w:rFonts w:ascii="Arial" w:hAnsi="Arial"/>
                <w:bCs/>
                <w:i/>
                <w:iCs/>
                <w:sz w:val="20"/>
              </w:rPr>
              <w:t>your preferred outcome</w:t>
            </w:r>
            <w:r w:rsidR="00083453">
              <w:rPr>
                <w:rFonts w:ascii="Arial" w:hAnsi="Arial"/>
                <w:bCs/>
                <w:i/>
                <w:iCs/>
                <w:sz w:val="20"/>
              </w:rPr>
              <w:t xml:space="preserve"> to the matter.</w:t>
            </w:r>
          </w:p>
          <w:p w14:paraId="13825C80" w14:textId="59BCCB17" w:rsidR="00157B7F" w:rsidRPr="0085613D" w:rsidRDefault="00157B7F" w:rsidP="0085613D">
            <w:pPr>
              <w:tabs>
                <w:tab w:val="left" w:pos="720"/>
                <w:tab w:val="right" w:pos="1224"/>
                <w:tab w:val="left" w:pos="1368"/>
                <w:tab w:val="left" w:pos="1440"/>
                <w:tab w:val="left" w:pos="2160"/>
              </w:tabs>
              <w:spacing w:before="60"/>
              <w:ind w:left="34" w:right="312"/>
              <w:jc w:val="both"/>
              <w:rPr>
                <w:rFonts w:ascii="Arial" w:hAnsi="Arial"/>
                <w:bCs/>
                <w:i/>
                <w:iCs/>
                <w:sz w:val="20"/>
              </w:rPr>
            </w:pPr>
            <w:r w:rsidRPr="002358D8">
              <w:rPr>
                <w:rFonts w:ascii="Arial" w:hAnsi="Arial"/>
                <w:b/>
                <w:i/>
                <w:iCs/>
                <w:sz w:val="20"/>
              </w:rPr>
              <w:t>Please note</w:t>
            </w:r>
            <w:r w:rsidR="00947AFB">
              <w:rPr>
                <w:rFonts w:ascii="Arial" w:hAnsi="Arial"/>
                <w:b/>
                <w:i/>
                <w:iCs/>
                <w:sz w:val="20"/>
              </w:rPr>
              <w:t>:</w:t>
            </w:r>
            <w:r>
              <w:rPr>
                <w:rFonts w:ascii="Arial" w:hAnsi="Arial"/>
                <w:bCs/>
                <w:i/>
                <w:iCs/>
                <w:sz w:val="20"/>
              </w:rPr>
              <w:t xml:space="preserve"> this form and </w:t>
            </w:r>
            <w:r w:rsidR="002358D8">
              <w:rPr>
                <w:rFonts w:ascii="Arial" w:hAnsi="Arial"/>
                <w:bCs/>
                <w:i/>
                <w:iCs/>
                <w:sz w:val="20"/>
              </w:rPr>
              <w:t xml:space="preserve">supporting documents will be </w:t>
            </w:r>
            <w:r w:rsidR="002F4631">
              <w:rPr>
                <w:rFonts w:ascii="Arial" w:hAnsi="Arial"/>
                <w:bCs/>
                <w:i/>
                <w:iCs/>
                <w:sz w:val="20"/>
              </w:rPr>
              <w:t>provided</w:t>
            </w:r>
            <w:r w:rsidR="002358D8">
              <w:rPr>
                <w:rFonts w:ascii="Arial" w:hAnsi="Arial"/>
                <w:bCs/>
                <w:i/>
                <w:iCs/>
                <w:sz w:val="20"/>
              </w:rPr>
              <w:t xml:space="preserve"> to the </w:t>
            </w:r>
            <w:r w:rsidR="002358D8" w:rsidRPr="009A2572">
              <w:rPr>
                <w:rFonts w:ascii="Arial" w:hAnsi="Arial"/>
                <w:b/>
                <w:i/>
                <w:iCs/>
                <w:sz w:val="20"/>
              </w:rPr>
              <w:t>Subject(s)</w:t>
            </w:r>
            <w:r w:rsidR="002358D8">
              <w:rPr>
                <w:rFonts w:ascii="Arial" w:hAnsi="Arial"/>
                <w:bCs/>
                <w:i/>
                <w:iCs/>
                <w:sz w:val="20"/>
              </w:rPr>
              <w:t xml:space="preserve"> of the grievance, setting out their right to re</w:t>
            </w:r>
            <w:r w:rsidR="002F4631">
              <w:rPr>
                <w:rFonts w:ascii="Arial" w:hAnsi="Arial"/>
                <w:bCs/>
                <w:i/>
                <w:iCs/>
                <w:sz w:val="20"/>
              </w:rPr>
              <w:t>spond</w:t>
            </w:r>
            <w:r w:rsidR="002358D8">
              <w:rPr>
                <w:rFonts w:ascii="Arial" w:hAnsi="Arial"/>
                <w:bCs/>
                <w:i/>
                <w:iCs/>
                <w:sz w:val="20"/>
              </w:rPr>
              <w:t xml:space="preserve"> and the process of doing so.</w:t>
            </w:r>
            <w:r w:rsidR="004B03FF">
              <w:rPr>
                <w:rFonts w:ascii="Arial" w:hAnsi="Arial"/>
                <w:bCs/>
                <w:i/>
                <w:iCs/>
                <w:sz w:val="20"/>
              </w:rPr>
              <w:t xml:space="preserve"> This includes the </w:t>
            </w:r>
            <w:r w:rsidR="009A2572">
              <w:rPr>
                <w:rFonts w:ascii="Arial" w:hAnsi="Arial"/>
                <w:bCs/>
                <w:i/>
                <w:iCs/>
                <w:sz w:val="20"/>
              </w:rPr>
              <w:t xml:space="preserve">provision for the </w:t>
            </w:r>
            <w:r w:rsidR="004B03FF" w:rsidRPr="00901FFD">
              <w:rPr>
                <w:rFonts w:ascii="Arial" w:hAnsi="Arial"/>
                <w:b/>
                <w:i/>
                <w:iCs/>
                <w:sz w:val="20"/>
              </w:rPr>
              <w:t>Subject</w:t>
            </w:r>
            <w:r w:rsidR="009A2572" w:rsidRPr="00901FFD">
              <w:rPr>
                <w:rFonts w:ascii="Arial" w:hAnsi="Arial"/>
                <w:b/>
                <w:i/>
                <w:iCs/>
                <w:sz w:val="20"/>
              </w:rPr>
              <w:t>(s)</w:t>
            </w:r>
            <w:r w:rsidR="009A2572">
              <w:rPr>
                <w:rFonts w:ascii="Arial" w:hAnsi="Arial"/>
                <w:bCs/>
                <w:i/>
                <w:iCs/>
                <w:sz w:val="20"/>
              </w:rPr>
              <w:t xml:space="preserve"> to be accompanied</w:t>
            </w:r>
            <w:r w:rsidR="004F4112">
              <w:rPr>
                <w:rFonts w:ascii="Arial" w:hAnsi="Arial"/>
                <w:bCs/>
                <w:i/>
                <w:iCs/>
                <w:sz w:val="20"/>
              </w:rPr>
              <w:t xml:space="preserve"> to any relevant meetings convened to address and resolve the grievance under this procedure</w:t>
            </w:r>
            <w:r w:rsidR="009A2572">
              <w:rPr>
                <w:rFonts w:ascii="Arial" w:hAnsi="Arial"/>
                <w:bCs/>
                <w:i/>
                <w:iCs/>
                <w:sz w:val="20"/>
              </w:rPr>
              <w:t>.</w:t>
            </w:r>
          </w:p>
          <w:p w14:paraId="4A98C768" w14:textId="0C6D5FB2" w:rsidR="00605D16" w:rsidRPr="00092010" w:rsidRDefault="00605D16" w:rsidP="00605D16">
            <w:pPr>
              <w:tabs>
                <w:tab w:val="left" w:pos="720"/>
                <w:tab w:val="right" w:pos="1224"/>
                <w:tab w:val="left" w:pos="1368"/>
                <w:tab w:val="left" w:pos="1440"/>
                <w:tab w:val="left" w:pos="2160"/>
              </w:tabs>
              <w:spacing w:line="240" w:lineRule="exact"/>
              <w:ind w:left="32" w:right="1133"/>
              <w:jc w:val="both"/>
              <w:rPr>
                <w:rFonts w:ascii="Arial" w:hAnsi="Arial"/>
                <w:b/>
                <w:sz w:val="22"/>
                <w:szCs w:val="22"/>
              </w:rPr>
            </w:pPr>
          </w:p>
        </w:tc>
      </w:tr>
      <w:tr w:rsidR="00157B7F" w14:paraId="2A4758A9" w14:textId="77777777" w:rsidTr="001544F7">
        <w:tc>
          <w:tcPr>
            <w:tcW w:w="2122" w:type="dxa"/>
            <w:shd w:val="clear" w:color="auto" w:fill="C6D9F1" w:themeFill="text2" w:themeFillTint="33"/>
          </w:tcPr>
          <w:p w14:paraId="6832DE16" w14:textId="682DF27E" w:rsidR="004D30C7" w:rsidRPr="00092010" w:rsidRDefault="00602ABA" w:rsidP="00D12ECE">
            <w:pPr>
              <w:spacing w:line="240" w:lineRule="exact"/>
              <w:ind w:left="32" w:right="15"/>
              <w:rPr>
                <w:rFonts w:ascii="Arial" w:hAnsi="Arial"/>
                <w:b/>
                <w:sz w:val="22"/>
                <w:szCs w:val="22"/>
              </w:rPr>
            </w:pPr>
            <w:r w:rsidRPr="00092010">
              <w:rPr>
                <w:rFonts w:ascii="Arial" w:hAnsi="Arial"/>
                <w:b/>
                <w:sz w:val="22"/>
                <w:szCs w:val="22"/>
              </w:rPr>
              <w:t>Employee</w:t>
            </w:r>
            <w:r w:rsidR="00092010">
              <w:rPr>
                <w:rFonts w:ascii="Arial" w:hAnsi="Arial"/>
                <w:b/>
                <w:sz w:val="22"/>
                <w:szCs w:val="22"/>
              </w:rPr>
              <w:t xml:space="preserve"> </w:t>
            </w:r>
            <w:r w:rsidR="00D12ECE">
              <w:rPr>
                <w:rFonts w:ascii="Arial" w:hAnsi="Arial"/>
                <w:b/>
                <w:sz w:val="22"/>
                <w:szCs w:val="22"/>
              </w:rPr>
              <w:t>N</w:t>
            </w:r>
            <w:r w:rsidRPr="00092010">
              <w:rPr>
                <w:rFonts w:ascii="Arial" w:hAnsi="Arial"/>
                <w:b/>
                <w:sz w:val="22"/>
                <w:szCs w:val="22"/>
              </w:rPr>
              <w:t xml:space="preserve">ame </w:t>
            </w:r>
            <w:r w:rsidR="00D12ECE" w:rsidRPr="00D12ECE">
              <w:rPr>
                <w:rFonts w:ascii="Arial" w:hAnsi="Arial"/>
                <w:b/>
                <w:i/>
                <w:iCs/>
                <w:sz w:val="22"/>
                <w:szCs w:val="22"/>
              </w:rPr>
              <w:t>(</w:t>
            </w:r>
            <w:r w:rsidRPr="00D12ECE">
              <w:rPr>
                <w:rFonts w:ascii="Arial" w:hAnsi="Arial"/>
                <w:bCs/>
                <w:i/>
                <w:iCs/>
                <w:sz w:val="22"/>
                <w:szCs w:val="22"/>
              </w:rPr>
              <w:t>Grievant)</w:t>
            </w:r>
            <w:r w:rsidRPr="00092010">
              <w:rPr>
                <w:rFonts w:ascii="Arial" w:hAnsi="Arial"/>
                <w:b/>
                <w:sz w:val="22"/>
                <w:szCs w:val="22"/>
              </w:rPr>
              <w:t xml:space="preserve"> </w:t>
            </w:r>
          </w:p>
        </w:tc>
        <w:tc>
          <w:tcPr>
            <w:tcW w:w="3032" w:type="dxa"/>
          </w:tcPr>
          <w:p w14:paraId="0ABBE23B" w14:textId="77777777" w:rsidR="004D30C7" w:rsidRDefault="004D30C7" w:rsidP="003B12C0">
            <w:pPr>
              <w:tabs>
                <w:tab w:val="left" w:pos="720"/>
                <w:tab w:val="right" w:pos="1224"/>
                <w:tab w:val="left" w:pos="1368"/>
                <w:tab w:val="left" w:pos="1440"/>
                <w:tab w:val="left" w:pos="2160"/>
              </w:tabs>
              <w:spacing w:line="240" w:lineRule="exact"/>
              <w:ind w:left="567" w:right="1133"/>
              <w:jc w:val="both"/>
              <w:rPr>
                <w:rFonts w:ascii="Arial" w:hAnsi="Arial"/>
                <w:b/>
                <w:sz w:val="22"/>
                <w:szCs w:val="22"/>
              </w:rPr>
            </w:pPr>
          </w:p>
          <w:p w14:paraId="68783250" w14:textId="77777777" w:rsidR="001B43A8" w:rsidRDefault="001B43A8" w:rsidP="003B12C0">
            <w:pPr>
              <w:tabs>
                <w:tab w:val="left" w:pos="720"/>
                <w:tab w:val="right" w:pos="1224"/>
                <w:tab w:val="left" w:pos="1368"/>
                <w:tab w:val="left" w:pos="1440"/>
                <w:tab w:val="left" w:pos="2160"/>
              </w:tabs>
              <w:spacing w:line="240" w:lineRule="exact"/>
              <w:ind w:left="567" w:right="1133"/>
              <w:jc w:val="both"/>
              <w:rPr>
                <w:rFonts w:ascii="Arial" w:hAnsi="Arial"/>
                <w:b/>
                <w:sz w:val="22"/>
                <w:szCs w:val="22"/>
              </w:rPr>
            </w:pPr>
          </w:p>
          <w:p w14:paraId="4E456A60" w14:textId="77777777" w:rsidR="00D12ECE" w:rsidRDefault="00D12ECE" w:rsidP="003B12C0">
            <w:pPr>
              <w:tabs>
                <w:tab w:val="left" w:pos="720"/>
                <w:tab w:val="right" w:pos="1224"/>
                <w:tab w:val="left" w:pos="1368"/>
                <w:tab w:val="left" w:pos="1440"/>
                <w:tab w:val="left" w:pos="2160"/>
              </w:tabs>
              <w:spacing w:line="240" w:lineRule="exact"/>
              <w:ind w:left="567" w:right="1133"/>
              <w:jc w:val="both"/>
              <w:rPr>
                <w:rFonts w:ascii="Arial" w:hAnsi="Arial"/>
                <w:b/>
                <w:sz w:val="22"/>
                <w:szCs w:val="22"/>
              </w:rPr>
            </w:pPr>
          </w:p>
          <w:p w14:paraId="027EDEA4" w14:textId="77777777" w:rsidR="001B43A8" w:rsidRPr="00092010" w:rsidRDefault="001B43A8" w:rsidP="003B12C0">
            <w:pPr>
              <w:tabs>
                <w:tab w:val="left" w:pos="720"/>
                <w:tab w:val="right" w:pos="1224"/>
                <w:tab w:val="left" w:pos="1368"/>
                <w:tab w:val="left" w:pos="1440"/>
                <w:tab w:val="left" w:pos="2160"/>
              </w:tabs>
              <w:spacing w:line="240" w:lineRule="exact"/>
              <w:ind w:left="567" w:right="1133"/>
              <w:jc w:val="both"/>
              <w:rPr>
                <w:rFonts w:ascii="Arial" w:hAnsi="Arial"/>
                <w:b/>
                <w:sz w:val="22"/>
                <w:szCs w:val="22"/>
              </w:rPr>
            </w:pPr>
          </w:p>
        </w:tc>
        <w:tc>
          <w:tcPr>
            <w:tcW w:w="1929" w:type="dxa"/>
            <w:gridSpan w:val="2"/>
            <w:shd w:val="clear" w:color="auto" w:fill="C6D9F1" w:themeFill="text2" w:themeFillTint="33"/>
          </w:tcPr>
          <w:p w14:paraId="2C59CB7A" w14:textId="77777777" w:rsidR="004D30C7" w:rsidRDefault="001544F7" w:rsidP="00D12ECE">
            <w:pPr>
              <w:spacing w:line="240" w:lineRule="exact"/>
              <w:jc w:val="both"/>
              <w:rPr>
                <w:rFonts w:ascii="Arial" w:hAnsi="Arial"/>
                <w:b/>
                <w:sz w:val="22"/>
                <w:szCs w:val="22"/>
              </w:rPr>
            </w:pPr>
            <w:r>
              <w:rPr>
                <w:rFonts w:ascii="Arial" w:hAnsi="Arial"/>
                <w:b/>
                <w:sz w:val="22"/>
                <w:szCs w:val="22"/>
              </w:rPr>
              <w:t xml:space="preserve">Employee Name </w:t>
            </w:r>
          </w:p>
          <w:p w14:paraId="582FFB97" w14:textId="3AEFFEE7" w:rsidR="001544F7" w:rsidRPr="001544F7" w:rsidRDefault="001544F7" w:rsidP="00D12ECE">
            <w:pPr>
              <w:spacing w:line="240" w:lineRule="exact"/>
              <w:jc w:val="both"/>
              <w:rPr>
                <w:rFonts w:ascii="Arial" w:hAnsi="Arial"/>
                <w:bCs/>
                <w:i/>
                <w:iCs/>
                <w:sz w:val="22"/>
                <w:szCs w:val="22"/>
              </w:rPr>
            </w:pPr>
            <w:r w:rsidRPr="001544F7">
              <w:rPr>
                <w:rFonts w:ascii="Arial" w:hAnsi="Arial"/>
                <w:bCs/>
                <w:i/>
                <w:iCs/>
                <w:sz w:val="22"/>
                <w:szCs w:val="22"/>
              </w:rPr>
              <w:t>(Subject)</w:t>
            </w:r>
          </w:p>
        </w:tc>
        <w:tc>
          <w:tcPr>
            <w:tcW w:w="3679" w:type="dxa"/>
            <w:gridSpan w:val="3"/>
          </w:tcPr>
          <w:p w14:paraId="43D3AAAC" w14:textId="77777777" w:rsidR="004D30C7" w:rsidRPr="00092010" w:rsidRDefault="004D30C7" w:rsidP="003B12C0">
            <w:pPr>
              <w:tabs>
                <w:tab w:val="left" w:pos="720"/>
                <w:tab w:val="right" w:pos="1224"/>
                <w:tab w:val="left" w:pos="1368"/>
                <w:tab w:val="left" w:pos="1440"/>
                <w:tab w:val="left" w:pos="2160"/>
              </w:tabs>
              <w:spacing w:line="240" w:lineRule="exact"/>
              <w:ind w:left="567" w:right="1133"/>
              <w:jc w:val="both"/>
              <w:rPr>
                <w:rFonts w:ascii="Arial" w:hAnsi="Arial"/>
                <w:b/>
                <w:sz w:val="22"/>
                <w:szCs w:val="22"/>
              </w:rPr>
            </w:pPr>
          </w:p>
        </w:tc>
      </w:tr>
      <w:tr w:rsidR="00157B7F" w14:paraId="529E14FF" w14:textId="77777777" w:rsidTr="001544F7">
        <w:tc>
          <w:tcPr>
            <w:tcW w:w="2122" w:type="dxa"/>
            <w:shd w:val="clear" w:color="auto" w:fill="C6D9F1" w:themeFill="text2" w:themeFillTint="33"/>
          </w:tcPr>
          <w:p w14:paraId="42829A2D" w14:textId="40FB24F0" w:rsidR="002066F8" w:rsidRDefault="00D60CA8" w:rsidP="0085613D">
            <w:pPr>
              <w:spacing w:line="240" w:lineRule="exact"/>
              <w:ind w:left="32" w:right="15"/>
              <w:rPr>
                <w:rFonts w:ascii="Arial" w:hAnsi="Arial"/>
                <w:b/>
                <w:sz w:val="22"/>
                <w:szCs w:val="22"/>
              </w:rPr>
            </w:pPr>
            <w:r w:rsidRPr="00092010">
              <w:rPr>
                <w:rFonts w:ascii="Arial" w:hAnsi="Arial"/>
                <w:b/>
                <w:sz w:val="22"/>
                <w:szCs w:val="22"/>
              </w:rPr>
              <w:t xml:space="preserve">Name of </w:t>
            </w:r>
            <w:r w:rsidR="0006112F">
              <w:rPr>
                <w:rFonts w:ascii="Arial" w:hAnsi="Arial"/>
                <w:b/>
                <w:sz w:val="22"/>
                <w:szCs w:val="22"/>
              </w:rPr>
              <w:t>Receiver</w:t>
            </w:r>
          </w:p>
          <w:p w14:paraId="6923E908" w14:textId="279AB36B" w:rsidR="00D12ECE" w:rsidRPr="00D12ECE" w:rsidRDefault="00D12ECE" w:rsidP="0085613D">
            <w:pPr>
              <w:spacing w:line="240" w:lineRule="exact"/>
              <w:ind w:left="32" w:right="15"/>
              <w:rPr>
                <w:rFonts w:ascii="Arial" w:hAnsi="Arial"/>
                <w:bCs/>
                <w:i/>
                <w:iCs/>
                <w:sz w:val="22"/>
                <w:szCs w:val="22"/>
              </w:rPr>
            </w:pPr>
            <w:r w:rsidRPr="00D12ECE">
              <w:rPr>
                <w:rFonts w:ascii="Arial" w:hAnsi="Arial"/>
                <w:bCs/>
                <w:i/>
                <w:iCs/>
                <w:sz w:val="22"/>
                <w:szCs w:val="22"/>
              </w:rPr>
              <w:t>(</w:t>
            </w:r>
            <w:r w:rsidR="0006112F">
              <w:rPr>
                <w:rFonts w:ascii="Arial" w:hAnsi="Arial"/>
                <w:bCs/>
                <w:i/>
                <w:iCs/>
                <w:sz w:val="22"/>
                <w:szCs w:val="22"/>
              </w:rPr>
              <w:t>Line Manager, Headteacher etc</w:t>
            </w:r>
            <w:r w:rsidRPr="00D12ECE">
              <w:rPr>
                <w:rFonts w:ascii="Arial" w:hAnsi="Arial"/>
                <w:bCs/>
                <w:i/>
                <w:iCs/>
                <w:sz w:val="22"/>
                <w:szCs w:val="22"/>
              </w:rPr>
              <w:t>)</w:t>
            </w:r>
          </w:p>
        </w:tc>
        <w:tc>
          <w:tcPr>
            <w:tcW w:w="3032" w:type="dxa"/>
          </w:tcPr>
          <w:p w14:paraId="70B7DFCA" w14:textId="77777777" w:rsidR="002066F8" w:rsidRDefault="002066F8" w:rsidP="003B12C0">
            <w:pPr>
              <w:tabs>
                <w:tab w:val="left" w:pos="720"/>
                <w:tab w:val="right" w:pos="1224"/>
                <w:tab w:val="left" w:pos="1368"/>
                <w:tab w:val="left" w:pos="1440"/>
                <w:tab w:val="left" w:pos="2160"/>
              </w:tabs>
              <w:spacing w:line="240" w:lineRule="exact"/>
              <w:ind w:left="567" w:right="1133"/>
              <w:jc w:val="both"/>
              <w:rPr>
                <w:rFonts w:ascii="Arial" w:hAnsi="Arial"/>
                <w:b/>
                <w:sz w:val="22"/>
                <w:szCs w:val="22"/>
              </w:rPr>
            </w:pPr>
          </w:p>
          <w:p w14:paraId="46B79B2C" w14:textId="77777777" w:rsidR="007F51CE" w:rsidRDefault="007F51CE" w:rsidP="003B12C0">
            <w:pPr>
              <w:tabs>
                <w:tab w:val="left" w:pos="720"/>
                <w:tab w:val="right" w:pos="1224"/>
                <w:tab w:val="left" w:pos="1368"/>
                <w:tab w:val="left" w:pos="1440"/>
                <w:tab w:val="left" w:pos="2160"/>
              </w:tabs>
              <w:spacing w:line="240" w:lineRule="exact"/>
              <w:ind w:left="567" w:right="1133"/>
              <w:jc w:val="both"/>
              <w:rPr>
                <w:rFonts w:ascii="Arial" w:hAnsi="Arial"/>
                <w:b/>
                <w:sz w:val="22"/>
                <w:szCs w:val="22"/>
              </w:rPr>
            </w:pPr>
          </w:p>
          <w:p w14:paraId="0D3B2916" w14:textId="77777777" w:rsidR="00D12ECE" w:rsidRDefault="00D12ECE" w:rsidP="003B12C0">
            <w:pPr>
              <w:tabs>
                <w:tab w:val="left" w:pos="720"/>
                <w:tab w:val="right" w:pos="1224"/>
                <w:tab w:val="left" w:pos="1368"/>
                <w:tab w:val="left" w:pos="1440"/>
                <w:tab w:val="left" w:pos="2160"/>
              </w:tabs>
              <w:spacing w:line="240" w:lineRule="exact"/>
              <w:ind w:left="567" w:right="1133"/>
              <w:jc w:val="both"/>
              <w:rPr>
                <w:rFonts w:ascii="Arial" w:hAnsi="Arial"/>
                <w:b/>
                <w:sz w:val="22"/>
                <w:szCs w:val="22"/>
              </w:rPr>
            </w:pPr>
          </w:p>
          <w:p w14:paraId="21AFCC92" w14:textId="77777777" w:rsidR="00D12ECE" w:rsidRPr="00092010" w:rsidRDefault="00D12ECE" w:rsidP="003B12C0">
            <w:pPr>
              <w:tabs>
                <w:tab w:val="left" w:pos="720"/>
                <w:tab w:val="right" w:pos="1224"/>
                <w:tab w:val="left" w:pos="1368"/>
                <w:tab w:val="left" w:pos="1440"/>
                <w:tab w:val="left" w:pos="2160"/>
              </w:tabs>
              <w:spacing w:line="240" w:lineRule="exact"/>
              <w:ind w:left="567" w:right="1133"/>
              <w:jc w:val="both"/>
              <w:rPr>
                <w:rFonts w:ascii="Arial" w:hAnsi="Arial"/>
                <w:b/>
                <w:sz w:val="22"/>
                <w:szCs w:val="22"/>
              </w:rPr>
            </w:pPr>
          </w:p>
        </w:tc>
        <w:tc>
          <w:tcPr>
            <w:tcW w:w="1929" w:type="dxa"/>
            <w:gridSpan w:val="2"/>
            <w:shd w:val="clear" w:color="auto" w:fill="C6D9F1" w:themeFill="text2" w:themeFillTint="33"/>
          </w:tcPr>
          <w:p w14:paraId="7047CFC2" w14:textId="5CB98B0A" w:rsidR="002066F8" w:rsidRPr="00092010" w:rsidRDefault="007C08F5" w:rsidP="00D12ECE">
            <w:pPr>
              <w:spacing w:line="240" w:lineRule="exact"/>
              <w:jc w:val="both"/>
              <w:rPr>
                <w:rFonts w:ascii="Arial" w:hAnsi="Arial"/>
                <w:b/>
                <w:sz w:val="22"/>
                <w:szCs w:val="22"/>
              </w:rPr>
            </w:pPr>
            <w:r>
              <w:rPr>
                <w:rFonts w:ascii="Arial" w:hAnsi="Arial"/>
                <w:b/>
                <w:sz w:val="22"/>
                <w:szCs w:val="22"/>
              </w:rPr>
              <w:t>Job Title</w:t>
            </w:r>
          </w:p>
        </w:tc>
        <w:tc>
          <w:tcPr>
            <w:tcW w:w="3679" w:type="dxa"/>
            <w:gridSpan w:val="3"/>
          </w:tcPr>
          <w:p w14:paraId="4B142CCC" w14:textId="77777777" w:rsidR="002066F8" w:rsidRDefault="002066F8" w:rsidP="003B12C0">
            <w:pPr>
              <w:tabs>
                <w:tab w:val="left" w:pos="720"/>
                <w:tab w:val="right" w:pos="1224"/>
                <w:tab w:val="left" w:pos="1368"/>
                <w:tab w:val="left" w:pos="1440"/>
                <w:tab w:val="left" w:pos="2160"/>
              </w:tabs>
              <w:spacing w:line="240" w:lineRule="exact"/>
              <w:ind w:left="567" w:right="1133"/>
              <w:jc w:val="both"/>
              <w:rPr>
                <w:rFonts w:ascii="Arial" w:hAnsi="Arial"/>
                <w:b/>
                <w:sz w:val="22"/>
                <w:szCs w:val="22"/>
              </w:rPr>
            </w:pPr>
          </w:p>
          <w:p w14:paraId="17B8809D" w14:textId="77777777" w:rsidR="00BF33CC" w:rsidRDefault="00BF33CC" w:rsidP="003B12C0">
            <w:pPr>
              <w:tabs>
                <w:tab w:val="left" w:pos="720"/>
                <w:tab w:val="right" w:pos="1224"/>
                <w:tab w:val="left" w:pos="1368"/>
                <w:tab w:val="left" w:pos="1440"/>
                <w:tab w:val="left" w:pos="2160"/>
              </w:tabs>
              <w:spacing w:line="240" w:lineRule="exact"/>
              <w:ind w:left="567" w:right="1133"/>
              <w:jc w:val="both"/>
              <w:rPr>
                <w:rFonts w:ascii="Arial" w:hAnsi="Arial"/>
                <w:b/>
                <w:sz w:val="22"/>
                <w:szCs w:val="22"/>
              </w:rPr>
            </w:pPr>
          </w:p>
          <w:p w14:paraId="0DFA33B3" w14:textId="77777777" w:rsidR="00BF33CC" w:rsidRPr="00092010" w:rsidRDefault="00BF33CC" w:rsidP="003B12C0">
            <w:pPr>
              <w:tabs>
                <w:tab w:val="left" w:pos="720"/>
                <w:tab w:val="right" w:pos="1224"/>
                <w:tab w:val="left" w:pos="1368"/>
                <w:tab w:val="left" w:pos="1440"/>
                <w:tab w:val="left" w:pos="2160"/>
              </w:tabs>
              <w:spacing w:line="240" w:lineRule="exact"/>
              <w:ind w:left="567" w:right="1133"/>
              <w:jc w:val="both"/>
              <w:rPr>
                <w:rFonts w:ascii="Arial" w:hAnsi="Arial"/>
                <w:b/>
                <w:sz w:val="22"/>
                <w:szCs w:val="22"/>
              </w:rPr>
            </w:pPr>
          </w:p>
        </w:tc>
      </w:tr>
      <w:tr w:rsidR="007C08F5" w14:paraId="4A63EB98" w14:textId="77777777" w:rsidTr="001544F7">
        <w:tc>
          <w:tcPr>
            <w:tcW w:w="2122" w:type="dxa"/>
            <w:shd w:val="clear" w:color="auto" w:fill="C6D9F1" w:themeFill="text2" w:themeFillTint="33"/>
          </w:tcPr>
          <w:p w14:paraId="1D9501CF" w14:textId="4904E133" w:rsidR="007C08F5" w:rsidRPr="00092010" w:rsidRDefault="007C08F5" w:rsidP="0085613D">
            <w:pPr>
              <w:spacing w:line="240" w:lineRule="exact"/>
              <w:ind w:left="32" w:right="15"/>
              <w:rPr>
                <w:rFonts w:ascii="Arial" w:hAnsi="Arial"/>
                <w:b/>
                <w:sz w:val="22"/>
                <w:szCs w:val="22"/>
              </w:rPr>
            </w:pPr>
            <w:r>
              <w:rPr>
                <w:rFonts w:ascii="Arial" w:hAnsi="Arial"/>
                <w:b/>
                <w:sz w:val="22"/>
                <w:szCs w:val="22"/>
              </w:rPr>
              <w:t xml:space="preserve">Name of TU Rep </w:t>
            </w:r>
            <w:r w:rsidRPr="007C08F5">
              <w:rPr>
                <w:rFonts w:ascii="Arial" w:hAnsi="Arial"/>
                <w:bCs/>
                <w:i/>
                <w:iCs/>
                <w:sz w:val="22"/>
                <w:szCs w:val="22"/>
              </w:rPr>
              <w:t>(where applicable)</w:t>
            </w:r>
            <w:r>
              <w:rPr>
                <w:rFonts w:ascii="Arial" w:hAnsi="Arial"/>
                <w:b/>
                <w:sz w:val="22"/>
                <w:szCs w:val="22"/>
              </w:rPr>
              <w:t xml:space="preserve"> </w:t>
            </w:r>
          </w:p>
        </w:tc>
        <w:tc>
          <w:tcPr>
            <w:tcW w:w="3032" w:type="dxa"/>
          </w:tcPr>
          <w:p w14:paraId="48ED856F" w14:textId="77777777" w:rsidR="007C08F5" w:rsidRDefault="007C08F5" w:rsidP="003B12C0">
            <w:pPr>
              <w:tabs>
                <w:tab w:val="left" w:pos="720"/>
                <w:tab w:val="right" w:pos="1224"/>
                <w:tab w:val="left" w:pos="1368"/>
                <w:tab w:val="left" w:pos="1440"/>
                <w:tab w:val="left" w:pos="2160"/>
              </w:tabs>
              <w:spacing w:line="240" w:lineRule="exact"/>
              <w:ind w:left="567" w:right="1133"/>
              <w:jc w:val="both"/>
              <w:rPr>
                <w:rFonts w:ascii="Arial" w:hAnsi="Arial"/>
                <w:b/>
                <w:sz w:val="22"/>
                <w:szCs w:val="22"/>
              </w:rPr>
            </w:pPr>
          </w:p>
          <w:p w14:paraId="2E9A6D86" w14:textId="77777777" w:rsidR="007C08F5" w:rsidRDefault="007C08F5" w:rsidP="003B12C0">
            <w:pPr>
              <w:tabs>
                <w:tab w:val="left" w:pos="720"/>
                <w:tab w:val="right" w:pos="1224"/>
                <w:tab w:val="left" w:pos="1368"/>
                <w:tab w:val="left" w:pos="1440"/>
                <w:tab w:val="left" w:pos="2160"/>
              </w:tabs>
              <w:spacing w:line="240" w:lineRule="exact"/>
              <w:ind w:left="567" w:right="1133"/>
              <w:jc w:val="both"/>
              <w:rPr>
                <w:rFonts w:ascii="Arial" w:hAnsi="Arial"/>
                <w:b/>
                <w:sz w:val="22"/>
                <w:szCs w:val="22"/>
              </w:rPr>
            </w:pPr>
          </w:p>
          <w:p w14:paraId="725127A7" w14:textId="77777777" w:rsidR="007C08F5" w:rsidRDefault="007C08F5" w:rsidP="003B12C0">
            <w:pPr>
              <w:tabs>
                <w:tab w:val="left" w:pos="720"/>
                <w:tab w:val="right" w:pos="1224"/>
                <w:tab w:val="left" w:pos="1368"/>
                <w:tab w:val="left" w:pos="1440"/>
                <w:tab w:val="left" w:pos="2160"/>
              </w:tabs>
              <w:spacing w:line="240" w:lineRule="exact"/>
              <w:ind w:left="567" w:right="1133"/>
              <w:jc w:val="both"/>
              <w:rPr>
                <w:rFonts w:ascii="Arial" w:hAnsi="Arial"/>
                <w:b/>
                <w:sz w:val="22"/>
                <w:szCs w:val="22"/>
              </w:rPr>
            </w:pPr>
          </w:p>
          <w:p w14:paraId="78731406" w14:textId="77777777" w:rsidR="007C08F5" w:rsidRDefault="007C08F5" w:rsidP="003B12C0">
            <w:pPr>
              <w:tabs>
                <w:tab w:val="left" w:pos="720"/>
                <w:tab w:val="right" w:pos="1224"/>
                <w:tab w:val="left" w:pos="1368"/>
                <w:tab w:val="left" w:pos="1440"/>
                <w:tab w:val="left" w:pos="2160"/>
              </w:tabs>
              <w:spacing w:line="240" w:lineRule="exact"/>
              <w:ind w:left="567" w:right="1133"/>
              <w:jc w:val="both"/>
              <w:rPr>
                <w:rFonts w:ascii="Arial" w:hAnsi="Arial"/>
                <w:b/>
                <w:sz w:val="22"/>
                <w:szCs w:val="22"/>
              </w:rPr>
            </w:pPr>
          </w:p>
        </w:tc>
        <w:tc>
          <w:tcPr>
            <w:tcW w:w="1929" w:type="dxa"/>
            <w:gridSpan w:val="2"/>
            <w:shd w:val="clear" w:color="auto" w:fill="C6D9F1" w:themeFill="text2" w:themeFillTint="33"/>
          </w:tcPr>
          <w:p w14:paraId="71D4225D" w14:textId="4D6625ED" w:rsidR="007C08F5" w:rsidRPr="00092010" w:rsidRDefault="007C08F5" w:rsidP="00D12ECE">
            <w:pPr>
              <w:spacing w:line="240" w:lineRule="exact"/>
              <w:jc w:val="both"/>
              <w:rPr>
                <w:rFonts w:ascii="Arial" w:hAnsi="Arial"/>
                <w:b/>
                <w:sz w:val="22"/>
                <w:szCs w:val="22"/>
              </w:rPr>
            </w:pPr>
            <w:r>
              <w:rPr>
                <w:rFonts w:ascii="Arial" w:hAnsi="Arial"/>
                <w:b/>
                <w:sz w:val="22"/>
                <w:szCs w:val="22"/>
              </w:rPr>
              <w:t>School Name</w:t>
            </w:r>
          </w:p>
        </w:tc>
        <w:tc>
          <w:tcPr>
            <w:tcW w:w="3679" w:type="dxa"/>
            <w:gridSpan w:val="3"/>
          </w:tcPr>
          <w:p w14:paraId="7237311C" w14:textId="77777777" w:rsidR="007C08F5" w:rsidRDefault="007C08F5" w:rsidP="003B12C0">
            <w:pPr>
              <w:tabs>
                <w:tab w:val="left" w:pos="720"/>
                <w:tab w:val="right" w:pos="1224"/>
                <w:tab w:val="left" w:pos="1368"/>
                <w:tab w:val="left" w:pos="1440"/>
                <w:tab w:val="left" w:pos="2160"/>
              </w:tabs>
              <w:spacing w:line="240" w:lineRule="exact"/>
              <w:ind w:left="567" w:right="1133"/>
              <w:jc w:val="both"/>
              <w:rPr>
                <w:rFonts w:ascii="Arial" w:hAnsi="Arial"/>
                <w:b/>
                <w:sz w:val="22"/>
                <w:szCs w:val="22"/>
              </w:rPr>
            </w:pPr>
          </w:p>
        </w:tc>
      </w:tr>
      <w:tr w:rsidR="00C94569" w14:paraId="74461598" w14:textId="77777777" w:rsidTr="00D12ECE">
        <w:tc>
          <w:tcPr>
            <w:tcW w:w="10762" w:type="dxa"/>
            <w:gridSpan w:val="7"/>
            <w:shd w:val="clear" w:color="auto" w:fill="C6D9F1" w:themeFill="text2" w:themeFillTint="33"/>
          </w:tcPr>
          <w:p w14:paraId="7DAE5C14" w14:textId="654CE5C3" w:rsidR="00C94569" w:rsidRDefault="00E51C7A" w:rsidP="0085613D">
            <w:pPr>
              <w:tabs>
                <w:tab w:val="left" w:pos="720"/>
                <w:tab w:val="right" w:pos="1224"/>
                <w:tab w:val="left" w:pos="1368"/>
                <w:tab w:val="left" w:pos="1440"/>
                <w:tab w:val="left" w:pos="2160"/>
              </w:tabs>
              <w:spacing w:before="60"/>
              <w:ind w:right="1134"/>
              <w:jc w:val="both"/>
              <w:rPr>
                <w:rFonts w:ascii="Arial" w:hAnsi="Arial"/>
                <w:b/>
                <w:sz w:val="22"/>
                <w:szCs w:val="22"/>
              </w:rPr>
            </w:pPr>
            <w:r>
              <w:rPr>
                <w:rFonts w:ascii="Arial" w:hAnsi="Arial"/>
                <w:b/>
                <w:sz w:val="22"/>
                <w:szCs w:val="22"/>
              </w:rPr>
              <w:t xml:space="preserve">A: </w:t>
            </w:r>
            <w:r w:rsidR="00C94569" w:rsidRPr="00092010">
              <w:rPr>
                <w:rFonts w:ascii="Arial" w:hAnsi="Arial"/>
                <w:b/>
                <w:sz w:val="22"/>
                <w:szCs w:val="22"/>
              </w:rPr>
              <w:t xml:space="preserve">Details of </w:t>
            </w:r>
            <w:r w:rsidR="00605D16">
              <w:rPr>
                <w:rFonts w:ascii="Arial" w:hAnsi="Arial"/>
                <w:b/>
                <w:sz w:val="22"/>
                <w:szCs w:val="22"/>
              </w:rPr>
              <w:t xml:space="preserve">my Grievance </w:t>
            </w:r>
            <w:r w:rsidR="00FE58E2" w:rsidRPr="004F4112">
              <w:rPr>
                <w:rFonts w:ascii="Arial" w:hAnsi="Arial"/>
                <w:bCs/>
                <w:i/>
                <w:iCs/>
                <w:color w:val="FF0000"/>
                <w:sz w:val="20"/>
              </w:rPr>
              <w:t>(please continue on additional sheets, if needed)</w:t>
            </w:r>
          </w:p>
          <w:p w14:paraId="7FD39D4A" w14:textId="7612FA09" w:rsidR="00D12ECE" w:rsidRPr="00092010" w:rsidRDefault="00D12ECE" w:rsidP="00D12ECE">
            <w:pPr>
              <w:tabs>
                <w:tab w:val="left" w:pos="720"/>
                <w:tab w:val="right" w:pos="1224"/>
                <w:tab w:val="left" w:pos="1368"/>
                <w:tab w:val="left" w:pos="1440"/>
                <w:tab w:val="left" w:pos="2160"/>
              </w:tabs>
              <w:spacing w:line="240" w:lineRule="exact"/>
              <w:ind w:right="1133"/>
              <w:jc w:val="both"/>
              <w:rPr>
                <w:rFonts w:ascii="Arial" w:hAnsi="Arial"/>
                <w:b/>
                <w:sz w:val="22"/>
                <w:szCs w:val="22"/>
              </w:rPr>
            </w:pPr>
          </w:p>
        </w:tc>
      </w:tr>
      <w:tr w:rsidR="00022A53" w14:paraId="6DE9E5ED" w14:textId="77777777" w:rsidTr="00877ED4">
        <w:tc>
          <w:tcPr>
            <w:tcW w:w="10762" w:type="dxa"/>
            <w:gridSpan w:val="7"/>
          </w:tcPr>
          <w:p w14:paraId="05C3D430" w14:textId="77777777" w:rsidR="00022A53" w:rsidRDefault="00022A53" w:rsidP="003B12C0">
            <w:pPr>
              <w:tabs>
                <w:tab w:val="left" w:pos="720"/>
                <w:tab w:val="right" w:pos="1224"/>
                <w:tab w:val="left" w:pos="1368"/>
                <w:tab w:val="left" w:pos="1440"/>
                <w:tab w:val="left" w:pos="2160"/>
              </w:tabs>
              <w:spacing w:line="240" w:lineRule="exact"/>
              <w:ind w:left="567" w:right="1133"/>
              <w:jc w:val="both"/>
              <w:rPr>
                <w:rFonts w:ascii="Arial" w:hAnsi="Arial"/>
                <w:b/>
                <w:sz w:val="22"/>
                <w:szCs w:val="22"/>
              </w:rPr>
            </w:pPr>
          </w:p>
          <w:p w14:paraId="2BFD0561" w14:textId="77777777" w:rsidR="00022A53" w:rsidRDefault="00022A53" w:rsidP="003B12C0">
            <w:pPr>
              <w:tabs>
                <w:tab w:val="left" w:pos="720"/>
                <w:tab w:val="right" w:pos="1224"/>
                <w:tab w:val="left" w:pos="1368"/>
                <w:tab w:val="left" w:pos="1440"/>
                <w:tab w:val="left" w:pos="2160"/>
              </w:tabs>
              <w:spacing w:line="240" w:lineRule="exact"/>
              <w:ind w:left="567" w:right="1133"/>
              <w:jc w:val="both"/>
              <w:rPr>
                <w:rFonts w:ascii="Arial" w:hAnsi="Arial"/>
                <w:b/>
                <w:sz w:val="22"/>
                <w:szCs w:val="22"/>
              </w:rPr>
            </w:pPr>
          </w:p>
          <w:p w14:paraId="13AA707D" w14:textId="77777777" w:rsidR="00022A53" w:rsidRDefault="00022A53" w:rsidP="003B12C0">
            <w:pPr>
              <w:tabs>
                <w:tab w:val="left" w:pos="720"/>
                <w:tab w:val="right" w:pos="1224"/>
                <w:tab w:val="left" w:pos="1368"/>
                <w:tab w:val="left" w:pos="1440"/>
                <w:tab w:val="left" w:pos="2160"/>
              </w:tabs>
              <w:spacing w:line="240" w:lineRule="exact"/>
              <w:ind w:left="567" w:right="1133"/>
              <w:jc w:val="both"/>
              <w:rPr>
                <w:rFonts w:ascii="Arial" w:hAnsi="Arial"/>
                <w:b/>
                <w:sz w:val="22"/>
                <w:szCs w:val="22"/>
              </w:rPr>
            </w:pPr>
          </w:p>
          <w:p w14:paraId="40864215" w14:textId="77777777" w:rsidR="0085613D" w:rsidRDefault="0085613D" w:rsidP="003B12C0">
            <w:pPr>
              <w:tabs>
                <w:tab w:val="left" w:pos="720"/>
                <w:tab w:val="right" w:pos="1224"/>
                <w:tab w:val="left" w:pos="1368"/>
                <w:tab w:val="left" w:pos="1440"/>
                <w:tab w:val="left" w:pos="2160"/>
              </w:tabs>
              <w:spacing w:line="240" w:lineRule="exact"/>
              <w:ind w:left="567" w:right="1133"/>
              <w:jc w:val="both"/>
              <w:rPr>
                <w:rFonts w:ascii="Arial" w:hAnsi="Arial"/>
                <w:b/>
                <w:sz w:val="22"/>
                <w:szCs w:val="22"/>
              </w:rPr>
            </w:pPr>
          </w:p>
          <w:p w14:paraId="56F4C1D5" w14:textId="77777777" w:rsidR="0085613D" w:rsidRDefault="0085613D" w:rsidP="003B12C0">
            <w:pPr>
              <w:tabs>
                <w:tab w:val="left" w:pos="720"/>
                <w:tab w:val="right" w:pos="1224"/>
                <w:tab w:val="left" w:pos="1368"/>
                <w:tab w:val="left" w:pos="1440"/>
                <w:tab w:val="left" w:pos="2160"/>
              </w:tabs>
              <w:spacing w:line="240" w:lineRule="exact"/>
              <w:ind w:left="567" w:right="1133"/>
              <w:jc w:val="both"/>
              <w:rPr>
                <w:rFonts w:ascii="Arial" w:hAnsi="Arial"/>
                <w:b/>
                <w:sz w:val="22"/>
                <w:szCs w:val="22"/>
              </w:rPr>
            </w:pPr>
          </w:p>
          <w:p w14:paraId="16A9D6BE" w14:textId="77777777" w:rsidR="0085613D" w:rsidRDefault="0085613D" w:rsidP="003B12C0">
            <w:pPr>
              <w:tabs>
                <w:tab w:val="left" w:pos="720"/>
                <w:tab w:val="right" w:pos="1224"/>
                <w:tab w:val="left" w:pos="1368"/>
                <w:tab w:val="left" w:pos="1440"/>
                <w:tab w:val="left" w:pos="2160"/>
              </w:tabs>
              <w:spacing w:line="240" w:lineRule="exact"/>
              <w:ind w:left="567" w:right="1133"/>
              <w:jc w:val="both"/>
              <w:rPr>
                <w:rFonts w:ascii="Arial" w:hAnsi="Arial"/>
                <w:b/>
                <w:sz w:val="22"/>
                <w:szCs w:val="22"/>
              </w:rPr>
            </w:pPr>
          </w:p>
          <w:p w14:paraId="74554DE3" w14:textId="77777777" w:rsidR="0085613D" w:rsidRDefault="0085613D" w:rsidP="003B12C0">
            <w:pPr>
              <w:tabs>
                <w:tab w:val="left" w:pos="720"/>
                <w:tab w:val="right" w:pos="1224"/>
                <w:tab w:val="left" w:pos="1368"/>
                <w:tab w:val="left" w:pos="1440"/>
                <w:tab w:val="left" w:pos="2160"/>
              </w:tabs>
              <w:spacing w:line="240" w:lineRule="exact"/>
              <w:ind w:left="567" w:right="1133"/>
              <w:jc w:val="both"/>
              <w:rPr>
                <w:rFonts w:ascii="Arial" w:hAnsi="Arial"/>
                <w:b/>
                <w:sz w:val="22"/>
                <w:szCs w:val="22"/>
              </w:rPr>
            </w:pPr>
          </w:p>
          <w:p w14:paraId="3710389D" w14:textId="77777777" w:rsidR="0085613D" w:rsidRDefault="0085613D" w:rsidP="003B12C0">
            <w:pPr>
              <w:tabs>
                <w:tab w:val="left" w:pos="720"/>
                <w:tab w:val="right" w:pos="1224"/>
                <w:tab w:val="left" w:pos="1368"/>
                <w:tab w:val="left" w:pos="1440"/>
                <w:tab w:val="left" w:pos="2160"/>
              </w:tabs>
              <w:spacing w:line="240" w:lineRule="exact"/>
              <w:ind w:left="567" w:right="1133"/>
              <w:jc w:val="both"/>
              <w:rPr>
                <w:rFonts w:ascii="Arial" w:hAnsi="Arial"/>
                <w:b/>
                <w:sz w:val="22"/>
                <w:szCs w:val="22"/>
              </w:rPr>
            </w:pPr>
          </w:p>
          <w:p w14:paraId="5A042331" w14:textId="77777777" w:rsidR="0085613D" w:rsidRDefault="0085613D" w:rsidP="003B12C0">
            <w:pPr>
              <w:tabs>
                <w:tab w:val="left" w:pos="720"/>
                <w:tab w:val="right" w:pos="1224"/>
                <w:tab w:val="left" w:pos="1368"/>
                <w:tab w:val="left" w:pos="1440"/>
                <w:tab w:val="left" w:pos="2160"/>
              </w:tabs>
              <w:spacing w:line="240" w:lineRule="exact"/>
              <w:ind w:left="567" w:right="1133"/>
              <w:jc w:val="both"/>
              <w:rPr>
                <w:rFonts w:ascii="Arial" w:hAnsi="Arial"/>
                <w:b/>
                <w:sz w:val="22"/>
                <w:szCs w:val="22"/>
              </w:rPr>
            </w:pPr>
          </w:p>
          <w:p w14:paraId="4D301B33" w14:textId="77777777" w:rsidR="0085613D" w:rsidRDefault="0085613D" w:rsidP="003B12C0">
            <w:pPr>
              <w:tabs>
                <w:tab w:val="left" w:pos="720"/>
                <w:tab w:val="right" w:pos="1224"/>
                <w:tab w:val="left" w:pos="1368"/>
                <w:tab w:val="left" w:pos="1440"/>
                <w:tab w:val="left" w:pos="2160"/>
              </w:tabs>
              <w:spacing w:line="240" w:lineRule="exact"/>
              <w:ind w:left="567" w:right="1133"/>
              <w:jc w:val="both"/>
              <w:rPr>
                <w:rFonts w:ascii="Arial" w:hAnsi="Arial"/>
                <w:b/>
                <w:sz w:val="22"/>
                <w:szCs w:val="22"/>
              </w:rPr>
            </w:pPr>
          </w:p>
          <w:p w14:paraId="425C0525" w14:textId="77777777" w:rsidR="0085613D" w:rsidRDefault="0085613D" w:rsidP="003B12C0">
            <w:pPr>
              <w:tabs>
                <w:tab w:val="left" w:pos="720"/>
                <w:tab w:val="right" w:pos="1224"/>
                <w:tab w:val="left" w:pos="1368"/>
                <w:tab w:val="left" w:pos="1440"/>
                <w:tab w:val="left" w:pos="2160"/>
              </w:tabs>
              <w:spacing w:line="240" w:lineRule="exact"/>
              <w:ind w:left="567" w:right="1133"/>
              <w:jc w:val="both"/>
              <w:rPr>
                <w:rFonts w:ascii="Arial" w:hAnsi="Arial"/>
                <w:b/>
                <w:sz w:val="22"/>
                <w:szCs w:val="22"/>
              </w:rPr>
            </w:pPr>
          </w:p>
          <w:p w14:paraId="70B539D3" w14:textId="77777777" w:rsidR="0085613D" w:rsidRDefault="0085613D" w:rsidP="003B12C0">
            <w:pPr>
              <w:tabs>
                <w:tab w:val="left" w:pos="720"/>
                <w:tab w:val="right" w:pos="1224"/>
                <w:tab w:val="left" w:pos="1368"/>
                <w:tab w:val="left" w:pos="1440"/>
                <w:tab w:val="left" w:pos="2160"/>
              </w:tabs>
              <w:spacing w:line="240" w:lineRule="exact"/>
              <w:ind w:left="567" w:right="1133"/>
              <w:jc w:val="both"/>
              <w:rPr>
                <w:rFonts w:ascii="Arial" w:hAnsi="Arial"/>
                <w:b/>
                <w:sz w:val="22"/>
                <w:szCs w:val="22"/>
              </w:rPr>
            </w:pPr>
          </w:p>
          <w:p w14:paraId="6A248B14" w14:textId="77777777" w:rsidR="0085613D" w:rsidRDefault="0085613D" w:rsidP="003B12C0">
            <w:pPr>
              <w:tabs>
                <w:tab w:val="left" w:pos="720"/>
                <w:tab w:val="right" w:pos="1224"/>
                <w:tab w:val="left" w:pos="1368"/>
                <w:tab w:val="left" w:pos="1440"/>
                <w:tab w:val="left" w:pos="2160"/>
              </w:tabs>
              <w:spacing w:line="240" w:lineRule="exact"/>
              <w:ind w:left="567" w:right="1133"/>
              <w:jc w:val="both"/>
              <w:rPr>
                <w:rFonts w:ascii="Arial" w:hAnsi="Arial"/>
                <w:b/>
                <w:sz w:val="22"/>
                <w:szCs w:val="22"/>
              </w:rPr>
            </w:pPr>
          </w:p>
          <w:p w14:paraId="550A5F6C" w14:textId="77777777" w:rsidR="0085613D" w:rsidRDefault="0085613D" w:rsidP="003B12C0">
            <w:pPr>
              <w:tabs>
                <w:tab w:val="left" w:pos="720"/>
                <w:tab w:val="right" w:pos="1224"/>
                <w:tab w:val="left" w:pos="1368"/>
                <w:tab w:val="left" w:pos="1440"/>
                <w:tab w:val="left" w:pos="2160"/>
              </w:tabs>
              <w:spacing w:line="240" w:lineRule="exact"/>
              <w:ind w:left="567" w:right="1133"/>
              <w:jc w:val="both"/>
              <w:rPr>
                <w:rFonts w:ascii="Arial" w:hAnsi="Arial"/>
                <w:b/>
                <w:sz w:val="22"/>
                <w:szCs w:val="22"/>
              </w:rPr>
            </w:pPr>
          </w:p>
          <w:p w14:paraId="12B800E3" w14:textId="77777777" w:rsidR="0085613D" w:rsidRDefault="0085613D" w:rsidP="003B12C0">
            <w:pPr>
              <w:tabs>
                <w:tab w:val="left" w:pos="720"/>
                <w:tab w:val="right" w:pos="1224"/>
                <w:tab w:val="left" w:pos="1368"/>
                <w:tab w:val="left" w:pos="1440"/>
                <w:tab w:val="left" w:pos="2160"/>
              </w:tabs>
              <w:spacing w:line="240" w:lineRule="exact"/>
              <w:ind w:left="567" w:right="1133"/>
              <w:jc w:val="both"/>
              <w:rPr>
                <w:rFonts w:ascii="Arial" w:hAnsi="Arial"/>
                <w:b/>
                <w:sz w:val="22"/>
                <w:szCs w:val="22"/>
              </w:rPr>
            </w:pPr>
          </w:p>
          <w:p w14:paraId="764C98E4" w14:textId="77777777" w:rsidR="0085613D" w:rsidRDefault="0085613D" w:rsidP="003B12C0">
            <w:pPr>
              <w:tabs>
                <w:tab w:val="left" w:pos="720"/>
                <w:tab w:val="right" w:pos="1224"/>
                <w:tab w:val="left" w:pos="1368"/>
                <w:tab w:val="left" w:pos="1440"/>
                <w:tab w:val="left" w:pos="2160"/>
              </w:tabs>
              <w:spacing w:line="240" w:lineRule="exact"/>
              <w:ind w:left="567" w:right="1133"/>
              <w:jc w:val="both"/>
              <w:rPr>
                <w:rFonts w:ascii="Arial" w:hAnsi="Arial"/>
                <w:b/>
                <w:sz w:val="22"/>
                <w:szCs w:val="22"/>
              </w:rPr>
            </w:pPr>
          </w:p>
          <w:p w14:paraId="4F98168D" w14:textId="77777777" w:rsidR="0085613D" w:rsidRDefault="0085613D" w:rsidP="003B12C0">
            <w:pPr>
              <w:tabs>
                <w:tab w:val="left" w:pos="720"/>
                <w:tab w:val="right" w:pos="1224"/>
                <w:tab w:val="left" w:pos="1368"/>
                <w:tab w:val="left" w:pos="1440"/>
                <w:tab w:val="left" w:pos="2160"/>
              </w:tabs>
              <w:spacing w:line="240" w:lineRule="exact"/>
              <w:ind w:left="567" w:right="1133"/>
              <w:jc w:val="both"/>
              <w:rPr>
                <w:rFonts w:ascii="Arial" w:hAnsi="Arial"/>
                <w:b/>
                <w:sz w:val="22"/>
                <w:szCs w:val="22"/>
              </w:rPr>
            </w:pPr>
          </w:p>
          <w:p w14:paraId="35478A58" w14:textId="77777777" w:rsidR="0085613D" w:rsidRDefault="0085613D" w:rsidP="003B12C0">
            <w:pPr>
              <w:tabs>
                <w:tab w:val="left" w:pos="720"/>
                <w:tab w:val="right" w:pos="1224"/>
                <w:tab w:val="left" w:pos="1368"/>
                <w:tab w:val="left" w:pos="1440"/>
                <w:tab w:val="left" w:pos="2160"/>
              </w:tabs>
              <w:spacing w:line="240" w:lineRule="exact"/>
              <w:ind w:left="567" w:right="1133"/>
              <w:jc w:val="both"/>
              <w:rPr>
                <w:rFonts w:ascii="Arial" w:hAnsi="Arial"/>
                <w:b/>
                <w:sz w:val="22"/>
                <w:szCs w:val="22"/>
              </w:rPr>
            </w:pPr>
          </w:p>
          <w:p w14:paraId="66692C29" w14:textId="77777777" w:rsidR="0085613D" w:rsidRDefault="0085613D" w:rsidP="003B12C0">
            <w:pPr>
              <w:tabs>
                <w:tab w:val="left" w:pos="720"/>
                <w:tab w:val="right" w:pos="1224"/>
                <w:tab w:val="left" w:pos="1368"/>
                <w:tab w:val="left" w:pos="1440"/>
                <w:tab w:val="left" w:pos="2160"/>
              </w:tabs>
              <w:spacing w:line="240" w:lineRule="exact"/>
              <w:ind w:left="567" w:right="1133"/>
              <w:jc w:val="both"/>
              <w:rPr>
                <w:rFonts w:ascii="Arial" w:hAnsi="Arial"/>
                <w:b/>
                <w:sz w:val="22"/>
                <w:szCs w:val="22"/>
              </w:rPr>
            </w:pPr>
          </w:p>
          <w:p w14:paraId="2762327C" w14:textId="77777777" w:rsidR="0085613D" w:rsidRDefault="0085613D" w:rsidP="003B12C0">
            <w:pPr>
              <w:tabs>
                <w:tab w:val="left" w:pos="720"/>
                <w:tab w:val="right" w:pos="1224"/>
                <w:tab w:val="left" w:pos="1368"/>
                <w:tab w:val="left" w:pos="1440"/>
                <w:tab w:val="left" w:pos="2160"/>
              </w:tabs>
              <w:spacing w:line="240" w:lineRule="exact"/>
              <w:ind w:left="567" w:right="1133"/>
              <w:jc w:val="both"/>
              <w:rPr>
                <w:rFonts w:ascii="Arial" w:hAnsi="Arial"/>
                <w:b/>
                <w:sz w:val="22"/>
                <w:szCs w:val="22"/>
              </w:rPr>
            </w:pPr>
          </w:p>
          <w:p w14:paraId="56112F3E" w14:textId="77777777" w:rsidR="0085613D" w:rsidRDefault="0085613D" w:rsidP="003B12C0">
            <w:pPr>
              <w:tabs>
                <w:tab w:val="left" w:pos="720"/>
                <w:tab w:val="right" w:pos="1224"/>
                <w:tab w:val="left" w:pos="1368"/>
                <w:tab w:val="left" w:pos="1440"/>
                <w:tab w:val="left" w:pos="2160"/>
              </w:tabs>
              <w:spacing w:line="240" w:lineRule="exact"/>
              <w:ind w:left="567" w:right="1133"/>
              <w:jc w:val="both"/>
              <w:rPr>
                <w:rFonts w:ascii="Arial" w:hAnsi="Arial"/>
                <w:b/>
                <w:sz w:val="22"/>
                <w:szCs w:val="22"/>
              </w:rPr>
            </w:pPr>
          </w:p>
          <w:p w14:paraId="12831BDF" w14:textId="77777777" w:rsidR="0085613D" w:rsidRDefault="0085613D" w:rsidP="003B12C0">
            <w:pPr>
              <w:tabs>
                <w:tab w:val="left" w:pos="720"/>
                <w:tab w:val="right" w:pos="1224"/>
                <w:tab w:val="left" w:pos="1368"/>
                <w:tab w:val="left" w:pos="1440"/>
                <w:tab w:val="left" w:pos="2160"/>
              </w:tabs>
              <w:spacing w:line="240" w:lineRule="exact"/>
              <w:ind w:left="567" w:right="1133"/>
              <w:jc w:val="both"/>
              <w:rPr>
                <w:rFonts w:ascii="Arial" w:hAnsi="Arial"/>
                <w:b/>
                <w:sz w:val="22"/>
                <w:szCs w:val="22"/>
              </w:rPr>
            </w:pPr>
          </w:p>
          <w:p w14:paraId="4BC0AB41" w14:textId="77777777" w:rsidR="0085613D" w:rsidRDefault="0085613D" w:rsidP="003B12C0">
            <w:pPr>
              <w:tabs>
                <w:tab w:val="left" w:pos="720"/>
                <w:tab w:val="right" w:pos="1224"/>
                <w:tab w:val="left" w:pos="1368"/>
                <w:tab w:val="left" w:pos="1440"/>
                <w:tab w:val="left" w:pos="2160"/>
              </w:tabs>
              <w:spacing w:line="240" w:lineRule="exact"/>
              <w:ind w:left="567" w:right="1133"/>
              <w:jc w:val="both"/>
              <w:rPr>
                <w:rFonts w:ascii="Arial" w:hAnsi="Arial"/>
                <w:b/>
                <w:sz w:val="22"/>
                <w:szCs w:val="22"/>
              </w:rPr>
            </w:pPr>
          </w:p>
          <w:p w14:paraId="1BE5FEEF" w14:textId="77777777" w:rsidR="0085613D" w:rsidRDefault="0085613D" w:rsidP="003B12C0">
            <w:pPr>
              <w:tabs>
                <w:tab w:val="left" w:pos="720"/>
                <w:tab w:val="right" w:pos="1224"/>
                <w:tab w:val="left" w:pos="1368"/>
                <w:tab w:val="left" w:pos="1440"/>
                <w:tab w:val="left" w:pos="2160"/>
              </w:tabs>
              <w:spacing w:line="240" w:lineRule="exact"/>
              <w:ind w:left="567" w:right="1133"/>
              <w:jc w:val="both"/>
              <w:rPr>
                <w:rFonts w:ascii="Arial" w:hAnsi="Arial"/>
                <w:b/>
                <w:sz w:val="22"/>
                <w:szCs w:val="22"/>
              </w:rPr>
            </w:pPr>
          </w:p>
          <w:p w14:paraId="672B2978" w14:textId="77777777" w:rsidR="0085613D" w:rsidRDefault="0085613D" w:rsidP="003B12C0">
            <w:pPr>
              <w:tabs>
                <w:tab w:val="left" w:pos="720"/>
                <w:tab w:val="right" w:pos="1224"/>
                <w:tab w:val="left" w:pos="1368"/>
                <w:tab w:val="left" w:pos="1440"/>
                <w:tab w:val="left" w:pos="2160"/>
              </w:tabs>
              <w:spacing w:line="240" w:lineRule="exact"/>
              <w:ind w:left="567" w:right="1133"/>
              <w:jc w:val="both"/>
              <w:rPr>
                <w:rFonts w:ascii="Arial" w:hAnsi="Arial"/>
                <w:b/>
                <w:sz w:val="22"/>
                <w:szCs w:val="22"/>
              </w:rPr>
            </w:pPr>
          </w:p>
          <w:p w14:paraId="7F6A36BB" w14:textId="77777777" w:rsidR="0085613D" w:rsidRDefault="0085613D" w:rsidP="003B12C0">
            <w:pPr>
              <w:tabs>
                <w:tab w:val="left" w:pos="720"/>
                <w:tab w:val="right" w:pos="1224"/>
                <w:tab w:val="left" w:pos="1368"/>
                <w:tab w:val="left" w:pos="1440"/>
                <w:tab w:val="left" w:pos="2160"/>
              </w:tabs>
              <w:spacing w:line="240" w:lineRule="exact"/>
              <w:ind w:left="567" w:right="1133"/>
              <w:jc w:val="both"/>
              <w:rPr>
                <w:rFonts w:ascii="Arial" w:hAnsi="Arial"/>
                <w:b/>
                <w:sz w:val="22"/>
                <w:szCs w:val="22"/>
              </w:rPr>
            </w:pPr>
          </w:p>
          <w:p w14:paraId="1B1AF3A2" w14:textId="77777777" w:rsidR="0085613D" w:rsidRDefault="0085613D" w:rsidP="003B12C0">
            <w:pPr>
              <w:tabs>
                <w:tab w:val="left" w:pos="720"/>
                <w:tab w:val="right" w:pos="1224"/>
                <w:tab w:val="left" w:pos="1368"/>
                <w:tab w:val="left" w:pos="1440"/>
                <w:tab w:val="left" w:pos="2160"/>
              </w:tabs>
              <w:spacing w:line="240" w:lineRule="exact"/>
              <w:ind w:left="567" w:right="1133"/>
              <w:jc w:val="both"/>
              <w:rPr>
                <w:rFonts w:ascii="Arial" w:hAnsi="Arial"/>
                <w:b/>
                <w:sz w:val="22"/>
                <w:szCs w:val="22"/>
              </w:rPr>
            </w:pPr>
          </w:p>
          <w:p w14:paraId="74AF24CC" w14:textId="77777777" w:rsidR="00022A53" w:rsidRDefault="00022A53" w:rsidP="003B12C0">
            <w:pPr>
              <w:tabs>
                <w:tab w:val="left" w:pos="720"/>
                <w:tab w:val="right" w:pos="1224"/>
                <w:tab w:val="left" w:pos="1368"/>
                <w:tab w:val="left" w:pos="1440"/>
                <w:tab w:val="left" w:pos="2160"/>
              </w:tabs>
              <w:spacing w:line="240" w:lineRule="exact"/>
              <w:ind w:left="567" w:right="1133"/>
              <w:jc w:val="both"/>
              <w:rPr>
                <w:rFonts w:ascii="Arial" w:hAnsi="Arial"/>
                <w:b/>
                <w:sz w:val="22"/>
                <w:szCs w:val="22"/>
              </w:rPr>
            </w:pPr>
          </w:p>
          <w:p w14:paraId="50FBE655" w14:textId="77777777" w:rsidR="009A2572" w:rsidRDefault="009A2572" w:rsidP="003B12C0">
            <w:pPr>
              <w:tabs>
                <w:tab w:val="left" w:pos="720"/>
                <w:tab w:val="right" w:pos="1224"/>
                <w:tab w:val="left" w:pos="1368"/>
                <w:tab w:val="left" w:pos="1440"/>
                <w:tab w:val="left" w:pos="2160"/>
              </w:tabs>
              <w:spacing w:line="240" w:lineRule="exact"/>
              <w:ind w:left="567" w:right="1133"/>
              <w:jc w:val="both"/>
              <w:rPr>
                <w:rFonts w:ascii="Arial" w:hAnsi="Arial"/>
                <w:b/>
                <w:sz w:val="22"/>
                <w:szCs w:val="22"/>
              </w:rPr>
            </w:pPr>
          </w:p>
          <w:p w14:paraId="39C13099" w14:textId="77777777" w:rsidR="00022A53" w:rsidRDefault="00022A53" w:rsidP="003B12C0">
            <w:pPr>
              <w:tabs>
                <w:tab w:val="left" w:pos="720"/>
                <w:tab w:val="right" w:pos="1224"/>
                <w:tab w:val="left" w:pos="1368"/>
                <w:tab w:val="left" w:pos="1440"/>
                <w:tab w:val="left" w:pos="2160"/>
              </w:tabs>
              <w:spacing w:line="240" w:lineRule="exact"/>
              <w:ind w:left="567" w:right="1133"/>
              <w:jc w:val="both"/>
              <w:rPr>
                <w:rFonts w:ascii="Arial" w:hAnsi="Arial"/>
                <w:b/>
                <w:sz w:val="22"/>
                <w:szCs w:val="22"/>
              </w:rPr>
            </w:pPr>
          </w:p>
          <w:p w14:paraId="075B3519" w14:textId="77777777" w:rsidR="00D2197F" w:rsidRDefault="00D2197F" w:rsidP="003B12C0">
            <w:pPr>
              <w:tabs>
                <w:tab w:val="left" w:pos="720"/>
                <w:tab w:val="right" w:pos="1224"/>
                <w:tab w:val="left" w:pos="1368"/>
                <w:tab w:val="left" w:pos="1440"/>
                <w:tab w:val="left" w:pos="2160"/>
              </w:tabs>
              <w:spacing w:line="240" w:lineRule="exact"/>
              <w:ind w:left="567" w:right="1133"/>
              <w:jc w:val="both"/>
              <w:rPr>
                <w:rFonts w:ascii="Arial" w:hAnsi="Arial"/>
                <w:b/>
                <w:sz w:val="22"/>
                <w:szCs w:val="22"/>
              </w:rPr>
            </w:pPr>
          </w:p>
          <w:p w14:paraId="109F7215" w14:textId="77777777" w:rsidR="00022A53" w:rsidRDefault="00022A53" w:rsidP="003B12C0">
            <w:pPr>
              <w:tabs>
                <w:tab w:val="left" w:pos="720"/>
                <w:tab w:val="right" w:pos="1224"/>
                <w:tab w:val="left" w:pos="1368"/>
                <w:tab w:val="left" w:pos="1440"/>
                <w:tab w:val="left" w:pos="2160"/>
              </w:tabs>
              <w:spacing w:line="240" w:lineRule="exact"/>
              <w:ind w:left="567" w:right="1133"/>
              <w:jc w:val="both"/>
              <w:rPr>
                <w:rFonts w:ascii="Arial" w:hAnsi="Arial"/>
                <w:b/>
                <w:sz w:val="22"/>
                <w:szCs w:val="22"/>
              </w:rPr>
            </w:pPr>
          </w:p>
          <w:p w14:paraId="3FDF2060" w14:textId="77777777" w:rsidR="00022A53" w:rsidRPr="00092010" w:rsidRDefault="00022A53" w:rsidP="003B12C0">
            <w:pPr>
              <w:tabs>
                <w:tab w:val="left" w:pos="720"/>
                <w:tab w:val="right" w:pos="1224"/>
                <w:tab w:val="left" w:pos="1368"/>
                <w:tab w:val="left" w:pos="1440"/>
                <w:tab w:val="left" w:pos="2160"/>
              </w:tabs>
              <w:spacing w:line="240" w:lineRule="exact"/>
              <w:ind w:left="567" w:right="1133"/>
              <w:jc w:val="both"/>
              <w:rPr>
                <w:rFonts w:ascii="Arial" w:hAnsi="Arial"/>
                <w:b/>
                <w:sz w:val="22"/>
                <w:szCs w:val="22"/>
              </w:rPr>
            </w:pPr>
          </w:p>
        </w:tc>
      </w:tr>
      <w:tr w:rsidR="00605D16" w14:paraId="3DB2BC83" w14:textId="77777777" w:rsidTr="0085613D">
        <w:tc>
          <w:tcPr>
            <w:tcW w:w="10762" w:type="dxa"/>
            <w:gridSpan w:val="7"/>
            <w:shd w:val="clear" w:color="auto" w:fill="C6D9F1" w:themeFill="text2" w:themeFillTint="33"/>
          </w:tcPr>
          <w:p w14:paraId="6E745A87" w14:textId="51F0226E" w:rsidR="00605D16" w:rsidRDefault="00E51C7A" w:rsidP="004B03FF">
            <w:pPr>
              <w:tabs>
                <w:tab w:val="left" w:pos="720"/>
                <w:tab w:val="right" w:pos="1224"/>
                <w:tab w:val="left" w:pos="1368"/>
                <w:tab w:val="left" w:pos="1440"/>
                <w:tab w:val="left" w:pos="2160"/>
              </w:tabs>
              <w:spacing w:before="60"/>
              <w:ind w:right="166"/>
              <w:jc w:val="both"/>
              <w:rPr>
                <w:rFonts w:ascii="Arial" w:hAnsi="Arial"/>
                <w:bCs/>
                <w:i/>
                <w:iCs/>
                <w:sz w:val="22"/>
                <w:szCs w:val="22"/>
              </w:rPr>
            </w:pPr>
            <w:r>
              <w:rPr>
                <w:rFonts w:ascii="Arial" w:hAnsi="Arial"/>
                <w:b/>
                <w:sz w:val="22"/>
                <w:szCs w:val="22"/>
              </w:rPr>
              <w:lastRenderedPageBreak/>
              <w:t xml:space="preserve">B: </w:t>
            </w:r>
            <w:r w:rsidR="00605D16" w:rsidRPr="00092010">
              <w:rPr>
                <w:rFonts w:ascii="Arial" w:hAnsi="Arial"/>
                <w:b/>
                <w:sz w:val="22"/>
                <w:szCs w:val="22"/>
              </w:rPr>
              <w:t>Details of the Informal Procedure</w:t>
            </w:r>
            <w:r w:rsidR="00D80BCB">
              <w:rPr>
                <w:rFonts w:ascii="Arial" w:hAnsi="Arial"/>
                <w:b/>
                <w:sz w:val="22"/>
                <w:szCs w:val="22"/>
              </w:rPr>
              <w:t xml:space="preserve"> followed before the Formal Procedure was initiated</w:t>
            </w:r>
            <w:r w:rsidR="00D2197F">
              <w:rPr>
                <w:rFonts w:ascii="Arial" w:hAnsi="Arial"/>
                <w:b/>
                <w:sz w:val="22"/>
                <w:szCs w:val="22"/>
              </w:rPr>
              <w:t>:</w:t>
            </w:r>
            <w:r w:rsidR="00605D16">
              <w:rPr>
                <w:rFonts w:ascii="Arial" w:hAnsi="Arial"/>
                <w:b/>
                <w:sz w:val="22"/>
                <w:szCs w:val="22"/>
              </w:rPr>
              <w:t xml:space="preserve"> </w:t>
            </w:r>
          </w:p>
          <w:p w14:paraId="70D886A8" w14:textId="33421794" w:rsidR="00605D16" w:rsidRDefault="00D2197F" w:rsidP="00E866ED">
            <w:pPr>
              <w:tabs>
                <w:tab w:val="left" w:pos="720"/>
                <w:tab w:val="right" w:pos="1224"/>
                <w:tab w:val="left" w:pos="1368"/>
                <w:tab w:val="left" w:pos="1440"/>
                <w:tab w:val="left" w:pos="2160"/>
              </w:tabs>
              <w:spacing w:before="60"/>
              <w:ind w:left="34" w:right="166"/>
              <w:jc w:val="both"/>
              <w:rPr>
                <w:rFonts w:ascii="Arial" w:hAnsi="Arial"/>
                <w:b/>
                <w:sz w:val="22"/>
                <w:szCs w:val="22"/>
              </w:rPr>
            </w:pPr>
            <w:r>
              <w:rPr>
                <w:rFonts w:ascii="Arial" w:hAnsi="Arial"/>
                <w:bCs/>
                <w:i/>
                <w:iCs/>
                <w:sz w:val="20"/>
              </w:rPr>
              <w:t xml:space="preserve">Please note the details of the informal approach </w:t>
            </w:r>
            <w:r w:rsidR="00D80BCB">
              <w:rPr>
                <w:rFonts w:ascii="Arial" w:hAnsi="Arial"/>
                <w:bCs/>
                <w:i/>
                <w:iCs/>
                <w:sz w:val="20"/>
              </w:rPr>
              <w:t xml:space="preserve">used </w:t>
            </w:r>
            <w:r>
              <w:rPr>
                <w:rFonts w:ascii="Arial" w:hAnsi="Arial"/>
                <w:bCs/>
                <w:i/>
                <w:iCs/>
                <w:sz w:val="20"/>
              </w:rPr>
              <w:t xml:space="preserve">to </w:t>
            </w:r>
            <w:r w:rsidR="00D80BCB">
              <w:rPr>
                <w:rFonts w:ascii="Arial" w:hAnsi="Arial"/>
                <w:bCs/>
                <w:i/>
                <w:iCs/>
                <w:sz w:val="20"/>
              </w:rPr>
              <w:t>try and address/resolve</w:t>
            </w:r>
            <w:r>
              <w:rPr>
                <w:rFonts w:ascii="Arial" w:hAnsi="Arial"/>
                <w:bCs/>
                <w:i/>
                <w:iCs/>
                <w:sz w:val="20"/>
              </w:rPr>
              <w:t xml:space="preserve"> your concerns</w:t>
            </w:r>
            <w:r w:rsidR="00D80BCB">
              <w:rPr>
                <w:rFonts w:ascii="Arial" w:hAnsi="Arial"/>
                <w:bCs/>
                <w:i/>
                <w:iCs/>
                <w:sz w:val="20"/>
              </w:rPr>
              <w:t>. I</w:t>
            </w:r>
            <w:r>
              <w:rPr>
                <w:rFonts w:ascii="Arial" w:hAnsi="Arial"/>
                <w:bCs/>
                <w:i/>
                <w:iCs/>
                <w:sz w:val="20"/>
              </w:rPr>
              <w:t xml:space="preserve">nclude </w:t>
            </w:r>
            <w:r w:rsidR="00D80BCB">
              <w:rPr>
                <w:rFonts w:ascii="Arial" w:hAnsi="Arial"/>
                <w:bCs/>
                <w:i/>
                <w:iCs/>
                <w:sz w:val="20"/>
              </w:rPr>
              <w:t>the name(s) of anyone you communicated</w:t>
            </w:r>
            <w:r w:rsidR="00947AFB">
              <w:rPr>
                <w:rFonts w:ascii="Arial" w:hAnsi="Arial"/>
                <w:bCs/>
                <w:i/>
                <w:iCs/>
                <w:sz w:val="20"/>
              </w:rPr>
              <w:t xml:space="preserve"> with,</w:t>
            </w:r>
            <w:r w:rsidR="00D80BCB">
              <w:rPr>
                <w:rFonts w:ascii="Arial" w:hAnsi="Arial"/>
                <w:bCs/>
                <w:i/>
                <w:iCs/>
                <w:sz w:val="20"/>
              </w:rPr>
              <w:t xml:space="preserve"> </w:t>
            </w:r>
            <w:r w:rsidR="007C08F5">
              <w:rPr>
                <w:rFonts w:ascii="Arial" w:hAnsi="Arial"/>
                <w:bCs/>
                <w:i/>
                <w:iCs/>
                <w:sz w:val="20"/>
              </w:rPr>
              <w:t xml:space="preserve">(to include </w:t>
            </w:r>
            <w:r w:rsidR="004F4112">
              <w:rPr>
                <w:rFonts w:ascii="Arial" w:hAnsi="Arial"/>
                <w:bCs/>
                <w:i/>
                <w:iCs/>
                <w:sz w:val="20"/>
              </w:rPr>
              <w:t xml:space="preserve">advice sought from </w:t>
            </w:r>
            <w:r w:rsidR="007C08F5">
              <w:rPr>
                <w:rFonts w:ascii="Arial" w:hAnsi="Arial"/>
                <w:bCs/>
                <w:i/>
                <w:iCs/>
                <w:sz w:val="20"/>
              </w:rPr>
              <w:t xml:space="preserve">TU representatives, where applicable) </w:t>
            </w:r>
            <w:r w:rsidR="00D80BCB">
              <w:rPr>
                <w:rFonts w:ascii="Arial" w:hAnsi="Arial"/>
                <w:bCs/>
                <w:i/>
                <w:iCs/>
                <w:sz w:val="20"/>
              </w:rPr>
              <w:t>along with dates, times and brief notes of any discussions and exchanges.</w:t>
            </w:r>
            <w:r w:rsidR="00FE58E2" w:rsidRPr="00E51C7A">
              <w:rPr>
                <w:rFonts w:ascii="Arial" w:hAnsi="Arial"/>
                <w:bCs/>
                <w:i/>
                <w:iCs/>
                <w:color w:val="FF0000"/>
                <w:sz w:val="22"/>
                <w:szCs w:val="22"/>
              </w:rPr>
              <w:t xml:space="preserve"> </w:t>
            </w:r>
            <w:r w:rsidR="00FE58E2" w:rsidRPr="004F4112">
              <w:rPr>
                <w:rFonts w:ascii="Arial" w:hAnsi="Arial"/>
                <w:bCs/>
                <w:i/>
                <w:iCs/>
                <w:color w:val="FF0000"/>
                <w:sz w:val="20"/>
              </w:rPr>
              <w:t>(please continue on additional sheets, if needed)</w:t>
            </w:r>
          </w:p>
        </w:tc>
      </w:tr>
      <w:tr w:rsidR="00605D16" w14:paraId="4166733B" w14:textId="77777777" w:rsidTr="00877ED4">
        <w:tc>
          <w:tcPr>
            <w:tcW w:w="10762" w:type="dxa"/>
            <w:gridSpan w:val="7"/>
          </w:tcPr>
          <w:p w14:paraId="1E842465" w14:textId="77777777" w:rsidR="00605D16" w:rsidRDefault="00605D16" w:rsidP="003B12C0">
            <w:pPr>
              <w:tabs>
                <w:tab w:val="left" w:pos="720"/>
                <w:tab w:val="right" w:pos="1224"/>
                <w:tab w:val="left" w:pos="1368"/>
                <w:tab w:val="left" w:pos="1440"/>
                <w:tab w:val="left" w:pos="2160"/>
              </w:tabs>
              <w:spacing w:line="240" w:lineRule="exact"/>
              <w:ind w:left="567" w:right="1133"/>
              <w:jc w:val="both"/>
              <w:rPr>
                <w:rFonts w:ascii="Arial" w:hAnsi="Arial"/>
                <w:b/>
                <w:sz w:val="22"/>
                <w:szCs w:val="22"/>
              </w:rPr>
            </w:pPr>
          </w:p>
          <w:p w14:paraId="7836AF0C" w14:textId="77777777" w:rsidR="0085613D" w:rsidRDefault="0085613D" w:rsidP="003B12C0">
            <w:pPr>
              <w:tabs>
                <w:tab w:val="left" w:pos="720"/>
                <w:tab w:val="right" w:pos="1224"/>
                <w:tab w:val="left" w:pos="1368"/>
                <w:tab w:val="left" w:pos="1440"/>
                <w:tab w:val="left" w:pos="2160"/>
              </w:tabs>
              <w:spacing w:line="240" w:lineRule="exact"/>
              <w:ind w:left="567" w:right="1133"/>
              <w:jc w:val="both"/>
              <w:rPr>
                <w:rFonts w:ascii="Arial" w:hAnsi="Arial"/>
                <w:b/>
                <w:sz w:val="22"/>
                <w:szCs w:val="22"/>
              </w:rPr>
            </w:pPr>
          </w:p>
          <w:p w14:paraId="721E4963" w14:textId="77777777" w:rsidR="0085613D" w:rsidRDefault="0085613D" w:rsidP="003B12C0">
            <w:pPr>
              <w:tabs>
                <w:tab w:val="left" w:pos="720"/>
                <w:tab w:val="right" w:pos="1224"/>
                <w:tab w:val="left" w:pos="1368"/>
                <w:tab w:val="left" w:pos="1440"/>
                <w:tab w:val="left" w:pos="2160"/>
              </w:tabs>
              <w:spacing w:line="240" w:lineRule="exact"/>
              <w:ind w:left="567" w:right="1133"/>
              <w:jc w:val="both"/>
              <w:rPr>
                <w:rFonts w:ascii="Arial" w:hAnsi="Arial"/>
                <w:b/>
                <w:sz w:val="22"/>
                <w:szCs w:val="22"/>
              </w:rPr>
            </w:pPr>
          </w:p>
          <w:p w14:paraId="02C5B09E" w14:textId="77777777" w:rsidR="0085613D" w:rsidRDefault="0085613D" w:rsidP="003B12C0">
            <w:pPr>
              <w:tabs>
                <w:tab w:val="left" w:pos="720"/>
                <w:tab w:val="right" w:pos="1224"/>
                <w:tab w:val="left" w:pos="1368"/>
                <w:tab w:val="left" w:pos="1440"/>
                <w:tab w:val="left" w:pos="2160"/>
              </w:tabs>
              <w:spacing w:line="240" w:lineRule="exact"/>
              <w:ind w:left="567" w:right="1133"/>
              <w:jc w:val="both"/>
              <w:rPr>
                <w:rFonts w:ascii="Arial" w:hAnsi="Arial"/>
                <w:b/>
                <w:sz w:val="22"/>
                <w:szCs w:val="22"/>
              </w:rPr>
            </w:pPr>
          </w:p>
          <w:p w14:paraId="013839CD" w14:textId="77777777" w:rsidR="00D80BCB" w:rsidRDefault="00D80BCB" w:rsidP="003B12C0">
            <w:pPr>
              <w:tabs>
                <w:tab w:val="left" w:pos="720"/>
                <w:tab w:val="right" w:pos="1224"/>
                <w:tab w:val="left" w:pos="1368"/>
                <w:tab w:val="left" w:pos="1440"/>
                <w:tab w:val="left" w:pos="2160"/>
              </w:tabs>
              <w:spacing w:line="240" w:lineRule="exact"/>
              <w:ind w:left="567" w:right="1133"/>
              <w:jc w:val="both"/>
              <w:rPr>
                <w:rFonts w:ascii="Arial" w:hAnsi="Arial"/>
                <w:b/>
                <w:sz w:val="22"/>
                <w:szCs w:val="22"/>
              </w:rPr>
            </w:pPr>
          </w:p>
          <w:p w14:paraId="6763DADB" w14:textId="77777777" w:rsidR="00D80BCB" w:rsidRDefault="00D80BCB" w:rsidP="003B12C0">
            <w:pPr>
              <w:tabs>
                <w:tab w:val="left" w:pos="720"/>
                <w:tab w:val="right" w:pos="1224"/>
                <w:tab w:val="left" w:pos="1368"/>
                <w:tab w:val="left" w:pos="1440"/>
                <w:tab w:val="left" w:pos="2160"/>
              </w:tabs>
              <w:spacing w:line="240" w:lineRule="exact"/>
              <w:ind w:left="567" w:right="1133"/>
              <w:jc w:val="both"/>
              <w:rPr>
                <w:rFonts w:ascii="Arial" w:hAnsi="Arial"/>
                <w:b/>
                <w:sz w:val="22"/>
                <w:szCs w:val="22"/>
              </w:rPr>
            </w:pPr>
          </w:p>
          <w:p w14:paraId="52F3A419" w14:textId="77777777" w:rsidR="00D80BCB" w:rsidRDefault="00D80BCB" w:rsidP="003B12C0">
            <w:pPr>
              <w:tabs>
                <w:tab w:val="left" w:pos="720"/>
                <w:tab w:val="right" w:pos="1224"/>
                <w:tab w:val="left" w:pos="1368"/>
                <w:tab w:val="left" w:pos="1440"/>
                <w:tab w:val="left" w:pos="2160"/>
              </w:tabs>
              <w:spacing w:line="240" w:lineRule="exact"/>
              <w:ind w:left="567" w:right="1133"/>
              <w:jc w:val="both"/>
              <w:rPr>
                <w:rFonts w:ascii="Arial" w:hAnsi="Arial"/>
                <w:b/>
                <w:sz w:val="22"/>
                <w:szCs w:val="22"/>
              </w:rPr>
            </w:pPr>
          </w:p>
          <w:p w14:paraId="44F62218" w14:textId="77777777" w:rsidR="00D80BCB" w:rsidRDefault="00D80BCB" w:rsidP="003B12C0">
            <w:pPr>
              <w:tabs>
                <w:tab w:val="left" w:pos="720"/>
                <w:tab w:val="right" w:pos="1224"/>
                <w:tab w:val="left" w:pos="1368"/>
                <w:tab w:val="left" w:pos="1440"/>
                <w:tab w:val="left" w:pos="2160"/>
              </w:tabs>
              <w:spacing w:line="240" w:lineRule="exact"/>
              <w:ind w:left="567" w:right="1133"/>
              <w:jc w:val="both"/>
              <w:rPr>
                <w:rFonts w:ascii="Arial" w:hAnsi="Arial"/>
                <w:b/>
                <w:sz w:val="22"/>
                <w:szCs w:val="22"/>
              </w:rPr>
            </w:pPr>
          </w:p>
          <w:p w14:paraId="1CD80AD0" w14:textId="77777777" w:rsidR="00D80BCB" w:rsidRDefault="00D80BCB" w:rsidP="003B12C0">
            <w:pPr>
              <w:tabs>
                <w:tab w:val="left" w:pos="720"/>
                <w:tab w:val="right" w:pos="1224"/>
                <w:tab w:val="left" w:pos="1368"/>
                <w:tab w:val="left" w:pos="1440"/>
                <w:tab w:val="left" w:pos="2160"/>
              </w:tabs>
              <w:spacing w:line="240" w:lineRule="exact"/>
              <w:ind w:left="567" w:right="1133"/>
              <w:jc w:val="both"/>
              <w:rPr>
                <w:rFonts w:ascii="Arial" w:hAnsi="Arial"/>
                <w:b/>
                <w:sz w:val="22"/>
                <w:szCs w:val="22"/>
              </w:rPr>
            </w:pPr>
          </w:p>
          <w:p w14:paraId="4B73AE14" w14:textId="77777777" w:rsidR="0085613D" w:rsidRDefault="0085613D" w:rsidP="003B12C0">
            <w:pPr>
              <w:tabs>
                <w:tab w:val="left" w:pos="720"/>
                <w:tab w:val="right" w:pos="1224"/>
                <w:tab w:val="left" w:pos="1368"/>
                <w:tab w:val="left" w:pos="1440"/>
                <w:tab w:val="left" w:pos="2160"/>
              </w:tabs>
              <w:spacing w:line="240" w:lineRule="exact"/>
              <w:ind w:left="567" w:right="1133"/>
              <w:jc w:val="both"/>
              <w:rPr>
                <w:rFonts w:ascii="Arial" w:hAnsi="Arial"/>
                <w:b/>
                <w:sz w:val="22"/>
                <w:szCs w:val="22"/>
              </w:rPr>
            </w:pPr>
          </w:p>
          <w:p w14:paraId="01E23135" w14:textId="77777777" w:rsidR="00D80BCB" w:rsidRDefault="00D80BCB" w:rsidP="003B12C0">
            <w:pPr>
              <w:tabs>
                <w:tab w:val="left" w:pos="720"/>
                <w:tab w:val="right" w:pos="1224"/>
                <w:tab w:val="left" w:pos="1368"/>
                <w:tab w:val="left" w:pos="1440"/>
                <w:tab w:val="left" w:pos="2160"/>
              </w:tabs>
              <w:spacing w:line="240" w:lineRule="exact"/>
              <w:ind w:left="567" w:right="1133"/>
              <w:jc w:val="both"/>
              <w:rPr>
                <w:rFonts w:ascii="Arial" w:hAnsi="Arial"/>
                <w:b/>
                <w:sz w:val="22"/>
                <w:szCs w:val="22"/>
              </w:rPr>
            </w:pPr>
          </w:p>
          <w:p w14:paraId="08D74F58" w14:textId="77777777" w:rsidR="00D80BCB" w:rsidRDefault="00D80BCB" w:rsidP="003B12C0">
            <w:pPr>
              <w:tabs>
                <w:tab w:val="left" w:pos="720"/>
                <w:tab w:val="right" w:pos="1224"/>
                <w:tab w:val="left" w:pos="1368"/>
                <w:tab w:val="left" w:pos="1440"/>
                <w:tab w:val="left" w:pos="2160"/>
              </w:tabs>
              <w:spacing w:line="240" w:lineRule="exact"/>
              <w:ind w:left="567" w:right="1133"/>
              <w:jc w:val="both"/>
              <w:rPr>
                <w:rFonts w:ascii="Arial" w:hAnsi="Arial"/>
                <w:b/>
                <w:sz w:val="22"/>
                <w:szCs w:val="22"/>
              </w:rPr>
            </w:pPr>
          </w:p>
          <w:p w14:paraId="257D03B9" w14:textId="77777777" w:rsidR="00D80BCB" w:rsidRDefault="00D80BCB" w:rsidP="003B12C0">
            <w:pPr>
              <w:tabs>
                <w:tab w:val="left" w:pos="720"/>
                <w:tab w:val="right" w:pos="1224"/>
                <w:tab w:val="left" w:pos="1368"/>
                <w:tab w:val="left" w:pos="1440"/>
                <w:tab w:val="left" w:pos="2160"/>
              </w:tabs>
              <w:spacing w:line="240" w:lineRule="exact"/>
              <w:ind w:left="567" w:right="1133"/>
              <w:jc w:val="both"/>
              <w:rPr>
                <w:rFonts w:ascii="Arial" w:hAnsi="Arial"/>
                <w:b/>
                <w:sz w:val="22"/>
                <w:szCs w:val="22"/>
              </w:rPr>
            </w:pPr>
          </w:p>
          <w:p w14:paraId="71CF1023" w14:textId="77777777" w:rsidR="00D80BCB" w:rsidRDefault="00D80BCB" w:rsidP="003B12C0">
            <w:pPr>
              <w:tabs>
                <w:tab w:val="left" w:pos="720"/>
                <w:tab w:val="right" w:pos="1224"/>
                <w:tab w:val="left" w:pos="1368"/>
                <w:tab w:val="left" w:pos="1440"/>
                <w:tab w:val="left" w:pos="2160"/>
              </w:tabs>
              <w:spacing w:line="240" w:lineRule="exact"/>
              <w:ind w:left="567" w:right="1133"/>
              <w:jc w:val="both"/>
              <w:rPr>
                <w:rFonts w:ascii="Arial" w:hAnsi="Arial"/>
                <w:b/>
                <w:sz w:val="22"/>
                <w:szCs w:val="22"/>
              </w:rPr>
            </w:pPr>
          </w:p>
          <w:p w14:paraId="75EAA142" w14:textId="77777777" w:rsidR="00D80BCB" w:rsidRDefault="00D80BCB" w:rsidP="003B12C0">
            <w:pPr>
              <w:tabs>
                <w:tab w:val="left" w:pos="720"/>
                <w:tab w:val="right" w:pos="1224"/>
                <w:tab w:val="left" w:pos="1368"/>
                <w:tab w:val="left" w:pos="1440"/>
                <w:tab w:val="left" w:pos="2160"/>
              </w:tabs>
              <w:spacing w:line="240" w:lineRule="exact"/>
              <w:ind w:left="567" w:right="1133"/>
              <w:jc w:val="both"/>
              <w:rPr>
                <w:rFonts w:ascii="Arial" w:hAnsi="Arial"/>
                <w:b/>
                <w:sz w:val="22"/>
                <w:szCs w:val="22"/>
              </w:rPr>
            </w:pPr>
          </w:p>
          <w:p w14:paraId="45A82F94" w14:textId="77777777" w:rsidR="00D80BCB" w:rsidRDefault="00D80BCB" w:rsidP="003B12C0">
            <w:pPr>
              <w:tabs>
                <w:tab w:val="left" w:pos="720"/>
                <w:tab w:val="right" w:pos="1224"/>
                <w:tab w:val="left" w:pos="1368"/>
                <w:tab w:val="left" w:pos="1440"/>
                <w:tab w:val="left" w:pos="2160"/>
              </w:tabs>
              <w:spacing w:line="240" w:lineRule="exact"/>
              <w:ind w:left="567" w:right="1133"/>
              <w:jc w:val="both"/>
              <w:rPr>
                <w:rFonts w:ascii="Arial" w:hAnsi="Arial"/>
                <w:b/>
                <w:sz w:val="22"/>
                <w:szCs w:val="22"/>
              </w:rPr>
            </w:pPr>
          </w:p>
          <w:p w14:paraId="54B96327" w14:textId="77777777" w:rsidR="00D80BCB" w:rsidRDefault="00D80BCB" w:rsidP="003B12C0">
            <w:pPr>
              <w:tabs>
                <w:tab w:val="left" w:pos="720"/>
                <w:tab w:val="right" w:pos="1224"/>
                <w:tab w:val="left" w:pos="1368"/>
                <w:tab w:val="left" w:pos="1440"/>
                <w:tab w:val="left" w:pos="2160"/>
              </w:tabs>
              <w:spacing w:line="240" w:lineRule="exact"/>
              <w:ind w:left="567" w:right="1133"/>
              <w:jc w:val="both"/>
              <w:rPr>
                <w:rFonts w:ascii="Arial" w:hAnsi="Arial"/>
                <w:b/>
                <w:sz w:val="22"/>
                <w:szCs w:val="22"/>
              </w:rPr>
            </w:pPr>
          </w:p>
          <w:p w14:paraId="788D5C06" w14:textId="77777777" w:rsidR="00D80BCB" w:rsidRDefault="00D80BCB" w:rsidP="003B12C0">
            <w:pPr>
              <w:tabs>
                <w:tab w:val="left" w:pos="720"/>
                <w:tab w:val="right" w:pos="1224"/>
                <w:tab w:val="left" w:pos="1368"/>
                <w:tab w:val="left" w:pos="1440"/>
                <w:tab w:val="left" w:pos="2160"/>
              </w:tabs>
              <w:spacing w:line="240" w:lineRule="exact"/>
              <w:ind w:left="567" w:right="1133"/>
              <w:jc w:val="both"/>
              <w:rPr>
                <w:rFonts w:ascii="Arial" w:hAnsi="Arial"/>
                <w:b/>
                <w:sz w:val="22"/>
                <w:szCs w:val="22"/>
              </w:rPr>
            </w:pPr>
          </w:p>
          <w:p w14:paraId="266EF459" w14:textId="77777777" w:rsidR="00D80BCB" w:rsidRDefault="00D80BCB" w:rsidP="003B12C0">
            <w:pPr>
              <w:tabs>
                <w:tab w:val="left" w:pos="720"/>
                <w:tab w:val="right" w:pos="1224"/>
                <w:tab w:val="left" w:pos="1368"/>
                <w:tab w:val="left" w:pos="1440"/>
                <w:tab w:val="left" w:pos="2160"/>
              </w:tabs>
              <w:spacing w:line="240" w:lineRule="exact"/>
              <w:ind w:left="567" w:right="1133"/>
              <w:jc w:val="both"/>
              <w:rPr>
                <w:rFonts w:ascii="Arial" w:hAnsi="Arial"/>
                <w:b/>
                <w:sz w:val="22"/>
                <w:szCs w:val="22"/>
              </w:rPr>
            </w:pPr>
          </w:p>
          <w:p w14:paraId="789C9D4D" w14:textId="77777777" w:rsidR="00D80BCB" w:rsidRDefault="00D80BCB" w:rsidP="003B12C0">
            <w:pPr>
              <w:tabs>
                <w:tab w:val="left" w:pos="720"/>
                <w:tab w:val="right" w:pos="1224"/>
                <w:tab w:val="left" w:pos="1368"/>
                <w:tab w:val="left" w:pos="1440"/>
                <w:tab w:val="left" w:pos="2160"/>
              </w:tabs>
              <w:spacing w:line="240" w:lineRule="exact"/>
              <w:ind w:left="567" w:right="1133"/>
              <w:jc w:val="both"/>
              <w:rPr>
                <w:rFonts w:ascii="Arial" w:hAnsi="Arial"/>
                <w:b/>
                <w:sz w:val="22"/>
                <w:szCs w:val="22"/>
              </w:rPr>
            </w:pPr>
          </w:p>
          <w:p w14:paraId="0D45D7EE" w14:textId="77777777" w:rsidR="00D80BCB" w:rsidRDefault="00D80BCB" w:rsidP="003B12C0">
            <w:pPr>
              <w:tabs>
                <w:tab w:val="left" w:pos="720"/>
                <w:tab w:val="right" w:pos="1224"/>
                <w:tab w:val="left" w:pos="1368"/>
                <w:tab w:val="left" w:pos="1440"/>
                <w:tab w:val="left" w:pos="2160"/>
              </w:tabs>
              <w:spacing w:line="240" w:lineRule="exact"/>
              <w:ind w:left="567" w:right="1133"/>
              <w:jc w:val="both"/>
              <w:rPr>
                <w:rFonts w:ascii="Arial" w:hAnsi="Arial"/>
                <w:b/>
                <w:sz w:val="22"/>
                <w:szCs w:val="22"/>
              </w:rPr>
            </w:pPr>
          </w:p>
          <w:p w14:paraId="0CA31210" w14:textId="77777777" w:rsidR="00D80BCB" w:rsidRDefault="00D80BCB" w:rsidP="003B12C0">
            <w:pPr>
              <w:tabs>
                <w:tab w:val="left" w:pos="720"/>
                <w:tab w:val="right" w:pos="1224"/>
                <w:tab w:val="left" w:pos="1368"/>
                <w:tab w:val="left" w:pos="1440"/>
                <w:tab w:val="left" w:pos="2160"/>
              </w:tabs>
              <w:spacing w:line="240" w:lineRule="exact"/>
              <w:ind w:left="567" w:right="1133"/>
              <w:jc w:val="both"/>
              <w:rPr>
                <w:rFonts w:ascii="Arial" w:hAnsi="Arial"/>
                <w:b/>
                <w:sz w:val="22"/>
                <w:szCs w:val="22"/>
              </w:rPr>
            </w:pPr>
          </w:p>
          <w:p w14:paraId="501D627B" w14:textId="77777777" w:rsidR="00D80BCB" w:rsidRDefault="00D80BCB" w:rsidP="003B12C0">
            <w:pPr>
              <w:tabs>
                <w:tab w:val="left" w:pos="720"/>
                <w:tab w:val="right" w:pos="1224"/>
                <w:tab w:val="left" w:pos="1368"/>
                <w:tab w:val="left" w:pos="1440"/>
                <w:tab w:val="left" w:pos="2160"/>
              </w:tabs>
              <w:spacing w:line="240" w:lineRule="exact"/>
              <w:ind w:left="567" w:right="1133"/>
              <w:jc w:val="both"/>
              <w:rPr>
                <w:rFonts w:ascii="Arial" w:hAnsi="Arial"/>
                <w:b/>
                <w:sz w:val="22"/>
                <w:szCs w:val="22"/>
              </w:rPr>
            </w:pPr>
          </w:p>
          <w:p w14:paraId="506362CF" w14:textId="77777777" w:rsidR="00D80BCB" w:rsidRDefault="00D80BCB" w:rsidP="003B12C0">
            <w:pPr>
              <w:tabs>
                <w:tab w:val="left" w:pos="720"/>
                <w:tab w:val="right" w:pos="1224"/>
                <w:tab w:val="left" w:pos="1368"/>
                <w:tab w:val="left" w:pos="1440"/>
                <w:tab w:val="left" w:pos="2160"/>
              </w:tabs>
              <w:spacing w:line="240" w:lineRule="exact"/>
              <w:ind w:left="567" w:right="1133"/>
              <w:jc w:val="both"/>
              <w:rPr>
                <w:rFonts w:ascii="Arial" w:hAnsi="Arial"/>
                <w:b/>
                <w:sz w:val="22"/>
                <w:szCs w:val="22"/>
              </w:rPr>
            </w:pPr>
          </w:p>
          <w:p w14:paraId="18A5645E" w14:textId="77777777" w:rsidR="00D80BCB" w:rsidRDefault="00D80BCB" w:rsidP="003B12C0">
            <w:pPr>
              <w:tabs>
                <w:tab w:val="left" w:pos="720"/>
                <w:tab w:val="right" w:pos="1224"/>
                <w:tab w:val="left" w:pos="1368"/>
                <w:tab w:val="left" w:pos="1440"/>
                <w:tab w:val="left" w:pos="2160"/>
              </w:tabs>
              <w:spacing w:line="240" w:lineRule="exact"/>
              <w:ind w:left="567" w:right="1133"/>
              <w:jc w:val="both"/>
              <w:rPr>
                <w:rFonts w:ascii="Arial" w:hAnsi="Arial"/>
                <w:b/>
                <w:sz w:val="22"/>
                <w:szCs w:val="22"/>
              </w:rPr>
            </w:pPr>
          </w:p>
          <w:p w14:paraId="00901BD7" w14:textId="77777777" w:rsidR="00D80BCB" w:rsidRDefault="00D80BCB" w:rsidP="003B12C0">
            <w:pPr>
              <w:tabs>
                <w:tab w:val="left" w:pos="720"/>
                <w:tab w:val="right" w:pos="1224"/>
                <w:tab w:val="left" w:pos="1368"/>
                <w:tab w:val="left" w:pos="1440"/>
                <w:tab w:val="left" w:pos="2160"/>
              </w:tabs>
              <w:spacing w:line="240" w:lineRule="exact"/>
              <w:ind w:left="567" w:right="1133"/>
              <w:jc w:val="both"/>
              <w:rPr>
                <w:rFonts w:ascii="Arial" w:hAnsi="Arial"/>
                <w:b/>
                <w:sz w:val="22"/>
                <w:szCs w:val="22"/>
              </w:rPr>
            </w:pPr>
          </w:p>
          <w:p w14:paraId="1AC3E32F" w14:textId="77777777" w:rsidR="0085613D" w:rsidRDefault="0085613D" w:rsidP="003B12C0">
            <w:pPr>
              <w:tabs>
                <w:tab w:val="left" w:pos="720"/>
                <w:tab w:val="right" w:pos="1224"/>
                <w:tab w:val="left" w:pos="1368"/>
                <w:tab w:val="left" w:pos="1440"/>
                <w:tab w:val="left" w:pos="2160"/>
              </w:tabs>
              <w:spacing w:line="240" w:lineRule="exact"/>
              <w:ind w:left="567" w:right="1133"/>
              <w:jc w:val="both"/>
              <w:rPr>
                <w:rFonts w:ascii="Arial" w:hAnsi="Arial"/>
                <w:b/>
                <w:sz w:val="22"/>
                <w:szCs w:val="22"/>
              </w:rPr>
            </w:pPr>
          </w:p>
          <w:p w14:paraId="637AFF21" w14:textId="77777777" w:rsidR="0085613D" w:rsidRDefault="0085613D" w:rsidP="003B12C0">
            <w:pPr>
              <w:tabs>
                <w:tab w:val="left" w:pos="720"/>
                <w:tab w:val="right" w:pos="1224"/>
                <w:tab w:val="left" w:pos="1368"/>
                <w:tab w:val="left" w:pos="1440"/>
                <w:tab w:val="left" w:pos="2160"/>
              </w:tabs>
              <w:spacing w:line="240" w:lineRule="exact"/>
              <w:ind w:left="567" w:right="1133"/>
              <w:jc w:val="both"/>
              <w:rPr>
                <w:rFonts w:ascii="Arial" w:hAnsi="Arial"/>
                <w:b/>
                <w:sz w:val="22"/>
                <w:szCs w:val="22"/>
              </w:rPr>
            </w:pPr>
          </w:p>
          <w:p w14:paraId="1B47B5F8" w14:textId="77777777" w:rsidR="00D80BCB" w:rsidRDefault="00D80BCB" w:rsidP="003B12C0">
            <w:pPr>
              <w:tabs>
                <w:tab w:val="left" w:pos="720"/>
                <w:tab w:val="right" w:pos="1224"/>
                <w:tab w:val="left" w:pos="1368"/>
                <w:tab w:val="left" w:pos="1440"/>
                <w:tab w:val="left" w:pos="2160"/>
              </w:tabs>
              <w:spacing w:line="240" w:lineRule="exact"/>
              <w:ind w:left="567" w:right="1133"/>
              <w:jc w:val="both"/>
              <w:rPr>
                <w:rFonts w:ascii="Arial" w:hAnsi="Arial"/>
                <w:b/>
                <w:sz w:val="22"/>
                <w:szCs w:val="22"/>
              </w:rPr>
            </w:pPr>
          </w:p>
          <w:p w14:paraId="4E99838F" w14:textId="77777777" w:rsidR="00D80BCB" w:rsidRDefault="00D80BCB" w:rsidP="003B12C0">
            <w:pPr>
              <w:tabs>
                <w:tab w:val="left" w:pos="720"/>
                <w:tab w:val="right" w:pos="1224"/>
                <w:tab w:val="left" w:pos="1368"/>
                <w:tab w:val="left" w:pos="1440"/>
                <w:tab w:val="left" w:pos="2160"/>
              </w:tabs>
              <w:spacing w:line="240" w:lineRule="exact"/>
              <w:ind w:left="567" w:right="1133"/>
              <w:jc w:val="both"/>
              <w:rPr>
                <w:rFonts w:ascii="Arial" w:hAnsi="Arial"/>
                <w:b/>
                <w:sz w:val="22"/>
                <w:szCs w:val="22"/>
              </w:rPr>
            </w:pPr>
          </w:p>
          <w:p w14:paraId="789D30CF" w14:textId="77777777" w:rsidR="0085613D" w:rsidRDefault="0085613D" w:rsidP="003B12C0">
            <w:pPr>
              <w:tabs>
                <w:tab w:val="left" w:pos="720"/>
                <w:tab w:val="right" w:pos="1224"/>
                <w:tab w:val="left" w:pos="1368"/>
                <w:tab w:val="left" w:pos="1440"/>
                <w:tab w:val="left" w:pos="2160"/>
              </w:tabs>
              <w:spacing w:line="240" w:lineRule="exact"/>
              <w:ind w:left="567" w:right="1133"/>
              <w:jc w:val="both"/>
              <w:rPr>
                <w:rFonts w:ascii="Arial" w:hAnsi="Arial"/>
                <w:b/>
                <w:sz w:val="22"/>
                <w:szCs w:val="22"/>
              </w:rPr>
            </w:pPr>
          </w:p>
        </w:tc>
      </w:tr>
      <w:tr w:rsidR="00022A53" w14:paraId="65D11F11" w14:textId="77777777" w:rsidTr="00613230">
        <w:tc>
          <w:tcPr>
            <w:tcW w:w="10762" w:type="dxa"/>
            <w:gridSpan w:val="7"/>
            <w:shd w:val="clear" w:color="auto" w:fill="C6D9F1" w:themeFill="text2" w:themeFillTint="33"/>
          </w:tcPr>
          <w:p w14:paraId="3F6A2318" w14:textId="7528A03B" w:rsidR="00613230" w:rsidRPr="00092010" w:rsidRDefault="00E51C7A" w:rsidP="004B03FF">
            <w:pPr>
              <w:tabs>
                <w:tab w:val="left" w:pos="720"/>
                <w:tab w:val="right" w:pos="1224"/>
                <w:tab w:val="left" w:pos="1368"/>
                <w:tab w:val="left" w:pos="1440"/>
                <w:tab w:val="left" w:pos="2160"/>
              </w:tabs>
              <w:spacing w:before="60" w:line="240" w:lineRule="exact"/>
              <w:ind w:right="166"/>
              <w:jc w:val="both"/>
              <w:rPr>
                <w:rFonts w:ascii="Arial" w:hAnsi="Arial"/>
                <w:b/>
                <w:sz w:val="22"/>
                <w:szCs w:val="22"/>
              </w:rPr>
            </w:pPr>
            <w:r>
              <w:rPr>
                <w:rFonts w:ascii="Arial" w:hAnsi="Arial"/>
                <w:b/>
                <w:sz w:val="22"/>
                <w:szCs w:val="22"/>
              </w:rPr>
              <w:t xml:space="preserve">C: </w:t>
            </w:r>
            <w:r w:rsidR="00D80BCB">
              <w:rPr>
                <w:rFonts w:ascii="Arial" w:hAnsi="Arial"/>
                <w:b/>
                <w:sz w:val="22"/>
                <w:szCs w:val="22"/>
              </w:rPr>
              <w:t xml:space="preserve">Clearly state the reason(s) why you feel that the informal procedure did </w:t>
            </w:r>
            <w:r w:rsidR="00613230">
              <w:rPr>
                <w:rFonts w:ascii="Arial" w:hAnsi="Arial"/>
                <w:b/>
                <w:sz w:val="22"/>
                <w:szCs w:val="22"/>
              </w:rPr>
              <w:t>not achieve an acceptable resolution</w:t>
            </w:r>
            <w:r w:rsidR="00D80BCB">
              <w:rPr>
                <w:rFonts w:ascii="Arial" w:hAnsi="Arial"/>
                <w:b/>
                <w:sz w:val="22"/>
                <w:szCs w:val="22"/>
              </w:rPr>
              <w:t xml:space="preserve"> </w:t>
            </w:r>
            <w:r w:rsidR="00FE58E2" w:rsidRPr="00E51C7A">
              <w:rPr>
                <w:rFonts w:ascii="Arial" w:hAnsi="Arial"/>
                <w:bCs/>
                <w:i/>
                <w:iCs/>
                <w:color w:val="FF0000"/>
                <w:sz w:val="22"/>
                <w:szCs w:val="22"/>
              </w:rPr>
              <w:t>(please continue on additional sheets, if needed)</w:t>
            </w:r>
          </w:p>
        </w:tc>
      </w:tr>
      <w:tr w:rsidR="00D80BCB" w14:paraId="186EFD40" w14:textId="77777777" w:rsidTr="00236671">
        <w:tc>
          <w:tcPr>
            <w:tcW w:w="10762" w:type="dxa"/>
            <w:gridSpan w:val="7"/>
          </w:tcPr>
          <w:p w14:paraId="26A0BBEC" w14:textId="77777777" w:rsidR="00D80BCB" w:rsidRDefault="00D80BCB" w:rsidP="003B12C0">
            <w:pPr>
              <w:tabs>
                <w:tab w:val="left" w:pos="720"/>
                <w:tab w:val="right" w:pos="1224"/>
                <w:tab w:val="left" w:pos="1368"/>
                <w:tab w:val="left" w:pos="1440"/>
                <w:tab w:val="left" w:pos="2160"/>
              </w:tabs>
              <w:spacing w:line="240" w:lineRule="exact"/>
              <w:ind w:left="567" w:right="1133"/>
              <w:rPr>
                <w:rFonts w:ascii="Arial" w:hAnsi="Arial"/>
                <w:b/>
                <w:sz w:val="22"/>
                <w:szCs w:val="22"/>
              </w:rPr>
            </w:pPr>
          </w:p>
          <w:p w14:paraId="23FF0A83" w14:textId="77777777" w:rsidR="00D80BCB" w:rsidRDefault="00D80BCB" w:rsidP="003B12C0">
            <w:pPr>
              <w:tabs>
                <w:tab w:val="left" w:pos="720"/>
                <w:tab w:val="right" w:pos="1224"/>
                <w:tab w:val="left" w:pos="1368"/>
                <w:tab w:val="left" w:pos="1440"/>
                <w:tab w:val="left" w:pos="2160"/>
              </w:tabs>
              <w:spacing w:line="240" w:lineRule="exact"/>
              <w:ind w:left="567" w:right="1133"/>
              <w:rPr>
                <w:rFonts w:ascii="Arial" w:hAnsi="Arial"/>
                <w:b/>
                <w:sz w:val="22"/>
                <w:szCs w:val="22"/>
              </w:rPr>
            </w:pPr>
          </w:p>
          <w:p w14:paraId="4879FCEA" w14:textId="77777777" w:rsidR="00D80BCB" w:rsidRDefault="00D80BCB" w:rsidP="003B12C0">
            <w:pPr>
              <w:tabs>
                <w:tab w:val="left" w:pos="720"/>
                <w:tab w:val="right" w:pos="1224"/>
                <w:tab w:val="left" w:pos="1368"/>
                <w:tab w:val="left" w:pos="1440"/>
                <w:tab w:val="left" w:pos="2160"/>
              </w:tabs>
              <w:spacing w:line="240" w:lineRule="exact"/>
              <w:ind w:left="567" w:right="1133"/>
              <w:rPr>
                <w:rFonts w:ascii="Arial" w:hAnsi="Arial"/>
                <w:b/>
                <w:sz w:val="22"/>
                <w:szCs w:val="22"/>
              </w:rPr>
            </w:pPr>
          </w:p>
          <w:p w14:paraId="11E802BC" w14:textId="77777777" w:rsidR="00D80BCB" w:rsidRDefault="00D80BCB" w:rsidP="003B12C0">
            <w:pPr>
              <w:tabs>
                <w:tab w:val="left" w:pos="720"/>
                <w:tab w:val="right" w:pos="1224"/>
                <w:tab w:val="left" w:pos="1368"/>
                <w:tab w:val="left" w:pos="1440"/>
                <w:tab w:val="left" w:pos="2160"/>
              </w:tabs>
              <w:spacing w:line="240" w:lineRule="exact"/>
              <w:ind w:left="567" w:right="1133"/>
              <w:rPr>
                <w:rFonts w:ascii="Arial" w:hAnsi="Arial"/>
                <w:b/>
                <w:sz w:val="22"/>
                <w:szCs w:val="22"/>
              </w:rPr>
            </w:pPr>
          </w:p>
          <w:p w14:paraId="72669830" w14:textId="77777777" w:rsidR="00D80BCB" w:rsidRDefault="00D80BCB" w:rsidP="003B12C0">
            <w:pPr>
              <w:tabs>
                <w:tab w:val="left" w:pos="720"/>
                <w:tab w:val="right" w:pos="1224"/>
                <w:tab w:val="left" w:pos="1368"/>
                <w:tab w:val="left" w:pos="1440"/>
                <w:tab w:val="left" w:pos="2160"/>
              </w:tabs>
              <w:spacing w:line="240" w:lineRule="exact"/>
              <w:ind w:left="567" w:right="1133"/>
              <w:rPr>
                <w:rFonts w:ascii="Arial" w:hAnsi="Arial"/>
                <w:b/>
                <w:sz w:val="22"/>
                <w:szCs w:val="22"/>
              </w:rPr>
            </w:pPr>
          </w:p>
          <w:p w14:paraId="687296BD" w14:textId="77777777" w:rsidR="00D80BCB" w:rsidRDefault="00D80BCB" w:rsidP="003B12C0">
            <w:pPr>
              <w:tabs>
                <w:tab w:val="left" w:pos="720"/>
                <w:tab w:val="right" w:pos="1224"/>
                <w:tab w:val="left" w:pos="1368"/>
                <w:tab w:val="left" w:pos="1440"/>
                <w:tab w:val="left" w:pos="2160"/>
              </w:tabs>
              <w:spacing w:line="240" w:lineRule="exact"/>
              <w:ind w:left="567" w:right="1133"/>
              <w:rPr>
                <w:rFonts w:ascii="Arial" w:hAnsi="Arial"/>
                <w:b/>
                <w:sz w:val="22"/>
                <w:szCs w:val="22"/>
              </w:rPr>
            </w:pPr>
          </w:p>
          <w:p w14:paraId="02B4C2DB" w14:textId="77777777" w:rsidR="007C08F5" w:rsidRDefault="007C08F5" w:rsidP="003B12C0">
            <w:pPr>
              <w:tabs>
                <w:tab w:val="left" w:pos="720"/>
                <w:tab w:val="right" w:pos="1224"/>
                <w:tab w:val="left" w:pos="1368"/>
                <w:tab w:val="left" w:pos="1440"/>
                <w:tab w:val="left" w:pos="2160"/>
              </w:tabs>
              <w:spacing w:line="240" w:lineRule="exact"/>
              <w:ind w:left="567" w:right="1133"/>
              <w:rPr>
                <w:rFonts w:ascii="Arial" w:hAnsi="Arial"/>
                <w:b/>
                <w:sz w:val="22"/>
                <w:szCs w:val="22"/>
              </w:rPr>
            </w:pPr>
          </w:p>
          <w:p w14:paraId="1D18C23B" w14:textId="77777777" w:rsidR="00D80BCB" w:rsidRDefault="00D80BCB" w:rsidP="003B12C0">
            <w:pPr>
              <w:tabs>
                <w:tab w:val="left" w:pos="720"/>
                <w:tab w:val="right" w:pos="1224"/>
                <w:tab w:val="left" w:pos="1368"/>
                <w:tab w:val="left" w:pos="1440"/>
                <w:tab w:val="left" w:pos="2160"/>
              </w:tabs>
              <w:spacing w:line="240" w:lineRule="exact"/>
              <w:ind w:left="567" w:right="1133"/>
              <w:rPr>
                <w:rFonts w:ascii="Arial" w:hAnsi="Arial"/>
                <w:b/>
                <w:sz w:val="22"/>
                <w:szCs w:val="22"/>
              </w:rPr>
            </w:pPr>
          </w:p>
          <w:p w14:paraId="04C6F230" w14:textId="77777777" w:rsidR="00D80BCB" w:rsidRDefault="00D80BCB" w:rsidP="003B12C0">
            <w:pPr>
              <w:tabs>
                <w:tab w:val="left" w:pos="720"/>
                <w:tab w:val="right" w:pos="1224"/>
                <w:tab w:val="left" w:pos="1368"/>
                <w:tab w:val="left" w:pos="1440"/>
                <w:tab w:val="left" w:pos="2160"/>
              </w:tabs>
              <w:spacing w:line="240" w:lineRule="exact"/>
              <w:ind w:left="567" w:right="1133"/>
              <w:rPr>
                <w:rFonts w:ascii="Arial" w:hAnsi="Arial"/>
                <w:b/>
                <w:sz w:val="22"/>
                <w:szCs w:val="22"/>
              </w:rPr>
            </w:pPr>
          </w:p>
          <w:p w14:paraId="13E35B66" w14:textId="77777777" w:rsidR="00D80BCB" w:rsidRDefault="00D80BCB" w:rsidP="003B12C0">
            <w:pPr>
              <w:tabs>
                <w:tab w:val="left" w:pos="720"/>
                <w:tab w:val="right" w:pos="1224"/>
                <w:tab w:val="left" w:pos="1368"/>
                <w:tab w:val="left" w:pos="1440"/>
                <w:tab w:val="left" w:pos="2160"/>
              </w:tabs>
              <w:spacing w:line="240" w:lineRule="exact"/>
              <w:ind w:left="567" w:right="1133"/>
              <w:rPr>
                <w:rFonts w:ascii="Arial" w:hAnsi="Arial"/>
                <w:b/>
                <w:sz w:val="22"/>
                <w:szCs w:val="22"/>
              </w:rPr>
            </w:pPr>
          </w:p>
          <w:p w14:paraId="79CC81E9" w14:textId="77777777" w:rsidR="00D80BCB" w:rsidRDefault="00D80BCB" w:rsidP="003B12C0">
            <w:pPr>
              <w:tabs>
                <w:tab w:val="left" w:pos="720"/>
                <w:tab w:val="right" w:pos="1224"/>
                <w:tab w:val="left" w:pos="1368"/>
                <w:tab w:val="left" w:pos="1440"/>
                <w:tab w:val="left" w:pos="2160"/>
              </w:tabs>
              <w:spacing w:line="240" w:lineRule="exact"/>
              <w:ind w:left="567" w:right="1133"/>
              <w:rPr>
                <w:rFonts w:ascii="Arial" w:hAnsi="Arial"/>
                <w:b/>
                <w:sz w:val="22"/>
                <w:szCs w:val="22"/>
              </w:rPr>
            </w:pPr>
          </w:p>
          <w:p w14:paraId="41105692" w14:textId="77777777" w:rsidR="00D80BCB" w:rsidRDefault="00D80BCB" w:rsidP="003B12C0">
            <w:pPr>
              <w:tabs>
                <w:tab w:val="left" w:pos="720"/>
                <w:tab w:val="right" w:pos="1224"/>
                <w:tab w:val="left" w:pos="1368"/>
                <w:tab w:val="left" w:pos="1440"/>
                <w:tab w:val="left" w:pos="2160"/>
              </w:tabs>
              <w:spacing w:line="240" w:lineRule="exact"/>
              <w:ind w:left="567" w:right="1133"/>
              <w:rPr>
                <w:rFonts w:ascii="Arial" w:hAnsi="Arial"/>
                <w:b/>
                <w:sz w:val="22"/>
                <w:szCs w:val="22"/>
              </w:rPr>
            </w:pPr>
          </w:p>
          <w:p w14:paraId="2785C2F7" w14:textId="77777777" w:rsidR="00E51C7A" w:rsidRDefault="00E51C7A" w:rsidP="003B12C0">
            <w:pPr>
              <w:tabs>
                <w:tab w:val="left" w:pos="720"/>
                <w:tab w:val="right" w:pos="1224"/>
                <w:tab w:val="left" w:pos="1368"/>
                <w:tab w:val="left" w:pos="1440"/>
                <w:tab w:val="left" w:pos="2160"/>
              </w:tabs>
              <w:spacing w:line="240" w:lineRule="exact"/>
              <w:ind w:left="567" w:right="1133"/>
              <w:rPr>
                <w:rFonts w:ascii="Arial" w:hAnsi="Arial"/>
                <w:b/>
                <w:sz w:val="22"/>
                <w:szCs w:val="22"/>
              </w:rPr>
            </w:pPr>
          </w:p>
          <w:p w14:paraId="0B827446" w14:textId="77777777" w:rsidR="00FE58E2" w:rsidRDefault="00FE58E2" w:rsidP="003B12C0">
            <w:pPr>
              <w:tabs>
                <w:tab w:val="left" w:pos="720"/>
                <w:tab w:val="right" w:pos="1224"/>
                <w:tab w:val="left" w:pos="1368"/>
                <w:tab w:val="left" w:pos="1440"/>
                <w:tab w:val="left" w:pos="2160"/>
              </w:tabs>
              <w:spacing w:line="240" w:lineRule="exact"/>
              <w:ind w:left="567" w:right="1133"/>
              <w:rPr>
                <w:rFonts w:ascii="Arial" w:hAnsi="Arial"/>
                <w:b/>
                <w:sz w:val="22"/>
                <w:szCs w:val="22"/>
              </w:rPr>
            </w:pPr>
          </w:p>
          <w:p w14:paraId="4B599C99" w14:textId="77777777" w:rsidR="00FE58E2" w:rsidRDefault="00FE58E2" w:rsidP="003B12C0">
            <w:pPr>
              <w:tabs>
                <w:tab w:val="left" w:pos="720"/>
                <w:tab w:val="right" w:pos="1224"/>
                <w:tab w:val="left" w:pos="1368"/>
                <w:tab w:val="left" w:pos="1440"/>
                <w:tab w:val="left" w:pos="2160"/>
              </w:tabs>
              <w:spacing w:line="240" w:lineRule="exact"/>
              <w:ind w:left="567" w:right="1133"/>
              <w:rPr>
                <w:rFonts w:ascii="Arial" w:hAnsi="Arial"/>
                <w:b/>
                <w:sz w:val="22"/>
                <w:szCs w:val="22"/>
              </w:rPr>
            </w:pPr>
          </w:p>
          <w:p w14:paraId="06A834D2" w14:textId="77777777" w:rsidR="009A2572" w:rsidRDefault="009A2572" w:rsidP="003B12C0">
            <w:pPr>
              <w:tabs>
                <w:tab w:val="left" w:pos="720"/>
                <w:tab w:val="right" w:pos="1224"/>
                <w:tab w:val="left" w:pos="1368"/>
                <w:tab w:val="left" w:pos="1440"/>
                <w:tab w:val="left" w:pos="2160"/>
              </w:tabs>
              <w:spacing w:line="240" w:lineRule="exact"/>
              <w:ind w:left="567" w:right="1133"/>
              <w:rPr>
                <w:rFonts w:ascii="Arial" w:hAnsi="Arial"/>
                <w:b/>
                <w:sz w:val="22"/>
                <w:szCs w:val="22"/>
              </w:rPr>
            </w:pPr>
          </w:p>
          <w:p w14:paraId="10CEE90D" w14:textId="77777777" w:rsidR="00D80BCB" w:rsidRDefault="00D80BCB" w:rsidP="003B12C0">
            <w:pPr>
              <w:tabs>
                <w:tab w:val="left" w:pos="720"/>
                <w:tab w:val="right" w:pos="1224"/>
                <w:tab w:val="left" w:pos="1368"/>
                <w:tab w:val="left" w:pos="1440"/>
                <w:tab w:val="left" w:pos="2160"/>
              </w:tabs>
              <w:spacing w:line="240" w:lineRule="exact"/>
              <w:ind w:left="567" w:right="1133"/>
              <w:rPr>
                <w:rFonts w:ascii="Arial" w:hAnsi="Arial"/>
                <w:b/>
                <w:sz w:val="22"/>
                <w:szCs w:val="22"/>
              </w:rPr>
            </w:pPr>
          </w:p>
          <w:p w14:paraId="1C8E83B5" w14:textId="77777777" w:rsidR="00613230" w:rsidRDefault="00613230" w:rsidP="003B12C0">
            <w:pPr>
              <w:tabs>
                <w:tab w:val="left" w:pos="720"/>
                <w:tab w:val="right" w:pos="1224"/>
                <w:tab w:val="left" w:pos="1368"/>
                <w:tab w:val="left" w:pos="1440"/>
                <w:tab w:val="left" w:pos="2160"/>
              </w:tabs>
              <w:spacing w:line="240" w:lineRule="exact"/>
              <w:ind w:left="567" w:right="1133"/>
              <w:rPr>
                <w:rFonts w:ascii="Arial" w:hAnsi="Arial"/>
                <w:b/>
                <w:sz w:val="22"/>
                <w:szCs w:val="22"/>
              </w:rPr>
            </w:pPr>
          </w:p>
          <w:p w14:paraId="5900D16F" w14:textId="77777777" w:rsidR="00E866ED" w:rsidRDefault="00E866ED" w:rsidP="003B12C0">
            <w:pPr>
              <w:tabs>
                <w:tab w:val="left" w:pos="720"/>
                <w:tab w:val="right" w:pos="1224"/>
                <w:tab w:val="left" w:pos="1368"/>
                <w:tab w:val="left" w:pos="1440"/>
                <w:tab w:val="left" w:pos="2160"/>
              </w:tabs>
              <w:spacing w:line="240" w:lineRule="exact"/>
              <w:ind w:left="567" w:right="1133"/>
              <w:rPr>
                <w:rFonts w:ascii="Arial" w:hAnsi="Arial"/>
                <w:b/>
                <w:sz w:val="22"/>
                <w:szCs w:val="22"/>
              </w:rPr>
            </w:pPr>
          </w:p>
          <w:p w14:paraId="68BB273B" w14:textId="77777777" w:rsidR="00D80BCB" w:rsidRDefault="00D80BCB" w:rsidP="003B12C0">
            <w:pPr>
              <w:tabs>
                <w:tab w:val="left" w:pos="720"/>
                <w:tab w:val="right" w:pos="1224"/>
                <w:tab w:val="left" w:pos="1368"/>
                <w:tab w:val="left" w:pos="1440"/>
                <w:tab w:val="left" w:pos="2160"/>
              </w:tabs>
              <w:spacing w:line="240" w:lineRule="exact"/>
              <w:ind w:left="567" w:right="1133"/>
              <w:rPr>
                <w:rFonts w:ascii="Arial" w:hAnsi="Arial"/>
                <w:b/>
                <w:sz w:val="22"/>
                <w:szCs w:val="22"/>
              </w:rPr>
            </w:pPr>
          </w:p>
          <w:p w14:paraId="761EEDD1" w14:textId="77777777" w:rsidR="007C08F5" w:rsidRDefault="007C08F5" w:rsidP="003B12C0">
            <w:pPr>
              <w:tabs>
                <w:tab w:val="left" w:pos="720"/>
                <w:tab w:val="right" w:pos="1224"/>
                <w:tab w:val="left" w:pos="1368"/>
                <w:tab w:val="left" w:pos="1440"/>
                <w:tab w:val="left" w:pos="2160"/>
              </w:tabs>
              <w:spacing w:line="240" w:lineRule="exact"/>
              <w:ind w:left="567" w:right="1133"/>
              <w:rPr>
                <w:rFonts w:ascii="Arial" w:hAnsi="Arial"/>
                <w:b/>
                <w:sz w:val="22"/>
                <w:szCs w:val="22"/>
              </w:rPr>
            </w:pPr>
          </w:p>
          <w:p w14:paraId="2C3A213D" w14:textId="77777777" w:rsidR="00D80BCB" w:rsidRDefault="00D80BCB" w:rsidP="003B12C0">
            <w:pPr>
              <w:tabs>
                <w:tab w:val="left" w:pos="720"/>
                <w:tab w:val="right" w:pos="1224"/>
                <w:tab w:val="left" w:pos="1368"/>
                <w:tab w:val="left" w:pos="1440"/>
                <w:tab w:val="left" w:pos="2160"/>
              </w:tabs>
              <w:spacing w:line="240" w:lineRule="exact"/>
              <w:ind w:left="567" w:right="1133"/>
              <w:rPr>
                <w:rFonts w:ascii="Arial" w:hAnsi="Arial"/>
                <w:b/>
                <w:sz w:val="22"/>
                <w:szCs w:val="22"/>
              </w:rPr>
            </w:pPr>
          </w:p>
          <w:p w14:paraId="1BA15CBA" w14:textId="77777777" w:rsidR="00D80BCB" w:rsidRPr="00092010" w:rsidRDefault="00D80BCB" w:rsidP="003B12C0">
            <w:pPr>
              <w:tabs>
                <w:tab w:val="left" w:pos="720"/>
                <w:tab w:val="right" w:pos="1224"/>
                <w:tab w:val="left" w:pos="1368"/>
                <w:tab w:val="left" w:pos="1440"/>
                <w:tab w:val="left" w:pos="2160"/>
              </w:tabs>
              <w:spacing w:line="240" w:lineRule="exact"/>
              <w:ind w:left="567" w:right="1133"/>
              <w:rPr>
                <w:rFonts w:ascii="Arial" w:hAnsi="Arial"/>
                <w:b/>
                <w:sz w:val="22"/>
                <w:szCs w:val="22"/>
              </w:rPr>
            </w:pPr>
          </w:p>
        </w:tc>
      </w:tr>
      <w:tr w:rsidR="00613230" w14:paraId="3BB1DE2F" w14:textId="77777777" w:rsidTr="00613230">
        <w:tc>
          <w:tcPr>
            <w:tcW w:w="10762" w:type="dxa"/>
            <w:gridSpan w:val="7"/>
            <w:shd w:val="clear" w:color="auto" w:fill="C6D9F1" w:themeFill="text2" w:themeFillTint="33"/>
          </w:tcPr>
          <w:p w14:paraId="06A1944E" w14:textId="799AB926" w:rsidR="0087164A" w:rsidRDefault="00E51C7A" w:rsidP="0087164A">
            <w:pPr>
              <w:tabs>
                <w:tab w:val="left" w:pos="720"/>
                <w:tab w:val="right" w:pos="1224"/>
                <w:tab w:val="left" w:pos="1368"/>
                <w:tab w:val="left" w:pos="1440"/>
                <w:tab w:val="left" w:pos="2160"/>
              </w:tabs>
              <w:spacing w:before="60"/>
              <w:ind w:left="34" w:right="28"/>
              <w:jc w:val="both"/>
              <w:rPr>
                <w:rFonts w:ascii="Arial" w:hAnsi="Arial"/>
                <w:b/>
                <w:sz w:val="22"/>
                <w:szCs w:val="22"/>
              </w:rPr>
            </w:pPr>
            <w:r>
              <w:rPr>
                <w:rFonts w:ascii="Arial" w:hAnsi="Arial"/>
                <w:b/>
                <w:sz w:val="22"/>
                <w:szCs w:val="22"/>
              </w:rPr>
              <w:lastRenderedPageBreak/>
              <w:t xml:space="preserve">D: </w:t>
            </w:r>
            <w:r w:rsidR="00613230" w:rsidRPr="00613230">
              <w:rPr>
                <w:rFonts w:ascii="Arial" w:hAnsi="Arial"/>
                <w:b/>
                <w:sz w:val="22"/>
                <w:szCs w:val="22"/>
              </w:rPr>
              <w:t>Tell the Receiver what you feel should be the outcome of your grievance.</w:t>
            </w:r>
            <w:r w:rsidR="0087164A">
              <w:rPr>
                <w:rFonts w:ascii="Arial" w:hAnsi="Arial"/>
                <w:b/>
                <w:sz w:val="22"/>
                <w:szCs w:val="22"/>
              </w:rPr>
              <w:t xml:space="preserve"> </w:t>
            </w:r>
          </w:p>
          <w:p w14:paraId="189588E8" w14:textId="7B7438E6" w:rsidR="0087164A" w:rsidRPr="00613230" w:rsidRDefault="00E51C7A" w:rsidP="00E51C7A">
            <w:pPr>
              <w:tabs>
                <w:tab w:val="left" w:pos="720"/>
                <w:tab w:val="right" w:pos="1224"/>
                <w:tab w:val="left" w:pos="1368"/>
                <w:tab w:val="left" w:pos="1440"/>
                <w:tab w:val="left" w:pos="2160"/>
              </w:tabs>
              <w:spacing w:before="60"/>
              <w:ind w:left="34" w:right="28"/>
              <w:jc w:val="both"/>
              <w:rPr>
                <w:rFonts w:ascii="Arial" w:hAnsi="Arial"/>
                <w:b/>
                <w:sz w:val="22"/>
                <w:szCs w:val="22"/>
              </w:rPr>
            </w:pPr>
            <w:r w:rsidRPr="00E51C7A">
              <w:rPr>
                <w:rFonts w:ascii="Arial" w:eastAsia="Calibri" w:hAnsi="Arial" w:cs="Arial"/>
                <w:bCs/>
                <w:i/>
                <w:iCs/>
                <w:sz w:val="20"/>
                <w:lang w:eastAsia="en-US"/>
              </w:rPr>
              <w:t>The focus of the outcome should be pragmatic resolution, which is realistically achievable, fair and reasonable and addresses the core issued raised.</w:t>
            </w:r>
            <w:r>
              <w:rPr>
                <w:rFonts w:ascii="Arial" w:eastAsia="Calibri" w:hAnsi="Arial" w:cs="Arial"/>
                <w:bCs/>
                <w:i/>
                <w:iCs/>
                <w:sz w:val="20"/>
                <w:lang w:eastAsia="en-US"/>
              </w:rPr>
              <w:t xml:space="preserve"> </w:t>
            </w:r>
            <w:r w:rsidR="0087164A" w:rsidRPr="00E51C7A">
              <w:rPr>
                <w:rFonts w:ascii="Arial" w:hAnsi="Arial"/>
                <w:bCs/>
                <w:i/>
                <w:iCs/>
                <w:color w:val="FF0000"/>
                <w:sz w:val="22"/>
                <w:szCs w:val="22"/>
              </w:rPr>
              <w:t>(please continue on additional sheets, if needed)</w:t>
            </w:r>
          </w:p>
        </w:tc>
      </w:tr>
      <w:tr w:rsidR="00993632" w14:paraId="28D31693" w14:textId="77777777" w:rsidTr="00E512DC">
        <w:tc>
          <w:tcPr>
            <w:tcW w:w="10762" w:type="dxa"/>
            <w:gridSpan w:val="7"/>
          </w:tcPr>
          <w:p w14:paraId="436F5A8B" w14:textId="77777777" w:rsidR="00993632" w:rsidRDefault="00993632" w:rsidP="003B12C0">
            <w:pPr>
              <w:tabs>
                <w:tab w:val="left" w:pos="720"/>
                <w:tab w:val="right" w:pos="1224"/>
                <w:tab w:val="left" w:pos="1368"/>
                <w:tab w:val="left" w:pos="1440"/>
                <w:tab w:val="left" w:pos="2160"/>
              </w:tabs>
              <w:spacing w:line="240" w:lineRule="exact"/>
              <w:ind w:left="567" w:right="1133"/>
              <w:jc w:val="both"/>
              <w:rPr>
                <w:rFonts w:ascii="Arial" w:hAnsi="Arial"/>
                <w:b/>
                <w:sz w:val="26"/>
              </w:rPr>
            </w:pPr>
          </w:p>
          <w:p w14:paraId="43C1B826" w14:textId="77777777" w:rsidR="00613230" w:rsidRDefault="00613230" w:rsidP="003B12C0">
            <w:pPr>
              <w:tabs>
                <w:tab w:val="left" w:pos="720"/>
                <w:tab w:val="right" w:pos="1224"/>
                <w:tab w:val="left" w:pos="1368"/>
                <w:tab w:val="left" w:pos="1440"/>
                <w:tab w:val="left" w:pos="2160"/>
              </w:tabs>
              <w:spacing w:line="240" w:lineRule="exact"/>
              <w:ind w:left="567" w:right="1133"/>
              <w:jc w:val="both"/>
              <w:rPr>
                <w:rFonts w:ascii="Arial" w:hAnsi="Arial"/>
                <w:b/>
                <w:sz w:val="26"/>
              </w:rPr>
            </w:pPr>
          </w:p>
          <w:p w14:paraId="2F957836" w14:textId="77777777" w:rsidR="00613230" w:rsidRDefault="00613230" w:rsidP="003B12C0">
            <w:pPr>
              <w:tabs>
                <w:tab w:val="left" w:pos="720"/>
                <w:tab w:val="right" w:pos="1224"/>
                <w:tab w:val="left" w:pos="1368"/>
                <w:tab w:val="left" w:pos="1440"/>
                <w:tab w:val="left" w:pos="2160"/>
              </w:tabs>
              <w:spacing w:line="240" w:lineRule="exact"/>
              <w:ind w:left="567" w:right="1133"/>
              <w:jc w:val="both"/>
              <w:rPr>
                <w:rFonts w:ascii="Arial" w:hAnsi="Arial"/>
                <w:b/>
                <w:sz w:val="26"/>
              </w:rPr>
            </w:pPr>
          </w:p>
          <w:p w14:paraId="4B0BA3D5" w14:textId="77777777" w:rsidR="00613230" w:rsidRDefault="00613230" w:rsidP="003B12C0">
            <w:pPr>
              <w:tabs>
                <w:tab w:val="left" w:pos="720"/>
                <w:tab w:val="right" w:pos="1224"/>
                <w:tab w:val="left" w:pos="1368"/>
                <w:tab w:val="left" w:pos="1440"/>
                <w:tab w:val="left" w:pos="2160"/>
              </w:tabs>
              <w:spacing w:line="240" w:lineRule="exact"/>
              <w:ind w:left="567" w:right="1133"/>
              <w:jc w:val="both"/>
              <w:rPr>
                <w:rFonts w:ascii="Arial" w:hAnsi="Arial"/>
                <w:b/>
                <w:sz w:val="26"/>
              </w:rPr>
            </w:pPr>
          </w:p>
          <w:p w14:paraId="3F3C0B96" w14:textId="77777777" w:rsidR="00613230" w:rsidRDefault="00613230" w:rsidP="003B12C0">
            <w:pPr>
              <w:tabs>
                <w:tab w:val="left" w:pos="720"/>
                <w:tab w:val="right" w:pos="1224"/>
                <w:tab w:val="left" w:pos="1368"/>
                <w:tab w:val="left" w:pos="1440"/>
                <w:tab w:val="left" w:pos="2160"/>
              </w:tabs>
              <w:spacing w:line="240" w:lineRule="exact"/>
              <w:ind w:left="567" w:right="1133"/>
              <w:jc w:val="both"/>
              <w:rPr>
                <w:rFonts w:ascii="Arial" w:hAnsi="Arial"/>
                <w:b/>
                <w:sz w:val="26"/>
              </w:rPr>
            </w:pPr>
          </w:p>
          <w:p w14:paraId="644EB9B0" w14:textId="77777777" w:rsidR="00613230" w:rsidRDefault="00613230" w:rsidP="003B12C0">
            <w:pPr>
              <w:tabs>
                <w:tab w:val="left" w:pos="720"/>
                <w:tab w:val="right" w:pos="1224"/>
                <w:tab w:val="left" w:pos="1368"/>
                <w:tab w:val="left" w:pos="1440"/>
                <w:tab w:val="left" w:pos="2160"/>
              </w:tabs>
              <w:spacing w:line="240" w:lineRule="exact"/>
              <w:ind w:left="567" w:right="1133"/>
              <w:jc w:val="both"/>
              <w:rPr>
                <w:rFonts w:ascii="Arial" w:hAnsi="Arial"/>
                <w:b/>
                <w:sz w:val="26"/>
              </w:rPr>
            </w:pPr>
          </w:p>
          <w:p w14:paraId="34BCFD84" w14:textId="77777777" w:rsidR="00613230" w:rsidRDefault="00613230" w:rsidP="003B12C0">
            <w:pPr>
              <w:tabs>
                <w:tab w:val="left" w:pos="720"/>
                <w:tab w:val="right" w:pos="1224"/>
                <w:tab w:val="left" w:pos="1368"/>
                <w:tab w:val="left" w:pos="1440"/>
                <w:tab w:val="left" w:pos="2160"/>
              </w:tabs>
              <w:spacing w:line="240" w:lineRule="exact"/>
              <w:ind w:left="567" w:right="1133"/>
              <w:jc w:val="both"/>
              <w:rPr>
                <w:rFonts w:ascii="Arial" w:hAnsi="Arial"/>
                <w:b/>
                <w:sz w:val="26"/>
              </w:rPr>
            </w:pPr>
          </w:p>
          <w:p w14:paraId="7C62CA18" w14:textId="77777777" w:rsidR="00613230" w:rsidRDefault="00613230" w:rsidP="003B12C0">
            <w:pPr>
              <w:tabs>
                <w:tab w:val="left" w:pos="720"/>
                <w:tab w:val="right" w:pos="1224"/>
                <w:tab w:val="left" w:pos="1368"/>
                <w:tab w:val="left" w:pos="1440"/>
                <w:tab w:val="left" w:pos="2160"/>
              </w:tabs>
              <w:spacing w:line="240" w:lineRule="exact"/>
              <w:ind w:left="567" w:right="1133"/>
              <w:jc w:val="both"/>
              <w:rPr>
                <w:rFonts w:ascii="Arial" w:hAnsi="Arial"/>
                <w:b/>
                <w:sz w:val="26"/>
              </w:rPr>
            </w:pPr>
          </w:p>
          <w:p w14:paraId="323E26BA" w14:textId="77777777" w:rsidR="00613230" w:rsidRDefault="00613230" w:rsidP="003B12C0">
            <w:pPr>
              <w:tabs>
                <w:tab w:val="left" w:pos="720"/>
                <w:tab w:val="right" w:pos="1224"/>
                <w:tab w:val="left" w:pos="1368"/>
                <w:tab w:val="left" w:pos="1440"/>
                <w:tab w:val="left" w:pos="2160"/>
              </w:tabs>
              <w:spacing w:line="240" w:lineRule="exact"/>
              <w:ind w:left="567" w:right="1133"/>
              <w:jc w:val="both"/>
              <w:rPr>
                <w:rFonts w:ascii="Arial" w:hAnsi="Arial"/>
                <w:b/>
                <w:sz w:val="26"/>
              </w:rPr>
            </w:pPr>
          </w:p>
          <w:p w14:paraId="30196E5D" w14:textId="77777777" w:rsidR="0087164A" w:rsidRDefault="0087164A" w:rsidP="003B12C0">
            <w:pPr>
              <w:tabs>
                <w:tab w:val="left" w:pos="720"/>
                <w:tab w:val="right" w:pos="1224"/>
                <w:tab w:val="left" w:pos="1368"/>
                <w:tab w:val="left" w:pos="1440"/>
                <w:tab w:val="left" w:pos="2160"/>
              </w:tabs>
              <w:spacing w:line="240" w:lineRule="exact"/>
              <w:ind w:left="567" w:right="1133"/>
              <w:jc w:val="both"/>
              <w:rPr>
                <w:rFonts w:ascii="Arial" w:hAnsi="Arial"/>
                <w:b/>
                <w:sz w:val="26"/>
              </w:rPr>
            </w:pPr>
          </w:p>
          <w:p w14:paraId="33D89193" w14:textId="77777777" w:rsidR="00613230" w:rsidRDefault="00613230" w:rsidP="003B12C0">
            <w:pPr>
              <w:tabs>
                <w:tab w:val="left" w:pos="720"/>
                <w:tab w:val="right" w:pos="1224"/>
                <w:tab w:val="left" w:pos="1368"/>
                <w:tab w:val="left" w:pos="1440"/>
                <w:tab w:val="left" w:pos="2160"/>
              </w:tabs>
              <w:spacing w:line="240" w:lineRule="exact"/>
              <w:ind w:left="567" w:right="1133"/>
              <w:jc w:val="both"/>
              <w:rPr>
                <w:rFonts w:ascii="Arial" w:hAnsi="Arial"/>
                <w:b/>
                <w:sz w:val="26"/>
              </w:rPr>
            </w:pPr>
          </w:p>
          <w:p w14:paraId="6B167401" w14:textId="77777777" w:rsidR="00613230" w:rsidRDefault="00613230" w:rsidP="003B12C0">
            <w:pPr>
              <w:tabs>
                <w:tab w:val="left" w:pos="720"/>
                <w:tab w:val="right" w:pos="1224"/>
                <w:tab w:val="left" w:pos="1368"/>
                <w:tab w:val="left" w:pos="1440"/>
                <w:tab w:val="left" w:pos="2160"/>
              </w:tabs>
              <w:spacing w:line="240" w:lineRule="exact"/>
              <w:ind w:left="567" w:right="1133"/>
              <w:jc w:val="both"/>
              <w:rPr>
                <w:rFonts w:ascii="Arial" w:hAnsi="Arial"/>
                <w:b/>
                <w:sz w:val="26"/>
              </w:rPr>
            </w:pPr>
          </w:p>
          <w:p w14:paraId="13E7100D" w14:textId="77777777" w:rsidR="00613230" w:rsidRDefault="00613230" w:rsidP="003B12C0">
            <w:pPr>
              <w:tabs>
                <w:tab w:val="left" w:pos="720"/>
                <w:tab w:val="right" w:pos="1224"/>
                <w:tab w:val="left" w:pos="1368"/>
                <w:tab w:val="left" w:pos="1440"/>
                <w:tab w:val="left" w:pos="2160"/>
              </w:tabs>
              <w:spacing w:line="240" w:lineRule="exact"/>
              <w:ind w:left="567" w:right="1133"/>
              <w:jc w:val="both"/>
              <w:rPr>
                <w:rFonts w:ascii="Arial" w:hAnsi="Arial"/>
                <w:b/>
                <w:sz w:val="26"/>
              </w:rPr>
            </w:pPr>
          </w:p>
          <w:p w14:paraId="43D8ED9B" w14:textId="77777777" w:rsidR="00613230" w:rsidRDefault="00613230" w:rsidP="003B12C0">
            <w:pPr>
              <w:tabs>
                <w:tab w:val="left" w:pos="720"/>
                <w:tab w:val="right" w:pos="1224"/>
                <w:tab w:val="left" w:pos="1368"/>
                <w:tab w:val="left" w:pos="1440"/>
                <w:tab w:val="left" w:pos="2160"/>
              </w:tabs>
              <w:spacing w:line="240" w:lineRule="exact"/>
              <w:ind w:left="567" w:right="1133"/>
              <w:jc w:val="both"/>
              <w:rPr>
                <w:rFonts w:ascii="Arial" w:hAnsi="Arial"/>
                <w:b/>
                <w:sz w:val="26"/>
              </w:rPr>
            </w:pPr>
          </w:p>
          <w:p w14:paraId="0E9F5CF1" w14:textId="77777777" w:rsidR="00613230" w:rsidRDefault="00613230" w:rsidP="003B12C0">
            <w:pPr>
              <w:tabs>
                <w:tab w:val="left" w:pos="720"/>
                <w:tab w:val="right" w:pos="1224"/>
                <w:tab w:val="left" w:pos="1368"/>
                <w:tab w:val="left" w:pos="1440"/>
                <w:tab w:val="left" w:pos="2160"/>
              </w:tabs>
              <w:spacing w:line="240" w:lineRule="exact"/>
              <w:ind w:left="567" w:right="1133"/>
              <w:jc w:val="both"/>
              <w:rPr>
                <w:rFonts w:ascii="Arial" w:hAnsi="Arial"/>
                <w:b/>
                <w:sz w:val="26"/>
              </w:rPr>
            </w:pPr>
          </w:p>
          <w:p w14:paraId="00960A53" w14:textId="77777777" w:rsidR="00613230" w:rsidRDefault="00613230" w:rsidP="003B12C0">
            <w:pPr>
              <w:tabs>
                <w:tab w:val="left" w:pos="720"/>
                <w:tab w:val="right" w:pos="1224"/>
                <w:tab w:val="left" w:pos="1368"/>
                <w:tab w:val="left" w:pos="1440"/>
                <w:tab w:val="left" w:pos="2160"/>
              </w:tabs>
              <w:spacing w:line="240" w:lineRule="exact"/>
              <w:ind w:left="567" w:right="1133"/>
              <w:jc w:val="both"/>
              <w:rPr>
                <w:rFonts w:ascii="Arial" w:hAnsi="Arial"/>
                <w:b/>
                <w:sz w:val="26"/>
              </w:rPr>
            </w:pPr>
          </w:p>
          <w:p w14:paraId="5D2A5FDF" w14:textId="77777777" w:rsidR="00613230" w:rsidRDefault="00613230" w:rsidP="003B12C0">
            <w:pPr>
              <w:tabs>
                <w:tab w:val="left" w:pos="720"/>
                <w:tab w:val="right" w:pos="1224"/>
                <w:tab w:val="left" w:pos="1368"/>
                <w:tab w:val="left" w:pos="1440"/>
                <w:tab w:val="left" w:pos="2160"/>
              </w:tabs>
              <w:spacing w:line="240" w:lineRule="exact"/>
              <w:ind w:left="567" w:right="1133"/>
              <w:jc w:val="both"/>
              <w:rPr>
                <w:rFonts w:ascii="Arial" w:hAnsi="Arial"/>
                <w:b/>
                <w:sz w:val="26"/>
              </w:rPr>
            </w:pPr>
          </w:p>
          <w:p w14:paraId="29438EEB" w14:textId="77777777" w:rsidR="00613230" w:rsidRDefault="00613230" w:rsidP="003B12C0">
            <w:pPr>
              <w:tabs>
                <w:tab w:val="left" w:pos="720"/>
                <w:tab w:val="right" w:pos="1224"/>
                <w:tab w:val="left" w:pos="1368"/>
                <w:tab w:val="left" w:pos="1440"/>
                <w:tab w:val="left" w:pos="2160"/>
              </w:tabs>
              <w:spacing w:line="240" w:lineRule="exact"/>
              <w:ind w:left="567" w:right="1133"/>
              <w:jc w:val="both"/>
              <w:rPr>
                <w:rFonts w:ascii="Arial" w:hAnsi="Arial"/>
                <w:b/>
                <w:sz w:val="26"/>
              </w:rPr>
            </w:pPr>
          </w:p>
          <w:p w14:paraId="53B86DE5" w14:textId="77777777" w:rsidR="00613230" w:rsidRDefault="00613230" w:rsidP="003B12C0">
            <w:pPr>
              <w:tabs>
                <w:tab w:val="left" w:pos="720"/>
                <w:tab w:val="right" w:pos="1224"/>
                <w:tab w:val="left" w:pos="1368"/>
                <w:tab w:val="left" w:pos="1440"/>
                <w:tab w:val="left" w:pos="2160"/>
              </w:tabs>
              <w:spacing w:line="240" w:lineRule="exact"/>
              <w:ind w:left="567" w:right="1133"/>
              <w:jc w:val="both"/>
              <w:rPr>
                <w:rFonts w:ascii="Arial" w:hAnsi="Arial"/>
                <w:b/>
                <w:sz w:val="26"/>
              </w:rPr>
            </w:pPr>
          </w:p>
          <w:p w14:paraId="3454A782" w14:textId="77777777" w:rsidR="00613230" w:rsidRDefault="00613230" w:rsidP="003B12C0">
            <w:pPr>
              <w:tabs>
                <w:tab w:val="left" w:pos="720"/>
                <w:tab w:val="right" w:pos="1224"/>
                <w:tab w:val="left" w:pos="1368"/>
                <w:tab w:val="left" w:pos="1440"/>
                <w:tab w:val="left" w:pos="2160"/>
              </w:tabs>
              <w:spacing w:line="240" w:lineRule="exact"/>
              <w:ind w:left="567" w:right="1133"/>
              <w:jc w:val="both"/>
              <w:rPr>
                <w:rFonts w:ascii="Arial" w:hAnsi="Arial"/>
                <w:b/>
                <w:sz w:val="26"/>
              </w:rPr>
            </w:pPr>
          </w:p>
          <w:p w14:paraId="7014AA85" w14:textId="77777777" w:rsidR="00613230" w:rsidRDefault="00613230" w:rsidP="003B12C0">
            <w:pPr>
              <w:tabs>
                <w:tab w:val="left" w:pos="720"/>
                <w:tab w:val="right" w:pos="1224"/>
                <w:tab w:val="left" w:pos="1368"/>
                <w:tab w:val="left" w:pos="1440"/>
                <w:tab w:val="left" w:pos="2160"/>
              </w:tabs>
              <w:spacing w:line="240" w:lineRule="exact"/>
              <w:ind w:left="567" w:right="1133"/>
              <w:jc w:val="both"/>
              <w:rPr>
                <w:rFonts w:ascii="Arial" w:hAnsi="Arial"/>
                <w:b/>
                <w:sz w:val="26"/>
              </w:rPr>
            </w:pPr>
          </w:p>
          <w:p w14:paraId="6E5DD022" w14:textId="77777777" w:rsidR="00613230" w:rsidRDefault="00613230" w:rsidP="003B12C0">
            <w:pPr>
              <w:tabs>
                <w:tab w:val="left" w:pos="720"/>
                <w:tab w:val="right" w:pos="1224"/>
                <w:tab w:val="left" w:pos="1368"/>
                <w:tab w:val="left" w:pos="1440"/>
                <w:tab w:val="left" w:pos="2160"/>
              </w:tabs>
              <w:spacing w:line="240" w:lineRule="exact"/>
              <w:ind w:left="567" w:right="1133"/>
              <w:jc w:val="both"/>
              <w:rPr>
                <w:rFonts w:ascii="Arial" w:hAnsi="Arial"/>
                <w:b/>
                <w:sz w:val="26"/>
              </w:rPr>
            </w:pPr>
          </w:p>
          <w:p w14:paraId="39664DF4" w14:textId="77777777" w:rsidR="00613230" w:rsidRDefault="00613230" w:rsidP="003B12C0">
            <w:pPr>
              <w:tabs>
                <w:tab w:val="left" w:pos="720"/>
                <w:tab w:val="right" w:pos="1224"/>
                <w:tab w:val="left" w:pos="1368"/>
                <w:tab w:val="left" w:pos="1440"/>
                <w:tab w:val="left" w:pos="2160"/>
              </w:tabs>
              <w:spacing w:line="240" w:lineRule="exact"/>
              <w:ind w:left="567" w:right="1133"/>
              <w:jc w:val="both"/>
              <w:rPr>
                <w:rFonts w:ascii="Arial" w:hAnsi="Arial"/>
                <w:b/>
                <w:sz w:val="26"/>
              </w:rPr>
            </w:pPr>
          </w:p>
          <w:p w14:paraId="5BA9E67C" w14:textId="77777777" w:rsidR="00613230" w:rsidRDefault="00613230" w:rsidP="003B12C0">
            <w:pPr>
              <w:tabs>
                <w:tab w:val="left" w:pos="720"/>
                <w:tab w:val="right" w:pos="1224"/>
                <w:tab w:val="left" w:pos="1368"/>
                <w:tab w:val="left" w:pos="1440"/>
                <w:tab w:val="left" w:pos="2160"/>
              </w:tabs>
              <w:spacing w:line="240" w:lineRule="exact"/>
              <w:ind w:left="567" w:right="1133"/>
              <w:jc w:val="both"/>
              <w:rPr>
                <w:rFonts w:ascii="Arial" w:hAnsi="Arial"/>
                <w:b/>
                <w:sz w:val="26"/>
              </w:rPr>
            </w:pPr>
          </w:p>
          <w:p w14:paraId="12B8CDD3" w14:textId="77777777" w:rsidR="00613230" w:rsidRDefault="00613230" w:rsidP="003B12C0">
            <w:pPr>
              <w:tabs>
                <w:tab w:val="left" w:pos="720"/>
                <w:tab w:val="right" w:pos="1224"/>
                <w:tab w:val="left" w:pos="1368"/>
                <w:tab w:val="left" w:pos="1440"/>
                <w:tab w:val="left" w:pos="2160"/>
              </w:tabs>
              <w:spacing w:line="240" w:lineRule="exact"/>
              <w:ind w:left="567" w:right="1133"/>
              <w:jc w:val="both"/>
              <w:rPr>
                <w:rFonts w:ascii="Arial" w:hAnsi="Arial"/>
                <w:b/>
                <w:sz w:val="26"/>
              </w:rPr>
            </w:pPr>
          </w:p>
          <w:p w14:paraId="267E437F" w14:textId="77777777" w:rsidR="00613230" w:rsidRDefault="00613230" w:rsidP="003B12C0">
            <w:pPr>
              <w:tabs>
                <w:tab w:val="left" w:pos="720"/>
                <w:tab w:val="right" w:pos="1224"/>
                <w:tab w:val="left" w:pos="1368"/>
                <w:tab w:val="left" w:pos="1440"/>
                <w:tab w:val="left" w:pos="2160"/>
              </w:tabs>
              <w:spacing w:line="240" w:lineRule="exact"/>
              <w:ind w:left="567" w:right="1133"/>
              <w:jc w:val="both"/>
              <w:rPr>
                <w:rFonts w:ascii="Arial" w:hAnsi="Arial"/>
                <w:b/>
                <w:sz w:val="26"/>
              </w:rPr>
            </w:pPr>
          </w:p>
          <w:p w14:paraId="19997C1D" w14:textId="77777777" w:rsidR="00613230" w:rsidRDefault="00613230" w:rsidP="003B12C0">
            <w:pPr>
              <w:tabs>
                <w:tab w:val="left" w:pos="720"/>
                <w:tab w:val="right" w:pos="1224"/>
                <w:tab w:val="left" w:pos="1368"/>
                <w:tab w:val="left" w:pos="1440"/>
                <w:tab w:val="left" w:pos="2160"/>
              </w:tabs>
              <w:spacing w:line="240" w:lineRule="exact"/>
              <w:ind w:left="567" w:right="1133"/>
              <w:jc w:val="both"/>
              <w:rPr>
                <w:rFonts w:ascii="Arial" w:hAnsi="Arial"/>
                <w:b/>
                <w:sz w:val="26"/>
              </w:rPr>
            </w:pPr>
          </w:p>
          <w:p w14:paraId="69033B01" w14:textId="77777777" w:rsidR="00613230" w:rsidRDefault="00613230" w:rsidP="003B12C0">
            <w:pPr>
              <w:tabs>
                <w:tab w:val="left" w:pos="720"/>
                <w:tab w:val="right" w:pos="1224"/>
                <w:tab w:val="left" w:pos="1368"/>
                <w:tab w:val="left" w:pos="1440"/>
                <w:tab w:val="left" w:pos="2160"/>
              </w:tabs>
              <w:spacing w:line="240" w:lineRule="exact"/>
              <w:ind w:left="567" w:right="1133"/>
              <w:jc w:val="both"/>
              <w:rPr>
                <w:rFonts w:ascii="Arial" w:hAnsi="Arial"/>
                <w:b/>
                <w:sz w:val="26"/>
              </w:rPr>
            </w:pPr>
          </w:p>
          <w:p w14:paraId="3D5DD095" w14:textId="77777777" w:rsidR="00613230" w:rsidRDefault="00613230" w:rsidP="003B12C0">
            <w:pPr>
              <w:tabs>
                <w:tab w:val="left" w:pos="720"/>
                <w:tab w:val="right" w:pos="1224"/>
                <w:tab w:val="left" w:pos="1368"/>
                <w:tab w:val="left" w:pos="1440"/>
                <w:tab w:val="left" w:pos="2160"/>
              </w:tabs>
              <w:spacing w:line="240" w:lineRule="exact"/>
              <w:ind w:left="567" w:right="1133"/>
              <w:jc w:val="both"/>
              <w:rPr>
                <w:rFonts w:ascii="Arial" w:hAnsi="Arial"/>
                <w:b/>
                <w:sz w:val="26"/>
              </w:rPr>
            </w:pPr>
          </w:p>
          <w:p w14:paraId="4EFF9A5D" w14:textId="77777777" w:rsidR="00613230" w:rsidRDefault="00613230" w:rsidP="003B12C0">
            <w:pPr>
              <w:tabs>
                <w:tab w:val="left" w:pos="720"/>
                <w:tab w:val="right" w:pos="1224"/>
                <w:tab w:val="left" w:pos="1368"/>
                <w:tab w:val="left" w:pos="1440"/>
                <w:tab w:val="left" w:pos="2160"/>
              </w:tabs>
              <w:spacing w:line="240" w:lineRule="exact"/>
              <w:ind w:left="567" w:right="1133"/>
              <w:jc w:val="both"/>
              <w:rPr>
                <w:rFonts w:ascii="Arial" w:hAnsi="Arial"/>
                <w:b/>
                <w:sz w:val="26"/>
              </w:rPr>
            </w:pPr>
          </w:p>
          <w:p w14:paraId="0EAD5F96" w14:textId="77777777" w:rsidR="00613230" w:rsidRDefault="00613230" w:rsidP="003B12C0">
            <w:pPr>
              <w:tabs>
                <w:tab w:val="left" w:pos="720"/>
                <w:tab w:val="right" w:pos="1224"/>
                <w:tab w:val="left" w:pos="1368"/>
                <w:tab w:val="left" w:pos="1440"/>
                <w:tab w:val="left" w:pos="2160"/>
              </w:tabs>
              <w:spacing w:line="240" w:lineRule="exact"/>
              <w:ind w:left="567" w:right="1133"/>
              <w:jc w:val="both"/>
              <w:rPr>
                <w:rFonts w:ascii="Arial" w:hAnsi="Arial"/>
                <w:b/>
                <w:sz w:val="26"/>
              </w:rPr>
            </w:pPr>
          </w:p>
          <w:p w14:paraId="15B34E3A" w14:textId="77777777" w:rsidR="00613230" w:rsidRDefault="00613230" w:rsidP="003B12C0">
            <w:pPr>
              <w:tabs>
                <w:tab w:val="left" w:pos="720"/>
                <w:tab w:val="right" w:pos="1224"/>
                <w:tab w:val="left" w:pos="1368"/>
                <w:tab w:val="left" w:pos="1440"/>
                <w:tab w:val="left" w:pos="2160"/>
              </w:tabs>
              <w:spacing w:line="240" w:lineRule="exact"/>
              <w:ind w:left="567" w:right="1133"/>
              <w:jc w:val="both"/>
              <w:rPr>
                <w:rFonts w:ascii="Arial" w:hAnsi="Arial"/>
                <w:b/>
                <w:sz w:val="26"/>
              </w:rPr>
            </w:pPr>
          </w:p>
          <w:p w14:paraId="50C6F360" w14:textId="77777777" w:rsidR="00613230" w:rsidRDefault="00613230" w:rsidP="003B12C0">
            <w:pPr>
              <w:tabs>
                <w:tab w:val="left" w:pos="720"/>
                <w:tab w:val="right" w:pos="1224"/>
                <w:tab w:val="left" w:pos="1368"/>
                <w:tab w:val="left" w:pos="1440"/>
                <w:tab w:val="left" w:pos="2160"/>
              </w:tabs>
              <w:spacing w:line="240" w:lineRule="exact"/>
              <w:ind w:left="567" w:right="1133"/>
              <w:jc w:val="both"/>
              <w:rPr>
                <w:rFonts w:ascii="Arial" w:hAnsi="Arial"/>
                <w:b/>
                <w:sz w:val="26"/>
              </w:rPr>
            </w:pPr>
          </w:p>
          <w:p w14:paraId="61609C4E" w14:textId="77777777" w:rsidR="00613230" w:rsidRDefault="00613230" w:rsidP="003B12C0">
            <w:pPr>
              <w:tabs>
                <w:tab w:val="left" w:pos="720"/>
                <w:tab w:val="right" w:pos="1224"/>
                <w:tab w:val="left" w:pos="1368"/>
                <w:tab w:val="left" w:pos="1440"/>
                <w:tab w:val="left" w:pos="2160"/>
              </w:tabs>
              <w:spacing w:line="240" w:lineRule="exact"/>
              <w:ind w:left="567" w:right="1133"/>
              <w:jc w:val="both"/>
              <w:rPr>
                <w:rFonts w:ascii="Arial" w:hAnsi="Arial"/>
                <w:b/>
                <w:sz w:val="26"/>
              </w:rPr>
            </w:pPr>
          </w:p>
          <w:p w14:paraId="1DA96C08" w14:textId="77777777" w:rsidR="00613230" w:rsidRDefault="00613230" w:rsidP="003B12C0">
            <w:pPr>
              <w:tabs>
                <w:tab w:val="left" w:pos="720"/>
                <w:tab w:val="right" w:pos="1224"/>
                <w:tab w:val="left" w:pos="1368"/>
                <w:tab w:val="left" w:pos="1440"/>
                <w:tab w:val="left" w:pos="2160"/>
              </w:tabs>
              <w:spacing w:line="240" w:lineRule="exact"/>
              <w:ind w:left="567" w:right="1133"/>
              <w:jc w:val="both"/>
              <w:rPr>
                <w:rFonts w:ascii="Arial" w:hAnsi="Arial"/>
                <w:b/>
                <w:sz w:val="26"/>
              </w:rPr>
            </w:pPr>
          </w:p>
          <w:p w14:paraId="6BA15F54" w14:textId="538CE98A" w:rsidR="00613230" w:rsidRDefault="00613230" w:rsidP="003B12C0">
            <w:pPr>
              <w:tabs>
                <w:tab w:val="left" w:pos="720"/>
                <w:tab w:val="right" w:pos="1224"/>
                <w:tab w:val="left" w:pos="1368"/>
                <w:tab w:val="left" w:pos="1440"/>
                <w:tab w:val="left" w:pos="2160"/>
              </w:tabs>
              <w:spacing w:line="240" w:lineRule="exact"/>
              <w:ind w:left="567" w:right="1133"/>
              <w:jc w:val="both"/>
              <w:rPr>
                <w:rFonts w:ascii="Arial" w:hAnsi="Arial"/>
                <w:b/>
                <w:sz w:val="26"/>
              </w:rPr>
            </w:pPr>
          </w:p>
        </w:tc>
      </w:tr>
      <w:tr w:rsidR="002F4631" w14:paraId="4C9D67C4" w14:textId="77777777" w:rsidTr="0087164A">
        <w:tc>
          <w:tcPr>
            <w:tcW w:w="10762" w:type="dxa"/>
            <w:gridSpan w:val="7"/>
            <w:shd w:val="clear" w:color="auto" w:fill="C6D9F1" w:themeFill="text2" w:themeFillTint="33"/>
          </w:tcPr>
          <w:p w14:paraId="4FCB7D94" w14:textId="36DE449C" w:rsidR="002F4631" w:rsidRPr="000E6F48" w:rsidRDefault="00E51C7A" w:rsidP="004B03FF">
            <w:pPr>
              <w:tabs>
                <w:tab w:val="left" w:pos="720"/>
                <w:tab w:val="right" w:pos="1224"/>
                <w:tab w:val="left" w:pos="1368"/>
                <w:tab w:val="left" w:pos="1440"/>
                <w:tab w:val="left" w:pos="2160"/>
              </w:tabs>
              <w:spacing w:line="240" w:lineRule="exact"/>
              <w:ind w:left="32" w:right="166"/>
              <w:jc w:val="both"/>
              <w:rPr>
                <w:rFonts w:ascii="Arial" w:hAnsi="Arial"/>
                <w:b/>
                <w:sz w:val="22"/>
                <w:szCs w:val="22"/>
              </w:rPr>
            </w:pPr>
            <w:r>
              <w:rPr>
                <w:rFonts w:ascii="Arial" w:hAnsi="Arial"/>
                <w:b/>
                <w:sz w:val="22"/>
                <w:szCs w:val="22"/>
              </w:rPr>
              <w:t xml:space="preserve">E: </w:t>
            </w:r>
            <w:r w:rsidR="00947AFB" w:rsidRPr="00083453">
              <w:rPr>
                <w:rFonts w:ascii="Arial" w:hAnsi="Arial"/>
                <w:b/>
                <w:sz w:val="20"/>
              </w:rPr>
              <w:t>Your signature</w:t>
            </w:r>
            <w:r w:rsidR="004B03FF" w:rsidRPr="00083453">
              <w:rPr>
                <w:rFonts w:ascii="Arial" w:hAnsi="Arial"/>
                <w:b/>
                <w:sz w:val="20"/>
              </w:rPr>
              <w:t xml:space="preserve">, </w:t>
            </w:r>
            <w:r w:rsidR="002F4631" w:rsidRPr="00083453">
              <w:rPr>
                <w:rFonts w:ascii="Arial" w:hAnsi="Arial"/>
                <w:b/>
                <w:sz w:val="20"/>
              </w:rPr>
              <w:t>confirm</w:t>
            </w:r>
            <w:r w:rsidR="00C82E8E" w:rsidRPr="00083453">
              <w:rPr>
                <w:rFonts w:ascii="Arial" w:hAnsi="Arial"/>
                <w:b/>
                <w:sz w:val="20"/>
              </w:rPr>
              <w:t>s</w:t>
            </w:r>
            <w:r w:rsidR="002F4631" w:rsidRPr="00083453">
              <w:rPr>
                <w:rFonts w:ascii="Arial" w:hAnsi="Arial"/>
                <w:b/>
                <w:sz w:val="20"/>
              </w:rPr>
              <w:t xml:space="preserve"> that </w:t>
            </w:r>
            <w:r w:rsidR="00947AFB" w:rsidRPr="00083453">
              <w:rPr>
                <w:rFonts w:ascii="Arial" w:hAnsi="Arial"/>
                <w:b/>
                <w:sz w:val="20"/>
              </w:rPr>
              <w:t>you</w:t>
            </w:r>
            <w:r w:rsidR="002F4631" w:rsidRPr="00083453">
              <w:rPr>
                <w:rFonts w:ascii="Arial" w:hAnsi="Arial"/>
                <w:b/>
                <w:sz w:val="20"/>
              </w:rPr>
              <w:t xml:space="preserve"> wish to proceed with the formal grievance</w:t>
            </w:r>
            <w:r w:rsidR="00553525" w:rsidRPr="00083453">
              <w:rPr>
                <w:rFonts w:ascii="Arial" w:hAnsi="Arial"/>
                <w:b/>
                <w:sz w:val="20"/>
              </w:rPr>
              <w:t xml:space="preserve">, as set out </w:t>
            </w:r>
            <w:r w:rsidR="00BD3161" w:rsidRPr="00083453">
              <w:rPr>
                <w:rFonts w:ascii="Arial" w:hAnsi="Arial"/>
                <w:b/>
                <w:sz w:val="20"/>
              </w:rPr>
              <w:t>in Section 4</w:t>
            </w:r>
            <w:r w:rsidR="00083453" w:rsidRPr="00083453">
              <w:rPr>
                <w:rFonts w:ascii="Arial" w:hAnsi="Arial"/>
                <w:b/>
                <w:sz w:val="20"/>
              </w:rPr>
              <w:t xml:space="preserve"> of the school’s agreed procedure</w:t>
            </w:r>
            <w:r w:rsidR="004B03FF" w:rsidRPr="00083453">
              <w:rPr>
                <w:rFonts w:ascii="Arial" w:hAnsi="Arial"/>
                <w:b/>
                <w:sz w:val="20"/>
              </w:rPr>
              <w:t>, and that you agree to maintaining confidentiality throughout the process.</w:t>
            </w:r>
          </w:p>
        </w:tc>
      </w:tr>
      <w:tr w:rsidR="002F4631" w14:paraId="089AA185" w14:textId="77777777" w:rsidTr="0087164A">
        <w:tc>
          <w:tcPr>
            <w:tcW w:w="6941" w:type="dxa"/>
            <w:gridSpan w:val="3"/>
          </w:tcPr>
          <w:p w14:paraId="237B1D09" w14:textId="77777777" w:rsidR="002F4631" w:rsidRDefault="002F4631" w:rsidP="003B12C0">
            <w:pPr>
              <w:tabs>
                <w:tab w:val="left" w:pos="720"/>
                <w:tab w:val="right" w:pos="1224"/>
                <w:tab w:val="left" w:pos="1368"/>
                <w:tab w:val="left" w:pos="1440"/>
                <w:tab w:val="left" w:pos="2160"/>
              </w:tabs>
              <w:spacing w:line="240" w:lineRule="exact"/>
              <w:ind w:left="567" w:right="1133"/>
              <w:jc w:val="both"/>
              <w:rPr>
                <w:rFonts w:ascii="Arial" w:hAnsi="Arial"/>
                <w:b/>
                <w:sz w:val="26"/>
              </w:rPr>
            </w:pPr>
          </w:p>
          <w:p w14:paraId="6B772B84" w14:textId="77777777" w:rsidR="002F4631" w:rsidRDefault="002F4631" w:rsidP="003B12C0">
            <w:pPr>
              <w:tabs>
                <w:tab w:val="left" w:pos="720"/>
                <w:tab w:val="right" w:pos="1224"/>
                <w:tab w:val="left" w:pos="1368"/>
                <w:tab w:val="left" w:pos="1440"/>
                <w:tab w:val="left" w:pos="2160"/>
              </w:tabs>
              <w:spacing w:line="240" w:lineRule="exact"/>
              <w:ind w:left="567" w:right="1133"/>
              <w:jc w:val="both"/>
              <w:rPr>
                <w:rFonts w:ascii="Arial" w:hAnsi="Arial"/>
                <w:b/>
                <w:sz w:val="26"/>
              </w:rPr>
            </w:pPr>
          </w:p>
          <w:p w14:paraId="0C8ADD92" w14:textId="77777777" w:rsidR="0006112F" w:rsidRDefault="0006112F" w:rsidP="003B12C0">
            <w:pPr>
              <w:tabs>
                <w:tab w:val="left" w:pos="720"/>
                <w:tab w:val="right" w:pos="1224"/>
                <w:tab w:val="left" w:pos="1368"/>
                <w:tab w:val="left" w:pos="1440"/>
                <w:tab w:val="left" w:pos="2160"/>
              </w:tabs>
              <w:spacing w:line="240" w:lineRule="exact"/>
              <w:ind w:left="567" w:right="1133"/>
              <w:jc w:val="both"/>
              <w:rPr>
                <w:rFonts w:ascii="Arial" w:hAnsi="Arial"/>
                <w:b/>
                <w:sz w:val="26"/>
              </w:rPr>
            </w:pPr>
          </w:p>
          <w:p w14:paraId="6E4E16CE" w14:textId="77777777" w:rsidR="000E6F48" w:rsidRDefault="000E6F48" w:rsidP="000E6F48">
            <w:pPr>
              <w:tabs>
                <w:tab w:val="left" w:pos="720"/>
                <w:tab w:val="right" w:pos="1224"/>
                <w:tab w:val="left" w:pos="1368"/>
                <w:tab w:val="left" w:pos="1440"/>
                <w:tab w:val="left" w:pos="2160"/>
              </w:tabs>
              <w:spacing w:line="240" w:lineRule="exact"/>
              <w:ind w:right="1133"/>
              <w:jc w:val="both"/>
              <w:rPr>
                <w:rFonts w:ascii="Arial" w:hAnsi="Arial"/>
                <w:b/>
                <w:sz w:val="26"/>
              </w:rPr>
            </w:pPr>
          </w:p>
        </w:tc>
        <w:tc>
          <w:tcPr>
            <w:tcW w:w="1785" w:type="dxa"/>
            <w:gridSpan w:val="2"/>
            <w:shd w:val="clear" w:color="auto" w:fill="C6D9F1" w:themeFill="text2" w:themeFillTint="33"/>
          </w:tcPr>
          <w:p w14:paraId="44CDBD92" w14:textId="540116AE" w:rsidR="002F4631" w:rsidRPr="007E30AA" w:rsidRDefault="0087164A" w:rsidP="0087164A">
            <w:pPr>
              <w:spacing w:line="240" w:lineRule="exact"/>
              <w:ind w:right="-27"/>
              <w:rPr>
                <w:rFonts w:ascii="Arial" w:hAnsi="Arial"/>
                <w:b/>
                <w:sz w:val="20"/>
              </w:rPr>
            </w:pPr>
            <w:r w:rsidRPr="007E30AA">
              <w:rPr>
                <w:rFonts w:ascii="Arial" w:hAnsi="Arial"/>
                <w:b/>
                <w:sz w:val="20"/>
              </w:rPr>
              <w:t>D</w:t>
            </w:r>
            <w:r w:rsidR="002F4631" w:rsidRPr="007E30AA">
              <w:rPr>
                <w:rFonts w:ascii="Arial" w:hAnsi="Arial"/>
                <w:b/>
                <w:sz w:val="20"/>
              </w:rPr>
              <w:t>ate</w:t>
            </w:r>
            <w:r w:rsidRPr="007E30AA">
              <w:rPr>
                <w:rFonts w:ascii="Arial" w:hAnsi="Arial"/>
                <w:b/>
                <w:sz w:val="20"/>
              </w:rPr>
              <w:t xml:space="preserve"> grievance submitted to </w:t>
            </w:r>
            <w:r w:rsidR="00553525" w:rsidRPr="007E30AA">
              <w:rPr>
                <w:rFonts w:ascii="Arial" w:hAnsi="Arial"/>
                <w:b/>
                <w:sz w:val="20"/>
              </w:rPr>
              <w:t xml:space="preserve">/ accepted by </w:t>
            </w:r>
            <w:r w:rsidRPr="007E30AA">
              <w:rPr>
                <w:rFonts w:ascii="Arial" w:hAnsi="Arial"/>
                <w:b/>
                <w:sz w:val="20"/>
              </w:rPr>
              <w:t>the Receiver</w:t>
            </w:r>
          </w:p>
        </w:tc>
        <w:tc>
          <w:tcPr>
            <w:tcW w:w="2036" w:type="dxa"/>
            <w:gridSpan w:val="2"/>
          </w:tcPr>
          <w:p w14:paraId="23EE50B3" w14:textId="77777777" w:rsidR="002F4631" w:rsidRDefault="002F4631" w:rsidP="003B12C0">
            <w:pPr>
              <w:tabs>
                <w:tab w:val="left" w:pos="720"/>
                <w:tab w:val="right" w:pos="1224"/>
                <w:tab w:val="left" w:pos="1368"/>
                <w:tab w:val="left" w:pos="1440"/>
                <w:tab w:val="left" w:pos="2160"/>
              </w:tabs>
              <w:spacing w:line="240" w:lineRule="exact"/>
              <w:ind w:left="567" w:right="1133"/>
              <w:jc w:val="both"/>
              <w:rPr>
                <w:rFonts w:ascii="Arial" w:hAnsi="Arial"/>
                <w:b/>
                <w:sz w:val="26"/>
              </w:rPr>
            </w:pPr>
          </w:p>
        </w:tc>
      </w:tr>
      <w:tr w:rsidR="0087164A" w:rsidRPr="00D35F8A" w14:paraId="6A54BAD9" w14:textId="77777777" w:rsidTr="0087164A">
        <w:tc>
          <w:tcPr>
            <w:tcW w:w="10762" w:type="dxa"/>
            <w:gridSpan w:val="7"/>
            <w:shd w:val="clear" w:color="auto" w:fill="D9D9D9" w:themeFill="background1" w:themeFillShade="D9"/>
          </w:tcPr>
          <w:p w14:paraId="2725A5C2" w14:textId="5650E8E5" w:rsidR="0087164A" w:rsidRPr="0087164A" w:rsidRDefault="0087164A" w:rsidP="00D35F8A">
            <w:pPr>
              <w:tabs>
                <w:tab w:val="right" w:pos="1224"/>
                <w:tab w:val="left" w:pos="1368"/>
                <w:tab w:val="left" w:pos="1440"/>
                <w:tab w:val="left" w:pos="2160"/>
              </w:tabs>
              <w:spacing w:line="240" w:lineRule="exact"/>
              <w:ind w:left="32" w:right="1133"/>
              <w:jc w:val="both"/>
              <w:rPr>
                <w:rFonts w:ascii="Arial" w:hAnsi="Arial"/>
                <w:b/>
                <w:i/>
                <w:iCs/>
                <w:sz w:val="22"/>
                <w:szCs w:val="22"/>
              </w:rPr>
            </w:pPr>
            <w:r w:rsidRPr="0087164A">
              <w:rPr>
                <w:rFonts w:ascii="Arial" w:hAnsi="Arial"/>
                <w:b/>
                <w:i/>
                <w:iCs/>
                <w:sz w:val="22"/>
                <w:szCs w:val="22"/>
              </w:rPr>
              <w:t>Office use only</w:t>
            </w:r>
          </w:p>
        </w:tc>
      </w:tr>
      <w:tr w:rsidR="002358D8" w:rsidRPr="00D35F8A" w14:paraId="4952E83E" w14:textId="77777777" w:rsidTr="000E6F48">
        <w:tc>
          <w:tcPr>
            <w:tcW w:w="9351" w:type="dxa"/>
            <w:gridSpan w:val="6"/>
          </w:tcPr>
          <w:p w14:paraId="367F8550" w14:textId="3FA67130" w:rsidR="002358D8" w:rsidRPr="0087164A" w:rsidRDefault="002358D8" w:rsidP="004B03FF">
            <w:pPr>
              <w:tabs>
                <w:tab w:val="right" w:pos="1224"/>
                <w:tab w:val="left" w:pos="1368"/>
                <w:tab w:val="left" w:pos="1440"/>
                <w:tab w:val="left" w:pos="2160"/>
              </w:tabs>
              <w:spacing w:line="240" w:lineRule="exact"/>
              <w:ind w:left="32"/>
              <w:jc w:val="both"/>
              <w:rPr>
                <w:rFonts w:ascii="Arial" w:hAnsi="Arial"/>
                <w:bCs/>
                <w:i/>
                <w:iCs/>
                <w:sz w:val="20"/>
              </w:rPr>
            </w:pPr>
            <w:r w:rsidRPr="0087164A">
              <w:rPr>
                <w:rFonts w:ascii="Arial" w:hAnsi="Arial"/>
                <w:bCs/>
                <w:i/>
                <w:iCs/>
                <w:sz w:val="20"/>
              </w:rPr>
              <w:t>Does the Grievant need support to complete this form?</w:t>
            </w:r>
          </w:p>
        </w:tc>
        <w:tc>
          <w:tcPr>
            <w:tcW w:w="1411" w:type="dxa"/>
          </w:tcPr>
          <w:p w14:paraId="552A0D73" w14:textId="38C2A894" w:rsidR="002358D8" w:rsidRPr="00D35F8A" w:rsidRDefault="0087164A" w:rsidP="004B03FF">
            <w:pPr>
              <w:ind w:left="34" w:right="28"/>
              <w:jc w:val="center"/>
              <w:rPr>
                <w:rFonts w:ascii="Arial" w:hAnsi="Arial"/>
                <w:b/>
                <w:sz w:val="22"/>
                <w:szCs w:val="22"/>
              </w:rPr>
            </w:pPr>
            <w:r>
              <w:rPr>
                <w:rFonts w:ascii="Arial" w:hAnsi="Arial"/>
                <w:b/>
                <w:sz w:val="22"/>
                <w:szCs w:val="22"/>
              </w:rPr>
              <w:t>Y / N</w:t>
            </w:r>
          </w:p>
        </w:tc>
      </w:tr>
      <w:tr w:rsidR="0087164A" w:rsidRPr="00D35F8A" w14:paraId="03A0FDD3" w14:textId="77777777" w:rsidTr="004B03FF">
        <w:trPr>
          <w:trHeight w:val="312"/>
        </w:trPr>
        <w:tc>
          <w:tcPr>
            <w:tcW w:w="9351" w:type="dxa"/>
            <w:gridSpan w:val="6"/>
          </w:tcPr>
          <w:p w14:paraId="3FF123AB" w14:textId="0784C703" w:rsidR="0087164A" w:rsidRPr="0087164A" w:rsidRDefault="000E4EE0" w:rsidP="000E4EE0">
            <w:pPr>
              <w:tabs>
                <w:tab w:val="right" w:pos="1224"/>
                <w:tab w:val="left" w:pos="1368"/>
                <w:tab w:val="left" w:pos="1440"/>
                <w:tab w:val="left" w:pos="2160"/>
              </w:tabs>
              <w:spacing w:line="240" w:lineRule="exact"/>
              <w:ind w:left="32"/>
              <w:jc w:val="both"/>
              <w:rPr>
                <w:rFonts w:ascii="Arial" w:hAnsi="Arial"/>
                <w:bCs/>
                <w:i/>
                <w:iCs/>
                <w:sz w:val="20"/>
              </w:rPr>
            </w:pPr>
            <w:r>
              <w:rPr>
                <w:rFonts w:ascii="Arial" w:hAnsi="Arial"/>
                <w:bCs/>
                <w:i/>
                <w:iCs/>
                <w:sz w:val="20"/>
              </w:rPr>
              <w:t xml:space="preserve">The </w:t>
            </w:r>
            <w:r w:rsidR="0006112F">
              <w:rPr>
                <w:rFonts w:ascii="Arial" w:hAnsi="Arial"/>
                <w:bCs/>
                <w:i/>
                <w:iCs/>
                <w:sz w:val="20"/>
              </w:rPr>
              <w:t xml:space="preserve">grievance </w:t>
            </w:r>
            <w:r w:rsidR="004B03FF">
              <w:rPr>
                <w:rFonts w:ascii="Arial" w:hAnsi="Arial"/>
                <w:bCs/>
                <w:i/>
                <w:iCs/>
                <w:sz w:val="20"/>
              </w:rPr>
              <w:t>meets</w:t>
            </w:r>
            <w:r w:rsidR="0006112F">
              <w:rPr>
                <w:rFonts w:ascii="Arial" w:hAnsi="Arial"/>
                <w:bCs/>
                <w:i/>
                <w:iCs/>
                <w:sz w:val="20"/>
              </w:rPr>
              <w:t xml:space="preserve"> the criteria to be managed under this procedure</w:t>
            </w:r>
            <w:r w:rsidR="0087164A" w:rsidRPr="0087164A">
              <w:rPr>
                <w:rFonts w:ascii="Arial" w:hAnsi="Arial"/>
                <w:bCs/>
                <w:i/>
                <w:iCs/>
                <w:sz w:val="20"/>
              </w:rPr>
              <w:t xml:space="preserve"> (</w:t>
            </w:r>
            <w:r>
              <w:rPr>
                <w:rFonts w:ascii="Arial" w:hAnsi="Arial"/>
                <w:bCs/>
                <w:i/>
                <w:iCs/>
                <w:sz w:val="20"/>
              </w:rPr>
              <w:t>TBC by school’s</w:t>
            </w:r>
            <w:r w:rsidR="0087164A" w:rsidRPr="0087164A">
              <w:rPr>
                <w:rFonts w:ascii="Arial" w:hAnsi="Arial"/>
                <w:bCs/>
                <w:i/>
                <w:iCs/>
                <w:sz w:val="20"/>
              </w:rPr>
              <w:t xml:space="preserve"> HR Advisor)</w:t>
            </w:r>
          </w:p>
        </w:tc>
        <w:tc>
          <w:tcPr>
            <w:tcW w:w="1411" w:type="dxa"/>
          </w:tcPr>
          <w:p w14:paraId="20F21F21" w14:textId="370C221A" w:rsidR="0087164A" w:rsidRPr="00D35F8A" w:rsidRDefault="004B03FF" w:rsidP="004B03FF">
            <w:pPr>
              <w:ind w:left="34" w:right="28"/>
              <w:jc w:val="center"/>
              <w:rPr>
                <w:rFonts w:ascii="Arial" w:hAnsi="Arial"/>
                <w:b/>
                <w:sz w:val="22"/>
                <w:szCs w:val="22"/>
              </w:rPr>
            </w:pPr>
            <w:r>
              <w:rPr>
                <w:rFonts w:ascii="Arial" w:hAnsi="Arial"/>
                <w:b/>
                <w:sz w:val="22"/>
                <w:szCs w:val="22"/>
              </w:rPr>
              <w:t>Y / N</w:t>
            </w:r>
          </w:p>
        </w:tc>
      </w:tr>
      <w:tr w:rsidR="0087164A" w:rsidRPr="00D35F8A" w14:paraId="38493FED" w14:textId="77777777" w:rsidTr="000E6F48">
        <w:tc>
          <w:tcPr>
            <w:tcW w:w="9351" w:type="dxa"/>
            <w:gridSpan w:val="6"/>
          </w:tcPr>
          <w:p w14:paraId="558AE193" w14:textId="78721E8D" w:rsidR="0087164A" w:rsidRPr="0087164A" w:rsidRDefault="0087164A" w:rsidP="004B03FF">
            <w:pPr>
              <w:tabs>
                <w:tab w:val="right" w:pos="1224"/>
                <w:tab w:val="left" w:pos="1368"/>
                <w:tab w:val="left" w:pos="1440"/>
                <w:tab w:val="left" w:pos="2160"/>
              </w:tabs>
              <w:spacing w:line="240" w:lineRule="exact"/>
              <w:ind w:left="34"/>
              <w:jc w:val="both"/>
              <w:rPr>
                <w:rFonts w:ascii="Arial" w:hAnsi="Arial"/>
                <w:bCs/>
                <w:i/>
                <w:iCs/>
                <w:sz w:val="20"/>
              </w:rPr>
            </w:pPr>
            <w:r w:rsidRPr="0087164A">
              <w:rPr>
                <w:rFonts w:ascii="Arial" w:hAnsi="Arial"/>
                <w:bCs/>
                <w:i/>
                <w:iCs/>
                <w:sz w:val="20"/>
              </w:rPr>
              <w:t>Is this a Collective Grievance?</w:t>
            </w:r>
          </w:p>
        </w:tc>
        <w:tc>
          <w:tcPr>
            <w:tcW w:w="1411" w:type="dxa"/>
          </w:tcPr>
          <w:p w14:paraId="4BFCB219" w14:textId="3F62809E" w:rsidR="0087164A" w:rsidRPr="00D35F8A" w:rsidRDefault="0087164A" w:rsidP="004B03FF">
            <w:pPr>
              <w:ind w:left="34" w:right="28"/>
              <w:jc w:val="center"/>
              <w:rPr>
                <w:rFonts w:ascii="Arial" w:hAnsi="Arial"/>
                <w:b/>
                <w:sz w:val="22"/>
                <w:szCs w:val="22"/>
              </w:rPr>
            </w:pPr>
            <w:r>
              <w:rPr>
                <w:rFonts w:ascii="Arial" w:hAnsi="Arial"/>
                <w:b/>
                <w:sz w:val="22"/>
                <w:szCs w:val="22"/>
              </w:rPr>
              <w:t>Y / N</w:t>
            </w:r>
          </w:p>
        </w:tc>
      </w:tr>
      <w:tr w:rsidR="0087164A" w:rsidRPr="00D35F8A" w14:paraId="6FE731F4" w14:textId="77777777" w:rsidTr="000E6F48">
        <w:tc>
          <w:tcPr>
            <w:tcW w:w="9351" w:type="dxa"/>
            <w:gridSpan w:val="6"/>
          </w:tcPr>
          <w:p w14:paraId="2513A16A" w14:textId="0387A386" w:rsidR="0087164A" w:rsidRPr="0087164A" w:rsidRDefault="00E51C7A" w:rsidP="00E51C7A">
            <w:pPr>
              <w:tabs>
                <w:tab w:val="right" w:pos="1224"/>
                <w:tab w:val="left" w:pos="1368"/>
                <w:tab w:val="left" w:pos="1440"/>
                <w:tab w:val="left" w:pos="2160"/>
              </w:tabs>
              <w:spacing w:line="240" w:lineRule="exact"/>
              <w:ind w:left="32"/>
              <w:jc w:val="both"/>
              <w:rPr>
                <w:rFonts w:ascii="Arial" w:hAnsi="Arial"/>
                <w:bCs/>
                <w:i/>
                <w:iCs/>
                <w:sz w:val="20"/>
              </w:rPr>
            </w:pPr>
            <w:r w:rsidRPr="0087164A">
              <w:rPr>
                <w:rFonts w:ascii="Arial" w:hAnsi="Arial"/>
                <w:bCs/>
                <w:i/>
                <w:iCs/>
                <w:sz w:val="20"/>
              </w:rPr>
              <w:t>Date of the initial meeting between Grievant and Receiver</w:t>
            </w:r>
            <w:r>
              <w:rPr>
                <w:rFonts w:ascii="Arial" w:hAnsi="Arial"/>
                <w:bCs/>
                <w:i/>
                <w:iCs/>
                <w:sz w:val="20"/>
              </w:rPr>
              <w:t xml:space="preserve"> (to be arranged </w:t>
            </w:r>
            <w:r w:rsidRPr="00E51C7A">
              <w:rPr>
                <w:rFonts w:ascii="Arial" w:hAnsi="Arial"/>
                <w:b/>
                <w:i/>
                <w:iCs/>
                <w:sz w:val="20"/>
              </w:rPr>
              <w:t>within 5 working days</w:t>
            </w:r>
            <w:r>
              <w:rPr>
                <w:rFonts w:ascii="Arial" w:hAnsi="Arial"/>
                <w:bCs/>
                <w:i/>
                <w:iCs/>
                <w:sz w:val="20"/>
              </w:rPr>
              <w:t xml:space="preserve"> of receipt of this form)</w:t>
            </w:r>
          </w:p>
        </w:tc>
        <w:tc>
          <w:tcPr>
            <w:tcW w:w="1411" w:type="dxa"/>
          </w:tcPr>
          <w:p w14:paraId="7D242D34" w14:textId="48CD60F5" w:rsidR="0087164A" w:rsidRPr="00D35F8A" w:rsidRDefault="0087164A" w:rsidP="0087164A">
            <w:pPr>
              <w:spacing w:before="120"/>
              <w:ind w:left="34" w:right="28"/>
              <w:jc w:val="center"/>
              <w:rPr>
                <w:rFonts w:ascii="Arial" w:hAnsi="Arial"/>
                <w:b/>
                <w:sz w:val="22"/>
                <w:szCs w:val="22"/>
              </w:rPr>
            </w:pPr>
          </w:p>
        </w:tc>
      </w:tr>
      <w:tr w:rsidR="0087164A" w:rsidRPr="00D35F8A" w14:paraId="771DA665" w14:textId="77777777" w:rsidTr="000E6F48">
        <w:tc>
          <w:tcPr>
            <w:tcW w:w="9351" w:type="dxa"/>
            <w:gridSpan w:val="6"/>
          </w:tcPr>
          <w:p w14:paraId="55E8F48C" w14:textId="402BC1AE" w:rsidR="00F97264" w:rsidRPr="0087164A" w:rsidRDefault="00E51C7A" w:rsidP="00553525">
            <w:pPr>
              <w:tabs>
                <w:tab w:val="right" w:pos="1224"/>
                <w:tab w:val="left" w:pos="1368"/>
                <w:tab w:val="left" w:pos="1440"/>
                <w:tab w:val="left" w:pos="2160"/>
              </w:tabs>
              <w:spacing w:line="240" w:lineRule="exact"/>
              <w:ind w:left="32"/>
              <w:jc w:val="both"/>
              <w:rPr>
                <w:rFonts w:ascii="Arial" w:hAnsi="Arial"/>
                <w:bCs/>
                <w:i/>
                <w:iCs/>
                <w:sz w:val="20"/>
              </w:rPr>
            </w:pPr>
            <w:r w:rsidRPr="0087164A">
              <w:rPr>
                <w:rFonts w:ascii="Arial" w:hAnsi="Arial"/>
                <w:bCs/>
                <w:i/>
                <w:iCs/>
                <w:sz w:val="20"/>
              </w:rPr>
              <w:t xml:space="preserve">Grievant </w:t>
            </w:r>
            <w:r w:rsidR="004B03FF">
              <w:rPr>
                <w:rFonts w:ascii="Arial" w:hAnsi="Arial"/>
                <w:bCs/>
                <w:i/>
                <w:iCs/>
                <w:sz w:val="20"/>
              </w:rPr>
              <w:t xml:space="preserve">has </w:t>
            </w:r>
            <w:r w:rsidRPr="0087164A">
              <w:rPr>
                <w:rFonts w:ascii="Arial" w:hAnsi="Arial"/>
                <w:bCs/>
                <w:i/>
                <w:iCs/>
                <w:sz w:val="20"/>
              </w:rPr>
              <w:t xml:space="preserve">been made aware that this form and associated paperwork </w:t>
            </w:r>
            <w:r w:rsidR="00B760CB">
              <w:rPr>
                <w:rFonts w:ascii="Arial" w:hAnsi="Arial"/>
                <w:bCs/>
                <w:i/>
                <w:iCs/>
                <w:sz w:val="20"/>
              </w:rPr>
              <w:t>may</w:t>
            </w:r>
            <w:r w:rsidRPr="0087164A">
              <w:rPr>
                <w:rFonts w:ascii="Arial" w:hAnsi="Arial"/>
                <w:bCs/>
                <w:i/>
                <w:iCs/>
                <w:sz w:val="20"/>
              </w:rPr>
              <w:t xml:space="preserve"> be provided to the Subject of the Grievance</w:t>
            </w:r>
            <w:r>
              <w:rPr>
                <w:rFonts w:ascii="Arial" w:hAnsi="Arial"/>
                <w:bCs/>
                <w:i/>
                <w:iCs/>
                <w:sz w:val="20"/>
              </w:rPr>
              <w:t xml:space="preserve"> and of the provision for the Subject to be accompanied in this process</w:t>
            </w:r>
            <w:r w:rsidR="004B03FF">
              <w:rPr>
                <w:rFonts w:ascii="Arial" w:hAnsi="Arial"/>
                <w:bCs/>
                <w:i/>
                <w:iCs/>
                <w:sz w:val="20"/>
              </w:rPr>
              <w:t>.</w:t>
            </w:r>
          </w:p>
        </w:tc>
        <w:tc>
          <w:tcPr>
            <w:tcW w:w="1411" w:type="dxa"/>
          </w:tcPr>
          <w:p w14:paraId="64FA7314" w14:textId="0A0D85D4" w:rsidR="00F97264" w:rsidRDefault="00E51C7A" w:rsidP="00E51C7A">
            <w:pPr>
              <w:spacing w:before="120"/>
              <w:ind w:right="28"/>
              <w:jc w:val="center"/>
              <w:rPr>
                <w:rFonts w:ascii="Arial" w:hAnsi="Arial"/>
                <w:b/>
                <w:sz w:val="22"/>
                <w:szCs w:val="22"/>
              </w:rPr>
            </w:pPr>
            <w:r>
              <w:rPr>
                <w:rFonts w:ascii="Arial" w:hAnsi="Arial"/>
                <w:b/>
                <w:sz w:val="22"/>
                <w:szCs w:val="22"/>
              </w:rPr>
              <w:t>Y / N</w:t>
            </w:r>
          </w:p>
        </w:tc>
      </w:tr>
      <w:tr w:rsidR="0087164A" w:rsidRPr="00D35F8A" w14:paraId="1502B97C" w14:textId="77777777" w:rsidTr="000E6F48">
        <w:tc>
          <w:tcPr>
            <w:tcW w:w="9351" w:type="dxa"/>
            <w:gridSpan w:val="6"/>
          </w:tcPr>
          <w:p w14:paraId="182FA04D" w14:textId="6E0CCC68" w:rsidR="0087164A" w:rsidRPr="0087164A" w:rsidRDefault="00553525" w:rsidP="00083453">
            <w:pPr>
              <w:tabs>
                <w:tab w:val="right" w:pos="1224"/>
                <w:tab w:val="left" w:pos="1368"/>
                <w:tab w:val="left" w:pos="1440"/>
                <w:tab w:val="left" w:pos="2160"/>
              </w:tabs>
              <w:spacing w:line="240" w:lineRule="exact"/>
              <w:ind w:left="32"/>
              <w:jc w:val="both"/>
              <w:rPr>
                <w:rFonts w:ascii="Arial" w:hAnsi="Arial"/>
                <w:bCs/>
                <w:i/>
                <w:iCs/>
                <w:sz w:val="20"/>
              </w:rPr>
            </w:pPr>
            <w:r>
              <w:rPr>
                <w:rFonts w:ascii="Arial" w:hAnsi="Arial"/>
                <w:bCs/>
                <w:i/>
                <w:iCs/>
                <w:sz w:val="20"/>
              </w:rPr>
              <w:t>Date Grievance Register Form</w:t>
            </w:r>
            <w:r w:rsidR="00B760CB">
              <w:rPr>
                <w:rFonts w:ascii="Arial" w:hAnsi="Arial"/>
                <w:bCs/>
                <w:i/>
                <w:iCs/>
                <w:sz w:val="20"/>
              </w:rPr>
              <w:t xml:space="preserve"> and associated documents </w:t>
            </w:r>
            <w:r w:rsidR="0057313C">
              <w:rPr>
                <w:rFonts w:ascii="Arial" w:hAnsi="Arial"/>
                <w:bCs/>
                <w:i/>
                <w:iCs/>
                <w:sz w:val="20"/>
              </w:rPr>
              <w:t xml:space="preserve">provided in support of the grievance, </w:t>
            </w:r>
            <w:r w:rsidR="00B760CB">
              <w:rPr>
                <w:rFonts w:ascii="Arial" w:hAnsi="Arial"/>
                <w:bCs/>
                <w:i/>
                <w:iCs/>
                <w:sz w:val="20"/>
              </w:rPr>
              <w:t xml:space="preserve">plus a </w:t>
            </w:r>
            <w:r>
              <w:rPr>
                <w:rFonts w:ascii="Arial" w:hAnsi="Arial"/>
                <w:bCs/>
                <w:i/>
                <w:iCs/>
                <w:sz w:val="20"/>
              </w:rPr>
              <w:t>copy of the Procedure sent to Subject</w:t>
            </w:r>
            <w:r w:rsidR="00083453">
              <w:rPr>
                <w:rFonts w:ascii="Arial" w:hAnsi="Arial"/>
                <w:bCs/>
                <w:i/>
                <w:iCs/>
                <w:sz w:val="20"/>
              </w:rPr>
              <w:t>, where deemed appropriate to do so by the Receiver</w:t>
            </w:r>
          </w:p>
        </w:tc>
        <w:tc>
          <w:tcPr>
            <w:tcW w:w="1411" w:type="dxa"/>
          </w:tcPr>
          <w:p w14:paraId="067AE5BA" w14:textId="77777777" w:rsidR="0087164A" w:rsidRDefault="0087164A" w:rsidP="0087164A">
            <w:pPr>
              <w:spacing w:line="240" w:lineRule="exact"/>
              <w:ind w:left="32" w:right="28"/>
              <w:jc w:val="center"/>
              <w:rPr>
                <w:rFonts w:ascii="Arial" w:hAnsi="Arial"/>
                <w:b/>
                <w:sz w:val="22"/>
                <w:szCs w:val="22"/>
              </w:rPr>
            </w:pPr>
          </w:p>
          <w:p w14:paraId="76256E3B" w14:textId="158487D1" w:rsidR="0087164A" w:rsidRDefault="0087164A" w:rsidP="0087164A">
            <w:pPr>
              <w:spacing w:line="240" w:lineRule="exact"/>
              <w:ind w:left="32" w:right="28"/>
              <w:jc w:val="center"/>
              <w:rPr>
                <w:rFonts w:ascii="Arial" w:hAnsi="Arial"/>
                <w:b/>
                <w:sz w:val="22"/>
                <w:szCs w:val="22"/>
              </w:rPr>
            </w:pPr>
          </w:p>
        </w:tc>
      </w:tr>
      <w:tr w:rsidR="000E4EE0" w:rsidRPr="00D35F8A" w14:paraId="64FA44DB" w14:textId="77777777" w:rsidTr="000E6F48">
        <w:tc>
          <w:tcPr>
            <w:tcW w:w="9351" w:type="dxa"/>
            <w:gridSpan w:val="6"/>
          </w:tcPr>
          <w:p w14:paraId="40D2BA32" w14:textId="54B2E883" w:rsidR="000E4EE0" w:rsidRDefault="000E4EE0" w:rsidP="00553525">
            <w:pPr>
              <w:tabs>
                <w:tab w:val="right" w:pos="1224"/>
                <w:tab w:val="left" w:pos="1368"/>
                <w:tab w:val="left" w:pos="1440"/>
                <w:tab w:val="left" w:pos="2160"/>
              </w:tabs>
              <w:spacing w:line="240" w:lineRule="exact"/>
              <w:ind w:left="32"/>
              <w:jc w:val="both"/>
              <w:rPr>
                <w:rFonts w:ascii="Arial" w:hAnsi="Arial"/>
                <w:bCs/>
                <w:i/>
                <w:iCs/>
                <w:sz w:val="20"/>
              </w:rPr>
            </w:pPr>
            <w:r>
              <w:rPr>
                <w:rFonts w:ascii="Arial" w:hAnsi="Arial"/>
                <w:bCs/>
                <w:i/>
                <w:iCs/>
                <w:sz w:val="20"/>
              </w:rPr>
              <w:t xml:space="preserve">Date of initial, fact-find meeting with the Subject of the grievance, where applicable </w:t>
            </w:r>
          </w:p>
          <w:p w14:paraId="1E259A7A" w14:textId="72948B45" w:rsidR="000E4EE0" w:rsidRDefault="000E4EE0" w:rsidP="00553525">
            <w:pPr>
              <w:tabs>
                <w:tab w:val="right" w:pos="1224"/>
                <w:tab w:val="left" w:pos="1368"/>
                <w:tab w:val="left" w:pos="1440"/>
                <w:tab w:val="left" w:pos="2160"/>
              </w:tabs>
              <w:spacing w:line="240" w:lineRule="exact"/>
              <w:ind w:left="32"/>
              <w:jc w:val="both"/>
              <w:rPr>
                <w:rFonts w:ascii="Arial" w:hAnsi="Arial"/>
                <w:bCs/>
                <w:i/>
                <w:iCs/>
                <w:sz w:val="20"/>
              </w:rPr>
            </w:pPr>
          </w:p>
        </w:tc>
        <w:tc>
          <w:tcPr>
            <w:tcW w:w="1411" w:type="dxa"/>
          </w:tcPr>
          <w:p w14:paraId="23A3FBA9" w14:textId="77777777" w:rsidR="000E4EE0" w:rsidRDefault="000E4EE0" w:rsidP="0087164A">
            <w:pPr>
              <w:spacing w:line="240" w:lineRule="exact"/>
              <w:ind w:left="32" w:right="28"/>
              <w:jc w:val="center"/>
              <w:rPr>
                <w:rFonts w:ascii="Arial" w:hAnsi="Arial"/>
                <w:b/>
                <w:sz w:val="22"/>
                <w:szCs w:val="22"/>
              </w:rPr>
            </w:pPr>
          </w:p>
        </w:tc>
      </w:tr>
      <w:tr w:rsidR="00BB4D03" w:rsidRPr="00D35F8A" w14:paraId="3963AC8C" w14:textId="77777777" w:rsidTr="000E6F48">
        <w:tc>
          <w:tcPr>
            <w:tcW w:w="9351" w:type="dxa"/>
            <w:gridSpan w:val="6"/>
          </w:tcPr>
          <w:p w14:paraId="726D55F3" w14:textId="00F1AEEB" w:rsidR="00BB4D03" w:rsidRDefault="00BB4D03" w:rsidP="00D14455">
            <w:pPr>
              <w:tabs>
                <w:tab w:val="right" w:pos="1224"/>
                <w:tab w:val="left" w:pos="1368"/>
                <w:tab w:val="left" w:pos="1440"/>
                <w:tab w:val="left" w:pos="2160"/>
              </w:tabs>
              <w:spacing w:line="240" w:lineRule="exact"/>
              <w:ind w:left="32"/>
              <w:jc w:val="both"/>
              <w:rPr>
                <w:rFonts w:ascii="Arial" w:hAnsi="Arial"/>
                <w:bCs/>
                <w:i/>
                <w:iCs/>
                <w:sz w:val="20"/>
              </w:rPr>
            </w:pPr>
            <w:r>
              <w:rPr>
                <w:rFonts w:ascii="Arial" w:hAnsi="Arial"/>
                <w:bCs/>
                <w:i/>
                <w:iCs/>
                <w:sz w:val="20"/>
              </w:rPr>
              <w:t>Date Investigating Officer appointed</w:t>
            </w:r>
            <w:r w:rsidR="001544F7">
              <w:rPr>
                <w:rFonts w:ascii="Arial" w:hAnsi="Arial"/>
                <w:bCs/>
                <w:i/>
                <w:iCs/>
                <w:sz w:val="20"/>
              </w:rPr>
              <w:t>, where appropriate</w:t>
            </w:r>
          </w:p>
          <w:p w14:paraId="02DF1044" w14:textId="4B2B0C10" w:rsidR="00BB4D03" w:rsidRPr="0087164A" w:rsidRDefault="00BB4D03" w:rsidP="00D14455">
            <w:pPr>
              <w:tabs>
                <w:tab w:val="right" w:pos="1224"/>
                <w:tab w:val="left" w:pos="1368"/>
                <w:tab w:val="left" w:pos="1440"/>
                <w:tab w:val="left" w:pos="2160"/>
              </w:tabs>
              <w:spacing w:line="240" w:lineRule="exact"/>
              <w:ind w:left="32"/>
              <w:jc w:val="both"/>
              <w:rPr>
                <w:rFonts w:ascii="Arial" w:hAnsi="Arial"/>
                <w:bCs/>
                <w:i/>
                <w:iCs/>
                <w:sz w:val="20"/>
              </w:rPr>
            </w:pPr>
          </w:p>
        </w:tc>
        <w:tc>
          <w:tcPr>
            <w:tcW w:w="1411" w:type="dxa"/>
          </w:tcPr>
          <w:p w14:paraId="427FBC32" w14:textId="77777777" w:rsidR="00BB4D03" w:rsidRDefault="00BB4D03" w:rsidP="0087164A">
            <w:pPr>
              <w:spacing w:line="240" w:lineRule="exact"/>
              <w:ind w:left="32" w:right="28"/>
              <w:jc w:val="center"/>
              <w:rPr>
                <w:rFonts w:ascii="Arial" w:hAnsi="Arial"/>
                <w:b/>
                <w:sz w:val="22"/>
                <w:szCs w:val="22"/>
              </w:rPr>
            </w:pPr>
          </w:p>
        </w:tc>
      </w:tr>
    </w:tbl>
    <w:p w14:paraId="7F5D8351" w14:textId="77777777" w:rsidR="00222116" w:rsidRDefault="00222116" w:rsidP="00983A7A">
      <w:pPr>
        <w:tabs>
          <w:tab w:val="left" w:pos="720"/>
          <w:tab w:val="right" w:pos="1224"/>
          <w:tab w:val="left" w:pos="1368"/>
          <w:tab w:val="left" w:pos="1440"/>
          <w:tab w:val="left" w:pos="2160"/>
        </w:tabs>
        <w:spacing w:line="240" w:lineRule="exact"/>
        <w:ind w:left="567" w:right="1133"/>
        <w:jc w:val="both"/>
        <w:rPr>
          <w:rFonts w:ascii="Arial" w:hAnsi="Arial"/>
          <w:sz w:val="22"/>
        </w:rPr>
      </w:pPr>
    </w:p>
    <w:sectPr w:rsidR="00222116" w:rsidSect="009A2572">
      <w:footerReference w:type="default" r:id="rId12"/>
      <w:pgSz w:w="11906" w:h="16838" w:code="9"/>
      <w:pgMar w:top="851" w:right="567" w:bottom="1134" w:left="567" w:header="567" w:footer="2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73EFF" w14:textId="77777777" w:rsidR="000005BA" w:rsidRDefault="000005BA" w:rsidP="00F17F09">
      <w:r>
        <w:separator/>
      </w:r>
    </w:p>
  </w:endnote>
  <w:endnote w:type="continuationSeparator" w:id="0">
    <w:p w14:paraId="5E938FA8" w14:textId="77777777" w:rsidR="000005BA" w:rsidRDefault="000005BA" w:rsidP="00F17F09">
      <w:r>
        <w:continuationSeparator/>
      </w:r>
    </w:p>
  </w:endnote>
  <w:endnote w:type="continuationNotice" w:id="1">
    <w:p w14:paraId="040826E1" w14:textId="77777777" w:rsidR="000005BA" w:rsidRDefault="000005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B1AD3" w14:textId="4DADAADC" w:rsidR="004D30C7" w:rsidRPr="004D30C7" w:rsidRDefault="004D30C7" w:rsidP="004D30C7">
    <w:pPr>
      <w:pStyle w:val="Footer"/>
      <w:rPr>
        <w:sz w:val="22"/>
        <w:szCs w:val="22"/>
      </w:rPr>
    </w:pPr>
    <w:r w:rsidRPr="004D30C7">
      <w:rPr>
        <w:sz w:val="22"/>
        <w:szCs w:val="22"/>
      </w:rPr>
      <w:t xml:space="preserve">Shropshire HR (Schools) | Grievance Procedure | </w:t>
    </w:r>
    <w:r w:rsidR="00C92E8C">
      <w:rPr>
        <w:sz w:val="22"/>
        <w:szCs w:val="22"/>
      </w:rPr>
      <w:t>March</w:t>
    </w:r>
    <w:r w:rsidRPr="004D30C7">
      <w:rPr>
        <w:sz w:val="22"/>
        <w:szCs w:val="22"/>
      </w:rPr>
      <w:t xml:space="preserve"> 2025</w:t>
    </w:r>
  </w:p>
  <w:sdt>
    <w:sdtPr>
      <w:rPr>
        <w:sz w:val="22"/>
        <w:szCs w:val="22"/>
      </w:rPr>
      <w:id w:val="-2355033"/>
      <w:docPartObj>
        <w:docPartGallery w:val="Page Numbers (Bottom of Page)"/>
        <w:docPartUnique/>
      </w:docPartObj>
    </w:sdtPr>
    <w:sdtEndPr/>
    <w:sdtContent>
      <w:sdt>
        <w:sdtPr>
          <w:rPr>
            <w:sz w:val="22"/>
            <w:szCs w:val="22"/>
          </w:rPr>
          <w:id w:val="-1769616900"/>
          <w:docPartObj>
            <w:docPartGallery w:val="Page Numbers (Top of Page)"/>
            <w:docPartUnique/>
          </w:docPartObj>
        </w:sdtPr>
        <w:sdtEndPr/>
        <w:sdtContent>
          <w:p w14:paraId="19DFFC13" w14:textId="71C93CD8" w:rsidR="004D30C7" w:rsidRPr="004D30C7" w:rsidRDefault="004D30C7">
            <w:pPr>
              <w:pStyle w:val="Footer"/>
              <w:jc w:val="right"/>
              <w:rPr>
                <w:sz w:val="22"/>
                <w:szCs w:val="22"/>
              </w:rPr>
            </w:pPr>
            <w:r w:rsidRPr="004D30C7">
              <w:rPr>
                <w:sz w:val="22"/>
                <w:szCs w:val="22"/>
              </w:rPr>
              <w:t xml:space="preserve">Page </w:t>
            </w:r>
            <w:r w:rsidRPr="004D30C7">
              <w:rPr>
                <w:b/>
                <w:bCs/>
                <w:sz w:val="22"/>
                <w:szCs w:val="22"/>
              </w:rPr>
              <w:fldChar w:fldCharType="begin"/>
            </w:r>
            <w:r w:rsidRPr="004D30C7">
              <w:rPr>
                <w:b/>
                <w:bCs/>
                <w:sz w:val="22"/>
                <w:szCs w:val="22"/>
              </w:rPr>
              <w:instrText xml:space="preserve"> PAGE </w:instrText>
            </w:r>
            <w:r w:rsidRPr="004D30C7">
              <w:rPr>
                <w:b/>
                <w:bCs/>
                <w:sz w:val="22"/>
                <w:szCs w:val="22"/>
              </w:rPr>
              <w:fldChar w:fldCharType="separate"/>
            </w:r>
            <w:r w:rsidRPr="004D30C7">
              <w:rPr>
                <w:b/>
                <w:bCs/>
                <w:noProof/>
                <w:sz w:val="22"/>
                <w:szCs w:val="22"/>
              </w:rPr>
              <w:t>2</w:t>
            </w:r>
            <w:r w:rsidRPr="004D30C7">
              <w:rPr>
                <w:b/>
                <w:bCs/>
                <w:sz w:val="22"/>
                <w:szCs w:val="22"/>
              </w:rPr>
              <w:fldChar w:fldCharType="end"/>
            </w:r>
            <w:r w:rsidRPr="004D30C7">
              <w:rPr>
                <w:sz w:val="22"/>
                <w:szCs w:val="22"/>
              </w:rPr>
              <w:t xml:space="preserve"> of </w:t>
            </w:r>
            <w:r w:rsidRPr="004D30C7">
              <w:rPr>
                <w:b/>
                <w:bCs/>
                <w:sz w:val="22"/>
                <w:szCs w:val="22"/>
              </w:rPr>
              <w:fldChar w:fldCharType="begin"/>
            </w:r>
            <w:r w:rsidRPr="004D30C7">
              <w:rPr>
                <w:b/>
                <w:bCs/>
                <w:sz w:val="22"/>
                <w:szCs w:val="22"/>
              </w:rPr>
              <w:instrText xml:space="preserve"> NUMPAGES  </w:instrText>
            </w:r>
            <w:r w:rsidRPr="004D30C7">
              <w:rPr>
                <w:b/>
                <w:bCs/>
                <w:sz w:val="22"/>
                <w:szCs w:val="22"/>
              </w:rPr>
              <w:fldChar w:fldCharType="separate"/>
            </w:r>
            <w:r w:rsidRPr="004D30C7">
              <w:rPr>
                <w:b/>
                <w:bCs/>
                <w:noProof/>
                <w:sz w:val="22"/>
                <w:szCs w:val="22"/>
              </w:rPr>
              <w:t>2</w:t>
            </w:r>
            <w:r w:rsidRPr="004D30C7">
              <w:rPr>
                <w:b/>
                <w:bCs/>
                <w:sz w:val="22"/>
                <w:szCs w:val="22"/>
              </w:rPr>
              <w:fldChar w:fldCharType="end"/>
            </w:r>
          </w:p>
        </w:sdtContent>
      </w:sdt>
    </w:sdtContent>
  </w:sdt>
  <w:p w14:paraId="4B80F84C" w14:textId="77777777" w:rsidR="004D30C7" w:rsidRDefault="004D30C7" w:rsidP="004D3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5D527" w14:textId="77777777" w:rsidR="000005BA" w:rsidRDefault="000005BA" w:rsidP="00F17F09">
      <w:r>
        <w:separator/>
      </w:r>
    </w:p>
  </w:footnote>
  <w:footnote w:type="continuationSeparator" w:id="0">
    <w:p w14:paraId="714D0DDC" w14:textId="77777777" w:rsidR="000005BA" w:rsidRDefault="000005BA" w:rsidP="00F17F09">
      <w:r>
        <w:continuationSeparator/>
      </w:r>
    </w:p>
  </w:footnote>
  <w:footnote w:type="continuationNotice" w:id="1">
    <w:p w14:paraId="588D4BB8" w14:textId="77777777" w:rsidR="000005BA" w:rsidRDefault="000005B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6AF8"/>
    <w:multiLevelType w:val="singleLevel"/>
    <w:tmpl w:val="AC442D44"/>
    <w:lvl w:ilvl="0">
      <w:start w:val="1"/>
      <w:numFmt w:val="none"/>
      <w:lvlText w:val=""/>
      <w:legacy w:legacy="1" w:legacySpace="0" w:legacyIndent="720"/>
      <w:lvlJc w:val="left"/>
      <w:pPr>
        <w:ind w:left="1152" w:hanging="720"/>
      </w:pPr>
      <w:rPr>
        <w:rFonts w:ascii="Symbol" w:hAnsi="Symbol" w:hint="default"/>
      </w:rPr>
    </w:lvl>
  </w:abstractNum>
  <w:abstractNum w:abstractNumId="1" w15:restartNumberingAfterBreak="0">
    <w:nsid w:val="06701553"/>
    <w:multiLevelType w:val="hybridMultilevel"/>
    <w:tmpl w:val="6EF4F764"/>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EA343F8"/>
    <w:multiLevelType w:val="multilevel"/>
    <w:tmpl w:val="2DBCF464"/>
    <w:lvl w:ilvl="0">
      <w:start w:val="1"/>
      <w:numFmt w:val="decimal"/>
      <w:lvlText w:val="%1."/>
      <w:lvlJc w:val="left"/>
      <w:pPr>
        <w:ind w:left="4320" w:hanging="360"/>
      </w:pPr>
      <w:rPr>
        <w:rFonts w:hint="default"/>
      </w:rPr>
    </w:lvl>
    <w:lvl w:ilvl="1">
      <w:start w:val="1"/>
      <w:numFmt w:val="decimal"/>
      <w:isLgl/>
      <w:lvlText w:val="%1.%2"/>
      <w:lvlJc w:val="left"/>
      <w:pPr>
        <w:ind w:left="4320" w:hanging="360"/>
      </w:pPr>
      <w:rPr>
        <w:rFonts w:hint="default"/>
        <w:b/>
      </w:rPr>
    </w:lvl>
    <w:lvl w:ilvl="2">
      <w:start w:val="1"/>
      <w:numFmt w:val="decimal"/>
      <w:isLgl/>
      <w:lvlText w:val="%1.%2.%3"/>
      <w:lvlJc w:val="left"/>
      <w:pPr>
        <w:ind w:left="4680" w:hanging="720"/>
      </w:pPr>
      <w:rPr>
        <w:rFonts w:hint="default"/>
      </w:rPr>
    </w:lvl>
    <w:lvl w:ilvl="3">
      <w:start w:val="1"/>
      <w:numFmt w:val="decimal"/>
      <w:isLgl/>
      <w:lvlText w:val="%1.%2.%3.%4"/>
      <w:lvlJc w:val="left"/>
      <w:pPr>
        <w:ind w:left="5040" w:hanging="1080"/>
      </w:pPr>
      <w:rPr>
        <w:rFonts w:hint="default"/>
      </w:rPr>
    </w:lvl>
    <w:lvl w:ilvl="4">
      <w:start w:val="1"/>
      <w:numFmt w:val="decimal"/>
      <w:isLgl/>
      <w:lvlText w:val="%1.%2.%3.%4.%5"/>
      <w:lvlJc w:val="left"/>
      <w:pPr>
        <w:ind w:left="504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5760" w:hanging="1800"/>
      </w:pPr>
      <w:rPr>
        <w:rFonts w:hint="default"/>
      </w:rPr>
    </w:lvl>
    <w:lvl w:ilvl="8">
      <w:start w:val="1"/>
      <w:numFmt w:val="decimal"/>
      <w:isLgl/>
      <w:lvlText w:val="%1.%2.%3.%4.%5.%6.%7.%8.%9"/>
      <w:lvlJc w:val="left"/>
      <w:pPr>
        <w:ind w:left="5760" w:hanging="1800"/>
      </w:pPr>
      <w:rPr>
        <w:rFonts w:hint="default"/>
      </w:rPr>
    </w:lvl>
  </w:abstractNum>
  <w:abstractNum w:abstractNumId="3" w15:restartNumberingAfterBreak="0">
    <w:nsid w:val="0EB15CE8"/>
    <w:multiLevelType w:val="hybridMultilevel"/>
    <w:tmpl w:val="15363A4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145A7939"/>
    <w:multiLevelType w:val="hybridMultilevel"/>
    <w:tmpl w:val="CAC223D6"/>
    <w:lvl w:ilvl="0" w:tplc="71E04290">
      <w:start w:val="1"/>
      <w:numFmt w:val="bullet"/>
      <w:lvlText w:val=""/>
      <w:lvlJc w:val="left"/>
      <w:pPr>
        <w:tabs>
          <w:tab w:val="num" w:pos="1872"/>
        </w:tabs>
        <w:ind w:left="1872" w:hanging="360"/>
      </w:pPr>
      <w:rPr>
        <w:rFonts w:ascii="Symbol" w:hAnsi="Symbol" w:hint="default"/>
      </w:rPr>
    </w:lvl>
    <w:lvl w:ilvl="1" w:tplc="08090003" w:tentative="1">
      <w:start w:val="1"/>
      <w:numFmt w:val="bullet"/>
      <w:lvlText w:val="o"/>
      <w:lvlJc w:val="left"/>
      <w:pPr>
        <w:tabs>
          <w:tab w:val="num" w:pos="2592"/>
        </w:tabs>
        <w:ind w:left="2592" w:hanging="360"/>
      </w:pPr>
      <w:rPr>
        <w:rFonts w:ascii="Courier New" w:hAnsi="Courier New" w:cs="Courier New" w:hint="default"/>
      </w:rPr>
    </w:lvl>
    <w:lvl w:ilvl="2" w:tplc="08090005" w:tentative="1">
      <w:start w:val="1"/>
      <w:numFmt w:val="bullet"/>
      <w:lvlText w:val=""/>
      <w:lvlJc w:val="left"/>
      <w:pPr>
        <w:tabs>
          <w:tab w:val="num" w:pos="3312"/>
        </w:tabs>
        <w:ind w:left="3312" w:hanging="360"/>
      </w:pPr>
      <w:rPr>
        <w:rFonts w:ascii="Wingdings" w:hAnsi="Wingdings" w:hint="default"/>
      </w:rPr>
    </w:lvl>
    <w:lvl w:ilvl="3" w:tplc="08090001">
      <w:start w:val="1"/>
      <w:numFmt w:val="bullet"/>
      <w:lvlText w:val=""/>
      <w:lvlJc w:val="left"/>
      <w:pPr>
        <w:tabs>
          <w:tab w:val="num" w:pos="4032"/>
        </w:tabs>
        <w:ind w:left="4032" w:hanging="360"/>
      </w:pPr>
      <w:rPr>
        <w:rFonts w:ascii="Symbol" w:hAnsi="Symbol" w:hint="default"/>
      </w:rPr>
    </w:lvl>
    <w:lvl w:ilvl="4" w:tplc="08090003" w:tentative="1">
      <w:start w:val="1"/>
      <w:numFmt w:val="bullet"/>
      <w:lvlText w:val="o"/>
      <w:lvlJc w:val="left"/>
      <w:pPr>
        <w:tabs>
          <w:tab w:val="num" w:pos="4752"/>
        </w:tabs>
        <w:ind w:left="4752" w:hanging="360"/>
      </w:pPr>
      <w:rPr>
        <w:rFonts w:ascii="Courier New" w:hAnsi="Courier New" w:cs="Courier New" w:hint="default"/>
      </w:rPr>
    </w:lvl>
    <w:lvl w:ilvl="5" w:tplc="08090005" w:tentative="1">
      <w:start w:val="1"/>
      <w:numFmt w:val="bullet"/>
      <w:lvlText w:val=""/>
      <w:lvlJc w:val="left"/>
      <w:pPr>
        <w:tabs>
          <w:tab w:val="num" w:pos="5472"/>
        </w:tabs>
        <w:ind w:left="5472" w:hanging="360"/>
      </w:pPr>
      <w:rPr>
        <w:rFonts w:ascii="Wingdings" w:hAnsi="Wingdings" w:hint="default"/>
      </w:rPr>
    </w:lvl>
    <w:lvl w:ilvl="6" w:tplc="08090001" w:tentative="1">
      <w:start w:val="1"/>
      <w:numFmt w:val="bullet"/>
      <w:lvlText w:val=""/>
      <w:lvlJc w:val="left"/>
      <w:pPr>
        <w:tabs>
          <w:tab w:val="num" w:pos="6192"/>
        </w:tabs>
        <w:ind w:left="6192" w:hanging="360"/>
      </w:pPr>
      <w:rPr>
        <w:rFonts w:ascii="Symbol" w:hAnsi="Symbol" w:hint="default"/>
      </w:rPr>
    </w:lvl>
    <w:lvl w:ilvl="7" w:tplc="08090003" w:tentative="1">
      <w:start w:val="1"/>
      <w:numFmt w:val="bullet"/>
      <w:lvlText w:val="o"/>
      <w:lvlJc w:val="left"/>
      <w:pPr>
        <w:tabs>
          <w:tab w:val="num" w:pos="6912"/>
        </w:tabs>
        <w:ind w:left="6912" w:hanging="360"/>
      </w:pPr>
      <w:rPr>
        <w:rFonts w:ascii="Courier New" w:hAnsi="Courier New" w:cs="Courier New" w:hint="default"/>
      </w:rPr>
    </w:lvl>
    <w:lvl w:ilvl="8" w:tplc="08090005" w:tentative="1">
      <w:start w:val="1"/>
      <w:numFmt w:val="bullet"/>
      <w:lvlText w:val=""/>
      <w:lvlJc w:val="left"/>
      <w:pPr>
        <w:tabs>
          <w:tab w:val="num" w:pos="7632"/>
        </w:tabs>
        <w:ind w:left="7632" w:hanging="360"/>
      </w:pPr>
      <w:rPr>
        <w:rFonts w:ascii="Wingdings" w:hAnsi="Wingdings" w:hint="default"/>
      </w:rPr>
    </w:lvl>
  </w:abstractNum>
  <w:abstractNum w:abstractNumId="5" w15:restartNumberingAfterBreak="0">
    <w:nsid w:val="19BC0036"/>
    <w:multiLevelType w:val="hybridMultilevel"/>
    <w:tmpl w:val="8C8409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E4780B"/>
    <w:multiLevelType w:val="hybridMultilevel"/>
    <w:tmpl w:val="3042AF5C"/>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4CA2298"/>
    <w:multiLevelType w:val="hybridMultilevel"/>
    <w:tmpl w:val="A25AF3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7E047F"/>
    <w:multiLevelType w:val="hybridMultilevel"/>
    <w:tmpl w:val="35B83B7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34B37561"/>
    <w:multiLevelType w:val="singleLevel"/>
    <w:tmpl w:val="AC442D44"/>
    <w:lvl w:ilvl="0">
      <w:start w:val="1"/>
      <w:numFmt w:val="none"/>
      <w:lvlText w:val=""/>
      <w:legacy w:legacy="1" w:legacySpace="0" w:legacyIndent="720"/>
      <w:lvlJc w:val="left"/>
      <w:pPr>
        <w:ind w:left="1152" w:hanging="720"/>
      </w:pPr>
      <w:rPr>
        <w:rFonts w:ascii="Symbol" w:hAnsi="Symbol" w:hint="default"/>
      </w:rPr>
    </w:lvl>
  </w:abstractNum>
  <w:abstractNum w:abstractNumId="10" w15:restartNumberingAfterBreak="0">
    <w:nsid w:val="356F2283"/>
    <w:multiLevelType w:val="hybridMultilevel"/>
    <w:tmpl w:val="7FC88D6A"/>
    <w:lvl w:ilvl="0" w:tplc="08090001">
      <w:start w:val="1"/>
      <w:numFmt w:val="bullet"/>
      <w:lvlText w:val=""/>
      <w:lvlJc w:val="left"/>
      <w:pPr>
        <w:ind w:left="2496" w:hanging="360"/>
      </w:pPr>
      <w:rPr>
        <w:rFonts w:ascii="Symbol" w:hAnsi="Symbol" w:hint="default"/>
      </w:rPr>
    </w:lvl>
    <w:lvl w:ilvl="1" w:tplc="08090003">
      <w:start w:val="1"/>
      <w:numFmt w:val="bullet"/>
      <w:lvlText w:val="o"/>
      <w:lvlJc w:val="left"/>
      <w:pPr>
        <w:ind w:left="3216" w:hanging="360"/>
      </w:pPr>
      <w:rPr>
        <w:rFonts w:ascii="Courier New" w:hAnsi="Courier New" w:cs="Courier New" w:hint="default"/>
      </w:rPr>
    </w:lvl>
    <w:lvl w:ilvl="2" w:tplc="08090005" w:tentative="1">
      <w:start w:val="1"/>
      <w:numFmt w:val="bullet"/>
      <w:lvlText w:val=""/>
      <w:lvlJc w:val="left"/>
      <w:pPr>
        <w:ind w:left="3936" w:hanging="360"/>
      </w:pPr>
      <w:rPr>
        <w:rFonts w:ascii="Wingdings" w:hAnsi="Wingdings" w:hint="default"/>
      </w:rPr>
    </w:lvl>
    <w:lvl w:ilvl="3" w:tplc="08090001" w:tentative="1">
      <w:start w:val="1"/>
      <w:numFmt w:val="bullet"/>
      <w:lvlText w:val=""/>
      <w:lvlJc w:val="left"/>
      <w:pPr>
        <w:ind w:left="4656" w:hanging="360"/>
      </w:pPr>
      <w:rPr>
        <w:rFonts w:ascii="Symbol" w:hAnsi="Symbol" w:hint="default"/>
      </w:rPr>
    </w:lvl>
    <w:lvl w:ilvl="4" w:tplc="08090003" w:tentative="1">
      <w:start w:val="1"/>
      <w:numFmt w:val="bullet"/>
      <w:lvlText w:val="o"/>
      <w:lvlJc w:val="left"/>
      <w:pPr>
        <w:ind w:left="5376" w:hanging="360"/>
      </w:pPr>
      <w:rPr>
        <w:rFonts w:ascii="Courier New" w:hAnsi="Courier New" w:cs="Courier New" w:hint="default"/>
      </w:rPr>
    </w:lvl>
    <w:lvl w:ilvl="5" w:tplc="08090005" w:tentative="1">
      <w:start w:val="1"/>
      <w:numFmt w:val="bullet"/>
      <w:lvlText w:val=""/>
      <w:lvlJc w:val="left"/>
      <w:pPr>
        <w:ind w:left="6096" w:hanging="360"/>
      </w:pPr>
      <w:rPr>
        <w:rFonts w:ascii="Wingdings" w:hAnsi="Wingdings" w:hint="default"/>
      </w:rPr>
    </w:lvl>
    <w:lvl w:ilvl="6" w:tplc="08090001" w:tentative="1">
      <w:start w:val="1"/>
      <w:numFmt w:val="bullet"/>
      <w:lvlText w:val=""/>
      <w:lvlJc w:val="left"/>
      <w:pPr>
        <w:ind w:left="6816" w:hanging="360"/>
      </w:pPr>
      <w:rPr>
        <w:rFonts w:ascii="Symbol" w:hAnsi="Symbol" w:hint="default"/>
      </w:rPr>
    </w:lvl>
    <w:lvl w:ilvl="7" w:tplc="08090003" w:tentative="1">
      <w:start w:val="1"/>
      <w:numFmt w:val="bullet"/>
      <w:lvlText w:val="o"/>
      <w:lvlJc w:val="left"/>
      <w:pPr>
        <w:ind w:left="7536" w:hanging="360"/>
      </w:pPr>
      <w:rPr>
        <w:rFonts w:ascii="Courier New" w:hAnsi="Courier New" w:cs="Courier New" w:hint="default"/>
      </w:rPr>
    </w:lvl>
    <w:lvl w:ilvl="8" w:tplc="08090005" w:tentative="1">
      <w:start w:val="1"/>
      <w:numFmt w:val="bullet"/>
      <w:lvlText w:val=""/>
      <w:lvlJc w:val="left"/>
      <w:pPr>
        <w:ind w:left="8256" w:hanging="360"/>
      </w:pPr>
      <w:rPr>
        <w:rFonts w:ascii="Wingdings" w:hAnsi="Wingdings" w:hint="default"/>
      </w:rPr>
    </w:lvl>
  </w:abstractNum>
  <w:abstractNum w:abstractNumId="11" w15:restartNumberingAfterBreak="0">
    <w:nsid w:val="35A7119F"/>
    <w:multiLevelType w:val="hybridMultilevel"/>
    <w:tmpl w:val="43544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183011"/>
    <w:multiLevelType w:val="hybridMultilevel"/>
    <w:tmpl w:val="63FAC8C8"/>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3" w15:restartNumberingAfterBreak="0">
    <w:nsid w:val="43F843BA"/>
    <w:multiLevelType w:val="hybridMultilevel"/>
    <w:tmpl w:val="61BE2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0A1DE9"/>
    <w:multiLevelType w:val="hybridMultilevel"/>
    <w:tmpl w:val="44B67D10"/>
    <w:lvl w:ilvl="0" w:tplc="08090001">
      <w:start w:val="1"/>
      <w:numFmt w:val="bullet"/>
      <w:lvlText w:val=""/>
      <w:lvlJc w:val="left"/>
      <w:pPr>
        <w:ind w:left="4320" w:hanging="360"/>
      </w:pPr>
      <w:rPr>
        <w:rFonts w:ascii="Symbol" w:hAnsi="Symbol" w:hint="default"/>
      </w:rPr>
    </w:lvl>
    <w:lvl w:ilvl="1" w:tplc="08090003" w:tentative="1">
      <w:start w:val="1"/>
      <w:numFmt w:val="bullet"/>
      <w:lvlText w:val="o"/>
      <w:lvlJc w:val="left"/>
      <w:pPr>
        <w:ind w:left="5040" w:hanging="360"/>
      </w:pPr>
      <w:rPr>
        <w:rFonts w:ascii="Courier New" w:hAnsi="Courier New" w:cs="Courier New" w:hint="default"/>
      </w:rPr>
    </w:lvl>
    <w:lvl w:ilvl="2" w:tplc="08090005" w:tentative="1">
      <w:start w:val="1"/>
      <w:numFmt w:val="bullet"/>
      <w:lvlText w:val=""/>
      <w:lvlJc w:val="left"/>
      <w:pPr>
        <w:ind w:left="5760" w:hanging="360"/>
      </w:pPr>
      <w:rPr>
        <w:rFonts w:ascii="Wingdings" w:hAnsi="Wingdings" w:hint="default"/>
      </w:rPr>
    </w:lvl>
    <w:lvl w:ilvl="3" w:tplc="08090001" w:tentative="1">
      <w:start w:val="1"/>
      <w:numFmt w:val="bullet"/>
      <w:lvlText w:val=""/>
      <w:lvlJc w:val="left"/>
      <w:pPr>
        <w:ind w:left="6480" w:hanging="360"/>
      </w:pPr>
      <w:rPr>
        <w:rFonts w:ascii="Symbol" w:hAnsi="Symbol" w:hint="default"/>
      </w:rPr>
    </w:lvl>
    <w:lvl w:ilvl="4" w:tplc="08090003" w:tentative="1">
      <w:start w:val="1"/>
      <w:numFmt w:val="bullet"/>
      <w:lvlText w:val="o"/>
      <w:lvlJc w:val="left"/>
      <w:pPr>
        <w:ind w:left="7200" w:hanging="360"/>
      </w:pPr>
      <w:rPr>
        <w:rFonts w:ascii="Courier New" w:hAnsi="Courier New" w:cs="Courier New" w:hint="default"/>
      </w:rPr>
    </w:lvl>
    <w:lvl w:ilvl="5" w:tplc="08090005" w:tentative="1">
      <w:start w:val="1"/>
      <w:numFmt w:val="bullet"/>
      <w:lvlText w:val=""/>
      <w:lvlJc w:val="left"/>
      <w:pPr>
        <w:ind w:left="7920" w:hanging="360"/>
      </w:pPr>
      <w:rPr>
        <w:rFonts w:ascii="Wingdings" w:hAnsi="Wingdings" w:hint="default"/>
      </w:rPr>
    </w:lvl>
    <w:lvl w:ilvl="6" w:tplc="08090001" w:tentative="1">
      <w:start w:val="1"/>
      <w:numFmt w:val="bullet"/>
      <w:lvlText w:val=""/>
      <w:lvlJc w:val="left"/>
      <w:pPr>
        <w:ind w:left="8640" w:hanging="360"/>
      </w:pPr>
      <w:rPr>
        <w:rFonts w:ascii="Symbol" w:hAnsi="Symbol" w:hint="default"/>
      </w:rPr>
    </w:lvl>
    <w:lvl w:ilvl="7" w:tplc="08090003" w:tentative="1">
      <w:start w:val="1"/>
      <w:numFmt w:val="bullet"/>
      <w:lvlText w:val="o"/>
      <w:lvlJc w:val="left"/>
      <w:pPr>
        <w:ind w:left="9360" w:hanging="360"/>
      </w:pPr>
      <w:rPr>
        <w:rFonts w:ascii="Courier New" w:hAnsi="Courier New" w:cs="Courier New" w:hint="default"/>
      </w:rPr>
    </w:lvl>
    <w:lvl w:ilvl="8" w:tplc="08090005" w:tentative="1">
      <w:start w:val="1"/>
      <w:numFmt w:val="bullet"/>
      <w:lvlText w:val=""/>
      <w:lvlJc w:val="left"/>
      <w:pPr>
        <w:ind w:left="10080" w:hanging="360"/>
      </w:pPr>
      <w:rPr>
        <w:rFonts w:ascii="Wingdings" w:hAnsi="Wingdings" w:hint="default"/>
      </w:rPr>
    </w:lvl>
  </w:abstractNum>
  <w:abstractNum w:abstractNumId="15" w15:restartNumberingAfterBreak="0">
    <w:nsid w:val="4ADE619A"/>
    <w:multiLevelType w:val="hybridMultilevel"/>
    <w:tmpl w:val="59B037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995BE0"/>
    <w:multiLevelType w:val="hybridMultilevel"/>
    <w:tmpl w:val="CD84D7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C0356A"/>
    <w:multiLevelType w:val="hybridMultilevel"/>
    <w:tmpl w:val="C0EA682E"/>
    <w:lvl w:ilvl="0" w:tplc="08090001">
      <w:start w:val="1"/>
      <w:numFmt w:val="bullet"/>
      <w:lvlText w:val=""/>
      <w:lvlJc w:val="left"/>
      <w:pPr>
        <w:ind w:left="1572" w:hanging="360"/>
      </w:pPr>
      <w:rPr>
        <w:rFonts w:ascii="Symbol" w:hAnsi="Symbol" w:hint="default"/>
      </w:rPr>
    </w:lvl>
    <w:lvl w:ilvl="1" w:tplc="08090003" w:tentative="1">
      <w:start w:val="1"/>
      <w:numFmt w:val="bullet"/>
      <w:lvlText w:val="o"/>
      <w:lvlJc w:val="left"/>
      <w:pPr>
        <w:ind w:left="2292" w:hanging="360"/>
      </w:pPr>
      <w:rPr>
        <w:rFonts w:ascii="Courier New" w:hAnsi="Courier New" w:cs="Courier New" w:hint="default"/>
      </w:rPr>
    </w:lvl>
    <w:lvl w:ilvl="2" w:tplc="08090005" w:tentative="1">
      <w:start w:val="1"/>
      <w:numFmt w:val="bullet"/>
      <w:lvlText w:val=""/>
      <w:lvlJc w:val="left"/>
      <w:pPr>
        <w:ind w:left="3012" w:hanging="360"/>
      </w:pPr>
      <w:rPr>
        <w:rFonts w:ascii="Wingdings" w:hAnsi="Wingdings" w:hint="default"/>
      </w:rPr>
    </w:lvl>
    <w:lvl w:ilvl="3" w:tplc="08090001" w:tentative="1">
      <w:start w:val="1"/>
      <w:numFmt w:val="bullet"/>
      <w:lvlText w:val=""/>
      <w:lvlJc w:val="left"/>
      <w:pPr>
        <w:ind w:left="3732" w:hanging="360"/>
      </w:pPr>
      <w:rPr>
        <w:rFonts w:ascii="Symbol" w:hAnsi="Symbol" w:hint="default"/>
      </w:rPr>
    </w:lvl>
    <w:lvl w:ilvl="4" w:tplc="08090003" w:tentative="1">
      <w:start w:val="1"/>
      <w:numFmt w:val="bullet"/>
      <w:lvlText w:val="o"/>
      <w:lvlJc w:val="left"/>
      <w:pPr>
        <w:ind w:left="4452" w:hanging="360"/>
      </w:pPr>
      <w:rPr>
        <w:rFonts w:ascii="Courier New" w:hAnsi="Courier New" w:cs="Courier New" w:hint="default"/>
      </w:rPr>
    </w:lvl>
    <w:lvl w:ilvl="5" w:tplc="08090005" w:tentative="1">
      <w:start w:val="1"/>
      <w:numFmt w:val="bullet"/>
      <w:lvlText w:val=""/>
      <w:lvlJc w:val="left"/>
      <w:pPr>
        <w:ind w:left="5172" w:hanging="360"/>
      </w:pPr>
      <w:rPr>
        <w:rFonts w:ascii="Wingdings" w:hAnsi="Wingdings" w:hint="default"/>
      </w:rPr>
    </w:lvl>
    <w:lvl w:ilvl="6" w:tplc="08090001" w:tentative="1">
      <w:start w:val="1"/>
      <w:numFmt w:val="bullet"/>
      <w:lvlText w:val=""/>
      <w:lvlJc w:val="left"/>
      <w:pPr>
        <w:ind w:left="5892" w:hanging="360"/>
      </w:pPr>
      <w:rPr>
        <w:rFonts w:ascii="Symbol" w:hAnsi="Symbol" w:hint="default"/>
      </w:rPr>
    </w:lvl>
    <w:lvl w:ilvl="7" w:tplc="08090003" w:tentative="1">
      <w:start w:val="1"/>
      <w:numFmt w:val="bullet"/>
      <w:lvlText w:val="o"/>
      <w:lvlJc w:val="left"/>
      <w:pPr>
        <w:ind w:left="6612" w:hanging="360"/>
      </w:pPr>
      <w:rPr>
        <w:rFonts w:ascii="Courier New" w:hAnsi="Courier New" w:cs="Courier New" w:hint="default"/>
      </w:rPr>
    </w:lvl>
    <w:lvl w:ilvl="8" w:tplc="08090005" w:tentative="1">
      <w:start w:val="1"/>
      <w:numFmt w:val="bullet"/>
      <w:lvlText w:val=""/>
      <w:lvlJc w:val="left"/>
      <w:pPr>
        <w:ind w:left="7332" w:hanging="360"/>
      </w:pPr>
      <w:rPr>
        <w:rFonts w:ascii="Wingdings" w:hAnsi="Wingdings" w:hint="default"/>
      </w:rPr>
    </w:lvl>
  </w:abstractNum>
  <w:abstractNum w:abstractNumId="18" w15:restartNumberingAfterBreak="0">
    <w:nsid w:val="54674639"/>
    <w:multiLevelType w:val="hybridMultilevel"/>
    <w:tmpl w:val="8CECB8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53A6C5A"/>
    <w:multiLevelType w:val="hybridMultilevel"/>
    <w:tmpl w:val="18D8996A"/>
    <w:lvl w:ilvl="0" w:tplc="08090001">
      <w:start w:val="1"/>
      <w:numFmt w:val="bullet"/>
      <w:lvlText w:val=""/>
      <w:lvlJc w:val="left"/>
      <w:pPr>
        <w:ind w:left="1473" w:hanging="360"/>
      </w:pPr>
      <w:rPr>
        <w:rFonts w:ascii="Symbol" w:hAnsi="Symbol" w:hint="default"/>
      </w:rPr>
    </w:lvl>
    <w:lvl w:ilvl="1" w:tplc="08090003" w:tentative="1">
      <w:start w:val="1"/>
      <w:numFmt w:val="bullet"/>
      <w:lvlText w:val="o"/>
      <w:lvlJc w:val="left"/>
      <w:pPr>
        <w:ind w:left="2193" w:hanging="360"/>
      </w:pPr>
      <w:rPr>
        <w:rFonts w:ascii="Courier New" w:hAnsi="Courier New" w:cs="Courier New" w:hint="default"/>
      </w:rPr>
    </w:lvl>
    <w:lvl w:ilvl="2" w:tplc="08090005" w:tentative="1">
      <w:start w:val="1"/>
      <w:numFmt w:val="bullet"/>
      <w:lvlText w:val=""/>
      <w:lvlJc w:val="left"/>
      <w:pPr>
        <w:ind w:left="2913" w:hanging="360"/>
      </w:pPr>
      <w:rPr>
        <w:rFonts w:ascii="Wingdings" w:hAnsi="Wingdings" w:hint="default"/>
      </w:rPr>
    </w:lvl>
    <w:lvl w:ilvl="3" w:tplc="08090001" w:tentative="1">
      <w:start w:val="1"/>
      <w:numFmt w:val="bullet"/>
      <w:lvlText w:val=""/>
      <w:lvlJc w:val="left"/>
      <w:pPr>
        <w:ind w:left="3633" w:hanging="360"/>
      </w:pPr>
      <w:rPr>
        <w:rFonts w:ascii="Symbol" w:hAnsi="Symbol" w:hint="default"/>
      </w:rPr>
    </w:lvl>
    <w:lvl w:ilvl="4" w:tplc="08090003" w:tentative="1">
      <w:start w:val="1"/>
      <w:numFmt w:val="bullet"/>
      <w:lvlText w:val="o"/>
      <w:lvlJc w:val="left"/>
      <w:pPr>
        <w:ind w:left="4353" w:hanging="360"/>
      </w:pPr>
      <w:rPr>
        <w:rFonts w:ascii="Courier New" w:hAnsi="Courier New" w:cs="Courier New" w:hint="default"/>
      </w:rPr>
    </w:lvl>
    <w:lvl w:ilvl="5" w:tplc="08090005" w:tentative="1">
      <w:start w:val="1"/>
      <w:numFmt w:val="bullet"/>
      <w:lvlText w:val=""/>
      <w:lvlJc w:val="left"/>
      <w:pPr>
        <w:ind w:left="5073" w:hanging="360"/>
      </w:pPr>
      <w:rPr>
        <w:rFonts w:ascii="Wingdings" w:hAnsi="Wingdings" w:hint="default"/>
      </w:rPr>
    </w:lvl>
    <w:lvl w:ilvl="6" w:tplc="08090001" w:tentative="1">
      <w:start w:val="1"/>
      <w:numFmt w:val="bullet"/>
      <w:lvlText w:val=""/>
      <w:lvlJc w:val="left"/>
      <w:pPr>
        <w:ind w:left="5793" w:hanging="360"/>
      </w:pPr>
      <w:rPr>
        <w:rFonts w:ascii="Symbol" w:hAnsi="Symbol" w:hint="default"/>
      </w:rPr>
    </w:lvl>
    <w:lvl w:ilvl="7" w:tplc="08090003" w:tentative="1">
      <w:start w:val="1"/>
      <w:numFmt w:val="bullet"/>
      <w:lvlText w:val="o"/>
      <w:lvlJc w:val="left"/>
      <w:pPr>
        <w:ind w:left="6513" w:hanging="360"/>
      </w:pPr>
      <w:rPr>
        <w:rFonts w:ascii="Courier New" w:hAnsi="Courier New" w:cs="Courier New" w:hint="default"/>
      </w:rPr>
    </w:lvl>
    <w:lvl w:ilvl="8" w:tplc="08090005" w:tentative="1">
      <w:start w:val="1"/>
      <w:numFmt w:val="bullet"/>
      <w:lvlText w:val=""/>
      <w:lvlJc w:val="left"/>
      <w:pPr>
        <w:ind w:left="7233" w:hanging="360"/>
      </w:pPr>
      <w:rPr>
        <w:rFonts w:ascii="Wingdings" w:hAnsi="Wingdings" w:hint="default"/>
      </w:rPr>
    </w:lvl>
  </w:abstractNum>
  <w:abstractNum w:abstractNumId="20" w15:restartNumberingAfterBreak="0">
    <w:nsid w:val="5D055040"/>
    <w:multiLevelType w:val="hybridMultilevel"/>
    <w:tmpl w:val="8B6672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100D6A"/>
    <w:multiLevelType w:val="hybridMultilevel"/>
    <w:tmpl w:val="6FC09A84"/>
    <w:lvl w:ilvl="0" w:tplc="7708FE28">
      <w:start w:val="1"/>
      <w:numFmt w:val="bullet"/>
      <w:lvlText w:val="•"/>
      <w:lvlJc w:val="left"/>
      <w:pPr>
        <w:ind w:left="1506"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2226" w:hanging="360"/>
      </w:pPr>
    </w:lvl>
    <w:lvl w:ilvl="2" w:tplc="FFFFFFFF" w:tentative="1">
      <w:start w:val="1"/>
      <w:numFmt w:val="lowerRoman"/>
      <w:lvlText w:val="%3."/>
      <w:lvlJc w:val="right"/>
      <w:pPr>
        <w:ind w:left="2946" w:hanging="180"/>
      </w:pPr>
    </w:lvl>
    <w:lvl w:ilvl="3" w:tplc="FFFFFFFF" w:tentative="1">
      <w:start w:val="1"/>
      <w:numFmt w:val="decimal"/>
      <w:lvlText w:val="%4."/>
      <w:lvlJc w:val="left"/>
      <w:pPr>
        <w:ind w:left="3666" w:hanging="360"/>
      </w:pPr>
    </w:lvl>
    <w:lvl w:ilvl="4" w:tplc="FFFFFFFF" w:tentative="1">
      <w:start w:val="1"/>
      <w:numFmt w:val="lowerLetter"/>
      <w:lvlText w:val="%5."/>
      <w:lvlJc w:val="left"/>
      <w:pPr>
        <w:ind w:left="4386" w:hanging="360"/>
      </w:pPr>
    </w:lvl>
    <w:lvl w:ilvl="5" w:tplc="FFFFFFFF" w:tentative="1">
      <w:start w:val="1"/>
      <w:numFmt w:val="lowerRoman"/>
      <w:lvlText w:val="%6."/>
      <w:lvlJc w:val="right"/>
      <w:pPr>
        <w:ind w:left="5106" w:hanging="180"/>
      </w:pPr>
    </w:lvl>
    <w:lvl w:ilvl="6" w:tplc="FFFFFFFF" w:tentative="1">
      <w:start w:val="1"/>
      <w:numFmt w:val="decimal"/>
      <w:lvlText w:val="%7."/>
      <w:lvlJc w:val="left"/>
      <w:pPr>
        <w:ind w:left="5826" w:hanging="360"/>
      </w:pPr>
    </w:lvl>
    <w:lvl w:ilvl="7" w:tplc="FFFFFFFF" w:tentative="1">
      <w:start w:val="1"/>
      <w:numFmt w:val="lowerLetter"/>
      <w:lvlText w:val="%8."/>
      <w:lvlJc w:val="left"/>
      <w:pPr>
        <w:ind w:left="6546" w:hanging="360"/>
      </w:pPr>
    </w:lvl>
    <w:lvl w:ilvl="8" w:tplc="FFFFFFFF" w:tentative="1">
      <w:start w:val="1"/>
      <w:numFmt w:val="lowerRoman"/>
      <w:lvlText w:val="%9."/>
      <w:lvlJc w:val="right"/>
      <w:pPr>
        <w:ind w:left="7266" w:hanging="180"/>
      </w:pPr>
    </w:lvl>
  </w:abstractNum>
  <w:abstractNum w:abstractNumId="22" w15:restartNumberingAfterBreak="0">
    <w:nsid w:val="64FE39DF"/>
    <w:multiLevelType w:val="hybridMultilevel"/>
    <w:tmpl w:val="C2FA9390"/>
    <w:lvl w:ilvl="0" w:tplc="7708FE28">
      <w:start w:val="1"/>
      <w:numFmt w:val="bullet"/>
      <w:lvlText w:val="•"/>
      <w:lvlJc w:val="left"/>
      <w:pPr>
        <w:ind w:left="792"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3" w15:restartNumberingAfterBreak="0">
    <w:nsid w:val="6A342A00"/>
    <w:multiLevelType w:val="singleLevel"/>
    <w:tmpl w:val="AC442D44"/>
    <w:lvl w:ilvl="0">
      <w:start w:val="1"/>
      <w:numFmt w:val="none"/>
      <w:lvlText w:val=""/>
      <w:legacy w:legacy="1" w:legacySpace="0" w:legacyIndent="720"/>
      <w:lvlJc w:val="left"/>
      <w:pPr>
        <w:ind w:left="1152" w:hanging="720"/>
      </w:pPr>
      <w:rPr>
        <w:rFonts w:ascii="Symbol" w:hAnsi="Symbol" w:hint="default"/>
      </w:rPr>
    </w:lvl>
  </w:abstractNum>
  <w:abstractNum w:abstractNumId="24" w15:restartNumberingAfterBreak="0">
    <w:nsid w:val="6F3509D5"/>
    <w:multiLevelType w:val="hybridMultilevel"/>
    <w:tmpl w:val="B3DED6BC"/>
    <w:lvl w:ilvl="0" w:tplc="0809000B">
      <w:start w:val="1"/>
      <w:numFmt w:val="bullet"/>
      <w:lvlText w:val=""/>
      <w:lvlJc w:val="left"/>
      <w:pPr>
        <w:ind w:left="1210" w:hanging="360"/>
      </w:pPr>
      <w:rPr>
        <w:rFonts w:ascii="Wingdings" w:hAnsi="Wingding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FDE6B58"/>
    <w:multiLevelType w:val="hybridMultilevel"/>
    <w:tmpl w:val="9E06F87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76A26B32"/>
    <w:multiLevelType w:val="singleLevel"/>
    <w:tmpl w:val="AC442D44"/>
    <w:lvl w:ilvl="0">
      <w:start w:val="1"/>
      <w:numFmt w:val="none"/>
      <w:lvlText w:val=""/>
      <w:legacy w:legacy="1" w:legacySpace="0" w:legacyIndent="720"/>
      <w:lvlJc w:val="left"/>
      <w:pPr>
        <w:ind w:left="1152" w:hanging="720"/>
      </w:pPr>
      <w:rPr>
        <w:rFonts w:ascii="Symbol" w:hAnsi="Symbol" w:hint="default"/>
      </w:rPr>
    </w:lvl>
  </w:abstractNum>
  <w:abstractNum w:abstractNumId="27" w15:restartNumberingAfterBreak="0">
    <w:nsid w:val="78657A30"/>
    <w:multiLevelType w:val="singleLevel"/>
    <w:tmpl w:val="AC442D44"/>
    <w:lvl w:ilvl="0">
      <w:start w:val="1"/>
      <w:numFmt w:val="none"/>
      <w:lvlText w:val=""/>
      <w:legacy w:legacy="1" w:legacySpace="0" w:legacyIndent="720"/>
      <w:lvlJc w:val="left"/>
      <w:pPr>
        <w:ind w:left="1152" w:hanging="720"/>
      </w:pPr>
      <w:rPr>
        <w:rFonts w:ascii="Symbol" w:hAnsi="Symbol" w:hint="default"/>
      </w:rPr>
    </w:lvl>
  </w:abstractNum>
  <w:abstractNum w:abstractNumId="28" w15:restartNumberingAfterBreak="0">
    <w:nsid w:val="796B552D"/>
    <w:multiLevelType w:val="hybridMultilevel"/>
    <w:tmpl w:val="AD122AB2"/>
    <w:lvl w:ilvl="0" w:tplc="7708FE28">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8F7EC3"/>
    <w:multiLevelType w:val="hybridMultilevel"/>
    <w:tmpl w:val="C1DCC1B2"/>
    <w:lvl w:ilvl="0" w:tplc="0809001B">
      <w:start w:val="1"/>
      <w:numFmt w:val="lowerRoman"/>
      <w:lvlText w:val="%1."/>
      <w:lvlJc w:val="right"/>
      <w:pPr>
        <w:ind w:left="1506" w:hanging="360"/>
      </w:pPr>
    </w:lvl>
    <w:lvl w:ilvl="1" w:tplc="08090019" w:tentative="1">
      <w:start w:val="1"/>
      <w:numFmt w:val="lowerLetter"/>
      <w:lvlText w:val="%2."/>
      <w:lvlJc w:val="left"/>
      <w:pPr>
        <w:ind w:left="2226" w:hanging="360"/>
      </w:pPr>
    </w:lvl>
    <w:lvl w:ilvl="2" w:tplc="0809001B" w:tentative="1">
      <w:start w:val="1"/>
      <w:numFmt w:val="lowerRoman"/>
      <w:lvlText w:val="%3."/>
      <w:lvlJc w:val="right"/>
      <w:pPr>
        <w:ind w:left="2946" w:hanging="180"/>
      </w:pPr>
    </w:lvl>
    <w:lvl w:ilvl="3" w:tplc="0809000F" w:tentative="1">
      <w:start w:val="1"/>
      <w:numFmt w:val="decimal"/>
      <w:lvlText w:val="%4."/>
      <w:lvlJc w:val="left"/>
      <w:pPr>
        <w:ind w:left="3666" w:hanging="360"/>
      </w:pPr>
    </w:lvl>
    <w:lvl w:ilvl="4" w:tplc="08090019" w:tentative="1">
      <w:start w:val="1"/>
      <w:numFmt w:val="lowerLetter"/>
      <w:lvlText w:val="%5."/>
      <w:lvlJc w:val="left"/>
      <w:pPr>
        <w:ind w:left="4386" w:hanging="360"/>
      </w:pPr>
    </w:lvl>
    <w:lvl w:ilvl="5" w:tplc="0809001B" w:tentative="1">
      <w:start w:val="1"/>
      <w:numFmt w:val="lowerRoman"/>
      <w:lvlText w:val="%6."/>
      <w:lvlJc w:val="right"/>
      <w:pPr>
        <w:ind w:left="5106" w:hanging="180"/>
      </w:pPr>
    </w:lvl>
    <w:lvl w:ilvl="6" w:tplc="0809000F" w:tentative="1">
      <w:start w:val="1"/>
      <w:numFmt w:val="decimal"/>
      <w:lvlText w:val="%7."/>
      <w:lvlJc w:val="left"/>
      <w:pPr>
        <w:ind w:left="5826" w:hanging="360"/>
      </w:pPr>
    </w:lvl>
    <w:lvl w:ilvl="7" w:tplc="08090019" w:tentative="1">
      <w:start w:val="1"/>
      <w:numFmt w:val="lowerLetter"/>
      <w:lvlText w:val="%8."/>
      <w:lvlJc w:val="left"/>
      <w:pPr>
        <w:ind w:left="6546" w:hanging="360"/>
      </w:pPr>
    </w:lvl>
    <w:lvl w:ilvl="8" w:tplc="0809001B" w:tentative="1">
      <w:start w:val="1"/>
      <w:numFmt w:val="lowerRoman"/>
      <w:lvlText w:val="%9."/>
      <w:lvlJc w:val="right"/>
      <w:pPr>
        <w:ind w:left="7266" w:hanging="180"/>
      </w:pPr>
    </w:lvl>
  </w:abstractNum>
  <w:num w:numId="1" w16cid:durableId="64770331">
    <w:abstractNumId w:val="9"/>
  </w:num>
  <w:num w:numId="2" w16cid:durableId="1295790847">
    <w:abstractNumId w:val="26"/>
  </w:num>
  <w:num w:numId="3" w16cid:durableId="1323581168">
    <w:abstractNumId w:val="23"/>
  </w:num>
  <w:num w:numId="4" w16cid:durableId="874661148">
    <w:abstractNumId w:val="0"/>
  </w:num>
  <w:num w:numId="5" w16cid:durableId="909192307">
    <w:abstractNumId w:val="27"/>
  </w:num>
  <w:num w:numId="6" w16cid:durableId="1946305849">
    <w:abstractNumId w:val="14"/>
  </w:num>
  <w:num w:numId="7" w16cid:durableId="797770057">
    <w:abstractNumId w:val="17"/>
  </w:num>
  <w:num w:numId="8" w16cid:durableId="1084230107">
    <w:abstractNumId w:val="24"/>
  </w:num>
  <w:num w:numId="9" w16cid:durableId="1808205819">
    <w:abstractNumId w:val="20"/>
  </w:num>
  <w:num w:numId="10" w16cid:durableId="1768423567">
    <w:abstractNumId w:val="10"/>
  </w:num>
  <w:num w:numId="11" w16cid:durableId="605426384">
    <w:abstractNumId w:val="4"/>
  </w:num>
  <w:num w:numId="12" w16cid:durableId="1489437952">
    <w:abstractNumId w:val="1"/>
  </w:num>
  <w:num w:numId="13" w16cid:durableId="540747119">
    <w:abstractNumId w:val="6"/>
  </w:num>
  <w:num w:numId="14" w16cid:durableId="1664696589">
    <w:abstractNumId w:val="2"/>
  </w:num>
  <w:num w:numId="15" w16cid:durableId="1921525614">
    <w:abstractNumId w:val="29"/>
  </w:num>
  <w:num w:numId="16" w16cid:durableId="2134515276">
    <w:abstractNumId w:val="19"/>
  </w:num>
  <w:num w:numId="17" w16cid:durableId="248394763">
    <w:abstractNumId w:val="8"/>
  </w:num>
  <w:num w:numId="18" w16cid:durableId="1175219524">
    <w:abstractNumId w:val="7"/>
  </w:num>
  <w:num w:numId="19" w16cid:durableId="905532226">
    <w:abstractNumId w:val="15"/>
  </w:num>
  <w:num w:numId="20" w16cid:durableId="717321616">
    <w:abstractNumId w:val="18"/>
  </w:num>
  <w:num w:numId="21" w16cid:durableId="2093046458">
    <w:abstractNumId w:val="16"/>
  </w:num>
  <w:num w:numId="22" w16cid:durableId="1554274403">
    <w:abstractNumId w:val="5"/>
  </w:num>
  <w:num w:numId="23" w16cid:durableId="869687021">
    <w:abstractNumId w:val="28"/>
  </w:num>
  <w:num w:numId="24" w16cid:durableId="1700424600">
    <w:abstractNumId w:val="22"/>
  </w:num>
  <w:num w:numId="25" w16cid:durableId="1563636890">
    <w:abstractNumId w:val="21"/>
  </w:num>
  <w:num w:numId="26" w16cid:durableId="1227179959">
    <w:abstractNumId w:val="25"/>
  </w:num>
  <w:num w:numId="27" w16cid:durableId="874316990">
    <w:abstractNumId w:val="3"/>
  </w:num>
  <w:num w:numId="28" w16cid:durableId="868032388">
    <w:abstractNumId w:val="12"/>
  </w:num>
  <w:num w:numId="29" w16cid:durableId="401803956">
    <w:abstractNumId w:val="13"/>
  </w:num>
  <w:num w:numId="30" w16cid:durableId="447168724">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9"/>
  <w:defaultTabStop w:val="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96C"/>
    <w:rsid w:val="000005BA"/>
    <w:rsid w:val="00006376"/>
    <w:rsid w:val="00010A68"/>
    <w:rsid w:val="000124BF"/>
    <w:rsid w:val="0001651E"/>
    <w:rsid w:val="00016AF6"/>
    <w:rsid w:val="00017127"/>
    <w:rsid w:val="0002128A"/>
    <w:rsid w:val="00021EBE"/>
    <w:rsid w:val="00022A53"/>
    <w:rsid w:val="00030BB8"/>
    <w:rsid w:val="000313B5"/>
    <w:rsid w:val="00032402"/>
    <w:rsid w:val="000338B9"/>
    <w:rsid w:val="00041BC8"/>
    <w:rsid w:val="00044203"/>
    <w:rsid w:val="000466D7"/>
    <w:rsid w:val="00051573"/>
    <w:rsid w:val="000542B7"/>
    <w:rsid w:val="000554DC"/>
    <w:rsid w:val="0006112F"/>
    <w:rsid w:val="0007457A"/>
    <w:rsid w:val="0008129A"/>
    <w:rsid w:val="000812B8"/>
    <w:rsid w:val="00083453"/>
    <w:rsid w:val="00084E1B"/>
    <w:rsid w:val="00086527"/>
    <w:rsid w:val="00087D72"/>
    <w:rsid w:val="00091BB2"/>
    <w:rsid w:val="00091D0E"/>
    <w:rsid w:val="00092010"/>
    <w:rsid w:val="0009314F"/>
    <w:rsid w:val="00093967"/>
    <w:rsid w:val="000A0C3A"/>
    <w:rsid w:val="000A4881"/>
    <w:rsid w:val="000A6B1C"/>
    <w:rsid w:val="000B0310"/>
    <w:rsid w:val="000B1730"/>
    <w:rsid w:val="000B77C3"/>
    <w:rsid w:val="000C1367"/>
    <w:rsid w:val="000C2B79"/>
    <w:rsid w:val="000C76D5"/>
    <w:rsid w:val="000C77E0"/>
    <w:rsid w:val="000D1F82"/>
    <w:rsid w:val="000D2107"/>
    <w:rsid w:val="000D51D0"/>
    <w:rsid w:val="000D6FD6"/>
    <w:rsid w:val="000E1000"/>
    <w:rsid w:val="000E137D"/>
    <w:rsid w:val="000E4EE0"/>
    <w:rsid w:val="000E5BA9"/>
    <w:rsid w:val="000E6F48"/>
    <w:rsid w:val="000F33D9"/>
    <w:rsid w:val="001007AA"/>
    <w:rsid w:val="001026C4"/>
    <w:rsid w:val="00107BB2"/>
    <w:rsid w:val="00107DD6"/>
    <w:rsid w:val="00111290"/>
    <w:rsid w:val="00114DF1"/>
    <w:rsid w:val="001204CA"/>
    <w:rsid w:val="00124402"/>
    <w:rsid w:val="00127C9A"/>
    <w:rsid w:val="0014098A"/>
    <w:rsid w:val="00140A47"/>
    <w:rsid w:val="00145BC9"/>
    <w:rsid w:val="00147992"/>
    <w:rsid w:val="001515C7"/>
    <w:rsid w:val="001544F7"/>
    <w:rsid w:val="00154AD3"/>
    <w:rsid w:val="00157005"/>
    <w:rsid w:val="00157B7F"/>
    <w:rsid w:val="00160403"/>
    <w:rsid w:val="00160FC8"/>
    <w:rsid w:val="001610A1"/>
    <w:rsid w:val="001642A1"/>
    <w:rsid w:val="00171789"/>
    <w:rsid w:val="00173AEE"/>
    <w:rsid w:val="00173B3D"/>
    <w:rsid w:val="00173C8F"/>
    <w:rsid w:val="00174E11"/>
    <w:rsid w:val="00175D41"/>
    <w:rsid w:val="00183E00"/>
    <w:rsid w:val="00183E69"/>
    <w:rsid w:val="00185D90"/>
    <w:rsid w:val="001904DF"/>
    <w:rsid w:val="00191C36"/>
    <w:rsid w:val="001A03BD"/>
    <w:rsid w:val="001A16E1"/>
    <w:rsid w:val="001A3789"/>
    <w:rsid w:val="001A528C"/>
    <w:rsid w:val="001A60A4"/>
    <w:rsid w:val="001A6880"/>
    <w:rsid w:val="001B0A1E"/>
    <w:rsid w:val="001B1F2C"/>
    <w:rsid w:val="001B43A8"/>
    <w:rsid w:val="001C4472"/>
    <w:rsid w:val="001C518F"/>
    <w:rsid w:val="001C6B4D"/>
    <w:rsid w:val="001D1C13"/>
    <w:rsid w:val="001D221B"/>
    <w:rsid w:val="001D48B8"/>
    <w:rsid w:val="001E0675"/>
    <w:rsid w:val="001E2B66"/>
    <w:rsid w:val="001E3ACC"/>
    <w:rsid w:val="001E5484"/>
    <w:rsid w:val="001F16D1"/>
    <w:rsid w:val="001F2D52"/>
    <w:rsid w:val="001F32AE"/>
    <w:rsid w:val="001F4E8D"/>
    <w:rsid w:val="001F5E91"/>
    <w:rsid w:val="00200382"/>
    <w:rsid w:val="00201024"/>
    <w:rsid w:val="002010AF"/>
    <w:rsid w:val="00202785"/>
    <w:rsid w:val="002040FD"/>
    <w:rsid w:val="002066F8"/>
    <w:rsid w:val="00206C5F"/>
    <w:rsid w:val="0021365C"/>
    <w:rsid w:val="00222116"/>
    <w:rsid w:val="002358D8"/>
    <w:rsid w:val="00241A8B"/>
    <w:rsid w:val="00244AD2"/>
    <w:rsid w:val="002469B6"/>
    <w:rsid w:val="00252A50"/>
    <w:rsid w:val="00254861"/>
    <w:rsid w:val="00255356"/>
    <w:rsid w:val="002640DA"/>
    <w:rsid w:val="00273484"/>
    <w:rsid w:val="00275F85"/>
    <w:rsid w:val="00280FD7"/>
    <w:rsid w:val="00282897"/>
    <w:rsid w:val="00282D1D"/>
    <w:rsid w:val="00284BCA"/>
    <w:rsid w:val="00287A74"/>
    <w:rsid w:val="00297741"/>
    <w:rsid w:val="002A2740"/>
    <w:rsid w:val="002A2D66"/>
    <w:rsid w:val="002A5031"/>
    <w:rsid w:val="002B07C6"/>
    <w:rsid w:val="002B22C6"/>
    <w:rsid w:val="002B399A"/>
    <w:rsid w:val="002B3D9E"/>
    <w:rsid w:val="002B3F41"/>
    <w:rsid w:val="002B427D"/>
    <w:rsid w:val="002B6196"/>
    <w:rsid w:val="002B665C"/>
    <w:rsid w:val="002C3C4E"/>
    <w:rsid w:val="002C4F74"/>
    <w:rsid w:val="002C5591"/>
    <w:rsid w:val="002C73BC"/>
    <w:rsid w:val="002D07DC"/>
    <w:rsid w:val="002D6A17"/>
    <w:rsid w:val="002E5B2B"/>
    <w:rsid w:val="002E6C48"/>
    <w:rsid w:val="002E794A"/>
    <w:rsid w:val="002F4631"/>
    <w:rsid w:val="002F575A"/>
    <w:rsid w:val="0031139E"/>
    <w:rsid w:val="00320479"/>
    <w:rsid w:val="003229AD"/>
    <w:rsid w:val="0032360E"/>
    <w:rsid w:val="00335FF5"/>
    <w:rsid w:val="003379C9"/>
    <w:rsid w:val="00340227"/>
    <w:rsid w:val="0034433F"/>
    <w:rsid w:val="003557FD"/>
    <w:rsid w:val="003606AC"/>
    <w:rsid w:val="003658F7"/>
    <w:rsid w:val="0036788E"/>
    <w:rsid w:val="00371A05"/>
    <w:rsid w:val="0037266F"/>
    <w:rsid w:val="003742EB"/>
    <w:rsid w:val="00374758"/>
    <w:rsid w:val="00382068"/>
    <w:rsid w:val="00383C2D"/>
    <w:rsid w:val="00384B58"/>
    <w:rsid w:val="0038763E"/>
    <w:rsid w:val="0039369F"/>
    <w:rsid w:val="0039530A"/>
    <w:rsid w:val="003A08B8"/>
    <w:rsid w:val="003A67E5"/>
    <w:rsid w:val="003B12C0"/>
    <w:rsid w:val="003B519C"/>
    <w:rsid w:val="003C517E"/>
    <w:rsid w:val="003E0D71"/>
    <w:rsid w:val="003E39C8"/>
    <w:rsid w:val="003E7D90"/>
    <w:rsid w:val="0040000A"/>
    <w:rsid w:val="00402EDF"/>
    <w:rsid w:val="00404B44"/>
    <w:rsid w:val="00405802"/>
    <w:rsid w:val="004058EB"/>
    <w:rsid w:val="00406482"/>
    <w:rsid w:val="004122AD"/>
    <w:rsid w:val="00415012"/>
    <w:rsid w:val="004161BC"/>
    <w:rsid w:val="0042110D"/>
    <w:rsid w:val="00421DCB"/>
    <w:rsid w:val="0042264F"/>
    <w:rsid w:val="00422B6E"/>
    <w:rsid w:val="00430121"/>
    <w:rsid w:val="00430C37"/>
    <w:rsid w:val="00435E9C"/>
    <w:rsid w:val="00435F81"/>
    <w:rsid w:val="00440DF2"/>
    <w:rsid w:val="00443554"/>
    <w:rsid w:val="00446C7E"/>
    <w:rsid w:val="00450A1B"/>
    <w:rsid w:val="0045341E"/>
    <w:rsid w:val="00453FCC"/>
    <w:rsid w:val="0045504B"/>
    <w:rsid w:val="00455C76"/>
    <w:rsid w:val="00455E53"/>
    <w:rsid w:val="00456658"/>
    <w:rsid w:val="004647F8"/>
    <w:rsid w:val="00464E5E"/>
    <w:rsid w:val="00467A6F"/>
    <w:rsid w:val="0047206C"/>
    <w:rsid w:val="00472A2A"/>
    <w:rsid w:val="00483151"/>
    <w:rsid w:val="00485860"/>
    <w:rsid w:val="00491361"/>
    <w:rsid w:val="00494F5E"/>
    <w:rsid w:val="00495E73"/>
    <w:rsid w:val="004A1816"/>
    <w:rsid w:val="004A198F"/>
    <w:rsid w:val="004A5094"/>
    <w:rsid w:val="004A6139"/>
    <w:rsid w:val="004A73F5"/>
    <w:rsid w:val="004B03FF"/>
    <w:rsid w:val="004B1C43"/>
    <w:rsid w:val="004C3E15"/>
    <w:rsid w:val="004C4484"/>
    <w:rsid w:val="004D30C7"/>
    <w:rsid w:val="004D3454"/>
    <w:rsid w:val="004D4CC9"/>
    <w:rsid w:val="004D6740"/>
    <w:rsid w:val="004E42E6"/>
    <w:rsid w:val="004F4112"/>
    <w:rsid w:val="004F4F85"/>
    <w:rsid w:val="004F5D8B"/>
    <w:rsid w:val="004F7031"/>
    <w:rsid w:val="00501933"/>
    <w:rsid w:val="005210D5"/>
    <w:rsid w:val="00521ADD"/>
    <w:rsid w:val="0052714F"/>
    <w:rsid w:val="00531B84"/>
    <w:rsid w:val="00537AA5"/>
    <w:rsid w:val="0054034A"/>
    <w:rsid w:val="00544619"/>
    <w:rsid w:val="00553525"/>
    <w:rsid w:val="005646CA"/>
    <w:rsid w:val="0057313C"/>
    <w:rsid w:val="0057424B"/>
    <w:rsid w:val="0058408D"/>
    <w:rsid w:val="0058703A"/>
    <w:rsid w:val="00594E2F"/>
    <w:rsid w:val="00596E4C"/>
    <w:rsid w:val="005978BC"/>
    <w:rsid w:val="005A22F5"/>
    <w:rsid w:val="005A667A"/>
    <w:rsid w:val="005C53AA"/>
    <w:rsid w:val="005C562C"/>
    <w:rsid w:val="005C6E16"/>
    <w:rsid w:val="005D0502"/>
    <w:rsid w:val="005D0D24"/>
    <w:rsid w:val="005E4737"/>
    <w:rsid w:val="005E4EF0"/>
    <w:rsid w:val="005E593E"/>
    <w:rsid w:val="005F07ED"/>
    <w:rsid w:val="005F741A"/>
    <w:rsid w:val="005F7679"/>
    <w:rsid w:val="00602ABA"/>
    <w:rsid w:val="00605D16"/>
    <w:rsid w:val="00606C47"/>
    <w:rsid w:val="00613230"/>
    <w:rsid w:val="006152B2"/>
    <w:rsid w:val="00620BD6"/>
    <w:rsid w:val="00620E20"/>
    <w:rsid w:val="0062268B"/>
    <w:rsid w:val="00623CA0"/>
    <w:rsid w:val="00626D52"/>
    <w:rsid w:val="00627E04"/>
    <w:rsid w:val="00627ED2"/>
    <w:rsid w:val="00653203"/>
    <w:rsid w:val="006555E9"/>
    <w:rsid w:val="006568A8"/>
    <w:rsid w:val="00663B63"/>
    <w:rsid w:val="00666B16"/>
    <w:rsid w:val="00672DBE"/>
    <w:rsid w:val="00675784"/>
    <w:rsid w:val="006809E4"/>
    <w:rsid w:val="00681FE3"/>
    <w:rsid w:val="0068274E"/>
    <w:rsid w:val="00684819"/>
    <w:rsid w:val="00690C93"/>
    <w:rsid w:val="00693390"/>
    <w:rsid w:val="00694648"/>
    <w:rsid w:val="006970B7"/>
    <w:rsid w:val="006A0B90"/>
    <w:rsid w:val="006A6432"/>
    <w:rsid w:val="006A7727"/>
    <w:rsid w:val="006B0A1F"/>
    <w:rsid w:val="006B109B"/>
    <w:rsid w:val="006B5FA7"/>
    <w:rsid w:val="006C6004"/>
    <w:rsid w:val="006D1C00"/>
    <w:rsid w:val="006D1C8D"/>
    <w:rsid w:val="006D3DDF"/>
    <w:rsid w:val="006E3CD6"/>
    <w:rsid w:val="006E3DB4"/>
    <w:rsid w:val="006E6926"/>
    <w:rsid w:val="006F18AB"/>
    <w:rsid w:val="006F4A6E"/>
    <w:rsid w:val="00704272"/>
    <w:rsid w:val="00707124"/>
    <w:rsid w:val="00711E7F"/>
    <w:rsid w:val="00711FBA"/>
    <w:rsid w:val="00712373"/>
    <w:rsid w:val="007222E5"/>
    <w:rsid w:val="00726D1C"/>
    <w:rsid w:val="0073043A"/>
    <w:rsid w:val="00742A4E"/>
    <w:rsid w:val="00754232"/>
    <w:rsid w:val="00755C1E"/>
    <w:rsid w:val="0076169F"/>
    <w:rsid w:val="00762652"/>
    <w:rsid w:val="00770D14"/>
    <w:rsid w:val="00772E68"/>
    <w:rsid w:val="0077709E"/>
    <w:rsid w:val="00783DA3"/>
    <w:rsid w:val="00787EA7"/>
    <w:rsid w:val="00792DE0"/>
    <w:rsid w:val="007A0A3F"/>
    <w:rsid w:val="007A1A33"/>
    <w:rsid w:val="007A2558"/>
    <w:rsid w:val="007A6375"/>
    <w:rsid w:val="007B4523"/>
    <w:rsid w:val="007B46F5"/>
    <w:rsid w:val="007B4F06"/>
    <w:rsid w:val="007B50F3"/>
    <w:rsid w:val="007C08F5"/>
    <w:rsid w:val="007C27B1"/>
    <w:rsid w:val="007C5A62"/>
    <w:rsid w:val="007C7A77"/>
    <w:rsid w:val="007C7DB3"/>
    <w:rsid w:val="007D4D43"/>
    <w:rsid w:val="007D6F15"/>
    <w:rsid w:val="007E29DE"/>
    <w:rsid w:val="007E30AA"/>
    <w:rsid w:val="007E4CB6"/>
    <w:rsid w:val="007E4D73"/>
    <w:rsid w:val="007E4F87"/>
    <w:rsid w:val="007E69F4"/>
    <w:rsid w:val="007F1F3E"/>
    <w:rsid w:val="007F51CE"/>
    <w:rsid w:val="00800DD3"/>
    <w:rsid w:val="00801C89"/>
    <w:rsid w:val="00802843"/>
    <w:rsid w:val="00803B9B"/>
    <w:rsid w:val="00811F42"/>
    <w:rsid w:val="00815AFA"/>
    <w:rsid w:val="00817210"/>
    <w:rsid w:val="008200E0"/>
    <w:rsid w:val="008203D7"/>
    <w:rsid w:val="008220D0"/>
    <w:rsid w:val="008267F2"/>
    <w:rsid w:val="00827CF6"/>
    <w:rsid w:val="0083060E"/>
    <w:rsid w:val="00833D30"/>
    <w:rsid w:val="008470C3"/>
    <w:rsid w:val="0084722D"/>
    <w:rsid w:val="008502DF"/>
    <w:rsid w:val="008505D8"/>
    <w:rsid w:val="0085613D"/>
    <w:rsid w:val="00865D33"/>
    <w:rsid w:val="00866425"/>
    <w:rsid w:val="00866B3A"/>
    <w:rsid w:val="00867017"/>
    <w:rsid w:val="0087164A"/>
    <w:rsid w:val="00880485"/>
    <w:rsid w:val="00880FDA"/>
    <w:rsid w:val="00886F54"/>
    <w:rsid w:val="008A1CCC"/>
    <w:rsid w:val="008A2EB0"/>
    <w:rsid w:val="008A4243"/>
    <w:rsid w:val="008C0D15"/>
    <w:rsid w:val="008C7357"/>
    <w:rsid w:val="008C7D2F"/>
    <w:rsid w:val="008E13A6"/>
    <w:rsid w:val="008E2C01"/>
    <w:rsid w:val="008E4542"/>
    <w:rsid w:val="008E6A3D"/>
    <w:rsid w:val="008F1CB4"/>
    <w:rsid w:val="00901FFD"/>
    <w:rsid w:val="00906B90"/>
    <w:rsid w:val="00914441"/>
    <w:rsid w:val="00915006"/>
    <w:rsid w:val="009212AB"/>
    <w:rsid w:val="00922143"/>
    <w:rsid w:val="009264FE"/>
    <w:rsid w:val="00930474"/>
    <w:rsid w:val="00931169"/>
    <w:rsid w:val="009445F9"/>
    <w:rsid w:val="00946691"/>
    <w:rsid w:val="00947688"/>
    <w:rsid w:val="00947AFB"/>
    <w:rsid w:val="00947CBF"/>
    <w:rsid w:val="00952716"/>
    <w:rsid w:val="009552C2"/>
    <w:rsid w:val="009617F1"/>
    <w:rsid w:val="00965D5F"/>
    <w:rsid w:val="009732C2"/>
    <w:rsid w:val="009747D5"/>
    <w:rsid w:val="00975E02"/>
    <w:rsid w:val="009776FF"/>
    <w:rsid w:val="00977D6C"/>
    <w:rsid w:val="00983A7A"/>
    <w:rsid w:val="00983B3F"/>
    <w:rsid w:val="00986296"/>
    <w:rsid w:val="00993632"/>
    <w:rsid w:val="00996061"/>
    <w:rsid w:val="009A2572"/>
    <w:rsid w:val="009A2B13"/>
    <w:rsid w:val="009A35FC"/>
    <w:rsid w:val="009A467B"/>
    <w:rsid w:val="009A4A14"/>
    <w:rsid w:val="009A5265"/>
    <w:rsid w:val="009A5C53"/>
    <w:rsid w:val="009B1311"/>
    <w:rsid w:val="009B2FA4"/>
    <w:rsid w:val="009B3568"/>
    <w:rsid w:val="009B3A26"/>
    <w:rsid w:val="009B502F"/>
    <w:rsid w:val="009B5FAF"/>
    <w:rsid w:val="009B6355"/>
    <w:rsid w:val="009C627B"/>
    <w:rsid w:val="009C79F6"/>
    <w:rsid w:val="009D18A6"/>
    <w:rsid w:val="009D19CC"/>
    <w:rsid w:val="009D7AC6"/>
    <w:rsid w:val="009E1458"/>
    <w:rsid w:val="009E3933"/>
    <w:rsid w:val="009E6141"/>
    <w:rsid w:val="009F0E9B"/>
    <w:rsid w:val="009F1804"/>
    <w:rsid w:val="009F204D"/>
    <w:rsid w:val="009F659A"/>
    <w:rsid w:val="009F6E8A"/>
    <w:rsid w:val="00A008D8"/>
    <w:rsid w:val="00A022DB"/>
    <w:rsid w:val="00A0261E"/>
    <w:rsid w:val="00A10040"/>
    <w:rsid w:val="00A10C69"/>
    <w:rsid w:val="00A22166"/>
    <w:rsid w:val="00A339CA"/>
    <w:rsid w:val="00A37F05"/>
    <w:rsid w:val="00A400D2"/>
    <w:rsid w:val="00A47E0D"/>
    <w:rsid w:val="00A52955"/>
    <w:rsid w:val="00A53EEA"/>
    <w:rsid w:val="00A60070"/>
    <w:rsid w:val="00A67B45"/>
    <w:rsid w:val="00A702EA"/>
    <w:rsid w:val="00A72323"/>
    <w:rsid w:val="00A8101C"/>
    <w:rsid w:val="00A82B56"/>
    <w:rsid w:val="00A82EE1"/>
    <w:rsid w:val="00A95F95"/>
    <w:rsid w:val="00A96159"/>
    <w:rsid w:val="00AA0B73"/>
    <w:rsid w:val="00AA24DE"/>
    <w:rsid w:val="00AA5AFD"/>
    <w:rsid w:val="00AA70B8"/>
    <w:rsid w:val="00AB24BF"/>
    <w:rsid w:val="00AD02D5"/>
    <w:rsid w:val="00AD2638"/>
    <w:rsid w:val="00AE1929"/>
    <w:rsid w:val="00AE2AAB"/>
    <w:rsid w:val="00AF2491"/>
    <w:rsid w:val="00AF3F75"/>
    <w:rsid w:val="00B04EDA"/>
    <w:rsid w:val="00B05113"/>
    <w:rsid w:val="00B1010E"/>
    <w:rsid w:val="00B105C0"/>
    <w:rsid w:val="00B12079"/>
    <w:rsid w:val="00B15286"/>
    <w:rsid w:val="00B219D2"/>
    <w:rsid w:val="00B21F87"/>
    <w:rsid w:val="00B2735F"/>
    <w:rsid w:val="00B30582"/>
    <w:rsid w:val="00B31E59"/>
    <w:rsid w:val="00B33A8E"/>
    <w:rsid w:val="00B3649E"/>
    <w:rsid w:val="00B37780"/>
    <w:rsid w:val="00B40B3F"/>
    <w:rsid w:val="00B411B6"/>
    <w:rsid w:val="00B44457"/>
    <w:rsid w:val="00B44875"/>
    <w:rsid w:val="00B510B2"/>
    <w:rsid w:val="00B539DC"/>
    <w:rsid w:val="00B6012E"/>
    <w:rsid w:val="00B6364D"/>
    <w:rsid w:val="00B6700D"/>
    <w:rsid w:val="00B760CB"/>
    <w:rsid w:val="00B770FF"/>
    <w:rsid w:val="00B77D02"/>
    <w:rsid w:val="00B832C0"/>
    <w:rsid w:val="00B84A77"/>
    <w:rsid w:val="00B8739B"/>
    <w:rsid w:val="00B87694"/>
    <w:rsid w:val="00B93330"/>
    <w:rsid w:val="00B954C9"/>
    <w:rsid w:val="00B96755"/>
    <w:rsid w:val="00B96815"/>
    <w:rsid w:val="00BA343A"/>
    <w:rsid w:val="00BA5153"/>
    <w:rsid w:val="00BB0A92"/>
    <w:rsid w:val="00BB2A30"/>
    <w:rsid w:val="00BB31DC"/>
    <w:rsid w:val="00BB422F"/>
    <w:rsid w:val="00BB4D03"/>
    <w:rsid w:val="00BB67D3"/>
    <w:rsid w:val="00BC2B34"/>
    <w:rsid w:val="00BC3E06"/>
    <w:rsid w:val="00BD17B2"/>
    <w:rsid w:val="00BD1AC8"/>
    <w:rsid w:val="00BD3161"/>
    <w:rsid w:val="00BD4509"/>
    <w:rsid w:val="00BD4CA5"/>
    <w:rsid w:val="00BE21C4"/>
    <w:rsid w:val="00BE5AD8"/>
    <w:rsid w:val="00BE5EF7"/>
    <w:rsid w:val="00BE7526"/>
    <w:rsid w:val="00BE7682"/>
    <w:rsid w:val="00BF17FB"/>
    <w:rsid w:val="00BF1EE9"/>
    <w:rsid w:val="00BF31B1"/>
    <w:rsid w:val="00BF33CC"/>
    <w:rsid w:val="00BF409D"/>
    <w:rsid w:val="00BF4720"/>
    <w:rsid w:val="00BF4916"/>
    <w:rsid w:val="00BF6C41"/>
    <w:rsid w:val="00C07D16"/>
    <w:rsid w:val="00C13CAE"/>
    <w:rsid w:val="00C145FD"/>
    <w:rsid w:val="00C1468B"/>
    <w:rsid w:val="00C16D8A"/>
    <w:rsid w:val="00C2137B"/>
    <w:rsid w:val="00C23D34"/>
    <w:rsid w:val="00C336C8"/>
    <w:rsid w:val="00C350AA"/>
    <w:rsid w:val="00C36020"/>
    <w:rsid w:val="00C41421"/>
    <w:rsid w:val="00C5155E"/>
    <w:rsid w:val="00C52B69"/>
    <w:rsid w:val="00C6147D"/>
    <w:rsid w:val="00C62258"/>
    <w:rsid w:val="00C640D4"/>
    <w:rsid w:val="00C6662F"/>
    <w:rsid w:val="00C669E8"/>
    <w:rsid w:val="00C67659"/>
    <w:rsid w:val="00C71781"/>
    <w:rsid w:val="00C76FF5"/>
    <w:rsid w:val="00C77564"/>
    <w:rsid w:val="00C82E8E"/>
    <w:rsid w:val="00C84747"/>
    <w:rsid w:val="00C8544B"/>
    <w:rsid w:val="00C92E8C"/>
    <w:rsid w:val="00C92F5D"/>
    <w:rsid w:val="00C94569"/>
    <w:rsid w:val="00C975A9"/>
    <w:rsid w:val="00C97F53"/>
    <w:rsid w:val="00CA0369"/>
    <w:rsid w:val="00CA12B9"/>
    <w:rsid w:val="00CA1F9C"/>
    <w:rsid w:val="00CA21EA"/>
    <w:rsid w:val="00CA5561"/>
    <w:rsid w:val="00CB719E"/>
    <w:rsid w:val="00CC3676"/>
    <w:rsid w:val="00CC5AF2"/>
    <w:rsid w:val="00CC6939"/>
    <w:rsid w:val="00CD6B42"/>
    <w:rsid w:val="00CE4E5E"/>
    <w:rsid w:val="00CE5AFF"/>
    <w:rsid w:val="00CF145C"/>
    <w:rsid w:val="00CF338F"/>
    <w:rsid w:val="00CF47C1"/>
    <w:rsid w:val="00CF625D"/>
    <w:rsid w:val="00D00077"/>
    <w:rsid w:val="00D00D82"/>
    <w:rsid w:val="00D03413"/>
    <w:rsid w:val="00D039FE"/>
    <w:rsid w:val="00D058AE"/>
    <w:rsid w:val="00D06A7D"/>
    <w:rsid w:val="00D12ECE"/>
    <w:rsid w:val="00D14455"/>
    <w:rsid w:val="00D17272"/>
    <w:rsid w:val="00D2197F"/>
    <w:rsid w:val="00D3147F"/>
    <w:rsid w:val="00D343F6"/>
    <w:rsid w:val="00D35F8A"/>
    <w:rsid w:val="00D3690C"/>
    <w:rsid w:val="00D4008E"/>
    <w:rsid w:val="00D4155A"/>
    <w:rsid w:val="00D4388D"/>
    <w:rsid w:val="00D520B6"/>
    <w:rsid w:val="00D524D4"/>
    <w:rsid w:val="00D532B0"/>
    <w:rsid w:val="00D60CA8"/>
    <w:rsid w:val="00D654AD"/>
    <w:rsid w:val="00D65C58"/>
    <w:rsid w:val="00D6770F"/>
    <w:rsid w:val="00D67967"/>
    <w:rsid w:val="00D7604F"/>
    <w:rsid w:val="00D80709"/>
    <w:rsid w:val="00D80BCB"/>
    <w:rsid w:val="00D829F8"/>
    <w:rsid w:val="00D91FEB"/>
    <w:rsid w:val="00D9451B"/>
    <w:rsid w:val="00DB582B"/>
    <w:rsid w:val="00DC11ED"/>
    <w:rsid w:val="00DC7129"/>
    <w:rsid w:val="00DD0058"/>
    <w:rsid w:val="00DD17A3"/>
    <w:rsid w:val="00DD718E"/>
    <w:rsid w:val="00DE03EE"/>
    <w:rsid w:val="00DE14BE"/>
    <w:rsid w:val="00DE5B04"/>
    <w:rsid w:val="00DF3F8E"/>
    <w:rsid w:val="00DF50CB"/>
    <w:rsid w:val="00DF5C9B"/>
    <w:rsid w:val="00DF5FCA"/>
    <w:rsid w:val="00E05EE7"/>
    <w:rsid w:val="00E11A4B"/>
    <w:rsid w:val="00E1234A"/>
    <w:rsid w:val="00E142FC"/>
    <w:rsid w:val="00E218ED"/>
    <w:rsid w:val="00E25362"/>
    <w:rsid w:val="00E30E61"/>
    <w:rsid w:val="00E51C7A"/>
    <w:rsid w:val="00E54261"/>
    <w:rsid w:val="00E54C2F"/>
    <w:rsid w:val="00E63AFE"/>
    <w:rsid w:val="00E66A0D"/>
    <w:rsid w:val="00E6769A"/>
    <w:rsid w:val="00E76623"/>
    <w:rsid w:val="00E825A3"/>
    <w:rsid w:val="00E841F8"/>
    <w:rsid w:val="00E866ED"/>
    <w:rsid w:val="00E86C2E"/>
    <w:rsid w:val="00E873AE"/>
    <w:rsid w:val="00E93C6B"/>
    <w:rsid w:val="00E97BC4"/>
    <w:rsid w:val="00E97CCF"/>
    <w:rsid w:val="00EA6B7C"/>
    <w:rsid w:val="00EB53FA"/>
    <w:rsid w:val="00EB75C2"/>
    <w:rsid w:val="00EC04D3"/>
    <w:rsid w:val="00EC0655"/>
    <w:rsid w:val="00EC0854"/>
    <w:rsid w:val="00EC585E"/>
    <w:rsid w:val="00ED37E3"/>
    <w:rsid w:val="00EE3922"/>
    <w:rsid w:val="00EE3F3C"/>
    <w:rsid w:val="00EE5A07"/>
    <w:rsid w:val="00EF0A52"/>
    <w:rsid w:val="00EF205E"/>
    <w:rsid w:val="00EF569A"/>
    <w:rsid w:val="00F0372F"/>
    <w:rsid w:val="00F03D88"/>
    <w:rsid w:val="00F13B21"/>
    <w:rsid w:val="00F16ED3"/>
    <w:rsid w:val="00F170C2"/>
    <w:rsid w:val="00F179F8"/>
    <w:rsid w:val="00F17F09"/>
    <w:rsid w:val="00F2096C"/>
    <w:rsid w:val="00F23115"/>
    <w:rsid w:val="00F2602D"/>
    <w:rsid w:val="00F2757E"/>
    <w:rsid w:val="00F34BB9"/>
    <w:rsid w:val="00F34DBF"/>
    <w:rsid w:val="00F35C68"/>
    <w:rsid w:val="00F40B5A"/>
    <w:rsid w:val="00F45A3A"/>
    <w:rsid w:val="00F51DFB"/>
    <w:rsid w:val="00F55F9F"/>
    <w:rsid w:val="00F56389"/>
    <w:rsid w:val="00F57411"/>
    <w:rsid w:val="00F60AFC"/>
    <w:rsid w:val="00F745E9"/>
    <w:rsid w:val="00F75CCF"/>
    <w:rsid w:val="00F830E3"/>
    <w:rsid w:val="00F8696E"/>
    <w:rsid w:val="00F92BF1"/>
    <w:rsid w:val="00F966A0"/>
    <w:rsid w:val="00F97264"/>
    <w:rsid w:val="00FA4FD1"/>
    <w:rsid w:val="00FA7359"/>
    <w:rsid w:val="00FB1C0F"/>
    <w:rsid w:val="00FB5098"/>
    <w:rsid w:val="00FC5CAF"/>
    <w:rsid w:val="00FD067E"/>
    <w:rsid w:val="00FE4094"/>
    <w:rsid w:val="00FE4306"/>
    <w:rsid w:val="00FE58E2"/>
    <w:rsid w:val="00FF6A4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178612B"/>
  <w15:docId w15:val="{1E6780FD-A0B1-47C7-BD01-AB6DC4F56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D52"/>
    <w:pPr>
      <w:overflowPunct w:val="0"/>
      <w:autoSpaceDE w:val="0"/>
      <w:autoSpaceDN w:val="0"/>
      <w:adjustRightInd w:val="0"/>
      <w:spacing w:after="0" w:line="240" w:lineRule="auto"/>
      <w:textAlignment w:val="baseline"/>
    </w:pPr>
    <w:rPr>
      <w:rFonts w:ascii="Bookman" w:eastAsia="Times New Roman" w:hAnsi="Book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26D52"/>
    <w:rPr>
      <w:rFonts w:ascii="Tahoma" w:hAnsi="Tahoma" w:cs="Tahoma"/>
      <w:sz w:val="16"/>
      <w:szCs w:val="16"/>
    </w:rPr>
  </w:style>
  <w:style w:type="character" w:customStyle="1" w:styleId="BalloonTextChar">
    <w:name w:val="Balloon Text Char"/>
    <w:basedOn w:val="DefaultParagraphFont"/>
    <w:link w:val="BalloonText"/>
    <w:uiPriority w:val="99"/>
    <w:semiHidden/>
    <w:rsid w:val="00626D52"/>
    <w:rPr>
      <w:rFonts w:ascii="Tahoma" w:eastAsia="Times New Roman" w:hAnsi="Tahoma" w:cs="Tahoma"/>
      <w:sz w:val="16"/>
      <w:szCs w:val="16"/>
      <w:lang w:eastAsia="en-GB"/>
    </w:rPr>
  </w:style>
  <w:style w:type="paragraph" w:customStyle="1" w:styleId="subhead">
    <w:name w:val="subhead"/>
    <w:basedOn w:val="Normal"/>
    <w:rsid w:val="00F17F09"/>
    <w:pPr>
      <w:overflowPunct/>
      <w:autoSpaceDE/>
      <w:autoSpaceDN/>
      <w:adjustRightInd/>
      <w:spacing w:before="100" w:beforeAutospacing="1" w:after="100" w:afterAutospacing="1"/>
      <w:textAlignment w:val="auto"/>
    </w:pPr>
    <w:rPr>
      <w:rFonts w:ascii="Times New Roman" w:hAnsi="Times New Roman"/>
      <w:szCs w:val="24"/>
    </w:rPr>
  </w:style>
  <w:style w:type="paragraph" w:customStyle="1" w:styleId="body">
    <w:name w:val="body"/>
    <w:basedOn w:val="Normal"/>
    <w:rsid w:val="00F17F09"/>
    <w:pPr>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highlight">
    <w:name w:val="highlight"/>
    <w:basedOn w:val="DefaultParagraphFont"/>
    <w:rsid w:val="00F17F09"/>
  </w:style>
  <w:style w:type="paragraph" w:styleId="Header">
    <w:name w:val="header"/>
    <w:basedOn w:val="Normal"/>
    <w:link w:val="HeaderChar"/>
    <w:uiPriority w:val="99"/>
    <w:unhideWhenUsed/>
    <w:rsid w:val="00F17F09"/>
    <w:pPr>
      <w:tabs>
        <w:tab w:val="center" w:pos="4513"/>
        <w:tab w:val="right" w:pos="9026"/>
      </w:tabs>
    </w:pPr>
  </w:style>
  <w:style w:type="character" w:customStyle="1" w:styleId="HeaderChar">
    <w:name w:val="Header Char"/>
    <w:basedOn w:val="DefaultParagraphFont"/>
    <w:link w:val="Header"/>
    <w:uiPriority w:val="99"/>
    <w:rsid w:val="00F17F09"/>
    <w:rPr>
      <w:rFonts w:ascii="Bookman" w:eastAsia="Times New Roman" w:hAnsi="Bookman" w:cs="Times New Roman"/>
      <w:sz w:val="24"/>
      <w:szCs w:val="20"/>
      <w:lang w:eastAsia="en-GB"/>
    </w:rPr>
  </w:style>
  <w:style w:type="paragraph" w:styleId="Footer">
    <w:name w:val="footer"/>
    <w:basedOn w:val="Normal"/>
    <w:link w:val="FooterChar"/>
    <w:uiPriority w:val="99"/>
    <w:unhideWhenUsed/>
    <w:rsid w:val="00F17F09"/>
    <w:pPr>
      <w:tabs>
        <w:tab w:val="center" w:pos="4513"/>
        <w:tab w:val="right" w:pos="9026"/>
      </w:tabs>
    </w:pPr>
  </w:style>
  <w:style w:type="character" w:customStyle="1" w:styleId="FooterChar">
    <w:name w:val="Footer Char"/>
    <w:basedOn w:val="DefaultParagraphFont"/>
    <w:link w:val="Footer"/>
    <w:uiPriority w:val="99"/>
    <w:rsid w:val="00F17F09"/>
    <w:rPr>
      <w:rFonts w:ascii="Bookman" w:eastAsia="Times New Roman" w:hAnsi="Bookman" w:cs="Times New Roman"/>
      <w:sz w:val="24"/>
      <w:szCs w:val="20"/>
      <w:lang w:eastAsia="en-GB"/>
    </w:rPr>
  </w:style>
  <w:style w:type="paragraph" w:styleId="ListParagraph">
    <w:name w:val="List Paragraph"/>
    <w:basedOn w:val="Normal"/>
    <w:uiPriority w:val="34"/>
    <w:qFormat/>
    <w:rsid w:val="002010AF"/>
    <w:pPr>
      <w:ind w:left="720"/>
      <w:contextualSpacing/>
    </w:pPr>
  </w:style>
  <w:style w:type="table" w:styleId="TableGrid">
    <w:name w:val="Table Grid"/>
    <w:basedOn w:val="TableNormal"/>
    <w:uiPriority w:val="59"/>
    <w:rsid w:val="00886F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33D30"/>
    <w:rPr>
      <w:strike w:val="0"/>
      <w:dstrike w:val="0"/>
      <w:color w:val="2266CA"/>
      <w:u w:val="none"/>
      <w:effect w:val="none"/>
    </w:rPr>
  </w:style>
  <w:style w:type="paragraph" w:customStyle="1" w:styleId="default">
    <w:name w:val="default"/>
    <w:basedOn w:val="Normal"/>
    <w:rsid w:val="00833D30"/>
    <w:pPr>
      <w:overflowPunct/>
      <w:autoSpaceDE/>
      <w:autoSpaceDN/>
      <w:adjustRightInd/>
      <w:spacing w:before="100" w:beforeAutospacing="1" w:after="360" w:line="360" w:lineRule="atLeast"/>
      <w:textAlignment w:val="auto"/>
    </w:pPr>
    <w:rPr>
      <w:rFonts w:ascii="Times New Roman" w:hAnsi="Times New Roman"/>
      <w:szCs w:val="24"/>
    </w:rPr>
  </w:style>
  <w:style w:type="character" w:customStyle="1" w:styleId="normaltextrun">
    <w:name w:val="normaltextrun"/>
    <w:basedOn w:val="DefaultParagraphFont"/>
    <w:rsid w:val="009D18A6"/>
  </w:style>
  <w:style w:type="character" w:styleId="CommentReference">
    <w:name w:val="annotation reference"/>
    <w:basedOn w:val="DefaultParagraphFont"/>
    <w:uiPriority w:val="99"/>
    <w:semiHidden/>
    <w:unhideWhenUsed/>
    <w:rsid w:val="002E6C48"/>
    <w:rPr>
      <w:sz w:val="16"/>
      <w:szCs w:val="16"/>
    </w:rPr>
  </w:style>
  <w:style w:type="paragraph" w:styleId="CommentText">
    <w:name w:val="annotation text"/>
    <w:basedOn w:val="Normal"/>
    <w:link w:val="CommentTextChar"/>
    <w:uiPriority w:val="99"/>
    <w:semiHidden/>
    <w:unhideWhenUsed/>
    <w:rsid w:val="002E6C48"/>
    <w:rPr>
      <w:sz w:val="20"/>
    </w:rPr>
  </w:style>
  <w:style w:type="character" w:customStyle="1" w:styleId="CommentTextChar">
    <w:name w:val="Comment Text Char"/>
    <w:basedOn w:val="DefaultParagraphFont"/>
    <w:link w:val="CommentText"/>
    <w:uiPriority w:val="99"/>
    <w:semiHidden/>
    <w:rsid w:val="002E6C48"/>
    <w:rPr>
      <w:rFonts w:ascii="Bookman" w:eastAsia="Times New Roman" w:hAnsi="Book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E6C48"/>
    <w:rPr>
      <w:b/>
      <w:bCs/>
    </w:rPr>
  </w:style>
  <w:style w:type="character" w:customStyle="1" w:styleId="CommentSubjectChar">
    <w:name w:val="Comment Subject Char"/>
    <w:basedOn w:val="CommentTextChar"/>
    <w:link w:val="CommentSubject"/>
    <w:uiPriority w:val="99"/>
    <w:semiHidden/>
    <w:rsid w:val="002E6C48"/>
    <w:rPr>
      <w:rFonts w:ascii="Bookman" w:eastAsia="Times New Roman" w:hAnsi="Bookman" w:cs="Times New Roman"/>
      <w:b/>
      <w:bCs/>
      <w:sz w:val="20"/>
      <w:szCs w:val="20"/>
      <w:lang w:eastAsia="en-GB"/>
    </w:rPr>
  </w:style>
  <w:style w:type="paragraph" w:styleId="Revision">
    <w:name w:val="Revision"/>
    <w:hidden/>
    <w:uiPriority w:val="99"/>
    <w:semiHidden/>
    <w:rsid w:val="002E6C48"/>
    <w:pPr>
      <w:spacing w:after="0" w:line="240" w:lineRule="auto"/>
    </w:pPr>
    <w:rPr>
      <w:rFonts w:ascii="Bookman" w:eastAsia="Times New Roman" w:hAnsi="Bookman" w:cs="Times New Roman"/>
      <w:sz w:val="24"/>
      <w:szCs w:val="20"/>
      <w:lang w:eastAsia="en-GB"/>
    </w:rPr>
  </w:style>
  <w:style w:type="character" w:styleId="UnresolvedMention">
    <w:name w:val="Unresolved Mention"/>
    <w:basedOn w:val="DefaultParagraphFont"/>
    <w:uiPriority w:val="99"/>
    <w:semiHidden/>
    <w:unhideWhenUsed/>
    <w:rsid w:val="00D6770F"/>
    <w:rPr>
      <w:color w:val="605E5C"/>
      <w:shd w:val="clear" w:color="auto" w:fill="E1DFDD"/>
    </w:rPr>
  </w:style>
  <w:style w:type="character" w:styleId="FollowedHyperlink">
    <w:name w:val="FollowedHyperlink"/>
    <w:basedOn w:val="DefaultParagraphFont"/>
    <w:uiPriority w:val="99"/>
    <w:semiHidden/>
    <w:unhideWhenUsed/>
    <w:rsid w:val="00BA34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822489">
      <w:bodyDiv w:val="1"/>
      <w:marLeft w:val="0"/>
      <w:marRight w:val="0"/>
      <w:marTop w:val="0"/>
      <w:marBottom w:val="0"/>
      <w:divBdr>
        <w:top w:val="none" w:sz="0" w:space="0" w:color="auto"/>
        <w:left w:val="none" w:sz="0" w:space="0" w:color="auto"/>
        <w:bottom w:val="none" w:sz="0" w:space="0" w:color="auto"/>
        <w:right w:val="none" w:sz="0" w:space="0" w:color="auto"/>
      </w:divBdr>
    </w:div>
    <w:div w:id="848907863">
      <w:bodyDiv w:val="1"/>
      <w:marLeft w:val="0"/>
      <w:marRight w:val="0"/>
      <w:marTop w:val="0"/>
      <w:marBottom w:val="0"/>
      <w:divBdr>
        <w:top w:val="none" w:sz="0" w:space="0" w:color="auto"/>
        <w:left w:val="none" w:sz="0" w:space="0" w:color="auto"/>
        <w:bottom w:val="none" w:sz="0" w:space="0" w:color="auto"/>
        <w:right w:val="none" w:sz="0" w:space="0" w:color="auto"/>
      </w:divBdr>
      <w:divsChild>
        <w:div w:id="1843887070">
          <w:marLeft w:val="0"/>
          <w:marRight w:val="0"/>
          <w:marTop w:val="0"/>
          <w:marBottom w:val="0"/>
          <w:divBdr>
            <w:top w:val="none" w:sz="0" w:space="0" w:color="auto"/>
            <w:left w:val="none" w:sz="0" w:space="0" w:color="auto"/>
            <w:bottom w:val="none" w:sz="0" w:space="0" w:color="auto"/>
            <w:right w:val="none" w:sz="0" w:space="0" w:color="auto"/>
          </w:divBdr>
          <w:divsChild>
            <w:div w:id="1743605011">
              <w:marLeft w:val="0"/>
              <w:marRight w:val="0"/>
              <w:marTop w:val="0"/>
              <w:marBottom w:val="0"/>
              <w:divBdr>
                <w:top w:val="none" w:sz="0" w:space="0" w:color="auto"/>
                <w:left w:val="none" w:sz="0" w:space="0" w:color="auto"/>
                <w:bottom w:val="none" w:sz="0" w:space="0" w:color="auto"/>
                <w:right w:val="none" w:sz="0" w:space="0" w:color="auto"/>
              </w:divBdr>
              <w:divsChild>
                <w:div w:id="1003776140">
                  <w:marLeft w:val="0"/>
                  <w:marRight w:val="0"/>
                  <w:marTop w:val="0"/>
                  <w:marBottom w:val="0"/>
                  <w:divBdr>
                    <w:top w:val="none" w:sz="0" w:space="0" w:color="auto"/>
                    <w:left w:val="none" w:sz="0" w:space="0" w:color="auto"/>
                    <w:bottom w:val="none" w:sz="0" w:space="0" w:color="auto"/>
                    <w:right w:val="none" w:sz="0" w:space="0" w:color="auto"/>
                  </w:divBdr>
                  <w:divsChild>
                    <w:div w:id="130908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2183a4a-a65c-44f7-88a5-d56cf3c00762" xsi:nil="true"/>
    <lcf76f155ced4ddcb4097134ff3c332f xmlns="b671ee3b-d157-402c-adc9-20f5a858369f">
      <Terms xmlns="http://schemas.microsoft.com/office/infopath/2007/PartnerControls"/>
    </lcf76f155ced4ddcb4097134ff3c332f>
    <_Flow_SignoffStatus xmlns="b671ee3b-d157-402c-adc9-20f5a858369f" xsi:nil="true"/>
    <SharedWithUsers xmlns="e2183a4a-a65c-44f7-88a5-d56cf3c00762">
      <UserInfo>
        <DisplayName>Schools HR Advice Team Members</DisplayName>
        <AccountId>9394</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DCE1BA7D9DC6B4E8092E3DC8C4EEF2B" ma:contentTypeVersion="21" ma:contentTypeDescription="Create a new document." ma:contentTypeScope="" ma:versionID="ba2c134c10cbce07f66ccc39207d9674">
  <xsd:schema xmlns:xsd="http://www.w3.org/2001/XMLSchema" xmlns:xs="http://www.w3.org/2001/XMLSchema" xmlns:p="http://schemas.microsoft.com/office/2006/metadata/properties" xmlns:ns2="b671ee3b-d157-402c-adc9-20f5a858369f" xmlns:ns3="e2183a4a-a65c-44f7-88a5-d56cf3c00762" targetNamespace="http://schemas.microsoft.com/office/2006/metadata/properties" ma:root="true" ma:fieldsID="02f41962996ca9356278453145153e65" ns2:_="" ns3:_="">
    <xsd:import namespace="b671ee3b-d157-402c-adc9-20f5a858369f"/>
    <xsd:import namespace="e2183a4a-a65c-44f7-88a5-d56cf3c0076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3:SharedWithUsers" minOccurs="0"/>
                <xsd:element ref="ns3:SharedWithDetails" minOccurs="0"/>
                <xsd:element ref="ns2:MediaServiceObjectDetectorVersions" minOccurs="0"/>
                <xsd:element ref="ns2:_Flow_Signoff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1ee3b-d157-402c-adc9-20f5a85836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_Flow_SignoffStatus" ma:index="22" nillable="true" ma:displayName="Sign-off status" ma:internalName="Sign_x002d_off_x0020_status">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183a4a-a65c-44f7-88a5-d56cf3c0076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76f2482-9666-45db-9fa2-506fb527e305}" ma:internalName="TaxCatchAll" ma:showField="CatchAllData" ma:web="e2183a4a-a65c-44f7-88a5-d56cf3c0076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E0B3DD-800E-475B-942D-B102715A6883}">
  <ds:schemaRefs>
    <ds:schemaRef ds:uri="http://schemas.openxmlformats.org/officeDocument/2006/bibliography"/>
  </ds:schemaRefs>
</ds:datastoreItem>
</file>

<file path=customXml/itemProps2.xml><?xml version="1.0" encoding="utf-8"?>
<ds:datastoreItem xmlns:ds="http://schemas.openxmlformats.org/officeDocument/2006/customXml" ds:itemID="{11AEFF69-2D94-4F5E-A3F0-C3AE179B3165}">
  <ds:schemaRefs>
    <ds:schemaRef ds:uri="http://schemas.microsoft.com/sharepoint/v3/contenttype/forms"/>
  </ds:schemaRefs>
</ds:datastoreItem>
</file>

<file path=customXml/itemProps3.xml><?xml version="1.0" encoding="utf-8"?>
<ds:datastoreItem xmlns:ds="http://schemas.openxmlformats.org/officeDocument/2006/customXml" ds:itemID="{CBDC209E-8E90-446F-91E8-39386ED97B6F}">
  <ds:schemaRefs>
    <ds:schemaRef ds:uri="http://schemas.microsoft.com/office/2006/metadata/properties"/>
    <ds:schemaRef ds:uri="http://schemas.microsoft.com/office/infopath/2007/PartnerControls"/>
    <ds:schemaRef ds:uri="e2183a4a-a65c-44f7-88a5-d56cf3c00762"/>
    <ds:schemaRef ds:uri="b671ee3b-d157-402c-adc9-20f5a858369f"/>
  </ds:schemaRefs>
</ds:datastoreItem>
</file>

<file path=customXml/itemProps4.xml><?xml version="1.0" encoding="utf-8"?>
<ds:datastoreItem xmlns:ds="http://schemas.openxmlformats.org/officeDocument/2006/customXml" ds:itemID="{AACD253A-6E71-4B78-A309-8A19188216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1ee3b-d157-402c-adc9-20f5a858369f"/>
    <ds:schemaRef ds:uri="e2183a4a-a65c-44f7-88a5-d56cf3c007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6164</Words>
  <Characters>35137</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Shropshire Schools HR Advice Team – Grievance Procedure</Company>
  <LinksUpToDate>false</LinksUpToDate>
  <CharactersWithSpaces>41219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cc121405</dc:creator>
  <cp:keywords/>
  <cp:lastModifiedBy>Deborah Smith</cp:lastModifiedBy>
  <cp:revision>2</cp:revision>
  <cp:lastPrinted>2025-03-17T19:59:00Z</cp:lastPrinted>
  <dcterms:created xsi:type="dcterms:W3CDTF">2025-03-19T12:10:00Z</dcterms:created>
  <dcterms:modified xsi:type="dcterms:W3CDTF">2025-03-19T12:10:00Z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0x010100BDCE1BA7D9DC6B4E8092E3DC8C4EEF2B</vt:lpwstr>
  </property>
  <property fmtid="{D5CDD505-2E9C-101B-9397-08002B2CF9AE}" pid="3" name="MediaServiceImageTags">
    <vt:lpwstr/>
  </property>
</Properties>
</file>