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2D71" w14:textId="06602A71" w:rsidR="00DE642C" w:rsidRPr="00DE642C" w:rsidRDefault="00DE642C" w:rsidP="0035185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E642C">
        <w:rPr>
          <w:rFonts w:ascii="Arial" w:eastAsia="Times New Roman" w:hAnsi="Arial" w:cs="Arial"/>
          <w:b/>
          <w:bCs/>
          <w:lang w:eastAsia="en-GB"/>
        </w:rPr>
        <w:t xml:space="preserve">Brief for </w:t>
      </w:r>
      <w:r w:rsidR="00351854" w:rsidRPr="009F0795">
        <w:rPr>
          <w:rFonts w:ascii="Arial" w:eastAsia="Times New Roman" w:hAnsi="Arial" w:cs="Arial"/>
          <w:b/>
          <w:bCs/>
          <w:lang w:eastAsia="en-GB"/>
        </w:rPr>
        <w:t xml:space="preserve">the completion of an Impact Report </w:t>
      </w:r>
      <w:r w:rsidR="00FB3C77" w:rsidRPr="009F0795">
        <w:rPr>
          <w:rFonts w:ascii="Arial" w:eastAsia="Times New Roman" w:hAnsi="Arial" w:cs="Arial"/>
          <w:b/>
          <w:bCs/>
          <w:lang w:eastAsia="en-GB"/>
        </w:rPr>
        <w:t xml:space="preserve">on the VCSE infrastructure support provided by </w:t>
      </w:r>
      <w:r w:rsidR="00351854" w:rsidRPr="009F0795">
        <w:rPr>
          <w:rFonts w:ascii="Arial" w:eastAsia="Times New Roman" w:hAnsi="Arial" w:cs="Arial"/>
          <w:b/>
          <w:bCs/>
          <w:lang w:eastAsia="en-GB"/>
        </w:rPr>
        <w:t>Shropshire Infrastructure Partnership</w:t>
      </w:r>
      <w:r w:rsidR="00A71098" w:rsidRPr="009F0795">
        <w:rPr>
          <w:rFonts w:ascii="Arial" w:eastAsia="Times New Roman" w:hAnsi="Arial" w:cs="Arial"/>
          <w:b/>
          <w:bCs/>
          <w:lang w:eastAsia="en-GB"/>
        </w:rPr>
        <w:t xml:space="preserve"> (SIP)</w:t>
      </w:r>
    </w:p>
    <w:p w14:paraId="3380481B" w14:textId="62A62F6A" w:rsidR="00DE642C" w:rsidRPr="003F4437" w:rsidRDefault="003F4437" w:rsidP="00DE642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3F4437">
        <w:rPr>
          <w:rFonts w:ascii="Arial" w:eastAsia="Times New Roman" w:hAnsi="Arial" w:cs="Arial"/>
          <w:lang w:eastAsia="en-GB"/>
        </w:rPr>
        <w:t>8</w:t>
      </w:r>
      <w:r w:rsidRPr="003F4437">
        <w:rPr>
          <w:rFonts w:ascii="Arial" w:eastAsia="Times New Roman" w:hAnsi="Arial" w:cs="Arial"/>
          <w:vertAlign w:val="superscript"/>
          <w:lang w:eastAsia="en-GB"/>
        </w:rPr>
        <w:t>th</w:t>
      </w:r>
      <w:r w:rsidRPr="003F4437">
        <w:rPr>
          <w:rFonts w:ascii="Arial" w:eastAsia="Times New Roman" w:hAnsi="Arial" w:cs="Arial"/>
          <w:lang w:eastAsia="en-GB"/>
        </w:rPr>
        <w:t xml:space="preserve"> September 2023</w:t>
      </w:r>
    </w:p>
    <w:p w14:paraId="7CE25FA8" w14:textId="6AFA2E6D" w:rsidR="00351854" w:rsidRPr="00DE642C" w:rsidRDefault="00351854" w:rsidP="00C97CD9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F0795">
        <w:rPr>
          <w:rFonts w:ascii="Arial" w:hAnsi="Arial" w:cs="Arial"/>
          <w:sz w:val="22"/>
          <w:szCs w:val="22"/>
        </w:rPr>
        <w:t>Contact :</w:t>
      </w:r>
      <w:proofErr w:type="gramEnd"/>
      <w:r w:rsidRPr="009F0795">
        <w:rPr>
          <w:rFonts w:ascii="Arial" w:hAnsi="Arial" w:cs="Arial"/>
          <w:sz w:val="22"/>
          <w:szCs w:val="22"/>
        </w:rPr>
        <w:t xml:space="preserve"> </w:t>
      </w:r>
      <w:r w:rsidR="003F4437">
        <w:rPr>
          <w:rFonts w:ascii="Arial" w:hAnsi="Arial" w:cs="Arial"/>
          <w:sz w:val="22"/>
          <w:szCs w:val="22"/>
        </w:rPr>
        <w:t>Pete Ezard</w:t>
      </w:r>
      <w:r w:rsidR="00C97CD9" w:rsidRPr="009F0795">
        <w:rPr>
          <w:rFonts w:ascii="Arial" w:hAnsi="Arial" w:cs="Arial"/>
          <w:sz w:val="22"/>
          <w:szCs w:val="22"/>
        </w:rPr>
        <w:t xml:space="preserve">, </w:t>
      </w:r>
      <w:r w:rsidR="003F4437">
        <w:rPr>
          <w:rFonts w:ascii="Arial" w:hAnsi="Arial" w:cs="Arial"/>
          <w:color w:val="000000"/>
          <w:sz w:val="22"/>
          <w:szCs w:val="22"/>
        </w:rPr>
        <w:t>Chief Executive Officer</w:t>
      </w:r>
      <w:r w:rsidR="00C97CD9" w:rsidRPr="009F0795">
        <w:rPr>
          <w:rFonts w:ascii="Arial" w:hAnsi="Arial" w:cs="Arial"/>
          <w:color w:val="000000"/>
          <w:sz w:val="22"/>
          <w:szCs w:val="22"/>
        </w:rPr>
        <w:t>, Energize STW</w:t>
      </w:r>
      <w:r w:rsidR="009F0795">
        <w:rPr>
          <w:rFonts w:ascii="Arial" w:hAnsi="Arial" w:cs="Arial"/>
          <w:sz w:val="22"/>
          <w:szCs w:val="22"/>
        </w:rPr>
        <w:t xml:space="preserve"> </w:t>
      </w:r>
      <w:r w:rsidR="003F4437">
        <w:rPr>
          <w:rFonts w:ascii="Arial" w:hAnsi="Arial" w:cs="Arial"/>
          <w:sz w:val="22"/>
          <w:szCs w:val="22"/>
        </w:rPr>
        <w:t>–</w:t>
      </w:r>
      <w:r w:rsidR="00085B0A">
        <w:rPr>
          <w:rFonts w:ascii="Arial" w:hAnsi="Arial" w:cs="Arial"/>
          <w:sz w:val="22"/>
          <w:szCs w:val="22"/>
        </w:rPr>
        <w:t xml:space="preserve"> </w:t>
      </w:r>
      <w:r w:rsidR="003F4437">
        <w:rPr>
          <w:rFonts w:ascii="Arial" w:hAnsi="Arial" w:cs="Arial"/>
          <w:sz w:val="22"/>
          <w:szCs w:val="22"/>
        </w:rPr>
        <w:t>pete.ezard</w:t>
      </w:r>
      <w:r w:rsidR="00C97CD9" w:rsidRPr="009F0795">
        <w:rPr>
          <w:rFonts w:ascii="Arial" w:hAnsi="Arial" w:cs="Arial"/>
          <w:sz w:val="22"/>
          <w:szCs w:val="22"/>
        </w:rPr>
        <w:t>@energizestw.org.uk</w:t>
      </w:r>
      <w:r w:rsidR="00C97CD9" w:rsidRPr="009F07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5AF79E" w14:textId="5BEA7589" w:rsidR="00DE642C" w:rsidRPr="009F0795" w:rsidRDefault="00C03E46" w:rsidP="00C03E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9F0795">
        <w:rPr>
          <w:rFonts w:ascii="Arial" w:eastAsia="Times New Roman" w:hAnsi="Arial" w:cs="Arial"/>
          <w:b/>
          <w:bCs/>
          <w:lang w:eastAsia="en-GB"/>
        </w:rPr>
        <w:t>1.</w:t>
      </w:r>
      <w:r w:rsidR="00DE642C" w:rsidRPr="009F0795">
        <w:rPr>
          <w:rFonts w:ascii="Arial" w:eastAsia="Times New Roman" w:hAnsi="Arial" w:cs="Arial"/>
          <w:b/>
          <w:bCs/>
          <w:lang w:eastAsia="en-GB"/>
        </w:rPr>
        <w:t xml:space="preserve">Summary </w:t>
      </w:r>
    </w:p>
    <w:p w14:paraId="421EA59D" w14:textId="77777777" w:rsidR="009967AC" w:rsidRDefault="00E7615D" w:rsidP="008B2832">
      <w:pPr>
        <w:pStyle w:val="NormalWeb"/>
        <w:rPr>
          <w:rFonts w:ascii="Arial" w:hAnsi="Arial" w:cs="Arial"/>
          <w:sz w:val="22"/>
          <w:szCs w:val="22"/>
        </w:rPr>
      </w:pPr>
      <w:r w:rsidRPr="009F0795">
        <w:rPr>
          <w:rFonts w:ascii="Arial" w:hAnsi="Arial" w:cs="Arial"/>
          <w:sz w:val="22"/>
          <w:szCs w:val="22"/>
        </w:rPr>
        <w:t>Ener</w:t>
      </w:r>
      <w:r w:rsidR="00A92989" w:rsidRPr="009F0795">
        <w:rPr>
          <w:rFonts w:ascii="Arial" w:hAnsi="Arial" w:cs="Arial"/>
          <w:sz w:val="22"/>
          <w:szCs w:val="22"/>
        </w:rPr>
        <w:t>gize STW</w:t>
      </w:r>
      <w:r w:rsidRPr="009F0795">
        <w:rPr>
          <w:rFonts w:ascii="Arial" w:hAnsi="Arial" w:cs="Arial"/>
          <w:sz w:val="22"/>
          <w:szCs w:val="22"/>
        </w:rPr>
        <w:t xml:space="preserve"> require</w:t>
      </w:r>
      <w:r w:rsidR="00A92989" w:rsidRPr="009F0795">
        <w:rPr>
          <w:rFonts w:ascii="Arial" w:hAnsi="Arial" w:cs="Arial"/>
          <w:sz w:val="22"/>
          <w:szCs w:val="22"/>
        </w:rPr>
        <w:t>s</w:t>
      </w:r>
      <w:r w:rsidRPr="009F0795">
        <w:rPr>
          <w:rFonts w:ascii="Arial" w:hAnsi="Arial" w:cs="Arial"/>
          <w:sz w:val="22"/>
          <w:szCs w:val="22"/>
        </w:rPr>
        <w:t xml:space="preserve"> a consultant with </w:t>
      </w:r>
      <w:r w:rsidR="00C03E46" w:rsidRPr="009F0795">
        <w:rPr>
          <w:rFonts w:ascii="Arial" w:hAnsi="Arial" w:cs="Arial"/>
          <w:sz w:val="22"/>
          <w:szCs w:val="22"/>
        </w:rPr>
        <w:t xml:space="preserve">an </w:t>
      </w:r>
      <w:r w:rsidRPr="009F0795">
        <w:rPr>
          <w:rFonts w:ascii="Arial" w:hAnsi="Arial" w:cs="Arial"/>
          <w:sz w:val="22"/>
          <w:szCs w:val="22"/>
        </w:rPr>
        <w:t xml:space="preserve">understanding of </w:t>
      </w:r>
      <w:r w:rsidR="00C03E46" w:rsidRPr="009F0795">
        <w:rPr>
          <w:rFonts w:ascii="Arial" w:hAnsi="Arial" w:cs="Arial"/>
          <w:sz w:val="22"/>
          <w:szCs w:val="22"/>
        </w:rPr>
        <w:t xml:space="preserve">the </w:t>
      </w:r>
      <w:r w:rsidR="00763186" w:rsidRPr="009F0795">
        <w:rPr>
          <w:rFonts w:ascii="Arial" w:hAnsi="Arial" w:cs="Arial"/>
          <w:sz w:val="22"/>
          <w:szCs w:val="22"/>
        </w:rPr>
        <w:t>voluntary and community sector</w:t>
      </w:r>
      <w:r w:rsidR="00DC2796" w:rsidRPr="009F0795">
        <w:rPr>
          <w:rFonts w:ascii="Arial" w:hAnsi="Arial" w:cs="Arial"/>
          <w:sz w:val="22"/>
          <w:szCs w:val="22"/>
        </w:rPr>
        <w:t xml:space="preserve"> (VCSE)</w:t>
      </w:r>
      <w:r w:rsidR="00763186" w:rsidRPr="009F0795">
        <w:rPr>
          <w:rFonts w:ascii="Arial" w:hAnsi="Arial" w:cs="Arial"/>
          <w:sz w:val="22"/>
          <w:szCs w:val="22"/>
        </w:rPr>
        <w:t xml:space="preserve"> in Shropshire</w:t>
      </w:r>
      <w:r w:rsidR="00D479F4">
        <w:rPr>
          <w:rFonts w:ascii="Arial" w:hAnsi="Arial" w:cs="Arial"/>
          <w:sz w:val="22"/>
          <w:szCs w:val="22"/>
        </w:rPr>
        <w:t>,</w:t>
      </w:r>
      <w:r w:rsidR="00763186" w:rsidRPr="009F0795">
        <w:rPr>
          <w:rFonts w:ascii="Arial" w:hAnsi="Arial" w:cs="Arial"/>
          <w:sz w:val="22"/>
          <w:szCs w:val="22"/>
        </w:rPr>
        <w:t xml:space="preserve"> </w:t>
      </w:r>
      <w:r w:rsidR="00CC1BA3" w:rsidRPr="009F0795">
        <w:rPr>
          <w:rFonts w:ascii="Arial" w:hAnsi="Arial" w:cs="Arial"/>
          <w:sz w:val="22"/>
          <w:szCs w:val="22"/>
        </w:rPr>
        <w:t xml:space="preserve">and how the organisations within the sector contribute to </w:t>
      </w:r>
      <w:r w:rsidR="00D479F4">
        <w:rPr>
          <w:rFonts w:ascii="Arial" w:hAnsi="Arial" w:cs="Arial"/>
          <w:sz w:val="22"/>
          <w:szCs w:val="22"/>
        </w:rPr>
        <w:t xml:space="preserve">people’s </w:t>
      </w:r>
      <w:r w:rsidR="00296D15" w:rsidRPr="009F0795">
        <w:rPr>
          <w:rFonts w:ascii="Arial" w:hAnsi="Arial" w:cs="Arial"/>
          <w:sz w:val="22"/>
          <w:szCs w:val="22"/>
        </w:rPr>
        <w:t>health and wellbeing</w:t>
      </w:r>
      <w:r w:rsidR="005E776B" w:rsidRPr="009F0795">
        <w:rPr>
          <w:rFonts w:ascii="Arial" w:hAnsi="Arial" w:cs="Arial"/>
          <w:sz w:val="22"/>
          <w:szCs w:val="22"/>
        </w:rPr>
        <w:t>,</w:t>
      </w:r>
      <w:r w:rsidR="00CC062C" w:rsidRPr="009F0795">
        <w:rPr>
          <w:rFonts w:ascii="Arial" w:hAnsi="Arial" w:cs="Arial"/>
          <w:sz w:val="22"/>
          <w:szCs w:val="22"/>
        </w:rPr>
        <w:t xml:space="preserve"> </w:t>
      </w:r>
      <w:r w:rsidR="009967AC">
        <w:rPr>
          <w:rFonts w:ascii="Arial" w:hAnsi="Arial" w:cs="Arial"/>
          <w:sz w:val="22"/>
          <w:szCs w:val="22"/>
        </w:rPr>
        <w:t>and play</w:t>
      </w:r>
      <w:r w:rsidR="00CC062C" w:rsidRPr="009F0795">
        <w:rPr>
          <w:rFonts w:ascii="Arial" w:hAnsi="Arial" w:cs="Arial"/>
          <w:sz w:val="22"/>
          <w:szCs w:val="22"/>
        </w:rPr>
        <w:t xml:space="preserve"> a</w:t>
      </w:r>
      <w:r w:rsidR="005E776B" w:rsidRPr="009F0795">
        <w:rPr>
          <w:rFonts w:ascii="Arial" w:hAnsi="Arial" w:cs="Arial"/>
          <w:sz w:val="22"/>
          <w:szCs w:val="22"/>
        </w:rPr>
        <w:t xml:space="preserve">n important role in the </w:t>
      </w:r>
      <w:r w:rsidR="00E23788" w:rsidRPr="009F0795">
        <w:rPr>
          <w:rFonts w:ascii="Arial" w:hAnsi="Arial" w:cs="Arial"/>
          <w:sz w:val="22"/>
          <w:szCs w:val="22"/>
        </w:rPr>
        <w:t xml:space="preserve">cultural, economic and </w:t>
      </w:r>
      <w:r w:rsidR="001C764D" w:rsidRPr="009F0795">
        <w:rPr>
          <w:rFonts w:ascii="Arial" w:hAnsi="Arial" w:cs="Arial"/>
          <w:sz w:val="22"/>
          <w:szCs w:val="22"/>
        </w:rPr>
        <w:t xml:space="preserve">civic life </w:t>
      </w:r>
      <w:r w:rsidR="00B65988" w:rsidRPr="009F0795">
        <w:rPr>
          <w:rFonts w:ascii="Arial" w:hAnsi="Arial" w:cs="Arial"/>
          <w:sz w:val="22"/>
          <w:szCs w:val="22"/>
        </w:rPr>
        <w:t xml:space="preserve">of the </w:t>
      </w:r>
      <w:r w:rsidR="001C764D" w:rsidRPr="009F0795">
        <w:rPr>
          <w:rFonts w:ascii="Arial" w:hAnsi="Arial" w:cs="Arial"/>
          <w:sz w:val="22"/>
          <w:szCs w:val="22"/>
        </w:rPr>
        <w:t xml:space="preserve">county. </w:t>
      </w:r>
    </w:p>
    <w:p w14:paraId="079FC81E" w14:textId="297680EA" w:rsidR="00B431C6" w:rsidRPr="008116B1" w:rsidRDefault="00E7615D" w:rsidP="008116B1">
      <w:pPr>
        <w:pStyle w:val="NoSpacing"/>
        <w:rPr>
          <w:rFonts w:ascii="Arial" w:hAnsi="Arial" w:cs="Arial"/>
        </w:rPr>
      </w:pPr>
      <w:r w:rsidRPr="008116B1">
        <w:rPr>
          <w:rFonts w:ascii="Arial" w:hAnsi="Arial" w:cs="Arial"/>
        </w:rPr>
        <w:t xml:space="preserve">The </w:t>
      </w:r>
      <w:r w:rsidR="00DD7F39">
        <w:rPr>
          <w:rFonts w:ascii="Arial" w:hAnsi="Arial" w:cs="Arial"/>
        </w:rPr>
        <w:t xml:space="preserve">successful </w:t>
      </w:r>
      <w:r w:rsidRPr="008116B1">
        <w:rPr>
          <w:rFonts w:ascii="Arial" w:hAnsi="Arial" w:cs="Arial"/>
        </w:rPr>
        <w:t>contract</w:t>
      </w:r>
      <w:r w:rsidR="00405C01" w:rsidRPr="008116B1">
        <w:rPr>
          <w:rFonts w:ascii="Arial" w:hAnsi="Arial" w:cs="Arial"/>
        </w:rPr>
        <w:t xml:space="preserve">or </w:t>
      </w:r>
      <w:r w:rsidRPr="008116B1">
        <w:rPr>
          <w:rFonts w:ascii="Arial" w:hAnsi="Arial" w:cs="Arial"/>
        </w:rPr>
        <w:t xml:space="preserve">will require </w:t>
      </w:r>
      <w:r w:rsidR="00691A00" w:rsidRPr="008116B1">
        <w:rPr>
          <w:rFonts w:ascii="Arial" w:hAnsi="Arial" w:cs="Arial"/>
        </w:rPr>
        <w:t xml:space="preserve">the </w:t>
      </w:r>
      <w:r w:rsidRPr="008116B1">
        <w:rPr>
          <w:rFonts w:ascii="Arial" w:hAnsi="Arial" w:cs="Arial"/>
        </w:rPr>
        <w:t xml:space="preserve">ability to </w:t>
      </w:r>
      <w:r w:rsidR="00B431C6" w:rsidRPr="008116B1">
        <w:rPr>
          <w:rFonts w:ascii="Arial" w:hAnsi="Arial" w:cs="Arial"/>
        </w:rPr>
        <w:t xml:space="preserve">– </w:t>
      </w:r>
    </w:p>
    <w:p w14:paraId="77886206" w14:textId="6C4D6C3C" w:rsidR="00B431C6" w:rsidRPr="008116B1" w:rsidRDefault="00E7615D" w:rsidP="00DD7F3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116B1">
        <w:rPr>
          <w:rFonts w:ascii="Arial" w:hAnsi="Arial" w:cs="Arial"/>
        </w:rPr>
        <w:t xml:space="preserve">undertake desk research </w:t>
      </w:r>
    </w:p>
    <w:p w14:paraId="0DCB2FDF" w14:textId="5B13ACFE" w:rsidR="008116B1" w:rsidRPr="008116B1" w:rsidRDefault="00D041A7" w:rsidP="00DD7F3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116B1">
        <w:rPr>
          <w:rFonts w:ascii="Arial" w:hAnsi="Arial" w:cs="Arial"/>
        </w:rPr>
        <w:t>gather</w:t>
      </w:r>
      <w:r w:rsidR="00B431C6" w:rsidRPr="008116B1">
        <w:rPr>
          <w:rFonts w:ascii="Arial" w:hAnsi="Arial" w:cs="Arial"/>
        </w:rPr>
        <w:t>, analyse</w:t>
      </w:r>
      <w:r w:rsidR="00050F1A">
        <w:rPr>
          <w:rFonts w:ascii="Arial" w:hAnsi="Arial" w:cs="Arial"/>
        </w:rPr>
        <w:t>, interpret</w:t>
      </w:r>
      <w:r w:rsidR="00B431C6" w:rsidRPr="008116B1">
        <w:rPr>
          <w:rFonts w:ascii="Arial" w:hAnsi="Arial" w:cs="Arial"/>
        </w:rPr>
        <w:t xml:space="preserve"> and </w:t>
      </w:r>
      <w:r w:rsidR="008116B1" w:rsidRPr="008116B1">
        <w:rPr>
          <w:rFonts w:ascii="Arial" w:hAnsi="Arial" w:cs="Arial"/>
        </w:rPr>
        <w:t>organise data and information</w:t>
      </w:r>
    </w:p>
    <w:p w14:paraId="392DC9FD" w14:textId="63B6865C" w:rsidR="008116B1" w:rsidRPr="008116B1" w:rsidRDefault="00E7615D" w:rsidP="00DD7F39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116B1">
        <w:rPr>
          <w:rFonts w:ascii="Arial" w:hAnsi="Arial" w:cs="Arial"/>
        </w:rPr>
        <w:t xml:space="preserve">undertake targeted </w:t>
      </w:r>
      <w:r w:rsidR="00712C0D" w:rsidRPr="008116B1">
        <w:rPr>
          <w:rFonts w:ascii="Arial" w:hAnsi="Arial" w:cs="Arial"/>
        </w:rPr>
        <w:t xml:space="preserve">conversations with relevant organisations </w:t>
      </w:r>
      <w:r w:rsidRPr="008116B1">
        <w:rPr>
          <w:rFonts w:ascii="Arial" w:hAnsi="Arial" w:cs="Arial"/>
        </w:rPr>
        <w:t xml:space="preserve"> </w:t>
      </w:r>
    </w:p>
    <w:p w14:paraId="6F05CAA4" w14:textId="7689BA44" w:rsidR="00035865" w:rsidRPr="008116B1" w:rsidRDefault="00D13C13" w:rsidP="00DD7F39">
      <w:pPr>
        <w:pStyle w:val="NoSpacing"/>
        <w:numPr>
          <w:ilvl w:val="0"/>
          <w:numId w:val="8"/>
        </w:numPr>
        <w:rPr>
          <w:rFonts w:ascii="Arial" w:eastAsia="Times New Roman" w:hAnsi="Arial" w:cs="Arial"/>
          <w:lang w:eastAsia="en-GB"/>
        </w:rPr>
      </w:pPr>
      <w:r w:rsidRPr="008116B1">
        <w:rPr>
          <w:rFonts w:ascii="Arial" w:hAnsi="Arial" w:cs="Arial"/>
        </w:rPr>
        <w:t>present findings in clear and accessible ways</w:t>
      </w:r>
    </w:p>
    <w:p w14:paraId="1162365C" w14:textId="77777777" w:rsidR="00DE642C" w:rsidRPr="00DE642C" w:rsidRDefault="00DE642C" w:rsidP="00DE642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E642C">
        <w:rPr>
          <w:rFonts w:ascii="Arial" w:eastAsia="Times New Roman" w:hAnsi="Arial" w:cs="Arial"/>
          <w:b/>
          <w:bCs/>
          <w:lang w:eastAsia="en-GB"/>
        </w:rPr>
        <w:t xml:space="preserve">2. Objective and outputs of the contract </w:t>
      </w:r>
    </w:p>
    <w:p w14:paraId="7586FAA3" w14:textId="568729BE" w:rsidR="008B2832" w:rsidRPr="009F0795" w:rsidRDefault="00691A00" w:rsidP="008B283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02020"/>
          <w:sz w:val="22"/>
          <w:szCs w:val="22"/>
        </w:rPr>
      </w:pPr>
      <w:r w:rsidRPr="009F0795">
        <w:rPr>
          <w:rFonts w:ascii="Arial" w:hAnsi="Arial" w:cs="Arial"/>
          <w:sz w:val="22"/>
          <w:szCs w:val="22"/>
        </w:rPr>
        <w:t xml:space="preserve">The </w:t>
      </w:r>
      <w:r w:rsidR="00D701E0" w:rsidRPr="009F0795">
        <w:rPr>
          <w:rFonts w:ascii="Arial" w:hAnsi="Arial" w:cs="Arial"/>
          <w:sz w:val="22"/>
          <w:szCs w:val="22"/>
        </w:rPr>
        <w:t>purpose of the contract is to</w:t>
      </w:r>
      <w:r w:rsidR="008B2832" w:rsidRPr="009F0795">
        <w:rPr>
          <w:rFonts w:ascii="Arial" w:hAnsi="Arial" w:cs="Arial"/>
          <w:sz w:val="22"/>
          <w:szCs w:val="22"/>
        </w:rPr>
        <w:t xml:space="preserve"> </w:t>
      </w:r>
      <w:r w:rsidR="00FF68B3" w:rsidRPr="009F0795">
        <w:rPr>
          <w:rFonts w:ascii="Arial" w:hAnsi="Arial" w:cs="Arial"/>
          <w:sz w:val="22"/>
          <w:szCs w:val="22"/>
        </w:rPr>
        <w:t>complete</w:t>
      </w:r>
      <w:r w:rsidR="008B2832" w:rsidRPr="009F0795">
        <w:rPr>
          <w:rFonts w:ascii="Arial" w:hAnsi="Arial" w:cs="Arial"/>
          <w:sz w:val="22"/>
          <w:szCs w:val="22"/>
        </w:rPr>
        <w:t xml:space="preserve"> an </w:t>
      </w:r>
      <w:r w:rsidR="00D26338" w:rsidRPr="009F0795">
        <w:rPr>
          <w:rFonts w:ascii="Arial" w:hAnsi="Arial" w:cs="Arial"/>
          <w:sz w:val="22"/>
          <w:szCs w:val="22"/>
        </w:rPr>
        <w:t>I</w:t>
      </w:r>
      <w:r w:rsidR="008B2832" w:rsidRPr="009F0795">
        <w:rPr>
          <w:rFonts w:ascii="Arial" w:hAnsi="Arial" w:cs="Arial"/>
          <w:sz w:val="22"/>
          <w:szCs w:val="22"/>
        </w:rPr>
        <w:t xml:space="preserve">mpact </w:t>
      </w:r>
      <w:r w:rsidR="00D26338" w:rsidRPr="009F0795">
        <w:rPr>
          <w:rFonts w:ascii="Arial" w:hAnsi="Arial" w:cs="Arial"/>
          <w:sz w:val="22"/>
          <w:szCs w:val="22"/>
        </w:rPr>
        <w:t>R</w:t>
      </w:r>
      <w:r w:rsidR="008B2832" w:rsidRPr="009F0795">
        <w:rPr>
          <w:rFonts w:ascii="Arial" w:hAnsi="Arial" w:cs="Arial"/>
          <w:sz w:val="22"/>
          <w:szCs w:val="22"/>
        </w:rPr>
        <w:t xml:space="preserve">eport </w:t>
      </w:r>
      <w:r w:rsidR="00DC2796" w:rsidRPr="009F0795">
        <w:rPr>
          <w:rFonts w:ascii="Arial" w:hAnsi="Arial" w:cs="Arial"/>
          <w:sz w:val="22"/>
          <w:szCs w:val="22"/>
        </w:rPr>
        <w:t>on the</w:t>
      </w:r>
      <w:r w:rsidR="008C4B2A" w:rsidRPr="009F0795">
        <w:rPr>
          <w:rFonts w:ascii="Arial" w:hAnsi="Arial" w:cs="Arial"/>
          <w:sz w:val="22"/>
          <w:szCs w:val="22"/>
        </w:rPr>
        <w:t xml:space="preserve"> infrastructure support activity of </w:t>
      </w:r>
      <w:r w:rsidR="008B2832" w:rsidRPr="009F0795">
        <w:rPr>
          <w:rFonts w:ascii="Arial" w:hAnsi="Arial" w:cs="Arial"/>
          <w:sz w:val="22"/>
          <w:szCs w:val="22"/>
        </w:rPr>
        <w:t>the Shropshire Infrastructure Partnership (SIP)</w:t>
      </w:r>
      <w:r w:rsidR="00F36C3C">
        <w:rPr>
          <w:rFonts w:ascii="Arial" w:hAnsi="Arial" w:cs="Arial"/>
          <w:sz w:val="22"/>
          <w:szCs w:val="22"/>
        </w:rPr>
        <w:t xml:space="preserve"> and will </w:t>
      </w:r>
      <w:r w:rsidR="007C464B">
        <w:rPr>
          <w:rFonts w:ascii="Arial" w:hAnsi="Arial" w:cs="Arial"/>
          <w:sz w:val="22"/>
          <w:szCs w:val="22"/>
        </w:rPr>
        <w:t xml:space="preserve">include </w:t>
      </w:r>
      <w:r w:rsidR="00F36C3C">
        <w:rPr>
          <w:rFonts w:ascii="Arial" w:hAnsi="Arial" w:cs="Arial"/>
          <w:sz w:val="22"/>
          <w:szCs w:val="22"/>
        </w:rPr>
        <w:t xml:space="preserve">both the impact of individual organisations and </w:t>
      </w:r>
      <w:r w:rsidR="001C4314">
        <w:rPr>
          <w:rFonts w:ascii="Arial" w:hAnsi="Arial" w:cs="Arial"/>
          <w:sz w:val="22"/>
          <w:szCs w:val="22"/>
        </w:rPr>
        <w:t xml:space="preserve">a critique of the </w:t>
      </w:r>
      <w:r w:rsidR="00F36C3C" w:rsidRPr="00791FA8">
        <w:rPr>
          <w:rFonts w:ascii="Arial" w:hAnsi="Arial" w:cs="Arial"/>
          <w:sz w:val="22"/>
          <w:szCs w:val="22"/>
        </w:rPr>
        <w:t xml:space="preserve">perceived </w:t>
      </w:r>
      <w:r w:rsidR="00791FA8" w:rsidRPr="00791FA8">
        <w:rPr>
          <w:rFonts w:ascii="Arial" w:hAnsi="Arial" w:cs="Arial"/>
          <w:sz w:val="22"/>
          <w:szCs w:val="22"/>
        </w:rPr>
        <w:t>difference</w:t>
      </w:r>
      <w:r w:rsidR="00FC331D" w:rsidRPr="00791FA8">
        <w:rPr>
          <w:rFonts w:ascii="Arial" w:hAnsi="Arial" w:cs="Arial"/>
          <w:sz w:val="22"/>
          <w:szCs w:val="22"/>
        </w:rPr>
        <w:t xml:space="preserve"> </w:t>
      </w:r>
      <w:r w:rsidR="007C464B" w:rsidRPr="00791FA8">
        <w:rPr>
          <w:rFonts w:ascii="Arial" w:hAnsi="Arial" w:cs="Arial"/>
          <w:sz w:val="22"/>
          <w:szCs w:val="22"/>
        </w:rPr>
        <w:t xml:space="preserve">the </w:t>
      </w:r>
      <w:r w:rsidR="001C4314" w:rsidRPr="00791FA8">
        <w:rPr>
          <w:rFonts w:ascii="Arial" w:hAnsi="Arial" w:cs="Arial"/>
          <w:sz w:val="22"/>
          <w:szCs w:val="22"/>
        </w:rPr>
        <w:t>P</w:t>
      </w:r>
      <w:r w:rsidR="007C464B" w:rsidRPr="00791FA8">
        <w:rPr>
          <w:rFonts w:ascii="Arial" w:hAnsi="Arial" w:cs="Arial"/>
          <w:sz w:val="22"/>
          <w:szCs w:val="22"/>
        </w:rPr>
        <w:t>artnership</w:t>
      </w:r>
      <w:r w:rsidR="001C4314">
        <w:rPr>
          <w:rFonts w:ascii="Arial" w:hAnsi="Arial" w:cs="Arial"/>
          <w:sz w:val="22"/>
          <w:szCs w:val="22"/>
        </w:rPr>
        <w:t xml:space="preserve"> creates</w:t>
      </w:r>
      <w:r w:rsidR="007C464B">
        <w:rPr>
          <w:rFonts w:ascii="Arial" w:hAnsi="Arial" w:cs="Arial"/>
          <w:sz w:val="22"/>
          <w:szCs w:val="22"/>
        </w:rPr>
        <w:t>.</w:t>
      </w:r>
    </w:p>
    <w:p w14:paraId="099670E3" w14:textId="1397096A" w:rsidR="00732A25" w:rsidRPr="007F33EC" w:rsidRDefault="00593ABA" w:rsidP="007F33EC">
      <w:pPr>
        <w:pStyle w:val="NoSpacing"/>
        <w:rPr>
          <w:rFonts w:ascii="Arial" w:hAnsi="Arial" w:cs="Arial"/>
        </w:rPr>
      </w:pPr>
      <w:r w:rsidRPr="007F33EC">
        <w:rPr>
          <w:rFonts w:ascii="Arial" w:hAnsi="Arial" w:cs="Arial"/>
        </w:rPr>
        <w:t>The Impact Report</w:t>
      </w:r>
      <w:r w:rsidR="00647781" w:rsidRPr="007F33EC">
        <w:rPr>
          <w:rFonts w:ascii="Arial" w:hAnsi="Arial" w:cs="Arial"/>
        </w:rPr>
        <w:t xml:space="preserve"> </w:t>
      </w:r>
      <w:r w:rsidRPr="007F33EC">
        <w:rPr>
          <w:rFonts w:ascii="Arial" w:hAnsi="Arial" w:cs="Arial"/>
        </w:rPr>
        <w:t>will</w:t>
      </w:r>
      <w:r w:rsidR="00647781" w:rsidRPr="007F33EC">
        <w:rPr>
          <w:rFonts w:ascii="Arial" w:hAnsi="Arial" w:cs="Arial"/>
        </w:rPr>
        <w:t xml:space="preserve"> evidence </w:t>
      </w:r>
      <w:r w:rsidR="00732A25" w:rsidRPr="007F33EC">
        <w:rPr>
          <w:rFonts w:ascii="Arial" w:hAnsi="Arial" w:cs="Arial"/>
        </w:rPr>
        <w:t xml:space="preserve">– </w:t>
      </w:r>
    </w:p>
    <w:p w14:paraId="37563D95" w14:textId="7BC2B6A0" w:rsidR="00732A25" w:rsidRPr="007F33EC" w:rsidRDefault="00647781" w:rsidP="007F33E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F33EC">
        <w:rPr>
          <w:rFonts w:ascii="Arial" w:hAnsi="Arial" w:cs="Arial"/>
        </w:rPr>
        <w:t>the</w:t>
      </w:r>
      <w:r w:rsidR="00E4068F" w:rsidRPr="007F33EC">
        <w:rPr>
          <w:rFonts w:ascii="Arial" w:hAnsi="Arial" w:cs="Arial"/>
        </w:rPr>
        <w:t xml:space="preserve"> infrastructure support</w:t>
      </w:r>
      <w:r w:rsidRPr="007F33EC">
        <w:rPr>
          <w:rFonts w:ascii="Arial" w:hAnsi="Arial" w:cs="Arial"/>
        </w:rPr>
        <w:t xml:space="preserve"> </w:t>
      </w:r>
      <w:r w:rsidR="00DD7F39" w:rsidRPr="007F33EC">
        <w:rPr>
          <w:rFonts w:ascii="Arial" w:hAnsi="Arial" w:cs="Arial"/>
        </w:rPr>
        <w:t xml:space="preserve">activity </w:t>
      </w:r>
      <w:r w:rsidRPr="007F33EC">
        <w:rPr>
          <w:rFonts w:ascii="Arial" w:hAnsi="Arial" w:cs="Arial"/>
        </w:rPr>
        <w:t xml:space="preserve">of each of the </w:t>
      </w:r>
      <w:r w:rsidR="009A7200" w:rsidRPr="007F33EC">
        <w:rPr>
          <w:rFonts w:ascii="Arial" w:hAnsi="Arial" w:cs="Arial"/>
        </w:rPr>
        <w:t xml:space="preserve">SIP </w:t>
      </w:r>
      <w:r w:rsidRPr="007F33EC">
        <w:rPr>
          <w:rFonts w:ascii="Arial" w:hAnsi="Arial" w:cs="Arial"/>
        </w:rPr>
        <w:t>organisations</w:t>
      </w:r>
      <w:r w:rsidR="00DD7F39" w:rsidRPr="007F33EC">
        <w:rPr>
          <w:rFonts w:ascii="Arial" w:hAnsi="Arial" w:cs="Arial"/>
        </w:rPr>
        <w:t xml:space="preserve"> </w:t>
      </w:r>
      <w:r w:rsidR="005B6B95" w:rsidRPr="007F33EC">
        <w:rPr>
          <w:rFonts w:ascii="Arial" w:hAnsi="Arial" w:cs="Arial"/>
        </w:rPr>
        <w:t>in meeting their</w:t>
      </w:r>
      <w:r w:rsidR="00DD7F39" w:rsidRPr="007F33EC">
        <w:rPr>
          <w:rFonts w:ascii="Arial" w:hAnsi="Arial" w:cs="Arial"/>
        </w:rPr>
        <w:t xml:space="preserve"> </w:t>
      </w:r>
      <w:r w:rsidR="00EC1061" w:rsidRPr="007F33EC">
        <w:rPr>
          <w:rFonts w:ascii="Arial" w:hAnsi="Arial" w:cs="Arial"/>
        </w:rPr>
        <w:t xml:space="preserve">agreed </w:t>
      </w:r>
      <w:r w:rsidR="00B00555">
        <w:rPr>
          <w:rFonts w:ascii="Arial" w:hAnsi="Arial" w:cs="Arial"/>
        </w:rPr>
        <w:t xml:space="preserve">project outputs and </w:t>
      </w:r>
      <w:r w:rsidR="00EC1061" w:rsidRPr="007F33EC">
        <w:rPr>
          <w:rFonts w:ascii="Arial" w:hAnsi="Arial" w:cs="Arial"/>
        </w:rPr>
        <w:t>outcomes</w:t>
      </w:r>
    </w:p>
    <w:p w14:paraId="640F170D" w14:textId="77777777" w:rsidR="00732A25" w:rsidRPr="007F33EC" w:rsidRDefault="00647781" w:rsidP="007F33E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F33EC">
        <w:rPr>
          <w:rFonts w:ascii="Arial" w:hAnsi="Arial" w:cs="Arial"/>
        </w:rPr>
        <w:t xml:space="preserve">their impact on </w:t>
      </w:r>
      <w:r w:rsidR="00FD0FA9" w:rsidRPr="007F33EC">
        <w:rPr>
          <w:rFonts w:ascii="Arial" w:hAnsi="Arial" w:cs="Arial"/>
        </w:rPr>
        <w:t xml:space="preserve">the resilience and sustainability of the </w:t>
      </w:r>
      <w:r w:rsidR="009A7200" w:rsidRPr="007F33EC">
        <w:rPr>
          <w:rFonts w:ascii="Arial" w:hAnsi="Arial" w:cs="Arial"/>
        </w:rPr>
        <w:t xml:space="preserve">Shropshire </w:t>
      </w:r>
      <w:r w:rsidRPr="007F33EC">
        <w:rPr>
          <w:rFonts w:ascii="Arial" w:hAnsi="Arial" w:cs="Arial"/>
        </w:rPr>
        <w:t xml:space="preserve">VCSE </w:t>
      </w:r>
    </w:p>
    <w:p w14:paraId="648A33FC" w14:textId="7AB2E956" w:rsidR="00647781" w:rsidRDefault="00732A25" w:rsidP="007F33E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F33EC">
        <w:rPr>
          <w:rFonts w:ascii="Arial" w:hAnsi="Arial" w:cs="Arial"/>
        </w:rPr>
        <w:t xml:space="preserve">the </w:t>
      </w:r>
      <w:r w:rsidR="00582CB7" w:rsidRPr="007F33EC">
        <w:rPr>
          <w:rFonts w:ascii="Arial" w:hAnsi="Arial" w:cs="Arial"/>
        </w:rPr>
        <w:t>S</w:t>
      </w:r>
      <w:r w:rsidR="00647781" w:rsidRPr="007F33EC">
        <w:rPr>
          <w:rFonts w:ascii="Arial" w:hAnsi="Arial" w:cs="Arial"/>
        </w:rPr>
        <w:t xml:space="preserve">ocial </w:t>
      </w:r>
      <w:r w:rsidR="00582CB7" w:rsidRPr="007F33EC">
        <w:rPr>
          <w:rFonts w:ascii="Arial" w:hAnsi="Arial" w:cs="Arial"/>
        </w:rPr>
        <w:t>V</w:t>
      </w:r>
      <w:r w:rsidR="00647781" w:rsidRPr="007F33EC">
        <w:rPr>
          <w:rFonts w:ascii="Arial" w:hAnsi="Arial" w:cs="Arial"/>
        </w:rPr>
        <w:t>alue</w:t>
      </w:r>
      <w:r w:rsidR="00582CB7" w:rsidRPr="007F33EC">
        <w:rPr>
          <w:rFonts w:ascii="Arial" w:hAnsi="Arial" w:cs="Arial"/>
        </w:rPr>
        <w:t xml:space="preserve"> they generate</w:t>
      </w:r>
      <w:r w:rsidR="00406C77">
        <w:rPr>
          <w:rFonts w:ascii="Arial" w:hAnsi="Arial" w:cs="Arial"/>
        </w:rPr>
        <w:t xml:space="preserve"> </w:t>
      </w:r>
      <w:proofErr w:type="gramStart"/>
      <w:r w:rsidR="00406C77">
        <w:rPr>
          <w:rFonts w:ascii="Arial" w:hAnsi="Arial" w:cs="Arial"/>
        </w:rPr>
        <w:t>collectively</w:t>
      </w:r>
      <w:proofErr w:type="gramEnd"/>
    </w:p>
    <w:p w14:paraId="5A906988" w14:textId="77777777" w:rsidR="007F33EC" w:rsidRPr="007F33EC" w:rsidRDefault="007F33EC" w:rsidP="007F33EC">
      <w:pPr>
        <w:pStyle w:val="NoSpacing"/>
        <w:rPr>
          <w:rFonts w:ascii="Arial" w:hAnsi="Arial" w:cs="Arial"/>
        </w:rPr>
      </w:pPr>
    </w:p>
    <w:p w14:paraId="518697AD" w14:textId="59E66733" w:rsidR="00E4068F" w:rsidRPr="009F0795" w:rsidRDefault="00E4068F" w:rsidP="00647781">
      <w:pPr>
        <w:rPr>
          <w:rFonts w:ascii="Arial" w:hAnsi="Arial" w:cs="Arial"/>
        </w:rPr>
      </w:pPr>
      <w:r w:rsidRPr="009F0795">
        <w:rPr>
          <w:rFonts w:ascii="Arial" w:hAnsi="Arial" w:cs="Arial"/>
        </w:rPr>
        <w:t>The partner organisations are:</w:t>
      </w:r>
    </w:p>
    <w:p w14:paraId="24F937CB" w14:textId="77777777" w:rsidR="00647781" w:rsidRPr="009F0795" w:rsidRDefault="00647781" w:rsidP="00647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0795">
        <w:rPr>
          <w:rFonts w:ascii="Arial" w:hAnsi="Arial" w:cs="Arial"/>
        </w:rPr>
        <w:t>Community Resource</w:t>
      </w:r>
    </w:p>
    <w:p w14:paraId="07DE3A25" w14:textId="23F9D8E0" w:rsidR="00647781" w:rsidRPr="009F0795" w:rsidRDefault="00647781" w:rsidP="00647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0795">
        <w:rPr>
          <w:rFonts w:ascii="Arial" w:hAnsi="Arial" w:cs="Arial"/>
        </w:rPr>
        <w:t>Qube</w:t>
      </w:r>
      <w:r w:rsidR="00582CB7" w:rsidRPr="009F0795">
        <w:rPr>
          <w:rFonts w:ascii="Arial" w:hAnsi="Arial" w:cs="Arial"/>
        </w:rPr>
        <w:t>/Oswestry Community Action</w:t>
      </w:r>
    </w:p>
    <w:p w14:paraId="73695749" w14:textId="44843C20" w:rsidR="00647781" w:rsidRPr="009F0795" w:rsidRDefault="00647781" w:rsidP="00647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0795">
        <w:rPr>
          <w:rFonts w:ascii="Arial" w:hAnsi="Arial" w:cs="Arial"/>
        </w:rPr>
        <w:t>S</w:t>
      </w:r>
      <w:r w:rsidR="00582CB7" w:rsidRPr="009F0795">
        <w:rPr>
          <w:rFonts w:ascii="Arial" w:hAnsi="Arial" w:cs="Arial"/>
        </w:rPr>
        <w:t xml:space="preserve">hropshire </w:t>
      </w:r>
      <w:r w:rsidRPr="009F0795">
        <w:rPr>
          <w:rFonts w:ascii="Arial" w:hAnsi="Arial" w:cs="Arial"/>
        </w:rPr>
        <w:t>Y</w:t>
      </w:r>
      <w:r w:rsidR="00582CB7" w:rsidRPr="009F0795">
        <w:rPr>
          <w:rFonts w:ascii="Arial" w:hAnsi="Arial" w:cs="Arial"/>
        </w:rPr>
        <w:t xml:space="preserve">outh </w:t>
      </w:r>
      <w:r w:rsidRPr="009F0795">
        <w:rPr>
          <w:rFonts w:ascii="Arial" w:hAnsi="Arial" w:cs="Arial"/>
        </w:rPr>
        <w:t>A</w:t>
      </w:r>
      <w:r w:rsidR="00582CB7" w:rsidRPr="009F0795">
        <w:rPr>
          <w:rFonts w:ascii="Arial" w:hAnsi="Arial" w:cs="Arial"/>
        </w:rPr>
        <w:t>ssociation</w:t>
      </w:r>
    </w:p>
    <w:p w14:paraId="2B466E0D" w14:textId="6862B389" w:rsidR="00647781" w:rsidRDefault="00647781" w:rsidP="00647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0795">
        <w:rPr>
          <w:rFonts w:ascii="Arial" w:hAnsi="Arial" w:cs="Arial"/>
        </w:rPr>
        <w:t>Energize</w:t>
      </w:r>
      <w:r w:rsidR="00582CB7" w:rsidRPr="009F0795">
        <w:rPr>
          <w:rFonts w:ascii="Arial" w:hAnsi="Arial" w:cs="Arial"/>
        </w:rPr>
        <w:t xml:space="preserve"> STW</w:t>
      </w:r>
    </w:p>
    <w:p w14:paraId="19B59F16" w14:textId="6DE6B51B" w:rsidR="00770D61" w:rsidRPr="009F0795" w:rsidRDefault="00770D61" w:rsidP="00647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Citizens Advice Shropshire</w:t>
      </w:r>
    </w:p>
    <w:p w14:paraId="797AFC6F" w14:textId="77777777" w:rsidR="005A4BD8" w:rsidRPr="00406C77" w:rsidRDefault="00647781" w:rsidP="00406C77">
      <w:pPr>
        <w:rPr>
          <w:rFonts w:ascii="Arial" w:hAnsi="Arial" w:cs="Arial"/>
        </w:rPr>
      </w:pPr>
      <w:r w:rsidRPr="00406C77">
        <w:rPr>
          <w:rFonts w:ascii="Arial" w:hAnsi="Arial" w:cs="Arial"/>
        </w:rPr>
        <w:t xml:space="preserve">The report </w:t>
      </w:r>
      <w:r w:rsidR="005A4BD8" w:rsidRPr="00406C77">
        <w:rPr>
          <w:rFonts w:ascii="Arial" w:hAnsi="Arial" w:cs="Arial"/>
        </w:rPr>
        <w:t>will</w:t>
      </w:r>
      <w:r w:rsidRPr="00406C77">
        <w:rPr>
          <w:rFonts w:ascii="Arial" w:hAnsi="Arial" w:cs="Arial"/>
        </w:rPr>
        <w:t xml:space="preserve"> include detailed quantitative and qualitative metrics derived from documents provided by each organisation, including their annual reports and project outcome measures. </w:t>
      </w:r>
    </w:p>
    <w:p w14:paraId="2C7DE94C" w14:textId="2D8BEFB4" w:rsidR="00647781" w:rsidRPr="009F0795" w:rsidRDefault="00D32507" w:rsidP="0064778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 addition to </w:t>
      </w:r>
      <w:r w:rsidR="005A6BCC">
        <w:rPr>
          <w:rFonts w:ascii="Arial" w:hAnsi="Arial" w:cs="Arial"/>
          <w:color w:val="000000"/>
        </w:rPr>
        <w:t>desk-based</w:t>
      </w:r>
      <w:r>
        <w:rPr>
          <w:rFonts w:ascii="Arial" w:hAnsi="Arial" w:cs="Arial"/>
          <w:color w:val="000000"/>
        </w:rPr>
        <w:t xml:space="preserve"> research</w:t>
      </w:r>
      <w:r w:rsidR="005A6BCC">
        <w:rPr>
          <w:rFonts w:ascii="Arial" w:hAnsi="Arial" w:cs="Arial"/>
          <w:color w:val="000000"/>
        </w:rPr>
        <w:t xml:space="preserve">, the successful contractor will </w:t>
      </w:r>
      <w:r w:rsidR="00647781" w:rsidRPr="009F0795">
        <w:rPr>
          <w:rFonts w:ascii="Arial" w:hAnsi="Arial" w:cs="Arial"/>
          <w:color w:val="000000"/>
        </w:rPr>
        <w:t xml:space="preserve">engage with the organisations through telephone </w:t>
      </w:r>
      <w:r w:rsidR="00050F1A">
        <w:rPr>
          <w:rFonts w:ascii="Arial" w:hAnsi="Arial" w:cs="Arial"/>
          <w:color w:val="000000"/>
        </w:rPr>
        <w:t>and/</w:t>
      </w:r>
      <w:r w:rsidR="00647781" w:rsidRPr="009F0795">
        <w:rPr>
          <w:rFonts w:ascii="Arial" w:hAnsi="Arial" w:cs="Arial"/>
          <w:color w:val="000000"/>
        </w:rPr>
        <w:t>or face to face discussions to gain insight</w:t>
      </w:r>
      <w:r w:rsidR="005A6BCC">
        <w:rPr>
          <w:rFonts w:ascii="Arial" w:hAnsi="Arial" w:cs="Arial"/>
          <w:color w:val="000000"/>
        </w:rPr>
        <w:t xml:space="preserve"> and intelligence.</w:t>
      </w:r>
    </w:p>
    <w:p w14:paraId="1724D177" w14:textId="6DD748EF" w:rsidR="00DE642C" w:rsidRPr="00DE642C" w:rsidRDefault="005A6BCC" w:rsidP="0030245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successful contractor will d</w:t>
      </w:r>
      <w:r w:rsidR="00DE642C" w:rsidRPr="00DE642C">
        <w:rPr>
          <w:rFonts w:ascii="Arial" w:eastAsia="Times New Roman" w:hAnsi="Arial" w:cs="Arial"/>
          <w:lang w:eastAsia="en-GB"/>
        </w:rPr>
        <w:t xml:space="preserve">eliver </w:t>
      </w:r>
      <w:r w:rsidR="00F50E8B" w:rsidRPr="009F0795">
        <w:rPr>
          <w:rFonts w:ascii="Arial" w:eastAsia="Times New Roman" w:hAnsi="Arial" w:cs="Arial"/>
          <w:lang w:eastAsia="en-GB"/>
        </w:rPr>
        <w:t xml:space="preserve">two </w:t>
      </w:r>
      <w:r w:rsidR="00DE642C" w:rsidRPr="00DE642C">
        <w:rPr>
          <w:rFonts w:ascii="Arial" w:eastAsia="Times New Roman" w:hAnsi="Arial" w:cs="Arial"/>
          <w:lang w:eastAsia="en-GB"/>
        </w:rPr>
        <w:t xml:space="preserve">briefing sessions on the findings of the study. </w:t>
      </w:r>
      <w:r w:rsidR="00F50E8B" w:rsidRPr="009F0795">
        <w:rPr>
          <w:rFonts w:ascii="Arial" w:eastAsia="Times New Roman" w:hAnsi="Arial" w:cs="Arial"/>
          <w:lang w:eastAsia="en-GB"/>
        </w:rPr>
        <w:t xml:space="preserve">One to </w:t>
      </w:r>
      <w:r w:rsidR="00F666EE" w:rsidRPr="009F0795">
        <w:rPr>
          <w:rFonts w:ascii="Arial" w:eastAsia="Times New Roman" w:hAnsi="Arial" w:cs="Arial"/>
          <w:lang w:eastAsia="en-GB"/>
        </w:rPr>
        <w:t xml:space="preserve">the </w:t>
      </w:r>
      <w:r w:rsidR="00F50E8B" w:rsidRPr="009F0795">
        <w:rPr>
          <w:rFonts w:ascii="Arial" w:eastAsia="Times New Roman" w:hAnsi="Arial" w:cs="Arial"/>
          <w:lang w:eastAsia="en-GB"/>
        </w:rPr>
        <w:t xml:space="preserve">SIP members and one to </w:t>
      </w:r>
      <w:r w:rsidR="000A6772" w:rsidRPr="009F0795">
        <w:rPr>
          <w:rFonts w:ascii="Arial" w:eastAsia="Times New Roman" w:hAnsi="Arial" w:cs="Arial"/>
          <w:lang w:eastAsia="en-GB"/>
        </w:rPr>
        <w:t>a wider partnership.</w:t>
      </w:r>
    </w:p>
    <w:p w14:paraId="3AD89B39" w14:textId="3AF9E971" w:rsidR="00DE642C" w:rsidRPr="00DE642C" w:rsidRDefault="00DE642C" w:rsidP="00DE642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E642C">
        <w:rPr>
          <w:rFonts w:ascii="Arial" w:eastAsia="Times New Roman" w:hAnsi="Arial" w:cs="Arial"/>
          <w:lang w:eastAsia="en-GB"/>
        </w:rPr>
        <w:t>The principal output</w:t>
      </w:r>
      <w:r w:rsidR="005A6BCC">
        <w:rPr>
          <w:rFonts w:ascii="Arial" w:eastAsia="Times New Roman" w:hAnsi="Arial" w:cs="Arial"/>
          <w:lang w:eastAsia="en-GB"/>
        </w:rPr>
        <w:t xml:space="preserve"> of the study</w:t>
      </w:r>
      <w:r w:rsidRPr="00DE642C">
        <w:rPr>
          <w:rFonts w:ascii="Arial" w:eastAsia="Times New Roman" w:hAnsi="Arial" w:cs="Arial"/>
          <w:lang w:eastAsia="en-GB"/>
        </w:rPr>
        <w:t xml:space="preserve"> will be a written</w:t>
      </w:r>
      <w:r w:rsidR="0030245C" w:rsidRPr="009F0795">
        <w:rPr>
          <w:rFonts w:ascii="Arial" w:eastAsia="Times New Roman" w:hAnsi="Arial" w:cs="Arial"/>
          <w:lang w:eastAsia="en-GB"/>
        </w:rPr>
        <w:t>, well presented</w:t>
      </w:r>
      <w:r w:rsidR="008A20E2">
        <w:rPr>
          <w:rFonts w:ascii="Arial" w:eastAsia="Times New Roman" w:hAnsi="Arial" w:cs="Arial"/>
          <w:lang w:eastAsia="en-GB"/>
        </w:rPr>
        <w:t xml:space="preserve">, attractive </w:t>
      </w:r>
      <w:r w:rsidR="00ED3DCD" w:rsidRPr="009F0795">
        <w:rPr>
          <w:rFonts w:ascii="Arial" w:eastAsia="Times New Roman" w:hAnsi="Arial" w:cs="Arial"/>
          <w:lang w:eastAsia="en-GB"/>
        </w:rPr>
        <w:t>and accessible</w:t>
      </w:r>
      <w:r w:rsidRPr="00DE642C">
        <w:rPr>
          <w:rFonts w:ascii="Arial" w:eastAsia="Times New Roman" w:hAnsi="Arial" w:cs="Arial"/>
          <w:lang w:eastAsia="en-GB"/>
        </w:rPr>
        <w:t xml:space="preserve"> report</w:t>
      </w:r>
      <w:r w:rsidR="00374616">
        <w:rPr>
          <w:rFonts w:ascii="Arial" w:eastAsia="Times New Roman" w:hAnsi="Arial" w:cs="Arial"/>
          <w:lang w:eastAsia="en-GB"/>
        </w:rPr>
        <w:t xml:space="preserve"> in physical and digital form.</w:t>
      </w:r>
      <w:r w:rsidRPr="00DE642C">
        <w:rPr>
          <w:rFonts w:ascii="Arial" w:eastAsia="Times New Roman" w:hAnsi="Arial" w:cs="Arial"/>
          <w:lang w:eastAsia="en-GB"/>
        </w:rPr>
        <w:t xml:space="preserve"> </w:t>
      </w:r>
      <w:r w:rsidR="008A20E2">
        <w:rPr>
          <w:rFonts w:ascii="Arial" w:eastAsia="Times New Roman" w:hAnsi="Arial" w:cs="Arial"/>
          <w:lang w:eastAsia="en-GB"/>
        </w:rPr>
        <w:t>The report will</w:t>
      </w:r>
      <w:r w:rsidR="00ED3DCD" w:rsidRPr="009F0795">
        <w:rPr>
          <w:rFonts w:ascii="Arial" w:hAnsi="Arial" w:cs="Arial"/>
        </w:rPr>
        <w:t xml:space="preserve"> be used </w:t>
      </w:r>
      <w:r w:rsidR="00F666EE" w:rsidRPr="009F0795">
        <w:rPr>
          <w:rFonts w:ascii="Arial" w:hAnsi="Arial" w:cs="Arial"/>
        </w:rPr>
        <w:t xml:space="preserve">by SIP </w:t>
      </w:r>
      <w:r w:rsidR="00ED3DCD" w:rsidRPr="009F0795">
        <w:rPr>
          <w:rFonts w:ascii="Arial" w:hAnsi="Arial" w:cs="Arial"/>
        </w:rPr>
        <w:t xml:space="preserve">to demonstrate the value of </w:t>
      </w:r>
      <w:r w:rsidR="00ED3DCD" w:rsidRPr="009F0795">
        <w:rPr>
          <w:rFonts w:ascii="Arial" w:hAnsi="Arial" w:cs="Arial"/>
        </w:rPr>
        <w:lastRenderedPageBreak/>
        <w:t>the partnership to external stakeholders</w:t>
      </w:r>
      <w:r w:rsidR="00F666EE" w:rsidRPr="009F0795">
        <w:rPr>
          <w:rFonts w:ascii="Arial" w:hAnsi="Arial" w:cs="Arial"/>
        </w:rPr>
        <w:t>. The report will be</w:t>
      </w:r>
      <w:r w:rsidR="00ED3DCD" w:rsidRPr="009F0795">
        <w:rPr>
          <w:rFonts w:ascii="Arial" w:eastAsia="Times New Roman" w:hAnsi="Arial" w:cs="Arial"/>
          <w:lang w:eastAsia="en-GB"/>
        </w:rPr>
        <w:t xml:space="preserve"> </w:t>
      </w:r>
      <w:r w:rsidRPr="00DE642C">
        <w:rPr>
          <w:rFonts w:ascii="Arial" w:eastAsia="Times New Roman" w:hAnsi="Arial" w:cs="Arial"/>
          <w:lang w:eastAsia="en-GB"/>
        </w:rPr>
        <w:t xml:space="preserve">accompanied by </w:t>
      </w:r>
      <w:proofErr w:type="gramStart"/>
      <w:r w:rsidRPr="00DE642C">
        <w:rPr>
          <w:rFonts w:ascii="Arial" w:eastAsia="Times New Roman" w:hAnsi="Arial" w:cs="Arial"/>
          <w:lang w:eastAsia="en-GB"/>
        </w:rPr>
        <w:t xml:space="preserve">summary </w:t>
      </w:r>
      <w:r w:rsidR="00406C77">
        <w:rPr>
          <w:rFonts w:ascii="Arial" w:eastAsia="Times New Roman" w:hAnsi="Arial" w:cs="Arial"/>
          <w:lang w:eastAsia="en-GB"/>
        </w:rPr>
        <w:t xml:space="preserve"> </w:t>
      </w:r>
      <w:r w:rsidRPr="00DE642C">
        <w:rPr>
          <w:rFonts w:ascii="Arial" w:eastAsia="Times New Roman" w:hAnsi="Arial" w:cs="Arial"/>
          <w:lang w:eastAsia="en-GB"/>
        </w:rPr>
        <w:t>slides</w:t>
      </w:r>
      <w:proofErr w:type="gramEnd"/>
      <w:r w:rsidR="00F666EE" w:rsidRPr="009F0795">
        <w:rPr>
          <w:rFonts w:ascii="Arial" w:eastAsia="Times New Roman" w:hAnsi="Arial" w:cs="Arial"/>
          <w:lang w:eastAsia="en-GB"/>
        </w:rPr>
        <w:t>, which will be used for briefing sessions.</w:t>
      </w:r>
    </w:p>
    <w:p w14:paraId="22C79D98" w14:textId="77777777" w:rsidR="00DE642C" w:rsidRPr="00DE642C" w:rsidRDefault="00DE642C" w:rsidP="00DE642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E642C">
        <w:rPr>
          <w:rFonts w:ascii="Arial" w:eastAsia="Times New Roman" w:hAnsi="Arial" w:cs="Arial"/>
          <w:b/>
          <w:bCs/>
          <w:lang w:eastAsia="en-GB"/>
        </w:rPr>
        <w:t xml:space="preserve">3. Background </w:t>
      </w:r>
    </w:p>
    <w:p w14:paraId="4E6A40F1" w14:textId="77777777" w:rsidR="007A65DB" w:rsidRPr="009F0795" w:rsidRDefault="007A65DB" w:rsidP="007A65D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02020"/>
          <w:sz w:val="22"/>
          <w:szCs w:val="22"/>
        </w:rPr>
      </w:pPr>
      <w:r w:rsidRPr="009F0795">
        <w:rPr>
          <w:rFonts w:ascii="Arial" w:hAnsi="Arial" w:cs="Arial"/>
          <w:color w:val="202020"/>
          <w:sz w:val="22"/>
          <w:szCs w:val="22"/>
        </w:rPr>
        <w:t xml:space="preserve">SIP is a partnership of voluntary and community sector infrastructure support organisations operating in Shropshire. SIP facilitates effective joint working amongst voluntary and community infrastructure support organisations in Shropshire. </w:t>
      </w:r>
    </w:p>
    <w:p w14:paraId="54B06807" w14:textId="77777777" w:rsidR="005E043C" w:rsidRDefault="007A65DB" w:rsidP="005E043C">
      <w:pPr>
        <w:pStyle w:val="pf0"/>
        <w:rPr>
          <w:rFonts w:ascii="Arial" w:hAnsi="Arial" w:cs="Arial"/>
          <w:color w:val="202020"/>
          <w:sz w:val="22"/>
          <w:szCs w:val="22"/>
        </w:rPr>
      </w:pPr>
      <w:r w:rsidRPr="009F0795">
        <w:rPr>
          <w:rFonts w:ascii="Arial" w:hAnsi="Arial" w:cs="Arial"/>
          <w:color w:val="202020"/>
          <w:sz w:val="22"/>
          <w:szCs w:val="22"/>
        </w:rPr>
        <w:t>SIP’s aims include</w:t>
      </w:r>
      <w:r w:rsidR="005E043C">
        <w:rPr>
          <w:rFonts w:ascii="Arial" w:hAnsi="Arial" w:cs="Arial"/>
          <w:color w:val="202020"/>
          <w:sz w:val="22"/>
          <w:szCs w:val="22"/>
        </w:rPr>
        <w:t>:</w:t>
      </w:r>
    </w:p>
    <w:p w14:paraId="1F8BCF44" w14:textId="519B2F15" w:rsidR="005E043C" w:rsidRDefault="00406C77" w:rsidP="005E043C">
      <w:pPr>
        <w:pStyle w:val="pf0"/>
        <w:numPr>
          <w:ilvl w:val="0"/>
          <w:numId w:val="13"/>
        </w:numPr>
        <w:rPr>
          <w:rStyle w:val="cf01"/>
          <w:rFonts w:ascii="Arial" w:hAnsi="Arial" w:cs="Arial"/>
          <w:sz w:val="22"/>
          <w:szCs w:val="22"/>
        </w:rPr>
      </w:pPr>
      <w:r w:rsidRPr="00406C77">
        <w:rPr>
          <w:rStyle w:val="cf01"/>
          <w:rFonts w:ascii="Arial" w:hAnsi="Arial" w:cs="Arial"/>
          <w:sz w:val="22"/>
          <w:szCs w:val="22"/>
        </w:rPr>
        <w:t>Become a conduit which promotes greater collaboration between voluntary organisations and community groups and the public sectors, particularly the local authorities and health</w:t>
      </w:r>
      <w:r w:rsidR="005E043C">
        <w:rPr>
          <w:rStyle w:val="cf01"/>
          <w:rFonts w:ascii="Arial" w:hAnsi="Arial" w:cs="Arial"/>
          <w:sz w:val="22"/>
          <w:szCs w:val="22"/>
        </w:rPr>
        <w:t>.</w:t>
      </w:r>
    </w:p>
    <w:p w14:paraId="24398585" w14:textId="496A0821" w:rsidR="005E043C" w:rsidRDefault="00406C77" w:rsidP="005E043C">
      <w:pPr>
        <w:pStyle w:val="pf0"/>
        <w:numPr>
          <w:ilvl w:val="0"/>
          <w:numId w:val="13"/>
        </w:numPr>
        <w:rPr>
          <w:rStyle w:val="cf01"/>
          <w:rFonts w:ascii="Arial" w:hAnsi="Arial" w:cs="Arial"/>
          <w:sz w:val="22"/>
          <w:szCs w:val="22"/>
        </w:rPr>
      </w:pPr>
      <w:r w:rsidRPr="00406C77">
        <w:rPr>
          <w:rStyle w:val="cf01"/>
          <w:rFonts w:ascii="Arial" w:hAnsi="Arial" w:cs="Arial"/>
          <w:sz w:val="22"/>
          <w:szCs w:val="22"/>
        </w:rPr>
        <w:t>Improve communication and understanding between sectors</w:t>
      </w:r>
      <w:r w:rsidR="005E043C">
        <w:rPr>
          <w:rStyle w:val="cf01"/>
          <w:rFonts w:ascii="Arial" w:hAnsi="Arial" w:cs="Arial"/>
          <w:sz w:val="22"/>
          <w:szCs w:val="22"/>
        </w:rPr>
        <w:t>.</w:t>
      </w:r>
    </w:p>
    <w:p w14:paraId="74D27E8C" w14:textId="77777777" w:rsidR="005E043C" w:rsidRDefault="00406C77" w:rsidP="005E043C">
      <w:pPr>
        <w:pStyle w:val="pf0"/>
        <w:numPr>
          <w:ilvl w:val="0"/>
          <w:numId w:val="13"/>
        </w:numPr>
        <w:rPr>
          <w:rStyle w:val="cf01"/>
          <w:rFonts w:ascii="Arial" w:hAnsi="Arial" w:cs="Arial"/>
          <w:sz w:val="22"/>
          <w:szCs w:val="22"/>
        </w:rPr>
      </w:pPr>
      <w:r w:rsidRPr="00406C77">
        <w:rPr>
          <w:rStyle w:val="cf01"/>
          <w:rFonts w:ascii="Arial" w:hAnsi="Arial" w:cs="Arial"/>
          <w:sz w:val="22"/>
          <w:szCs w:val="22"/>
        </w:rPr>
        <w:t>Create a vehicle through which the public sector could contract/commission the wider VCS.</w:t>
      </w:r>
    </w:p>
    <w:p w14:paraId="243391B7" w14:textId="03C6A91E" w:rsidR="005E043C" w:rsidRDefault="00406C77" w:rsidP="005E043C">
      <w:pPr>
        <w:pStyle w:val="pf0"/>
        <w:numPr>
          <w:ilvl w:val="0"/>
          <w:numId w:val="13"/>
        </w:numPr>
        <w:rPr>
          <w:rStyle w:val="cf01"/>
          <w:rFonts w:ascii="Arial" w:hAnsi="Arial" w:cs="Arial"/>
          <w:sz w:val="22"/>
          <w:szCs w:val="22"/>
        </w:rPr>
      </w:pPr>
      <w:r w:rsidRPr="00406C77">
        <w:rPr>
          <w:rStyle w:val="cf01"/>
          <w:rFonts w:ascii="Arial" w:hAnsi="Arial" w:cs="Arial"/>
          <w:sz w:val="22"/>
          <w:szCs w:val="22"/>
        </w:rPr>
        <w:t>Support VCS organisations to develop services which meet local need, but also align with Shropshire, Telford and Wrekin strategic intentions</w:t>
      </w:r>
      <w:r w:rsidR="005E043C">
        <w:rPr>
          <w:rStyle w:val="cf01"/>
          <w:rFonts w:ascii="Arial" w:hAnsi="Arial" w:cs="Arial"/>
          <w:sz w:val="22"/>
          <w:szCs w:val="22"/>
        </w:rPr>
        <w:t>.</w:t>
      </w:r>
    </w:p>
    <w:p w14:paraId="45928FC7" w14:textId="7752902E" w:rsidR="005E043C" w:rsidRPr="005E043C" w:rsidRDefault="00406C77" w:rsidP="005E043C">
      <w:pPr>
        <w:pStyle w:val="pf0"/>
        <w:numPr>
          <w:ilvl w:val="0"/>
          <w:numId w:val="13"/>
        </w:numPr>
        <w:rPr>
          <w:rStyle w:val="cf01"/>
          <w:rFonts w:ascii="Arial" w:hAnsi="Arial" w:cs="Arial"/>
          <w:sz w:val="22"/>
          <w:szCs w:val="22"/>
        </w:rPr>
      </w:pPr>
      <w:r w:rsidRPr="00406C77">
        <w:rPr>
          <w:rStyle w:val="cf01"/>
          <w:rFonts w:ascii="Arial" w:hAnsi="Arial" w:cs="Arial"/>
          <w:sz w:val="22"/>
          <w:szCs w:val="22"/>
        </w:rPr>
        <w:t>Provide infrastructure services to enable a vibrant and sustainable VC</w:t>
      </w:r>
      <w:r w:rsidR="005E043C">
        <w:rPr>
          <w:rStyle w:val="cf01"/>
          <w:rFonts w:ascii="Arial" w:hAnsi="Arial" w:cs="Arial"/>
          <w:sz w:val="22"/>
          <w:szCs w:val="22"/>
        </w:rPr>
        <w:t>S.</w:t>
      </w:r>
    </w:p>
    <w:p w14:paraId="38A7695D" w14:textId="7F1AE365" w:rsidR="00747347" w:rsidRPr="005E043C" w:rsidRDefault="00747347" w:rsidP="005E043C">
      <w:pPr>
        <w:pStyle w:val="pf0"/>
        <w:rPr>
          <w:rFonts w:ascii="Arial" w:hAnsi="Arial" w:cs="Arial"/>
          <w:sz w:val="22"/>
          <w:szCs w:val="22"/>
        </w:rPr>
      </w:pPr>
      <w:r w:rsidRPr="005E043C">
        <w:rPr>
          <w:rFonts w:ascii="Arial" w:hAnsi="Arial" w:cs="Arial"/>
          <w:b/>
          <w:bCs/>
          <w:sz w:val="22"/>
          <w:szCs w:val="22"/>
        </w:rPr>
        <w:t xml:space="preserve">4. Response to invitation to quote </w:t>
      </w:r>
    </w:p>
    <w:p w14:paraId="0981D5AD" w14:textId="50D2EDA6" w:rsidR="00747347" w:rsidRPr="009F0795" w:rsidRDefault="00747347" w:rsidP="00747347">
      <w:pPr>
        <w:pStyle w:val="NormalWeb"/>
        <w:rPr>
          <w:rFonts w:ascii="Arial" w:hAnsi="Arial" w:cs="Arial"/>
          <w:sz w:val="22"/>
          <w:szCs w:val="22"/>
        </w:rPr>
      </w:pPr>
      <w:r w:rsidRPr="009F0795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9F0795">
        <w:rPr>
          <w:rFonts w:ascii="Arial" w:hAnsi="Arial" w:cs="Arial"/>
          <w:sz w:val="22"/>
          <w:szCs w:val="22"/>
        </w:rPr>
        <w:t>short written</w:t>
      </w:r>
      <w:proofErr w:type="gramEnd"/>
      <w:r w:rsidRPr="009F0795">
        <w:rPr>
          <w:rFonts w:ascii="Arial" w:hAnsi="Arial" w:cs="Arial"/>
          <w:sz w:val="22"/>
          <w:szCs w:val="22"/>
        </w:rPr>
        <w:t xml:space="preserve"> </w:t>
      </w:r>
      <w:r w:rsidR="004A1E0A" w:rsidRPr="009F0795">
        <w:rPr>
          <w:rFonts w:ascii="Arial" w:hAnsi="Arial" w:cs="Arial"/>
          <w:sz w:val="22"/>
          <w:szCs w:val="22"/>
        </w:rPr>
        <w:t>expression of interest</w:t>
      </w:r>
      <w:r w:rsidRPr="009F0795">
        <w:rPr>
          <w:rFonts w:ascii="Arial" w:hAnsi="Arial" w:cs="Arial"/>
          <w:sz w:val="22"/>
          <w:szCs w:val="22"/>
        </w:rPr>
        <w:t xml:space="preserve"> is requested </w:t>
      </w:r>
      <w:r w:rsidR="0093688A" w:rsidRPr="009F0795">
        <w:rPr>
          <w:rFonts w:ascii="Arial" w:hAnsi="Arial" w:cs="Arial"/>
          <w:sz w:val="22"/>
          <w:szCs w:val="22"/>
        </w:rPr>
        <w:t xml:space="preserve">from interested </w:t>
      </w:r>
      <w:r w:rsidR="00EB5B26" w:rsidRPr="009F0795">
        <w:rPr>
          <w:rFonts w:ascii="Arial" w:hAnsi="Arial" w:cs="Arial"/>
          <w:sz w:val="22"/>
          <w:szCs w:val="22"/>
        </w:rPr>
        <w:t>con</w:t>
      </w:r>
      <w:r w:rsidR="00037044" w:rsidRPr="009F0795">
        <w:rPr>
          <w:rFonts w:ascii="Arial" w:hAnsi="Arial" w:cs="Arial"/>
          <w:sz w:val="22"/>
          <w:szCs w:val="22"/>
        </w:rPr>
        <w:t xml:space="preserve">tractors </w:t>
      </w:r>
      <w:r w:rsidRPr="009F0795">
        <w:rPr>
          <w:rFonts w:ascii="Arial" w:hAnsi="Arial" w:cs="Arial"/>
          <w:sz w:val="22"/>
          <w:szCs w:val="22"/>
        </w:rPr>
        <w:t xml:space="preserve">with </w:t>
      </w:r>
      <w:r w:rsidR="00037044" w:rsidRPr="009F0795">
        <w:rPr>
          <w:rFonts w:ascii="Arial" w:hAnsi="Arial" w:cs="Arial"/>
          <w:sz w:val="22"/>
          <w:szCs w:val="22"/>
        </w:rPr>
        <w:t xml:space="preserve">a </w:t>
      </w:r>
      <w:r w:rsidRPr="009F0795">
        <w:rPr>
          <w:rFonts w:ascii="Arial" w:hAnsi="Arial" w:cs="Arial"/>
          <w:sz w:val="22"/>
          <w:szCs w:val="22"/>
        </w:rPr>
        <w:t>proposed methodology for the work including how the outputs described</w:t>
      </w:r>
      <w:r w:rsidR="00037044" w:rsidRPr="009F0795">
        <w:rPr>
          <w:rFonts w:ascii="Arial" w:hAnsi="Arial" w:cs="Arial"/>
          <w:sz w:val="22"/>
          <w:szCs w:val="22"/>
        </w:rPr>
        <w:t xml:space="preserve"> will be met</w:t>
      </w:r>
      <w:r w:rsidRPr="009F0795">
        <w:rPr>
          <w:rFonts w:ascii="Arial" w:hAnsi="Arial" w:cs="Arial"/>
          <w:sz w:val="22"/>
          <w:szCs w:val="22"/>
        </w:rPr>
        <w:t>, a break-down of costs including day rate and number of days proposed, and evidence of relevant skills and experience. The pricing specif</w:t>
      </w:r>
      <w:r w:rsidR="00037044" w:rsidRPr="009F0795">
        <w:rPr>
          <w:rFonts w:ascii="Arial" w:hAnsi="Arial" w:cs="Arial"/>
          <w:sz w:val="22"/>
          <w:szCs w:val="22"/>
        </w:rPr>
        <w:t>ied</w:t>
      </w:r>
      <w:r w:rsidRPr="009F0795">
        <w:rPr>
          <w:rFonts w:ascii="Arial" w:hAnsi="Arial" w:cs="Arial"/>
          <w:sz w:val="22"/>
          <w:szCs w:val="22"/>
        </w:rPr>
        <w:t xml:space="preserve"> should include all costs required to fulfil the brief. </w:t>
      </w:r>
    </w:p>
    <w:p w14:paraId="71CD4AE8" w14:textId="77777777" w:rsidR="00747347" w:rsidRPr="009F0795" w:rsidRDefault="00747347" w:rsidP="00747347">
      <w:pPr>
        <w:pStyle w:val="NormalWeb"/>
        <w:rPr>
          <w:rFonts w:ascii="Arial" w:hAnsi="Arial" w:cs="Arial"/>
          <w:sz w:val="22"/>
          <w:szCs w:val="22"/>
        </w:rPr>
      </w:pPr>
      <w:r w:rsidRPr="009F0795">
        <w:rPr>
          <w:rFonts w:ascii="Arial" w:hAnsi="Arial" w:cs="Arial"/>
          <w:b/>
          <w:bCs/>
          <w:sz w:val="22"/>
          <w:szCs w:val="22"/>
        </w:rPr>
        <w:t xml:space="preserve">5. Funding </w:t>
      </w:r>
    </w:p>
    <w:p w14:paraId="6BBF9134" w14:textId="7FD4E89B" w:rsidR="00747347" w:rsidRPr="009F0795" w:rsidRDefault="00747347" w:rsidP="00747347">
      <w:pPr>
        <w:pStyle w:val="NormalWeb"/>
        <w:rPr>
          <w:rFonts w:ascii="Arial" w:hAnsi="Arial" w:cs="Arial"/>
          <w:sz w:val="22"/>
          <w:szCs w:val="22"/>
        </w:rPr>
      </w:pPr>
      <w:r w:rsidRPr="009F0795">
        <w:rPr>
          <w:rFonts w:ascii="Arial" w:hAnsi="Arial" w:cs="Arial"/>
          <w:sz w:val="22"/>
          <w:szCs w:val="22"/>
        </w:rPr>
        <w:t xml:space="preserve">The maximum budget for this work is in the region </w:t>
      </w:r>
      <w:r w:rsidRPr="00CD4D9A">
        <w:rPr>
          <w:rFonts w:ascii="Arial" w:hAnsi="Arial" w:cs="Arial"/>
          <w:sz w:val="22"/>
          <w:szCs w:val="22"/>
        </w:rPr>
        <w:t>of £</w:t>
      </w:r>
      <w:r w:rsidR="00CD4D9A" w:rsidRPr="00CD4D9A">
        <w:rPr>
          <w:rFonts w:ascii="Arial" w:hAnsi="Arial" w:cs="Arial"/>
          <w:sz w:val="22"/>
          <w:szCs w:val="22"/>
        </w:rPr>
        <w:t>6000</w:t>
      </w:r>
      <w:r w:rsidR="00CD4D9A">
        <w:rPr>
          <w:rFonts w:ascii="Arial" w:hAnsi="Arial" w:cs="Arial"/>
          <w:sz w:val="22"/>
          <w:szCs w:val="22"/>
        </w:rPr>
        <w:t xml:space="preserve">. </w:t>
      </w:r>
      <w:r w:rsidR="009E2FC0" w:rsidRPr="009F0795">
        <w:rPr>
          <w:rFonts w:ascii="Arial" w:hAnsi="Arial" w:cs="Arial"/>
          <w:sz w:val="22"/>
          <w:szCs w:val="22"/>
        </w:rPr>
        <w:t xml:space="preserve"> </w:t>
      </w:r>
      <w:r w:rsidRPr="009F0795">
        <w:rPr>
          <w:rFonts w:ascii="Arial" w:hAnsi="Arial" w:cs="Arial"/>
          <w:sz w:val="22"/>
          <w:szCs w:val="22"/>
        </w:rPr>
        <w:t xml:space="preserve">Payment may be made in stages to be agreed, with the </w:t>
      </w:r>
      <w:r w:rsidR="005E043C">
        <w:rPr>
          <w:rFonts w:ascii="Arial" w:hAnsi="Arial" w:cs="Arial"/>
          <w:sz w:val="22"/>
          <w:szCs w:val="22"/>
        </w:rPr>
        <w:t xml:space="preserve">25% </w:t>
      </w:r>
      <w:r w:rsidRPr="009F0795">
        <w:rPr>
          <w:rFonts w:ascii="Arial" w:hAnsi="Arial" w:cs="Arial"/>
          <w:sz w:val="22"/>
          <w:szCs w:val="22"/>
        </w:rPr>
        <w:t xml:space="preserve">final payment on completion of the contract. The contract fee must include all aspects - preparation time, research, liaison and reporting. </w:t>
      </w:r>
    </w:p>
    <w:p w14:paraId="2F325986" w14:textId="77777777" w:rsidR="00747347" w:rsidRPr="009F0795" w:rsidRDefault="00747347" w:rsidP="00747347">
      <w:pPr>
        <w:pStyle w:val="NormalWeb"/>
        <w:rPr>
          <w:rFonts w:ascii="Arial" w:hAnsi="Arial" w:cs="Arial"/>
          <w:sz w:val="22"/>
          <w:szCs w:val="22"/>
        </w:rPr>
      </w:pPr>
      <w:r w:rsidRPr="009F0795">
        <w:rPr>
          <w:rFonts w:ascii="Arial" w:hAnsi="Arial" w:cs="Arial"/>
          <w:b/>
          <w:bCs/>
          <w:sz w:val="22"/>
          <w:szCs w:val="22"/>
        </w:rPr>
        <w:t xml:space="preserve">6. Terms and conditions </w:t>
      </w:r>
    </w:p>
    <w:p w14:paraId="39A1373B" w14:textId="095270BD" w:rsidR="00747347" w:rsidRPr="009F0795" w:rsidRDefault="0087146C" w:rsidP="00747347">
      <w:pPr>
        <w:pStyle w:val="NormalWeb"/>
        <w:rPr>
          <w:rFonts w:ascii="Arial" w:hAnsi="Arial" w:cs="Arial"/>
          <w:sz w:val="22"/>
          <w:szCs w:val="22"/>
        </w:rPr>
      </w:pPr>
      <w:r w:rsidRPr="009F0795">
        <w:rPr>
          <w:rFonts w:ascii="Arial" w:hAnsi="Arial" w:cs="Arial"/>
          <w:sz w:val="22"/>
          <w:szCs w:val="22"/>
        </w:rPr>
        <w:t>T</w:t>
      </w:r>
      <w:r w:rsidR="00747347" w:rsidRPr="009F0795">
        <w:rPr>
          <w:rFonts w:ascii="Arial" w:hAnsi="Arial" w:cs="Arial"/>
          <w:sz w:val="22"/>
          <w:szCs w:val="22"/>
        </w:rPr>
        <w:t xml:space="preserve">he appointed contractor will contract with </w:t>
      </w:r>
      <w:r w:rsidR="009E2FC0" w:rsidRPr="009F0795">
        <w:rPr>
          <w:rFonts w:ascii="Arial" w:hAnsi="Arial" w:cs="Arial"/>
          <w:sz w:val="22"/>
          <w:szCs w:val="22"/>
        </w:rPr>
        <w:t>Energize STW.</w:t>
      </w:r>
      <w:r w:rsidR="00747347" w:rsidRPr="009F0795">
        <w:rPr>
          <w:rFonts w:ascii="Arial" w:hAnsi="Arial" w:cs="Arial"/>
          <w:sz w:val="22"/>
          <w:szCs w:val="22"/>
        </w:rPr>
        <w:t xml:space="preserve"> The consultant/contractor will be appointed </w:t>
      </w:r>
      <w:r w:rsidR="00747347" w:rsidRPr="00CD4D9A">
        <w:rPr>
          <w:rFonts w:ascii="Arial" w:hAnsi="Arial" w:cs="Arial"/>
          <w:sz w:val="22"/>
          <w:szCs w:val="22"/>
        </w:rPr>
        <w:t>on a fixed price basis</w:t>
      </w:r>
      <w:r w:rsidR="00747347" w:rsidRPr="009F0795">
        <w:rPr>
          <w:rFonts w:ascii="Arial" w:hAnsi="Arial" w:cs="Arial"/>
          <w:sz w:val="22"/>
          <w:szCs w:val="22"/>
        </w:rPr>
        <w:t xml:space="preserve"> and will need to comply with </w:t>
      </w:r>
      <w:r w:rsidR="009E2FC0" w:rsidRPr="009F0795">
        <w:rPr>
          <w:rFonts w:ascii="Arial" w:hAnsi="Arial" w:cs="Arial"/>
          <w:sz w:val="22"/>
          <w:szCs w:val="22"/>
        </w:rPr>
        <w:t>Energize</w:t>
      </w:r>
      <w:r w:rsidR="0046686F" w:rsidRPr="009F0795">
        <w:rPr>
          <w:rFonts w:ascii="Arial" w:hAnsi="Arial" w:cs="Arial"/>
          <w:sz w:val="22"/>
          <w:szCs w:val="22"/>
        </w:rPr>
        <w:t xml:space="preserve"> STW’s Terms and Conditions. </w:t>
      </w:r>
    </w:p>
    <w:p w14:paraId="78D0AC32" w14:textId="77777777" w:rsidR="00747347" w:rsidRPr="009F0795" w:rsidRDefault="00747347" w:rsidP="00747347">
      <w:pPr>
        <w:pStyle w:val="NormalWeb"/>
        <w:rPr>
          <w:rFonts w:ascii="Arial" w:hAnsi="Arial" w:cs="Arial"/>
          <w:sz w:val="22"/>
          <w:szCs w:val="22"/>
        </w:rPr>
      </w:pPr>
      <w:r w:rsidRPr="009F0795">
        <w:rPr>
          <w:rFonts w:ascii="Arial" w:hAnsi="Arial" w:cs="Arial"/>
          <w:b/>
          <w:bCs/>
          <w:sz w:val="22"/>
          <w:szCs w:val="22"/>
        </w:rPr>
        <w:t xml:space="preserve">7. Timescale </w:t>
      </w:r>
    </w:p>
    <w:p w14:paraId="786AEB3A" w14:textId="386CABE3" w:rsidR="00747347" w:rsidRPr="009F0795" w:rsidRDefault="00050F1A" w:rsidP="0074734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aspects of the project need</w:t>
      </w:r>
      <w:r w:rsidR="00747347" w:rsidRPr="009F0795">
        <w:rPr>
          <w:rFonts w:ascii="Arial" w:hAnsi="Arial" w:cs="Arial"/>
          <w:sz w:val="22"/>
          <w:szCs w:val="22"/>
        </w:rPr>
        <w:t xml:space="preserve"> to be completed </w:t>
      </w:r>
      <w:r w:rsidR="00747347" w:rsidRPr="00085B0A">
        <w:rPr>
          <w:rFonts w:ascii="Arial" w:hAnsi="Arial" w:cs="Arial"/>
          <w:sz w:val="22"/>
          <w:szCs w:val="22"/>
        </w:rPr>
        <w:t xml:space="preserve">by </w:t>
      </w:r>
      <w:r w:rsidR="00FA5AF8">
        <w:rPr>
          <w:rFonts w:ascii="Arial" w:hAnsi="Arial" w:cs="Arial"/>
          <w:sz w:val="22"/>
          <w:szCs w:val="22"/>
        </w:rPr>
        <w:t>31</w:t>
      </w:r>
      <w:r w:rsidR="00FA5AF8" w:rsidRPr="00FA5AF8">
        <w:rPr>
          <w:rFonts w:ascii="Arial" w:hAnsi="Arial" w:cs="Arial"/>
          <w:sz w:val="22"/>
          <w:szCs w:val="22"/>
          <w:vertAlign w:val="superscript"/>
        </w:rPr>
        <w:t>st</w:t>
      </w:r>
      <w:r w:rsidR="00FA5AF8">
        <w:rPr>
          <w:rFonts w:ascii="Arial" w:hAnsi="Arial" w:cs="Arial"/>
          <w:sz w:val="22"/>
          <w:szCs w:val="22"/>
        </w:rPr>
        <w:t xml:space="preserve"> March 2024</w:t>
      </w:r>
      <w:r w:rsidR="00085B0A" w:rsidRPr="00085B0A">
        <w:rPr>
          <w:rFonts w:ascii="Arial" w:hAnsi="Arial" w:cs="Arial"/>
          <w:sz w:val="22"/>
          <w:szCs w:val="22"/>
        </w:rPr>
        <w:t>,</w:t>
      </w:r>
      <w:r w:rsidR="00747347" w:rsidRPr="00085B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excluding delivery of the</w:t>
      </w:r>
      <w:r w:rsidRPr="009F0795">
        <w:rPr>
          <w:rFonts w:ascii="Arial" w:hAnsi="Arial" w:cs="Arial"/>
          <w:sz w:val="22"/>
          <w:szCs w:val="22"/>
        </w:rPr>
        <w:t xml:space="preserve"> </w:t>
      </w:r>
      <w:r w:rsidR="00747347" w:rsidRPr="009F0795">
        <w:rPr>
          <w:rFonts w:ascii="Arial" w:hAnsi="Arial" w:cs="Arial"/>
          <w:sz w:val="22"/>
          <w:szCs w:val="22"/>
        </w:rPr>
        <w:t xml:space="preserve">briefing sessions </w:t>
      </w:r>
      <w:r>
        <w:rPr>
          <w:rFonts w:ascii="Arial" w:hAnsi="Arial" w:cs="Arial"/>
          <w:sz w:val="22"/>
          <w:szCs w:val="22"/>
        </w:rPr>
        <w:t xml:space="preserve">which </w:t>
      </w:r>
      <w:r w:rsidR="00747347" w:rsidRPr="009F0795">
        <w:rPr>
          <w:rFonts w:ascii="Arial" w:hAnsi="Arial" w:cs="Arial"/>
          <w:sz w:val="22"/>
          <w:szCs w:val="22"/>
        </w:rPr>
        <w:t>will be held as soon as possible after this</w:t>
      </w:r>
      <w:r>
        <w:rPr>
          <w:rFonts w:ascii="Arial" w:hAnsi="Arial" w:cs="Arial"/>
          <w:sz w:val="22"/>
          <w:szCs w:val="22"/>
        </w:rPr>
        <w:t xml:space="preserve"> date</w:t>
      </w:r>
      <w:r w:rsidR="00747347" w:rsidRPr="009F0795">
        <w:rPr>
          <w:rFonts w:ascii="Arial" w:hAnsi="Arial" w:cs="Arial"/>
          <w:sz w:val="22"/>
          <w:szCs w:val="22"/>
        </w:rPr>
        <w:t xml:space="preserve">. </w:t>
      </w:r>
    </w:p>
    <w:p w14:paraId="38CF1405" w14:textId="53742DE9" w:rsidR="00747347" w:rsidRPr="009F0795" w:rsidRDefault="00747347" w:rsidP="00747347">
      <w:pPr>
        <w:pStyle w:val="NormalWeb"/>
        <w:rPr>
          <w:rFonts w:ascii="Arial" w:hAnsi="Arial" w:cs="Arial"/>
          <w:sz w:val="22"/>
          <w:szCs w:val="22"/>
        </w:rPr>
      </w:pPr>
      <w:r w:rsidRPr="009F0795">
        <w:rPr>
          <w:rFonts w:ascii="Arial" w:hAnsi="Arial" w:cs="Arial"/>
          <w:b/>
          <w:bCs/>
          <w:sz w:val="22"/>
          <w:szCs w:val="22"/>
        </w:rPr>
        <w:t xml:space="preserve">8. Submission of </w:t>
      </w:r>
      <w:r w:rsidR="005A6BCC">
        <w:rPr>
          <w:rFonts w:ascii="Arial" w:hAnsi="Arial" w:cs="Arial"/>
          <w:b/>
          <w:bCs/>
          <w:sz w:val="22"/>
          <w:szCs w:val="22"/>
        </w:rPr>
        <w:t>Expression of Interest</w:t>
      </w:r>
      <w:r w:rsidRPr="009F0795">
        <w:rPr>
          <w:rFonts w:ascii="Arial" w:hAnsi="Arial" w:cs="Arial"/>
          <w:b/>
          <w:bCs/>
          <w:sz w:val="22"/>
          <w:szCs w:val="22"/>
        </w:rPr>
        <w:br/>
      </w:r>
      <w:r w:rsidR="005A6BCC">
        <w:rPr>
          <w:rFonts w:ascii="Arial" w:hAnsi="Arial" w:cs="Arial"/>
          <w:sz w:val="22"/>
          <w:szCs w:val="22"/>
        </w:rPr>
        <w:t>EOIs</w:t>
      </w:r>
      <w:r w:rsidRPr="009F0795">
        <w:rPr>
          <w:rFonts w:ascii="Arial" w:hAnsi="Arial" w:cs="Arial"/>
          <w:sz w:val="22"/>
          <w:szCs w:val="22"/>
        </w:rPr>
        <w:t xml:space="preserve"> should be sent by email to </w:t>
      </w:r>
      <w:r w:rsidR="000E7770">
        <w:rPr>
          <w:rFonts w:ascii="Arial" w:hAnsi="Arial" w:cs="Arial"/>
          <w:sz w:val="22"/>
          <w:szCs w:val="22"/>
        </w:rPr>
        <w:t>Pete Ezard pete.ezard</w:t>
      </w:r>
      <w:r w:rsidR="002C6454" w:rsidRPr="009F0795">
        <w:rPr>
          <w:rFonts w:ascii="Arial" w:hAnsi="Arial" w:cs="Arial"/>
          <w:sz w:val="22"/>
          <w:szCs w:val="22"/>
        </w:rPr>
        <w:t>@energize</w:t>
      </w:r>
      <w:r w:rsidR="00E058E6" w:rsidRPr="009F0795">
        <w:rPr>
          <w:rFonts w:ascii="Arial" w:hAnsi="Arial" w:cs="Arial"/>
          <w:sz w:val="22"/>
          <w:szCs w:val="22"/>
        </w:rPr>
        <w:t>stw</w:t>
      </w:r>
      <w:r w:rsidR="002C6454" w:rsidRPr="009F0795">
        <w:rPr>
          <w:rFonts w:ascii="Arial" w:hAnsi="Arial" w:cs="Arial"/>
          <w:sz w:val="22"/>
          <w:szCs w:val="22"/>
        </w:rPr>
        <w:t>.org.uk</w:t>
      </w:r>
      <w:r w:rsidR="002C6454" w:rsidRPr="009F07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0795">
        <w:rPr>
          <w:rFonts w:ascii="Arial" w:hAnsi="Arial" w:cs="Arial"/>
          <w:b/>
          <w:bCs/>
          <w:sz w:val="22"/>
          <w:szCs w:val="22"/>
        </w:rPr>
        <w:t xml:space="preserve">by </w:t>
      </w:r>
      <w:r w:rsidR="00FA5AF8">
        <w:rPr>
          <w:rFonts w:ascii="Arial" w:hAnsi="Arial" w:cs="Arial"/>
          <w:b/>
          <w:bCs/>
          <w:sz w:val="22"/>
          <w:szCs w:val="22"/>
        </w:rPr>
        <w:t>30</w:t>
      </w:r>
      <w:r w:rsidR="00FA5AF8" w:rsidRPr="00FA5AF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A5AF8">
        <w:rPr>
          <w:rFonts w:ascii="Arial" w:hAnsi="Arial" w:cs="Arial"/>
          <w:b/>
          <w:bCs/>
          <w:sz w:val="22"/>
          <w:szCs w:val="22"/>
        </w:rPr>
        <w:t xml:space="preserve"> September 2023</w:t>
      </w:r>
    </w:p>
    <w:p w14:paraId="7B3FD8B5" w14:textId="7419771F" w:rsidR="00747347" w:rsidRPr="009F0795" w:rsidRDefault="00747347" w:rsidP="00747347">
      <w:pPr>
        <w:pStyle w:val="NormalWeb"/>
        <w:rPr>
          <w:rFonts w:ascii="Arial" w:hAnsi="Arial" w:cs="Arial"/>
          <w:sz w:val="22"/>
          <w:szCs w:val="22"/>
        </w:rPr>
      </w:pPr>
      <w:r w:rsidRPr="009F0795">
        <w:rPr>
          <w:rFonts w:ascii="Arial" w:hAnsi="Arial" w:cs="Arial"/>
          <w:sz w:val="22"/>
          <w:szCs w:val="22"/>
        </w:rPr>
        <w:t xml:space="preserve">The success of the </w:t>
      </w:r>
      <w:r w:rsidR="00A74B5D" w:rsidRPr="009F0795">
        <w:rPr>
          <w:rFonts w:ascii="Arial" w:hAnsi="Arial" w:cs="Arial"/>
          <w:sz w:val="22"/>
          <w:szCs w:val="22"/>
        </w:rPr>
        <w:t>EOI</w:t>
      </w:r>
      <w:r w:rsidRPr="009F0795">
        <w:rPr>
          <w:rFonts w:ascii="Arial" w:hAnsi="Arial" w:cs="Arial"/>
          <w:sz w:val="22"/>
          <w:szCs w:val="22"/>
        </w:rPr>
        <w:t xml:space="preserve"> will be notified by email or phone as soon as possible after this. </w:t>
      </w:r>
    </w:p>
    <w:p w14:paraId="5B69903D" w14:textId="77777777" w:rsidR="00747347" w:rsidRPr="009F0795" w:rsidRDefault="00747347" w:rsidP="00747347">
      <w:pPr>
        <w:pStyle w:val="NormalWeb"/>
        <w:rPr>
          <w:rFonts w:ascii="Arial" w:hAnsi="Arial" w:cs="Arial"/>
          <w:sz w:val="22"/>
          <w:szCs w:val="22"/>
        </w:rPr>
      </w:pPr>
      <w:r w:rsidRPr="009F0795">
        <w:rPr>
          <w:rFonts w:ascii="Arial" w:hAnsi="Arial" w:cs="Arial"/>
          <w:b/>
          <w:bCs/>
          <w:sz w:val="22"/>
          <w:szCs w:val="22"/>
        </w:rPr>
        <w:t xml:space="preserve">9. Further Information </w:t>
      </w:r>
    </w:p>
    <w:p w14:paraId="7BCF50FE" w14:textId="2F5FCD44" w:rsidR="00747347" w:rsidRPr="009F0795" w:rsidRDefault="00170E45" w:rsidP="0074734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SIP will ensure that the successful contractor has the desk</w:t>
      </w:r>
      <w:r w:rsidR="00CF7D9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based </w:t>
      </w:r>
      <w:r w:rsidR="00CF7D9A">
        <w:rPr>
          <w:rFonts w:ascii="Arial" w:hAnsi="Arial" w:cs="Arial"/>
          <w:sz w:val="22"/>
          <w:szCs w:val="22"/>
        </w:rPr>
        <w:t xml:space="preserve">research information and </w:t>
      </w:r>
      <w:r>
        <w:rPr>
          <w:rFonts w:ascii="Arial" w:hAnsi="Arial" w:cs="Arial"/>
          <w:sz w:val="22"/>
          <w:szCs w:val="22"/>
        </w:rPr>
        <w:t xml:space="preserve">resources required </w:t>
      </w:r>
      <w:r w:rsidR="00830D18">
        <w:rPr>
          <w:rFonts w:ascii="Arial" w:hAnsi="Arial" w:cs="Arial"/>
          <w:sz w:val="22"/>
          <w:szCs w:val="22"/>
        </w:rPr>
        <w:t xml:space="preserve">and </w:t>
      </w:r>
      <w:r w:rsidR="00CF7D9A">
        <w:rPr>
          <w:rFonts w:ascii="Arial" w:hAnsi="Arial" w:cs="Arial"/>
          <w:sz w:val="22"/>
          <w:szCs w:val="22"/>
        </w:rPr>
        <w:t xml:space="preserve">will </w:t>
      </w:r>
      <w:r w:rsidR="00830D18">
        <w:rPr>
          <w:rFonts w:ascii="Arial" w:hAnsi="Arial" w:cs="Arial"/>
          <w:sz w:val="22"/>
          <w:szCs w:val="22"/>
        </w:rPr>
        <w:t xml:space="preserve">facilitate access to other relevant documents and information </w:t>
      </w:r>
      <w:r w:rsidR="00CF7D9A">
        <w:rPr>
          <w:rFonts w:ascii="Arial" w:hAnsi="Arial" w:cs="Arial"/>
          <w:sz w:val="22"/>
          <w:szCs w:val="22"/>
        </w:rPr>
        <w:t xml:space="preserve">as required. SIP will also make the necessary introductions to enable telephone conversations and face to face meetings to be </w:t>
      </w:r>
      <w:r w:rsidR="00D8080F">
        <w:rPr>
          <w:rFonts w:ascii="Arial" w:hAnsi="Arial" w:cs="Arial"/>
          <w:sz w:val="22"/>
          <w:szCs w:val="22"/>
        </w:rPr>
        <w:t>organised.</w:t>
      </w:r>
    </w:p>
    <w:p w14:paraId="5B63227F" w14:textId="5447AEAA" w:rsidR="00747347" w:rsidRPr="009F0795" w:rsidRDefault="00747347" w:rsidP="00747347">
      <w:pPr>
        <w:pStyle w:val="NormalWeb"/>
        <w:rPr>
          <w:rFonts w:ascii="Arial" w:hAnsi="Arial" w:cs="Arial"/>
          <w:sz w:val="22"/>
          <w:szCs w:val="22"/>
        </w:rPr>
      </w:pPr>
      <w:r w:rsidRPr="009F0795">
        <w:rPr>
          <w:rFonts w:ascii="Arial" w:hAnsi="Arial" w:cs="Arial"/>
          <w:sz w:val="22"/>
          <w:szCs w:val="22"/>
        </w:rPr>
        <w:t xml:space="preserve">Should any further background information be required please feel free to contact </w:t>
      </w:r>
      <w:r w:rsidR="000E7770">
        <w:rPr>
          <w:rFonts w:ascii="Arial" w:hAnsi="Arial" w:cs="Arial"/>
          <w:sz w:val="22"/>
          <w:szCs w:val="22"/>
        </w:rPr>
        <w:t>Pete Ezard</w:t>
      </w:r>
      <w:r w:rsidR="00DC4E09">
        <w:rPr>
          <w:rFonts w:ascii="Arial" w:hAnsi="Arial" w:cs="Arial"/>
          <w:sz w:val="22"/>
          <w:szCs w:val="22"/>
        </w:rPr>
        <w:t>, Chief Executive Officer</w:t>
      </w:r>
      <w:r w:rsidR="002E2DAB" w:rsidRPr="009F0795">
        <w:rPr>
          <w:rFonts w:ascii="Arial" w:hAnsi="Arial" w:cs="Arial"/>
          <w:color w:val="000000"/>
          <w:sz w:val="22"/>
          <w:szCs w:val="22"/>
        </w:rPr>
        <w:t>, Energize STW</w:t>
      </w:r>
      <w:r w:rsidR="002E2DAB" w:rsidRPr="009F0795">
        <w:rPr>
          <w:rFonts w:ascii="Arial" w:hAnsi="Arial" w:cs="Arial"/>
          <w:sz w:val="22"/>
          <w:szCs w:val="22"/>
        </w:rPr>
        <w:t xml:space="preserve"> </w:t>
      </w:r>
      <w:r w:rsidRPr="009F0795">
        <w:rPr>
          <w:rFonts w:ascii="Arial" w:hAnsi="Arial" w:cs="Arial"/>
          <w:sz w:val="22"/>
          <w:szCs w:val="22"/>
        </w:rPr>
        <w:t xml:space="preserve">via email: </w:t>
      </w:r>
      <w:r w:rsidR="00DC4E09">
        <w:rPr>
          <w:rFonts w:ascii="Arial" w:hAnsi="Arial" w:cs="Arial"/>
          <w:sz w:val="22"/>
          <w:szCs w:val="22"/>
        </w:rPr>
        <w:t>pete.ezard</w:t>
      </w:r>
      <w:r w:rsidR="00BA7868" w:rsidRPr="009F0795">
        <w:rPr>
          <w:rFonts w:ascii="Arial" w:hAnsi="Arial" w:cs="Arial"/>
          <w:sz w:val="22"/>
          <w:szCs w:val="22"/>
        </w:rPr>
        <w:t>@energizestw.org.uk</w:t>
      </w:r>
      <w:r w:rsidR="00BA7868" w:rsidRPr="009F07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7FF54C" w14:textId="77777777" w:rsidR="009E2F87" w:rsidRDefault="009E2F87" w:rsidP="00DE640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</w:p>
    <w:p w14:paraId="27CD5D68" w14:textId="4CE8A9CD" w:rsidR="00595BB9" w:rsidRPr="00000FF4" w:rsidRDefault="00595BB9" w:rsidP="00595BB9">
      <w:pPr>
        <w:rPr>
          <w:rFonts w:cstheme="minorHAnsi"/>
          <w:sz w:val="24"/>
          <w:szCs w:val="24"/>
        </w:rPr>
      </w:pPr>
      <w:r w:rsidRPr="00000FF4">
        <w:rPr>
          <w:rFonts w:cstheme="minorHAnsi"/>
          <w:sz w:val="24"/>
          <w:szCs w:val="24"/>
        </w:rPr>
        <w:t xml:space="preserve"> </w:t>
      </w:r>
    </w:p>
    <w:sectPr w:rsidR="00595BB9" w:rsidRPr="00000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D0"/>
    <w:multiLevelType w:val="hybridMultilevel"/>
    <w:tmpl w:val="EF72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750"/>
    <w:multiLevelType w:val="hybridMultilevel"/>
    <w:tmpl w:val="32DA28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7C5D81"/>
    <w:multiLevelType w:val="hybridMultilevel"/>
    <w:tmpl w:val="BE4A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6B68"/>
    <w:multiLevelType w:val="hybridMultilevel"/>
    <w:tmpl w:val="571AD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162A"/>
    <w:multiLevelType w:val="hybridMultilevel"/>
    <w:tmpl w:val="A4BAE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2791"/>
    <w:multiLevelType w:val="multilevel"/>
    <w:tmpl w:val="2A92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7B4E92"/>
    <w:multiLevelType w:val="hybridMultilevel"/>
    <w:tmpl w:val="E0781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B2823"/>
    <w:multiLevelType w:val="hybridMultilevel"/>
    <w:tmpl w:val="FDE4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55B90"/>
    <w:multiLevelType w:val="hybridMultilevel"/>
    <w:tmpl w:val="CF78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30D1E"/>
    <w:multiLevelType w:val="hybridMultilevel"/>
    <w:tmpl w:val="8EF01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626D6"/>
    <w:multiLevelType w:val="multilevel"/>
    <w:tmpl w:val="1FE6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D8241F"/>
    <w:multiLevelType w:val="multilevel"/>
    <w:tmpl w:val="DFC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2E629C"/>
    <w:multiLevelType w:val="hybridMultilevel"/>
    <w:tmpl w:val="67E4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90974">
    <w:abstractNumId w:val="2"/>
  </w:num>
  <w:num w:numId="2" w16cid:durableId="1522472081">
    <w:abstractNumId w:val="11"/>
  </w:num>
  <w:num w:numId="3" w16cid:durableId="1431393498">
    <w:abstractNumId w:val="10"/>
  </w:num>
  <w:num w:numId="4" w16cid:durableId="404646897">
    <w:abstractNumId w:val="5"/>
  </w:num>
  <w:num w:numId="5" w16cid:durableId="201138160">
    <w:abstractNumId w:val="4"/>
  </w:num>
  <w:num w:numId="6" w16cid:durableId="787553402">
    <w:abstractNumId w:val="9"/>
  </w:num>
  <w:num w:numId="7" w16cid:durableId="184369848">
    <w:abstractNumId w:val="3"/>
  </w:num>
  <w:num w:numId="8" w16cid:durableId="1125730451">
    <w:abstractNumId w:val="8"/>
  </w:num>
  <w:num w:numId="9" w16cid:durableId="2073967306">
    <w:abstractNumId w:val="7"/>
  </w:num>
  <w:num w:numId="10" w16cid:durableId="1839074161">
    <w:abstractNumId w:val="1"/>
  </w:num>
  <w:num w:numId="11" w16cid:durableId="113182019">
    <w:abstractNumId w:val="0"/>
  </w:num>
  <w:num w:numId="12" w16cid:durableId="31073891">
    <w:abstractNumId w:val="12"/>
  </w:num>
  <w:num w:numId="13" w16cid:durableId="576936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B9"/>
    <w:rsid w:val="00000FF4"/>
    <w:rsid w:val="00002BEF"/>
    <w:rsid w:val="00035865"/>
    <w:rsid w:val="00037044"/>
    <w:rsid w:val="00050F1A"/>
    <w:rsid w:val="00080F9D"/>
    <w:rsid w:val="00085B0A"/>
    <w:rsid w:val="000A6772"/>
    <w:rsid w:val="000E7770"/>
    <w:rsid w:val="000F1472"/>
    <w:rsid w:val="00170E45"/>
    <w:rsid w:val="001C4314"/>
    <w:rsid w:val="001C764D"/>
    <w:rsid w:val="0026003C"/>
    <w:rsid w:val="00296D15"/>
    <w:rsid w:val="002B36EE"/>
    <w:rsid w:val="002C6454"/>
    <w:rsid w:val="002E2DAB"/>
    <w:rsid w:val="0030245C"/>
    <w:rsid w:val="003221A9"/>
    <w:rsid w:val="00351854"/>
    <w:rsid w:val="00374616"/>
    <w:rsid w:val="003F4437"/>
    <w:rsid w:val="003F4E7A"/>
    <w:rsid w:val="003F5951"/>
    <w:rsid w:val="00404BEE"/>
    <w:rsid w:val="00405C01"/>
    <w:rsid w:val="00406C77"/>
    <w:rsid w:val="0046686F"/>
    <w:rsid w:val="004A1E0A"/>
    <w:rsid w:val="00582CB7"/>
    <w:rsid w:val="00593ABA"/>
    <w:rsid w:val="00595BB9"/>
    <w:rsid w:val="005A4BD8"/>
    <w:rsid w:val="005A6BCC"/>
    <w:rsid w:val="005B6B95"/>
    <w:rsid w:val="005E043C"/>
    <w:rsid w:val="005E776B"/>
    <w:rsid w:val="00647781"/>
    <w:rsid w:val="00691A00"/>
    <w:rsid w:val="00712C0D"/>
    <w:rsid w:val="007138D7"/>
    <w:rsid w:val="00725E5B"/>
    <w:rsid w:val="00727717"/>
    <w:rsid w:val="00732A25"/>
    <w:rsid w:val="00735033"/>
    <w:rsid w:val="00747347"/>
    <w:rsid w:val="00763186"/>
    <w:rsid w:val="00770D61"/>
    <w:rsid w:val="00791FA8"/>
    <w:rsid w:val="007A65DB"/>
    <w:rsid w:val="007C464B"/>
    <w:rsid w:val="007F33EC"/>
    <w:rsid w:val="008116B1"/>
    <w:rsid w:val="00825CED"/>
    <w:rsid w:val="00830D18"/>
    <w:rsid w:val="00851852"/>
    <w:rsid w:val="008642B0"/>
    <w:rsid w:val="0087146C"/>
    <w:rsid w:val="008A20E2"/>
    <w:rsid w:val="008B2832"/>
    <w:rsid w:val="008C4B2A"/>
    <w:rsid w:val="008E7061"/>
    <w:rsid w:val="00903B8E"/>
    <w:rsid w:val="0093688A"/>
    <w:rsid w:val="00950204"/>
    <w:rsid w:val="009967AC"/>
    <w:rsid w:val="009A7200"/>
    <w:rsid w:val="009B211F"/>
    <w:rsid w:val="009B277A"/>
    <w:rsid w:val="009E2F87"/>
    <w:rsid w:val="009E2FC0"/>
    <w:rsid w:val="009F0795"/>
    <w:rsid w:val="00A630E9"/>
    <w:rsid w:val="00A71098"/>
    <w:rsid w:val="00A74B5D"/>
    <w:rsid w:val="00A901DB"/>
    <w:rsid w:val="00A92989"/>
    <w:rsid w:val="00AE5291"/>
    <w:rsid w:val="00B00555"/>
    <w:rsid w:val="00B220AF"/>
    <w:rsid w:val="00B417AF"/>
    <w:rsid w:val="00B431C6"/>
    <w:rsid w:val="00B5452A"/>
    <w:rsid w:val="00B65988"/>
    <w:rsid w:val="00BA7868"/>
    <w:rsid w:val="00C03E46"/>
    <w:rsid w:val="00C97CD9"/>
    <w:rsid w:val="00CA5365"/>
    <w:rsid w:val="00CC062C"/>
    <w:rsid w:val="00CC1BA3"/>
    <w:rsid w:val="00CD4D9A"/>
    <w:rsid w:val="00CF7D9A"/>
    <w:rsid w:val="00D041A7"/>
    <w:rsid w:val="00D13C13"/>
    <w:rsid w:val="00D26338"/>
    <w:rsid w:val="00D32507"/>
    <w:rsid w:val="00D41EFB"/>
    <w:rsid w:val="00D479F4"/>
    <w:rsid w:val="00D66F22"/>
    <w:rsid w:val="00D701E0"/>
    <w:rsid w:val="00D8080F"/>
    <w:rsid w:val="00DC2796"/>
    <w:rsid w:val="00DC4E09"/>
    <w:rsid w:val="00DD3830"/>
    <w:rsid w:val="00DD7F39"/>
    <w:rsid w:val="00DE6408"/>
    <w:rsid w:val="00DE642C"/>
    <w:rsid w:val="00E058E6"/>
    <w:rsid w:val="00E23788"/>
    <w:rsid w:val="00E4068F"/>
    <w:rsid w:val="00E57F03"/>
    <w:rsid w:val="00E70E1A"/>
    <w:rsid w:val="00E7615D"/>
    <w:rsid w:val="00EB5B26"/>
    <w:rsid w:val="00EC1061"/>
    <w:rsid w:val="00ED3DCD"/>
    <w:rsid w:val="00F36C3C"/>
    <w:rsid w:val="00F50E8B"/>
    <w:rsid w:val="00F56F8D"/>
    <w:rsid w:val="00F666EE"/>
    <w:rsid w:val="00F96894"/>
    <w:rsid w:val="00FA5AF8"/>
    <w:rsid w:val="00FB3C77"/>
    <w:rsid w:val="00FC331D"/>
    <w:rsid w:val="00FC4984"/>
    <w:rsid w:val="00FD0FA9"/>
    <w:rsid w:val="00FF604D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163F"/>
  <w15:chartTrackingRefBased/>
  <w15:docId w15:val="{9F821666-A872-4C12-82A5-C90A548F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4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452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5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25CE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25E5B"/>
  </w:style>
  <w:style w:type="paragraph" w:styleId="NoSpacing">
    <w:name w:val="No Spacing"/>
    <w:uiPriority w:val="1"/>
    <w:qFormat/>
    <w:rsid w:val="008116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4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9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1A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40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06C7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2A38ACAF6064A9880192EA700FD77" ma:contentTypeVersion="17" ma:contentTypeDescription="Create a new document." ma:contentTypeScope="" ma:versionID="d96c10b2d5b53f7090699ee922ea0196">
  <xsd:schema xmlns:xsd="http://www.w3.org/2001/XMLSchema" xmlns:xs="http://www.w3.org/2001/XMLSchema" xmlns:p="http://schemas.microsoft.com/office/2006/metadata/properties" xmlns:ns2="12dd6ae3-2ca0-4ee8-ab21-601cc4a8e066" xmlns:ns3="4317cf00-367a-4956-8853-58baebf79011" targetNamespace="http://schemas.microsoft.com/office/2006/metadata/properties" ma:root="true" ma:fieldsID="1c64409677b68bb808830384869f4dcb" ns2:_="" ns3:_="">
    <xsd:import namespace="12dd6ae3-2ca0-4ee8-ab21-601cc4a8e066"/>
    <xsd:import namespace="4317cf00-367a-4956-8853-58baebf79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6ae3-2ca0-4ee8-ab21-601cc4a8e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3f1ee3-a5ee-4faf-bdee-1ec08a288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7cf00-367a-4956-8853-58baebf79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953d50-262e-48c6-9afe-43c1297dcfab}" ma:internalName="TaxCatchAll" ma:showField="CatchAllData" ma:web="4317cf00-367a-4956-8853-58baebf79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dd6ae3-2ca0-4ee8-ab21-601cc4a8e066">
      <Terms xmlns="http://schemas.microsoft.com/office/infopath/2007/PartnerControls"/>
    </lcf76f155ced4ddcb4097134ff3c332f>
    <TaxCatchAll xmlns="4317cf00-367a-4956-8853-58baebf790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5BCAC-37C4-43B4-8177-85490170AFA6}"/>
</file>

<file path=customXml/itemProps2.xml><?xml version="1.0" encoding="utf-8"?>
<ds:datastoreItem xmlns:ds="http://schemas.openxmlformats.org/officeDocument/2006/customXml" ds:itemID="{14F4FF6F-7DF7-4207-9EA9-0343836171D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12dd6ae3-2ca0-4ee8-ab21-601cc4a8e06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317cf00-367a-4956-8853-58baebf79011"/>
    <ds:schemaRef ds:uri="http://purl.org/dc/dcmitype/"/>
    <ds:schemaRef ds:uri="67875891-3df3-4f1b-8197-1e7dab550ba7"/>
    <ds:schemaRef ds:uri="45503d78-62ef-47c2-8532-50ae7080e78f"/>
  </ds:schemaRefs>
</ds:datastoreItem>
</file>

<file path=customXml/itemProps3.xml><?xml version="1.0" encoding="utf-8"?>
<ds:datastoreItem xmlns:ds="http://schemas.openxmlformats.org/officeDocument/2006/customXml" ds:itemID="{F767D4EA-9D4E-4E68-94BC-9B2305BDC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749</Words>
  <Characters>4274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Hampson</dc:creator>
  <cp:keywords/>
  <dc:description/>
  <cp:lastModifiedBy>Pete Ezard</cp:lastModifiedBy>
  <cp:revision>2</cp:revision>
  <dcterms:created xsi:type="dcterms:W3CDTF">2023-08-31T14:16:00Z</dcterms:created>
  <dcterms:modified xsi:type="dcterms:W3CDTF">2023-08-31T14:16:00Z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0x0101006562A38ACAF6064A9880192EA700FD77</vt:lpwstr>
  </property>
</Properties>
</file>