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1F9E" w14:textId="1AD51920" w:rsidR="00C3350E" w:rsidRPr="00C3350E" w:rsidRDefault="00C3350E" w:rsidP="00FE58C4">
      <w:pPr>
        <w:pStyle w:val="Heading1"/>
      </w:pPr>
      <w:r>
        <w:t>Audiology Patient Engagement Survey</w:t>
      </w:r>
    </w:p>
    <w:p w14:paraId="1BF228FC" w14:textId="65BF79F1" w:rsidR="00C3350E" w:rsidRDefault="00C3350E" w:rsidP="00C3350E">
      <w:pPr>
        <w:pStyle w:val="Heading2"/>
      </w:pPr>
      <w:r>
        <w:t xml:space="preserve">The NHS in Shropshire, Telford and Wrekin is currently reviewing local audiology services and would like to know what really matters to people who experience hearing loss and require support provided by this service. </w:t>
      </w:r>
    </w:p>
    <w:p w14:paraId="7DB5F048" w14:textId="77777777" w:rsidR="00C3350E" w:rsidRPr="00C3350E" w:rsidRDefault="00C3350E" w:rsidP="00C3350E"/>
    <w:p w14:paraId="5D24C32E" w14:textId="1A478FB9" w:rsidR="00C3350E" w:rsidRDefault="00C3350E" w:rsidP="00C3350E">
      <w:pPr>
        <w:pStyle w:val="Heading2"/>
      </w:pPr>
      <w:r>
        <w:t>If you could spare a couple of minutes to complete this short survey, your feedback will be used to help us design a future service that meets the needs of our population.</w:t>
      </w:r>
    </w:p>
    <w:p w14:paraId="46615CD6" w14:textId="47D00346" w:rsidR="00C3350E" w:rsidRDefault="00C3350E" w:rsidP="00C3350E"/>
    <w:p w14:paraId="121A7DDB" w14:textId="77777777" w:rsidR="00C3350E" w:rsidRDefault="00C3350E" w:rsidP="00C3350E"/>
    <w:p w14:paraId="5F34E912" w14:textId="0B1326EF" w:rsidR="00C3350E" w:rsidRPr="00C3350E" w:rsidRDefault="00C3350E" w:rsidP="00C3350E">
      <w:pPr>
        <w:pStyle w:val="Heading2"/>
        <w:numPr>
          <w:ilvl w:val="0"/>
          <w:numId w:val="1"/>
        </w:numPr>
        <w:rPr>
          <w:sz w:val="28"/>
          <w:szCs w:val="28"/>
        </w:rPr>
      </w:pPr>
      <w:r w:rsidRPr="00C3350E">
        <w:rPr>
          <w:sz w:val="28"/>
          <w:szCs w:val="28"/>
        </w:rPr>
        <w:t>When thinking about going for a hearing assessment, where would you prefer this to be?</w:t>
      </w:r>
    </w:p>
    <w:p w14:paraId="5E7E906A" w14:textId="3C52E8A4" w:rsidR="00C3350E" w:rsidRPr="00C3350E" w:rsidRDefault="00C3350E" w:rsidP="001D36D8">
      <w:pPr>
        <w:pStyle w:val="Heading3"/>
      </w:pPr>
      <w:r w:rsidRPr="00C3350E">
        <w:t xml:space="preserve">The Royal Shrewsbury Hospital or Princess Royal Hospital in Telford </w:t>
      </w:r>
      <w:r w:rsidR="00965302">
        <w:tab/>
      </w:r>
      <w:r w:rsidR="00965302">
        <w:tab/>
      </w:r>
      <w:r w:rsidR="001D36D8">
        <w:tab/>
      </w:r>
      <w:r w:rsidR="00965302">
        <w:rPr>
          <w:rFonts w:ascii="Cambria Math" w:hAnsi="Cambria Math" w:cs="Cambria Math"/>
          <w:b/>
          <w:bCs/>
          <w:color w:val="202124"/>
          <w:sz w:val="21"/>
          <w:szCs w:val="21"/>
          <w:shd w:val="clear" w:color="auto" w:fill="FFFFFF"/>
        </w:rPr>
        <w:t>▢</w:t>
      </w:r>
    </w:p>
    <w:p w14:paraId="4CD924B5" w14:textId="53B3B14C" w:rsidR="00C3350E" w:rsidRPr="00C3350E" w:rsidRDefault="00C3350E" w:rsidP="001D36D8">
      <w:pPr>
        <w:pStyle w:val="Heading3"/>
      </w:pPr>
      <w:r w:rsidRPr="00C3350E">
        <w:t xml:space="preserve">An NHS community clinic </w:t>
      </w:r>
      <w:proofErr w:type="gramStart"/>
      <w:r w:rsidRPr="00C3350E">
        <w:t>e.g.</w:t>
      </w:r>
      <w:proofErr w:type="gramEnd"/>
      <w:r w:rsidRPr="00C3350E">
        <w:t xml:space="preserve"> at a GP practice </w:t>
      </w:r>
      <w:r w:rsidR="00965302">
        <w:t xml:space="preserve">  </w:t>
      </w:r>
      <w:r w:rsidR="00965302">
        <w:tab/>
      </w:r>
      <w:r w:rsidR="00965302">
        <w:tab/>
      </w:r>
      <w:r w:rsidR="00965302">
        <w:tab/>
      </w:r>
      <w:r w:rsidR="00965302">
        <w:tab/>
      </w:r>
      <w:r w:rsidR="001D36D8">
        <w:tab/>
      </w:r>
      <w:r w:rsidR="00965302">
        <w:tab/>
      </w:r>
      <w:r w:rsidR="00965302">
        <w:rPr>
          <w:rFonts w:ascii="Cambria Math" w:hAnsi="Cambria Math" w:cs="Cambria Math"/>
          <w:b/>
          <w:bCs/>
          <w:color w:val="202124"/>
          <w:sz w:val="21"/>
          <w:szCs w:val="21"/>
          <w:shd w:val="clear" w:color="auto" w:fill="FFFFFF"/>
        </w:rPr>
        <w:t>▢</w:t>
      </w:r>
    </w:p>
    <w:p w14:paraId="69A4D268" w14:textId="2FA582A8" w:rsidR="00C3350E" w:rsidRPr="00C3350E" w:rsidRDefault="00C3350E" w:rsidP="001D36D8">
      <w:pPr>
        <w:pStyle w:val="Heading3"/>
      </w:pPr>
      <w:r w:rsidRPr="00C3350E">
        <w:t xml:space="preserve">An NHS funded independent provider in the ‘High Street’ </w:t>
      </w:r>
      <w:r w:rsidR="00965302">
        <w:tab/>
      </w:r>
      <w:r w:rsidR="00965302">
        <w:tab/>
      </w:r>
      <w:r w:rsidR="00965302">
        <w:tab/>
      </w:r>
      <w:r w:rsidR="00965302">
        <w:tab/>
      </w:r>
      <w:r w:rsidR="001D36D8">
        <w:tab/>
      </w:r>
      <w:r w:rsidR="00965302">
        <w:rPr>
          <w:rFonts w:ascii="Cambria Math" w:hAnsi="Cambria Math" w:cs="Cambria Math"/>
          <w:b/>
          <w:bCs/>
          <w:color w:val="202124"/>
          <w:sz w:val="21"/>
          <w:szCs w:val="21"/>
          <w:shd w:val="clear" w:color="auto" w:fill="FFFFFF"/>
        </w:rPr>
        <w:t>▢</w:t>
      </w:r>
    </w:p>
    <w:p w14:paraId="47AF1B4F" w14:textId="7B923CE5" w:rsidR="00C3350E" w:rsidRDefault="00C3350E" w:rsidP="001D36D8">
      <w:pPr>
        <w:pStyle w:val="Heading3"/>
      </w:pPr>
      <w:r w:rsidRPr="00C3350E">
        <w:t>Other (please specify)</w:t>
      </w:r>
      <w:r w:rsidR="00965302">
        <w:tab/>
      </w:r>
      <w:r w:rsidR="00965302">
        <w:tab/>
      </w:r>
      <w:r w:rsidR="00965302">
        <w:tab/>
      </w:r>
      <w:r w:rsidR="00965302">
        <w:tab/>
      </w:r>
      <w:r w:rsidR="00965302">
        <w:tab/>
      </w:r>
      <w:r w:rsidR="00965302">
        <w:tab/>
      </w:r>
      <w:r w:rsidR="00965302">
        <w:tab/>
      </w:r>
      <w:r w:rsidR="00965302">
        <w:tab/>
      </w:r>
      <w:r w:rsidR="00965302">
        <w:tab/>
      </w:r>
      <w:r w:rsidR="001D36D8">
        <w:tab/>
      </w:r>
      <w:r w:rsidR="00965302">
        <w:rPr>
          <w:rFonts w:ascii="Cambria Math" w:hAnsi="Cambria Math" w:cs="Cambria Math"/>
          <w:b/>
          <w:bCs/>
          <w:color w:val="202124"/>
          <w:sz w:val="21"/>
          <w:szCs w:val="21"/>
          <w:shd w:val="clear" w:color="auto" w:fill="FFFFFF"/>
        </w:rPr>
        <w:t>▢</w:t>
      </w:r>
    </w:p>
    <w:p w14:paraId="601C11FC" w14:textId="2FEAE3DD" w:rsidR="00C3350E" w:rsidRDefault="00C3350E" w:rsidP="00C3350E"/>
    <w:p w14:paraId="01434A8F" w14:textId="6F101713" w:rsidR="00C3350E" w:rsidRDefault="00C3350E" w:rsidP="00C3350E">
      <w:pPr>
        <w:pStyle w:val="Heading2"/>
        <w:numPr>
          <w:ilvl w:val="0"/>
          <w:numId w:val="1"/>
        </w:numPr>
      </w:pPr>
      <w:r>
        <w:t>What is your reason for this choice? (</w:t>
      </w:r>
      <w:proofErr w:type="gramStart"/>
      <w:r>
        <w:t>please</w:t>
      </w:r>
      <w:proofErr w:type="gramEnd"/>
      <w:r>
        <w:t xml:space="preserve"> tick all that apply) </w:t>
      </w:r>
    </w:p>
    <w:p w14:paraId="66569B7F" w14:textId="612C32F1" w:rsidR="00C3350E" w:rsidRDefault="00C3350E" w:rsidP="00C3350E">
      <w:pPr>
        <w:pStyle w:val="Heading3"/>
      </w:pPr>
      <w:r>
        <w:t xml:space="preserve">The quality of care </w:t>
      </w:r>
      <w:r w:rsidR="00965302">
        <w:tab/>
      </w:r>
      <w:r w:rsidR="00965302">
        <w:tab/>
      </w:r>
      <w:r w:rsidR="00965302">
        <w:tab/>
      </w:r>
      <w:r w:rsidR="00965302">
        <w:tab/>
      </w:r>
      <w:r w:rsidR="00965302">
        <w:tab/>
      </w:r>
      <w:r w:rsidR="00965302">
        <w:tab/>
      </w:r>
      <w:r w:rsidR="00965302">
        <w:tab/>
      </w:r>
      <w:r w:rsidR="00965302">
        <w:tab/>
      </w:r>
      <w:r w:rsidR="00965302">
        <w:tab/>
      </w:r>
      <w:r w:rsidR="00965302">
        <w:tab/>
      </w:r>
      <w:r w:rsidR="00965302">
        <w:rPr>
          <w:rFonts w:ascii="Cambria Math" w:hAnsi="Cambria Math" w:cs="Cambria Math"/>
          <w:b/>
          <w:bCs/>
          <w:color w:val="202124"/>
          <w:sz w:val="21"/>
          <w:szCs w:val="21"/>
          <w:shd w:val="clear" w:color="auto" w:fill="FFFFFF"/>
        </w:rPr>
        <w:t>▢</w:t>
      </w:r>
    </w:p>
    <w:p w14:paraId="23DBE318" w14:textId="140E3250" w:rsidR="00C3350E" w:rsidRDefault="00C3350E" w:rsidP="00C3350E">
      <w:pPr>
        <w:pStyle w:val="Heading3"/>
      </w:pPr>
      <w:r>
        <w:t xml:space="preserve">Comfortable environment </w:t>
      </w:r>
      <w:r w:rsidR="00965302">
        <w:tab/>
      </w:r>
      <w:r w:rsidR="00965302">
        <w:tab/>
      </w:r>
      <w:r w:rsidR="00965302">
        <w:tab/>
      </w:r>
      <w:r w:rsidR="00965302">
        <w:tab/>
      </w:r>
      <w:r w:rsidR="00965302">
        <w:tab/>
      </w:r>
      <w:r w:rsidR="00965302">
        <w:tab/>
      </w:r>
      <w:r w:rsidR="00965302">
        <w:tab/>
      </w:r>
      <w:r w:rsidR="00965302">
        <w:tab/>
      </w:r>
      <w:r w:rsidR="00965302">
        <w:tab/>
      </w:r>
      <w:r w:rsidR="00965302">
        <w:rPr>
          <w:rFonts w:ascii="Cambria Math" w:hAnsi="Cambria Math" w:cs="Cambria Math"/>
          <w:b/>
          <w:bCs/>
          <w:color w:val="202124"/>
          <w:sz w:val="21"/>
          <w:szCs w:val="21"/>
          <w:shd w:val="clear" w:color="auto" w:fill="FFFFFF"/>
        </w:rPr>
        <w:t>▢</w:t>
      </w:r>
    </w:p>
    <w:p w14:paraId="36676821" w14:textId="573B84B8" w:rsidR="00C3350E" w:rsidRDefault="00C3350E" w:rsidP="00C3350E">
      <w:pPr>
        <w:pStyle w:val="Heading3"/>
      </w:pPr>
      <w:r>
        <w:t xml:space="preserve">The location </w:t>
      </w:r>
      <w:r w:rsidR="00965302">
        <w:tab/>
      </w:r>
      <w:r w:rsidR="00965302">
        <w:tab/>
      </w:r>
      <w:r w:rsidR="00965302">
        <w:tab/>
      </w:r>
      <w:r w:rsidR="00965302">
        <w:tab/>
      </w:r>
      <w:r w:rsidR="00965302">
        <w:tab/>
      </w:r>
      <w:r w:rsidR="00965302">
        <w:tab/>
      </w:r>
      <w:r w:rsidR="00965302">
        <w:tab/>
      </w:r>
      <w:r w:rsidR="00965302">
        <w:tab/>
      </w:r>
      <w:r w:rsidR="00965302">
        <w:tab/>
      </w:r>
      <w:r w:rsidR="00965302">
        <w:tab/>
      </w:r>
      <w:r w:rsidR="00965302">
        <w:tab/>
      </w:r>
      <w:r w:rsidR="00965302">
        <w:rPr>
          <w:rFonts w:ascii="Cambria Math" w:hAnsi="Cambria Math" w:cs="Cambria Math"/>
          <w:b/>
          <w:bCs/>
          <w:color w:val="202124"/>
          <w:sz w:val="21"/>
          <w:szCs w:val="21"/>
          <w:shd w:val="clear" w:color="auto" w:fill="FFFFFF"/>
        </w:rPr>
        <w:t>▢</w:t>
      </w:r>
    </w:p>
    <w:p w14:paraId="3C19F98D" w14:textId="6E92F5B3" w:rsidR="00C3350E" w:rsidRDefault="00C3350E" w:rsidP="00C3350E">
      <w:pPr>
        <w:pStyle w:val="Heading3"/>
      </w:pPr>
      <w:r>
        <w:t xml:space="preserve">Good transport links </w:t>
      </w:r>
      <w:r w:rsidR="00965302">
        <w:tab/>
      </w:r>
      <w:r w:rsidR="00965302">
        <w:tab/>
      </w:r>
      <w:r w:rsidR="00965302">
        <w:tab/>
      </w:r>
      <w:r w:rsidR="00965302">
        <w:tab/>
      </w:r>
      <w:r w:rsidR="00965302">
        <w:tab/>
      </w:r>
      <w:r w:rsidR="00965302">
        <w:tab/>
      </w:r>
      <w:r w:rsidR="00965302">
        <w:tab/>
      </w:r>
      <w:r w:rsidR="00965302">
        <w:tab/>
      </w:r>
      <w:r w:rsidR="00965302">
        <w:tab/>
      </w:r>
      <w:r w:rsidR="00965302">
        <w:tab/>
      </w:r>
      <w:r w:rsidR="00965302">
        <w:rPr>
          <w:rFonts w:ascii="Cambria Math" w:hAnsi="Cambria Math" w:cs="Cambria Math"/>
          <w:b/>
          <w:bCs/>
          <w:color w:val="202124"/>
          <w:sz w:val="21"/>
          <w:szCs w:val="21"/>
          <w:shd w:val="clear" w:color="auto" w:fill="FFFFFF"/>
        </w:rPr>
        <w:t>▢</w:t>
      </w:r>
    </w:p>
    <w:p w14:paraId="234DC53B" w14:textId="530C53E2" w:rsidR="00C3350E" w:rsidRDefault="00C3350E" w:rsidP="00C3350E">
      <w:pPr>
        <w:pStyle w:val="Heading3"/>
      </w:pPr>
      <w:r>
        <w:t xml:space="preserve">Parking available </w:t>
      </w:r>
      <w:r w:rsidR="00965302">
        <w:tab/>
      </w:r>
      <w:r w:rsidR="00965302">
        <w:tab/>
      </w:r>
      <w:r w:rsidR="00965302">
        <w:tab/>
      </w:r>
      <w:r w:rsidR="00965302">
        <w:tab/>
      </w:r>
      <w:r w:rsidR="00965302">
        <w:tab/>
      </w:r>
      <w:r w:rsidR="00965302">
        <w:tab/>
      </w:r>
      <w:r w:rsidR="00965302">
        <w:tab/>
      </w:r>
      <w:r w:rsidR="00965302">
        <w:tab/>
      </w:r>
      <w:r w:rsidR="00965302">
        <w:tab/>
      </w:r>
      <w:r w:rsidR="00965302">
        <w:tab/>
      </w:r>
      <w:r w:rsidR="00965302">
        <w:rPr>
          <w:rFonts w:ascii="Cambria Math" w:hAnsi="Cambria Math" w:cs="Cambria Math"/>
          <w:b/>
          <w:bCs/>
          <w:color w:val="202124"/>
          <w:sz w:val="21"/>
          <w:szCs w:val="21"/>
          <w:shd w:val="clear" w:color="auto" w:fill="FFFFFF"/>
        </w:rPr>
        <w:t>▢</w:t>
      </w:r>
    </w:p>
    <w:p w14:paraId="792DD7E7" w14:textId="43E111D5" w:rsidR="00C3350E" w:rsidRDefault="00C3350E" w:rsidP="00965302">
      <w:pPr>
        <w:pStyle w:val="Heading3"/>
      </w:pPr>
      <w:r>
        <w:t>Other (please specify)</w:t>
      </w:r>
      <w:r w:rsidR="00965302">
        <w:tab/>
      </w:r>
      <w:r w:rsidR="00965302">
        <w:tab/>
      </w:r>
      <w:r w:rsidR="00965302">
        <w:tab/>
      </w:r>
      <w:r w:rsidR="00965302">
        <w:tab/>
      </w:r>
      <w:r w:rsidR="00965302">
        <w:tab/>
        <w:t>_______________________________</w:t>
      </w:r>
      <w:r w:rsidR="00965302">
        <w:tab/>
      </w:r>
      <w:r w:rsidR="00965302">
        <w:tab/>
      </w:r>
    </w:p>
    <w:p w14:paraId="3B202304" w14:textId="369BE5CE" w:rsidR="00965302" w:rsidRDefault="00C3350E" w:rsidP="00965302">
      <w:pPr>
        <w:pStyle w:val="Heading2"/>
        <w:numPr>
          <w:ilvl w:val="0"/>
          <w:numId w:val="1"/>
        </w:numPr>
      </w:pPr>
      <w:r>
        <w:t>Thinking about the service you receive, please rank the elements below in order of their importance to you</w:t>
      </w:r>
      <w:r w:rsidR="00965302">
        <w:t xml:space="preserve"> from 1 (Most important) to 6 (Least Important)</w:t>
      </w:r>
    </w:p>
    <w:p w14:paraId="2E418A67" w14:textId="0FD829FD" w:rsidR="00965302" w:rsidRDefault="00965302" w:rsidP="00965302">
      <w:pPr>
        <w:pStyle w:val="Heading3"/>
      </w:pPr>
      <w:r>
        <w:t xml:space="preserve">The type of hearing aid </w:t>
      </w:r>
      <w:r>
        <w:tab/>
      </w:r>
      <w:r>
        <w:tab/>
      </w:r>
      <w:r>
        <w:tab/>
      </w:r>
      <w:r>
        <w:tab/>
      </w:r>
      <w:r>
        <w:tab/>
      </w:r>
      <w:r>
        <w:tab/>
      </w:r>
      <w:r>
        <w:tab/>
      </w:r>
      <w:r>
        <w:tab/>
      </w:r>
      <w:r>
        <w:tab/>
        <w:t>___</w:t>
      </w:r>
    </w:p>
    <w:p w14:paraId="5C0FDD14" w14:textId="283C1213" w:rsidR="00965302" w:rsidRDefault="00965302" w:rsidP="00965302">
      <w:pPr>
        <w:pStyle w:val="Heading3"/>
      </w:pPr>
      <w:r>
        <w:t xml:space="preserve">Access to advice and support </w:t>
      </w:r>
      <w:r>
        <w:tab/>
      </w:r>
      <w:r>
        <w:tab/>
      </w:r>
      <w:r>
        <w:tab/>
      </w:r>
      <w:r>
        <w:tab/>
      </w:r>
      <w:r>
        <w:tab/>
      </w:r>
      <w:r>
        <w:tab/>
      </w:r>
      <w:r>
        <w:tab/>
      </w:r>
      <w:r>
        <w:tab/>
      </w:r>
      <w:r>
        <w:tab/>
        <w:t xml:space="preserve">___ </w:t>
      </w:r>
      <w:r>
        <w:t xml:space="preserve">Supportive and caring staff </w:t>
      </w:r>
      <w:r>
        <w:tab/>
      </w:r>
      <w:r>
        <w:tab/>
      </w:r>
      <w:r>
        <w:tab/>
      </w:r>
      <w:r>
        <w:tab/>
      </w:r>
      <w:r>
        <w:tab/>
      </w:r>
      <w:r>
        <w:tab/>
      </w:r>
      <w:r>
        <w:tab/>
      </w:r>
      <w:r>
        <w:tab/>
      </w:r>
      <w:r>
        <w:tab/>
      </w:r>
      <w:r>
        <w:t>___</w:t>
      </w:r>
    </w:p>
    <w:p w14:paraId="2C3BB0C2" w14:textId="5AB4BFAE" w:rsidR="00965302" w:rsidRDefault="00965302" w:rsidP="00965302">
      <w:pPr>
        <w:pStyle w:val="Heading3"/>
      </w:pPr>
      <w:r>
        <w:t xml:space="preserve">Short waiting times </w:t>
      </w:r>
      <w:r>
        <w:tab/>
      </w:r>
      <w:r>
        <w:tab/>
      </w:r>
      <w:r>
        <w:tab/>
      </w:r>
      <w:r>
        <w:tab/>
      </w:r>
      <w:r>
        <w:tab/>
      </w:r>
      <w:r>
        <w:tab/>
      </w:r>
      <w:r>
        <w:tab/>
      </w:r>
      <w:r>
        <w:tab/>
      </w:r>
      <w:r>
        <w:tab/>
      </w:r>
      <w:r>
        <w:tab/>
      </w:r>
      <w:r>
        <w:t>___</w:t>
      </w:r>
    </w:p>
    <w:p w14:paraId="4AB948AC" w14:textId="140687FE" w:rsidR="00965302" w:rsidRDefault="00965302" w:rsidP="00965302">
      <w:pPr>
        <w:pStyle w:val="Heading3"/>
      </w:pPr>
      <w:r>
        <w:t xml:space="preserve">Quality of information provided </w:t>
      </w:r>
      <w:r>
        <w:tab/>
      </w:r>
      <w:r>
        <w:tab/>
      </w:r>
      <w:r>
        <w:tab/>
      </w:r>
      <w:r>
        <w:tab/>
      </w:r>
      <w:r>
        <w:tab/>
      </w:r>
      <w:r>
        <w:tab/>
      </w:r>
      <w:r>
        <w:tab/>
      </w:r>
      <w:r>
        <w:tab/>
      </w:r>
      <w:r>
        <w:t>___</w:t>
      </w:r>
    </w:p>
    <w:p w14:paraId="3264224E" w14:textId="5A3949FE" w:rsidR="00965302" w:rsidRDefault="00965302" w:rsidP="00965302">
      <w:pPr>
        <w:pStyle w:val="Heading3"/>
      </w:pPr>
      <w:r>
        <w:t>After care support including repairs and maintenance.</w:t>
      </w:r>
      <w:r>
        <w:tab/>
      </w:r>
      <w:r>
        <w:tab/>
      </w:r>
      <w:r>
        <w:tab/>
      </w:r>
      <w:r>
        <w:tab/>
      </w:r>
      <w:r>
        <w:tab/>
      </w:r>
      <w:r>
        <w:t>___</w:t>
      </w:r>
    </w:p>
    <w:p w14:paraId="62D86D3D" w14:textId="7788E1BB" w:rsidR="008E1362" w:rsidRDefault="008E1362" w:rsidP="008E1362"/>
    <w:p w14:paraId="5948C6BB" w14:textId="77777777" w:rsidR="008E1362" w:rsidRDefault="008E1362" w:rsidP="008E1362"/>
    <w:p w14:paraId="6E8EDC60" w14:textId="737AD6E8" w:rsidR="008E1362" w:rsidRDefault="008E1362" w:rsidP="008E1362">
      <w:pPr>
        <w:pStyle w:val="Heading2"/>
        <w:numPr>
          <w:ilvl w:val="0"/>
          <w:numId w:val="1"/>
        </w:numPr>
      </w:pPr>
      <w:r>
        <w:lastRenderedPageBreak/>
        <w:t>Should you require a hearing aid, when would you prefer this to be fitted?</w:t>
      </w:r>
    </w:p>
    <w:p w14:paraId="004D46EA" w14:textId="09DE477C" w:rsidR="008E1362" w:rsidRDefault="008E1362" w:rsidP="008E1362">
      <w:pPr>
        <w:pStyle w:val="Heading3"/>
      </w:pPr>
      <w:r>
        <w:t xml:space="preserve">On the day of the assessment </w:t>
      </w:r>
      <w:r>
        <w:tab/>
      </w:r>
      <w:r>
        <w:tab/>
      </w:r>
      <w:r>
        <w:tab/>
      </w:r>
      <w:r>
        <w:tab/>
      </w:r>
      <w:r>
        <w:tab/>
      </w:r>
      <w:r>
        <w:tab/>
      </w:r>
      <w:r>
        <w:tab/>
      </w:r>
      <w:r>
        <w:tab/>
      </w:r>
      <w:r>
        <w:rPr>
          <w:rFonts w:ascii="Cambria Math" w:hAnsi="Cambria Math" w:cs="Cambria Math"/>
          <w:b/>
          <w:bCs/>
          <w:color w:val="202124"/>
          <w:sz w:val="21"/>
          <w:szCs w:val="21"/>
          <w:shd w:val="clear" w:color="auto" w:fill="FFFFFF"/>
        </w:rPr>
        <w:t>▢</w:t>
      </w:r>
    </w:p>
    <w:p w14:paraId="182BE6CB" w14:textId="45CDBB3B" w:rsidR="008E1362" w:rsidRDefault="008E1362" w:rsidP="008E1362">
      <w:pPr>
        <w:pStyle w:val="Heading3"/>
      </w:pPr>
      <w:r>
        <w:t xml:space="preserve">On a different day to the assessment </w:t>
      </w:r>
      <w:r>
        <w:tab/>
      </w:r>
      <w:r>
        <w:tab/>
      </w:r>
      <w:r>
        <w:tab/>
      </w:r>
      <w:r>
        <w:tab/>
      </w:r>
      <w:r>
        <w:tab/>
      </w:r>
      <w:r>
        <w:tab/>
      </w:r>
      <w:r>
        <w:tab/>
      </w:r>
      <w:r>
        <w:rPr>
          <w:rFonts w:ascii="Cambria Math" w:hAnsi="Cambria Math" w:cs="Cambria Math"/>
          <w:b/>
          <w:bCs/>
          <w:color w:val="202124"/>
          <w:sz w:val="21"/>
          <w:szCs w:val="21"/>
          <w:shd w:val="clear" w:color="auto" w:fill="FFFFFF"/>
        </w:rPr>
        <w:t>▢</w:t>
      </w:r>
    </w:p>
    <w:p w14:paraId="1B5A54FB" w14:textId="4ACCB295" w:rsidR="008E1362" w:rsidRDefault="008E1362" w:rsidP="008E1362">
      <w:pPr>
        <w:pStyle w:val="Heading3"/>
        <w:rPr>
          <w:rFonts w:ascii="Cambria Math" w:hAnsi="Cambria Math" w:cs="Cambria Math"/>
          <w:b/>
          <w:bCs/>
          <w:color w:val="202124"/>
          <w:sz w:val="21"/>
          <w:szCs w:val="21"/>
          <w:shd w:val="clear" w:color="auto" w:fill="FFFFFF"/>
        </w:rPr>
      </w:pPr>
      <w:r>
        <w:t>No preference</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29EBD114" w14:textId="56C0A2AA" w:rsidR="008E1362" w:rsidRDefault="008E1362" w:rsidP="008E1362"/>
    <w:p w14:paraId="52B2802B" w14:textId="7F02F778" w:rsidR="000D39CD" w:rsidRDefault="008E1362" w:rsidP="00135551">
      <w:pPr>
        <w:pStyle w:val="Heading2"/>
        <w:numPr>
          <w:ilvl w:val="0"/>
          <w:numId w:val="1"/>
        </w:numPr>
      </w:pPr>
      <w:proofErr w:type="gramStart"/>
      <w:r>
        <w:t>In the event that</w:t>
      </w:r>
      <w:proofErr w:type="gramEnd"/>
      <w:r>
        <w:t xml:space="preserve"> you experience difficulties with your hearing aid and need support, would you prefer this to be </w:t>
      </w:r>
    </w:p>
    <w:p w14:paraId="086CF710" w14:textId="7658580A" w:rsidR="000D39CD" w:rsidRDefault="008E1362" w:rsidP="00135551">
      <w:pPr>
        <w:pStyle w:val="Heading3"/>
      </w:pPr>
      <w:r>
        <w:t xml:space="preserve">Face to face </w:t>
      </w:r>
      <w:r w:rsidR="00135551">
        <w:tab/>
      </w:r>
      <w:r w:rsidR="00135551">
        <w:tab/>
      </w:r>
      <w:r w:rsidR="00135551">
        <w:tab/>
      </w:r>
      <w:r w:rsidR="00135551">
        <w:tab/>
      </w:r>
      <w:r w:rsidR="00135551">
        <w:tab/>
      </w:r>
      <w:r w:rsidR="00135551">
        <w:tab/>
      </w:r>
      <w:r w:rsidR="00135551">
        <w:tab/>
      </w:r>
      <w:r w:rsidR="00135551">
        <w:tab/>
      </w:r>
      <w:r w:rsidR="00135551">
        <w:tab/>
      </w:r>
      <w:r w:rsidR="00135551">
        <w:tab/>
      </w:r>
      <w:r w:rsidR="00135551">
        <w:tab/>
      </w:r>
      <w:r w:rsidR="00135551">
        <w:rPr>
          <w:rFonts w:ascii="Cambria Math" w:hAnsi="Cambria Math" w:cs="Cambria Math"/>
          <w:b/>
          <w:bCs/>
          <w:color w:val="202124"/>
          <w:sz w:val="21"/>
          <w:szCs w:val="21"/>
          <w:shd w:val="clear" w:color="auto" w:fill="FFFFFF"/>
        </w:rPr>
        <w:t>▢</w:t>
      </w:r>
    </w:p>
    <w:p w14:paraId="084C7460" w14:textId="69754C72" w:rsidR="000D39CD" w:rsidRDefault="008E1362" w:rsidP="00135551">
      <w:pPr>
        <w:pStyle w:val="Heading3"/>
      </w:pPr>
      <w:r>
        <w:t xml:space="preserve">Over the telephone </w:t>
      </w:r>
      <w:r w:rsidR="00135551">
        <w:tab/>
      </w:r>
      <w:r w:rsidR="00135551">
        <w:tab/>
      </w:r>
      <w:r w:rsidR="00135551">
        <w:tab/>
      </w:r>
      <w:r w:rsidR="00135551">
        <w:tab/>
      </w:r>
      <w:r w:rsidR="00135551">
        <w:tab/>
      </w:r>
      <w:r w:rsidR="00135551">
        <w:tab/>
      </w:r>
      <w:r w:rsidR="00135551">
        <w:tab/>
      </w:r>
      <w:r w:rsidR="00135551">
        <w:tab/>
      </w:r>
      <w:r w:rsidR="00135551">
        <w:tab/>
      </w:r>
      <w:r w:rsidR="00135551">
        <w:tab/>
      </w:r>
      <w:r w:rsidR="00135551">
        <w:rPr>
          <w:rFonts w:ascii="Cambria Math" w:hAnsi="Cambria Math" w:cs="Cambria Math"/>
          <w:b/>
          <w:bCs/>
          <w:color w:val="202124"/>
          <w:sz w:val="21"/>
          <w:szCs w:val="21"/>
          <w:shd w:val="clear" w:color="auto" w:fill="FFFFFF"/>
        </w:rPr>
        <w:t>▢</w:t>
      </w:r>
    </w:p>
    <w:p w14:paraId="57E58A1E" w14:textId="2E5C785C" w:rsidR="000D39CD" w:rsidRDefault="008E1362" w:rsidP="00135551">
      <w:pPr>
        <w:pStyle w:val="Heading3"/>
      </w:pPr>
      <w:r>
        <w:t xml:space="preserve">Online via a video call </w:t>
      </w:r>
      <w:r w:rsidR="00135551">
        <w:tab/>
      </w:r>
      <w:r w:rsidR="00135551">
        <w:tab/>
      </w:r>
      <w:r w:rsidR="00135551">
        <w:tab/>
      </w:r>
      <w:r w:rsidR="00135551">
        <w:tab/>
      </w:r>
      <w:r w:rsidR="00135551">
        <w:tab/>
      </w:r>
      <w:r w:rsidR="00135551">
        <w:tab/>
      </w:r>
      <w:r w:rsidR="00135551">
        <w:tab/>
      </w:r>
      <w:r w:rsidR="00135551">
        <w:tab/>
      </w:r>
      <w:r w:rsidR="00135551">
        <w:tab/>
      </w:r>
      <w:r w:rsidR="00135551">
        <w:tab/>
      </w:r>
      <w:r w:rsidR="00135551">
        <w:rPr>
          <w:rFonts w:ascii="Cambria Math" w:hAnsi="Cambria Math" w:cs="Cambria Math"/>
          <w:b/>
          <w:bCs/>
          <w:color w:val="202124"/>
          <w:sz w:val="21"/>
          <w:szCs w:val="21"/>
          <w:shd w:val="clear" w:color="auto" w:fill="FFFFFF"/>
        </w:rPr>
        <w:t>▢</w:t>
      </w:r>
    </w:p>
    <w:p w14:paraId="733FBABA" w14:textId="77777777" w:rsidR="000D39CD" w:rsidRDefault="000D39CD" w:rsidP="008E1362"/>
    <w:p w14:paraId="5767A279" w14:textId="6BD893C0" w:rsidR="000D39CD" w:rsidRDefault="008E1362" w:rsidP="00357759">
      <w:pPr>
        <w:pStyle w:val="Heading2"/>
        <w:numPr>
          <w:ilvl w:val="0"/>
          <w:numId w:val="1"/>
        </w:numPr>
      </w:pPr>
      <w:r>
        <w:t xml:space="preserve">How would you prefer to receive batteries and other equipment? </w:t>
      </w:r>
    </w:p>
    <w:p w14:paraId="0F4AC8EC" w14:textId="7C3EE778" w:rsidR="000D39CD" w:rsidRDefault="008E1362" w:rsidP="00135551">
      <w:pPr>
        <w:pStyle w:val="Heading3"/>
      </w:pPr>
      <w:r>
        <w:t xml:space="preserve">Attend my assessment clinic </w:t>
      </w:r>
      <w:r w:rsidR="00135551">
        <w:tab/>
      </w:r>
      <w:r w:rsidR="00135551">
        <w:tab/>
      </w:r>
      <w:r w:rsidR="00135551">
        <w:tab/>
      </w:r>
      <w:r w:rsidR="00135551">
        <w:tab/>
      </w:r>
      <w:r w:rsidR="00135551">
        <w:tab/>
      </w:r>
      <w:r w:rsidR="00135551">
        <w:tab/>
      </w:r>
      <w:r w:rsidR="00135551">
        <w:tab/>
      </w:r>
      <w:r w:rsidR="00135551">
        <w:tab/>
      </w:r>
      <w:r w:rsidR="00135551">
        <w:tab/>
      </w:r>
      <w:r w:rsidR="00135551">
        <w:rPr>
          <w:rFonts w:ascii="Cambria Math" w:hAnsi="Cambria Math" w:cs="Cambria Math"/>
          <w:b/>
          <w:bCs/>
          <w:color w:val="202124"/>
          <w:sz w:val="21"/>
          <w:szCs w:val="21"/>
          <w:shd w:val="clear" w:color="auto" w:fill="FFFFFF"/>
        </w:rPr>
        <w:t>▢</w:t>
      </w:r>
    </w:p>
    <w:p w14:paraId="0FE2C219" w14:textId="6045155A" w:rsidR="000D39CD" w:rsidRDefault="008E1362" w:rsidP="00135551">
      <w:pPr>
        <w:pStyle w:val="Heading3"/>
      </w:pPr>
      <w:r>
        <w:t xml:space="preserve">Attend my GP Practice </w:t>
      </w:r>
      <w:r w:rsidR="00135551">
        <w:tab/>
      </w:r>
      <w:r w:rsidR="00135551">
        <w:tab/>
      </w:r>
      <w:r w:rsidR="00135551">
        <w:tab/>
      </w:r>
      <w:r w:rsidR="00135551">
        <w:tab/>
      </w:r>
      <w:r w:rsidR="00135551">
        <w:tab/>
      </w:r>
      <w:r w:rsidR="00135551">
        <w:tab/>
      </w:r>
      <w:r w:rsidR="00135551">
        <w:tab/>
      </w:r>
      <w:r w:rsidR="00135551">
        <w:tab/>
      </w:r>
      <w:r w:rsidR="00135551">
        <w:tab/>
      </w:r>
      <w:r w:rsidR="00135551">
        <w:rPr>
          <w:rFonts w:ascii="Cambria Math" w:hAnsi="Cambria Math" w:cs="Cambria Math"/>
          <w:b/>
          <w:bCs/>
          <w:color w:val="202124"/>
          <w:sz w:val="21"/>
          <w:szCs w:val="21"/>
          <w:shd w:val="clear" w:color="auto" w:fill="FFFFFF"/>
        </w:rPr>
        <w:t>▢</w:t>
      </w:r>
    </w:p>
    <w:p w14:paraId="049355DD" w14:textId="45DC2307" w:rsidR="000D39CD" w:rsidRDefault="008E1362" w:rsidP="00135551">
      <w:pPr>
        <w:pStyle w:val="Heading3"/>
      </w:pPr>
      <w:r>
        <w:t xml:space="preserve">By post </w:t>
      </w:r>
      <w:r w:rsidR="00135551">
        <w:tab/>
      </w:r>
      <w:r w:rsidR="00135551">
        <w:tab/>
      </w:r>
      <w:r w:rsidR="00135551">
        <w:tab/>
      </w:r>
      <w:r w:rsidR="00135551">
        <w:tab/>
      </w:r>
      <w:r w:rsidR="00135551">
        <w:tab/>
      </w:r>
      <w:r w:rsidR="00135551">
        <w:tab/>
      </w:r>
      <w:r w:rsidR="00135551">
        <w:tab/>
      </w:r>
      <w:r w:rsidR="00135551">
        <w:tab/>
      </w:r>
      <w:r w:rsidR="00135551">
        <w:tab/>
      </w:r>
      <w:r w:rsidR="00135551">
        <w:tab/>
      </w:r>
      <w:r w:rsidR="00135551">
        <w:tab/>
      </w:r>
      <w:r w:rsidR="00135551">
        <w:rPr>
          <w:rFonts w:ascii="Cambria Math" w:hAnsi="Cambria Math" w:cs="Cambria Math"/>
          <w:b/>
          <w:bCs/>
          <w:color w:val="202124"/>
          <w:sz w:val="21"/>
          <w:szCs w:val="21"/>
          <w:shd w:val="clear" w:color="auto" w:fill="FFFFFF"/>
        </w:rPr>
        <w:t>▢</w:t>
      </w:r>
    </w:p>
    <w:p w14:paraId="372D28A7" w14:textId="309A36CB" w:rsidR="008E1362" w:rsidRDefault="008E1362" w:rsidP="00135551">
      <w:pPr>
        <w:pStyle w:val="Heading3"/>
      </w:pPr>
      <w:r>
        <w:t>Other (please specify)</w:t>
      </w:r>
      <w:r w:rsidR="00135551">
        <w:tab/>
      </w:r>
      <w:r w:rsidR="00135551">
        <w:tab/>
      </w:r>
      <w:r w:rsidR="00135551">
        <w:tab/>
      </w:r>
      <w:r w:rsidR="00135551">
        <w:tab/>
      </w:r>
      <w:r w:rsidR="00135551">
        <w:tab/>
        <w:t>________________________________</w:t>
      </w:r>
    </w:p>
    <w:p w14:paraId="2734C76A" w14:textId="2ED2F3CB" w:rsidR="00135551" w:rsidRDefault="00135551" w:rsidP="00135551"/>
    <w:p w14:paraId="6DDF74C1" w14:textId="24E5BC68" w:rsidR="00135551" w:rsidRDefault="00357759" w:rsidP="00357759">
      <w:pPr>
        <w:pStyle w:val="Heading2"/>
        <w:numPr>
          <w:ilvl w:val="0"/>
          <w:numId w:val="1"/>
        </w:numPr>
      </w:pPr>
      <w:r>
        <w:t xml:space="preserve">If you need your ears clearing of wax, sometimes referred to as ear irrigation or </w:t>
      </w:r>
      <w:proofErr w:type="spellStart"/>
      <w:r>
        <w:t>microsuction</w:t>
      </w:r>
      <w:proofErr w:type="spellEnd"/>
      <w:r>
        <w:t>, before going for a hearing assessment, would you prefer this to happen at:</w:t>
      </w:r>
    </w:p>
    <w:p w14:paraId="4CFF57CC" w14:textId="61FB4B8E" w:rsidR="00357759" w:rsidRDefault="00357759" w:rsidP="00357759">
      <w:pPr>
        <w:pStyle w:val="Heading3"/>
      </w:pPr>
      <w:r>
        <w:t xml:space="preserve">An NHS community clinic or GP practice </w:t>
      </w:r>
      <w:r>
        <w:tab/>
      </w:r>
      <w:r>
        <w:tab/>
      </w:r>
      <w:r>
        <w:tab/>
      </w:r>
      <w:r>
        <w:tab/>
      </w:r>
      <w:r>
        <w:tab/>
      </w:r>
      <w:r>
        <w:tab/>
      </w:r>
      <w:r>
        <w:tab/>
      </w:r>
      <w:r>
        <w:rPr>
          <w:rFonts w:ascii="Cambria Math" w:hAnsi="Cambria Math" w:cs="Cambria Math"/>
          <w:b/>
          <w:bCs/>
          <w:color w:val="202124"/>
          <w:sz w:val="21"/>
          <w:szCs w:val="21"/>
          <w:shd w:val="clear" w:color="auto" w:fill="FFFFFF"/>
        </w:rPr>
        <w:t>▢</w:t>
      </w:r>
    </w:p>
    <w:p w14:paraId="500A81DC" w14:textId="7581B03D" w:rsidR="00357759" w:rsidRDefault="00357759" w:rsidP="00357759">
      <w:pPr>
        <w:pStyle w:val="Heading3"/>
      </w:pPr>
      <w:r>
        <w:t xml:space="preserve">Princess Royal Hospital </w:t>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1E855535" w14:textId="6CDF5975" w:rsidR="00357759" w:rsidRDefault="00357759" w:rsidP="00357759">
      <w:pPr>
        <w:pStyle w:val="Heading3"/>
      </w:pPr>
      <w:r>
        <w:t xml:space="preserve">Royal Shrewsbury Hospital </w:t>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5473DCF7" w14:textId="02E15D69" w:rsidR="00357759" w:rsidRDefault="00357759" w:rsidP="00357759">
      <w:pPr>
        <w:pStyle w:val="Heading3"/>
      </w:pPr>
      <w:r>
        <w:t xml:space="preserve">A local NHS funded private provider </w:t>
      </w:r>
      <w:r>
        <w:tab/>
      </w:r>
      <w:r>
        <w:tab/>
      </w:r>
      <w:r>
        <w:tab/>
      </w:r>
      <w:r>
        <w:tab/>
      </w:r>
      <w:r>
        <w:tab/>
      </w:r>
      <w:r>
        <w:tab/>
      </w:r>
      <w:r>
        <w:tab/>
      </w:r>
      <w:r>
        <w:tab/>
      </w:r>
      <w:r>
        <w:rPr>
          <w:rFonts w:ascii="Cambria Math" w:hAnsi="Cambria Math" w:cs="Cambria Math"/>
          <w:b/>
          <w:bCs/>
          <w:color w:val="202124"/>
          <w:sz w:val="21"/>
          <w:szCs w:val="21"/>
          <w:shd w:val="clear" w:color="auto" w:fill="FFFFFF"/>
        </w:rPr>
        <w:t>▢</w:t>
      </w:r>
    </w:p>
    <w:p w14:paraId="5170C6C4" w14:textId="384B579E" w:rsidR="00357759" w:rsidRDefault="00357759" w:rsidP="00357759">
      <w:pPr>
        <w:pStyle w:val="Heading3"/>
      </w:pPr>
      <w:r>
        <w:t>Other (please specify)</w:t>
      </w:r>
      <w:r>
        <w:tab/>
      </w:r>
      <w:r>
        <w:tab/>
      </w:r>
      <w:r>
        <w:tab/>
      </w:r>
      <w:r>
        <w:tab/>
      </w:r>
      <w:r>
        <w:tab/>
      </w:r>
      <w:r w:rsidR="004F2C24">
        <w:t>________________________________</w:t>
      </w:r>
    </w:p>
    <w:p w14:paraId="3D6D28E8" w14:textId="1FC72453" w:rsidR="004F2C24" w:rsidRDefault="004F2C24" w:rsidP="004F2C24"/>
    <w:p w14:paraId="35C9480A" w14:textId="2500F068" w:rsidR="004F2C24" w:rsidRDefault="004F2C24" w:rsidP="004F2C24">
      <w:pPr>
        <w:pStyle w:val="Heading2"/>
        <w:numPr>
          <w:ilvl w:val="0"/>
          <w:numId w:val="1"/>
        </w:numPr>
      </w:pPr>
      <w:r>
        <w:t>Do you have anything else you would like to tell us about the audiology service you have received or would like to receive?</w:t>
      </w:r>
    </w:p>
    <w:p w14:paraId="30139714" w14:textId="7D55904F" w:rsidR="004F2C24" w:rsidRDefault="004F2C24" w:rsidP="004F2C24">
      <w:r>
        <w:rPr>
          <w:noProof/>
        </w:rPr>
        <mc:AlternateContent>
          <mc:Choice Requires="wps">
            <w:drawing>
              <wp:anchor distT="0" distB="0" distL="114300" distR="114300" simplePos="0" relativeHeight="251659264" behindDoc="0" locked="0" layoutInCell="1" allowOverlap="1" wp14:anchorId="568E1DC2" wp14:editId="016E91A6">
                <wp:simplePos x="0" y="0"/>
                <wp:positionH relativeFrom="column">
                  <wp:posOffset>50800</wp:posOffset>
                </wp:positionH>
                <wp:positionV relativeFrom="paragraph">
                  <wp:posOffset>251460</wp:posOffset>
                </wp:positionV>
                <wp:extent cx="5689600" cy="24955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568960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9FB04" id="Rectangle 1" o:spid="_x0000_s1026" style="position:absolute;margin-left:4pt;margin-top:19.8pt;width:448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" filled="f" strokecolor="#1f3763 [1604]" strokeweight="1pt"/>
            </w:pict>
          </mc:Fallback>
        </mc:AlternateContent>
      </w:r>
    </w:p>
    <w:p w14:paraId="295B1C2E" w14:textId="77777777" w:rsidR="004F2C24" w:rsidRPr="004F2C24" w:rsidRDefault="004F2C24" w:rsidP="004F2C24"/>
    <w:p w14:paraId="2021A63F" w14:textId="45F38E29" w:rsidR="00357759" w:rsidRDefault="00357759" w:rsidP="00357759"/>
    <w:p w14:paraId="2BA19B7B" w14:textId="09D634DF" w:rsidR="00357759" w:rsidRDefault="00357759" w:rsidP="00357759"/>
    <w:p w14:paraId="79B6FEE4" w14:textId="7C5D58CA" w:rsidR="004F2C24" w:rsidRDefault="004F2C24" w:rsidP="00357759"/>
    <w:p w14:paraId="24242B74" w14:textId="1AA3D48A" w:rsidR="004F2C24" w:rsidRDefault="004F2C24" w:rsidP="00357759"/>
    <w:p w14:paraId="1A1D6BFB" w14:textId="75C43859" w:rsidR="004F2C24" w:rsidRDefault="004F2C24" w:rsidP="00357759"/>
    <w:p w14:paraId="03B2A912" w14:textId="780CB907" w:rsidR="004F2C24" w:rsidRDefault="004F2C24" w:rsidP="00357759"/>
    <w:p w14:paraId="19CEE1C2" w14:textId="5710B287" w:rsidR="004F2C24" w:rsidRDefault="004F2C24" w:rsidP="004F2C24">
      <w:pPr>
        <w:pStyle w:val="Heading2"/>
      </w:pPr>
      <w:r>
        <w:lastRenderedPageBreak/>
        <w:t>Thank you for completing this survey. To help us ensure we have captured a representative viewpoint, could you please complete the questions below.</w:t>
      </w:r>
    </w:p>
    <w:p w14:paraId="369DD73C" w14:textId="6056EBBE" w:rsidR="004F2C24" w:rsidRDefault="004F2C24" w:rsidP="004F2C24"/>
    <w:p w14:paraId="019EB4CA" w14:textId="1553EACE" w:rsidR="004F2C24" w:rsidRDefault="004F2C24" w:rsidP="004F2C24">
      <w:pPr>
        <w:pStyle w:val="Heading2"/>
        <w:numPr>
          <w:ilvl w:val="0"/>
          <w:numId w:val="1"/>
        </w:numPr>
      </w:pPr>
      <w:r>
        <w:t>How did you find out about this survey?</w:t>
      </w:r>
    </w:p>
    <w:p w14:paraId="30C61A4B" w14:textId="6B655B7E" w:rsidR="004F2C24" w:rsidRDefault="004F2C24" w:rsidP="004F2C24">
      <w:pPr>
        <w:pStyle w:val="Heading3"/>
      </w:pPr>
      <w:r>
        <w:t xml:space="preserve">Shrewsbury and Telford Hospital NHS social </w:t>
      </w:r>
      <w:proofErr w:type="gramStart"/>
      <w:r>
        <w:t xml:space="preserve">media </w:t>
      </w:r>
      <w:r>
        <w:t xml:space="preserve"> </w:t>
      </w:r>
      <w:r>
        <w:tab/>
      </w:r>
      <w:proofErr w:type="gramEnd"/>
      <w:r>
        <w:tab/>
      </w:r>
      <w:r>
        <w:tab/>
      </w:r>
      <w:r>
        <w:tab/>
      </w:r>
      <w:r>
        <w:tab/>
      </w:r>
      <w:r>
        <w:tab/>
      </w:r>
      <w:r>
        <w:rPr>
          <w:rFonts w:ascii="Cambria Math" w:hAnsi="Cambria Math" w:cs="Cambria Math"/>
          <w:b/>
          <w:bCs/>
          <w:color w:val="202124"/>
          <w:sz w:val="21"/>
          <w:szCs w:val="21"/>
          <w:shd w:val="clear" w:color="auto" w:fill="FFFFFF"/>
        </w:rPr>
        <w:t>▢</w:t>
      </w:r>
    </w:p>
    <w:p w14:paraId="7878685A" w14:textId="07396C34" w:rsidR="004F2C24" w:rsidRDefault="004F2C24" w:rsidP="004F2C24">
      <w:pPr>
        <w:pStyle w:val="Heading3"/>
      </w:pPr>
      <w:r>
        <w:t xml:space="preserve">NHS ICS social media or website </w:t>
      </w:r>
      <w:r>
        <w:tab/>
      </w:r>
      <w:r>
        <w:tab/>
      </w:r>
      <w:r>
        <w:tab/>
      </w:r>
      <w:r>
        <w:tab/>
      </w:r>
      <w:r>
        <w:tab/>
      </w:r>
      <w:r>
        <w:tab/>
      </w:r>
      <w:r>
        <w:tab/>
      </w:r>
      <w:r>
        <w:tab/>
      </w:r>
      <w:r>
        <w:rPr>
          <w:rFonts w:ascii="Cambria Math" w:hAnsi="Cambria Math" w:cs="Cambria Math"/>
          <w:b/>
          <w:bCs/>
          <w:color w:val="202124"/>
          <w:sz w:val="21"/>
          <w:szCs w:val="21"/>
          <w:shd w:val="clear" w:color="auto" w:fill="FFFFFF"/>
        </w:rPr>
        <w:t>▢</w:t>
      </w:r>
    </w:p>
    <w:p w14:paraId="73E4502E" w14:textId="6B82A8EB" w:rsidR="004F2C24" w:rsidRDefault="004F2C24" w:rsidP="004F2C24">
      <w:pPr>
        <w:pStyle w:val="Heading3"/>
      </w:pPr>
      <w:r>
        <w:t xml:space="preserve">Healthwatch </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21BCF062" w14:textId="2A73D15C" w:rsidR="004F2C24" w:rsidRDefault="004F2C24" w:rsidP="004F2C24">
      <w:pPr>
        <w:pStyle w:val="Heading3"/>
      </w:pPr>
      <w:r>
        <w:t xml:space="preserve">Telford Patients First or Shropshire Patients Group </w:t>
      </w:r>
      <w:r>
        <w:tab/>
      </w:r>
      <w:r>
        <w:tab/>
      </w:r>
      <w:r>
        <w:tab/>
      </w:r>
      <w:r>
        <w:tab/>
      </w:r>
      <w:r>
        <w:tab/>
      </w:r>
      <w:r>
        <w:tab/>
      </w:r>
      <w:r>
        <w:rPr>
          <w:rFonts w:ascii="Cambria Math" w:hAnsi="Cambria Math" w:cs="Cambria Math"/>
          <w:b/>
          <w:bCs/>
          <w:color w:val="202124"/>
          <w:sz w:val="21"/>
          <w:szCs w:val="21"/>
          <w:shd w:val="clear" w:color="auto" w:fill="FFFFFF"/>
        </w:rPr>
        <w:t>▢</w:t>
      </w:r>
    </w:p>
    <w:p w14:paraId="0F7F54F7" w14:textId="33992F37" w:rsidR="004F2C24" w:rsidRDefault="004F2C24" w:rsidP="004F2C24">
      <w:pPr>
        <w:pStyle w:val="Heading3"/>
      </w:pPr>
      <w:r>
        <w:t xml:space="preserve">My clinician or GP </w:t>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4F639223" w14:textId="41A4314D" w:rsidR="004F2C24" w:rsidRDefault="004F2C24" w:rsidP="004F2C24">
      <w:pPr>
        <w:pStyle w:val="Heading3"/>
        <w:rPr>
          <w:rFonts w:ascii="Cambria Math" w:hAnsi="Cambria Math" w:cs="Cambria Math"/>
          <w:b/>
          <w:bCs/>
          <w:color w:val="202124"/>
          <w:sz w:val="21"/>
          <w:szCs w:val="21"/>
          <w:shd w:val="clear" w:color="auto" w:fill="FFFFFF"/>
        </w:rPr>
      </w:pPr>
      <w:r>
        <w:t>Other (please specify)</w:t>
      </w:r>
      <w:r>
        <w:tab/>
      </w:r>
      <w:r>
        <w:tab/>
      </w:r>
      <w:r>
        <w:tab/>
      </w:r>
      <w:r>
        <w:tab/>
      </w:r>
      <w:r>
        <w:tab/>
        <w:t>_______________________________</w:t>
      </w:r>
    </w:p>
    <w:p w14:paraId="55D5D719" w14:textId="07A9BDAA" w:rsidR="004F2C24" w:rsidRDefault="004F2C24" w:rsidP="004F2C24">
      <w:pPr>
        <w:rPr>
          <w:rFonts w:ascii="Cambria Math" w:hAnsi="Cambria Math" w:cs="Cambria Math"/>
          <w:b/>
          <w:bCs/>
          <w:color w:val="202124"/>
          <w:sz w:val="21"/>
          <w:szCs w:val="21"/>
          <w:shd w:val="clear" w:color="auto" w:fill="FFFFFF"/>
        </w:rPr>
      </w:pPr>
    </w:p>
    <w:p w14:paraId="15DDE599" w14:textId="5A1FAF32" w:rsidR="004F2C24" w:rsidRDefault="004F2C24" w:rsidP="004F2C24">
      <w:pPr>
        <w:pStyle w:val="Heading2"/>
        <w:numPr>
          <w:ilvl w:val="0"/>
          <w:numId w:val="1"/>
        </w:numPr>
      </w:pPr>
      <w:r>
        <w:t xml:space="preserve"> </w:t>
      </w:r>
      <w:r>
        <w:t>Which Local Authority do you live within?</w:t>
      </w:r>
    </w:p>
    <w:p w14:paraId="0A99CD05" w14:textId="27D596C0" w:rsidR="004F2C24" w:rsidRDefault="004F2C24" w:rsidP="004F2C24">
      <w:pPr>
        <w:pStyle w:val="Heading3"/>
      </w:pPr>
      <w:r>
        <w:t xml:space="preserve">Telford &amp; Wrekin </w:t>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41D6F785" w14:textId="5EB5B8D8" w:rsidR="004F2C24" w:rsidRDefault="004F2C24" w:rsidP="004F2C24">
      <w:pPr>
        <w:pStyle w:val="Heading3"/>
      </w:pPr>
      <w:r>
        <w:t xml:space="preserve">Shropshire </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0C9106E1" w14:textId="231F1FE4" w:rsidR="004F2C24" w:rsidRDefault="004F2C24" w:rsidP="004F2C24">
      <w:pPr>
        <w:pStyle w:val="Heading3"/>
      </w:pPr>
      <w:r>
        <w:t>Other (please specify)</w:t>
      </w:r>
      <w:r>
        <w:tab/>
      </w:r>
      <w:r>
        <w:tab/>
      </w:r>
      <w:r>
        <w:tab/>
      </w:r>
      <w:r>
        <w:tab/>
      </w:r>
      <w:r>
        <w:tab/>
        <w:t>_______________________________</w:t>
      </w:r>
    </w:p>
    <w:p w14:paraId="0CBD2FB5" w14:textId="50DBF571" w:rsidR="004F2C24" w:rsidRDefault="004F2C24" w:rsidP="004F2C24"/>
    <w:p w14:paraId="2163C85B" w14:textId="3B028998" w:rsidR="004F2C24" w:rsidRDefault="004F2C24" w:rsidP="004F2C24">
      <w:pPr>
        <w:pStyle w:val="Heading2"/>
        <w:numPr>
          <w:ilvl w:val="0"/>
          <w:numId w:val="1"/>
        </w:numPr>
      </w:pPr>
      <w:r>
        <w:t>What is your gender?</w:t>
      </w:r>
    </w:p>
    <w:p w14:paraId="23958343" w14:textId="3094C283" w:rsidR="004F2C24" w:rsidRDefault="004F2C24" w:rsidP="004F2C24">
      <w:pPr>
        <w:pStyle w:val="Heading3"/>
        <w:rPr>
          <w:rStyle w:val="Heading3Char"/>
        </w:rPr>
      </w:pPr>
      <w:r w:rsidRPr="004F2C24">
        <w:rPr>
          <w:rStyle w:val="Heading3Char"/>
        </w:rPr>
        <w:t xml:space="preserve">Male </w:t>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Fonts w:ascii="Cambria Math" w:hAnsi="Cambria Math" w:cs="Cambria Math"/>
          <w:b/>
          <w:bCs/>
          <w:color w:val="202124"/>
          <w:sz w:val="21"/>
          <w:szCs w:val="21"/>
          <w:shd w:val="clear" w:color="auto" w:fill="FFFFFF"/>
        </w:rPr>
        <w:t>▢</w:t>
      </w:r>
    </w:p>
    <w:p w14:paraId="63A88FCD" w14:textId="523B8AD5" w:rsidR="004F2C24" w:rsidRDefault="004F2C24" w:rsidP="004F2C24">
      <w:pPr>
        <w:pStyle w:val="Heading3"/>
        <w:rPr>
          <w:rStyle w:val="Heading3Char"/>
        </w:rPr>
      </w:pPr>
      <w:r w:rsidRPr="004F2C24">
        <w:rPr>
          <w:rStyle w:val="Heading3Char"/>
        </w:rPr>
        <w:t xml:space="preserve">Female </w:t>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Fonts w:ascii="Cambria Math" w:hAnsi="Cambria Math" w:cs="Cambria Math"/>
          <w:b/>
          <w:bCs/>
          <w:color w:val="202124"/>
          <w:sz w:val="21"/>
          <w:szCs w:val="21"/>
          <w:shd w:val="clear" w:color="auto" w:fill="FFFFFF"/>
        </w:rPr>
        <w:t>▢</w:t>
      </w:r>
    </w:p>
    <w:p w14:paraId="2A18CBD8" w14:textId="77777777" w:rsidR="004F2C24" w:rsidRDefault="004F2C24" w:rsidP="004F2C24">
      <w:pPr>
        <w:pStyle w:val="Heading3"/>
      </w:pPr>
      <w:r w:rsidRPr="004F2C24">
        <w:rPr>
          <w:rStyle w:val="Heading3Char"/>
        </w:rPr>
        <w:t xml:space="preserve">Prefer not to answer </w:t>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Fonts w:ascii="Cambria Math" w:hAnsi="Cambria Math" w:cs="Cambria Math"/>
          <w:b/>
          <w:bCs/>
          <w:color w:val="202124"/>
          <w:sz w:val="21"/>
          <w:szCs w:val="21"/>
          <w:shd w:val="clear" w:color="auto" w:fill="FFFFFF"/>
        </w:rPr>
        <w:t>▢</w:t>
      </w:r>
      <w:r>
        <w:rPr>
          <w:rStyle w:val="Heading3Char"/>
        </w:rPr>
        <w:br/>
      </w:r>
      <w:r w:rsidRPr="004F2C24">
        <w:rPr>
          <w:rStyle w:val="Heading3Char"/>
        </w:rPr>
        <w:t>Other (please specify</w:t>
      </w:r>
      <w:r>
        <w:t>)</w:t>
      </w:r>
      <w:r>
        <w:tab/>
      </w:r>
      <w:r>
        <w:tab/>
      </w:r>
      <w:r>
        <w:tab/>
      </w:r>
      <w:r>
        <w:tab/>
      </w:r>
      <w:r>
        <w:tab/>
      </w:r>
      <w:r>
        <w:t>_______________________________</w:t>
      </w:r>
    </w:p>
    <w:p w14:paraId="156461F9" w14:textId="00CD87A5" w:rsidR="004F2C24" w:rsidRDefault="004F2C24" w:rsidP="004F2C24">
      <w:pPr>
        <w:pStyle w:val="Heading3"/>
      </w:pPr>
    </w:p>
    <w:p w14:paraId="0AC843F2" w14:textId="77777777" w:rsidR="00DB3EBD" w:rsidRDefault="00DB3EBD" w:rsidP="00DB3EBD">
      <w:pPr>
        <w:pStyle w:val="Heading2"/>
      </w:pPr>
      <w:r>
        <w:t xml:space="preserve">What is your age group? </w:t>
      </w:r>
    </w:p>
    <w:p w14:paraId="10F504F7" w14:textId="7B70714C" w:rsidR="00DB3EBD" w:rsidRDefault="00DB3EBD" w:rsidP="00DB3EBD">
      <w:pPr>
        <w:pStyle w:val="Heading3"/>
      </w:pPr>
      <w:r>
        <w:t xml:space="preserve">Under 18 </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0ED31438" w14:textId="228051C6" w:rsidR="00DB3EBD" w:rsidRDefault="00DB3EBD" w:rsidP="00DB3EBD">
      <w:pPr>
        <w:pStyle w:val="Heading3"/>
      </w:pPr>
      <w:r>
        <w:t xml:space="preserve">18-24 </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7C33B120" w14:textId="6BFD3FE8" w:rsidR="00DB3EBD" w:rsidRDefault="00DB3EBD" w:rsidP="00DB3EBD">
      <w:pPr>
        <w:pStyle w:val="Heading3"/>
      </w:pPr>
      <w:r>
        <w:t xml:space="preserve">25-34 </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5178953A" w14:textId="4C651D48" w:rsidR="00DB3EBD" w:rsidRDefault="00DB3EBD" w:rsidP="00DB3EBD">
      <w:pPr>
        <w:pStyle w:val="Heading3"/>
      </w:pPr>
      <w:r>
        <w:t xml:space="preserve">35-44 </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5049177E" w14:textId="57C4054D" w:rsidR="00DB3EBD" w:rsidRDefault="00DB3EBD" w:rsidP="00DB3EBD">
      <w:pPr>
        <w:pStyle w:val="Heading3"/>
      </w:pPr>
      <w:r>
        <w:t xml:space="preserve">45-54 </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55216751" w14:textId="65DFD572" w:rsidR="00DB3EBD" w:rsidRDefault="00DB3EBD" w:rsidP="00DB3EBD">
      <w:pPr>
        <w:pStyle w:val="Heading3"/>
      </w:pPr>
      <w:r>
        <w:t xml:space="preserve">55-64 </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032B9CCD" w14:textId="784ED5A4" w:rsidR="00DB3EBD" w:rsidRDefault="00DB3EBD" w:rsidP="00DB3EBD">
      <w:pPr>
        <w:pStyle w:val="Heading3"/>
      </w:pPr>
      <w:r>
        <w:t xml:space="preserve">65-74 </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67D96682" w14:textId="05E5A6A4" w:rsidR="004F2C24" w:rsidRDefault="00DB3EBD" w:rsidP="00DB3EBD">
      <w:pPr>
        <w:pStyle w:val="Heading3"/>
        <w:rPr>
          <w:rFonts w:ascii="Cambria Math" w:hAnsi="Cambria Math" w:cs="Cambria Math"/>
          <w:b/>
          <w:bCs/>
          <w:color w:val="202124"/>
          <w:sz w:val="21"/>
          <w:szCs w:val="21"/>
          <w:shd w:val="clear" w:color="auto" w:fill="FFFFFF"/>
        </w:rPr>
      </w:pPr>
      <w:r>
        <w:t>75+</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5636967A" w14:textId="0737A94E" w:rsidR="00DB3EBD" w:rsidRDefault="00DB3EBD" w:rsidP="00DB3EBD"/>
    <w:p w14:paraId="7E198885" w14:textId="77777777" w:rsidR="00DB3EBD" w:rsidRDefault="00DB3EBD" w:rsidP="00DB3EBD">
      <w:pPr>
        <w:pStyle w:val="Heading2"/>
      </w:pPr>
      <w:r>
        <w:lastRenderedPageBreak/>
        <w:t xml:space="preserve">What is your race or ethnicity? </w:t>
      </w:r>
    </w:p>
    <w:p w14:paraId="2978052D" w14:textId="17EFF126" w:rsidR="00DB3EBD" w:rsidRDefault="00DB3EBD" w:rsidP="00DB3EBD">
      <w:pPr>
        <w:pStyle w:val="Heading3"/>
      </w:pPr>
      <w:r>
        <w:t xml:space="preserve">White/English/Welsh/Scottish/Northern Irish/British </w:t>
      </w:r>
      <w:r>
        <w:tab/>
      </w:r>
      <w:r>
        <w:tab/>
      </w:r>
      <w:r>
        <w:tab/>
      </w:r>
      <w:r>
        <w:tab/>
      </w:r>
      <w:r>
        <w:tab/>
      </w:r>
      <w:r>
        <w:rPr>
          <w:rFonts w:ascii="Cambria Math" w:hAnsi="Cambria Math" w:cs="Cambria Math"/>
          <w:b/>
          <w:bCs/>
          <w:color w:val="202124"/>
          <w:sz w:val="21"/>
          <w:szCs w:val="21"/>
          <w:shd w:val="clear" w:color="auto" w:fill="FFFFFF"/>
        </w:rPr>
        <w:t>▢</w:t>
      </w:r>
    </w:p>
    <w:p w14:paraId="3D05E6C3" w14:textId="128EC0B6" w:rsidR="00DB3EBD" w:rsidRDefault="00DB3EBD" w:rsidP="00DB3EBD">
      <w:pPr>
        <w:pStyle w:val="Heading3"/>
      </w:pPr>
      <w:r>
        <w:t xml:space="preserve">Gypsy or Irish Traveller </w:t>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1360695B" w14:textId="24AE982E" w:rsidR="00DB3EBD" w:rsidRDefault="00DB3EBD" w:rsidP="00DB3EBD">
      <w:pPr>
        <w:pStyle w:val="Heading3"/>
      </w:pPr>
      <w:r>
        <w:t xml:space="preserve">White and Black Caribbean </w:t>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194BF5D2" w14:textId="242287F5" w:rsidR="00DB3EBD" w:rsidRDefault="00DB3EBD" w:rsidP="00DB3EBD">
      <w:pPr>
        <w:pStyle w:val="Heading3"/>
      </w:pPr>
      <w:r>
        <w:t xml:space="preserve">White and Black African </w:t>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471E8A37" w14:textId="3E399CBC" w:rsidR="00DB3EBD" w:rsidRDefault="00DB3EBD" w:rsidP="00DB3EBD">
      <w:pPr>
        <w:pStyle w:val="Heading3"/>
      </w:pPr>
      <w:r>
        <w:t xml:space="preserve">White and Asian </w:t>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6D4131C4" w14:textId="6C9A5DF5" w:rsidR="00DB3EBD" w:rsidRDefault="00DB3EBD" w:rsidP="00DB3EBD">
      <w:pPr>
        <w:pStyle w:val="Heading3"/>
      </w:pPr>
      <w:r>
        <w:t xml:space="preserve">White European </w:t>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3C256176" w14:textId="0BBCB447" w:rsidR="00DB3EBD" w:rsidRDefault="00DB3EBD" w:rsidP="00DB3EBD">
      <w:pPr>
        <w:pStyle w:val="Heading3"/>
      </w:pPr>
      <w:r>
        <w:t xml:space="preserve">Asian/Asian British </w:t>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2B40A6A3" w14:textId="31BC7658" w:rsidR="00DB3EBD" w:rsidRDefault="00DB3EBD" w:rsidP="00DB3EBD">
      <w:pPr>
        <w:pStyle w:val="Heading3"/>
      </w:pPr>
      <w:r>
        <w:t xml:space="preserve">Indian </w:t>
      </w:r>
      <w:r>
        <w:tab/>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0AD5D2DE" w14:textId="30AD60F1" w:rsidR="00DB3EBD" w:rsidRDefault="00DB3EBD" w:rsidP="00DB3EBD">
      <w:pPr>
        <w:pStyle w:val="Heading3"/>
      </w:pPr>
      <w:r>
        <w:t>Pakistani</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3F571DDA" w14:textId="5919AAF1" w:rsidR="00DB3EBD" w:rsidRDefault="00DB3EBD" w:rsidP="00DB3EBD">
      <w:pPr>
        <w:pStyle w:val="Heading3"/>
      </w:pPr>
      <w:r>
        <w:t xml:space="preserve">Bangladeshi </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6CC22E51" w14:textId="07212CB7" w:rsidR="00DB3EBD" w:rsidRDefault="00DB3EBD" w:rsidP="00DB3EBD">
      <w:pPr>
        <w:pStyle w:val="Heading3"/>
      </w:pPr>
      <w:r>
        <w:t xml:space="preserve">Chinese </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3E21A70D" w14:textId="223BD724" w:rsidR="00DB3EBD" w:rsidRDefault="00DB3EBD" w:rsidP="00DB3EBD">
      <w:pPr>
        <w:pStyle w:val="Heading3"/>
      </w:pPr>
      <w:r>
        <w:t xml:space="preserve">Black/African/Caribbean/Black British </w:t>
      </w:r>
      <w:r>
        <w:tab/>
      </w:r>
      <w:r>
        <w:tab/>
      </w:r>
      <w:r>
        <w:tab/>
      </w:r>
      <w:r>
        <w:tab/>
      </w:r>
      <w:r>
        <w:tab/>
      </w:r>
      <w:r>
        <w:tab/>
      </w:r>
      <w:r>
        <w:tab/>
      </w:r>
      <w:r>
        <w:rPr>
          <w:rFonts w:ascii="Cambria Math" w:hAnsi="Cambria Math" w:cs="Cambria Math"/>
          <w:b/>
          <w:bCs/>
          <w:color w:val="202124"/>
          <w:sz w:val="21"/>
          <w:szCs w:val="21"/>
          <w:shd w:val="clear" w:color="auto" w:fill="FFFFFF"/>
        </w:rPr>
        <w:t>▢</w:t>
      </w:r>
    </w:p>
    <w:p w14:paraId="59317BA0" w14:textId="7C462976" w:rsidR="00DB3EBD" w:rsidRDefault="00DB3EBD" w:rsidP="00DB3EBD">
      <w:pPr>
        <w:pStyle w:val="Heading3"/>
      </w:pPr>
      <w:r>
        <w:t xml:space="preserve">African </w:t>
      </w:r>
      <w:r>
        <w:tab/>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443987A5" w14:textId="469C7C82" w:rsidR="00DB3EBD" w:rsidRDefault="00DB3EBD" w:rsidP="00DB3EBD">
      <w:pPr>
        <w:pStyle w:val="Heading3"/>
      </w:pPr>
      <w:r>
        <w:t xml:space="preserve">Prefer not to say </w:t>
      </w:r>
      <w:r>
        <w:tab/>
      </w:r>
      <w:r>
        <w:tab/>
      </w:r>
      <w:r>
        <w:tab/>
      </w:r>
      <w:r>
        <w:tab/>
      </w:r>
      <w:r>
        <w:tab/>
      </w:r>
      <w:r>
        <w:tab/>
      </w:r>
      <w:r>
        <w:tab/>
      </w:r>
      <w:r>
        <w:tab/>
      </w:r>
      <w:r>
        <w:tab/>
      </w:r>
      <w:r>
        <w:tab/>
      </w:r>
      <w:r>
        <w:rPr>
          <w:rFonts w:ascii="Cambria Math" w:hAnsi="Cambria Math" w:cs="Cambria Math"/>
          <w:b/>
          <w:bCs/>
          <w:color w:val="202124"/>
          <w:sz w:val="21"/>
          <w:szCs w:val="21"/>
          <w:shd w:val="clear" w:color="auto" w:fill="FFFFFF"/>
        </w:rPr>
        <w:t>▢</w:t>
      </w:r>
    </w:p>
    <w:p w14:paraId="7D66C6C9" w14:textId="29816DB4" w:rsidR="00DB3EBD" w:rsidRDefault="00DB3EBD" w:rsidP="00DB3EBD">
      <w:pPr>
        <w:pStyle w:val="Heading3"/>
      </w:pPr>
      <w:r>
        <w:t>Other (please specify)</w:t>
      </w:r>
      <w:r>
        <w:tab/>
      </w:r>
      <w:r>
        <w:tab/>
      </w:r>
      <w:r>
        <w:tab/>
      </w:r>
      <w:r>
        <w:tab/>
      </w:r>
      <w:r>
        <w:tab/>
        <w:t>_______________________________</w:t>
      </w:r>
    </w:p>
    <w:p w14:paraId="655A6017" w14:textId="57253A0E" w:rsidR="00DB3EBD" w:rsidRDefault="00DB3EBD" w:rsidP="00DB3EBD"/>
    <w:p w14:paraId="4A3113E9" w14:textId="51F43248" w:rsidR="00DB3EBD" w:rsidRPr="00DB3EBD" w:rsidRDefault="00DB3EBD" w:rsidP="00DB3EBD">
      <w:pPr>
        <w:pStyle w:val="Heading2"/>
      </w:pPr>
      <w:r>
        <w:t xml:space="preserve">We would like to thank you for completing this survey. Your responses will be used to help explore different options for the delivery of this service to ensure that we are offering people living in Shropshire, </w:t>
      </w:r>
      <w:proofErr w:type="gramStart"/>
      <w:r>
        <w:t>Telford</w:t>
      </w:r>
      <w:proofErr w:type="gramEnd"/>
      <w:r>
        <w:t xml:space="preserve"> and Wrekin, who experience hearing loss, the best possible patient experience and outcomes.</w:t>
      </w:r>
    </w:p>
    <w:sectPr w:rsidR="00DB3EBD" w:rsidRPr="00DB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3F7C"/>
    <w:multiLevelType w:val="hybridMultilevel"/>
    <w:tmpl w:val="F6AA8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0E"/>
    <w:rsid w:val="000D39CD"/>
    <w:rsid w:val="00135551"/>
    <w:rsid w:val="001D36D8"/>
    <w:rsid w:val="00357759"/>
    <w:rsid w:val="004F2C24"/>
    <w:rsid w:val="00881F55"/>
    <w:rsid w:val="008E1362"/>
    <w:rsid w:val="00965302"/>
    <w:rsid w:val="00C3350E"/>
    <w:rsid w:val="00DB3EBD"/>
    <w:rsid w:val="00FE5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2AED"/>
  <w15:chartTrackingRefBased/>
  <w15:docId w15:val="{FFA015FA-739B-4A52-B51C-09D74915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35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5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5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35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3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Martin (NHS SHROPSHIRE, TELFORD AND WREKIN CCG)</dc:creator>
  <cp:keywords/>
  <dc:description/>
  <cp:lastModifiedBy>ROGERS, Martin (NHS SHROPSHIRE, TELFORD AND WREKIN CCG)</cp:lastModifiedBy>
  <cp:revision>5</cp:revision>
  <dcterms:created xsi:type="dcterms:W3CDTF">2022-05-10T15:38:00Z</dcterms:created>
  <dcterms:modified xsi:type="dcterms:W3CDTF">2022-05-11T09:44:00Z</dcterms:modified>
</cp:coreProperties>
</file>