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00B2" w14:textId="25C0D51C" w:rsidR="00460C7F" w:rsidRDefault="003054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5961" wp14:editId="67A1C3D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82159" cy="8879596"/>
                <wp:effectExtent l="19050" t="19050" r="38100" b="3619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159" cy="887959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00FF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7F09A00" w14:textId="77777777" w:rsidR="0030545F" w:rsidRPr="00FE2C0F" w:rsidRDefault="0030545F" w:rsidP="003054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E2C0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>ANNUAL CELEBRATION EVENT</w:t>
                            </w:r>
                          </w:p>
                          <w:p w14:paraId="5450A9D2" w14:textId="77777777" w:rsidR="0030545F" w:rsidRPr="00FE2C0F" w:rsidRDefault="0030545F" w:rsidP="003054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E2C0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>CAVALIER CENTRE</w:t>
                            </w:r>
                          </w:p>
                          <w:p w14:paraId="358FC37E" w14:textId="77777777" w:rsidR="0030545F" w:rsidRPr="00A666C4" w:rsidRDefault="0030545F" w:rsidP="0030545F">
                            <w:pPr>
                              <w:jc w:val="center"/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A666C4"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  <w:t>(Near Homer on the Much Wenlock</w:t>
                            </w:r>
                            <w:r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A666C4"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  <w:t>Coalbrook</w:t>
                            </w:r>
                            <w:r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  <w:t>dale/Ironbridge</w:t>
                            </w:r>
                            <w:r w:rsidRPr="00A666C4"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  <w:t xml:space="preserve"> Road) </w:t>
                            </w:r>
                          </w:p>
                          <w:p w14:paraId="674B8952" w14:textId="77777777" w:rsidR="0030545F" w:rsidRPr="00FE2C0F" w:rsidRDefault="0030545F" w:rsidP="003054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E2C0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>SATURDAY 11 JUNE 2022</w:t>
                            </w:r>
                          </w:p>
                          <w:p w14:paraId="57DFF2BE" w14:textId="77777777" w:rsidR="0030545F" w:rsidRPr="00FE2C0F" w:rsidRDefault="0030545F" w:rsidP="003054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E2C0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>1.00pm to 6.00pm</w:t>
                            </w:r>
                          </w:p>
                          <w:p w14:paraId="457048B3" w14:textId="6ECAE1D1" w:rsidR="0030545F" w:rsidRPr="00936DA0" w:rsidRDefault="005929B6" w:rsidP="003054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We are looking forward to our first</w:t>
                            </w:r>
                            <w:r w:rsidR="0030545F" w:rsidRPr="00936DA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 xml:space="preserve"> Celebration event for two year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s and</w:t>
                            </w:r>
                            <w:r w:rsidR="0030545F" w:rsidRPr="00936DA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 xml:space="preserve"> are working closely with the Cavalier Centre, where the event will take place, to produce an extraordinary and exciting programme for young people.</w:t>
                            </w:r>
                          </w:p>
                          <w:p w14:paraId="7FA1E785" w14:textId="4C206AC3" w:rsidR="0030545F" w:rsidRDefault="0030545F" w:rsidP="003054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We are holding the event on a Saturday afternoon</w:t>
                            </w:r>
                            <w:r w:rsidR="005929B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 xml:space="preserve"> give more clubs a chance to take part.  Parents will be welcome if they are bringing young people as we know transport can be a problem.  There is plenty of room for everyone.  So, what’s on offer?</w:t>
                            </w:r>
                          </w:p>
                          <w:p w14:paraId="569E3D2D" w14:textId="27B5306E" w:rsidR="00BF27F0" w:rsidRPr="00BF27F0" w:rsidRDefault="00BF27F0" w:rsidP="00BF27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PRESENTATION OF </w:t>
                            </w:r>
                            <w:r w:rsidRPr="00BF27F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AWARDS FOR YOUNG PEOPLE AND CLUB LEADERS</w:t>
                            </w:r>
                          </w:p>
                          <w:p w14:paraId="013BDA1F" w14:textId="0FD98A05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MECHANI</w:t>
                            </w:r>
                            <w:r w:rsidR="00BF27F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AL HORSE/PONY CARE 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>with the Cavalier Centre volunteers</w:t>
                            </w:r>
                          </w:p>
                          <w:p w14:paraId="702B9407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  <w:p w14:paraId="52DAB64C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POURING PAINTS OR PENDULUM ART </w:t>
                            </w:r>
                          </w:p>
                          <w:p w14:paraId="2B905A40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>This will bring out your creativity!</w:t>
                            </w:r>
                          </w:p>
                          <w:p w14:paraId="5BE31E84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  <w:p w14:paraId="3316A2EB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A chance to try your skills safely on the 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CLIMBING WALL</w:t>
                            </w:r>
                          </w:p>
                          <w:p w14:paraId="0674D99B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BCCC6AE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SEGWAY ACTIVITY 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>– a great chance to try this out!</w:t>
                            </w:r>
                          </w:p>
                          <w:p w14:paraId="09EEE3F8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  <w:p w14:paraId="2CAC6402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And from our own resource:  </w:t>
                            </w:r>
                          </w:p>
                          <w:p w14:paraId="6C855C11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NERF WARS, TAG ARCH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RY, SILENT DISCO,</w:t>
                            </w:r>
                          </w:p>
                          <w:p w14:paraId="5329F2FB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SUMO FOOTBALL 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and a variety of 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CIRCUS SKILLS.</w:t>
                            </w:r>
                          </w:p>
                          <w:p w14:paraId="0B5B7C4D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DB8CA" w14:textId="14AD4F5A" w:rsidR="0030545F" w:rsidRDefault="0030545F" w:rsidP="005929B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AND MORE! 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C9DBAD" w14:textId="77777777" w:rsidR="005929B6" w:rsidRPr="00936DA0" w:rsidRDefault="005929B6" w:rsidP="005929B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  <w:p w14:paraId="6336DA86" w14:textId="77777777" w:rsidR="0030545F" w:rsidRPr="00936DA0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Also, as usual at our Event, we will be providing a </w:t>
                            </w: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FREE MEAL</w:t>
                            </w:r>
                          </w:p>
                          <w:p w14:paraId="4A6A28E9" w14:textId="77777777" w:rsidR="0030545F" w:rsidRPr="00DF0605" w:rsidRDefault="0030545F" w:rsidP="0030545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8339A0E" w14:textId="5B836910" w:rsidR="0030545F" w:rsidRDefault="0030545F" w:rsidP="005929B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6DA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5929B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let us know you are coming </w:t>
                            </w:r>
                            <w:r w:rsidR="00637D9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FE2C0F" w:rsidRPr="00FE2C0F">
                              <w:rPr>
                                <w:rFonts w:ascii="Century Gothic" w:hAnsi="Century Gothic"/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  <w:t>3 June 2022</w:t>
                            </w:r>
                            <w:r w:rsidR="00FE2C0F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53B7EA0" w14:textId="16759B9E" w:rsidR="005929B6" w:rsidRDefault="005929B6" w:rsidP="005929B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DFA78F" w14:textId="77777777" w:rsidR="005929B6" w:rsidRDefault="005929B6" w:rsidP="005929B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EA9DCE9" w14:textId="77777777" w:rsidR="0030545F" w:rsidRPr="00A666C4" w:rsidRDefault="0030545F" w:rsidP="0030545F">
                            <w:pPr>
                              <w:jc w:val="center"/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A666C4">
                              <w:rPr>
                                <w:rFonts w:ascii="Century Gothic" w:hAnsi="Century Gothic"/>
                                <w:color w:val="0000CC"/>
                                <w:sz w:val="24"/>
                                <w:szCs w:val="24"/>
                              </w:rPr>
                              <w:t>(Just for information - The Cavalier Centre was established in 1995, is entirely non-profit making and provides equestrian activities for disabled.)</w:t>
                            </w:r>
                          </w:p>
                          <w:p w14:paraId="458C979B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DA101A8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4C95688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B098AB5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81AF96D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DDFA2DE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777D114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A9CA91C" w14:textId="77777777" w:rsidR="0030545F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7105D88" w14:textId="77777777" w:rsidR="0030545F" w:rsidRPr="00A11688" w:rsidRDefault="0030545F" w:rsidP="003054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9E0F363" w14:textId="77777777" w:rsidR="0030545F" w:rsidRPr="00A11688" w:rsidRDefault="0030545F" w:rsidP="0030545F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  <w:p w14:paraId="05E5F3A9" w14:textId="77777777" w:rsidR="0030545F" w:rsidRPr="00A11688" w:rsidRDefault="0030545F" w:rsidP="0030545F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  <w:p w14:paraId="61C153F0" w14:textId="77777777" w:rsidR="0030545F" w:rsidRPr="00A11688" w:rsidRDefault="0030545F" w:rsidP="0030545F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596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0;margin-top:1.5pt;width:471.05pt;height:69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" fillcolor="#ff6" strokecolor="lime" strokeweight="4.5pt">
                <v:stroke dashstyle="3 1"/>
                <v:textbox>
                  <w:txbxContent>
                    <w:p w14:paraId="27F09A00" w14:textId="77777777" w:rsidR="0030545F" w:rsidRPr="00FE2C0F" w:rsidRDefault="0030545F" w:rsidP="0030545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  <w:r w:rsidRPr="00FE2C0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  <w:t>ANNUAL CELEBRATION EVENT</w:t>
                      </w:r>
                    </w:p>
                    <w:p w14:paraId="5450A9D2" w14:textId="77777777" w:rsidR="0030545F" w:rsidRPr="00FE2C0F" w:rsidRDefault="0030545F" w:rsidP="0030545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  <w:r w:rsidRPr="00FE2C0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  <w:t>CAVALIER CENTRE</w:t>
                      </w:r>
                    </w:p>
                    <w:p w14:paraId="358FC37E" w14:textId="77777777" w:rsidR="0030545F" w:rsidRPr="00A666C4" w:rsidRDefault="0030545F" w:rsidP="0030545F">
                      <w:pPr>
                        <w:jc w:val="center"/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</w:pPr>
                      <w:r w:rsidRPr="00A666C4"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  <w:t>(Near Homer on the Much Wenlock</w:t>
                      </w:r>
                      <w:r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  <w:t xml:space="preserve"> to </w:t>
                      </w:r>
                      <w:r w:rsidRPr="00A666C4"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  <w:t>Coalbrook</w:t>
                      </w:r>
                      <w:r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  <w:t>dale/Ironbridge</w:t>
                      </w:r>
                      <w:r w:rsidRPr="00A666C4"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  <w:t xml:space="preserve"> Road) </w:t>
                      </w:r>
                    </w:p>
                    <w:p w14:paraId="674B8952" w14:textId="77777777" w:rsidR="0030545F" w:rsidRPr="00FE2C0F" w:rsidRDefault="0030545F" w:rsidP="0030545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  <w:r w:rsidRPr="00FE2C0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  <w:t>SATURDAY 11 JUNE 2022</w:t>
                      </w:r>
                    </w:p>
                    <w:p w14:paraId="57DFF2BE" w14:textId="77777777" w:rsidR="0030545F" w:rsidRPr="00FE2C0F" w:rsidRDefault="0030545F" w:rsidP="0030545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  <w:r w:rsidRPr="00FE2C0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  <w:t>1.00pm to 6.00pm</w:t>
                      </w:r>
                    </w:p>
                    <w:p w14:paraId="457048B3" w14:textId="6ECAE1D1" w:rsidR="0030545F" w:rsidRPr="00936DA0" w:rsidRDefault="005929B6" w:rsidP="0030545F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  <w:t>We are looking forward to our first</w:t>
                      </w:r>
                      <w:r w:rsidR="0030545F" w:rsidRPr="00936DA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  <w:t xml:space="preserve"> Celebration event for two year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  <w:t>s and</w:t>
                      </w:r>
                      <w:r w:rsidR="0030545F" w:rsidRPr="00936DA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  <w:t xml:space="preserve"> are working closely with the Cavalier Centre, where the event will take place, to produce an extraordinary and exciting programme for young people.</w:t>
                      </w:r>
                    </w:p>
                    <w:p w14:paraId="7FA1E785" w14:textId="4C206AC3" w:rsidR="0030545F" w:rsidRDefault="0030545F" w:rsidP="0030545F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  <w:t>We are holding the event on a Saturday afternoon</w:t>
                      </w:r>
                      <w:r w:rsidR="005929B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  <w:t xml:space="preserve"> to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CC"/>
                          <w:sz w:val="24"/>
                          <w:szCs w:val="24"/>
                        </w:rPr>
                        <w:t xml:space="preserve"> give more clubs a chance to take part.  Parents will be welcome if they are bringing young people as we know transport can be a problem.  There is plenty of room for everyone.  So, what’s on offer?</w:t>
                      </w:r>
                    </w:p>
                    <w:p w14:paraId="569E3D2D" w14:textId="27B5306E" w:rsidR="00BF27F0" w:rsidRPr="00BF27F0" w:rsidRDefault="00BF27F0" w:rsidP="00BF27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PRESENTATION OF </w:t>
                      </w:r>
                      <w:r w:rsidRPr="00BF27F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AWARDS FOR YOUNG PEOPLE AND CLUB LEADERS</w:t>
                      </w:r>
                    </w:p>
                    <w:p w14:paraId="013BDA1F" w14:textId="0FD98A05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MECHANI</w:t>
                      </w:r>
                      <w:r w:rsidR="00BF27F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AL HORSE/PONY CARE 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>with the Cavalier Centre volunteers</w:t>
                      </w:r>
                    </w:p>
                    <w:p w14:paraId="702B9407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</w:p>
                    <w:p w14:paraId="52DAB64C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POURING PAINTS OR PENDULUM ART </w:t>
                      </w:r>
                    </w:p>
                    <w:p w14:paraId="2B905A40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>This will bring out your creativity!</w:t>
                      </w:r>
                    </w:p>
                    <w:p w14:paraId="5BE31E84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</w:p>
                    <w:p w14:paraId="3316A2EB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A chance to try your skills safely on the 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CLIMBING WALL</w:t>
                      </w:r>
                    </w:p>
                    <w:p w14:paraId="0674D99B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BCCC6AE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SEGWAY ACTIVITY 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>– a great chance to try this out!</w:t>
                      </w:r>
                    </w:p>
                    <w:p w14:paraId="09EEE3F8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</w:p>
                    <w:p w14:paraId="2CAC6402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And from our own resource:  </w:t>
                      </w:r>
                    </w:p>
                    <w:p w14:paraId="6C855C11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NERF WARS, TAG ARCH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RY, SILENT DISCO,</w:t>
                      </w:r>
                    </w:p>
                    <w:p w14:paraId="5329F2FB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SUMO FOOTBALL 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and a variety of 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CIRCUS SKILLS.</w:t>
                      </w:r>
                    </w:p>
                    <w:p w14:paraId="0B5B7C4D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DB8CA" w14:textId="14AD4F5A" w:rsidR="0030545F" w:rsidRDefault="0030545F" w:rsidP="005929B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AND MORE! 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C9DBAD" w14:textId="77777777" w:rsidR="005929B6" w:rsidRPr="00936DA0" w:rsidRDefault="005929B6" w:rsidP="005929B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</w:p>
                    <w:p w14:paraId="6336DA86" w14:textId="77777777" w:rsidR="0030545F" w:rsidRPr="00936DA0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Also, as usual at our Event, we will be providing a </w:t>
                      </w: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FREE MEAL</w:t>
                      </w:r>
                    </w:p>
                    <w:p w14:paraId="4A6A28E9" w14:textId="77777777" w:rsidR="0030545F" w:rsidRPr="00DF0605" w:rsidRDefault="0030545F" w:rsidP="0030545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8339A0E" w14:textId="5B836910" w:rsidR="0030545F" w:rsidRDefault="0030545F" w:rsidP="005929B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36DA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Please </w:t>
                      </w:r>
                      <w:r w:rsidR="005929B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let us know you are coming </w:t>
                      </w:r>
                      <w:r w:rsidR="00637D94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by </w:t>
                      </w:r>
                      <w:r w:rsidR="00FE2C0F" w:rsidRPr="00FE2C0F">
                        <w:rPr>
                          <w:rFonts w:ascii="Century Gothic" w:hAnsi="Century Gothic"/>
                          <w:b/>
                          <w:bCs/>
                          <w:color w:val="0033CC"/>
                          <w:sz w:val="28"/>
                          <w:szCs w:val="28"/>
                        </w:rPr>
                        <w:t>3 June 2022</w:t>
                      </w:r>
                      <w:r w:rsidR="00FE2C0F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14:paraId="453B7EA0" w14:textId="16759B9E" w:rsidR="005929B6" w:rsidRDefault="005929B6" w:rsidP="005929B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8DFA78F" w14:textId="77777777" w:rsidR="005929B6" w:rsidRDefault="005929B6" w:rsidP="005929B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EA9DCE9" w14:textId="77777777" w:rsidR="0030545F" w:rsidRPr="00A666C4" w:rsidRDefault="0030545F" w:rsidP="0030545F">
                      <w:pPr>
                        <w:jc w:val="center"/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</w:pPr>
                      <w:r w:rsidRPr="00A666C4">
                        <w:rPr>
                          <w:rFonts w:ascii="Century Gothic" w:hAnsi="Century Gothic"/>
                          <w:color w:val="0000CC"/>
                          <w:sz w:val="24"/>
                          <w:szCs w:val="24"/>
                        </w:rPr>
                        <w:t>(Just for information - The Cavalier Centre was established in 1995, is entirely non-profit making and provides equestrian activities for disabled.)</w:t>
                      </w:r>
                    </w:p>
                    <w:p w14:paraId="458C979B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DA101A8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4C95688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B098AB5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81AF96D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DDFA2DE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777D114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A9CA91C" w14:textId="77777777" w:rsidR="0030545F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7105D88" w14:textId="77777777" w:rsidR="0030545F" w:rsidRPr="00A11688" w:rsidRDefault="0030545F" w:rsidP="003054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9E0F363" w14:textId="77777777" w:rsidR="0030545F" w:rsidRPr="00A11688" w:rsidRDefault="0030545F" w:rsidP="0030545F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  <w:p w14:paraId="05E5F3A9" w14:textId="77777777" w:rsidR="0030545F" w:rsidRPr="00A11688" w:rsidRDefault="0030545F" w:rsidP="0030545F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  <w:p w14:paraId="61C153F0" w14:textId="77777777" w:rsidR="0030545F" w:rsidRPr="00A11688" w:rsidRDefault="0030545F" w:rsidP="0030545F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F"/>
    <w:rsid w:val="0030545F"/>
    <w:rsid w:val="00460C7F"/>
    <w:rsid w:val="005929B6"/>
    <w:rsid w:val="00637D94"/>
    <w:rsid w:val="00BF27F0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9B67"/>
  <w15:chartTrackingRefBased/>
  <w15:docId w15:val="{4294F4D9-C76C-4572-9077-99FD883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 Office 365</dc:creator>
  <cp:keywords/>
  <dc:description/>
  <cp:lastModifiedBy>SYA Office 365</cp:lastModifiedBy>
  <cp:revision>2</cp:revision>
  <dcterms:created xsi:type="dcterms:W3CDTF">2022-05-12T10:37:00Z</dcterms:created>
  <dcterms:modified xsi:type="dcterms:W3CDTF">2022-05-12T10:37:00Z</dcterms:modified>
</cp:coreProperties>
</file>