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5251" w14:textId="184DD977" w:rsidR="009008AC" w:rsidRPr="00BC67CE" w:rsidRDefault="009008AC" w:rsidP="009008AC">
      <w:pPr>
        <w:jc w:val="center"/>
        <w:rPr>
          <w:rFonts w:ascii="Arial" w:hAnsi="Arial" w:cs="Arial"/>
          <w:sz w:val="24"/>
          <w:szCs w:val="24"/>
        </w:rPr>
      </w:pPr>
    </w:p>
    <w:p w14:paraId="01E7DDEE" w14:textId="7F67E650" w:rsidR="00CB3C27" w:rsidRDefault="00B222A2" w:rsidP="00CB3C27">
      <w:pPr>
        <w:pStyle w:val="Default"/>
        <w:spacing w:after="120"/>
        <w:jc w:val="center"/>
        <w:rPr>
          <w:b/>
          <w:sz w:val="28"/>
          <w:szCs w:val="28"/>
        </w:rPr>
      </w:pPr>
      <w:r w:rsidRPr="00CB3C27">
        <w:rPr>
          <w:b/>
          <w:sz w:val="28"/>
          <w:szCs w:val="28"/>
        </w:rPr>
        <w:t>Portsmouth's Neurodiversity Pathway</w:t>
      </w:r>
    </w:p>
    <w:p w14:paraId="2E3B8E23" w14:textId="637DEA97" w:rsidR="00CB3C27" w:rsidRDefault="00CB3C27" w:rsidP="004D5F5B">
      <w:pPr>
        <w:pStyle w:val="Default"/>
        <w:spacing w:after="120"/>
        <w:jc w:val="center"/>
        <w:rPr>
          <w:b/>
          <w:sz w:val="28"/>
          <w:szCs w:val="28"/>
        </w:rPr>
      </w:pPr>
      <w:r>
        <w:rPr>
          <w:b/>
          <w:sz w:val="28"/>
          <w:szCs w:val="28"/>
        </w:rPr>
        <w:t xml:space="preserve">Neurodiversity </w:t>
      </w:r>
      <w:r w:rsidRPr="00CB3C27">
        <w:rPr>
          <w:b/>
          <w:sz w:val="28"/>
          <w:szCs w:val="28"/>
        </w:rPr>
        <w:t>Profile Training</w:t>
      </w:r>
      <w:r>
        <w:rPr>
          <w:b/>
          <w:sz w:val="28"/>
          <w:szCs w:val="28"/>
        </w:rPr>
        <w:t xml:space="preserve"> </w:t>
      </w:r>
    </w:p>
    <w:p w14:paraId="709D8622" w14:textId="77777777" w:rsidR="00884B79" w:rsidRPr="004D5F5B" w:rsidRDefault="00884B79" w:rsidP="004D5F5B">
      <w:pPr>
        <w:pStyle w:val="Default"/>
        <w:spacing w:after="120"/>
        <w:jc w:val="center"/>
        <w:rPr>
          <w:b/>
          <w:sz w:val="28"/>
          <w:szCs w:val="28"/>
        </w:rPr>
      </w:pPr>
    </w:p>
    <w:p w14:paraId="5D18EBA5" w14:textId="09F8E18D" w:rsidR="00B222A2" w:rsidRPr="00BC67CE" w:rsidRDefault="00B222A2" w:rsidP="00B222A2">
      <w:pPr>
        <w:rPr>
          <w:rFonts w:ascii="Arial" w:hAnsi="Arial" w:cs="Arial"/>
          <w:sz w:val="24"/>
          <w:szCs w:val="24"/>
        </w:rPr>
      </w:pPr>
      <w:r w:rsidRPr="00BC67CE">
        <w:rPr>
          <w:rFonts w:ascii="Arial" w:hAnsi="Arial" w:cs="Arial"/>
          <w:sz w:val="24"/>
          <w:szCs w:val="24"/>
        </w:rPr>
        <w:t>Children and young people who are showing signs of neuro-developmental needs can now access a new tool which can help identify what support a child or young person may need.</w:t>
      </w:r>
    </w:p>
    <w:p w14:paraId="201505E4" w14:textId="6D929F41" w:rsidR="00B222A2" w:rsidRPr="00BC67CE" w:rsidRDefault="00B222A2" w:rsidP="00B222A2">
      <w:pPr>
        <w:rPr>
          <w:rFonts w:ascii="Arial" w:hAnsi="Arial" w:cs="Arial"/>
          <w:sz w:val="24"/>
          <w:szCs w:val="24"/>
        </w:rPr>
      </w:pPr>
      <w:r w:rsidRPr="00BC67CE">
        <w:rPr>
          <w:rFonts w:ascii="Arial" w:hAnsi="Arial" w:cs="Arial"/>
          <w:sz w:val="24"/>
          <w:szCs w:val="24"/>
        </w:rPr>
        <w:t>The Neurodiversity (ND) Profiling Tool assesses nine developmental strands of a child or young person aged 0-19. This includes speech and language, energy levels, attention skills, emotion regulation, sensory levels, flexibility and adaptability, and empathy.</w:t>
      </w:r>
    </w:p>
    <w:p w14:paraId="618FB359" w14:textId="3BE56E79" w:rsidR="00B222A2" w:rsidRPr="00BC67CE" w:rsidRDefault="00B222A2" w:rsidP="00B222A2">
      <w:pPr>
        <w:rPr>
          <w:rFonts w:ascii="Arial" w:hAnsi="Arial" w:cs="Arial"/>
          <w:sz w:val="24"/>
          <w:szCs w:val="24"/>
        </w:rPr>
      </w:pPr>
      <w:r w:rsidRPr="00BC67CE">
        <w:rPr>
          <w:rFonts w:ascii="Arial" w:hAnsi="Arial" w:cs="Arial"/>
          <w:sz w:val="24"/>
          <w:szCs w:val="24"/>
        </w:rPr>
        <w:t>This will offer an insight into a child or young person's needs and suggest types of strategies that can be put in place to help manage those needs in different areas of life, such as at home, at their Early Years setting, school or college, and in the community.</w:t>
      </w:r>
    </w:p>
    <w:p w14:paraId="65D4B198" w14:textId="697E3335" w:rsidR="00ED41FF" w:rsidRPr="00BC67CE" w:rsidRDefault="00B222A2" w:rsidP="00B222A2">
      <w:pPr>
        <w:rPr>
          <w:rFonts w:ascii="Arial" w:hAnsi="Arial" w:cs="Arial"/>
          <w:sz w:val="24"/>
          <w:szCs w:val="24"/>
        </w:rPr>
      </w:pPr>
      <w:r w:rsidRPr="00BC67CE">
        <w:rPr>
          <w:rFonts w:ascii="Arial" w:hAnsi="Arial" w:cs="Arial"/>
          <w:sz w:val="24"/>
          <w:szCs w:val="24"/>
        </w:rPr>
        <w:t xml:space="preserve">From 1 July 2022, the ND Profiling Tool </w:t>
      </w:r>
      <w:r w:rsidR="00AE0878">
        <w:rPr>
          <w:rFonts w:ascii="Arial" w:hAnsi="Arial" w:cs="Arial"/>
          <w:sz w:val="24"/>
          <w:szCs w:val="24"/>
        </w:rPr>
        <w:t xml:space="preserve">has </w:t>
      </w:r>
      <w:r w:rsidRPr="00BC67CE">
        <w:rPr>
          <w:rFonts w:ascii="Arial" w:hAnsi="Arial" w:cs="Arial"/>
          <w:sz w:val="24"/>
          <w:szCs w:val="24"/>
        </w:rPr>
        <w:t>replace</w:t>
      </w:r>
      <w:r w:rsidR="00AE0878">
        <w:rPr>
          <w:rFonts w:ascii="Arial" w:hAnsi="Arial" w:cs="Arial"/>
          <w:sz w:val="24"/>
          <w:szCs w:val="24"/>
        </w:rPr>
        <w:t>d</w:t>
      </w:r>
      <w:r w:rsidRPr="00BC67CE">
        <w:rPr>
          <w:rFonts w:ascii="Arial" w:hAnsi="Arial" w:cs="Arial"/>
          <w:sz w:val="24"/>
          <w:szCs w:val="24"/>
        </w:rPr>
        <w:t xml:space="preserve"> the </w:t>
      </w:r>
      <w:r w:rsidR="00AF5335">
        <w:rPr>
          <w:rFonts w:ascii="Arial" w:hAnsi="Arial" w:cs="Arial"/>
          <w:sz w:val="24"/>
          <w:szCs w:val="24"/>
        </w:rPr>
        <w:t>previous</w:t>
      </w:r>
      <w:r w:rsidRPr="00BC67CE">
        <w:rPr>
          <w:rFonts w:ascii="Arial" w:hAnsi="Arial" w:cs="Arial"/>
          <w:sz w:val="24"/>
          <w:szCs w:val="24"/>
        </w:rPr>
        <w:t xml:space="preserve"> referral process to request a ND clinical assessment. Instead, trained professionals will be required to complete the ND Profiling Tool in the first instance. This will mean no long waits for a full ND assessment (currently at 18+ months) and your child or young person will be provided with strategies to help them manage their needs with the support of family and education settings. </w:t>
      </w:r>
    </w:p>
    <w:p w14:paraId="5DAE6A0B" w14:textId="27321486" w:rsidR="00674302" w:rsidRPr="00BC67CE" w:rsidRDefault="00596E5C" w:rsidP="009C7768">
      <w:pPr>
        <w:pStyle w:val="Default"/>
        <w:rPr>
          <w:b/>
          <w:color w:val="CC0099"/>
        </w:rPr>
      </w:pPr>
      <w:r w:rsidRPr="00BC67CE">
        <w:rPr>
          <w:b/>
          <w:color w:val="CC0099"/>
        </w:rPr>
        <w:t>We are asking you</w:t>
      </w:r>
      <w:r w:rsidR="009C7768" w:rsidRPr="00BC67CE">
        <w:rPr>
          <w:b/>
          <w:color w:val="CC0099"/>
        </w:rPr>
        <w:t xml:space="preserve"> to join us </w:t>
      </w:r>
      <w:r w:rsidR="00674302" w:rsidRPr="00BC67CE">
        <w:rPr>
          <w:b/>
          <w:color w:val="CC0099"/>
        </w:rPr>
        <w:t xml:space="preserve">in </w:t>
      </w:r>
      <w:r w:rsidR="009C7768" w:rsidRPr="00BC67CE">
        <w:rPr>
          <w:b/>
          <w:color w:val="CC0099"/>
        </w:rPr>
        <w:t>a multi-agency training to learn about the new profiling tool so that you can complete th</w:t>
      </w:r>
      <w:r w:rsidR="009859AB" w:rsidRPr="00BC67CE">
        <w:rPr>
          <w:b/>
          <w:color w:val="CC0099"/>
        </w:rPr>
        <w:t>is</w:t>
      </w:r>
      <w:r w:rsidR="009C7768" w:rsidRPr="00BC67CE">
        <w:rPr>
          <w:b/>
          <w:color w:val="CC0099"/>
        </w:rPr>
        <w:t xml:space="preserve"> profile with parents</w:t>
      </w:r>
      <w:r w:rsidR="00946033" w:rsidRPr="00BC67CE">
        <w:rPr>
          <w:b/>
          <w:color w:val="CC0099"/>
        </w:rPr>
        <w:t>.</w:t>
      </w:r>
      <w:r w:rsidR="00674302" w:rsidRPr="00BC67CE">
        <w:rPr>
          <w:b/>
          <w:color w:val="CC0099"/>
        </w:rPr>
        <w:t xml:space="preserve"> </w:t>
      </w:r>
    </w:p>
    <w:p w14:paraId="02FC0CB0" w14:textId="3EA84048" w:rsidR="00674302" w:rsidRPr="00BC67CE" w:rsidRDefault="00674302" w:rsidP="009C7768">
      <w:pPr>
        <w:pStyle w:val="Default"/>
        <w:rPr>
          <w:b/>
          <w:color w:val="CC0099"/>
        </w:rPr>
      </w:pPr>
    </w:p>
    <w:p w14:paraId="4F2FF1F8" w14:textId="0549899F" w:rsidR="009C7768" w:rsidRPr="00BC67CE" w:rsidRDefault="00674302" w:rsidP="009C7768">
      <w:pPr>
        <w:pStyle w:val="Default"/>
        <w:rPr>
          <w:b/>
          <w:color w:val="CC0099"/>
        </w:rPr>
      </w:pPr>
      <w:r w:rsidRPr="00BC67CE">
        <w:rPr>
          <w:b/>
          <w:color w:val="CC0099"/>
        </w:rPr>
        <w:t xml:space="preserve">We are delivering this training </w:t>
      </w:r>
      <w:r w:rsidR="00E14890" w:rsidRPr="00BC67CE">
        <w:rPr>
          <w:b/>
          <w:color w:val="CC0099"/>
        </w:rPr>
        <w:t xml:space="preserve">in person </w:t>
      </w:r>
      <w:r w:rsidR="000F0F39">
        <w:rPr>
          <w:b/>
          <w:color w:val="CC0099"/>
        </w:rPr>
        <w:t>through</w:t>
      </w:r>
      <w:r w:rsidR="005D424E">
        <w:rPr>
          <w:b/>
          <w:color w:val="CC0099"/>
        </w:rPr>
        <w:t>out</w:t>
      </w:r>
      <w:r w:rsidR="000F0F39">
        <w:rPr>
          <w:b/>
          <w:color w:val="CC0099"/>
        </w:rPr>
        <w:t xml:space="preserve"> the 2023 academic year</w:t>
      </w:r>
    </w:p>
    <w:p w14:paraId="29D067A3" w14:textId="6D7552E6" w:rsidR="00915613" w:rsidRPr="00BC67CE" w:rsidRDefault="00C62F42" w:rsidP="00C62F42">
      <w:pPr>
        <w:pStyle w:val="Default"/>
        <w:tabs>
          <w:tab w:val="left" w:pos="5240"/>
        </w:tabs>
        <w:rPr>
          <w:b/>
        </w:rPr>
      </w:pPr>
      <w:r w:rsidRPr="00BC67CE">
        <w:rPr>
          <w:b/>
        </w:rPr>
        <w:tab/>
      </w:r>
    </w:p>
    <w:p w14:paraId="2A009A0B" w14:textId="77777777" w:rsidR="00BF0971" w:rsidRPr="00BC67CE" w:rsidRDefault="00BF0971" w:rsidP="00946033">
      <w:pPr>
        <w:pStyle w:val="Default"/>
        <w:spacing w:after="120"/>
        <w:rPr>
          <w:b/>
        </w:rPr>
      </w:pPr>
      <w:r w:rsidRPr="00BC67CE">
        <w:rPr>
          <w:b/>
        </w:rPr>
        <w:t>Participants will already have:</w:t>
      </w:r>
    </w:p>
    <w:p w14:paraId="74226B50" w14:textId="77777777" w:rsidR="00BF0971" w:rsidRPr="00BC67CE" w:rsidRDefault="00BF0971" w:rsidP="00884B79">
      <w:pPr>
        <w:pStyle w:val="Default"/>
        <w:numPr>
          <w:ilvl w:val="0"/>
          <w:numId w:val="1"/>
        </w:numPr>
        <w:ind w:left="360"/>
      </w:pPr>
      <w:r w:rsidRPr="00BC67CE">
        <w:t>An understanding of child development</w:t>
      </w:r>
    </w:p>
    <w:p w14:paraId="677BDBAA" w14:textId="77777777" w:rsidR="00BF0971" w:rsidRPr="00BC67CE" w:rsidRDefault="00BF0971" w:rsidP="00884B79">
      <w:pPr>
        <w:pStyle w:val="Default"/>
        <w:numPr>
          <w:ilvl w:val="0"/>
          <w:numId w:val="1"/>
        </w:numPr>
        <w:ind w:left="360"/>
      </w:pPr>
      <w:r w:rsidRPr="00BC67CE">
        <w:t>Some understanding of neurodevelopmental differences</w:t>
      </w:r>
    </w:p>
    <w:p w14:paraId="15A6EF7D" w14:textId="77777777" w:rsidR="00BF0971" w:rsidRPr="00BC67CE" w:rsidRDefault="00BF0971" w:rsidP="00884B79">
      <w:pPr>
        <w:pStyle w:val="Default"/>
        <w:numPr>
          <w:ilvl w:val="0"/>
          <w:numId w:val="1"/>
        </w:numPr>
        <w:ind w:left="360"/>
      </w:pPr>
      <w:r w:rsidRPr="00BC67CE">
        <w:t>An understanding that nature and nurture have a role to play in child development and behaviour</w:t>
      </w:r>
    </w:p>
    <w:p w14:paraId="403E4303" w14:textId="77777777" w:rsidR="00BF0971" w:rsidRPr="00BC67CE" w:rsidRDefault="00BF0971" w:rsidP="00884B79">
      <w:pPr>
        <w:pStyle w:val="Default"/>
        <w:numPr>
          <w:ilvl w:val="0"/>
          <w:numId w:val="1"/>
        </w:numPr>
        <w:ind w:left="360"/>
      </w:pPr>
      <w:r w:rsidRPr="00BC67CE">
        <w:t>A no-blame "restorative" approach to understanding the needs of children, young people and parents</w:t>
      </w:r>
    </w:p>
    <w:p w14:paraId="2F9D9133" w14:textId="77777777" w:rsidR="00BF0971" w:rsidRPr="00BC67CE" w:rsidRDefault="00BF0971" w:rsidP="00884B79">
      <w:pPr>
        <w:pStyle w:val="Default"/>
        <w:numPr>
          <w:ilvl w:val="0"/>
          <w:numId w:val="1"/>
        </w:numPr>
        <w:ind w:left="360"/>
      </w:pPr>
      <w:r w:rsidRPr="00BC67CE">
        <w:t>A belief in the value of co-production with parents ("doing with not doing to")</w:t>
      </w:r>
    </w:p>
    <w:p w14:paraId="4AD81377" w14:textId="77777777" w:rsidR="00BF0971" w:rsidRPr="00BC67CE" w:rsidRDefault="00BF0971" w:rsidP="00884B79">
      <w:pPr>
        <w:pStyle w:val="Default"/>
        <w:ind w:left="360"/>
      </w:pPr>
    </w:p>
    <w:p w14:paraId="5E6F9013" w14:textId="77777777" w:rsidR="00BF0971" w:rsidRPr="00BC67CE" w:rsidRDefault="00BF0971" w:rsidP="00946033">
      <w:pPr>
        <w:pStyle w:val="Default"/>
        <w:spacing w:after="120"/>
        <w:rPr>
          <w:b/>
        </w:rPr>
      </w:pPr>
      <w:r w:rsidRPr="00BC67CE">
        <w:rPr>
          <w:b/>
        </w:rPr>
        <w:t>Following the training participants will:</w:t>
      </w:r>
    </w:p>
    <w:p w14:paraId="78F70C8E" w14:textId="77777777" w:rsidR="00BF0971" w:rsidRPr="00BC67CE" w:rsidRDefault="00BF0971" w:rsidP="00BF0971">
      <w:pPr>
        <w:pStyle w:val="Default"/>
        <w:numPr>
          <w:ilvl w:val="0"/>
          <w:numId w:val="2"/>
        </w:numPr>
      </w:pPr>
      <w:r w:rsidRPr="00BC67CE">
        <w:t>Share your learning with other people in your setting</w:t>
      </w:r>
    </w:p>
    <w:p w14:paraId="38A993C1" w14:textId="541A79D9" w:rsidR="00BF0971" w:rsidRPr="00BC67CE" w:rsidRDefault="00BF0971" w:rsidP="00BF0971">
      <w:pPr>
        <w:pStyle w:val="Default"/>
        <w:numPr>
          <w:ilvl w:val="0"/>
          <w:numId w:val="2"/>
        </w:numPr>
      </w:pPr>
      <w:r w:rsidRPr="00BC67CE">
        <w:t>Feel confident to start the conversation with parents about neurodiversity</w:t>
      </w:r>
    </w:p>
    <w:p w14:paraId="5C9629CE" w14:textId="7D828402" w:rsidR="00BF0971" w:rsidRPr="00BC67CE" w:rsidRDefault="00BF0971" w:rsidP="00BF0971">
      <w:pPr>
        <w:pStyle w:val="Default"/>
        <w:numPr>
          <w:ilvl w:val="0"/>
          <w:numId w:val="2"/>
        </w:numPr>
      </w:pPr>
      <w:r w:rsidRPr="00BC67CE">
        <w:t>Explain the approach to and complete the profile with parents</w:t>
      </w:r>
    </w:p>
    <w:p w14:paraId="1982780D" w14:textId="77777777" w:rsidR="00884B79" w:rsidRDefault="00BF0971" w:rsidP="0032318F">
      <w:pPr>
        <w:pStyle w:val="Default"/>
        <w:numPr>
          <w:ilvl w:val="0"/>
          <w:numId w:val="2"/>
        </w:numPr>
      </w:pPr>
      <w:r w:rsidRPr="00BC67CE">
        <w:t>Provide ideas and strategies to support parents and children</w:t>
      </w:r>
      <w:r w:rsidR="00884B79" w:rsidRPr="00884B79">
        <w:t xml:space="preserve"> </w:t>
      </w:r>
    </w:p>
    <w:p w14:paraId="005CF2B2" w14:textId="1FE118D5" w:rsidR="004D5F5B" w:rsidRDefault="00884B79" w:rsidP="0032318F">
      <w:pPr>
        <w:pStyle w:val="Default"/>
        <w:numPr>
          <w:ilvl w:val="0"/>
          <w:numId w:val="2"/>
        </w:numPr>
      </w:pPr>
      <w:r w:rsidRPr="00BC67CE">
        <w:t>Promote the approach to others so we can increase understanding and support for children and young people with neuro-diverse profiles and build confidence and competence in your setting or team</w:t>
      </w:r>
    </w:p>
    <w:p w14:paraId="67A9B52A" w14:textId="5F4FFF8E" w:rsidR="00884B79" w:rsidRDefault="00884B79" w:rsidP="00884B79">
      <w:pPr>
        <w:pStyle w:val="Default"/>
      </w:pPr>
    </w:p>
    <w:p w14:paraId="796BFAB5" w14:textId="3E7DE9A4" w:rsidR="00884B79" w:rsidRDefault="00884B79" w:rsidP="00884B79">
      <w:pPr>
        <w:pStyle w:val="Default"/>
      </w:pPr>
    </w:p>
    <w:p w14:paraId="016826EE" w14:textId="77777777" w:rsidR="00884B79" w:rsidRDefault="00884B79" w:rsidP="00884B79">
      <w:pPr>
        <w:pStyle w:val="Default"/>
      </w:pPr>
    </w:p>
    <w:p w14:paraId="7F7EC939" w14:textId="77777777" w:rsidR="00884B79" w:rsidRDefault="00884B79" w:rsidP="00884B79">
      <w:pPr>
        <w:pStyle w:val="Default"/>
      </w:pPr>
    </w:p>
    <w:p w14:paraId="5073FF3C" w14:textId="08B30C5A" w:rsidR="00884B79" w:rsidRDefault="00884B79" w:rsidP="00884B79">
      <w:pPr>
        <w:pStyle w:val="Default"/>
      </w:pPr>
    </w:p>
    <w:p w14:paraId="3FE72A4B" w14:textId="65F68AB7" w:rsidR="00884B79" w:rsidRDefault="000541D7" w:rsidP="00884B79">
      <w:pPr>
        <w:pStyle w:val="Default"/>
      </w:pPr>
      <w:r w:rsidRPr="00884B79">
        <w:rPr>
          <w:b/>
          <w:bCs/>
          <w:noProof/>
          <w:lang w:eastAsia="en-GB"/>
        </w:rPr>
        <mc:AlternateContent>
          <mc:Choice Requires="wps">
            <w:drawing>
              <wp:anchor distT="45720" distB="45720" distL="114300" distR="114300" simplePos="0" relativeHeight="251661312" behindDoc="0" locked="0" layoutInCell="1" allowOverlap="1" wp14:anchorId="4D9988D2" wp14:editId="557FAA37">
                <wp:simplePos x="0" y="0"/>
                <wp:positionH relativeFrom="column">
                  <wp:posOffset>-410845</wp:posOffset>
                </wp:positionH>
                <wp:positionV relativeFrom="paragraph">
                  <wp:posOffset>339090</wp:posOffset>
                </wp:positionV>
                <wp:extent cx="7029450" cy="27051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705100"/>
                        </a:xfrm>
                        <a:prstGeom prst="rect">
                          <a:avLst/>
                        </a:prstGeom>
                        <a:solidFill>
                          <a:schemeClr val="accent5">
                            <a:lumMod val="20000"/>
                            <a:lumOff val="80000"/>
                          </a:schemeClr>
                        </a:solidFill>
                        <a:ln w="3175">
                          <a:solidFill>
                            <a:schemeClr val="accent5">
                              <a:lumMod val="20000"/>
                              <a:lumOff val="80000"/>
                            </a:schemeClr>
                          </a:solidFill>
                          <a:miter lim="800000"/>
                          <a:headEnd/>
                          <a:tailEnd/>
                        </a:ln>
                      </wps:spPr>
                      <wps:txbx>
                        <w:txbxContent>
                          <w:p w14:paraId="6000CCCE" w14:textId="77777777" w:rsidR="000F0F39" w:rsidRDefault="000F0F39" w:rsidP="00E14890">
                            <w:pPr>
                              <w:shd w:val="clear" w:color="auto" w:fill="D9E2F3" w:themeFill="accent5" w:themeFillTint="33"/>
                              <w:spacing w:before="120" w:after="0"/>
                              <w:jc w:val="center"/>
                              <w:rPr>
                                <w:rFonts w:ascii="Arial" w:hAnsi="Arial" w:cs="Arial"/>
                                <w:b/>
                                <w:color w:val="000000"/>
                                <w:sz w:val="24"/>
                                <w:szCs w:val="24"/>
                                <w:u w:val="single"/>
                                <w:lang w:val="en-US"/>
                              </w:rPr>
                            </w:pPr>
                            <w:r>
                              <w:rPr>
                                <w:rFonts w:ascii="Arial" w:hAnsi="Arial" w:cs="Arial"/>
                                <w:b/>
                                <w:color w:val="000000"/>
                                <w:sz w:val="24"/>
                                <w:szCs w:val="24"/>
                                <w:u w:val="single"/>
                                <w:lang w:val="en-US"/>
                              </w:rPr>
                              <w:t>Training Dates 2023</w:t>
                            </w:r>
                          </w:p>
                          <w:p w14:paraId="25C23DEC" w14:textId="77777777" w:rsidR="000F0F39" w:rsidRDefault="000F0F39" w:rsidP="00E14890">
                            <w:pPr>
                              <w:shd w:val="clear" w:color="auto" w:fill="D9E2F3" w:themeFill="accent5" w:themeFillTint="33"/>
                              <w:spacing w:before="120" w:after="0"/>
                              <w:jc w:val="center"/>
                              <w:rPr>
                                <w:rFonts w:ascii="Arial" w:hAnsi="Arial" w:cs="Arial"/>
                                <w:b/>
                                <w:color w:val="000000"/>
                                <w:sz w:val="24"/>
                                <w:szCs w:val="24"/>
                                <w:u w:val="single"/>
                                <w:lang w:val="en-US"/>
                              </w:rPr>
                            </w:pPr>
                          </w:p>
                          <w:p w14:paraId="371B4E6E" w14:textId="5A24C92E" w:rsidR="000F0F39" w:rsidRDefault="000F0F39" w:rsidP="000F0F39">
                            <w:pPr>
                              <w:pStyle w:val="Default"/>
                              <w:numPr>
                                <w:ilvl w:val="0"/>
                                <w:numId w:val="3"/>
                              </w:numPr>
                              <w:adjustRightInd/>
                              <w:rPr>
                                <w:rFonts w:ascii="Calibri" w:eastAsia="Times New Roman" w:hAnsi="Calibri"/>
                              </w:rPr>
                            </w:pPr>
                            <w:r>
                              <w:rPr>
                                <w:rFonts w:eastAsia="Times New Roman"/>
                                <w:sz w:val="22"/>
                                <w:szCs w:val="22"/>
                              </w:rPr>
                              <w:t>21</w:t>
                            </w:r>
                            <w:r>
                              <w:rPr>
                                <w:rFonts w:eastAsia="Times New Roman"/>
                                <w:sz w:val="22"/>
                                <w:szCs w:val="22"/>
                                <w:vertAlign w:val="superscript"/>
                              </w:rPr>
                              <w:t>st</w:t>
                            </w:r>
                            <w:r>
                              <w:rPr>
                                <w:rFonts w:eastAsia="Times New Roman"/>
                                <w:sz w:val="22"/>
                                <w:szCs w:val="22"/>
                              </w:rPr>
                              <w:t xml:space="preserve"> Feb </w:t>
                            </w:r>
                            <w:r>
                              <w:rPr>
                                <w:rFonts w:eastAsia="Times New Roman"/>
                                <w:sz w:val="22"/>
                                <w:szCs w:val="22"/>
                              </w:rPr>
                              <w:t xml:space="preserve">- </w:t>
                            </w:r>
                            <w:r>
                              <w:rPr>
                                <w:rFonts w:eastAsia="Times New Roman"/>
                                <w:sz w:val="22"/>
                                <w:szCs w:val="22"/>
                              </w:rPr>
                              <w:t>The Portsmouth Academy - Training and Learning Centre</w:t>
                            </w:r>
                            <w:r>
                              <w:rPr>
                                <w:rFonts w:eastAsia="Times New Roman"/>
                                <w:sz w:val="22"/>
                                <w:szCs w:val="22"/>
                              </w:rPr>
                              <w:t xml:space="preserve"> - 9.30am - 2.00pm</w:t>
                            </w:r>
                          </w:p>
                          <w:p w14:paraId="2D9C953F" w14:textId="77777777" w:rsidR="000F0F39" w:rsidRDefault="000F0F39" w:rsidP="000F0F39">
                            <w:pPr>
                              <w:rPr>
                                <w:rFonts w:ascii="Calibri" w:hAnsi="Calibri"/>
                              </w:rPr>
                            </w:pPr>
                            <w:r>
                              <w:rPr>
                                <w:rFonts w:ascii="Arial" w:hAnsi="Arial" w:cs="Arial"/>
                              </w:rPr>
                              <w:t> </w:t>
                            </w:r>
                          </w:p>
                          <w:p w14:paraId="6B167012" w14:textId="0EC7145E" w:rsidR="000F0F39" w:rsidRDefault="000F0F39" w:rsidP="000F0F39">
                            <w:pPr>
                              <w:numPr>
                                <w:ilvl w:val="0"/>
                                <w:numId w:val="4"/>
                              </w:numPr>
                              <w:spacing w:after="0" w:line="240" w:lineRule="auto"/>
                              <w:rPr>
                                <w:rFonts w:eastAsia="Times New Roman"/>
                              </w:rPr>
                            </w:pPr>
                            <w:r>
                              <w:rPr>
                                <w:rFonts w:ascii="Arial" w:eastAsia="Times New Roman" w:hAnsi="Arial" w:cs="Arial"/>
                              </w:rPr>
                              <w:t>28</w:t>
                            </w:r>
                            <w:r>
                              <w:rPr>
                                <w:rFonts w:ascii="Arial" w:eastAsia="Times New Roman" w:hAnsi="Arial" w:cs="Arial"/>
                                <w:vertAlign w:val="superscript"/>
                              </w:rPr>
                              <w:t>th</w:t>
                            </w:r>
                            <w:r>
                              <w:rPr>
                                <w:rFonts w:ascii="Arial" w:eastAsia="Times New Roman" w:hAnsi="Arial" w:cs="Arial"/>
                              </w:rPr>
                              <w:t xml:space="preserve"> March </w:t>
                            </w:r>
                            <w:r>
                              <w:rPr>
                                <w:rFonts w:ascii="Arial" w:eastAsia="Times New Roman" w:hAnsi="Arial" w:cs="Arial"/>
                              </w:rPr>
                              <w:t>- The Portsmouth Academy - Training and Learning Centre - 9.30am -2.00pm</w:t>
                            </w:r>
                          </w:p>
                          <w:p w14:paraId="56D648BD" w14:textId="77777777" w:rsidR="000F0F39" w:rsidRDefault="000F0F39" w:rsidP="000F0F39">
                            <w:pPr>
                              <w:ind w:left="720"/>
                            </w:pPr>
                            <w:r>
                              <w:rPr>
                                <w:rFonts w:ascii="Arial" w:hAnsi="Arial" w:cs="Arial"/>
                              </w:rPr>
                              <w:t> </w:t>
                            </w:r>
                          </w:p>
                          <w:p w14:paraId="75B17192" w14:textId="38239E5F" w:rsidR="000F0F39" w:rsidRDefault="000F0F39" w:rsidP="000F0F39">
                            <w:pPr>
                              <w:numPr>
                                <w:ilvl w:val="0"/>
                                <w:numId w:val="4"/>
                              </w:numPr>
                              <w:spacing w:after="0" w:line="240" w:lineRule="auto"/>
                              <w:rPr>
                                <w:rFonts w:eastAsia="Times New Roman"/>
                              </w:rPr>
                            </w:pPr>
                            <w:r>
                              <w:rPr>
                                <w:rFonts w:ascii="Arial" w:eastAsia="Times New Roman" w:hAnsi="Arial" w:cs="Arial"/>
                              </w:rPr>
                              <w:t>18</w:t>
                            </w:r>
                            <w:r>
                              <w:rPr>
                                <w:rFonts w:ascii="Arial" w:eastAsia="Times New Roman" w:hAnsi="Arial" w:cs="Arial"/>
                                <w:vertAlign w:val="superscript"/>
                              </w:rPr>
                              <w:t>th</w:t>
                            </w:r>
                            <w:r>
                              <w:rPr>
                                <w:rFonts w:ascii="Arial" w:eastAsia="Times New Roman" w:hAnsi="Arial" w:cs="Arial"/>
                              </w:rPr>
                              <w:t xml:space="preserve"> April</w:t>
                            </w:r>
                            <w:r>
                              <w:rPr>
                                <w:rFonts w:ascii="Arial" w:eastAsia="Times New Roman" w:hAnsi="Arial" w:cs="Arial"/>
                              </w:rPr>
                              <w:t xml:space="preserve"> - The Portsmouth Academy - Training and Learning Centre - 9.30am-2.00pm</w:t>
                            </w:r>
                          </w:p>
                          <w:p w14:paraId="335ED1FF" w14:textId="77777777" w:rsidR="000F0F39" w:rsidRDefault="000F0F39" w:rsidP="000F0F39">
                            <w:pPr>
                              <w:ind w:left="720"/>
                            </w:pPr>
                            <w:r>
                              <w:rPr>
                                <w:rFonts w:ascii="Arial" w:hAnsi="Arial" w:cs="Arial"/>
                              </w:rPr>
                              <w:t> </w:t>
                            </w:r>
                          </w:p>
                          <w:p w14:paraId="57AAE31A" w14:textId="31BC7240" w:rsidR="000F0F39" w:rsidRDefault="000F0F39" w:rsidP="000F0F39">
                            <w:pPr>
                              <w:numPr>
                                <w:ilvl w:val="0"/>
                                <w:numId w:val="4"/>
                              </w:numPr>
                              <w:spacing w:after="0" w:line="240" w:lineRule="auto"/>
                              <w:rPr>
                                <w:rFonts w:eastAsia="Times New Roman"/>
                              </w:rPr>
                            </w:pPr>
                            <w:r>
                              <w:rPr>
                                <w:rFonts w:ascii="Arial" w:eastAsia="Times New Roman" w:hAnsi="Arial" w:cs="Arial"/>
                              </w:rPr>
                              <w:t>16</w:t>
                            </w:r>
                            <w:r>
                              <w:rPr>
                                <w:rFonts w:ascii="Arial" w:eastAsia="Times New Roman" w:hAnsi="Arial" w:cs="Arial"/>
                                <w:vertAlign w:val="superscript"/>
                              </w:rPr>
                              <w:t>th</w:t>
                            </w:r>
                            <w:r>
                              <w:rPr>
                                <w:rFonts w:ascii="Arial" w:eastAsia="Times New Roman" w:hAnsi="Arial" w:cs="Arial"/>
                              </w:rPr>
                              <w:t xml:space="preserve"> May</w:t>
                            </w:r>
                            <w:r>
                              <w:rPr>
                                <w:rFonts w:ascii="Arial" w:eastAsia="Times New Roman" w:hAnsi="Arial" w:cs="Arial"/>
                              </w:rPr>
                              <w:t xml:space="preserve"> - Conference Room B, Civic Offices, Guildhall Square - 9.30am-2.00pm</w:t>
                            </w:r>
                          </w:p>
                          <w:p w14:paraId="51D73084" w14:textId="77777777" w:rsidR="000F0F39" w:rsidRDefault="000F0F39" w:rsidP="000F0F39">
                            <w:pPr>
                              <w:ind w:left="720"/>
                            </w:pPr>
                            <w:r>
                              <w:rPr>
                                <w:rFonts w:ascii="Arial" w:hAnsi="Arial" w:cs="Arial"/>
                              </w:rPr>
                              <w:t> </w:t>
                            </w:r>
                          </w:p>
                          <w:p w14:paraId="476D0A26" w14:textId="3FC547FD" w:rsidR="000F0F39" w:rsidRDefault="000F0F39" w:rsidP="000F0F39">
                            <w:pPr>
                              <w:numPr>
                                <w:ilvl w:val="0"/>
                                <w:numId w:val="4"/>
                              </w:numPr>
                              <w:spacing w:after="0" w:line="240" w:lineRule="auto"/>
                              <w:rPr>
                                <w:rFonts w:eastAsia="Times New Roman"/>
                              </w:rPr>
                            </w:pPr>
                            <w:r>
                              <w:rPr>
                                <w:rFonts w:ascii="Arial" w:eastAsia="Times New Roman" w:hAnsi="Arial" w:cs="Arial"/>
                              </w:rPr>
                              <w:t>13</w:t>
                            </w:r>
                            <w:r>
                              <w:rPr>
                                <w:rFonts w:ascii="Arial" w:eastAsia="Times New Roman" w:hAnsi="Arial" w:cs="Arial"/>
                                <w:vertAlign w:val="superscript"/>
                              </w:rPr>
                              <w:t>th</w:t>
                            </w:r>
                            <w:r>
                              <w:rPr>
                                <w:rFonts w:ascii="Arial" w:eastAsia="Times New Roman" w:hAnsi="Arial" w:cs="Arial"/>
                              </w:rPr>
                              <w:t xml:space="preserve"> June</w:t>
                            </w:r>
                            <w:r>
                              <w:rPr>
                                <w:rFonts w:ascii="Arial" w:eastAsia="Times New Roman" w:hAnsi="Arial" w:cs="Arial"/>
                              </w:rPr>
                              <w:t xml:space="preserve"> - The Portsmouth Academy - Training and Learning Centre - 8.30am-12.00noon</w:t>
                            </w:r>
                          </w:p>
                          <w:p w14:paraId="37E410A3" w14:textId="3D2B379C" w:rsidR="00E14890" w:rsidRPr="0008652E" w:rsidRDefault="00E14890" w:rsidP="00E14890">
                            <w:pPr>
                              <w:shd w:val="clear" w:color="auto" w:fill="D9E2F3" w:themeFill="accent5" w:themeFillTint="33"/>
                              <w:spacing w:before="120" w:after="0"/>
                              <w:jc w:val="center"/>
                              <w:rPr>
                                <w:rFonts w:ascii="Arial" w:hAnsi="Arial" w:cs="Arial"/>
                                <w:b/>
                                <w:color w:val="FF0000"/>
                                <w:sz w:val="24"/>
                                <w:szCs w:val="24"/>
                                <w:u w:val="single"/>
                              </w:rPr>
                            </w:pPr>
                          </w:p>
                          <w:p w14:paraId="0C241799" w14:textId="0A108C53" w:rsidR="00E14890" w:rsidRPr="00822B4C" w:rsidRDefault="00E14890" w:rsidP="00E14890">
                            <w:pPr>
                              <w:shd w:val="clear" w:color="auto" w:fill="D9E2F3" w:themeFill="accent5" w:themeFillTint="33"/>
                              <w:spacing w:before="120" w:after="0"/>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988D2" id="_x0000_t202" coordsize="21600,21600" o:spt="202" path="m,l,21600r21600,l21600,xe">
                <v:stroke joinstyle="miter"/>
                <v:path gradientshapeok="t" o:connecttype="rect"/>
              </v:shapetype>
              <v:shape id="Text Box 2" o:spid="_x0000_s1026" type="#_x0000_t202" style="position:absolute;margin-left:-32.35pt;margin-top:26.7pt;width:553.5pt;height:2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" fillcolor="#d9e2f3 [664]" strokecolor="#d9e2f3 [664]" strokeweight=".25pt">
                <v:textbox>
                  <w:txbxContent>
                    <w:p w14:paraId="6000CCCE" w14:textId="77777777" w:rsidR="000F0F39" w:rsidRDefault="000F0F39" w:rsidP="00E14890">
                      <w:pPr>
                        <w:shd w:val="clear" w:color="auto" w:fill="D9E2F3" w:themeFill="accent5" w:themeFillTint="33"/>
                        <w:spacing w:before="120" w:after="0"/>
                        <w:jc w:val="center"/>
                        <w:rPr>
                          <w:rFonts w:ascii="Arial" w:hAnsi="Arial" w:cs="Arial"/>
                          <w:b/>
                          <w:color w:val="000000"/>
                          <w:sz w:val="24"/>
                          <w:szCs w:val="24"/>
                          <w:u w:val="single"/>
                          <w:lang w:val="en-US"/>
                        </w:rPr>
                      </w:pPr>
                      <w:r>
                        <w:rPr>
                          <w:rFonts w:ascii="Arial" w:hAnsi="Arial" w:cs="Arial"/>
                          <w:b/>
                          <w:color w:val="000000"/>
                          <w:sz w:val="24"/>
                          <w:szCs w:val="24"/>
                          <w:u w:val="single"/>
                          <w:lang w:val="en-US"/>
                        </w:rPr>
                        <w:t>Training Dates 2023</w:t>
                      </w:r>
                    </w:p>
                    <w:p w14:paraId="25C23DEC" w14:textId="77777777" w:rsidR="000F0F39" w:rsidRDefault="000F0F39" w:rsidP="00E14890">
                      <w:pPr>
                        <w:shd w:val="clear" w:color="auto" w:fill="D9E2F3" w:themeFill="accent5" w:themeFillTint="33"/>
                        <w:spacing w:before="120" w:after="0"/>
                        <w:jc w:val="center"/>
                        <w:rPr>
                          <w:rFonts w:ascii="Arial" w:hAnsi="Arial" w:cs="Arial"/>
                          <w:b/>
                          <w:color w:val="000000"/>
                          <w:sz w:val="24"/>
                          <w:szCs w:val="24"/>
                          <w:u w:val="single"/>
                          <w:lang w:val="en-US"/>
                        </w:rPr>
                      </w:pPr>
                    </w:p>
                    <w:p w14:paraId="371B4E6E" w14:textId="5A24C92E" w:rsidR="000F0F39" w:rsidRDefault="000F0F39" w:rsidP="000F0F39">
                      <w:pPr>
                        <w:pStyle w:val="Default"/>
                        <w:numPr>
                          <w:ilvl w:val="0"/>
                          <w:numId w:val="3"/>
                        </w:numPr>
                        <w:adjustRightInd/>
                        <w:rPr>
                          <w:rFonts w:ascii="Calibri" w:eastAsia="Times New Roman" w:hAnsi="Calibri"/>
                        </w:rPr>
                      </w:pPr>
                      <w:r>
                        <w:rPr>
                          <w:rFonts w:eastAsia="Times New Roman"/>
                          <w:sz w:val="22"/>
                          <w:szCs w:val="22"/>
                        </w:rPr>
                        <w:t>21</w:t>
                      </w:r>
                      <w:r>
                        <w:rPr>
                          <w:rFonts w:eastAsia="Times New Roman"/>
                          <w:sz w:val="22"/>
                          <w:szCs w:val="22"/>
                          <w:vertAlign w:val="superscript"/>
                        </w:rPr>
                        <w:t>st</w:t>
                      </w:r>
                      <w:r>
                        <w:rPr>
                          <w:rFonts w:eastAsia="Times New Roman"/>
                          <w:sz w:val="22"/>
                          <w:szCs w:val="22"/>
                        </w:rPr>
                        <w:t xml:space="preserve"> Feb </w:t>
                      </w:r>
                      <w:r>
                        <w:rPr>
                          <w:rFonts w:eastAsia="Times New Roman"/>
                          <w:sz w:val="22"/>
                          <w:szCs w:val="22"/>
                        </w:rPr>
                        <w:t xml:space="preserve">- </w:t>
                      </w:r>
                      <w:r>
                        <w:rPr>
                          <w:rFonts w:eastAsia="Times New Roman"/>
                          <w:sz w:val="22"/>
                          <w:szCs w:val="22"/>
                        </w:rPr>
                        <w:t>The Portsmouth Academy - Training and Learning Centre</w:t>
                      </w:r>
                      <w:r>
                        <w:rPr>
                          <w:rFonts w:eastAsia="Times New Roman"/>
                          <w:sz w:val="22"/>
                          <w:szCs w:val="22"/>
                        </w:rPr>
                        <w:t xml:space="preserve"> - 9.30am - 2.00pm</w:t>
                      </w:r>
                    </w:p>
                    <w:p w14:paraId="2D9C953F" w14:textId="77777777" w:rsidR="000F0F39" w:rsidRDefault="000F0F39" w:rsidP="000F0F39">
                      <w:pPr>
                        <w:rPr>
                          <w:rFonts w:ascii="Calibri" w:hAnsi="Calibri"/>
                        </w:rPr>
                      </w:pPr>
                      <w:r>
                        <w:rPr>
                          <w:rFonts w:ascii="Arial" w:hAnsi="Arial" w:cs="Arial"/>
                        </w:rPr>
                        <w:t> </w:t>
                      </w:r>
                    </w:p>
                    <w:p w14:paraId="6B167012" w14:textId="0EC7145E" w:rsidR="000F0F39" w:rsidRDefault="000F0F39" w:rsidP="000F0F39">
                      <w:pPr>
                        <w:numPr>
                          <w:ilvl w:val="0"/>
                          <w:numId w:val="4"/>
                        </w:numPr>
                        <w:spacing w:after="0" w:line="240" w:lineRule="auto"/>
                        <w:rPr>
                          <w:rFonts w:eastAsia="Times New Roman"/>
                        </w:rPr>
                      </w:pPr>
                      <w:r>
                        <w:rPr>
                          <w:rFonts w:ascii="Arial" w:eastAsia="Times New Roman" w:hAnsi="Arial" w:cs="Arial"/>
                        </w:rPr>
                        <w:t>28</w:t>
                      </w:r>
                      <w:r>
                        <w:rPr>
                          <w:rFonts w:ascii="Arial" w:eastAsia="Times New Roman" w:hAnsi="Arial" w:cs="Arial"/>
                          <w:vertAlign w:val="superscript"/>
                        </w:rPr>
                        <w:t>th</w:t>
                      </w:r>
                      <w:r>
                        <w:rPr>
                          <w:rFonts w:ascii="Arial" w:eastAsia="Times New Roman" w:hAnsi="Arial" w:cs="Arial"/>
                        </w:rPr>
                        <w:t xml:space="preserve"> March </w:t>
                      </w:r>
                      <w:r>
                        <w:rPr>
                          <w:rFonts w:ascii="Arial" w:eastAsia="Times New Roman" w:hAnsi="Arial" w:cs="Arial"/>
                        </w:rPr>
                        <w:t>- The Portsmouth Academy - Training and Learning Centre - 9.30am -2.00pm</w:t>
                      </w:r>
                    </w:p>
                    <w:p w14:paraId="56D648BD" w14:textId="77777777" w:rsidR="000F0F39" w:rsidRDefault="000F0F39" w:rsidP="000F0F39">
                      <w:pPr>
                        <w:ind w:left="720"/>
                      </w:pPr>
                      <w:r>
                        <w:rPr>
                          <w:rFonts w:ascii="Arial" w:hAnsi="Arial" w:cs="Arial"/>
                        </w:rPr>
                        <w:t> </w:t>
                      </w:r>
                    </w:p>
                    <w:p w14:paraId="75B17192" w14:textId="38239E5F" w:rsidR="000F0F39" w:rsidRDefault="000F0F39" w:rsidP="000F0F39">
                      <w:pPr>
                        <w:numPr>
                          <w:ilvl w:val="0"/>
                          <w:numId w:val="4"/>
                        </w:numPr>
                        <w:spacing w:after="0" w:line="240" w:lineRule="auto"/>
                        <w:rPr>
                          <w:rFonts w:eastAsia="Times New Roman"/>
                        </w:rPr>
                      </w:pPr>
                      <w:r>
                        <w:rPr>
                          <w:rFonts w:ascii="Arial" w:eastAsia="Times New Roman" w:hAnsi="Arial" w:cs="Arial"/>
                        </w:rPr>
                        <w:t>18</w:t>
                      </w:r>
                      <w:r>
                        <w:rPr>
                          <w:rFonts w:ascii="Arial" w:eastAsia="Times New Roman" w:hAnsi="Arial" w:cs="Arial"/>
                          <w:vertAlign w:val="superscript"/>
                        </w:rPr>
                        <w:t>th</w:t>
                      </w:r>
                      <w:r>
                        <w:rPr>
                          <w:rFonts w:ascii="Arial" w:eastAsia="Times New Roman" w:hAnsi="Arial" w:cs="Arial"/>
                        </w:rPr>
                        <w:t xml:space="preserve"> April</w:t>
                      </w:r>
                      <w:r>
                        <w:rPr>
                          <w:rFonts w:ascii="Arial" w:eastAsia="Times New Roman" w:hAnsi="Arial" w:cs="Arial"/>
                        </w:rPr>
                        <w:t xml:space="preserve"> - The Portsmouth Academy - Training and Learning Centre - 9.30am-2.00pm</w:t>
                      </w:r>
                    </w:p>
                    <w:p w14:paraId="335ED1FF" w14:textId="77777777" w:rsidR="000F0F39" w:rsidRDefault="000F0F39" w:rsidP="000F0F39">
                      <w:pPr>
                        <w:ind w:left="720"/>
                      </w:pPr>
                      <w:r>
                        <w:rPr>
                          <w:rFonts w:ascii="Arial" w:hAnsi="Arial" w:cs="Arial"/>
                        </w:rPr>
                        <w:t> </w:t>
                      </w:r>
                    </w:p>
                    <w:p w14:paraId="57AAE31A" w14:textId="31BC7240" w:rsidR="000F0F39" w:rsidRDefault="000F0F39" w:rsidP="000F0F39">
                      <w:pPr>
                        <w:numPr>
                          <w:ilvl w:val="0"/>
                          <w:numId w:val="4"/>
                        </w:numPr>
                        <w:spacing w:after="0" w:line="240" w:lineRule="auto"/>
                        <w:rPr>
                          <w:rFonts w:eastAsia="Times New Roman"/>
                        </w:rPr>
                      </w:pPr>
                      <w:r>
                        <w:rPr>
                          <w:rFonts w:ascii="Arial" w:eastAsia="Times New Roman" w:hAnsi="Arial" w:cs="Arial"/>
                        </w:rPr>
                        <w:t>16</w:t>
                      </w:r>
                      <w:r>
                        <w:rPr>
                          <w:rFonts w:ascii="Arial" w:eastAsia="Times New Roman" w:hAnsi="Arial" w:cs="Arial"/>
                          <w:vertAlign w:val="superscript"/>
                        </w:rPr>
                        <w:t>th</w:t>
                      </w:r>
                      <w:r>
                        <w:rPr>
                          <w:rFonts w:ascii="Arial" w:eastAsia="Times New Roman" w:hAnsi="Arial" w:cs="Arial"/>
                        </w:rPr>
                        <w:t xml:space="preserve"> May</w:t>
                      </w:r>
                      <w:r>
                        <w:rPr>
                          <w:rFonts w:ascii="Arial" w:eastAsia="Times New Roman" w:hAnsi="Arial" w:cs="Arial"/>
                        </w:rPr>
                        <w:t xml:space="preserve"> - Conference Room B, Civic Offices, Guildhall Square - 9.30am-2.00pm</w:t>
                      </w:r>
                    </w:p>
                    <w:p w14:paraId="51D73084" w14:textId="77777777" w:rsidR="000F0F39" w:rsidRDefault="000F0F39" w:rsidP="000F0F39">
                      <w:pPr>
                        <w:ind w:left="720"/>
                      </w:pPr>
                      <w:r>
                        <w:rPr>
                          <w:rFonts w:ascii="Arial" w:hAnsi="Arial" w:cs="Arial"/>
                        </w:rPr>
                        <w:t> </w:t>
                      </w:r>
                    </w:p>
                    <w:p w14:paraId="476D0A26" w14:textId="3FC547FD" w:rsidR="000F0F39" w:rsidRDefault="000F0F39" w:rsidP="000F0F39">
                      <w:pPr>
                        <w:numPr>
                          <w:ilvl w:val="0"/>
                          <w:numId w:val="4"/>
                        </w:numPr>
                        <w:spacing w:after="0" w:line="240" w:lineRule="auto"/>
                        <w:rPr>
                          <w:rFonts w:eastAsia="Times New Roman"/>
                        </w:rPr>
                      </w:pPr>
                      <w:r>
                        <w:rPr>
                          <w:rFonts w:ascii="Arial" w:eastAsia="Times New Roman" w:hAnsi="Arial" w:cs="Arial"/>
                        </w:rPr>
                        <w:t>13</w:t>
                      </w:r>
                      <w:r>
                        <w:rPr>
                          <w:rFonts w:ascii="Arial" w:eastAsia="Times New Roman" w:hAnsi="Arial" w:cs="Arial"/>
                          <w:vertAlign w:val="superscript"/>
                        </w:rPr>
                        <w:t>th</w:t>
                      </w:r>
                      <w:r>
                        <w:rPr>
                          <w:rFonts w:ascii="Arial" w:eastAsia="Times New Roman" w:hAnsi="Arial" w:cs="Arial"/>
                        </w:rPr>
                        <w:t xml:space="preserve"> June</w:t>
                      </w:r>
                      <w:r>
                        <w:rPr>
                          <w:rFonts w:ascii="Arial" w:eastAsia="Times New Roman" w:hAnsi="Arial" w:cs="Arial"/>
                        </w:rPr>
                        <w:t xml:space="preserve"> - The Portsmouth Academy - Training and Learning Centre - 8.30am-12.00noon</w:t>
                      </w:r>
                    </w:p>
                    <w:p w14:paraId="37E410A3" w14:textId="3D2B379C" w:rsidR="00E14890" w:rsidRPr="0008652E" w:rsidRDefault="00E14890" w:rsidP="00E14890">
                      <w:pPr>
                        <w:shd w:val="clear" w:color="auto" w:fill="D9E2F3" w:themeFill="accent5" w:themeFillTint="33"/>
                        <w:spacing w:before="120" w:after="0"/>
                        <w:jc w:val="center"/>
                        <w:rPr>
                          <w:rFonts w:ascii="Arial" w:hAnsi="Arial" w:cs="Arial"/>
                          <w:b/>
                          <w:color w:val="FF0000"/>
                          <w:sz w:val="24"/>
                          <w:szCs w:val="24"/>
                          <w:u w:val="single"/>
                        </w:rPr>
                      </w:pPr>
                    </w:p>
                    <w:p w14:paraId="0C241799" w14:textId="0A108C53" w:rsidR="00E14890" w:rsidRPr="00822B4C" w:rsidRDefault="00E14890" w:rsidP="00E14890">
                      <w:pPr>
                        <w:shd w:val="clear" w:color="auto" w:fill="D9E2F3" w:themeFill="accent5" w:themeFillTint="33"/>
                        <w:spacing w:before="120" w:after="0"/>
                        <w:jc w:val="center"/>
                        <w:rPr>
                          <w:rFonts w:ascii="Arial" w:hAnsi="Arial" w:cs="Arial"/>
                          <w:b/>
                          <w:sz w:val="24"/>
                          <w:szCs w:val="24"/>
                        </w:rPr>
                      </w:pPr>
                    </w:p>
                  </w:txbxContent>
                </v:textbox>
                <w10:wrap type="square"/>
              </v:shape>
            </w:pict>
          </mc:Fallback>
        </mc:AlternateContent>
      </w:r>
    </w:p>
    <w:p w14:paraId="2FEAF320" w14:textId="31A79977" w:rsidR="00884B79" w:rsidRDefault="00884B79" w:rsidP="00884B79">
      <w:pPr>
        <w:pStyle w:val="Default"/>
      </w:pPr>
    </w:p>
    <w:p w14:paraId="7F790407" w14:textId="29D05368" w:rsidR="00884B79" w:rsidRPr="00884B79" w:rsidRDefault="00884B79" w:rsidP="00884B79">
      <w:pPr>
        <w:pStyle w:val="Default"/>
        <w:rPr>
          <w:b/>
          <w:bCs/>
        </w:rPr>
      </w:pPr>
      <w:r w:rsidRPr="00884B79">
        <w:rPr>
          <w:b/>
          <w:bCs/>
        </w:rPr>
        <w:t xml:space="preserve">TRAINING DATES: </w:t>
      </w:r>
    </w:p>
    <w:p w14:paraId="63342B3C" w14:textId="6701E4E9" w:rsidR="00F56485" w:rsidRPr="00BC67CE" w:rsidRDefault="00F56485" w:rsidP="00E14890">
      <w:pPr>
        <w:pStyle w:val="Default"/>
      </w:pPr>
    </w:p>
    <w:p w14:paraId="73F556C9" w14:textId="337FDB50" w:rsidR="00C62F42" w:rsidRPr="00BC67CE" w:rsidRDefault="00E2327A" w:rsidP="00F56485">
      <w:pPr>
        <w:pStyle w:val="Default"/>
        <w:ind w:right="-46"/>
      </w:pPr>
      <w:r w:rsidRPr="00BC67CE">
        <w:t xml:space="preserve">Please reply </w:t>
      </w:r>
      <w:r w:rsidR="00F56485" w:rsidRPr="00BC67CE">
        <w:t>with your name, role and work email and</w:t>
      </w:r>
      <w:r w:rsidR="00CB0AF0" w:rsidRPr="00BC67CE">
        <w:t xml:space="preserve"> the</w:t>
      </w:r>
      <w:r w:rsidR="00E14890" w:rsidRPr="00BC67CE">
        <w:t xml:space="preserve"> da</w:t>
      </w:r>
      <w:r w:rsidR="00CB0AF0" w:rsidRPr="00BC67CE">
        <w:t>te</w:t>
      </w:r>
      <w:r w:rsidR="00E14890" w:rsidRPr="00BC67CE">
        <w:t xml:space="preserve"> for the </w:t>
      </w:r>
      <w:r w:rsidR="00CB0AF0" w:rsidRPr="00BC67CE">
        <w:t>all day</w:t>
      </w:r>
      <w:r w:rsidR="00E14890" w:rsidRPr="00BC67CE">
        <w:t xml:space="preserve"> training </w:t>
      </w:r>
      <w:r w:rsidR="00F56485" w:rsidRPr="00BC67CE">
        <w:t xml:space="preserve">you would like to be a part of. Then </w:t>
      </w:r>
      <w:r w:rsidRPr="00BC67CE">
        <w:t xml:space="preserve">return </w:t>
      </w:r>
      <w:r w:rsidR="000F0F39">
        <w:t xml:space="preserve">Farzana Begum and Curtis Bradshaw </w:t>
      </w:r>
      <w:r w:rsidR="000F0F39" w:rsidRPr="000F0F39">
        <w:t>Neurodiversity0-19Enquiries@portsmouthcc.gov.uk</w:t>
      </w:r>
    </w:p>
    <w:p w14:paraId="55297448" w14:textId="02FEF006" w:rsidR="00E2327A" w:rsidRPr="00BC67CE" w:rsidRDefault="00E2327A" w:rsidP="00E2327A">
      <w:pPr>
        <w:pStyle w:val="Default"/>
      </w:pPr>
    </w:p>
    <w:p w14:paraId="66E6E2BD" w14:textId="352D2704" w:rsidR="00586B9A" w:rsidRPr="00BC67CE" w:rsidRDefault="00E2327A" w:rsidP="00D770D5">
      <w:pPr>
        <w:pStyle w:val="Default"/>
        <w:spacing w:after="120"/>
      </w:pPr>
      <w:r w:rsidRPr="00BC67CE">
        <w:t>NAME……………………………………………………</w:t>
      </w:r>
      <w:r w:rsidR="00F60A9C" w:rsidRPr="00BC67CE">
        <w:t>………………</w:t>
      </w:r>
      <w:r w:rsidR="00072278" w:rsidRPr="00BC67CE">
        <w:t>…….</w:t>
      </w:r>
    </w:p>
    <w:p w14:paraId="79952AEB" w14:textId="3C13FDA6" w:rsidR="00E2327A" w:rsidRPr="00BC67CE" w:rsidRDefault="00E2327A" w:rsidP="00D770D5">
      <w:pPr>
        <w:pStyle w:val="Default"/>
        <w:spacing w:after="120"/>
      </w:pPr>
      <w:r w:rsidRPr="00BC67CE">
        <w:t>ROLE……………………………………………………</w:t>
      </w:r>
      <w:r w:rsidR="00F60A9C" w:rsidRPr="00BC67CE">
        <w:t>………………</w:t>
      </w:r>
      <w:r w:rsidR="00072278" w:rsidRPr="00BC67CE">
        <w:t>…….</w:t>
      </w:r>
      <w:r w:rsidR="00915613" w:rsidRPr="00BC67CE">
        <w:t>..</w:t>
      </w:r>
    </w:p>
    <w:p w14:paraId="39CE940A" w14:textId="73CADAE5" w:rsidR="00D770D5" w:rsidRPr="00BC67CE" w:rsidRDefault="00D770D5" w:rsidP="00D770D5">
      <w:pPr>
        <w:pStyle w:val="Default"/>
        <w:spacing w:after="120"/>
      </w:pPr>
      <w:r w:rsidRPr="00BC67CE">
        <w:t>WORKPLACE…………………………………………………………………</w:t>
      </w:r>
    </w:p>
    <w:p w14:paraId="652D79E8" w14:textId="77777777" w:rsidR="00D770D5" w:rsidRPr="00BC67CE" w:rsidRDefault="00E2327A" w:rsidP="00D770D5">
      <w:pPr>
        <w:pStyle w:val="Default"/>
        <w:spacing w:after="120"/>
      </w:pPr>
      <w:r w:rsidRPr="00BC67CE">
        <w:t xml:space="preserve">WORK </w:t>
      </w:r>
      <w:r w:rsidR="00915613" w:rsidRPr="00BC67CE">
        <w:t xml:space="preserve">EMAIL </w:t>
      </w:r>
      <w:r w:rsidRPr="00BC67CE">
        <w:t>AD</w:t>
      </w:r>
      <w:r w:rsidR="00946033" w:rsidRPr="00BC67CE">
        <w:t>D</w:t>
      </w:r>
      <w:r w:rsidRPr="00BC67CE">
        <w:t>RESS…………………………………………</w:t>
      </w:r>
      <w:r w:rsidR="00F60A9C" w:rsidRPr="00BC67CE">
        <w:t>…………</w:t>
      </w:r>
    </w:p>
    <w:p w14:paraId="6A19F02C" w14:textId="7D8D66C7" w:rsidR="00F56485" w:rsidRPr="00BC67CE" w:rsidRDefault="00E14890" w:rsidP="00D770D5">
      <w:pPr>
        <w:pStyle w:val="Default"/>
        <w:spacing w:after="120"/>
      </w:pPr>
      <w:r w:rsidRPr="00BC67CE">
        <w:t xml:space="preserve">DATE FOR ALL DAY TRAINING </w:t>
      </w:r>
      <w:r w:rsidR="000541D7">
        <w:t>…..</w:t>
      </w:r>
      <w:r w:rsidR="00F56485" w:rsidRPr="00BC67CE">
        <w:t>………………………………………………………</w:t>
      </w:r>
      <w:r w:rsidR="00D770D5" w:rsidRPr="00BC67CE">
        <w:t>…</w:t>
      </w:r>
    </w:p>
    <w:p w14:paraId="70EFD303" w14:textId="3B7F0743" w:rsidR="00BC67CE" w:rsidRPr="00BC67CE" w:rsidRDefault="00BC67CE" w:rsidP="00D770D5">
      <w:pPr>
        <w:pStyle w:val="Default"/>
        <w:spacing w:after="120"/>
      </w:pPr>
    </w:p>
    <w:p w14:paraId="134661D8" w14:textId="0E246068" w:rsidR="00BC67CE" w:rsidRPr="00BC67CE" w:rsidRDefault="00BC67CE" w:rsidP="00D770D5">
      <w:pPr>
        <w:pStyle w:val="Default"/>
        <w:spacing w:after="120"/>
      </w:pPr>
      <w:r w:rsidRPr="00BC67CE">
        <w:rPr>
          <w:noProof/>
          <w:lang w:eastAsia="en-GB"/>
        </w:rPr>
        <w:drawing>
          <wp:anchor distT="0" distB="0" distL="114300" distR="114300" simplePos="0" relativeHeight="251663360" behindDoc="1" locked="0" layoutInCell="1" allowOverlap="1" wp14:anchorId="24932D74" wp14:editId="504AE336">
            <wp:simplePos x="0" y="0"/>
            <wp:positionH relativeFrom="margin">
              <wp:posOffset>982441</wp:posOffset>
            </wp:positionH>
            <wp:positionV relativeFrom="paragraph">
              <wp:posOffset>775335</wp:posOffset>
            </wp:positionV>
            <wp:extent cx="4150995" cy="2182495"/>
            <wp:effectExtent l="0" t="0" r="1905" b="8255"/>
            <wp:wrapTight wrapText="bothSides">
              <wp:wrapPolygon edited="0">
                <wp:start x="14869" y="0"/>
                <wp:lineTo x="2974" y="377"/>
                <wp:lineTo x="496" y="754"/>
                <wp:lineTo x="496" y="3771"/>
                <wp:lineTo x="991" y="6033"/>
                <wp:lineTo x="99" y="10747"/>
                <wp:lineTo x="0" y="11878"/>
                <wp:lineTo x="0" y="15083"/>
                <wp:lineTo x="1190" y="15083"/>
                <wp:lineTo x="1190" y="18100"/>
                <wp:lineTo x="694" y="20550"/>
                <wp:lineTo x="694" y="21116"/>
                <wp:lineTo x="892" y="21305"/>
                <wp:lineTo x="9021" y="21493"/>
                <wp:lineTo x="14076" y="21493"/>
                <wp:lineTo x="21015" y="21493"/>
                <wp:lineTo x="20024" y="18100"/>
                <wp:lineTo x="20718" y="18100"/>
                <wp:lineTo x="21511" y="16591"/>
                <wp:lineTo x="21511" y="11878"/>
                <wp:lineTo x="21412" y="10935"/>
                <wp:lineTo x="20619" y="6033"/>
                <wp:lineTo x="20718" y="4148"/>
                <wp:lineTo x="20718" y="1131"/>
                <wp:lineTo x="19528" y="189"/>
                <wp:lineTo x="16356" y="0"/>
                <wp:lineTo x="14869" y="0"/>
              </wp:wrapPolygon>
            </wp:wrapTight>
            <wp:docPr id="117" name="Picture 117" descr="A group of people in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A group of people in garmen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0995" cy="2182495"/>
                    </a:xfrm>
                    <a:prstGeom prst="rect">
                      <a:avLst/>
                    </a:prstGeom>
                  </pic:spPr>
                </pic:pic>
              </a:graphicData>
            </a:graphic>
            <wp14:sizeRelH relativeFrom="margin">
              <wp14:pctWidth>0</wp14:pctWidth>
            </wp14:sizeRelH>
            <wp14:sizeRelV relativeFrom="margin">
              <wp14:pctHeight>0</wp14:pctHeight>
            </wp14:sizeRelV>
          </wp:anchor>
        </w:drawing>
      </w:r>
    </w:p>
    <w:sectPr w:rsidR="00BC67CE" w:rsidRPr="00BC67CE" w:rsidSect="00884B79">
      <w:headerReference w:type="default" r:id="rId9"/>
      <w:footerReference w:type="default" r:id="rId10"/>
      <w:pgSz w:w="11906" w:h="16838"/>
      <w:pgMar w:top="1440" w:right="1077" w:bottom="1134" w:left="1077"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C2A7" w14:textId="77777777" w:rsidR="00B15DD5" w:rsidRDefault="00B15DD5" w:rsidP="00FD0AD3">
      <w:pPr>
        <w:spacing w:after="0" w:line="240" w:lineRule="auto"/>
      </w:pPr>
      <w:r>
        <w:separator/>
      </w:r>
    </w:p>
  </w:endnote>
  <w:endnote w:type="continuationSeparator" w:id="0">
    <w:p w14:paraId="48B40F74" w14:textId="77777777" w:rsidR="00B15DD5" w:rsidRDefault="00B15DD5" w:rsidP="00FD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FD82" w14:textId="238863F2" w:rsidR="00FD0AD3" w:rsidRDefault="00D770D5" w:rsidP="00F56485">
    <w:pPr>
      <w:pStyle w:val="Footer"/>
    </w:pPr>
    <w:r>
      <w:rPr>
        <w:rFonts w:cstheme="minorHAnsi"/>
      </w:rPr>
      <w:t>È</w:t>
    </w:r>
    <w:r>
      <w:t xml:space="preserve">lise Meyer </w:t>
    </w:r>
    <w:r w:rsidR="00FD0AD3">
      <w:t>(Parent Voice)</w:t>
    </w:r>
    <w:r w:rsidR="00C62F42">
      <w:t>,</w:t>
    </w:r>
    <w:r w:rsidR="00FC72D3">
      <w:t xml:space="preserve"> </w:t>
    </w:r>
    <w:r w:rsidR="000F0F39">
      <w:t>Neurodiversity Team</w:t>
    </w:r>
  </w:p>
  <w:p w14:paraId="26C0640E" w14:textId="192E1C83" w:rsidR="00FD0AD3" w:rsidRDefault="00FD0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9F74" w14:textId="77777777" w:rsidR="00B15DD5" w:rsidRDefault="00B15DD5" w:rsidP="00FD0AD3">
      <w:pPr>
        <w:spacing w:after="0" w:line="240" w:lineRule="auto"/>
      </w:pPr>
      <w:r>
        <w:separator/>
      </w:r>
    </w:p>
  </w:footnote>
  <w:footnote w:type="continuationSeparator" w:id="0">
    <w:p w14:paraId="272DCA88" w14:textId="77777777" w:rsidR="00B15DD5" w:rsidRDefault="00B15DD5" w:rsidP="00FD0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D58C" w14:textId="0F528C21" w:rsidR="00BC67CE" w:rsidRDefault="005141CB">
    <w:pPr>
      <w:pStyle w:val="Header"/>
    </w:pPr>
    <w:r w:rsidRPr="005141CB">
      <w:rPr>
        <w:noProof/>
      </w:rPr>
      <w:drawing>
        <wp:inline distT="0" distB="0" distL="0" distR="0" wp14:anchorId="6A4E627E" wp14:editId="712106E7">
          <wp:extent cx="1233578" cy="546881"/>
          <wp:effectExtent l="0" t="0" r="508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555" cy="548201"/>
                  </a:xfrm>
                  <a:prstGeom prst="rect">
                    <a:avLst/>
                  </a:prstGeom>
                  <a:noFill/>
                  <a:ln>
                    <a:noFill/>
                  </a:ln>
                </pic:spPr>
              </pic:pic>
            </a:graphicData>
          </a:graphic>
        </wp:inline>
      </w:drawing>
    </w:r>
    <w:r w:rsidRPr="00B0619D">
      <w:rPr>
        <w:noProof/>
        <w:lang w:eastAsia="en-GB"/>
      </w:rPr>
      <w:drawing>
        <wp:anchor distT="0" distB="0" distL="114300" distR="114300" simplePos="0" relativeHeight="251663360" behindDoc="1" locked="0" layoutInCell="1" allowOverlap="1" wp14:anchorId="3550C55F" wp14:editId="4BF81432">
          <wp:simplePos x="0" y="0"/>
          <wp:positionH relativeFrom="column">
            <wp:posOffset>757615</wp:posOffset>
          </wp:positionH>
          <wp:positionV relativeFrom="paragraph">
            <wp:posOffset>-9070</wp:posOffset>
          </wp:positionV>
          <wp:extent cx="1711325" cy="406400"/>
          <wp:effectExtent l="0" t="0" r="3175" b="0"/>
          <wp:wrapTight wrapText="bothSides">
            <wp:wrapPolygon edited="0">
              <wp:start x="0" y="0"/>
              <wp:lineTo x="0" y="20250"/>
              <wp:lineTo x="21400" y="20250"/>
              <wp:lineTo x="21400" y="0"/>
              <wp:lineTo x="0" y="0"/>
            </wp:wrapPolygon>
          </wp:wrapTight>
          <wp:docPr id="24" name="Picture 3" descr="\\v-pfs-001\Home Folders\Mitchell.Broomfield\Documents\Desktop\C&amp;F Powerpoints\plain%20logo%2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v-pfs-001\Home Folders\Mitchell.Broomfield\Documents\Desktop\C&amp;F Powerpoints\plain%20logo%2080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1325" cy="406400"/>
                  </a:xfrm>
                  <a:prstGeom prst="rect">
                    <a:avLst/>
                  </a:prstGeom>
                  <a:noFill/>
                </pic:spPr>
              </pic:pic>
            </a:graphicData>
          </a:graphic>
          <wp14:sizeRelH relativeFrom="margin">
            <wp14:pctWidth>0</wp14:pctWidth>
          </wp14:sizeRelH>
          <wp14:sizeRelV relativeFrom="margin">
            <wp14:pctHeight>0</wp14:pctHeight>
          </wp14:sizeRelV>
        </wp:anchor>
      </w:drawing>
    </w:r>
    <w:r w:rsidR="00BC67CE">
      <w:rPr>
        <w:noProof/>
      </w:rPr>
      <w:drawing>
        <wp:anchor distT="0" distB="0" distL="114300" distR="114300" simplePos="0" relativeHeight="251660288" behindDoc="1" locked="0" layoutInCell="1" allowOverlap="1" wp14:anchorId="7ADD00F7" wp14:editId="335497F8">
          <wp:simplePos x="0" y="0"/>
          <wp:positionH relativeFrom="column">
            <wp:posOffset>-8099</wp:posOffset>
          </wp:positionH>
          <wp:positionV relativeFrom="paragraph">
            <wp:posOffset>-285067</wp:posOffset>
          </wp:positionV>
          <wp:extent cx="614250" cy="914400"/>
          <wp:effectExtent l="0" t="0" r="0" b="0"/>
          <wp:wrapTight wrapText="bothSides">
            <wp:wrapPolygon edited="0">
              <wp:start x="0" y="0"/>
              <wp:lineTo x="0" y="21150"/>
              <wp:lineTo x="20774" y="21150"/>
              <wp:lineTo x="20774" y="0"/>
              <wp:lineTo x="0" y="0"/>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4250" cy="914400"/>
                  </a:xfrm>
                  <a:prstGeom prst="rect">
                    <a:avLst/>
                  </a:prstGeom>
                  <a:noFill/>
                </pic:spPr>
              </pic:pic>
            </a:graphicData>
          </a:graphic>
        </wp:anchor>
      </w:drawing>
    </w:r>
    <w:r w:rsidR="00BC67CE">
      <w:rPr>
        <w:b/>
        <w:noProof/>
        <w:sz w:val="32"/>
        <w:szCs w:val="32"/>
      </w:rPr>
      <w:drawing>
        <wp:anchor distT="0" distB="0" distL="114300" distR="114300" simplePos="0" relativeHeight="251659264" behindDoc="1" locked="0" layoutInCell="1" allowOverlap="1" wp14:anchorId="7B5CA807" wp14:editId="2E407D6A">
          <wp:simplePos x="0" y="0"/>
          <wp:positionH relativeFrom="column">
            <wp:posOffset>4225925</wp:posOffset>
          </wp:positionH>
          <wp:positionV relativeFrom="paragraph">
            <wp:posOffset>-138849</wp:posOffset>
          </wp:positionV>
          <wp:extent cx="2078355" cy="692785"/>
          <wp:effectExtent l="0" t="0" r="0" b="0"/>
          <wp:wrapTight wrapText="bothSides">
            <wp:wrapPolygon edited="0">
              <wp:start x="1980" y="0"/>
              <wp:lineTo x="0" y="2970"/>
              <wp:lineTo x="0" y="19006"/>
              <wp:lineTo x="1980" y="20788"/>
              <wp:lineTo x="5148" y="20788"/>
              <wp:lineTo x="21382" y="17225"/>
              <wp:lineTo x="21382" y="4752"/>
              <wp:lineTo x="5148" y="0"/>
              <wp:lineTo x="1980"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8355" cy="6927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651EB"/>
    <w:multiLevelType w:val="hybridMultilevel"/>
    <w:tmpl w:val="D6A40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CD621F"/>
    <w:multiLevelType w:val="hybridMultilevel"/>
    <w:tmpl w:val="33B87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BE2F7E"/>
    <w:multiLevelType w:val="hybridMultilevel"/>
    <w:tmpl w:val="E2C2B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39733D"/>
    <w:multiLevelType w:val="hybridMultilevel"/>
    <w:tmpl w:val="6EBC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2922782">
    <w:abstractNumId w:val="3"/>
  </w:num>
  <w:num w:numId="2" w16cid:durableId="863135091">
    <w:abstractNumId w:val="0"/>
  </w:num>
  <w:num w:numId="3" w16cid:durableId="1041637988">
    <w:abstractNumId w:val="1"/>
    <w:lvlOverride w:ilvl="0"/>
    <w:lvlOverride w:ilvl="1"/>
    <w:lvlOverride w:ilvl="2"/>
    <w:lvlOverride w:ilvl="3"/>
    <w:lvlOverride w:ilvl="4"/>
    <w:lvlOverride w:ilvl="5"/>
    <w:lvlOverride w:ilvl="6"/>
    <w:lvlOverride w:ilvl="7"/>
    <w:lvlOverride w:ilvl="8"/>
  </w:num>
  <w:num w:numId="4" w16cid:durableId="161055162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8AC"/>
    <w:rsid w:val="00002CE5"/>
    <w:rsid w:val="000541D7"/>
    <w:rsid w:val="00072278"/>
    <w:rsid w:val="000838D5"/>
    <w:rsid w:val="0008652E"/>
    <w:rsid w:val="000A5010"/>
    <w:rsid w:val="000E7F07"/>
    <w:rsid w:val="000F0F39"/>
    <w:rsid w:val="00147EF6"/>
    <w:rsid w:val="00172DAF"/>
    <w:rsid w:val="002945B8"/>
    <w:rsid w:val="00297412"/>
    <w:rsid w:val="00361F67"/>
    <w:rsid w:val="00395FC0"/>
    <w:rsid w:val="003A1EE9"/>
    <w:rsid w:val="003A6077"/>
    <w:rsid w:val="003C5C9C"/>
    <w:rsid w:val="003D45A4"/>
    <w:rsid w:val="003F67F6"/>
    <w:rsid w:val="00451059"/>
    <w:rsid w:val="004B2C60"/>
    <w:rsid w:val="004D5F5B"/>
    <w:rsid w:val="00500AD5"/>
    <w:rsid w:val="00506E83"/>
    <w:rsid w:val="005141CB"/>
    <w:rsid w:val="00586B9A"/>
    <w:rsid w:val="00596E5C"/>
    <w:rsid w:val="005D424E"/>
    <w:rsid w:val="005D50BB"/>
    <w:rsid w:val="0060725D"/>
    <w:rsid w:val="00614324"/>
    <w:rsid w:val="00655D44"/>
    <w:rsid w:val="00674302"/>
    <w:rsid w:val="006C6F22"/>
    <w:rsid w:val="006D7DF8"/>
    <w:rsid w:val="006E0E4B"/>
    <w:rsid w:val="00724411"/>
    <w:rsid w:val="007940EC"/>
    <w:rsid w:val="00822B4C"/>
    <w:rsid w:val="008474C3"/>
    <w:rsid w:val="00882AB9"/>
    <w:rsid w:val="00884B79"/>
    <w:rsid w:val="009008AC"/>
    <w:rsid w:val="00915613"/>
    <w:rsid w:val="00946033"/>
    <w:rsid w:val="0096281D"/>
    <w:rsid w:val="009859AB"/>
    <w:rsid w:val="00992305"/>
    <w:rsid w:val="009A70D2"/>
    <w:rsid w:val="009C7768"/>
    <w:rsid w:val="009D1493"/>
    <w:rsid w:val="009E58E4"/>
    <w:rsid w:val="00AE0878"/>
    <w:rsid w:val="00AF5335"/>
    <w:rsid w:val="00B15DD5"/>
    <w:rsid w:val="00B222A2"/>
    <w:rsid w:val="00B3177A"/>
    <w:rsid w:val="00B60970"/>
    <w:rsid w:val="00BC67CE"/>
    <w:rsid w:val="00BF0971"/>
    <w:rsid w:val="00C25BB3"/>
    <w:rsid w:val="00C62F42"/>
    <w:rsid w:val="00C73EDB"/>
    <w:rsid w:val="00CB0AF0"/>
    <w:rsid w:val="00CB3C27"/>
    <w:rsid w:val="00CF03B3"/>
    <w:rsid w:val="00D770D5"/>
    <w:rsid w:val="00E0187F"/>
    <w:rsid w:val="00E14890"/>
    <w:rsid w:val="00E154D7"/>
    <w:rsid w:val="00E2327A"/>
    <w:rsid w:val="00ED41FF"/>
    <w:rsid w:val="00F33E06"/>
    <w:rsid w:val="00F56485"/>
    <w:rsid w:val="00F60A9C"/>
    <w:rsid w:val="00F66093"/>
    <w:rsid w:val="00F91629"/>
    <w:rsid w:val="00FC42DF"/>
    <w:rsid w:val="00FC72D3"/>
    <w:rsid w:val="00FD0AD3"/>
    <w:rsid w:val="00FD0B4B"/>
    <w:rsid w:val="00FD3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0170C"/>
  <w15:docId w15:val="{79189F9E-BAD4-43E9-BC6E-BC13E416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0B4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82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B9"/>
    <w:rPr>
      <w:rFonts w:ascii="Segoe UI" w:hAnsi="Segoe UI" w:cs="Segoe UI"/>
      <w:sz w:val="18"/>
      <w:szCs w:val="18"/>
    </w:rPr>
  </w:style>
  <w:style w:type="paragraph" w:styleId="Header">
    <w:name w:val="header"/>
    <w:basedOn w:val="Normal"/>
    <w:link w:val="HeaderChar"/>
    <w:uiPriority w:val="99"/>
    <w:unhideWhenUsed/>
    <w:rsid w:val="00FD0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AD3"/>
  </w:style>
  <w:style w:type="paragraph" w:styleId="Footer">
    <w:name w:val="footer"/>
    <w:basedOn w:val="Normal"/>
    <w:link w:val="FooterChar"/>
    <w:uiPriority w:val="99"/>
    <w:unhideWhenUsed/>
    <w:rsid w:val="00FD0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AD3"/>
  </w:style>
  <w:style w:type="character" w:styleId="CommentReference">
    <w:name w:val="annotation reference"/>
    <w:basedOn w:val="DefaultParagraphFont"/>
    <w:uiPriority w:val="99"/>
    <w:semiHidden/>
    <w:unhideWhenUsed/>
    <w:rsid w:val="009859AB"/>
    <w:rPr>
      <w:sz w:val="16"/>
      <w:szCs w:val="16"/>
    </w:rPr>
  </w:style>
  <w:style w:type="paragraph" w:styleId="CommentText">
    <w:name w:val="annotation text"/>
    <w:basedOn w:val="Normal"/>
    <w:link w:val="CommentTextChar"/>
    <w:uiPriority w:val="99"/>
    <w:semiHidden/>
    <w:unhideWhenUsed/>
    <w:rsid w:val="009859AB"/>
    <w:pPr>
      <w:spacing w:line="240" w:lineRule="auto"/>
    </w:pPr>
    <w:rPr>
      <w:sz w:val="20"/>
      <w:szCs w:val="20"/>
    </w:rPr>
  </w:style>
  <w:style w:type="character" w:customStyle="1" w:styleId="CommentTextChar">
    <w:name w:val="Comment Text Char"/>
    <w:basedOn w:val="DefaultParagraphFont"/>
    <w:link w:val="CommentText"/>
    <w:uiPriority w:val="99"/>
    <w:semiHidden/>
    <w:rsid w:val="009859AB"/>
    <w:rPr>
      <w:sz w:val="20"/>
      <w:szCs w:val="20"/>
    </w:rPr>
  </w:style>
  <w:style w:type="paragraph" w:styleId="CommentSubject">
    <w:name w:val="annotation subject"/>
    <w:basedOn w:val="CommentText"/>
    <w:next w:val="CommentText"/>
    <w:link w:val="CommentSubjectChar"/>
    <w:uiPriority w:val="99"/>
    <w:semiHidden/>
    <w:unhideWhenUsed/>
    <w:rsid w:val="009859AB"/>
    <w:rPr>
      <w:b/>
      <w:bCs/>
    </w:rPr>
  </w:style>
  <w:style w:type="character" w:customStyle="1" w:styleId="CommentSubjectChar">
    <w:name w:val="Comment Subject Char"/>
    <w:basedOn w:val="CommentTextChar"/>
    <w:link w:val="CommentSubject"/>
    <w:uiPriority w:val="99"/>
    <w:semiHidden/>
    <w:rsid w:val="009859AB"/>
    <w:rPr>
      <w:b/>
      <w:bCs/>
      <w:sz w:val="20"/>
      <w:szCs w:val="20"/>
    </w:rPr>
  </w:style>
  <w:style w:type="paragraph" w:styleId="Revision">
    <w:name w:val="Revision"/>
    <w:hidden/>
    <w:uiPriority w:val="99"/>
    <w:semiHidden/>
    <w:rsid w:val="003F6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4342">
      <w:bodyDiv w:val="1"/>
      <w:marLeft w:val="0"/>
      <w:marRight w:val="0"/>
      <w:marTop w:val="0"/>
      <w:marBottom w:val="0"/>
      <w:divBdr>
        <w:top w:val="none" w:sz="0" w:space="0" w:color="auto"/>
        <w:left w:val="none" w:sz="0" w:space="0" w:color="auto"/>
        <w:bottom w:val="none" w:sz="0" w:space="0" w:color="auto"/>
        <w:right w:val="none" w:sz="0" w:space="0" w:color="auto"/>
      </w:divBdr>
    </w:div>
    <w:div w:id="642002620">
      <w:bodyDiv w:val="1"/>
      <w:marLeft w:val="0"/>
      <w:marRight w:val="0"/>
      <w:marTop w:val="0"/>
      <w:marBottom w:val="0"/>
      <w:divBdr>
        <w:top w:val="none" w:sz="0" w:space="0" w:color="auto"/>
        <w:left w:val="none" w:sz="0" w:space="0" w:color="auto"/>
        <w:bottom w:val="none" w:sz="0" w:space="0" w:color="auto"/>
        <w:right w:val="none" w:sz="0" w:space="0" w:color="auto"/>
      </w:divBdr>
    </w:div>
    <w:div w:id="754592392">
      <w:bodyDiv w:val="1"/>
      <w:marLeft w:val="0"/>
      <w:marRight w:val="0"/>
      <w:marTop w:val="0"/>
      <w:marBottom w:val="0"/>
      <w:divBdr>
        <w:top w:val="none" w:sz="0" w:space="0" w:color="auto"/>
        <w:left w:val="none" w:sz="0" w:space="0" w:color="auto"/>
        <w:bottom w:val="none" w:sz="0" w:space="0" w:color="auto"/>
        <w:right w:val="none" w:sz="0" w:space="0" w:color="auto"/>
      </w:divBdr>
    </w:div>
    <w:div w:id="1099255608">
      <w:bodyDiv w:val="1"/>
      <w:marLeft w:val="0"/>
      <w:marRight w:val="0"/>
      <w:marTop w:val="0"/>
      <w:marBottom w:val="0"/>
      <w:divBdr>
        <w:top w:val="none" w:sz="0" w:space="0" w:color="auto"/>
        <w:left w:val="none" w:sz="0" w:space="0" w:color="auto"/>
        <w:bottom w:val="none" w:sz="0" w:space="0" w:color="auto"/>
        <w:right w:val="none" w:sz="0" w:space="0" w:color="auto"/>
      </w:divBdr>
    </w:div>
    <w:div w:id="18178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4606A-D643-4DD6-8261-F10C6399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Liz</dc:creator>
  <cp:lastModifiedBy>Mason, Claire</cp:lastModifiedBy>
  <cp:revision>4</cp:revision>
  <cp:lastPrinted>2020-02-10T13:38:00Z</cp:lastPrinted>
  <dcterms:created xsi:type="dcterms:W3CDTF">2023-01-25T13:30:00Z</dcterms:created>
  <dcterms:modified xsi:type="dcterms:W3CDTF">2023-01-25T13:31:00Z</dcterms:modified>
</cp:coreProperties>
</file>