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64"/>
        <w:tblW w:w="5087" w:type="pct"/>
        <w:tblLook w:val="0400" w:firstRow="0" w:lastRow="0" w:firstColumn="0" w:lastColumn="0" w:noHBand="0" w:noVBand="1"/>
      </w:tblPr>
      <w:tblGrid>
        <w:gridCol w:w="10804"/>
      </w:tblGrid>
      <w:tr w:rsidR="00AA3FC5" w:rsidRPr="00852EBE" w14:paraId="2AB2160C" w14:textId="77777777" w:rsidTr="250057B4">
        <w:trPr>
          <w:trHeight w:val="13182"/>
        </w:trPr>
        <w:tc>
          <w:tcPr>
            <w:tcW w:w="5000" w:type="pct"/>
            <w:vAlign w:val="center"/>
          </w:tcPr>
          <w:p w14:paraId="6258339C" w14:textId="6DDABC6A" w:rsidR="00D8516F" w:rsidRPr="00852EBE" w:rsidRDefault="007B6CF8" w:rsidP="00852EB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   </w:t>
            </w:r>
          </w:p>
          <w:p w14:paraId="6CC0D810" w14:textId="251843F4" w:rsidR="006167CB" w:rsidRPr="00D77746" w:rsidRDefault="0074050D" w:rsidP="00852EB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bookmarkStart w:id="0" w:name="_Hlk88144888"/>
            <w:r w:rsidRPr="00D77746">
              <w:rPr>
                <w:rFonts w:ascii="Arial" w:hAnsi="Arial" w:cs="Arial"/>
                <w:b/>
                <w:color w:val="000000"/>
                <w:sz w:val="32"/>
                <w:szCs w:val="32"/>
              </w:rPr>
              <w:t>P</w:t>
            </w:r>
            <w:r w:rsidR="001620D7" w:rsidRPr="00D77746">
              <w:rPr>
                <w:rFonts w:ascii="Arial" w:hAnsi="Arial" w:cs="Arial"/>
                <w:b/>
                <w:color w:val="000000"/>
                <w:sz w:val="32"/>
                <w:szCs w:val="32"/>
              </w:rPr>
              <w:t>ortsmouth Portage Training Workshop</w:t>
            </w:r>
          </w:p>
          <w:p w14:paraId="0F5DE1C5" w14:textId="77777777" w:rsidR="00D77746" w:rsidRPr="00852EBE" w:rsidRDefault="00D77746" w:rsidP="00D77746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1FAB051B" w14:textId="47147396" w:rsidR="00D77746" w:rsidRPr="00D77746" w:rsidRDefault="00D77746" w:rsidP="00D77746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8"/>
                <w:szCs w:val="28"/>
                <w:lang w:val="en-US" w:eastAsia="en-GB"/>
              </w:rPr>
            </w:pPr>
            <w:r w:rsidRPr="00D777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January 26</w:t>
            </w:r>
            <w:r w:rsidRPr="00D777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D777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27</w:t>
            </w:r>
            <w:r w:rsidRPr="00D777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Pr="00D777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777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2022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77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Follow up day 16th Feb 2022</w:t>
            </w:r>
          </w:p>
          <w:p w14:paraId="3D2DC956" w14:textId="77777777" w:rsidR="006167CB" w:rsidRPr="00852EBE" w:rsidRDefault="006167CB" w:rsidP="00852EB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14:paraId="2091B4E5" w14:textId="7C37363D" w:rsidR="00AA3FC5" w:rsidRPr="00D77746" w:rsidRDefault="00E37C3D" w:rsidP="00852EBE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777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A </w:t>
            </w:r>
            <w:r w:rsidR="00AA3FC5" w:rsidRPr="00D77746">
              <w:rPr>
                <w:rFonts w:ascii="Arial" w:hAnsi="Arial" w:cs="Arial"/>
                <w:b/>
                <w:color w:val="000000"/>
                <w:sz w:val="28"/>
                <w:szCs w:val="28"/>
              </w:rPr>
              <w:t>Small Steps Approach to Learning for</w:t>
            </w:r>
            <w:r w:rsidR="00465B30" w:rsidRPr="00D7774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AA3FC5" w:rsidRPr="00D77746">
              <w:rPr>
                <w:rFonts w:ascii="Arial" w:hAnsi="Arial" w:cs="Arial"/>
                <w:b/>
                <w:color w:val="000000"/>
                <w:sz w:val="28"/>
                <w:szCs w:val="28"/>
              </w:rPr>
              <w:t>Children with SEND</w:t>
            </w:r>
          </w:p>
          <w:p w14:paraId="741BC958" w14:textId="0FC1546E" w:rsidR="001620D7" w:rsidRPr="00852EBE" w:rsidRDefault="00D77746" w:rsidP="00852EBE">
            <w:pPr>
              <w:shd w:val="clear" w:color="auto" w:fill="FFFFFF"/>
              <w:spacing w:before="240" w:after="240" w:line="240" w:lineRule="auto"/>
              <w:ind w:lef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</w:t>
            </w:r>
            <w:r w:rsidR="00E37C3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F620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strength-based </w:t>
            </w:r>
            <w:r w:rsidR="00E37C3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Portage </w:t>
            </w:r>
            <w:r w:rsid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="00E37C3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pproach to working with children with additional needs and their families. </w:t>
            </w:r>
            <w:r w:rsidR="001620D7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bookmarkEnd w:id="0"/>
            <w:r w:rsidR="00E37C3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Central to the course are the ‘Portage Principles’ and the </w:t>
            </w:r>
            <w:r w:rsidR="00FF620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holistic </w:t>
            </w:r>
            <w:r w:rsidR="00E37C3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‘Three Circle Model of Portage’</w:t>
            </w:r>
            <w:r w:rsidR="00FF620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complements SENCO or SEND training.</w:t>
            </w:r>
            <w:r w:rsidR="00FF620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37C3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  </w:t>
            </w:r>
          </w:p>
          <w:p w14:paraId="12F623E7" w14:textId="20C0D9F9" w:rsidR="00E37C3D" w:rsidRPr="00852EBE" w:rsidRDefault="00852EBE" w:rsidP="00D77746">
            <w:pPr>
              <w:shd w:val="clear" w:color="auto" w:fill="FFFFFF"/>
              <w:spacing w:before="240" w:after="0" w:line="240" w:lineRule="auto"/>
              <w:ind w:lef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</w:t>
            </w:r>
            <w:r w:rsidR="00FF620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will learn</w:t>
            </w:r>
            <w:r w:rsidR="00E37C3D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14:paraId="07CC0EEB" w14:textId="4423809B" w:rsidR="00E37C3D" w:rsidRPr="00852EBE" w:rsidRDefault="00E37C3D" w:rsidP="00D77746">
            <w:pPr>
              <w:numPr>
                <w:ilvl w:val="0"/>
                <w:numId w:val="13"/>
              </w:numPr>
              <w:shd w:val="clear" w:color="auto" w:fill="FFFFFF"/>
              <w:spacing w:before="240" w:after="0" w:line="240" w:lineRule="auto"/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 understanding of Portage Principles and the Portage </w:t>
            </w:r>
            <w:r w:rsidR="00B8608A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Small Steps </w:t>
            </w:r>
            <w:r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model of support</w:t>
            </w:r>
          </w:p>
          <w:p w14:paraId="44E0E323" w14:textId="3D7CC1A4" w:rsidR="00B8608A" w:rsidRPr="00852EBE" w:rsidRDefault="7B1A4D70" w:rsidP="00D77746">
            <w:pPr>
              <w:numPr>
                <w:ilvl w:val="0"/>
                <w:numId w:val="13"/>
              </w:numPr>
              <w:shd w:val="clear" w:color="auto" w:fill="FFFFFF" w:themeFill="background1"/>
              <w:spacing w:before="240" w:after="0" w:line="240" w:lineRule="auto"/>
              <w:ind w:left="284" w:firstLine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The ability to apply Portage skills and principles </w:t>
            </w:r>
            <w:r w:rsidR="00DC22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at </w:t>
            </w:r>
            <w:r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workplace and home </w:t>
            </w:r>
          </w:p>
          <w:p w14:paraId="23D78403" w14:textId="6C944653" w:rsidR="00B8608A" w:rsidRPr="00852EBE" w:rsidRDefault="00087283" w:rsidP="00D77746">
            <w:pPr>
              <w:numPr>
                <w:ilvl w:val="0"/>
                <w:numId w:val="13"/>
              </w:numPr>
              <w:shd w:val="clear" w:color="auto" w:fill="FFFFFF" w:themeFill="background1"/>
              <w:spacing w:before="240" w:after="0" w:line="240" w:lineRule="auto"/>
              <w:ind w:left="746" w:hanging="462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How to identify children's needs</w:t>
            </w:r>
            <w:r w:rsidR="00DC22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and</w:t>
            </w:r>
            <w:r w:rsidR="00DC221B"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write clear narratives </w:t>
            </w:r>
            <w:r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for EHCP</w:t>
            </w:r>
            <w:r w:rsidR="00DC22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,</w:t>
            </w:r>
            <w:r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SENDIF requests</w:t>
            </w:r>
            <w:r w:rsidR="00DC22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etc.</w:t>
            </w:r>
            <w:r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59A6ED38" w14:textId="0F5ADE0F" w:rsidR="00FF620D" w:rsidRPr="00852EBE" w:rsidRDefault="00D77746" w:rsidP="00D77746">
            <w:pPr>
              <w:numPr>
                <w:ilvl w:val="0"/>
                <w:numId w:val="13"/>
              </w:numPr>
              <w:shd w:val="clear" w:color="auto" w:fill="FFFFFF"/>
              <w:spacing w:before="240" w:after="0" w:line="240" w:lineRule="auto"/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2EB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0A2C0BA3" wp14:editId="6F4F18C7">
                  <wp:simplePos x="0" y="0"/>
                  <wp:positionH relativeFrom="column">
                    <wp:posOffset>5303520</wp:posOffset>
                  </wp:positionH>
                  <wp:positionV relativeFrom="paragraph">
                    <wp:posOffset>105410</wp:posOffset>
                  </wp:positionV>
                  <wp:extent cx="1400175" cy="1400175"/>
                  <wp:effectExtent l="0" t="0" r="9525" b="952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20D"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How to</w:t>
            </w:r>
            <w:r w:rsidR="00087283"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create </w:t>
            </w:r>
            <w:r w:rsidR="00FF620D"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realistic, achievable, play</w:t>
            </w:r>
            <w:r w:rsidR="00087283"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-</w:t>
            </w:r>
            <w:r w:rsidR="00FF620D"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based goals</w:t>
            </w:r>
            <w:r w:rsidR="00087283"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and activities</w:t>
            </w:r>
          </w:p>
          <w:p w14:paraId="706C8AC5" w14:textId="77777777" w:rsidR="00DC221B" w:rsidRDefault="00087283" w:rsidP="00D77746">
            <w:pPr>
              <w:numPr>
                <w:ilvl w:val="0"/>
                <w:numId w:val="13"/>
              </w:numPr>
              <w:shd w:val="clear" w:color="auto" w:fill="FFFFFF"/>
              <w:spacing w:before="240" w:after="0" w:line="240" w:lineRule="auto"/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to ensure an EYFS provision meets the SEND Code of Practice</w:t>
            </w:r>
          </w:p>
          <w:p w14:paraId="273A6FC6" w14:textId="0AC0D476" w:rsidR="00DC221B" w:rsidRDefault="00DC221B" w:rsidP="00D77746">
            <w:pPr>
              <w:numPr>
                <w:ilvl w:val="0"/>
                <w:numId w:val="13"/>
              </w:numPr>
              <w:shd w:val="clear" w:color="auto" w:fill="FFFFFF"/>
              <w:spacing w:before="240" w:after="0" w:line="240" w:lineRule="auto"/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creates a partnership with parents/carers and </w:t>
            </w:r>
            <w:r w:rsidR="00D777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professionals?</w:t>
            </w:r>
          </w:p>
          <w:p w14:paraId="099E1434" w14:textId="659156F2" w:rsidR="00087283" w:rsidRPr="00852EBE" w:rsidRDefault="00DC221B" w:rsidP="00D77746">
            <w:pPr>
              <w:numPr>
                <w:ilvl w:val="0"/>
                <w:numId w:val="13"/>
              </w:numPr>
              <w:shd w:val="clear" w:color="auto" w:fill="FFFFFF"/>
              <w:spacing w:before="240" w:after="0" w:line="240" w:lineRule="auto"/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Supporting play and behaviour for children with SEN&amp;D </w:t>
            </w:r>
            <w:r w:rsidR="00087283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8A74EEB" w14:textId="77777777" w:rsidR="00DC221B" w:rsidRPr="00DC221B" w:rsidRDefault="00DC221B" w:rsidP="00D77746">
            <w:pPr>
              <w:numPr>
                <w:ilvl w:val="0"/>
                <w:numId w:val="13"/>
              </w:numPr>
              <w:shd w:val="clear" w:color="auto" w:fill="FFFFFF"/>
              <w:spacing w:before="240" w:after="0" w:line="240" w:lineRule="auto"/>
              <w:ind w:left="284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C22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Free f</w:t>
            </w:r>
            <w:r w:rsidR="00FF620D" w:rsidRPr="00DC22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un, creativity and ingenious ideas</w:t>
            </w:r>
            <w:r w:rsidRPr="00DC22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supplied</w:t>
            </w:r>
            <w:r w:rsidR="00087283" w:rsidRPr="00DC22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DC22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too!</w:t>
            </w:r>
          </w:p>
          <w:p w14:paraId="585CA6CE" w14:textId="07850A27" w:rsidR="00DC221B" w:rsidRPr="00DC221B" w:rsidRDefault="00DC221B" w:rsidP="00D77746">
            <w:pPr>
              <w:numPr>
                <w:ilvl w:val="0"/>
                <w:numId w:val="13"/>
              </w:numPr>
              <w:shd w:val="clear" w:color="auto" w:fill="FFFFFF" w:themeFill="background1"/>
              <w:spacing w:before="240" w:after="0" w:line="240" w:lineRule="auto"/>
              <w:ind w:left="604" w:hanging="3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Pr="00DC2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Follow-Up Session aims to ensure learning becomes embedded into day-to-day practice.</w:t>
            </w:r>
          </w:p>
          <w:p w14:paraId="3D072B76" w14:textId="77777777" w:rsidR="00087283" w:rsidRPr="00852EBE" w:rsidRDefault="00087283" w:rsidP="00852EBE">
            <w:pPr>
              <w:shd w:val="clear" w:color="auto" w:fill="FFFFFF"/>
              <w:spacing w:after="120" w:line="240" w:lineRule="auto"/>
              <w:ind w:left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D27ED4" w14:textId="175D9012" w:rsidR="00087283" w:rsidRPr="00852EBE" w:rsidRDefault="0022590D" w:rsidP="00852EBE">
            <w:pPr>
              <w:shd w:val="clear" w:color="auto" w:fill="FFFFFF" w:themeFill="background1"/>
              <w:spacing w:after="12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</w:t>
            </w:r>
            <w:r w:rsidR="75C6946F"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kills are applicable to:</w:t>
            </w:r>
          </w:p>
          <w:p w14:paraId="5FD0A35E" w14:textId="22B87B87" w:rsidR="00D204CD" w:rsidRPr="00852EBE" w:rsidRDefault="00D204CD" w:rsidP="00852EBE">
            <w:pPr>
              <w:numPr>
                <w:ilvl w:val="0"/>
                <w:numId w:val="18"/>
              </w:numPr>
              <w:shd w:val="clear" w:color="auto" w:fill="FFFFFF" w:themeFill="background1"/>
              <w:spacing w:after="120" w:line="240" w:lineRule="auto"/>
              <w:ind w:left="28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>Early Years Practitioners</w:t>
            </w:r>
            <w:r w:rsidR="00FC5F86"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1F0644AE"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>SENCO’s/</w:t>
            </w:r>
            <w:r w:rsidR="00FC5F86"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>Key Workers and Managers</w:t>
            </w:r>
          </w:p>
          <w:p w14:paraId="6218378B" w14:textId="6AA06B0A" w:rsidR="00D204CD" w:rsidRPr="00852EBE" w:rsidRDefault="001620D7" w:rsidP="00D77746">
            <w:pPr>
              <w:numPr>
                <w:ilvl w:val="0"/>
                <w:numId w:val="18"/>
              </w:numPr>
              <w:shd w:val="clear" w:color="auto" w:fill="FFFFFF" w:themeFill="background1"/>
              <w:spacing w:after="120" w:line="240" w:lineRule="auto"/>
              <w:ind w:left="746" w:hanging="46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Advisory teachers, </w:t>
            </w:r>
            <w:r w:rsidR="00D204CD"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>Reception class</w:t>
            </w:r>
            <w:r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</w:t>
            </w:r>
            <w:r w:rsidR="00D204CD"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nursery teachers, teaching assistants</w:t>
            </w:r>
            <w:r w:rsidR="649C696D"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="00D777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many </w:t>
            </w:r>
            <w:r w:rsidR="649C696D"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education staff</w:t>
            </w:r>
          </w:p>
          <w:p w14:paraId="5617CD00" w14:textId="7D62CE88" w:rsidR="00D204CD" w:rsidRPr="00852EBE" w:rsidRDefault="001620D7" w:rsidP="00852EBE">
            <w:pPr>
              <w:numPr>
                <w:ilvl w:val="0"/>
                <w:numId w:val="18"/>
              </w:numPr>
              <w:shd w:val="clear" w:color="auto" w:fill="FFFFFF"/>
              <w:spacing w:after="120" w:line="240" w:lineRule="auto"/>
              <w:ind w:left="28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2EBE">
              <w:rPr>
                <w:rFonts w:ascii="Arial" w:hAnsi="Arial" w:cs="Arial"/>
                <w:color w:val="000000"/>
                <w:sz w:val="24"/>
                <w:szCs w:val="24"/>
              </w:rPr>
              <w:t xml:space="preserve">Parents, </w:t>
            </w:r>
            <w:r w:rsidR="00D204CD" w:rsidRPr="00852EBE">
              <w:rPr>
                <w:rFonts w:ascii="Arial" w:hAnsi="Arial" w:cs="Arial"/>
                <w:color w:val="000000"/>
                <w:sz w:val="24"/>
                <w:szCs w:val="24"/>
              </w:rPr>
              <w:t>Childminders and carers</w:t>
            </w:r>
          </w:p>
          <w:p w14:paraId="7683E35A" w14:textId="27DDC1FC" w:rsidR="00D204CD" w:rsidRPr="00852EBE" w:rsidRDefault="001620D7" w:rsidP="00852EBE">
            <w:pPr>
              <w:numPr>
                <w:ilvl w:val="0"/>
                <w:numId w:val="18"/>
              </w:numPr>
              <w:shd w:val="clear" w:color="auto" w:fill="FFFFFF" w:themeFill="background1"/>
              <w:spacing w:after="120" w:line="240" w:lineRule="auto"/>
              <w:ind w:left="284" w:firstLine="0"/>
              <w:rPr>
                <w:rFonts w:ascii="Arial" w:eastAsia="Helvetica" w:hAnsi="Arial" w:cs="Arial"/>
                <w:color w:val="000000"/>
                <w:sz w:val="24"/>
                <w:szCs w:val="24"/>
              </w:rPr>
            </w:pPr>
            <w:r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>Health</w:t>
            </w:r>
            <w:r w:rsidR="66B5BAAF"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>, Early Help and Social Care</w:t>
            </w:r>
            <w:r w:rsidRPr="00852E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professionals</w:t>
            </w:r>
          </w:p>
          <w:p w14:paraId="7E374916" w14:textId="6C50A3A8" w:rsidR="00407D29" w:rsidRDefault="00FC5F86" w:rsidP="00852EBE">
            <w:pPr>
              <w:numPr>
                <w:ilvl w:val="0"/>
                <w:numId w:val="18"/>
              </w:numPr>
              <w:shd w:val="clear" w:color="auto" w:fill="FFFFFF" w:themeFill="background1"/>
              <w:spacing w:after="120" w:line="240" w:lineRule="auto"/>
              <w:ind w:left="284" w:right="-13" w:firstLine="0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Any</w:t>
            </w:r>
            <w:r w:rsidR="76C7C855" w:rsidRPr="00852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one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work</w:t>
            </w:r>
            <w:r w:rsidR="1E08917E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ing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, liv</w:t>
            </w:r>
            <w:r w:rsidR="586BAA00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ing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or car</w:t>
            </w:r>
            <w:r w:rsidR="7B30055F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ing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for young children with SEND/ de</w:t>
            </w:r>
            <w:r w:rsidR="587871CF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velopmental needs</w:t>
            </w:r>
          </w:p>
          <w:p w14:paraId="6CA34210" w14:textId="76A32D29" w:rsidR="00D77746" w:rsidRPr="00D77746" w:rsidRDefault="00D77746" w:rsidP="00852EBE">
            <w:pPr>
              <w:numPr>
                <w:ilvl w:val="0"/>
                <w:numId w:val="18"/>
              </w:numPr>
              <w:shd w:val="clear" w:color="auto" w:fill="FFFFFF" w:themeFill="background1"/>
              <w:spacing w:after="120" w:line="240" w:lineRule="auto"/>
              <w:ind w:left="284" w:right="-13" w:firstLine="0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Essential for wanting to be a Portage Visitor or new in post</w:t>
            </w:r>
          </w:p>
          <w:p w14:paraId="28B8BC98" w14:textId="77777777" w:rsidR="00D77746" w:rsidRDefault="00D77746" w:rsidP="00D77746">
            <w:pPr>
              <w:spacing w:after="120" w:line="240" w:lineRule="auto"/>
              <w:ind w:left="284" w:right="-1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4C5FAFDB" w14:textId="3BC13395" w:rsidR="00407D29" w:rsidRDefault="00D77746" w:rsidP="00D77746">
            <w:pPr>
              <w:spacing w:after="120" w:line="240" w:lineRule="auto"/>
              <w:ind w:left="284" w:right="-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7774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Add on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: T</w:t>
            </w:r>
            <w:r w:rsidR="00407D29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here is the opportunity to work towards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a</w:t>
            </w:r>
            <w:r w:rsidR="00407D29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Portage Inclusion Award for Early Years settings - DfE/National Portage Association Early Years Stamp of Approval.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And a</w:t>
            </w:r>
            <w:r w:rsidR="00407D29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 Open Awards Level 3 </w:t>
            </w:r>
            <w:r w:rsidR="00407D29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  <w:t>qualification</w:t>
            </w:r>
            <w:r w:rsidR="00407D29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in Portage</w:t>
            </w:r>
            <w:r w:rsidR="001620D7" w:rsidRPr="00852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practice</w:t>
            </w:r>
          </w:p>
          <w:p w14:paraId="7DE4AC59" w14:textId="77777777" w:rsidR="00D77746" w:rsidRPr="00852EBE" w:rsidRDefault="00D77746" w:rsidP="00D77746">
            <w:pPr>
              <w:spacing w:after="120" w:line="240" w:lineRule="auto"/>
              <w:ind w:left="284" w:right="-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18ED7FC" w14:textId="3DE742DF" w:rsidR="005971C0" w:rsidRPr="00852EBE" w:rsidRDefault="00A852B2" w:rsidP="00852EBE">
            <w:pPr>
              <w:tabs>
                <w:tab w:val="left" w:pos="570"/>
              </w:tabs>
              <w:spacing w:after="120" w:line="24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GB"/>
              </w:rPr>
            </w:pP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Dates: Jan 26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, 27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follow up day Feb 1</w:t>
            </w:r>
            <w:r w:rsidR="007B6CF8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.  Time 9.15 - 4.30</w:t>
            </w:r>
            <w:r w:rsidR="005971C0" w:rsidRPr="00852EBE">
              <w:rPr>
                <w:rFonts w:ascii="Arial" w:eastAsia="Times New Roman" w:hAnsi="Arial" w:cs="Arial"/>
                <w:b/>
                <w:sz w:val="28"/>
                <w:szCs w:val="28"/>
                <w:lang w:val="en-US" w:eastAsia="en-GB"/>
              </w:rPr>
              <w:t xml:space="preserve"> </w:t>
            </w:r>
            <w:r w:rsidR="005971C0" w:rsidRPr="00852E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 w:eastAsia="en-GB"/>
              </w:rPr>
              <w:t xml:space="preserve">Closing date: </w:t>
            </w:r>
            <w:r w:rsidR="008E71C1" w:rsidRPr="00852E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 w:eastAsia="en-GB"/>
              </w:rPr>
              <w:t>7</w:t>
            </w:r>
            <w:r w:rsidR="008E71C1" w:rsidRPr="00852E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vertAlign w:val="superscript"/>
                <w:lang w:val="en-US" w:eastAsia="en-GB"/>
              </w:rPr>
              <w:t>TH</w:t>
            </w:r>
            <w:r w:rsidR="008E71C1" w:rsidRPr="00852EB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 w:eastAsia="en-GB"/>
              </w:rPr>
              <w:t xml:space="preserve"> JAN 2022</w:t>
            </w:r>
          </w:p>
          <w:p w14:paraId="685090AB" w14:textId="6F935624" w:rsidR="00A852B2" w:rsidRPr="00852EBE" w:rsidRDefault="00A852B2" w:rsidP="00852EBE">
            <w:pPr>
              <w:shd w:val="clear" w:color="auto" w:fill="FFFFFF"/>
              <w:spacing w:after="120" w:line="240" w:lineRule="auto"/>
              <w:ind w:left="284" w:right="-13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852EBE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Location: </w:t>
            </w:r>
            <w:r w:rsidR="005971C0" w:rsidRPr="00852EBE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 xml:space="preserve">Floor 3, 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  <w:t>Portsmouth City Library, Guildhall Square, Portsmouth. PO1 2DX</w:t>
            </w:r>
          </w:p>
          <w:p w14:paraId="430303BF" w14:textId="7BD14F9A" w:rsidR="00791DD0" w:rsidRPr="007B6CF8" w:rsidRDefault="00791DD0" w:rsidP="00852EBE">
            <w:pPr>
              <w:shd w:val="clear" w:color="auto" w:fill="FFFFFF"/>
              <w:spacing w:after="120" w:line="240" w:lineRule="auto"/>
              <w:ind w:left="284" w:right="-13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B6CF8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Cost:  £195. Reduced rate £175 for 2 staff from same EY's setting.</w:t>
            </w:r>
          </w:p>
          <w:p w14:paraId="4177AFBA" w14:textId="24C2C7B9" w:rsidR="00653766" w:rsidRPr="007B6CF8" w:rsidRDefault="00791DD0" w:rsidP="00852EBE">
            <w:pPr>
              <w:shd w:val="clear" w:color="auto" w:fill="FFFFFF"/>
              <w:spacing w:after="120" w:line="240" w:lineRule="auto"/>
              <w:ind w:left="284" w:right="-13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B6CF8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Two free places are available for Portage parents</w:t>
            </w:r>
          </w:p>
          <w:p w14:paraId="7666CFF9" w14:textId="77777777" w:rsidR="00D77746" w:rsidRDefault="00D77746" w:rsidP="00852EBE">
            <w:pPr>
              <w:shd w:val="clear" w:color="auto" w:fill="FFFFFF"/>
              <w:spacing w:after="120" w:line="240" w:lineRule="auto"/>
              <w:ind w:left="284" w:right="-1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D61B4E" w14:textId="62281E3B" w:rsidR="000B3B27" w:rsidRPr="00852EBE" w:rsidRDefault="00287879" w:rsidP="00852EBE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val="en-US" w:eastAsia="en-GB"/>
              </w:rPr>
            </w:pPr>
            <w:r w:rsidRPr="00852EBE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 xml:space="preserve">  </w:t>
            </w:r>
            <w:r w:rsidR="00E54935" w:rsidRPr="00852EBE">
              <w:rPr>
                <w:rFonts w:ascii="Arial" w:eastAsia="Times New Roman" w:hAnsi="Arial" w:cs="Arial"/>
                <w:b/>
                <w:bCs/>
                <w:color w:val="1F497D"/>
                <w:sz w:val="32"/>
                <w:szCs w:val="32"/>
                <w:lang w:val="en-US" w:eastAsia="en-GB"/>
              </w:rPr>
              <w:t xml:space="preserve">  </w:t>
            </w:r>
          </w:p>
          <w:p w14:paraId="61E26AC8" w14:textId="0A77C300" w:rsidR="00AA3FC5" w:rsidRPr="00852EBE" w:rsidRDefault="00A852B2" w:rsidP="00852EBE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en-GB"/>
              </w:rPr>
            </w:pPr>
            <w:r w:rsidRPr="00852EBE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 w:eastAsia="en-GB"/>
              </w:rPr>
              <w:t xml:space="preserve">Portage Training Workshop Booking Form                       </w:t>
            </w:r>
          </w:p>
          <w:p w14:paraId="462766A1" w14:textId="77777777" w:rsidR="0039217C" w:rsidRPr="00852EBE" w:rsidRDefault="0039217C" w:rsidP="00852EBE">
            <w:pPr>
              <w:spacing w:after="12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 w:eastAsia="en-GB"/>
              </w:rPr>
            </w:pPr>
          </w:p>
          <w:p w14:paraId="6D70657B" w14:textId="6A8123F9" w:rsidR="00852EBE" w:rsidRPr="00852EBE" w:rsidRDefault="00062803" w:rsidP="00D77746">
            <w:pPr>
              <w:spacing w:after="0"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Dates: </w:t>
            </w:r>
            <w:r w:rsidR="00407D29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Jan 26</w:t>
            </w:r>
            <w:r w:rsidR="00407D29" w:rsidRPr="00852EB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407D29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, 27</w:t>
            </w:r>
            <w:r w:rsidR="00407D29" w:rsidRPr="00852EB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407D29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follow up day Feb 1</w:t>
            </w:r>
            <w:r w:rsidR="007B6CF8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407D29" w:rsidRPr="00852EBE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407D29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="00FF620D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Time 9.15 - 4.30</w:t>
            </w:r>
            <w:r w:rsidR="00D777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F620D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52EBE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Note: Attendance at </w:t>
            </w:r>
            <w:r w:rsidR="00852EBE" w:rsidRPr="00852E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all </w:t>
            </w:r>
            <w:r w:rsidR="00852EBE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sessions is essential to receive accreditation certificate</w:t>
            </w:r>
          </w:p>
          <w:p w14:paraId="055A2230" w14:textId="77777777" w:rsidR="00791DD0" w:rsidRPr="00852EBE" w:rsidRDefault="005971C0" w:rsidP="00D77746">
            <w:pPr>
              <w:tabs>
                <w:tab w:val="left" w:pos="570"/>
              </w:tabs>
              <w:spacing w:after="120" w:line="360" w:lineRule="auto"/>
              <w:ind w:left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Return</w:t>
            </w:r>
            <w:r w:rsidRPr="00852EB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by closing date: </w:t>
            </w:r>
            <w:r w:rsidR="008E71C1" w:rsidRPr="00852E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en-GB"/>
              </w:rPr>
              <w:t>7</w:t>
            </w:r>
            <w:r w:rsidR="008E71C1" w:rsidRPr="00852E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vertAlign w:val="superscript"/>
                <w:lang w:val="en-US" w:eastAsia="en-GB"/>
              </w:rPr>
              <w:t>th</w:t>
            </w:r>
            <w:r w:rsidR="008E71C1" w:rsidRPr="00852E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en-GB"/>
              </w:rPr>
              <w:t xml:space="preserve"> JAN 2021  </w:t>
            </w:r>
            <w:r w:rsidR="00395B33" w:rsidRPr="00852EB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en-GB"/>
              </w:rPr>
              <w:t xml:space="preserve"> </w:t>
            </w:r>
            <w:r w:rsidR="00395B33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Payment must be made in advance.</w:t>
            </w:r>
          </w:p>
          <w:p w14:paraId="52088CF4" w14:textId="5292BA8D" w:rsidR="00791DD0" w:rsidRPr="00852EBE" w:rsidRDefault="00791DD0" w:rsidP="00D77746">
            <w:pPr>
              <w:shd w:val="clear" w:color="auto" w:fill="FFFFFF"/>
              <w:spacing w:after="120" w:line="360" w:lineRule="auto"/>
              <w:ind w:left="284" w:right="-1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Cost:  £195. Reduced rate £175 </w:t>
            </w:r>
            <w:r w:rsidR="00852EBE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each 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for 2 staff from same EY's setting.  Two free places are available for Portage parents</w:t>
            </w:r>
            <w:r w:rsidR="00852EBE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  <w:p w14:paraId="5B52D079" w14:textId="6DDE2FB3" w:rsidR="00395B33" w:rsidRPr="00852EBE" w:rsidRDefault="00395B33" w:rsidP="00D77746">
            <w:pPr>
              <w:spacing w:after="0" w:line="360" w:lineRule="auto"/>
              <w:ind w:left="284" w:right="318"/>
              <w:rPr>
                <w:rFonts w:ascii="Arial" w:eastAsia="Times New Roman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Location: 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Floor 3, Portsmouth City Library, Guildhall Square, Portsmouth. PO1 2DX</w:t>
            </w:r>
          </w:p>
          <w:p w14:paraId="454D42AE" w14:textId="4003F6A3" w:rsidR="00395B33" w:rsidRPr="00852EBE" w:rsidRDefault="00407D29" w:rsidP="00D77746">
            <w:pPr>
              <w:spacing w:after="0"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No reduction in </w:t>
            </w:r>
            <w:r w:rsidR="0074050D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cost for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missed sessions.</w:t>
            </w:r>
            <w:r w:rsidR="00395B33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If c</w:t>
            </w:r>
            <w:r w:rsidR="001F58AA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ancelled within 2 weeks 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 no</w:t>
            </w:r>
            <w:r w:rsidR="001F58AA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charge </w:t>
            </w:r>
            <w:r w:rsidR="00395B33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is </w:t>
            </w:r>
            <w:r w:rsidR="001F58AA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made</w:t>
            </w:r>
            <w:r w:rsidR="00395B33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. </w:t>
            </w:r>
          </w:p>
          <w:p w14:paraId="1165B57F" w14:textId="77777777" w:rsidR="00D77746" w:rsidRDefault="00407D29" w:rsidP="00D77746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If c</w:t>
            </w:r>
            <w:r w:rsidR="001F58AA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ancelled 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at short notice </w:t>
            </w:r>
            <w:r w:rsidR="001F58AA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or non-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attendance -</w:t>
            </w:r>
            <w:r w:rsidR="001F58AA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full charge will </w:t>
            </w: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still </w:t>
            </w:r>
            <w:r w:rsidR="001F58AA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be incurred</w:t>
            </w:r>
            <w:r w:rsidR="006A27BD"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</w:t>
            </w:r>
            <w:r w:rsidR="00D77746"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4AC0805" w14:textId="398A8038" w:rsidR="00D77746" w:rsidRPr="00852EBE" w:rsidRDefault="00D77746" w:rsidP="00D77746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If there are any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issues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 arrival and finish times, please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contact to discuss or 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notify us asap.</w:t>
            </w:r>
          </w:p>
          <w:p w14:paraId="46BC7631" w14:textId="336FB19B" w:rsidR="00D77746" w:rsidRPr="00852EBE" w:rsidRDefault="00D77746" w:rsidP="00D77746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Emergency phone on the day: 07958796580</w:t>
            </w:r>
          </w:p>
          <w:p w14:paraId="3E161BD4" w14:textId="470F0F7D" w:rsidR="001F58AA" w:rsidRPr="00852EBE" w:rsidRDefault="001F58AA" w:rsidP="00D77746">
            <w:pPr>
              <w:spacing w:after="0"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1EFB8034" w14:textId="77777777" w:rsidR="00D77746" w:rsidRDefault="00FF4187" w:rsidP="00D77746">
            <w:pPr>
              <w:shd w:val="clear" w:color="auto" w:fill="FFFFFF"/>
              <w:spacing w:after="120" w:line="360" w:lineRule="auto"/>
              <w:ind w:left="284" w:right="-1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bCs/>
                <w:sz w:val="24"/>
                <w:szCs w:val="24"/>
              </w:rPr>
              <w:t>Venue rules:</w:t>
            </w:r>
            <w:r w:rsidRPr="00852EB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852EB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Only lunch purchased from the onsite café - Lily &amp; Lime, can be consumed </w:t>
            </w:r>
            <w:r w:rsidRPr="00852EBE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in the room.</w:t>
            </w:r>
            <w:r w:rsidRPr="00852EB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Other venues are available locally. Drinks </w:t>
            </w:r>
            <w:r w:rsidR="00791DD0" w:rsidRPr="00852EB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will be </w:t>
            </w:r>
            <w:r w:rsidRPr="00852EB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provided. </w:t>
            </w:r>
          </w:p>
          <w:p w14:paraId="706B682E" w14:textId="07AD8BC6" w:rsidR="00D77746" w:rsidRPr="00DC221B" w:rsidRDefault="00D77746" w:rsidP="00D77746">
            <w:pPr>
              <w:shd w:val="clear" w:color="auto" w:fill="FFFFFF"/>
              <w:spacing w:after="120" w:line="360" w:lineRule="auto"/>
              <w:ind w:left="284" w:right="-13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DC221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Covid precautions will be taken.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Subject to</w:t>
            </w:r>
            <w:r w:rsidRPr="00DC221B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C</w:t>
            </w:r>
            <w:r w:rsidRPr="00DC221B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ovid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changes.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i.e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postponed or</w:t>
            </w:r>
            <w:r w:rsidRPr="00DC221B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changed to </w:t>
            </w:r>
            <w:r w:rsidRPr="00DC221B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virtual.</w:t>
            </w:r>
          </w:p>
          <w:p w14:paraId="2164B778" w14:textId="77777777" w:rsidR="00D77746" w:rsidRDefault="00D77746" w:rsidP="00852EBE">
            <w:pPr>
              <w:spacing w:after="120" w:line="240" w:lineRule="auto"/>
              <w:ind w:left="284" w:right="-13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</w:p>
          <w:p w14:paraId="71366E3A" w14:textId="27D7EB25" w:rsidR="00AC603F" w:rsidRPr="00852EBE" w:rsidRDefault="00852EBE" w:rsidP="00852EBE">
            <w:pPr>
              <w:spacing w:after="120" w:line="240" w:lineRule="auto"/>
              <w:ind w:left="284" w:right="-13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--------------------------------------------------------------------------------------------------------------------------</w:t>
            </w:r>
          </w:p>
          <w:p w14:paraId="3C4B3094" w14:textId="77777777" w:rsidR="00DC0EC9" w:rsidRPr="00852EBE" w:rsidRDefault="00DC0EC9" w:rsidP="00852EBE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2042A0A" w14:textId="31228814" w:rsidR="00062803" w:rsidRPr="00852EBE" w:rsidRDefault="00062803" w:rsidP="00852EBE">
            <w:pPr>
              <w:spacing w:after="0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Surname……………………</w:t>
            </w:r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 First </w:t>
            </w:r>
            <w:r w:rsidR="000E3020" w:rsidRPr="00852EBE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ame………………….……</w:t>
            </w:r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…. Tel</w:t>
            </w:r>
            <w:r w:rsidR="005E24D3" w:rsidRPr="00852EBE">
              <w:rPr>
                <w:rFonts w:ascii="Arial" w:eastAsia="Times New Roman" w:hAnsi="Arial" w:cs="Arial"/>
                <w:sz w:val="24"/>
                <w:szCs w:val="24"/>
              </w:rPr>
              <w:t>………………</w:t>
            </w:r>
            <w:r w:rsidR="005971C0" w:rsidRPr="00852EBE">
              <w:rPr>
                <w:rFonts w:ascii="Arial" w:eastAsia="Times New Roman" w:hAnsi="Arial" w:cs="Arial"/>
                <w:sz w:val="24"/>
                <w:szCs w:val="24"/>
              </w:rPr>
              <w:t>……</w:t>
            </w:r>
            <w:proofErr w:type="gramStart"/>
            <w:r w:rsidR="005971C0" w:rsidRPr="00852EBE"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proofErr w:type="gramEnd"/>
            <w:r w:rsidR="005E24D3" w:rsidRPr="00852EBE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24CDBC38" w14:textId="77777777" w:rsidR="00062803" w:rsidRPr="00852EBE" w:rsidRDefault="00062803" w:rsidP="00852EBE">
            <w:pPr>
              <w:spacing w:after="0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BA6A1E" w14:textId="62CE7EBE" w:rsidR="00062803" w:rsidRPr="00852EBE" w:rsidRDefault="00062803" w:rsidP="00852EBE">
            <w:pPr>
              <w:spacing w:after="0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Role………………….................</w:t>
            </w:r>
            <w:r w:rsidR="005E24D3"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 w:rsidR="000E3020"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Address………………………………</w:t>
            </w:r>
            <w:r w:rsidR="005E24D3" w:rsidRPr="00852EBE">
              <w:rPr>
                <w:rFonts w:ascii="Arial" w:eastAsia="Times New Roman" w:hAnsi="Arial" w:cs="Arial"/>
                <w:sz w:val="24"/>
                <w:szCs w:val="24"/>
              </w:rPr>
              <w:t>…………</w:t>
            </w:r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…………</w:t>
            </w:r>
            <w:r w:rsidR="0008664A" w:rsidRPr="00852EBE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4D46EF" w:rsidRPr="00852E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185B61A" w14:textId="77777777" w:rsidR="00062803" w:rsidRPr="00852EBE" w:rsidRDefault="00062803" w:rsidP="00852EBE">
            <w:pPr>
              <w:spacing w:after="0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866CBE" w14:textId="27F49E1F" w:rsidR="005971C0" w:rsidRPr="00852EBE" w:rsidRDefault="005971C0" w:rsidP="00852EBE">
            <w:pPr>
              <w:spacing w:after="0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Home (if relevant) ……………………………………Home Tel/Mobile…………………….………. </w:t>
            </w:r>
          </w:p>
          <w:p w14:paraId="294AC0FD" w14:textId="77777777" w:rsidR="005971C0" w:rsidRPr="00852EBE" w:rsidRDefault="005971C0" w:rsidP="00852EBE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6A2488" w14:textId="19067F35" w:rsidR="00A852B2" w:rsidRPr="00852EBE" w:rsidRDefault="00062803" w:rsidP="00852EBE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Manager</w:t>
            </w:r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/ Finance Officer (if relevant</w:t>
            </w:r>
            <w:proofErr w:type="gramStart"/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)..</w:t>
            </w:r>
            <w:proofErr w:type="gramEnd"/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……………………………………………..…………………</w:t>
            </w:r>
          </w:p>
          <w:p w14:paraId="1E828A90" w14:textId="77777777" w:rsidR="00062803" w:rsidRPr="00852EBE" w:rsidRDefault="00062803" w:rsidP="00852EBE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0BA63E" w14:textId="68733CE9" w:rsidR="00A852B2" w:rsidRPr="00852EBE" w:rsidRDefault="00062803" w:rsidP="00852EBE">
            <w:pPr>
              <w:spacing w:after="0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Tel …………….......... </w:t>
            </w:r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proofErr w:type="gramStart"/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….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  <w:proofErr w:type="gramEnd"/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852B2" w:rsidRPr="00852EBE">
              <w:rPr>
                <w:rFonts w:ascii="Arial" w:eastAsia="Times New Roman" w:hAnsi="Arial" w:cs="Arial"/>
                <w:sz w:val="20"/>
                <w:szCs w:val="20"/>
              </w:rPr>
              <w:t>(Contact is email if poss.)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........……………</w:t>
            </w:r>
            <w:r w:rsidR="005E24D3" w:rsidRPr="00852EBE">
              <w:rPr>
                <w:rFonts w:ascii="Arial" w:eastAsia="Times New Roman" w:hAnsi="Arial" w:cs="Arial"/>
                <w:sz w:val="24"/>
                <w:szCs w:val="24"/>
              </w:rPr>
              <w:t>………</w:t>
            </w:r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="005971C0" w:rsidRPr="00852E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………</w:t>
            </w:r>
            <w:r w:rsidR="00A852B2" w:rsidRPr="00852E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10A74BB" w14:textId="0AF58459" w:rsidR="000E3020" w:rsidRPr="00852EBE" w:rsidRDefault="000E3020" w:rsidP="00852EBE">
            <w:pPr>
              <w:spacing w:after="0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489775" w14:textId="77777777" w:rsidR="00D77746" w:rsidRDefault="00141D31" w:rsidP="00852EBE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sz w:val="24"/>
                <w:szCs w:val="24"/>
              </w:rPr>
              <w:t>Do you have any particular needs or requirements?</w:t>
            </w:r>
            <w:r w:rsidR="002A5434" w:rsidRPr="00852EBE">
              <w:rPr>
                <w:rFonts w:ascii="Arial" w:eastAsia="Times New Roman" w:hAnsi="Arial" w:cs="Arial"/>
                <w:sz w:val="24"/>
                <w:szCs w:val="24"/>
              </w:rPr>
              <w:t>.....................................</w:t>
            </w:r>
            <w:r w:rsidR="00A852B2" w:rsidRPr="00852EBE">
              <w:rPr>
                <w:rFonts w:ascii="Arial" w:eastAsia="Times New Roman" w:hAnsi="Arial" w:cs="Arial"/>
                <w:sz w:val="24"/>
                <w:szCs w:val="24"/>
              </w:rPr>
              <w:t>..............</w:t>
            </w:r>
            <w:r w:rsidR="002A5434" w:rsidRPr="00852EBE">
              <w:rPr>
                <w:rFonts w:ascii="Arial" w:eastAsia="Times New Roman" w:hAnsi="Arial" w:cs="Arial"/>
                <w:sz w:val="24"/>
                <w:szCs w:val="24"/>
              </w:rPr>
              <w:t>...............</w:t>
            </w:r>
          </w:p>
          <w:p w14:paraId="0867E545" w14:textId="77777777" w:rsidR="00D77746" w:rsidRDefault="00D77746" w:rsidP="00852EBE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C2F937" w14:textId="77777777" w:rsidR="00C66714" w:rsidRDefault="00D77746" w:rsidP="00852EBE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Previous SEND</w:t>
            </w:r>
            <w:r w:rsidR="00C66714">
              <w:rPr>
                <w:rFonts w:ascii="Arial" w:eastAsia="Times New Roman" w:hAnsi="Arial" w:cs="Arial"/>
                <w:sz w:val="24"/>
                <w:szCs w:val="24"/>
              </w:rPr>
              <w:t xml:space="preserve">/ 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training </w:t>
            </w:r>
            <w:r w:rsidR="00C6671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…………………………………………………………….……………</w:t>
            </w:r>
          </w:p>
          <w:p w14:paraId="0569D965" w14:textId="77777777" w:rsidR="00C66714" w:rsidRDefault="00C66714" w:rsidP="00852EBE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656AFA" w14:textId="610484DC" w:rsidR="00A852B2" w:rsidRPr="00852EBE" w:rsidRDefault="00C66714" w:rsidP="00852EBE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D777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B44B760" w14:textId="77777777" w:rsidR="00395B33" w:rsidRPr="00852EBE" w:rsidRDefault="00395B33" w:rsidP="00852EBE">
            <w:pPr>
              <w:keepNext/>
              <w:spacing w:after="0"/>
              <w:ind w:left="284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924975" w14:textId="77777777" w:rsidR="00062803" w:rsidRPr="00852EBE" w:rsidRDefault="00062803" w:rsidP="00852EBE">
            <w:pPr>
              <w:spacing w:after="0"/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A2FC5A" w14:textId="46DEE8F2" w:rsidR="009D4216" w:rsidRPr="00852EBE" w:rsidRDefault="00FF4187" w:rsidP="00852EBE">
            <w:pPr>
              <w:keepNext/>
              <w:spacing w:after="0" w:line="360" w:lineRule="auto"/>
              <w:ind w:left="284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Book via</w:t>
            </w:r>
            <w:r w:rsidR="00395B33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A5434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hyperlink r:id="rId9" w:history="1">
              <w:r w:rsidR="00791DD0" w:rsidRPr="00852EBE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>https://tradedservices.portsmouth.gov.uk</w:t>
              </w:r>
            </w:hyperlink>
            <w:r w:rsidR="00395B33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</w:t>
            </w:r>
            <w:r w:rsidR="00062803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 you require an invoice </w:t>
            </w:r>
            <w:r w:rsidR="005971C0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/ purchase order </w:t>
            </w:r>
            <w:r w:rsidR="00791DD0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or have any queries </w:t>
            </w:r>
            <w:r w:rsidR="00490A30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please </w:t>
            </w:r>
            <w:r w:rsidR="009D4216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email </w:t>
            </w:r>
            <w:hyperlink r:id="rId10" w:history="1">
              <w:r w:rsidR="009D4216" w:rsidRPr="00852EBE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>Portage@portsmouthcc.gov.uk</w:t>
              </w:r>
            </w:hyperlink>
            <w:r w:rsidR="002A5434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  <w:p w14:paraId="41CDEB1E" w14:textId="7FEDA02E" w:rsidR="005971C0" w:rsidRPr="00852EBE" w:rsidRDefault="00791DD0" w:rsidP="00852EBE">
            <w:pPr>
              <w:keepNext/>
              <w:spacing w:after="0" w:line="360" w:lineRule="auto"/>
              <w:ind w:left="284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Post</w:t>
            </w:r>
            <w:r w:rsidR="00A852B2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="00062803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Portage Admin, Portsmouth Portage, Floor 2, Core 6, Civic Offices Guildhall Square, Portsmouth. PO1 2EA.  </w:t>
            </w:r>
          </w:p>
          <w:p w14:paraId="33B7BBF3" w14:textId="0DD3D241" w:rsidR="002A5434" w:rsidRPr="00852EBE" w:rsidRDefault="00791DD0" w:rsidP="00852EBE">
            <w:pPr>
              <w:keepNext/>
              <w:spacing w:after="0" w:line="360" w:lineRule="auto"/>
              <w:ind w:left="284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 w:eastAsia="en-GB"/>
              </w:rPr>
            </w:pP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Queries on </w:t>
            </w:r>
            <w:r w:rsidR="009D4216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training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hyperlink r:id="rId11" w:history="1">
              <w:r w:rsidRPr="00852EBE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>Sharon.Ensor@portsmouthcc.gov.uk</w:t>
              </w:r>
            </w:hyperlink>
            <w:r w:rsidR="009D4216"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Pr="00852E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(Portage Team Leader)</w:t>
            </w:r>
          </w:p>
        </w:tc>
      </w:tr>
    </w:tbl>
    <w:p w14:paraId="0D0489C1" w14:textId="77777777" w:rsidR="00BA2245" w:rsidRPr="00852EBE" w:rsidRDefault="00BA2245" w:rsidP="00852EBE">
      <w:pPr>
        <w:ind w:left="284"/>
        <w:rPr>
          <w:rFonts w:ascii="Arial" w:hAnsi="Arial" w:cs="Arial"/>
        </w:rPr>
      </w:pPr>
    </w:p>
    <w:sectPr w:rsidR="00BA2245" w:rsidRPr="00852EBE" w:rsidSect="00FC5F86">
      <w:headerReference w:type="default" r:id="rId12"/>
      <w:pgSz w:w="11906" w:h="16838"/>
      <w:pgMar w:top="-437" w:right="720" w:bottom="397" w:left="567" w:header="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6AA9" w14:textId="77777777" w:rsidR="00B53D60" w:rsidRDefault="00B53D60" w:rsidP="006432B4">
      <w:pPr>
        <w:spacing w:after="0" w:line="240" w:lineRule="auto"/>
      </w:pPr>
      <w:r>
        <w:separator/>
      </w:r>
    </w:p>
  </w:endnote>
  <w:endnote w:type="continuationSeparator" w:id="0">
    <w:p w14:paraId="2C4AFCDA" w14:textId="77777777" w:rsidR="00B53D60" w:rsidRDefault="00B53D60" w:rsidP="0064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8D41" w14:textId="77777777" w:rsidR="00B53D60" w:rsidRDefault="00B53D60" w:rsidP="006432B4">
      <w:pPr>
        <w:spacing w:after="0" w:line="240" w:lineRule="auto"/>
      </w:pPr>
      <w:r>
        <w:separator/>
      </w:r>
    </w:p>
  </w:footnote>
  <w:footnote w:type="continuationSeparator" w:id="0">
    <w:p w14:paraId="0FC3F174" w14:textId="77777777" w:rsidR="00B53D60" w:rsidRDefault="00B53D60" w:rsidP="0064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362C" w14:textId="77777777" w:rsidR="001246BF" w:rsidRPr="006432B4" w:rsidRDefault="001246BF" w:rsidP="0058164E">
    <w:pPr>
      <w:pStyle w:val="Header"/>
      <w:tabs>
        <w:tab w:val="clear" w:pos="4513"/>
        <w:tab w:val="clear" w:pos="9026"/>
        <w:tab w:val="left" w:pos="-709"/>
      </w:tabs>
      <w:ind w:left="-709" w:hanging="142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BED"/>
    <w:multiLevelType w:val="hybridMultilevel"/>
    <w:tmpl w:val="16A0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2A6D"/>
    <w:multiLevelType w:val="multilevel"/>
    <w:tmpl w:val="8B6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27C7"/>
    <w:multiLevelType w:val="hybridMultilevel"/>
    <w:tmpl w:val="6B40D65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108"/>
    <w:multiLevelType w:val="hybridMultilevel"/>
    <w:tmpl w:val="45A89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35434"/>
    <w:multiLevelType w:val="hybridMultilevel"/>
    <w:tmpl w:val="3ABCCC8E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578318D"/>
    <w:multiLevelType w:val="hybridMultilevel"/>
    <w:tmpl w:val="57D89680"/>
    <w:lvl w:ilvl="0" w:tplc="C1FEE56E">
      <w:numFmt w:val="bullet"/>
      <w:lvlText w:val="•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B146174"/>
    <w:multiLevelType w:val="multilevel"/>
    <w:tmpl w:val="E344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B416D"/>
    <w:multiLevelType w:val="hybridMultilevel"/>
    <w:tmpl w:val="F104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28C5"/>
    <w:multiLevelType w:val="hybridMultilevel"/>
    <w:tmpl w:val="A9FA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02BF2"/>
    <w:multiLevelType w:val="hybridMultilevel"/>
    <w:tmpl w:val="3B64CA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2A622E"/>
    <w:multiLevelType w:val="hybridMultilevel"/>
    <w:tmpl w:val="99C6BA5A"/>
    <w:lvl w:ilvl="0" w:tplc="C31EF5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EA6E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C21D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E80C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30D3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2A64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DABB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EFA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6EAB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0EB7C1E"/>
    <w:multiLevelType w:val="multilevel"/>
    <w:tmpl w:val="AB9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604D6"/>
    <w:multiLevelType w:val="multilevel"/>
    <w:tmpl w:val="879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279E3"/>
    <w:multiLevelType w:val="hybridMultilevel"/>
    <w:tmpl w:val="B56ED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BA1A04"/>
    <w:multiLevelType w:val="hybridMultilevel"/>
    <w:tmpl w:val="638E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72AA6"/>
    <w:multiLevelType w:val="multilevel"/>
    <w:tmpl w:val="A28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94B27"/>
    <w:multiLevelType w:val="hybridMultilevel"/>
    <w:tmpl w:val="D4428B9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65B5D39"/>
    <w:multiLevelType w:val="hybridMultilevel"/>
    <w:tmpl w:val="36D6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8"/>
  </w:num>
  <w:num w:numId="13">
    <w:abstractNumId w:val="12"/>
  </w:num>
  <w:num w:numId="14">
    <w:abstractNumId w:val="1"/>
  </w:num>
  <w:num w:numId="15">
    <w:abstractNumId w:val="3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>
      <o:colormru v:ext="edit" colors="#ebf87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01"/>
    <w:rsid w:val="00027F88"/>
    <w:rsid w:val="00051072"/>
    <w:rsid w:val="00051AC9"/>
    <w:rsid w:val="00062803"/>
    <w:rsid w:val="000667CF"/>
    <w:rsid w:val="00082C6B"/>
    <w:rsid w:val="0008664A"/>
    <w:rsid w:val="00087283"/>
    <w:rsid w:val="000B3B27"/>
    <w:rsid w:val="000C2038"/>
    <w:rsid w:val="000C702B"/>
    <w:rsid w:val="000E3020"/>
    <w:rsid w:val="001246BF"/>
    <w:rsid w:val="00141D31"/>
    <w:rsid w:val="00144191"/>
    <w:rsid w:val="001620D7"/>
    <w:rsid w:val="001621BC"/>
    <w:rsid w:val="00183B3F"/>
    <w:rsid w:val="00196802"/>
    <w:rsid w:val="001A78EC"/>
    <w:rsid w:val="001C75FE"/>
    <w:rsid w:val="001E0651"/>
    <w:rsid w:val="001E2360"/>
    <w:rsid w:val="001F50E2"/>
    <w:rsid w:val="001F58AA"/>
    <w:rsid w:val="002070D7"/>
    <w:rsid w:val="00215C01"/>
    <w:rsid w:val="002242C6"/>
    <w:rsid w:val="0022590D"/>
    <w:rsid w:val="00243735"/>
    <w:rsid w:val="00287879"/>
    <w:rsid w:val="002A5434"/>
    <w:rsid w:val="002B49C3"/>
    <w:rsid w:val="002F2338"/>
    <w:rsid w:val="00310062"/>
    <w:rsid w:val="0033195C"/>
    <w:rsid w:val="00375611"/>
    <w:rsid w:val="0039217C"/>
    <w:rsid w:val="00395B33"/>
    <w:rsid w:val="003A3DD6"/>
    <w:rsid w:val="003D35B6"/>
    <w:rsid w:val="003E4F31"/>
    <w:rsid w:val="003F5402"/>
    <w:rsid w:val="00407D29"/>
    <w:rsid w:val="00424462"/>
    <w:rsid w:val="0043544E"/>
    <w:rsid w:val="00446A13"/>
    <w:rsid w:val="00452AD2"/>
    <w:rsid w:val="00465B30"/>
    <w:rsid w:val="00490A30"/>
    <w:rsid w:val="0049298E"/>
    <w:rsid w:val="004971C3"/>
    <w:rsid w:val="004D46EF"/>
    <w:rsid w:val="004D5934"/>
    <w:rsid w:val="004F43F4"/>
    <w:rsid w:val="0051251A"/>
    <w:rsid w:val="0055343C"/>
    <w:rsid w:val="00555D3F"/>
    <w:rsid w:val="0058164E"/>
    <w:rsid w:val="00581C17"/>
    <w:rsid w:val="005971C0"/>
    <w:rsid w:val="005B3DFB"/>
    <w:rsid w:val="005B474A"/>
    <w:rsid w:val="005E24D3"/>
    <w:rsid w:val="005E5085"/>
    <w:rsid w:val="005F266C"/>
    <w:rsid w:val="006109B5"/>
    <w:rsid w:val="00614830"/>
    <w:rsid w:val="006167CB"/>
    <w:rsid w:val="00624553"/>
    <w:rsid w:val="006432B4"/>
    <w:rsid w:val="00645E8A"/>
    <w:rsid w:val="00653766"/>
    <w:rsid w:val="00655A37"/>
    <w:rsid w:val="00663716"/>
    <w:rsid w:val="006742D1"/>
    <w:rsid w:val="006945AA"/>
    <w:rsid w:val="006A27BD"/>
    <w:rsid w:val="006B7A54"/>
    <w:rsid w:val="006D5B71"/>
    <w:rsid w:val="00720F84"/>
    <w:rsid w:val="00726452"/>
    <w:rsid w:val="0074050D"/>
    <w:rsid w:val="0074182C"/>
    <w:rsid w:val="00757AFE"/>
    <w:rsid w:val="00766544"/>
    <w:rsid w:val="00772436"/>
    <w:rsid w:val="00784757"/>
    <w:rsid w:val="007911ED"/>
    <w:rsid w:val="00791DD0"/>
    <w:rsid w:val="007B6CF8"/>
    <w:rsid w:val="007D782D"/>
    <w:rsid w:val="007E5A43"/>
    <w:rsid w:val="007F69DC"/>
    <w:rsid w:val="00852EBE"/>
    <w:rsid w:val="00862792"/>
    <w:rsid w:val="0086631F"/>
    <w:rsid w:val="008E1707"/>
    <w:rsid w:val="008E288C"/>
    <w:rsid w:val="008E71C1"/>
    <w:rsid w:val="00903A41"/>
    <w:rsid w:val="00907D45"/>
    <w:rsid w:val="00927FD6"/>
    <w:rsid w:val="009635C6"/>
    <w:rsid w:val="009D4216"/>
    <w:rsid w:val="009D63B4"/>
    <w:rsid w:val="009E0614"/>
    <w:rsid w:val="00A01732"/>
    <w:rsid w:val="00A15923"/>
    <w:rsid w:val="00A309E3"/>
    <w:rsid w:val="00A45639"/>
    <w:rsid w:val="00A63BFA"/>
    <w:rsid w:val="00A852B2"/>
    <w:rsid w:val="00A96EFB"/>
    <w:rsid w:val="00AA3FC5"/>
    <w:rsid w:val="00AB10C4"/>
    <w:rsid w:val="00AC603F"/>
    <w:rsid w:val="00AD18EC"/>
    <w:rsid w:val="00AE73B5"/>
    <w:rsid w:val="00B53D60"/>
    <w:rsid w:val="00B77BC6"/>
    <w:rsid w:val="00B8608A"/>
    <w:rsid w:val="00B95BD8"/>
    <w:rsid w:val="00BA2245"/>
    <w:rsid w:val="00BD1DA8"/>
    <w:rsid w:val="00BF511B"/>
    <w:rsid w:val="00C66714"/>
    <w:rsid w:val="00C70978"/>
    <w:rsid w:val="00C72222"/>
    <w:rsid w:val="00C728AC"/>
    <w:rsid w:val="00C84318"/>
    <w:rsid w:val="00D204CD"/>
    <w:rsid w:val="00D21375"/>
    <w:rsid w:val="00D37393"/>
    <w:rsid w:val="00D53BC5"/>
    <w:rsid w:val="00D553F8"/>
    <w:rsid w:val="00D6584C"/>
    <w:rsid w:val="00D77746"/>
    <w:rsid w:val="00D8516F"/>
    <w:rsid w:val="00DB2A2B"/>
    <w:rsid w:val="00DC0EC9"/>
    <w:rsid w:val="00DC221B"/>
    <w:rsid w:val="00DC7C07"/>
    <w:rsid w:val="00DD33CA"/>
    <w:rsid w:val="00E03CFB"/>
    <w:rsid w:val="00E2139A"/>
    <w:rsid w:val="00E37C3D"/>
    <w:rsid w:val="00E4485A"/>
    <w:rsid w:val="00E54935"/>
    <w:rsid w:val="00E83C63"/>
    <w:rsid w:val="00EA6F62"/>
    <w:rsid w:val="00EC14FD"/>
    <w:rsid w:val="00EE0860"/>
    <w:rsid w:val="00F10182"/>
    <w:rsid w:val="00F2598A"/>
    <w:rsid w:val="00F47FE5"/>
    <w:rsid w:val="00F63337"/>
    <w:rsid w:val="00F659C7"/>
    <w:rsid w:val="00F720E9"/>
    <w:rsid w:val="00FA5C50"/>
    <w:rsid w:val="00FA6D3A"/>
    <w:rsid w:val="00FB1BDC"/>
    <w:rsid w:val="00FC2EDD"/>
    <w:rsid w:val="00FC5F86"/>
    <w:rsid w:val="00FF4187"/>
    <w:rsid w:val="00FF4606"/>
    <w:rsid w:val="00FF620D"/>
    <w:rsid w:val="10AD2FBC"/>
    <w:rsid w:val="12F20AA5"/>
    <w:rsid w:val="1E08917E"/>
    <w:rsid w:val="1F0644AE"/>
    <w:rsid w:val="250057B4"/>
    <w:rsid w:val="25D304C4"/>
    <w:rsid w:val="40C27693"/>
    <w:rsid w:val="4789E1E2"/>
    <w:rsid w:val="586BAA00"/>
    <w:rsid w:val="587871CF"/>
    <w:rsid w:val="649C696D"/>
    <w:rsid w:val="6524393D"/>
    <w:rsid w:val="655A6E41"/>
    <w:rsid w:val="66B5BAAF"/>
    <w:rsid w:val="75C6946F"/>
    <w:rsid w:val="76158F15"/>
    <w:rsid w:val="76C7C855"/>
    <w:rsid w:val="7B1A4D70"/>
    <w:rsid w:val="7B30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bf874"/>
    </o:shapedefaults>
    <o:shapelayout v:ext="edit">
      <o:idmap v:ext="edit" data="2"/>
    </o:shapelayout>
  </w:shapeDefaults>
  <w:decimalSymbol w:val="."/>
  <w:listSeparator w:val=","/>
  <w14:docId w14:val="625A4803"/>
  <w15:chartTrackingRefBased/>
  <w15:docId w15:val="{C01BDB77-D5C6-4F9B-8829-FEB4F08A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B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B7A54"/>
    <w:pPr>
      <w:spacing w:before="240" w:after="240" w:line="240" w:lineRule="auto"/>
      <w:outlineLvl w:val="2"/>
    </w:pPr>
    <w:rPr>
      <w:rFonts w:ascii="Times New Roman" w:eastAsia="Times New Roman" w:hAnsi="Times New Roman"/>
      <w:b/>
      <w:bCs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B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32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2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32B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E17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7A5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6B7A54"/>
    <w:rPr>
      <w:b/>
      <w:bCs/>
    </w:rPr>
  </w:style>
  <w:style w:type="character" w:customStyle="1" w:styleId="Heading3Char">
    <w:name w:val="Heading 3 Char"/>
    <w:link w:val="Heading3"/>
    <w:uiPriority w:val="9"/>
    <w:rsid w:val="006B7A54"/>
    <w:rPr>
      <w:rFonts w:ascii="Times New Roman" w:eastAsia="Times New Roman" w:hAnsi="Times New Roman"/>
      <w:b/>
      <w:bCs/>
      <w:sz w:val="31"/>
      <w:szCs w:val="31"/>
    </w:rPr>
  </w:style>
  <w:style w:type="paragraph" w:customStyle="1" w:styleId="Default">
    <w:name w:val="Default"/>
    <w:rsid w:val="00C728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D5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860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3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3D7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547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D3D7D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85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4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51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ron.Ensor@portsmouthcc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rtage@portsmouth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dservices.portsmouth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483E-AD44-4F00-8F40-715285F8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Ensor, Sharon</dc:creator>
  <cp:keywords/>
  <cp:lastModifiedBy>Ramsell, Kate</cp:lastModifiedBy>
  <cp:revision>6</cp:revision>
  <cp:lastPrinted>2017-12-20T15:06:00Z</cp:lastPrinted>
  <dcterms:created xsi:type="dcterms:W3CDTF">2021-11-22T17:40:00Z</dcterms:created>
  <dcterms:modified xsi:type="dcterms:W3CDTF">2021-11-24T09:49:00Z</dcterms:modified>
</cp:coreProperties>
</file>