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AAA6" w14:textId="5BA80DD8" w:rsidR="006506EB" w:rsidRDefault="005816EB" w:rsidP="00B1158E">
      <w:pPr>
        <w:jc w:val="center"/>
      </w:pPr>
      <w:r w:rsidRPr="005816EB">
        <w:drawing>
          <wp:inline distT="0" distB="0" distL="0" distR="0" wp14:anchorId="5927FA99" wp14:editId="699C1A7F">
            <wp:extent cx="1121673" cy="1121221"/>
            <wp:effectExtent l="0" t="0" r="2540" b="3175"/>
            <wp:docPr id="2" name="Picture 8" descr="A picture containing logo&#10;&#10;Description automatically generated">
              <a:extLst xmlns:a="http://schemas.openxmlformats.org/drawingml/2006/main">
                <a:ext uri="{FF2B5EF4-FFF2-40B4-BE49-F238E27FC236}">
                  <a16:creationId xmlns:a16="http://schemas.microsoft.com/office/drawing/2014/main" id="{33B3E035-4D61-4244-A24D-622CF9AFDF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logo&#10;&#10;Description automatically generated">
                      <a:extLst>
                        <a:ext uri="{FF2B5EF4-FFF2-40B4-BE49-F238E27FC236}">
                          <a16:creationId xmlns:a16="http://schemas.microsoft.com/office/drawing/2014/main" id="{33B3E035-4D61-4244-A24D-622CF9AFDFC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590" cy="1133133"/>
                    </a:xfrm>
                    <a:prstGeom prst="rect">
                      <a:avLst/>
                    </a:prstGeom>
                  </pic:spPr>
                </pic:pic>
              </a:graphicData>
            </a:graphic>
          </wp:inline>
        </w:drawing>
      </w:r>
    </w:p>
    <w:p w14:paraId="25AA042B" w14:textId="08C53018" w:rsidR="00C130BE" w:rsidRPr="009F3109" w:rsidRDefault="00C130BE" w:rsidP="00C130BE">
      <w:pPr>
        <w:jc w:val="center"/>
        <w:rPr>
          <w:rFonts w:ascii="Arial" w:hAnsi="Arial" w:cs="Arial"/>
          <w:b/>
          <w:bCs/>
          <w:color w:val="0070C0"/>
          <w:sz w:val="32"/>
          <w:szCs w:val="32"/>
        </w:rPr>
      </w:pPr>
      <w:r w:rsidRPr="009F3109">
        <w:rPr>
          <w:rFonts w:ascii="Arial" w:hAnsi="Arial" w:cs="Arial"/>
          <w:b/>
          <w:bCs/>
          <w:color w:val="0070C0"/>
          <w:sz w:val="32"/>
          <w:szCs w:val="32"/>
        </w:rPr>
        <w:t>REFERRALS</w:t>
      </w:r>
    </w:p>
    <w:p w14:paraId="0FD2D00E" w14:textId="6EFE5A61" w:rsidR="009F3109" w:rsidRPr="009F3109" w:rsidRDefault="009F3109" w:rsidP="00C130BE">
      <w:pPr>
        <w:jc w:val="center"/>
        <w:rPr>
          <w:rFonts w:ascii="Arial" w:hAnsi="Arial" w:cs="Arial"/>
          <w:b/>
          <w:bCs/>
          <w:color w:val="0070C0"/>
          <w:sz w:val="24"/>
          <w:szCs w:val="24"/>
        </w:rPr>
      </w:pPr>
      <w:r w:rsidRPr="009F3109">
        <w:rPr>
          <w:rFonts w:ascii="Arial" w:hAnsi="Arial" w:cs="Arial"/>
          <w:b/>
          <w:bCs/>
          <w:color w:val="0070C0"/>
          <w:sz w:val="24"/>
          <w:szCs w:val="24"/>
        </w:rPr>
        <w:t xml:space="preserve">Reasons to complete this form: </w:t>
      </w:r>
    </w:p>
    <w:p w14:paraId="4D7F64AC" w14:textId="138D4AE8" w:rsidR="00B04278" w:rsidRPr="009F3109" w:rsidRDefault="00B04278" w:rsidP="009F3109">
      <w:pPr>
        <w:pStyle w:val="ListParagraph"/>
        <w:numPr>
          <w:ilvl w:val="0"/>
          <w:numId w:val="2"/>
        </w:numPr>
        <w:jc w:val="both"/>
        <w:rPr>
          <w:rStyle w:val="Hyperlink"/>
          <w:rFonts w:ascii="Arial" w:hAnsi="Arial" w:cs="Arial"/>
          <w:b/>
          <w:sz w:val="24"/>
          <w:szCs w:val="24"/>
        </w:rPr>
      </w:pPr>
      <w:r w:rsidRPr="009F3109">
        <w:rPr>
          <w:rFonts w:ascii="Arial" w:hAnsi="Arial" w:cs="Arial"/>
          <w:b/>
          <w:bCs/>
          <w:sz w:val="24"/>
          <w:szCs w:val="24"/>
        </w:rPr>
        <w:t xml:space="preserve">If child(ren) </w:t>
      </w:r>
      <w:proofErr w:type="gramStart"/>
      <w:r w:rsidRPr="009F3109">
        <w:rPr>
          <w:rFonts w:ascii="Arial" w:hAnsi="Arial" w:cs="Arial"/>
          <w:b/>
          <w:bCs/>
          <w:sz w:val="24"/>
          <w:szCs w:val="24"/>
        </w:rPr>
        <w:t>are</w:t>
      </w:r>
      <w:proofErr w:type="gramEnd"/>
      <w:r w:rsidRPr="009F3109">
        <w:rPr>
          <w:rFonts w:ascii="Arial" w:hAnsi="Arial" w:cs="Arial"/>
          <w:b/>
          <w:bCs/>
          <w:sz w:val="24"/>
          <w:szCs w:val="24"/>
        </w:rPr>
        <w:t xml:space="preserve"> </w:t>
      </w:r>
      <w:r w:rsidRPr="009F3109">
        <w:rPr>
          <w:rFonts w:ascii="Arial" w:hAnsi="Arial" w:cs="Arial"/>
          <w:b/>
          <w:bCs/>
          <w:sz w:val="24"/>
          <w:szCs w:val="24"/>
          <w:u w:val="single"/>
        </w:rPr>
        <w:t>not FSM eligible</w:t>
      </w:r>
      <w:r w:rsidRPr="009F3109">
        <w:rPr>
          <w:rFonts w:ascii="Arial" w:hAnsi="Arial" w:cs="Arial"/>
          <w:b/>
          <w:bCs/>
          <w:sz w:val="24"/>
          <w:szCs w:val="24"/>
        </w:rPr>
        <w:t xml:space="preserve"> and deemed vulnerable, please complete this form and return to the HAF team </w:t>
      </w:r>
      <w:hyperlink r:id="rId6" w:history="1">
        <w:r w:rsidRPr="009F3109">
          <w:rPr>
            <w:rStyle w:val="Hyperlink"/>
            <w:rFonts w:ascii="Arial" w:hAnsi="Arial" w:cs="Arial"/>
            <w:b/>
            <w:sz w:val="24"/>
            <w:szCs w:val="24"/>
          </w:rPr>
          <w:t>haf@portsmouthcc.gov.uk</w:t>
        </w:r>
      </w:hyperlink>
    </w:p>
    <w:p w14:paraId="2E7F63BA" w14:textId="77777777" w:rsidR="009F3109" w:rsidRPr="009F3109" w:rsidRDefault="009F3109" w:rsidP="009F3109">
      <w:pPr>
        <w:pStyle w:val="ListParagraph"/>
        <w:jc w:val="both"/>
        <w:rPr>
          <w:rStyle w:val="Hyperlink"/>
          <w:rFonts w:ascii="Arial" w:hAnsi="Arial" w:cs="Arial"/>
          <w:b/>
          <w:sz w:val="24"/>
          <w:szCs w:val="24"/>
        </w:rPr>
      </w:pPr>
    </w:p>
    <w:p w14:paraId="0F0853B1" w14:textId="3FDDF094" w:rsidR="00B04278" w:rsidRPr="009F3109" w:rsidRDefault="00B04278" w:rsidP="009F3109">
      <w:pPr>
        <w:pStyle w:val="ListParagraph"/>
        <w:numPr>
          <w:ilvl w:val="0"/>
          <w:numId w:val="2"/>
        </w:numPr>
        <w:jc w:val="both"/>
        <w:rPr>
          <w:rFonts w:ascii="Arial" w:hAnsi="Arial" w:cs="Arial"/>
          <w:b/>
          <w:bCs/>
          <w:sz w:val="24"/>
          <w:szCs w:val="24"/>
        </w:rPr>
      </w:pPr>
      <w:r w:rsidRPr="009F3109">
        <w:rPr>
          <w:rStyle w:val="Hyperlink"/>
          <w:rFonts w:ascii="Arial" w:hAnsi="Arial" w:cs="Arial"/>
          <w:b/>
          <w:color w:val="auto"/>
          <w:sz w:val="24"/>
          <w:szCs w:val="24"/>
          <w:u w:val="none"/>
        </w:rPr>
        <w:t>If child(ren)</w:t>
      </w:r>
      <w:r w:rsidR="009F3109" w:rsidRPr="009F3109">
        <w:rPr>
          <w:rStyle w:val="Hyperlink"/>
          <w:rFonts w:ascii="Arial" w:hAnsi="Arial" w:cs="Arial"/>
          <w:b/>
          <w:color w:val="auto"/>
          <w:sz w:val="24"/>
          <w:szCs w:val="24"/>
          <w:u w:val="none"/>
        </w:rPr>
        <w:t xml:space="preserve"> </w:t>
      </w:r>
      <w:proofErr w:type="gramStart"/>
      <w:r w:rsidR="009F3109" w:rsidRPr="009F3109">
        <w:rPr>
          <w:rStyle w:val="Hyperlink"/>
          <w:rFonts w:ascii="Arial" w:hAnsi="Arial" w:cs="Arial"/>
          <w:b/>
          <w:color w:val="auto"/>
          <w:sz w:val="24"/>
          <w:szCs w:val="24"/>
          <w:u w:val="none"/>
        </w:rPr>
        <w:t>are</w:t>
      </w:r>
      <w:proofErr w:type="gramEnd"/>
      <w:r w:rsidR="009F3109" w:rsidRPr="009F3109">
        <w:rPr>
          <w:rStyle w:val="Hyperlink"/>
          <w:rFonts w:ascii="Arial" w:hAnsi="Arial" w:cs="Arial"/>
          <w:b/>
          <w:color w:val="auto"/>
          <w:sz w:val="24"/>
          <w:szCs w:val="24"/>
          <w:u w:val="none"/>
        </w:rPr>
        <w:t xml:space="preserve"> FSM eligible and attending HAF Fun Pompey with additional </w:t>
      </w:r>
      <w:r w:rsidR="00E27914" w:rsidRPr="009F3109">
        <w:rPr>
          <w:rStyle w:val="Hyperlink"/>
          <w:rFonts w:ascii="Arial" w:hAnsi="Arial" w:cs="Arial"/>
          <w:b/>
          <w:color w:val="auto"/>
          <w:sz w:val="24"/>
          <w:szCs w:val="24"/>
          <w:u w:val="none"/>
        </w:rPr>
        <w:t>needs,</w:t>
      </w:r>
      <w:r w:rsidR="009F3109" w:rsidRPr="009F3109">
        <w:rPr>
          <w:rStyle w:val="Hyperlink"/>
          <w:rFonts w:ascii="Arial" w:hAnsi="Arial" w:cs="Arial"/>
          <w:b/>
          <w:color w:val="auto"/>
          <w:sz w:val="24"/>
          <w:szCs w:val="24"/>
        </w:rPr>
        <w:t xml:space="preserve"> </w:t>
      </w:r>
      <w:r w:rsidR="009F3109" w:rsidRPr="009F3109">
        <w:rPr>
          <w:rFonts w:ascii="Arial" w:hAnsi="Arial" w:cs="Arial"/>
          <w:b/>
          <w:bCs/>
          <w:sz w:val="24"/>
          <w:szCs w:val="24"/>
        </w:rPr>
        <w:t xml:space="preserve">please complete this form and send it directly to the HAF provider. </w:t>
      </w:r>
      <w:r w:rsidR="009F3109" w:rsidRPr="009F3109">
        <w:rPr>
          <w:rFonts w:ascii="Arial" w:hAnsi="Arial" w:cs="Arial"/>
          <w:sz w:val="24"/>
          <w:szCs w:val="24"/>
        </w:rPr>
        <w:t>You can find provider contact details under 'How to Book' on the What's On listings.</w:t>
      </w:r>
    </w:p>
    <w:p w14:paraId="45EB7C51" w14:textId="776A1422" w:rsidR="00C130BE" w:rsidRPr="009F3109" w:rsidRDefault="00C130BE" w:rsidP="00C130BE">
      <w:pPr>
        <w:jc w:val="both"/>
        <w:rPr>
          <w:rFonts w:ascii="Arial" w:hAnsi="Arial" w:cs="Arial"/>
        </w:rPr>
      </w:pPr>
      <w:r w:rsidRPr="009F3109">
        <w:rPr>
          <w:rFonts w:ascii="Arial" w:hAnsi="Arial" w:cs="Arial"/>
        </w:rPr>
        <w:t xml:space="preserve">Please go to </w:t>
      </w:r>
      <w:hyperlink r:id="rId7" w:history="1">
        <w:r w:rsidRPr="009F3109">
          <w:rPr>
            <w:rStyle w:val="Hyperlink"/>
            <w:rFonts w:ascii="Arial" w:hAnsi="Arial" w:cs="Arial"/>
          </w:rPr>
          <w:t>www.pycportsmouth.co.uk/haffunpompey</w:t>
        </w:r>
      </w:hyperlink>
      <w:r w:rsidRPr="009F3109">
        <w:rPr>
          <w:rFonts w:ascii="Arial" w:hAnsi="Arial" w:cs="Arial"/>
        </w:rPr>
        <w:t xml:space="preserve"> to see more details of what is available. We are welcoming referrals from schools, agencies and services to support those families who are most in need and/or have potential barriers to accessing this type of provision. The majority of participants must be eligible for free school </w:t>
      </w:r>
      <w:r w:rsidR="00E27914" w:rsidRPr="009F3109">
        <w:rPr>
          <w:rFonts w:ascii="Arial" w:hAnsi="Arial" w:cs="Arial"/>
        </w:rPr>
        <w:t>meals;</w:t>
      </w:r>
      <w:r w:rsidRPr="009F3109">
        <w:rPr>
          <w:rFonts w:ascii="Arial" w:hAnsi="Arial" w:cs="Arial"/>
        </w:rPr>
        <w:t xml:space="preserve"> </w:t>
      </w:r>
      <w:r w:rsidR="00E27914" w:rsidRPr="009F3109">
        <w:rPr>
          <w:rFonts w:ascii="Arial" w:hAnsi="Arial" w:cs="Arial"/>
        </w:rPr>
        <w:t>however,</w:t>
      </w:r>
      <w:r w:rsidRPr="009F3109">
        <w:rPr>
          <w:rFonts w:ascii="Arial" w:hAnsi="Arial" w:cs="Arial"/>
        </w:rPr>
        <w:t xml:space="preserve"> we have 15% of our expenditure we can allocate to those deemed vulnerable. We will endeavour to support all </w:t>
      </w:r>
      <w:r w:rsidR="00E27914" w:rsidRPr="009F3109">
        <w:rPr>
          <w:rFonts w:ascii="Arial" w:hAnsi="Arial" w:cs="Arial"/>
        </w:rPr>
        <w:t>applications;</w:t>
      </w:r>
      <w:r w:rsidRPr="009F3109">
        <w:rPr>
          <w:rFonts w:ascii="Arial" w:hAnsi="Arial" w:cs="Arial"/>
        </w:rPr>
        <w:t xml:space="preserve"> </w:t>
      </w:r>
      <w:r w:rsidR="00E27914" w:rsidRPr="009F3109">
        <w:rPr>
          <w:rFonts w:ascii="Arial" w:hAnsi="Arial" w:cs="Arial"/>
        </w:rPr>
        <w:t>however,</w:t>
      </w:r>
      <w:r w:rsidRPr="009F3109">
        <w:rPr>
          <w:rFonts w:ascii="Arial" w:hAnsi="Arial" w:cs="Arial"/>
        </w:rPr>
        <w:t xml:space="preserve"> we cannot guarantee spaces. Please provide as many dates and/or proposed activity options as possible so we have a better chance of finding a match! </w:t>
      </w:r>
    </w:p>
    <w:p w14:paraId="49B528CF" w14:textId="5AB76DB4" w:rsidR="00C130BE" w:rsidRPr="009F3109" w:rsidRDefault="00C130BE" w:rsidP="00587395">
      <w:pPr>
        <w:jc w:val="both"/>
        <w:rPr>
          <w:rFonts w:ascii="Arial" w:hAnsi="Arial" w:cs="Arial"/>
          <w:b/>
          <w:color w:val="0563C1" w:themeColor="hyperlink"/>
          <w:u w:val="single"/>
        </w:rPr>
      </w:pPr>
      <w:r w:rsidRPr="009F3109">
        <w:rPr>
          <w:rFonts w:ascii="Arial" w:hAnsi="Arial" w:cs="Arial"/>
        </w:rPr>
        <w:t xml:space="preserve">Please note if participants are matched to a </w:t>
      </w:r>
      <w:r w:rsidR="009F3109" w:rsidRPr="009F3109">
        <w:rPr>
          <w:rFonts w:ascii="Arial" w:hAnsi="Arial" w:cs="Arial"/>
        </w:rPr>
        <w:t>project,</w:t>
      </w:r>
      <w:r w:rsidRPr="009F3109">
        <w:rPr>
          <w:rFonts w:ascii="Arial" w:hAnsi="Arial" w:cs="Arial"/>
        </w:rPr>
        <w:t xml:space="preserve"> then they will have to be booked on via the providers booking system. We will support this where we can. </w:t>
      </w:r>
      <w:r w:rsidRPr="009F3109">
        <w:rPr>
          <w:rStyle w:val="Hyperlink"/>
          <w:rFonts w:ascii="Arial" w:hAnsi="Arial" w:cs="Arial"/>
          <w:b/>
        </w:rPr>
        <w:t xml:space="preserve"> </w:t>
      </w:r>
    </w:p>
    <w:p w14:paraId="76B1943E" w14:textId="52BA9B43" w:rsidR="00BC2392" w:rsidRPr="009F3109" w:rsidRDefault="00BC2392" w:rsidP="00BC2392">
      <w:pPr>
        <w:pStyle w:val="ListParagraph"/>
        <w:numPr>
          <w:ilvl w:val="0"/>
          <w:numId w:val="1"/>
        </w:numPr>
        <w:rPr>
          <w:rFonts w:ascii="Arial" w:hAnsi="Arial" w:cs="Arial"/>
        </w:rPr>
      </w:pPr>
      <w:r w:rsidRPr="009F3109">
        <w:rPr>
          <w:rFonts w:ascii="Arial" w:hAnsi="Arial" w:cs="Arial"/>
        </w:rPr>
        <w:t xml:space="preserve">If the </w:t>
      </w:r>
      <w:r w:rsidRPr="009F3109">
        <w:rPr>
          <w:rFonts w:ascii="Arial" w:hAnsi="Arial" w:cs="Arial"/>
          <w:b/>
          <w:bCs/>
        </w:rPr>
        <w:t xml:space="preserve">family are FSM eligible </w:t>
      </w:r>
      <w:r w:rsidR="003448B1">
        <w:rPr>
          <w:rFonts w:ascii="Arial" w:hAnsi="Arial" w:cs="Arial"/>
          <w:b/>
          <w:bCs/>
        </w:rPr>
        <w:t xml:space="preserve">and do not have additional </w:t>
      </w:r>
      <w:r w:rsidR="00E27914">
        <w:rPr>
          <w:rFonts w:ascii="Arial" w:hAnsi="Arial" w:cs="Arial"/>
          <w:b/>
          <w:bCs/>
        </w:rPr>
        <w:t>needs,</w:t>
      </w:r>
      <w:r w:rsidR="003448B1">
        <w:rPr>
          <w:rFonts w:ascii="Arial" w:hAnsi="Arial" w:cs="Arial"/>
          <w:b/>
          <w:bCs/>
        </w:rPr>
        <w:t xml:space="preserve"> </w:t>
      </w:r>
      <w:r w:rsidRPr="009F3109">
        <w:rPr>
          <w:rFonts w:ascii="Arial" w:hAnsi="Arial" w:cs="Arial"/>
          <w:b/>
          <w:bCs/>
        </w:rPr>
        <w:t xml:space="preserve">then you </w:t>
      </w:r>
      <w:r w:rsidR="00FC2F23" w:rsidRPr="009F3109">
        <w:rPr>
          <w:rFonts w:ascii="Arial" w:hAnsi="Arial" w:cs="Arial"/>
          <w:b/>
          <w:bCs/>
          <w:color w:val="FF0000"/>
          <w:u w:val="single"/>
        </w:rPr>
        <w:t>DO NOT NEED TO COMPLETE THIS FORM</w:t>
      </w:r>
      <w:r w:rsidR="00FC2F23" w:rsidRPr="009F3109">
        <w:rPr>
          <w:rFonts w:ascii="Arial" w:hAnsi="Arial" w:cs="Arial"/>
          <w:b/>
          <w:bCs/>
          <w:color w:val="FF0000"/>
        </w:rPr>
        <w:t xml:space="preserve"> </w:t>
      </w:r>
      <w:r w:rsidR="00FC2F23" w:rsidRPr="009F3109">
        <w:rPr>
          <w:rFonts w:ascii="Arial" w:hAnsi="Arial" w:cs="Arial"/>
          <w:b/>
          <w:bCs/>
        </w:rPr>
        <w:t xml:space="preserve">because </w:t>
      </w:r>
      <w:r w:rsidR="001D3A3A" w:rsidRPr="009F3109">
        <w:rPr>
          <w:rFonts w:ascii="Arial" w:hAnsi="Arial" w:cs="Arial"/>
          <w:b/>
          <w:bCs/>
        </w:rPr>
        <w:t>the family/</w:t>
      </w:r>
      <w:r w:rsidR="00FC2F23" w:rsidRPr="009F3109">
        <w:rPr>
          <w:rFonts w:ascii="Arial" w:hAnsi="Arial" w:cs="Arial"/>
          <w:b/>
          <w:bCs/>
        </w:rPr>
        <w:t xml:space="preserve">you </w:t>
      </w:r>
      <w:r w:rsidRPr="009F3109">
        <w:rPr>
          <w:rFonts w:ascii="Arial" w:hAnsi="Arial" w:cs="Arial"/>
          <w:b/>
          <w:bCs/>
        </w:rPr>
        <w:t>can book directly with the provider</w:t>
      </w:r>
      <w:r w:rsidRPr="009F3109">
        <w:rPr>
          <w:rFonts w:ascii="Arial" w:hAnsi="Arial" w:cs="Arial"/>
        </w:rPr>
        <w:t xml:space="preserve">. Go to </w:t>
      </w:r>
      <w:hyperlink r:id="rId8" w:history="1">
        <w:r w:rsidRPr="009F3109">
          <w:rPr>
            <w:rStyle w:val="Hyperlink"/>
            <w:rFonts w:ascii="Arial" w:hAnsi="Arial" w:cs="Arial"/>
          </w:rPr>
          <w:t>www.pycportsmouth.co.uk/haffunpompey</w:t>
        </w:r>
      </w:hyperlink>
      <w:r w:rsidRPr="009F3109">
        <w:rPr>
          <w:rFonts w:ascii="Arial" w:hAnsi="Arial" w:cs="Arial"/>
        </w:rPr>
        <w:t xml:space="preserve"> Go to the interactive map to find provision near the family or check the listings under the participant's age. Don’t forget to check out ‘HAF Family Fun’ as the whole family can go along. </w:t>
      </w:r>
    </w:p>
    <w:p w14:paraId="4131B3FD" w14:textId="22DB25F9" w:rsidR="00BC2392" w:rsidRPr="009F3109" w:rsidRDefault="00BC2392" w:rsidP="00BC2392">
      <w:pPr>
        <w:jc w:val="both"/>
        <w:rPr>
          <w:rFonts w:ascii="Arial" w:hAnsi="Arial" w:cs="Arial"/>
        </w:rPr>
      </w:pPr>
      <w:r w:rsidRPr="009F3109">
        <w:rPr>
          <w:rFonts w:ascii="Arial" w:hAnsi="Arial" w:cs="Arial"/>
        </w:rPr>
        <w:t xml:space="preserve">We are working closely with our providers to ensure they are equipped to support SEND and to make sure their capacity is clearly advertised. Go to </w:t>
      </w:r>
      <w:hyperlink r:id="rId9" w:history="1">
        <w:r w:rsidRPr="009F3109">
          <w:rPr>
            <w:rStyle w:val="Hyperlink"/>
            <w:rFonts w:ascii="Arial" w:hAnsi="Arial" w:cs="Arial"/>
          </w:rPr>
          <w:t>www.pycportsmouth.co.uk/haffunpompey</w:t>
        </w:r>
      </w:hyperlink>
      <w:r w:rsidRPr="009F3109">
        <w:rPr>
          <w:rFonts w:ascii="Arial" w:hAnsi="Arial" w:cs="Arial"/>
        </w:rPr>
        <w:t xml:space="preserve"> and ‘SEND SUPPORT’. There is also a SEND SUPPORT section in each provider ‘What’s On’ listing. If you are still </w:t>
      </w:r>
      <w:r w:rsidR="009F3109" w:rsidRPr="009F3109">
        <w:rPr>
          <w:rFonts w:ascii="Arial" w:hAnsi="Arial" w:cs="Arial"/>
        </w:rPr>
        <w:t>unsure,</w:t>
      </w:r>
      <w:r w:rsidRPr="009F3109">
        <w:rPr>
          <w:rFonts w:ascii="Arial" w:hAnsi="Arial" w:cs="Arial"/>
        </w:rPr>
        <w:t xml:space="preserve"> please contact us at </w:t>
      </w:r>
      <w:hyperlink r:id="rId10" w:history="1">
        <w:r w:rsidRPr="009F3109">
          <w:rPr>
            <w:rStyle w:val="Hyperlink"/>
            <w:rFonts w:ascii="Arial" w:hAnsi="Arial" w:cs="Arial"/>
          </w:rPr>
          <w:t>haf@portsmouthcc</w:t>
        </w:r>
      </w:hyperlink>
      <w:hyperlink r:id="rId11" w:history="1">
        <w:r w:rsidRPr="009F3109">
          <w:rPr>
            <w:rStyle w:val="Hyperlink"/>
            <w:rFonts w:ascii="Arial" w:hAnsi="Arial" w:cs="Arial"/>
          </w:rPr>
          <w:t>.gov.uk</w:t>
        </w:r>
      </w:hyperlink>
      <w:r w:rsidRPr="009F3109">
        <w:rPr>
          <w:rFonts w:ascii="Arial" w:hAnsi="Arial" w:cs="Arial"/>
        </w:rPr>
        <w:t xml:space="preserve"> </w:t>
      </w:r>
    </w:p>
    <w:p w14:paraId="6A3327E0" w14:textId="6E958355" w:rsidR="00FC2F23" w:rsidRPr="009F3109" w:rsidRDefault="00BC2392" w:rsidP="00BC2392">
      <w:pPr>
        <w:jc w:val="both"/>
        <w:rPr>
          <w:rFonts w:ascii="Arial" w:hAnsi="Arial" w:cs="Arial"/>
          <w:b/>
          <w:bCs/>
        </w:rPr>
      </w:pPr>
      <w:r w:rsidRPr="009F3109">
        <w:rPr>
          <w:rFonts w:ascii="Arial" w:hAnsi="Arial" w:cs="Arial"/>
          <w:b/>
          <w:bCs/>
        </w:rPr>
        <w:t xml:space="preserve">It is imperative that providers are given as much information in advance as possible to appropriately support the family. </w:t>
      </w:r>
    </w:p>
    <w:p w14:paraId="294D21EA" w14:textId="6CDE3F25" w:rsidR="00C130BE" w:rsidRPr="009F3109" w:rsidRDefault="00B04278" w:rsidP="009F3109">
      <w:pPr>
        <w:jc w:val="center"/>
        <w:rPr>
          <w:rStyle w:val="Hyperlink"/>
          <w:rFonts w:ascii="Arial" w:hAnsi="Arial" w:cs="Arial"/>
          <w:b/>
          <w:bCs/>
          <w:color w:val="00B050"/>
          <w:u w:val="none"/>
        </w:rPr>
      </w:pPr>
      <w:r w:rsidRPr="00C130BE">
        <w:rPr>
          <w:rFonts w:ascii="Arial" w:hAnsi="Arial" w:cs="Arial"/>
          <w:noProof/>
        </w:rPr>
        <w:drawing>
          <wp:inline distT="0" distB="0" distL="0" distR="0" wp14:anchorId="50E60831" wp14:editId="23D511D9">
            <wp:extent cx="4694873" cy="2834640"/>
            <wp:effectExtent l="0" t="0" r="0" b="3810"/>
            <wp:docPr id="9" name="Picture 8" descr="Graphical user interface, application, Word&#10;&#10;Description automatically generated">
              <a:extLst xmlns:a="http://schemas.openxmlformats.org/drawingml/2006/main">
                <a:ext uri="{FF2B5EF4-FFF2-40B4-BE49-F238E27FC236}">
                  <a16:creationId xmlns:a16="http://schemas.microsoft.com/office/drawing/2014/main" id="{EF04A751-A9A7-496A-B115-5405C02E11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application, Word&#10;&#10;Description automatically generated">
                      <a:extLst>
                        <a:ext uri="{FF2B5EF4-FFF2-40B4-BE49-F238E27FC236}">
                          <a16:creationId xmlns:a16="http://schemas.microsoft.com/office/drawing/2014/main" id="{EF04A751-A9A7-496A-B115-5405C02E119E}"/>
                        </a:ext>
                      </a:extLst>
                    </pic:cNvPr>
                    <pic:cNvPicPr>
                      <a:picLocks noChangeAspect="1"/>
                    </pic:cNvPicPr>
                  </pic:nvPicPr>
                  <pic:blipFill rotWithShape="1">
                    <a:blip r:embed="rId12"/>
                    <a:srcRect l="5901" t="8001" r="52362" b="2399"/>
                    <a:stretch/>
                  </pic:blipFill>
                  <pic:spPr>
                    <a:xfrm>
                      <a:off x="0" y="0"/>
                      <a:ext cx="4702463" cy="2839222"/>
                    </a:xfrm>
                    <a:prstGeom prst="rect">
                      <a:avLst/>
                    </a:prstGeom>
                  </pic:spPr>
                </pic:pic>
              </a:graphicData>
            </a:graphic>
          </wp:inline>
        </w:drawing>
      </w:r>
    </w:p>
    <w:p w14:paraId="0CDC905F" w14:textId="4EC51066" w:rsidR="00FD40DB" w:rsidRPr="00C130BE" w:rsidRDefault="00FD40DB" w:rsidP="00C130BE">
      <w:pPr>
        <w:jc w:val="center"/>
        <w:rPr>
          <w:rFonts w:ascii="Arial" w:hAnsi="Arial" w:cs="Arial"/>
        </w:rPr>
      </w:pPr>
    </w:p>
    <w:tbl>
      <w:tblPr>
        <w:tblStyle w:val="TableGrid"/>
        <w:tblpPr w:leftFromText="180" w:rightFromText="180" w:vertAnchor="text" w:horzAnchor="margin" w:tblpXSpec="center" w:tblpY="-119"/>
        <w:tblW w:w="9730" w:type="dxa"/>
        <w:tblLook w:val="04A0" w:firstRow="1" w:lastRow="0" w:firstColumn="1" w:lastColumn="0" w:noHBand="0" w:noVBand="1"/>
      </w:tblPr>
      <w:tblGrid>
        <w:gridCol w:w="2520"/>
        <w:gridCol w:w="2391"/>
        <w:gridCol w:w="2030"/>
        <w:gridCol w:w="1276"/>
        <w:gridCol w:w="1513"/>
      </w:tblGrid>
      <w:tr w:rsidR="00FD40DB" w14:paraId="38454EAF" w14:textId="77777777" w:rsidTr="00FD40DB">
        <w:tc>
          <w:tcPr>
            <w:tcW w:w="9730" w:type="dxa"/>
            <w:gridSpan w:val="5"/>
          </w:tcPr>
          <w:p w14:paraId="7126F3B1" w14:textId="77777777" w:rsidR="00FD40DB" w:rsidRDefault="00FD40DB" w:rsidP="00FD40DB">
            <w:pPr>
              <w:jc w:val="center"/>
              <w:rPr>
                <w:rFonts w:ascii="Arial" w:hAnsi="Arial" w:cs="Arial"/>
                <w:b/>
                <w:color w:val="0070C0"/>
                <w:sz w:val="28"/>
                <w:szCs w:val="24"/>
              </w:rPr>
            </w:pPr>
            <w:r w:rsidRPr="00FD40DB">
              <w:rPr>
                <w:rFonts w:ascii="Arial" w:hAnsi="Arial" w:cs="Arial"/>
                <w:b/>
                <w:color w:val="0070C0"/>
                <w:sz w:val="28"/>
                <w:szCs w:val="24"/>
              </w:rPr>
              <w:t>HAF Fun Pompey Winter 2021 Referral Form</w:t>
            </w:r>
          </w:p>
          <w:p w14:paraId="7E5FB23A" w14:textId="77777777" w:rsidR="00FD40DB" w:rsidRPr="00FD40DB" w:rsidRDefault="00FD40DB" w:rsidP="00FD40DB">
            <w:pPr>
              <w:jc w:val="center"/>
              <w:rPr>
                <w:rFonts w:ascii="Arial" w:hAnsi="Arial" w:cs="Arial"/>
                <w:b/>
              </w:rPr>
            </w:pPr>
          </w:p>
        </w:tc>
      </w:tr>
      <w:tr w:rsidR="00FD40DB" w14:paraId="51B34713" w14:textId="77777777" w:rsidTr="00FD40DB">
        <w:tc>
          <w:tcPr>
            <w:tcW w:w="9730" w:type="dxa"/>
            <w:gridSpan w:val="5"/>
            <w:shd w:val="clear" w:color="auto" w:fill="FFC000"/>
          </w:tcPr>
          <w:p w14:paraId="55E873E7" w14:textId="77777777" w:rsidR="00FD40DB" w:rsidRPr="00FD40DB" w:rsidRDefault="00FD40DB" w:rsidP="00FD40DB">
            <w:pPr>
              <w:jc w:val="center"/>
              <w:rPr>
                <w:rFonts w:ascii="Arial" w:hAnsi="Arial" w:cs="Arial"/>
                <w:bCs/>
                <w:sz w:val="24"/>
              </w:rPr>
            </w:pPr>
            <w:r>
              <w:rPr>
                <w:rFonts w:ascii="Arial" w:hAnsi="Arial" w:cs="Arial"/>
                <w:bCs/>
                <w:sz w:val="24"/>
              </w:rPr>
              <w:t xml:space="preserve">Before completing this form, please ensure you have appropriate consent to share this information and data with the HAF team and HAF providers. </w:t>
            </w:r>
          </w:p>
        </w:tc>
      </w:tr>
      <w:tr w:rsidR="00FD40DB" w14:paraId="37B1CBE6" w14:textId="77777777" w:rsidTr="00FD40DB">
        <w:tc>
          <w:tcPr>
            <w:tcW w:w="2520" w:type="dxa"/>
          </w:tcPr>
          <w:p w14:paraId="65BA7BCB" w14:textId="3B30CB6A" w:rsidR="00FD40DB" w:rsidRPr="00FD40DB" w:rsidRDefault="00FC2F23" w:rsidP="00FD40DB">
            <w:pPr>
              <w:rPr>
                <w:rFonts w:ascii="Arial" w:hAnsi="Arial" w:cs="Arial"/>
                <w:bCs/>
              </w:rPr>
            </w:pPr>
            <w:r w:rsidRPr="00B04278">
              <w:rPr>
                <w:rFonts w:ascii="Arial" w:hAnsi="Arial" w:cs="Arial"/>
                <w:bCs/>
              </w:rPr>
              <w:t>Child</w:t>
            </w:r>
            <w:r w:rsidR="00FD40DB" w:rsidRPr="00B04278">
              <w:rPr>
                <w:rFonts w:ascii="Arial" w:hAnsi="Arial" w:cs="Arial"/>
                <w:bCs/>
              </w:rPr>
              <w:t xml:space="preserve"> name</w:t>
            </w:r>
          </w:p>
        </w:tc>
        <w:tc>
          <w:tcPr>
            <w:tcW w:w="7210" w:type="dxa"/>
            <w:gridSpan w:val="4"/>
          </w:tcPr>
          <w:p w14:paraId="3E2BF70F" w14:textId="77777777" w:rsidR="00FD40DB" w:rsidRPr="00FD40DB" w:rsidRDefault="00FD40DB" w:rsidP="00FD40DB">
            <w:pPr>
              <w:rPr>
                <w:rFonts w:ascii="Arial" w:hAnsi="Arial" w:cs="Arial"/>
                <w:bCs/>
              </w:rPr>
            </w:pPr>
          </w:p>
        </w:tc>
      </w:tr>
      <w:tr w:rsidR="00FD40DB" w14:paraId="5A1B1A56" w14:textId="77777777" w:rsidTr="00FD40DB">
        <w:tc>
          <w:tcPr>
            <w:tcW w:w="2520" w:type="dxa"/>
          </w:tcPr>
          <w:p w14:paraId="3AE7FB0A" w14:textId="77777777" w:rsidR="00FD40DB" w:rsidRPr="00FD40DB" w:rsidRDefault="00FD40DB" w:rsidP="00FD40DB">
            <w:pPr>
              <w:rPr>
                <w:rFonts w:ascii="Arial" w:hAnsi="Arial" w:cs="Arial"/>
                <w:bCs/>
              </w:rPr>
            </w:pPr>
            <w:r>
              <w:rPr>
                <w:rFonts w:ascii="Arial" w:hAnsi="Arial" w:cs="Arial"/>
                <w:bCs/>
              </w:rPr>
              <w:t>Family contact name</w:t>
            </w:r>
          </w:p>
        </w:tc>
        <w:tc>
          <w:tcPr>
            <w:tcW w:w="7210" w:type="dxa"/>
            <w:gridSpan w:val="4"/>
          </w:tcPr>
          <w:p w14:paraId="70968938" w14:textId="77777777" w:rsidR="00FD40DB" w:rsidRPr="00FD40DB" w:rsidRDefault="00FD40DB" w:rsidP="00FD40DB">
            <w:pPr>
              <w:rPr>
                <w:rFonts w:ascii="Arial" w:hAnsi="Arial" w:cs="Arial"/>
                <w:bCs/>
              </w:rPr>
            </w:pPr>
          </w:p>
        </w:tc>
      </w:tr>
      <w:tr w:rsidR="00FD40DB" w14:paraId="020AD22D" w14:textId="77777777" w:rsidTr="00FD40DB">
        <w:tc>
          <w:tcPr>
            <w:tcW w:w="2520" w:type="dxa"/>
          </w:tcPr>
          <w:p w14:paraId="5CCE2BC8" w14:textId="77777777" w:rsidR="00FD40DB" w:rsidRDefault="00FD40DB" w:rsidP="00FD40DB">
            <w:pPr>
              <w:rPr>
                <w:rFonts w:ascii="Arial" w:hAnsi="Arial" w:cs="Arial"/>
                <w:bCs/>
              </w:rPr>
            </w:pPr>
            <w:r>
              <w:rPr>
                <w:rFonts w:ascii="Arial" w:hAnsi="Arial" w:cs="Arial"/>
                <w:bCs/>
              </w:rPr>
              <w:t xml:space="preserve">Family contact number </w:t>
            </w:r>
          </w:p>
        </w:tc>
        <w:tc>
          <w:tcPr>
            <w:tcW w:w="7210" w:type="dxa"/>
            <w:gridSpan w:val="4"/>
          </w:tcPr>
          <w:p w14:paraId="6C728FFD" w14:textId="77777777" w:rsidR="00FD40DB" w:rsidRPr="00FD40DB" w:rsidRDefault="00FD40DB" w:rsidP="00FD40DB">
            <w:pPr>
              <w:rPr>
                <w:rFonts w:ascii="Arial" w:hAnsi="Arial" w:cs="Arial"/>
                <w:bCs/>
              </w:rPr>
            </w:pPr>
          </w:p>
        </w:tc>
      </w:tr>
      <w:tr w:rsidR="00FD40DB" w14:paraId="04C9F889" w14:textId="77777777" w:rsidTr="00FD40DB">
        <w:tc>
          <w:tcPr>
            <w:tcW w:w="2520" w:type="dxa"/>
          </w:tcPr>
          <w:p w14:paraId="742DC629" w14:textId="77777777" w:rsidR="00FD40DB" w:rsidRDefault="00FD40DB" w:rsidP="00FD40DB">
            <w:pPr>
              <w:rPr>
                <w:rFonts w:ascii="Arial" w:hAnsi="Arial" w:cs="Arial"/>
                <w:bCs/>
              </w:rPr>
            </w:pPr>
            <w:r>
              <w:rPr>
                <w:rFonts w:ascii="Arial" w:hAnsi="Arial" w:cs="Arial"/>
                <w:bCs/>
              </w:rPr>
              <w:t xml:space="preserve">Family contact email </w:t>
            </w:r>
          </w:p>
        </w:tc>
        <w:tc>
          <w:tcPr>
            <w:tcW w:w="7210" w:type="dxa"/>
            <w:gridSpan w:val="4"/>
          </w:tcPr>
          <w:p w14:paraId="1B180D7B" w14:textId="77777777" w:rsidR="00FD40DB" w:rsidRPr="00FD40DB" w:rsidRDefault="00FD40DB" w:rsidP="00FD40DB">
            <w:pPr>
              <w:rPr>
                <w:rFonts w:ascii="Arial" w:hAnsi="Arial" w:cs="Arial"/>
                <w:bCs/>
              </w:rPr>
            </w:pPr>
          </w:p>
        </w:tc>
      </w:tr>
      <w:tr w:rsidR="00FD40DB" w14:paraId="3CFC5AE3" w14:textId="77777777" w:rsidTr="00FD40DB">
        <w:tc>
          <w:tcPr>
            <w:tcW w:w="2520" w:type="dxa"/>
          </w:tcPr>
          <w:p w14:paraId="535052DF" w14:textId="59F8793F" w:rsidR="00FD40DB" w:rsidRPr="00FD40DB" w:rsidRDefault="00FC2F23" w:rsidP="00FD40DB">
            <w:pPr>
              <w:rPr>
                <w:rFonts w:ascii="Arial" w:hAnsi="Arial" w:cs="Arial"/>
                <w:bCs/>
              </w:rPr>
            </w:pPr>
            <w:r w:rsidRPr="00B04278">
              <w:rPr>
                <w:rFonts w:ascii="Arial" w:hAnsi="Arial" w:cs="Arial"/>
                <w:bCs/>
              </w:rPr>
              <w:t>Child</w:t>
            </w:r>
            <w:r>
              <w:rPr>
                <w:rFonts w:ascii="Arial" w:hAnsi="Arial" w:cs="Arial"/>
                <w:bCs/>
              </w:rPr>
              <w:t xml:space="preserve"> </w:t>
            </w:r>
            <w:r w:rsidR="00FD40DB" w:rsidRPr="00FD40DB">
              <w:rPr>
                <w:rFonts w:ascii="Arial" w:hAnsi="Arial" w:cs="Arial"/>
                <w:bCs/>
              </w:rPr>
              <w:t xml:space="preserve">Age </w:t>
            </w:r>
          </w:p>
        </w:tc>
        <w:tc>
          <w:tcPr>
            <w:tcW w:w="7210" w:type="dxa"/>
            <w:gridSpan w:val="4"/>
          </w:tcPr>
          <w:p w14:paraId="4B880A34" w14:textId="77777777" w:rsidR="00FD40DB" w:rsidRPr="00FD40DB" w:rsidRDefault="00FD40DB" w:rsidP="00FD40DB">
            <w:pPr>
              <w:rPr>
                <w:rFonts w:ascii="Arial" w:hAnsi="Arial" w:cs="Arial"/>
                <w:bCs/>
              </w:rPr>
            </w:pPr>
          </w:p>
        </w:tc>
      </w:tr>
      <w:tr w:rsidR="00FD40DB" w14:paraId="1EA198A1" w14:textId="77777777" w:rsidTr="00FD40DB">
        <w:tc>
          <w:tcPr>
            <w:tcW w:w="2520" w:type="dxa"/>
          </w:tcPr>
          <w:p w14:paraId="383782D1" w14:textId="067C3C66" w:rsidR="00FD40DB" w:rsidRPr="00FD40DB" w:rsidRDefault="00FD40DB" w:rsidP="00FD40DB">
            <w:pPr>
              <w:rPr>
                <w:rFonts w:ascii="Arial" w:hAnsi="Arial" w:cs="Arial"/>
                <w:bCs/>
              </w:rPr>
            </w:pPr>
            <w:r w:rsidRPr="00FD40DB">
              <w:rPr>
                <w:rFonts w:ascii="Arial" w:hAnsi="Arial" w:cs="Arial"/>
                <w:bCs/>
              </w:rPr>
              <w:t>Schoo</w:t>
            </w:r>
            <w:r w:rsidRPr="00B04278">
              <w:rPr>
                <w:rFonts w:ascii="Arial" w:hAnsi="Arial" w:cs="Arial"/>
                <w:bCs/>
              </w:rPr>
              <w:t>l</w:t>
            </w:r>
            <w:r w:rsidR="00FC2F23" w:rsidRPr="00B04278">
              <w:rPr>
                <w:rFonts w:ascii="Arial" w:hAnsi="Arial" w:cs="Arial"/>
                <w:bCs/>
              </w:rPr>
              <w:t>/college</w:t>
            </w:r>
            <w:r w:rsidRPr="00B04278">
              <w:rPr>
                <w:rFonts w:ascii="Arial" w:hAnsi="Arial" w:cs="Arial"/>
                <w:bCs/>
              </w:rPr>
              <w:t xml:space="preserve"> </w:t>
            </w:r>
            <w:r>
              <w:rPr>
                <w:rFonts w:ascii="Arial" w:hAnsi="Arial" w:cs="Arial"/>
                <w:bCs/>
              </w:rPr>
              <w:t xml:space="preserve">attended </w:t>
            </w:r>
          </w:p>
        </w:tc>
        <w:tc>
          <w:tcPr>
            <w:tcW w:w="7210" w:type="dxa"/>
            <w:gridSpan w:val="4"/>
          </w:tcPr>
          <w:p w14:paraId="44A26949" w14:textId="77777777" w:rsidR="00FD40DB" w:rsidRPr="00FD40DB" w:rsidRDefault="00FD40DB" w:rsidP="00FD40DB">
            <w:pPr>
              <w:rPr>
                <w:rFonts w:ascii="Arial" w:hAnsi="Arial" w:cs="Arial"/>
                <w:bCs/>
              </w:rPr>
            </w:pPr>
          </w:p>
          <w:p w14:paraId="25ADFBCC" w14:textId="77777777" w:rsidR="00FD40DB" w:rsidRPr="00FD40DB" w:rsidRDefault="00FD40DB" w:rsidP="00FD40DB">
            <w:pPr>
              <w:rPr>
                <w:rFonts w:ascii="Arial" w:hAnsi="Arial" w:cs="Arial"/>
                <w:bCs/>
              </w:rPr>
            </w:pPr>
          </w:p>
        </w:tc>
      </w:tr>
      <w:tr w:rsidR="00FD40DB" w14:paraId="099FCF99" w14:textId="77777777" w:rsidTr="00FD40DB">
        <w:tc>
          <w:tcPr>
            <w:tcW w:w="2520" w:type="dxa"/>
          </w:tcPr>
          <w:p w14:paraId="386911F6" w14:textId="4D5397A2" w:rsidR="00FD40DB" w:rsidRPr="00FD40DB" w:rsidRDefault="00FD40DB" w:rsidP="00FD40DB">
            <w:pPr>
              <w:rPr>
                <w:rFonts w:ascii="Arial" w:hAnsi="Arial" w:cs="Arial"/>
                <w:bCs/>
              </w:rPr>
            </w:pPr>
            <w:r w:rsidRPr="00FD40DB">
              <w:rPr>
                <w:rFonts w:ascii="Arial" w:hAnsi="Arial" w:cs="Arial"/>
                <w:bCs/>
              </w:rPr>
              <w:t>Eligible for benefits relat</w:t>
            </w:r>
            <w:r w:rsidRPr="00B04278">
              <w:rPr>
                <w:rFonts w:ascii="Arial" w:hAnsi="Arial" w:cs="Arial"/>
                <w:bCs/>
              </w:rPr>
              <w:t>ed free school meals</w:t>
            </w:r>
            <w:r w:rsidR="00B9399B" w:rsidRPr="00B04278">
              <w:rPr>
                <w:rFonts w:ascii="Arial" w:hAnsi="Arial" w:cs="Arial"/>
                <w:bCs/>
              </w:rPr>
              <w:t>?</w:t>
            </w:r>
            <w:r w:rsidRPr="00B04278">
              <w:rPr>
                <w:rFonts w:ascii="Arial" w:hAnsi="Arial" w:cs="Arial"/>
                <w:bCs/>
              </w:rPr>
              <w:t xml:space="preserve"> </w:t>
            </w:r>
          </w:p>
        </w:tc>
        <w:tc>
          <w:tcPr>
            <w:tcW w:w="7210" w:type="dxa"/>
            <w:gridSpan w:val="4"/>
          </w:tcPr>
          <w:p w14:paraId="31E2CA0F" w14:textId="656A544C" w:rsidR="00FD40DB" w:rsidRPr="00FD40DB" w:rsidRDefault="00B9399B" w:rsidP="00FD40DB">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00FD40DB" w:rsidRPr="00B04278">
              <w:rPr>
                <w:rFonts w:ascii="Arial" w:hAnsi="Arial" w:cs="Arial"/>
                <w:bCs/>
              </w:rPr>
              <w:t xml:space="preserve">Yes, </w:t>
            </w:r>
            <w:r w:rsidRPr="00B04278">
              <w:rPr>
                <w:rFonts w:ascii="Arial" w:hAnsi="Arial" w:cs="Arial"/>
                <w:bCs/>
              </w:rPr>
              <w:t xml:space="preserve">the family </w:t>
            </w:r>
            <w:r w:rsidR="00FD40DB" w:rsidRPr="00FD40DB">
              <w:rPr>
                <w:rFonts w:ascii="Arial" w:hAnsi="Arial" w:cs="Arial"/>
                <w:bCs/>
              </w:rPr>
              <w:t xml:space="preserve">can book directly with the provider </w:t>
            </w:r>
            <w:r w:rsidRPr="00B04278">
              <w:rPr>
                <w:rFonts w:ascii="Arial" w:hAnsi="Arial" w:cs="Arial"/>
              </w:rPr>
              <w:t xml:space="preserve">via </w:t>
            </w:r>
            <w:hyperlink r:id="rId13" w:history="1">
              <w:r w:rsidRPr="00AD2F08">
                <w:rPr>
                  <w:rStyle w:val="Hyperlink"/>
                  <w:rFonts w:ascii="Arial" w:hAnsi="Arial" w:cs="Arial"/>
                  <w:bCs/>
                </w:rPr>
                <w:t>www.pycportsmouth.co.uk/haffunpompey</w:t>
              </w:r>
            </w:hyperlink>
            <w:r w:rsidR="00FD40DB" w:rsidRPr="00FD40DB">
              <w:rPr>
                <w:rFonts w:ascii="Arial" w:hAnsi="Arial" w:cs="Arial"/>
                <w:bCs/>
              </w:rPr>
              <w:t xml:space="preserve"> Go to the interactive map to find provision near the family or check the listings under the participant's age</w:t>
            </w:r>
            <w:r w:rsidR="00FD40DB">
              <w:rPr>
                <w:rFonts w:ascii="Arial" w:hAnsi="Arial" w:cs="Arial"/>
                <w:bCs/>
              </w:rPr>
              <w:t xml:space="preserve"> group</w:t>
            </w:r>
            <w:r w:rsidR="00FD40DB" w:rsidRPr="00FD40DB">
              <w:rPr>
                <w:rFonts w:ascii="Arial" w:hAnsi="Arial" w:cs="Arial"/>
                <w:bCs/>
              </w:rPr>
              <w:t xml:space="preserve">. </w:t>
            </w:r>
            <w:r w:rsidR="00FD40DB">
              <w:rPr>
                <w:rFonts w:ascii="Arial" w:hAnsi="Arial" w:cs="Arial"/>
                <w:bCs/>
              </w:rPr>
              <w:t xml:space="preserve">There is </w:t>
            </w:r>
            <w:r w:rsidR="00FD40DB" w:rsidRPr="00FC2F23">
              <w:rPr>
                <w:rFonts w:ascii="Arial" w:hAnsi="Arial" w:cs="Arial"/>
                <w:bCs/>
                <w:color w:val="FF0000"/>
                <w:u w:val="single"/>
              </w:rPr>
              <w:t>no need to complete this form</w:t>
            </w:r>
            <w:r w:rsidR="00FD40DB">
              <w:rPr>
                <w:rFonts w:ascii="Arial" w:hAnsi="Arial" w:cs="Arial"/>
                <w:bCs/>
              </w:rPr>
              <w:t xml:space="preserve">. </w:t>
            </w:r>
          </w:p>
          <w:p w14:paraId="646E640F" w14:textId="77777777" w:rsidR="00FD40DB" w:rsidRPr="00FD40DB" w:rsidRDefault="00FD40DB" w:rsidP="00FD40DB">
            <w:pPr>
              <w:rPr>
                <w:rFonts w:ascii="Arial" w:hAnsi="Arial" w:cs="Arial"/>
                <w:bCs/>
              </w:rPr>
            </w:pPr>
          </w:p>
          <w:p w14:paraId="7A017FA4" w14:textId="6CC0AE7C" w:rsidR="00FD40DB" w:rsidRPr="00FD40DB" w:rsidRDefault="00B9399B" w:rsidP="00FD40DB">
            <w:pPr>
              <w:jc w:val="both"/>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00FD40DB" w:rsidRPr="00B04278">
              <w:rPr>
                <w:rFonts w:ascii="Arial" w:hAnsi="Arial" w:cs="Arial"/>
                <w:bCs/>
              </w:rPr>
              <w:t xml:space="preserve">Yes, but has additional needs: </w:t>
            </w:r>
            <w:r w:rsidRPr="00B04278">
              <w:rPr>
                <w:rFonts w:ascii="Arial" w:hAnsi="Arial" w:cs="Arial"/>
                <w:bCs/>
              </w:rPr>
              <w:t>please complete</w:t>
            </w:r>
            <w:r w:rsidR="00FD40DB" w:rsidRPr="00B04278">
              <w:rPr>
                <w:rFonts w:ascii="Arial" w:hAnsi="Arial" w:cs="Arial"/>
                <w:bCs/>
              </w:rPr>
              <w:t xml:space="preserve"> this form </w:t>
            </w:r>
            <w:r w:rsidRPr="00B04278">
              <w:rPr>
                <w:rFonts w:ascii="Arial" w:hAnsi="Arial" w:cs="Arial"/>
                <w:bCs/>
              </w:rPr>
              <w:t xml:space="preserve">and send directly to </w:t>
            </w:r>
            <w:r w:rsidRPr="00B9399B">
              <w:rPr>
                <w:rFonts w:ascii="Arial" w:hAnsi="Arial" w:cs="Arial"/>
                <w:bCs/>
              </w:rPr>
              <w:t xml:space="preserve">the provider </w:t>
            </w:r>
            <w:r w:rsidR="00FD40DB" w:rsidRPr="00FD40DB">
              <w:rPr>
                <w:rFonts w:ascii="Arial" w:hAnsi="Arial" w:cs="Arial"/>
                <w:bCs/>
              </w:rPr>
              <w:t xml:space="preserve">to inform </w:t>
            </w:r>
            <w:r>
              <w:rPr>
                <w:rFonts w:ascii="Arial" w:hAnsi="Arial" w:cs="Arial"/>
                <w:bCs/>
              </w:rPr>
              <w:t xml:space="preserve">them </w:t>
            </w:r>
            <w:r w:rsidR="00FD40DB" w:rsidRPr="00FD40DB">
              <w:rPr>
                <w:rFonts w:ascii="Arial" w:hAnsi="Arial" w:cs="Arial"/>
                <w:bCs/>
              </w:rPr>
              <w:t>of any additional needs</w:t>
            </w:r>
            <w:r>
              <w:rPr>
                <w:rFonts w:ascii="Arial" w:hAnsi="Arial" w:cs="Arial"/>
                <w:bCs/>
              </w:rPr>
              <w:t>.</w:t>
            </w:r>
            <w:r w:rsidR="00FD40DB" w:rsidRPr="00FD40DB">
              <w:rPr>
                <w:rFonts w:ascii="Arial" w:hAnsi="Arial" w:cs="Arial"/>
                <w:bCs/>
              </w:rPr>
              <w:t xml:space="preserve"> You can find provider contact details under 'How to Book' on the What's On listings. </w:t>
            </w:r>
          </w:p>
          <w:p w14:paraId="268AC1DF" w14:textId="77777777" w:rsidR="00FD40DB" w:rsidRPr="00B04278" w:rsidRDefault="00FD40DB" w:rsidP="00FD40DB">
            <w:pPr>
              <w:rPr>
                <w:rFonts w:ascii="Arial" w:hAnsi="Arial" w:cs="Arial"/>
                <w:bCs/>
              </w:rPr>
            </w:pPr>
          </w:p>
          <w:p w14:paraId="343C5544" w14:textId="054E3601" w:rsidR="00FD40DB" w:rsidRPr="00FD40DB" w:rsidRDefault="00B9399B" w:rsidP="00FD40DB">
            <w:pPr>
              <w:rPr>
                <w:rFonts w:ascii="Arial" w:hAnsi="Arial" w:cs="Arial"/>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 xml:space="preserve">No </w:t>
            </w:r>
            <w:r w:rsidRPr="00B04278">
              <w:rPr>
                <w:rFonts w:ascii="Arial" w:hAnsi="Arial" w:cs="Arial"/>
                <w:b/>
              </w:rPr>
              <w:t>-</w:t>
            </w:r>
            <w:r w:rsidR="00FD40DB" w:rsidRPr="00B04278">
              <w:rPr>
                <w:rFonts w:ascii="Arial" w:hAnsi="Arial" w:cs="Arial"/>
                <w:bCs/>
              </w:rPr>
              <w:t xml:space="preserve"> Please </w:t>
            </w:r>
            <w:r w:rsidR="00FD40DB" w:rsidRPr="00FD40DB">
              <w:rPr>
                <w:rFonts w:ascii="Arial" w:hAnsi="Arial" w:cs="Arial"/>
                <w:bCs/>
              </w:rPr>
              <w:t xml:space="preserve">complete this form and send to the HAF team at </w:t>
            </w:r>
            <w:hyperlink r:id="rId14" w:history="1">
              <w:r w:rsidR="00FD40DB" w:rsidRPr="00FD40DB">
                <w:rPr>
                  <w:rStyle w:val="Hyperlink"/>
                  <w:rFonts w:ascii="Arial" w:hAnsi="Arial" w:cs="Arial"/>
                  <w:bCs/>
                </w:rPr>
                <w:t>haf@portsmouthcc.gov.uk</w:t>
              </w:r>
            </w:hyperlink>
            <w:r w:rsidR="00FD40DB" w:rsidRPr="00FD40DB">
              <w:rPr>
                <w:rFonts w:ascii="Arial" w:hAnsi="Arial" w:cs="Arial"/>
                <w:bCs/>
              </w:rPr>
              <w:t xml:space="preserve"> </w:t>
            </w:r>
            <w:proofErr w:type="gramStart"/>
            <w:r w:rsidR="00B04278">
              <w:rPr>
                <w:rFonts w:ascii="Arial" w:hAnsi="Arial" w:cs="Arial"/>
                <w:bCs/>
              </w:rPr>
              <w:t>N</w:t>
            </w:r>
            <w:r w:rsidR="00B04278" w:rsidRPr="00FD40DB">
              <w:rPr>
                <w:rFonts w:ascii="Arial" w:hAnsi="Arial" w:cs="Arial"/>
                <w:bCs/>
              </w:rPr>
              <w:t>on-FSM</w:t>
            </w:r>
            <w:proofErr w:type="gramEnd"/>
            <w:r w:rsidR="00FD40DB" w:rsidRPr="00FD40DB">
              <w:rPr>
                <w:rFonts w:ascii="Arial" w:hAnsi="Arial" w:cs="Arial"/>
                <w:bCs/>
              </w:rPr>
              <w:t xml:space="preserve"> referrals must be signed off by the HAF team before book</w:t>
            </w:r>
            <w:r>
              <w:rPr>
                <w:rFonts w:ascii="Arial" w:hAnsi="Arial" w:cs="Arial"/>
                <w:bCs/>
              </w:rPr>
              <w:t>ing</w:t>
            </w:r>
            <w:r w:rsidR="00FD40DB" w:rsidRPr="00FD40DB">
              <w:rPr>
                <w:rFonts w:ascii="Arial" w:hAnsi="Arial" w:cs="Arial"/>
                <w:bCs/>
              </w:rPr>
              <w:t xml:space="preserve"> onto any provision.   </w:t>
            </w:r>
          </w:p>
        </w:tc>
      </w:tr>
      <w:tr w:rsidR="00FD40DB" w14:paraId="6A2EBB8A" w14:textId="77777777" w:rsidTr="00FD40DB">
        <w:tc>
          <w:tcPr>
            <w:tcW w:w="2520" w:type="dxa"/>
          </w:tcPr>
          <w:p w14:paraId="52EBD568" w14:textId="77777777" w:rsidR="00FD40DB" w:rsidRPr="00FD40DB" w:rsidRDefault="00FD40DB" w:rsidP="00FD40DB">
            <w:pPr>
              <w:rPr>
                <w:rFonts w:ascii="Arial" w:hAnsi="Arial" w:cs="Arial"/>
                <w:bCs/>
              </w:rPr>
            </w:pPr>
            <w:r w:rsidRPr="00FD40DB">
              <w:rPr>
                <w:rFonts w:ascii="Arial" w:hAnsi="Arial" w:cs="Arial"/>
                <w:bCs/>
              </w:rPr>
              <w:t xml:space="preserve">Additional Needs  </w:t>
            </w:r>
          </w:p>
        </w:tc>
        <w:tc>
          <w:tcPr>
            <w:tcW w:w="7210" w:type="dxa"/>
            <w:gridSpan w:val="4"/>
          </w:tcPr>
          <w:p w14:paraId="3C66D2CB" w14:textId="77777777" w:rsidR="00FD40DB" w:rsidRPr="00FD40DB" w:rsidRDefault="00FD40DB" w:rsidP="00FD40DB">
            <w:pPr>
              <w:rPr>
                <w:rFonts w:ascii="Arial" w:hAnsi="Arial" w:cs="Arial"/>
                <w:bCs/>
              </w:rPr>
            </w:pPr>
          </w:p>
          <w:p w14:paraId="4FB191AF" w14:textId="77777777" w:rsidR="00FD40DB" w:rsidRPr="00FD40DB" w:rsidRDefault="00FD40DB" w:rsidP="00FD40DB">
            <w:pPr>
              <w:rPr>
                <w:rFonts w:ascii="Arial" w:hAnsi="Arial" w:cs="Arial"/>
                <w:bCs/>
              </w:rPr>
            </w:pPr>
          </w:p>
        </w:tc>
      </w:tr>
      <w:tr w:rsidR="00FD40DB" w14:paraId="23535C41" w14:textId="77777777" w:rsidTr="00FD40DB">
        <w:tc>
          <w:tcPr>
            <w:tcW w:w="2520" w:type="dxa"/>
          </w:tcPr>
          <w:p w14:paraId="1DDD9C97" w14:textId="77777777" w:rsidR="00FD40DB" w:rsidRPr="00FD40DB" w:rsidRDefault="00FD40DB" w:rsidP="00FD40DB">
            <w:pPr>
              <w:rPr>
                <w:rFonts w:ascii="Arial" w:hAnsi="Arial" w:cs="Arial"/>
                <w:bCs/>
              </w:rPr>
            </w:pPr>
            <w:r w:rsidRPr="00FD40DB">
              <w:rPr>
                <w:rFonts w:ascii="Arial" w:hAnsi="Arial" w:cs="Arial"/>
                <w:bCs/>
              </w:rPr>
              <w:t xml:space="preserve">Support Required </w:t>
            </w:r>
          </w:p>
        </w:tc>
        <w:tc>
          <w:tcPr>
            <w:tcW w:w="7210" w:type="dxa"/>
            <w:gridSpan w:val="4"/>
          </w:tcPr>
          <w:p w14:paraId="59CCFF35" w14:textId="377C654D" w:rsidR="00FD40DB" w:rsidRPr="00FD40DB" w:rsidRDefault="00FD40DB" w:rsidP="00FD40DB">
            <w:pPr>
              <w:rPr>
                <w:rFonts w:ascii="Arial" w:hAnsi="Arial" w:cs="Arial"/>
                <w:bCs/>
              </w:rPr>
            </w:pPr>
          </w:p>
          <w:p w14:paraId="2867707E" w14:textId="77777777" w:rsidR="00FD40DB" w:rsidRPr="00FD40DB" w:rsidRDefault="00FD40DB" w:rsidP="00FD40DB">
            <w:pPr>
              <w:rPr>
                <w:rFonts w:ascii="Arial" w:hAnsi="Arial" w:cs="Arial"/>
                <w:bCs/>
              </w:rPr>
            </w:pPr>
          </w:p>
        </w:tc>
      </w:tr>
      <w:tr w:rsidR="00FD40DB" w14:paraId="1D2BC41A" w14:textId="77777777" w:rsidTr="00FD40DB">
        <w:tc>
          <w:tcPr>
            <w:tcW w:w="2520" w:type="dxa"/>
          </w:tcPr>
          <w:p w14:paraId="5006F238" w14:textId="77777777" w:rsidR="00FD40DB" w:rsidRPr="00FD40DB" w:rsidRDefault="00FD40DB" w:rsidP="00FD40DB">
            <w:pPr>
              <w:rPr>
                <w:rFonts w:ascii="Arial" w:hAnsi="Arial" w:cs="Arial"/>
                <w:bCs/>
              </w:rPr>
            </w:pPr>
            <w:r w:rsidRPr="00FD40DB">
              <w:rPr>
                <w:rFonts w:ascii="Arial" w:hAnsi="Arial" w:cs="Arial"/>
                <w:bCs/>
              </w:rPr>
              <w:t xml:space="preserve">Transport Required </w:t>
            </w:r>
          </w:p>
        </w:tc>
        <w:tc>
          <w:tcPr>
            <w:tcW w:w="7210" w:type="dxa"/>
            <w:gridSpan w:val="4"/>
          </w:tcPr>
          <w:p w14:paraId="5355487A" w14:textId="7A62D82C" w:rsidR="00FD40DB" w:rsidRPr="00FD40DB" w:rsidRDefault="00FD40DB" w:rsidP="00FD40DB">
            <w:pPr>
              <w:rPr>
                <w:rFonts w:ascii="Arial" w:hAnsi="Arial" w:cs="Arial"/>
                <w:bCs/>
                <w:i/>
                <w:iCs/>
                <w:sz w:val="20"/>
                <w:szCs w:val="20"/>
              </w:rPr>
            </w:pPr>
            <w:r w:rsidRPr="00FD40DB">
              <w:rPr>
                <w:rFonts w:ascii="Arial" w:hAnsi="Arial" w:cs="Arial"/>
                <w:bCs/>
                <w:i/>
                <w:iCs/>
                <w:sz w:val="20"/>
                <w:szCs w:val="20"/>
              </w:rPr>
              <w:t xml:space="preserve">If yes, we are working with the bus companies to create a HAF Family Day pass. If this is not suitable then transport will have to be funded by other means. Please note what the requirements </w:t>
            </w:r>
            <w:r>
              <w:rPr>
                <w:rFonts w:ascii="Arial" w:hAnsi="Arial" w:cs="Arial"/>
                <w:bCs/>
                <w:i/>
                <w:iCs/>
                <w:sz w:val="20"/>
                <w:szCs w:val="20"/>
              </w:rPr>
              <w:t>are</w:t>
            </w:r>
            <w:r w:rsidRPr="00FD40DB">
              <w:rPr>
                <w:rFonts w:ascii="Arial" w:hAnsi="Arial" w:cs="Arial"/>
                <w:bCs/>
                <w:i/>
                <w:iCs/>
                <w:sz w:val="20"/>
                <w:szCs w:val="20"/>
              </w:rPr>
              <w:t xml:space="preserve"> and why</w:t>
            </w:r>
            <w:r>
              <w:rPr>
                <w:rFonts w:ascii="Arial" w:hAnsi="Arial" w:cs="Arial"/>
                <w:bCs/>
                <w:i/>
                <w:iCs/>
                <w:sz w:val="20"/>
                <w:szCs w:val="20"/>
              </w:rPr>
              <w:t xml:space="preserve">; </w:t>
            </w:r>
            <w:r w:rsidRPr="00FD40DB">
              <w:rPr>
                <w:rFonts w:ascii="Arial" w:hAnsi="Arial" w:cs="Arial"/>
                <w:bCs/>
                <w:i/>
                <w:iCs/>
                <w:sz w:val="20"/>
                <w:szCs w:val="20"/>
              </w:rPr>
              <w:t xml:space="preserve">the HAF team </w:t>
            </w:r>
            <w:r>
              <w:rPr>
                <w:rFonts w:ascii="Arial" w:hAnsi="Arial" w:cs="Arial"/>
                <w:bCs/>
                <w:i/>
                <w:iCs/>
                <w:sz w:val="20"/>
                <w:szCs w:val="20"/>
              </w:rPr>
              <w:t xml:space="preserve">can then </w:t>
            </w:r>
            <w:r w:rsidRPr="00FD40DB">
              <w:rPr>
                <w:rFonts w:ascii="Arial" w:hAnsi="Arial" w:cs="Arial"/>
                <w:bCs/>
                <w:i/>
                <w:iCs/>
                <w:sz w:val="20"/>
                <w:szCs w:val="20"/>
              </w:rPr>
              <w:t xml:space="preserve">evaluate further options. </w:t>
            </w:r>
          </w:p>
          <w:p w14:paraId="3091984F" w14:textId="77777777" w:rsidR="00FD40DB" w:rsidRDefault="00FD40DB" w:rsidP="00FD40DB">
            <w:pPr>
              <w:rPr>
                <w:rFonts w:ascii="Arial" w:hAnsi="Arial" w:cs="Arial"/>
                <w:bCs/>
              </w:rPr>
            </w:pPr>
          </w:p>
          <w:p w14:paraId="3587288F" w14:textId="09CA4A50" w:rsidR="00FD40DB" w:rsidRPr="00FD40DB" w:rsidRDefault="00FD40DB" w:rsidP="00FD40DB">
            <w:pPr>
              <w:rPr>
                <w:rFonts w:ascii="Arial" w:hAnsi="Arial" w:cs="Arial"/>
                <w:bCs/>
              </w:rPr>
            </w:pPr>
          </w:p>
        </w:tc>
      </w:tr>
      <w:tr w:rsidR="00FD40DB" w14:paraId="5B5B3AEA" w14:textId="77777777" w:rsidTr="00FD40DB">
        <w:tc>
          <w:tcPr>
            <w:tcW w:w="2520" w:type="dxa"/>
          </w:tcPr>
          <w:p w14:paraId="330EDE3B" w14:textId="77777777" w:rsidR="00FD40DB" w:rsidRPr="00FD40DB" w:rsidRDefault="00FD40DB" w:rsidP="00FD40DB">
            <w:pPr>
              <w:rPr>
                <w:rFonts w:ascii="Arial" w:hAnsi="Arial" w:cs="Arial"/>
                <w:bCs/>
              </w:rPr>
            </w:pPr>
            <w:r w:rsidRPr="00FD40DB">
              <w:rPr>
                <w:rFonts w:ascii="Arial" w:hAnsi="Arial" w:cs="Arial"/>
                <w:bCs/>
              </w:rPr>
              <w:t xml:space="preserve">Reason for Referral </w:t>
            </w:r>
          </w:p>
        </w:tc>
        <w:tc>
          <w:tcPr>
            <w:tcW w:w="7210" w:type="dxa"/>
            <w:gridSpan w:val="4"/>
          </w:tcPr>
          <w:p w14:paraId="5C704D88" w14:textId="77777777" w:rsidR="00FD40DB" w:rsidRPr="00FD40DB" w:rsidRDefault="00FD40DB" w:rsidP="00FD40DB">
            <w:pPr>
              <w:rPr>
                <w:rFonts w:ascii="Arial" w:hAnsi="Arial" w:cs="Arial"/>
                <w:bCs/>
              </w:rPr>
            </w:pPr>
          </w:p>
        </w:tc>
      </w:tr>
      <w:tr w:rsidR="00FD40DB" w14:paraId="093B5AE1" w14:textId="77777777" w:rsidTr="00FD40DB">
        <w:tc>
          <w:tcPr>
            <w:tcW w:w="2520" w:type="dxa"/>
          </w:tcPr>
          <w:p w14:paraId="55EFFB0C" w14:textId="77777777" w:rsidR="00FD40DB" w:rsidRPr="00FD40DB" w:rsidRDefault="00FD40DB" w:rsidP="00FD40DB">
            <w:pPr>
              <w:rPr>
                <w:rFonts w:ascii="Arial" w:hAnsi="Arial" w:cs="Arial"/>
                <w:bCs/>
              </w:rPr>
            </w:pPr>
            <w:r w:rsidRPr="00FD40DB">
              <w:rPr>
                <w:rFonts w:ascii="Arial" w:hAnsi="Arial" w:cs="Arial"/>
                <w:bCs/>
              </w:rPr>
              <w:t xml:space="preserve">Activity Requested </w:t>
            </w:r>
          </w:p>
        </w:tc>
        <w:tc>
          <w:tcPr>
            <w:tcW w:w="7210" w:type="dxa"/>
            <w:gridSpan w:val="4"/>
          </w:tcPr>
          <w:p w14:paraId="727EE59B" w14:textId="77777777" w:rsidR="00FD40DB" w:rsidRPr="00FD40DB" w:rsidRDefault="00FD40DB" w:rsidP="00FD40DB">
            <w:pPr>
              <w:rPr>
                <w:rFonts w:ascii="Arial" w:hAnsi="Arial" w:cs="Arial"/>
                <w:bCs/>
              </w:rPr>
            </w:pPr>
          </w:p>
        </w:tc>
      </w:tr>
      <w:tr w:rsidR="00FD40DB" w14:paraId="257198A8" w14:textId="77777777" w:rsidTr="00FD40DB">
        <w:tc>
          <w:tcPr>
            <w:tcW w:w="2520" w:type="dxa"/>
          </w:tcPr>
          <w:p w14:paraId="451A2F0C" w14:textId="77777777" w:rsidR="00FD40DB" w:rsidRPr="00FD40DB" w:rsidRDefault="00FD40DB" w:rsidP="00FD40DB">
            <w:pPr>
              <w:rPr>
                <w:rFonts w:ascii="Arial" w:hAnsi="Arial" w:cs="Arial"/>
                <w:bCs/>
              </w:rPr>
            </w:pPr>
            <w:r w:rsidRPr="00FD40DB">
              <w:rPr>
                <w:rFonts w:ascii="Arial" w:hAnsi="Arial" w:cs="Arial"/>
                <w:bCs/>
              </w:rPr>
              <w:t>Preferred Date</w:t>
            </w:r>
          </w:p>
        </w:tc>
        <w:tc>
          <w:tcPr>
            <w:tcW w:w="2391" w:type="dxa"/>
          </w:tcPr>
          <w:p w14:paraId="188BB9E0" w14:textId="77777777" w:rsidR="00FD40DB" w:rsidRPr="00FD40DB" w:rsidRDefault="00FD40DB" w:rsidP="00FD40DB">
            <w:pPr>
              <w:rPr>
                <w:rFonts w:ascii="Arial" w:hAnsi="Arial" w:cs="Arial"/>
                <w:bCs/>
              </w:rPr>
            </w:pPr>
          </w:p>
        </w:tc>
        <w:tc>
          <w:tcPr>
            <w:tcW w:w="2030" w:type="dxa"/>
          </w:tcPr>
          <w:p w14:paraId="43668A09" w14:textId="77777777" w:rsidR="00FD40DB" w:rsidRPr="00FD40DB" w:rsidRDefault="00FD40DB" w:rsidP="00FD40DB">
            <w:pPr>
              <w:rPr>
                <w:rFonts w:ascii="Arial" w:hAnsi="Arial" w:cs="Arial"/>
                <w:bCs/>
              </w:rPr>
            </w:pPr>
            <w:r w:rsidRPr="00FD40DB">
              <w:rPr>
                <w:rFonts w:ascii="Arial" w:hAnsi="Arial" w:cs="Arial"/>
                <w:bCs/>
              </w:rPr>
              <w:t xml:space="preserve">Alternative dates </w:t>
            </w:r>
          </w:p>
        </w:tc>
        <w:tc>
          <w:tcPr>
            <w:tcW w:w="1276" w:type="dxa"/>
          </w:tcPr>
          <w:p w14:paraId="4FCA55EF" w14:textId="77777777" w:rsidR="00FD40DB" w:rsidRPr="00FD40DB" w:rsidRDefault="00FD40DB" w:rsidP="00FD40DB">
            <w:pPr>
              <w:rPr>
                <w:rFonts w:ascii="Arial" w:hAnsi="Arial" w:cs="Arial"/>
                <w:bCs/>
              </w:rPr>
            </w:pPr>
          </w:p>
        </w:tc>
        <w:tc>
          <w:tcPr>
            <w:tcW w:w="1513" w:type="dxa"/>
          </w:tcPr>
          <w:p w14:paraId="204F836C" w14:textId="77777777" w:rsidR="00FD40DB" w:rsidRPr="00FD40DB" w:rsidRDefault="00FD40DB" w:rsidP="00FD40DB">
            <w:pPr>
              <w:rPr>
                <w:rFonts w:ascii="Arial" w:hAnsi="Arial" w:cs="Arial"/>
                <w:bCs/>
              </w:rPr>
            </w:pPr>
          </w:p>
        </w:tc>
      </w:tr>
      <w:tr w:rsidR="00FD40DB" w14:paraId="639A2FE5" w14:textId="77777777" w:rsidTr="00FD40DB">
        <w:tc>
          <w:tcPr>
            <w:tcW w:w="2520" w:type="dxa"/>
          </w:tcPr>
          <w:p w14:paraId="11FA3761" w14:textId="03873378" w:rsidR="00FD40DB" w:rsidRPr="00FD40DB" w:rsidRDefault="00FD40DB" w:rsidP="00FD40DB">
            <w:pPr>
              <w:rPr>
                <w:rFonts w:ascii="Arial" w:hAnsi="Arial" w:cs="Arial"/>
                <w:bCs/>
              </w:rPr>
            </w:pPr>
            <w:r w:rsidRPr="00FD40DB">
              <w:rPr>
                <w:rFonts w:ascii="Arial" w:hAnsi="Arial" w:cs="Arial"/>
                <w:bCs/>
              </w:rPr>
              <w:t>Dietary Requirements</w:t>
            </w:r>
          </w:p>
        </w:tc>
        <w:tc>
          <w:tcPr>
            <w:tcW w:w="7210" w:type="dxa"/>
            <w:gridSpan w:val="4"/>
          </w:tcPr>
          <w:p w14:paraId="472B4F9E" w14:textId="77777777" w:rsidR="00FD40DB" w:rsidRPr="00FD40DB" w:rsidRDefault="00FD40DB" w:rsidP="00FD40DB">
            <w:pPr>
              <w:rPr>
                <w:rFonts w:ascii="Arial" w:hAnsi="Arial" w:cs="Arial"/>
                <w:bCs/>
              </w:rPr>
            </w:pPr>
          </w:p>
        </w:tc>
      </w:tr>
    </w:tbl>
    <w:p w14:paraId="39C6968D" w14:textId="128A7355" w:rsidR="00FD40DB" w:rsidRDefault="00FD40DB" w:rsidP="00C130BE"/>
    <w:tbl>
      <w:tblPr>
        <w:tblStyle w:val="TableGrid"/>
        <w:tblpPr w:leftFromText="180" w:rightFromText="180" w:vertAnchor="text" w:horzAnchor="margin" w:tblpXSpec="center" w:tblpY="-119"/>
        <w:tblW w:w="9730" w:type="dxa"/>
        <w:tblLook w:val="04A0" w:firstRow="1" w:lastRow="0" w:firstColumn="1" w:lastColumn="0" w:noHBand="0" w:noVBand="1"/>
      </w:tblPr>
      <w:tblGrid>
        <w:gridCol w:w="2520"/>
        <w:gridCol w:w="2391"/>
        <w:gridCol w:w="2030"/>
        <w:gridCol w:w="2789"/>
      </w:tblGrid>
      <w:tr w:rsidR="00C130BE" w:rsidRPr="00FD40DB" w14:paraId="0D15E9C0" w14:textId="77777777" w:rsidTr="00D52BC7">
        <w:tc>
          <w:tcPr>
            <w:tcW w:w="9730" w:type="dxa"/>
            <w:gridSpan w:val="4"/>
          </w:tcPr>
          <w:p w14:paraId="6FFE6281" w14:textId="0AF320FD" w:rsidR="00C130BE" w:rsidRPr="00C130BE" w:rsidRDefault="00C130BE" w:rsidP="00C130BE">
            <w:pPr>
              <w:jc w:val="center"/>
              <w:rPr>
                <w:rFonts w:ascii="Arial" w:hAnsi="Arial" w:cs="Arial"/>
                <w:b/>
                <w:color w:val="0070C0"/>
                <w:sz w:val="28"/>
                <w:szCs w:val="24"/>
              </w:rPr>
            </w:pPr>
            <w:r w:rsidRPr="00FD40DB">
              <w:rPr>
                <w:rFonts w:ascii="Arial" w:hAnsi="Arial" w:cs="Arial"/>
                <w:b/>
                <w:color w:val="0070C0"/>
                <w:sz w:val="28"/>
                <w:szCs w:val="24"/>
              </w:rPr>
              <w:t>HAF Fun Pompey Winter 2021 Refer</w:t>
            </w:r>
            <w:r>
              <w:rPr>
                <w:rFonts w:ascii="Arial" w:hAnsi="Arial" w:cs="Arial"/>
                <w:b/>
                <w:color w:val="0070C0"/>
                <w:sz w:val="28"/>
                <w:szCs w:val="24"/>
              </w:rPr>
              <w:t xml:space="preserve">ee Details </w:t>
            </w:r>
          </w:p>
        </w:tc>
      </w:tr>
      <w:tr w:rsidR="00FD40DB" w:rsidRPr="00FD40DB" w14:paraId="6AAC6122" w14:textId="77777777" w:rsidTr="00152350">
        <w:tc>
          <w:tcPr>
            <w:tcW w:w="2520" w:type="dxa"/>
          </w:tcPr>
          <w:p w14:paraId="4ED535BC" w14:textId="77777777" w:rsidR="00FD40DB" w:rsidRPr="00FD40DB" w:rsidRDefault="00FD40DB" w:rsidP="00152350">
            <w:pPr>
              <w:rPr>
                <w:rFonts w:ascii="Arial" w:hAnsi="Arial" w:cs="Arial"/>
                <w:bCs/>
              </w:rPr>
            </w:pPr>
            <w:r w:rsidRPr="00FD40DB">
              <w:rPr>
                <w:rFonts w:ascii="Arial" w:hAnsi="Arial" w:cs="Arial"/>
                <w:bCs/>
              </w:rPr>
              <w:t>Name of person making referral</w:t>
            </w:r>
          </w:p>
        </w:tc>
        <w:tc>
          <w:tcPr>
            <w:tcW w:w="7210" w:type="dxa"/>
            <w:gridSpan w:val="3"/>
          </w:tcPr>
          <w:p w14:paraId="647B5658" w14:textId="77777777" w:rsidR="00FD40DB" w:rsidRPr="00FD40DB" w:rsidRDefault="00FD40DB" w:rsidP="00152350">
            <w:pPr>
              <w:rPr>
                <w:rFonts w:ascii="Arial" w:hAnsi="Arial" w:cs="Arial"/>
                <w:bCs/>
              </w:rPr>
            </w:pPr>
          </w:p>
        </w:tc>
      </w:tr>
      <w:tr w:rsidR="00FD40DB" w:rsidRPr="00FD40DB" w14:paraId="069613C9" w14:textId="77777777" w:rsidTr="00152350">
        <w:tc>
          <w:tcPr>
            <w:tcW w:w="2520" w:type="dxa"/>
          </w:tcPr>
          <w:p w14:paraId="72173628" w14:textId="3AD699D3" w:rsidR="00FD40DB" w:rsidRPr="00FD40DB" w:rsidRDefault="00FD40DB" w:rsidP="00152350">
            <w:pPr>
              <w:rPr>
                <w:rFonts w:ascii="Arial" w:hAnsi="Arial" w:cs="Arial"/>
                <w:bCs/>
              </w:rPr>
            </w:pPr>
            <w:r w:rsidRPr="00FD40DB">
              <w:rPr>
                <w:rFonts w:ascii="Arial" w:hAnsi="Arial" w:cs="Arial"/>
                <w:bCs/>
              </w:rPr>
              <w:t>Relationship to</w:t>
            </w:r>
            <w:r w:rsidRPr="001D3A3A">
              <w:rPr>
                <w:rFonts w:ascii="Arial" w:hAnsi="Arial" w:cs="Arial"/>
                <w:bCs/>
                <w:color w:val="70AD47" w:themeColor="accent6"/>
              </w:rPr>
              <w:t xml:space="preserve"> </w:t>
            </w:r>
            <w:r w:rsidR="00B9399B" w:rsidRPr="003448B1">
              <w:rPr>
                <w:rFonts w:ascii="Arial" w:hAnsi="Arial" w:cs="Arial"/>
                <w:bCs/>
              </w:rPr>
              <w:t>child</w:t>
            </w:r>
            <w:r w:rsidR="00B9399B" w:rsidRPr="001D3A3A">
              <w:rPr>
                <w:rFonts w:ascii="Arial" w:hAnsi="Arial" w:cs="Arial"/>
                <w:bCs/>
                <w:color w:val="70AD47" w:themeColor="accent6"/>
              </w:rPr>
              <w:t xml:space="preserve"> </w:t>
            </w:r>
            <w:proofErr w:type="gramStart"/>
            <w:r w:rsidRPr="00FD40DB">
              <w:rPr>
                <w:rFonts w:ascii="Arial" w:hAnsi="Arial" w:cs="Arial"/>
                <w:bCs/>
              </w:rPr>
              <w:t>i.e.</w:t>
            </w:r>
            <w:proofErr w:type="gramEnd"/>
            <w:r w:rsidRPr="00FD40DB">
              <w:rPr>
                <w:rFonts w:ascii="Arial" w:hAnsi="Arial" w:cs="Arial"/>
                <w:bCs/>
              </w:rPr>
              <w:t xml:space="preserve"> social worker, teacher/SENCO etc.  </w:t>
            </w:r>
          </w:p>
        </w:tc>
        <w:tc>
          <w:tcPr>
            <w:tcW w:w="2391" w:type="dxa"/>
          </w:tcPr>
          <w:p w14:paraId="7F859071" w14:textId="77777777" w:rsidR="00FD40DB" w:rsidRPr="00FD40DB" w:rsidRDefault="00FD40DB" w:rsidP="00152350">
            <w:pPr>
              <w:rPr>
                <w:rFonts w:ascii="Arial" w:hAnsi="Arial" w:cs="Arial"/>
                <w:bCs/>
              </w:rPr>
            </w:pPr>
          </w:p>
        </w:tc>
        <w:tc>
          <w:tcPr>
            <w:tcW w:w="2030" w:type="dxa"/>
          </w:tcPr>
          <w:p w14:paraId="42033F41" w14:textId="41B87A02" w:rsidR="00FD40DB" w:rsidRPr="00FD40DB" w:rsidRDefault="00C130BE" w:rsidP="00152350">
            <w:pPr>
              <w:rPr>
                <w:rFonts w:ascii="Arial" w:hAnsi="Arial" w:cs="Arial"/>
                <w:bCs/>
              </w:rPr>
            </w:pPr>
            <w:r>
              <w:rPr>
                <w:rFonts w:ascii="Arial" w:hAnsi="Arial" w:cs="Arial"/>
                <w:bCs/>
              </w:rPr>
              <w:t xml:space="preserve">Referee </w:t>
            </w:r>
            <w:r w:rsidR="00FD40DB" w:rsidRPr="00FD40DB">
              <w:rPr>
                <w:rFonts w:ascii="Arial" w:hAnsi="Arial" w:cs="Arial"/>
                <w:bCs/>
              </w:rPr>
              <w:t xml:space="preserve">Contact details </w:t>
            </w:r>
          </w:p>
        </w:tc>
        <w:tc>
          <w:tcPr>
            <w:tcW w:w="2789" w:type="dxa"/>
          </w:tcPr>
          <w:p w14:paraId="119E725D" w14:textId="77777777" w:rsidR="00FD40DB" w:rsidRPr="00FD40DB" w:rsidRDefault="00FD40DB" w:rsidP="00152350">
            <w:pPr>
              <w:rPr>
                <w:rFonts w:ascii="Arial" w:hAnsi="Arial" w:cs="Arial"/>
                <w:bCs/>
              </w:rPr>
            </w:pPr>
          </w:p>
        </w:tc>
      </w:tr>
      <w:tr w:rsidR="00FD40DB" w:rsidRPr="00FD40DB" w14:paraId="49510CC3" w14:textId="77777777" w:rsidTr="00152350">
        <w:tc>
          <w:tcPr>
            <w:tcW w:w="2520" w:type="dxa"/>
          </w:tcPr>
          <w:p w14:paraId="4681A9C3" w14:textId="078F51DB" w:rsidR="00FD40DB" w:rsidRPr="00FD40DB" w:rsidRDefault="00FD40DB" w:rsidP="00152350">
            <w:pPr>
              <w:rPr>
                <w:rFonts w:ascii="Arial" w:hAnsi="Arial" w:cs="Arial"/>
                <w:bCs/>
              </w:rPr>
            </w:pPr>
            <w:r w:rsidRPr="00FD40DB">
              <w:rPr>
                <w:rFonts w:ascii="Arial" w:hAnsi="Arial" w:cs="Arial"/>
                <w:bCs/>
              </w:rPr>
              <w:t xml:space="preserve">Date </w:t>
            </w:r>
            <w:r w:rsidR="00C130BE">
              <w:rPr>
                <w:rFonts w:ascii="Arial" w:hAnsi="Arial" w:cs="Arial"/>
                <w:bCs/>
              </w:rPr>
              <w:t xml:space="preserve">referral completed </w:t>
            </w:r>
          </w:p>
        </w:tc>
        <w:tc>
          <w:tcPr>
            <w:tcW w:w="2391" w:type="dxa"/>
          </w:tcPr>
          <w:p w14:paraId="775A69F7" w14:textId="77777777" w:rsidR="00FD40DB" w:rsidRPr="00FD40DB" w:rsidRDefault="00FD40DB" w:rsidP="00152350">
            <w:pPr>
              <w:rPr>
                <w:rFonts w:ascii="Arial" w:hAnsi="Arial" w:cs="Arial"/>
                <w:bCs/>
              </w:rPr>
            </w:pPr>
          </w:p>
        </w:tc>
        <w:tc>
          <w:tcPr>
            <w:tcW w:w="2030" w:type="dxa"/>
          </w:tcPr>
          <w:p w14:paraId="62A0178C" w14:textId="4A138F9B" w:rsidR="00FD40DB" w:rsidRPr="00FD40DB" w:rsidRDefault="00FD40DB" w:rsidP="00152350">
            <w:pPr>
              <w:rPr>
                <w:rFonts w:ascii="Arial" w:hAnsi="Arial" w:cs="Arial"/>
                <w:bCs/>
              </w:rPr>
            </w:pPr>
            <w:r w:rsidRPr="00FD40DB">
              <w:rPr>
                <w:rFonts w:ascii="Arial" w:hAnsi="Arial" w:cs="Arial"/>
                <w:bCs/>
              </w:rPr>
              <w:t xml:space="preserve">Preferred </w:t>
            </w:r>
            <w:r w:rsidR="00C130BE">
              <w:rPr>
                <w:rFonts w:ascii="Arial" w:hAnsi="Arial" w:cs="Arial"/>
                <w:bCs/>
              </w:rPr>
              <w:t xml:space="preserve">Referee </w:t>
            </w:r>
            <w:r w:rsidRPr="00FD40DB">
              <w:rPr>
                <w:rFonts w:ascii="Arial" w:hAnsi="Arial" w:cs="Arial"/>
                <w:bCs/>
              </w:rPr>
              <w:t xml:space="preserve">Contact Tel/ Email etc. </w:t>
            </w:r>
          </w:p>
        </w:tc>
        <w:tc>
          <w:tcPr>
            <w:tcW w:w="2789" w:type="dxa"/>
          </w:tcPr>
          <w:p w14:paraId="32B44893" w14:textId="77777777" w:rsidR="00FD40DB" w:rsidRPr="00FD40DB" w:rsidRDefault="00FD40DB" w:rsidP="00152350">
            <w:pPr>
              <w:rPr>
                <w:rFonts w:ascii="Arial" w:hAnsi="Arial" w:cs="Arial"/>
                <w:bCs/>
              </w:rPr>
            </w:pPr>
          </w:p>
        </w:tc>
      </w:tr>
    </w:tbl>
    <w:p w14:paraId="4436A2F7" w14:textId="11E5689A" w:rsidR="00BC2392" w:rsidRDefault="00BC2392" w:rsidP="00C130BE"/>
    <w:tbl>
      <w:tblPr>
        <w:tblStyle w:val="TableGrid"/>
        <w:tblpPr w:leftFromText="180" w:rightFromText="180" w:vertAnchor="text" w:horzAnchor="margin" w:tblpXSpec="center" w:tblpY="-119"/>
        <w:tblW w:w="9730" w:type="dxa"/>
        <w:tblLook w:val="04A0" w:firstRow="1" w:lastRow="0" w:firstColumn="1" w:lastColumn="0" w:noHBand="0" w:noVBand="1"/>
      </w:tblPr>
      <w:tblGrid>
        <w:gridCol w:w="9730"/>
      </w:tblGrid>
      <w:tr w:rsidR="00C130BE" w:rsidRPr="00FD40DB" w14:paraId="30A1F005" w14:textId="77777777" w:rsidTr="00151128">
        <w:tc>
          <w:tcPr>
            <w:tcW w:w="9730" w:type="dxa"/>
          </w:tcPr>
          <w:p w14:paraId="5C652DFB" w14:textId="199563FF" w:rsidR="00C130BE" w:rsidRPr="00FD40DB" w:rsidRDefault="00C130BE" w:rsidP="00152350">
            <w:pPr>
              <w:rPr>
                <w:rFonts w:ascii="Arial" w:hAnsi="Arial" w:cs="Arial"/>
                <w:bCs/>
              </w:rPr>
            </w:pPr>
            <w:r w:rsidRPr="00FD40DB">
              <w:rPr>
                <w:rFonts w:ascii="Arial" w:hAnsi="Arial" w:cs="Arial"/>
                <w:b/>
                <w:color w:val="0070C0"/>
                <w:sz w:val="28"/>
                <w:szCs w:val="24"/>
              </w:rPr>
              <w:t xml:space="preserve">HAF </w:t>
            </w:r>
            <w:r>
              <w:rPr>
                <w:rFonts w:ascii="Arial" w:hAnsi="Arial" w:cs="Arial"/>
                <w:b/>
                <w:color w:val="0070C0"/>
                <w:sz w:val="28"/>
                <w:szCs w:val="24"/>
              </w:rPr>
              <w:t xml:space="preserve">Team Actions </w:t>
            </w:r>
          </w:p>
        </w:tc>
      </w:tr>
      <w:tr w:rsidR="00C130BE" w:rsidRPr="00FD40DB" w14:paraId="7FE84920" w14:textId="77777777" w:rsidTr="00067E37">
        <w:tc>
          <w:tcPr>
            <w:tcW w:w="9730" w:type="dxa"/>
          </w:tcPr>
          <w:p w14:paraId="6AC1318C" w14:textId="77777777" w:rsidR="00C130BE" w:rsidRPr="00C130BE" w:rsidRDefault="00C130BE" w:rsidP="00152350">
            <w:pPr>
              <w:rPr>
                <w:rFonts w:ascii="Arial" w:hAnsi="Arial" w:cs="Arial"/>
                <w:bCs/>
                <w:i/>
                <w:iCs/>
                <w:sz w:val="20"/>
                <w:szCs w:val="20"/>
              </w:rPr>
            </w:pPr>
            <w:r w:rsidRPr="00C130BE">
              <w:rPr>
                <w:rFonts w:ascii="Arial" w:hAnsi="Arial" w:cs="Arial"/>
                <w:bCs/>
                <w:i/>
                <w:iCs/>
                <w:sz w:val="20"/>
                <w:szCs w:val="20"/>
              </w:rPr>
              <w:t>[to be completed by HAF project team]</w:t>
            </w:r>
          </w:p>
          <w:p w14:paraId="21FBED9F" w14:textId="77777777" w:rsidR="00C130BE" w:rsidRDefault="00C130BE" w:rsidP="00152350">
            <w:pPr>
              <w:rPr>
                <w:rFonts w:ascii="Arial" w:hAnsi="Arial" w:cs="Arial"/>
                <w:bCs/>
                <w:i/>
                <w:iCs/>
                <w:sz w:val="20"/>
                <w:szCs w:val="20"/>
              </w:rPr>
            </w:pPr>
          </w:p>
          <w:p w14:paraId="66A90D9C" w14:textId="77777777" w:rsidR="00C130BE" w:rsidRDefault="00C130BE" w:rsidP="00152350">
            <w:pPr>
              <w:rPr>
                <w:rFonts w:ascii="Arial" w:hAnsi="Arial" w:cs="Arial"/>
                <w:bCs/>
                <w:i/>
                <w:iCs/>
                <w:sz w:val="20"/>
                <w:szCs w:val="20"/>
              </w:rPr>
            </w:pPr>
          </w:p>
          <w:p w14:paraId="778F73D9" w14:textId="77777777" w:rsidR="00C130BE" w:rsidRDefault="00C130BE" w:rsidP="00152350">
            <w:pPr>
              <w:rPr>
                <w:rFonts w:ascii="Arial" w:hAnsi="Arial" w:cs="Arial"/>
                <w:bCs/>
                <w:i/>
                <w:iCs/>
                <w:sz w:val="20"/>
                <w:szCs w:val="20"/>
              </w:rPr>
            </w:pPr>
          </w:p>
          <w:p w14:paraId="1096AFF0" w14:textId="5B42F800" w:rsidR="00C130BE" w:rsidRPr="00C130BE" w:rsidRDefault="00C130BE" w:rsidP="00152350">
            <w:pPr>
              <w:rPr>
                <w:rFonts w:ascii="Arial" w:hAnsi="Arial" w:cs="Arial"/>
                <w:bCs/>
                <w:i/>
                <w:iCs/>
                <w:sz w:val="20"/>
                <w:szCs w:val="20"/>
              </w:rPr>
            </w:pPr>
          </w:p>
        </w:tc>
      </w:tr>
    </w:tbl>
    <w:p w14:paraId="28EA8F59" w14:textId="77777777" w:rsidR="00C130BE" w:rsidRDefault="00C130BE" w:rsidP="00C130BE"/>
    <w:sectPr w:rsidR="00C130BE" w:rsidSect="00587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BBD"/>
    <w:multiLevelType w:val="hybridMultilevel"/>
    <w:tmpl w:val="4A527CF0"/>
    <w:lvl w:ilvl="0" w:tplc="6AB293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96C89"/>
    <w:multiLevelType w:val="hybridMultilevel"/>
    <w:tmpl w:val="C636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8E"/>
    <w:rsid w:val="000F1A53"/>
    <w:rsid w:val="001D3A3A"/>
    <w:rsid w:val="003448B1"/>
    <w:rsid w:val="0041070E"/>
    <w:rsid w:val="005816EB"/>
    <w:rsid w:val="00587395"/>
    <w:rsid w:val="006506EB"/>
    <w:rsid w:val="008A25C9"/>
    <w:rsid w:val="009F3109"/>
    <w:rsid w:val="00B04278"/>
    <w:rsid w:val="00B1158E"/>
    <w:rsid w:val="00B9399B"/>
    <w:rsid w:val="00BC2392"/>
    <w:rsid w:val="00C130BE"/>
    <w:rsid w:val="00C81ECE"/>
    <w:rsid w:val="00E27914"/>
    <w:rsid w:val="00FC2F23"/>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3C10"/>
  <w15:chartTrackingRefBased/>
  <w15:docId w15:val="{8C13339E-6F73-4166-A7D0-447C3D3B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395"/>
    <w:rPr>
      <w:color w:val="0563C1" w:themeColor="hyperlink"/>
      <w:u w:val="single"/>
    </w:rPr>
  </w:style>
  <w:style w:type="paragraph" w:styleId="NormalWeb">
    <w:name w:val="Normal (Web)"/>
    <w:basedOn w:val="Normal"/>
    <w:uiPriority w:val="99"/>
    <w:semiHidden/>
    <w:unhideWhenUsed/>
    <w:rsid w:val="00BC2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392"/>
    <w:rPr>
      <w:color w:val="605E5C"/>
      <w:shd w:val="clear" w:color="auto" w:fill="E1DFDD"/>
    </w:rPr>
  </w:style>
  <w:style w:type="paragraph" w:styleId="ListParagraph">
    <w:name w:val="List Paragraph"/>
    <w:basedOn w:val="Normal"/>
    <w:uiPriority w:val="34"/>
    <w:qFormat/>
    <w:rsid w:val="00BC2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5059">
      <w:bodyDiv w:val="1"/>
      <w:marLeft w:val="0"/>
      <w:marRight w:val="0"/>
      <w:marTop w:val="0"/>
      <w:marBottom w:val="0"/>
      <w:divBdr>
        <w:top w:val="none" w:sz="0" w:space="0" w:color="auto"/>
        <w:left w:val="none" w:sz="0" w:space="0" w:color="auto"/>
        <w:bottom w:val="none" w:sz="0" w:space="0" w:color="auto"/>
        <w:right w:val="none" w:sz="0" w:space="0" w:color="auto"/>
      </w:divBdr>
    </w:div>
    <w:div w:id="18371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cportsmouth.co.uk/haffunpompey" TargetMode="External"/><Relationship Id="rId13" Type="http://schemas.openxmlformats.org/officeDocument/2006/relationships/hyperlink" Target="http://www.pycportsmouth.co.uk/haffunpompey" TargetMode="External"/><Relationship Id="rId3" Type="http://schemas.openxmlformats.org/officeDocument/2006/relationships/settings" Target="settings.xml"/><Relationship Id="rId7" Type="http://schemas.openxmlformats.org/officeDocument/2006/relationships/hyperlink" Target="http://www.pycportsmouth.co.uk/haffunpompey"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f@portsmouthcc.gov.uk" TargetMode="External"/><Relationship Id="rId11" Type="http://schemas.openxmlformats.org/officeDocument/2006/relationships/hyperlink" Target="mailto:haf@portsmouthcc.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haf@portsmouthcc.gov.uk" TargetMode="External"/><Relationship Id="rId4" Type="http://schemas.openxmlformats.org/officeDocument/2006/relationships/webSettings" Target="webSettings.xml"/><Relationship Id="rId9" Type="http://schemas.openxmlformats.org/officeDocument/2006/relationships/hyperlink" Target="http://www.pycportsmouth.co.uk/haffunpompey" TargetMode="External"/><Relationship Id="rId14" Type="http://schemas.openxmlformats.org/officeDocument/2006/relationships/hyperlink" Target="mailto:haf@portsmouth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 Andrew</dc:creator>
  <cp:keywords/>
  <dc:description/>
  <cp:lastModifiedBy>White, Ciara</cp:lastModifiedBy>
  <cp:revision>4</cp:revision>
  <dcterms:created xsi:type="dcterms:W3CDTF">2021-11-08T12:32:00Z</dcterms:created>
  <dcterms:modified xsi:type="dcterms:W3CDTF">2021-11-17T09:27:00Z</dcterms:modified>
</cp:coreProperties>
</file>