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D" w:rsidRDefault="005D2E6D" w:rsidP="004326BA">
      <w:pPr>
        <w:rPr>
          <w:rFonts w:ascii="Aktiv Grotesk Cd" w:hAnsi="Aktiv Grotesk Cd" w:cs="Aktiv Grotesk Cd"/>
          <w:sz w:val="24"/>
        </w:rPr>
      </w:pPr>
    </w:p>
    <w:p w:rsidR="005D2E6D" w:rsidRPr="002001B4" w:rsidRDefault="005D2E6D" w:rsidP="005D2E6D">
      <w:pPr>
        <w:pStyle w:val="Header"/>
        <w:rPr>
          <w:rFonts w:ascii="Aktiv Grotesk Cd" w:hAnsi="Aktiv Grotesk Cd" w:cs="Aktiv Grotesk Cd"/>
          <w:b/>
          <w:sz w:val="28"/>
        </w:rPr>
      </w:pPr>
      <w:r w:rsidRPr="002001B4">
        <w:rPr>
          <w:rFonts w:ascii="Aktiv Grotesk Cd" w:hAnsi="Aktiv Grotesk Cd" w:cs="Aktiv Grotesk Cd"/>
          <w:b/>
          <w:sz w:val="28"/>
        </w:rPr>
        <w:t xml:space="preserve">Parent/Carer Contribution for Transition to School  </w:t>
      </w:r>
    </w:p>
    <w:p w:rsidR="00712A45" w:rsidRPr="002001B4" w:rsidRDefault="00712A45" w:rsidP="004326BA">
      <w:pPr>
        <w:rPr>
          <w:rFonts w:ascii="Aktiv Grotesk Cd" w:hAnsi="Aktiv Grotesk Cd" w:cs="Aktiv Grotesk Cd"/>
        </w:rPr>
      </w:pPr>
      <w:r w:rsidRPr="002001B4">
        <w:rPr>
          <w:rFonts w:ascii="Aktiv Grotesk Cd" w:hAnsi="Aktiv Grotesk Cd" w:cs="Aktiv Grotesk Cd"/>
        </w:rPr>
        <w:t>Please give as much information about your child</w:t>
      </w:r>
      <w:r w:rsidR="00951DB0" w:rsidRPr="002001B4">
        <w:rPr>
          <w:rFonts w:ascii="Aktiv Grotesk Cd" w:hAnsi="Aktiv Grotesk Cd" w:cs="Aktiv Grotesk Cd"/>
        </w:rPr>
        <w:t>. Either a</w:t>
      </w:r>
      <w:r w:rsidRPr="002001B4">
        <w:rPr>
          <w:rFonts w:ascii="Aktiv Grotesk Cd" w:hAnsi="Aktiv Grotesk Cd" w:cs="Aktiv Grotesk Cd"/>
        </w:rPr>
        <w:t>sk your child's setting to send this to t</w:t>
      </w:r>
      <w:r w:rsidR="00951DB0" w:rsidRPr="002001B4">
        <w:rPr>
          <w:rFonts w:ascii="Aktiv Grotesk Cd" w:hAnsi="Aktiv Grotesk Cd" w:cs="Aktiv Grotesk Cd"/>
        </w:rPr>
        <w:t xml:space="preserve">he school your child will attend </w:t>
      </w:r>
      <w:r w:rsidRPr="002001B4">
        <w:rPr>
          <w:rFonts w:ascii="Aktiv Grotesk Cd" w:hAnsi="Aktiv Grotesk Cd" w:cs="Aktiv Grotesk Cd"/>
        </w:rPr>
        <w:t xml:space="preserve">in September or you could send it to the school yourself. It will be really helpful for the teachers to understand who your child is and what they can do.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816"/>
        <w:gridCol w:w="1843"/>
        <w:gridCol w:w="616"/>
        <w:gridCol w:w="1226"/>
        <w:gridCol w:w="1945"/>
      </w:tblGrid>
      <w:tr w:rsidR="005D2E6D" w:rsidRPr="005D2E6D" w:rsidTr="00890AB2">
        <w:trPr>
          <w:gridAfter w:val="2"/>
          <w:wAfter w:w="1518" w:type="pct"/>
          <w:trHeight w:val="3800"/>
        </w:trPr>
        <w:tc>
          <w:tcPr>
            <w:tcW w:w="3482" w:type="pct"/>
            <w:gridSpan w:val="3"/>
          </w:tcPr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 xml:space="preserve">Name of child:        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 xml:space="preserve">                                                                                                     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 xml:space="preserve">Date of Birth:  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>Name of Nursery/Pre-school setting: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>N</w:t>
            </w:r>
            <w:r w:rsidR="00444A2D">
              <w:rPr>
                <w:rFonts w:ascii="Aktiv Grotesk Cd" w:hAnsi="Aktiv Grotesk Cd" w:cs="Aktiv Grotesk Cd"/>
                <w:b/>
                <w:sz w:val="24"/>
              </w:rPr>
              <w:t>ame of school for September 2021</w:t>
            </w:r>
            <w:r w:rsidRPr="005D2E6D">
              <w:rPr>
                <w:rFonts w:ascii="Aktiv Grotesk Cd" w:hAnsi="Aktiv Grotesk Cd" w:cs="Aktiv Grotesk Cd"/>
                <w:b/>
                <w:sz w:val="24"/>
              </w:rPr>
              <w:t>: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 xml:space="preserve">Name of person completing this: 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 w:rsidRPr="005D2E6D">
              <w:rPr>
                <w:rFonts w:ascii="Aktiv Grotesk Cd" w:hAnsi="Aktiv Grotesk Cd" w:cs="Aktiv Grotesk Cd"/>
                <w:b/>
                <w:sz w:val="24"/>
              </w:rPr>
              <w:t xml:space="preserve">Relationship to child: 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</w:tc>
      </w:tr>
      <w:tr w:rsidR="005D2E6D" w:rsidRPr="005D2E6D" w:rsidTr="00890AB2">
        <w:tc>
          <w:tcPr>
            <w:tcW w:w="5000" w:type="pct"/>
            <w:gridSpan w:val="5"/>
          </w:tcPr>
          <w:p w:rsidR="005D2E6D" w:rsidRPr="005D2E6D" w:rsidRDefault="00890AB2" w:rsidP="005D2E6D">
            <w:pPr>
              <w:rPr>
                <w:rFonts w:ascii="Aktiv Grotesk Cd" w:hAnsi="Aktiv Grotesk Cd" w:cs="Aktiv Grotesk Cd"/>
                <w:b/>
                <w:sz w:val="24"/>
              </w:rPr>
            </w:pPr>
            <w:r>
              <w:rPr>
                <w:rFonts w:ascii="Aktiv Grotesk Cd" w:hAnsi="Aktiv Grotesk Cd" w:cs="Aktiv Grotesk C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4848588</wp:posOffset>
                  </wp:positionH>
                  <wp:positionV relativeFrom="paragraph">
                    <wp:posOffset>-2478185</wp:posOffset>
                  </wp:positionV>
                  <wp:extent cx="3500120" cy="2384004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 and benefits character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99" cy="239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E6D" w:rsidRPr="005D2E6D">
              <w:rPr>
                <w:rFonts w:ascii="Aktiv Grotesk Cd" w:hAnsi="Aktiv Grotesk Cd" w:cs="Aktiv Grotesk Cd"/>
                <w:b/>
                <w:sz w:val="24"/>
              </w:rPr>
              <w:t>Tell us about your child</w:t>
            </w:r>
            <w:r w:rsidR="00712A45">
              <w:rPr>
                <w:rFonts w:ascii="Aktiv Grotesk Cd" w:hAnsi="Aktiv Grotesk Cd" w:cs="Aktiv Grotesk Cd"/>
                <w:b/>
                <w:sz w:val="24"/>
              </w:rPr>
              <w:t xml:space="preserve"> and family</w:t>
            </w:r>
            <w:r w:rsidR="005D2E6D" w:rsidRPr="005D2E6D">
              <w:rPr>
                <w:rFonts w:ascii="Aktiv Grotesk Cd" w:hAnsi="Aktiv Grotesk Cd" w:cs="Aktiv Grotesk Cd"/>
                <w:b/>
                <w:sz w:val="24"/>
              </w:rPr>
              <w:t>……</w:t>
            </w: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  <w:r w:rsidRPr="005D2E6D">
              <w:rPr>
                <w:rFonts w:ascii="Aktiv Grotesk Cd" w:hAnsi="Aktiv Grotesk Cd" w:cs="Aktiv Grotesk Cd"/>
                <w:sz w:val="24"/>
              </w:rPr>
              <w:t>What is your child’s position in the family e.g. has one older sister aged six:</w:t>
            </w:r>
          </w:p>
          <w:p w:rsidR="005D2E6D" w:rsidRDefault="00712A45" w:rsidP="005D2E6D">
            <w:pPr>
              <w:rPr>
                <w:rFonts w:ascii="Aktiv Grotesk Cd" w:hAnsi="Aktiv Grotesk Cd" w:cs="Aktiv Grotesk Cd"/>
                <w:sz w:val="24"/>
              </w:rPr>
            </w:pPr>
            <w:r>
              <w:rPr>
                <w:rFonts w:ascii="Aktiv Grotesk Cd" w:hAnsi="Aktiv Grotesk Cd" w:cs="Aktiv Grotesk Cd"/>
                <w:sz w:val="24"/>
              </w:rPr>
              <w:t>Who is important to your child?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712A45" w:rsidRPr="005D2E6D" w:rsidRDefault="00712A45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  <w:r w:rsidRPr="005D2E6D">
              <w:rPr>
                <w:rFonts w:ascii="Aktiv Grotesk Cd" w:hAnsi="Aktiv Grotesk Cd" w:cs="Aktiv Grotesk Cd"/>
                <w:sz w:val="24"/>
              </w:rPr>
              <w:t xml:space="preserve">What does your child particularly like doing e.g. a favourite activity or toy: </w:t>
            </w:r>
          </w:p>
          <w:p w:rsidR="00CA01EF" w:rsidRPr="00712A45" w:rsidRDefault="00CA01EF" w:rsidP="005D2E6D">
            <w:pPr>
              <w:rPr>
                <w:rFonts w:ascii="Aktiv Grotesk Cd" w:hAnsi="Aktiv Grotesk Cd" w:cs="Aktiv Grotesk Cd"/>
                <w:sz w:val="24"/>
              </w:rPr>
            </w:pPr>
            <w:r w:rsidRPr="00712A45">
              <w:rPr>
                <w:rFonts w:ascii="Aktiv Grotesk Cd" w:hAnsi="Aktiv Grotesk Cd" w:cs="Aktiv Grotesk Cd"/>
                <w:sz w:val="24"/>
              </w:rPr>
              <w:t>Do they have a favourite story or song?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  <w:r w:rsidRPr="005D2E6D">
              <w:rPr>
                <w:rFonts w:ascii="Aktiv Grotesk Cd" w:hAnsi="Aktiv Grotesk Cd" w:cs="Aktiv Grotesk Cd"/>
                <w:sz w:val="24"/>
              </w:rPr>
              <w:t xml:space="preserve">What is really important to your child? e.g. they really like to play outside or they don't like to get messy or he/she prefers to play alone or in a very small group: </w:t>
            </w: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890AB2" w:rsidP="005D2E6D">
            <w:pPr>
              <w:rPr>
                <w:rFonts w:ascii="Aktiv Grotesk Cd" w:hAnsi="Aktiv Grotesk Cd" w:cs="Aktiv Grotesk Cd"/>
                <w:sz w:val="24"/>
              </w:rPr>
            </w:pPr>
            <w:r>
              <w:rPr>
                <w:rFonts w:ascii="Aktiv Grotesk Cd" w:hAnsi="Aktiv Grotesk Cd" w:cs="Aktiv Grotesk C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4138930</wp:posOffset>
                  </wp:positionH>
                  <wp:positionV relativeFrom="paragraph">
                    <wp:posOffset>52070</wp:posOffset>
                  </wp:positionV>
                  <wp:extent cx="2437765" cy="17265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e Characters-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E6D" w:rsidRPr="005D2E6D">
              <w:rPr>
                <w:rFonts w:ascii="Aktiv Grotesk Cd" w:hAnsi="Aktiv Grotesk Cd" w:cs="Aktiv Grotesk Cd"/>
                <w:sz w:val="24"/>
              </w:rPr>
              <w:t>Do you or your child have any particular concerns or worries about moving on to school?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  <w:r w:rsidRPr="005D2E6D">
              <w:rPr>
                <w:rFonts w:ascii="Aktiv Grotesk Cd" w:hAnsi="Aktiv Grotesk Cd" w:cs="Aktiv Grotesk Cd"/>
                <w:sz w:val="24"/>
              </w:rPr>
              <w:t xml:space="preserve">If my child gets upset </w:t>
            </w:r>
            <w:r w:rsidR="00712A45">
              <w:rPr>
                <w:rFonts w:ascii="Aktiv Grotesk Cd" w:hAnsi="Aktiv Grotesk Cd" w:cs="Aktiv Grotesk Cd"/>
                <w:sz w:val="24"/>
              </w:rPr>
              <w:t xml:space="preserve">worried </w:t>
            </w:r>
            <w:r w:rsidRPr="005D2E6D">
              <w:rPr>
                <w:rFonts w:ascii="Aktiv Grotesk Cd" w:hAnsi="Aktiv Grotesk Cd" w:cs="Aktiv Grotesk Cd"/>
                <w:sz w:val="24"/>
              </w:rPr>
              <w:t xml:space="preserve">they might need you to…. </w:t>
            </w:r>
          </w:p>
          <w:p w:rsid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890AB2" w:rsidRDefault="00890AB2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  <w:r w:rsidRPr="005D2E6D">
              <w:rPr>
                <w:rFonts w:ascii="Aktiv Grotesk Cd" w:hAnsi="Aktiv Grotesk Cd" w:cs="Aktiv Grotesk Cd"/>
                <w:sz w:val="24"/>
              </w:rPr>
              <w:t xml:space="preserve">Would you like to </w:t>
            </w:r>
            <w:r w:rsidR="00CA01EF" w:rsidRPr="00712A45">
              <w:rPr>
                <w:rFonts w:ascii="Aktiv Grotesk Cd" w:hAnsi="Aktiv Grotesk Cd" w:cs="Aktiv Grotesk Cd"/>
                <w:sz w:val="24"/>
              </w:rPr>
              <w:t xml:space="preserve">tell us anything else to </w:t>
            </w:r>
            <w:r w:rsidRPr="005D2E6D">
              <w:rPr>
                <w:rFonts w:ascii="Aktiv Grotesk Cd" w:hAnsi="Aktiv Grotesk Cd" w:cs="Aktiv Grotesk Cd"/>
                <w:sz w:val="24"/>
              </w:rPr>
              <w:t>help support your child start school?</w:t>
            </w:r>
          </w:p>
          <w:p w:rsidR="005D2E6D" w:rsidRPr="005D2E6D" w:rsidRDefault="005D2E6D" w:rsidP="005D2E6D">
            <w:pPr>
              <w:rPr>
                <w:rFonts w:ascii="Aktiv Grotesk Cd" w:hAnsi="Aktiv Grotesk Cd" w:cs="Aktiv Grotesk Cd"/>
                <w:sz w:val="24"/>
              </w:rPr>
            </w:pPr>
          </w:p>
          <w:p w:rsidR="005D2E6D" w:rsidRDefault="005D2E6D" w:rsidP="004326BA">
            <w:pPr>
              <w:rPr>
                <w:rFonts w:ascii="Aktiv Grotesk Cd" w:hAnsi="Aktiv Grotesk Cd" w:cs="Aktiv Grotesk Cd"/>
                <w:sz w:val="24"/>
              </w:rPr>
            </w:pPr>
          </w:p>
          <w:p w:rsidR="002001B4" w:rsidRPr="005D2E6D" w:rsidRDefault="002001B4" w:rsidP="004326BA">
            <w:pPr>
              <w:rPr>
                <w:rFonts w:ascii="Aktiv Grotesk Cd" w:hAnsi="Aktiv Grotesk Cd" w:cs="Aktiv Grotesk Cd"/>
                <w:sz w:val="24"/>
              </w:rPr>
            </w:pPr>
          </w:p>
        </w:tc>
      </w:tr>
      <w:tr w:rsidR="00712A45" w:rsidRPr="005D2E6D" w:rsidTr="00890AB2">
        <w:tc>
          <w:tcPr>
            <w:tcW w:w="5000" w:type="pct"/>
            <w:gridSpan w:val="5"/>
          </w:tcPr>
          <w:p w:rsidR="00712A45" w:rsidRDefault="00712A45" w:rsidP="005D2E6D">
            <w:pPr>
              <w:rPr>
                <w:rFonts w:ascii="Aktiv Grotesk Cd" w:hAnsi="Aktiv Grotesk Cd" w:cs="Aktiv Grotesk Cd"/>
                <w:noProof/>
                <w:sz w:val="24"/>
                <w:szCs w:val="24"/>
                <w:lang w:eastAsia="en-GB"/>
              </w:rPr>
            </w:pPr>
            <w:r w:rsidRPr="007C1F86">
              <w:rPr>
                <w:rFonts w:ascii="Aktiv Grotesk Cd" w:hAnsi="Aktiv Grotesk Cd" w:cs="Aktiv Grotesk Cd"/>
                <w:noProof/>
                <w:szCs w:val="24"/>
                <w:lang w:eastAsia="en-GB"/>
              </w:rPr>
              <w:t xml:space="preserve">Please tell us what your child can do by ticking one of the boxes </w:t>
            </w:r>
          </w:p>
        </w:tc>
      </w:tr>
      <w:tr w:rsidR="00DE3BD5" w:rsidRPr="00DE3BD5" w:rsidTr="002001B4">
        <w:tblPrEx>
          <w:jc w:val="center"/>
        </w:tblPrEx>
        <w:trPr>
          <w:trHeight w:val="449"/>
          <w:jc w:val="center"/>
        </w:trPr>
        <w:tc>
          <w:tcPr>
            <w:tcW w:w="2305" w:type="pct"/>
            <w:vAlign w:val="center"/>
          </w:tcPr>
          <w:p w:rsidR="00DE3BD5" w:rsidRPr="002001B4" w:rsidRDefault="00DE3BD5" w:rsidP="008C536F">
            <w:pPr>
              <w:rPr>
                <w:rFonts w:ascii="Aktiv Grotesk Cd" w:hAnsi="Aktiv Grotesk Cd" w:cs="Aktiv Grotesk Cd"/>
                <w:b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</w:rPr>
              <w:t>"</w:t>
            </w:r>
            <w:r w:rsidR="008C536F" w:rsidRPr="002001B4">
              <w:rPr>
                <w:rFonts w:ascii="Aktiv Grotesk Cd" w:hAnsi="Aktiv Grotesk Cd" w:cs="Aktiv Grotesk Cd"/>
                <w:b/>
                <w:szCs w:val="24"/>
              </w:rPr>
              <w:t>I can</w:t>
            </w:r>
            <w:r w:rsidRPr="002001B4">
              <w:rPr>
                <w:rFonts w:ascii="Aktiv Grotesk Cd" w:hAnsi="Aktiv Grotesk Cd" w:cs="Aktiv Grotesk Cd"/>
                <w:b/>
                <w:szCs w:val="24"/>
              </w:rPr>
              <w:t xml:space="preserve"> do it"</w:t>
            </w:r>
          </w:p>
        </w:tc>
        <w:tc>
          <w:tcPr>
            <w:tcW w:w="882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I need lots of help with this</w:t>
            </w:r>
          </w:p>
        </w:tc>
        <w:tc>
          <w:tcPr>
            <w:tcW w:w="882" w:type="pct"/>
            <w:gridSpan w:val="2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I need a little bit of help with this</w:t>
            </w:r>
          </w:p>
        </w:tc>
        <w:tc>
          <w:tcPr>
            <w:tcW w:w="931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I can do it on my own</w:t>
            </w:r>
          </w:p>
        </w:tc>
      </w:tr>
      <w:tr w:rsidR="00DE3BD5" w:rsidRPr="00DE3BD5" w:rsidTr="008C536F">
        <w:tblPrEx>
          <w:jc w:val="center"/>
        </w:tblPrEx>
        <w:trPr>
          <w:jc w:val="center"/>
        </w:trPr>
        <w:tc>
          <w:tcPr>
            <w:tcW w:w="2305" w:type="pct"/>
          </w:tcPr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Wash hands and dry my hands independently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Use the toilet independently</w:t>
            </w:r>
          </w:p>
          <w:p w:rsidR="00DE3BD5" w:rsidRPr="007C1F86" w:rsidRDefault="007C1F86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2404718</wp:posOffset>
                  </wp:positionH>
                  <wp:positionV relativeFrom="paragraph">
                    <wp:posOffset>142958</wp:posOffset>
                  </wp:positionV>
                  <wp:extent cx="523875" cy="11473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ne child 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BD5" w:rsidRPr="007C1F86">
              <w:rPr>
                <w:rFonts w:ascii="Aktiv Grotesk Cd" w:hAnsi="Aktiv Grotesk Cd" w:cs="Aktiv Grotesk Cd"/>
                <w:sz w:val="20"/>
                <w:szCs w:val="24"/>
              </w:rPr>
              <w:t>Can wipe myself after using the toilet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Eat with and manage a knife and fork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Put my arms in the sleeves of my coat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a zip to the top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and undo buttons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Put on my socks</w:t>
            </w:r>
          </w:p>
          <w:p w:rsidR="00DE3BD5" w:rsidRPr="00DE3BD5" w:rsidRDefault="00DE3BD5" w:rsidP="008C536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ktiv Grotesk Cd" w:hAnsi="Aktiv Grotesk Cd" w:cs="Aktiv Grotesk Cd"/>
                <w:sz w:val="24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Put on my shoes</w:t>
            </w:r>
          </w:p>
        </w:tc>
        <w:tc>
          <w:tcPr>
            <w:tcW w:w="882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</w:tr>
      <w:tr w:rsidR="00DE3BD5" w:rsidRPr="00DE3BD5" w:rsidTr="007C1F86">
        <w:tblPrEx>
          <w:jc w:val="center"/>
        </w:tblPrEx>
        <w:trPr>
          <w:trHeight w:val="581"/>
          <w:jc w:val="center"/>
        </w:trPr>
        <w:tc>
          <w:tcPr>
            <w:tcW w:w="2305" w:type="pct"/>
            <w:vAlign w:val="center"/>
          </w:tcPr>
          <w:p w:rsidR="00DE3BD5" w:rsidRPr="002001B4" w:rsidRDefault="00DE3BD5" w:rsidP="00DE3BD5">
            <w:pPr>
              <w:rPr>
                <w:rFonts w:ascii="Aktiv Grotesk Cd" w:hAnsi="Aktiv Grotesk Cd" w:cs="Aktiv Grotesk Cd"/>
                <w:b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</w:rPr>
              <w:t>''l can tell you"</w:t>
            </w:r>
          </w:p>
        </w:tc>
        <w:tc>
          <w:tcPr>
            <w:tcW w:w="882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Not yet</w:t>
            </w:r>
          </w:p>
        </w:tc>
        <w:tc>
          <w:tcPr>
            <w:tcW w:w="882" w:type="pct"/>
            <w:gridSpan w:val="2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Now and then</w:t>
            </w:r>
          </w:p>
        </w:tc>
        <w:tc>
          <w:tcPr>
            <w:tcW w:w="931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On a regular basis</w:t>
            </w:r>
          </w:p>
        </w:tc>
      </w:tr>
      <w:tr w:rsidR="00DE3BD5" w:rsidRPr="00DE3BD5" w:rsidTr="008C536F">
        <w:tblPrEx>
          <w:jc w:val="center"/>
        </w:tblPrEx>
        <w:trPr>
          <w:jc w:val="center"/>
        </w:trPr>
        <w:tc>
          <w:tcPr>
            <w:tcW w:w="2305" w:type="pct"/>
          </w:tcPr>
          <w:p w:rsidR="00DE3BD5" w:rsidRPr="007C1F86" w:rsidRDefault="00CA01EF" w:rsidP="00DE3BD5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Respond when you say my name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Wait my turn in a conversation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Ask and answer simple questions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Listen to stories or songs and can remember familiar words and phrases from them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Talk to you about what I am doing or what I am interested in</w:t>
            </w:r>
          </w:p>
          <w:p w:rsidR="00CA01EF" w:rsidRPr="007C1F86" w:rsidRDefault="00CA01EF" w:rsidP="00DB212B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Tell you  what I need</w:t>
            </w:r>
            <w:r w:rsidR="00951DB0"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, </w:t>
            </w: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how I feel</w:t>
            </w:r>
            <w:r w:rsidR="00BC744F"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 and</w:t>
            </w: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 what I am thinking about</w:t>
            </w:r>
          </w:p>
          <w:p w:rsidR="002001B4" w:rsidRPr="002001B4" w:rsidRDefault="00CA01EF" w:rsidP="002001B4">
            <w:pPr>
              <w:pStyle w:val="ListParagraph"/>
              <w:numPr>
                <w:ilvl w:val="0"/>
                <w:numId w:val="2"/>
              </w:numPr>
              <w:rPr>
                <w:rFonts w:ascii="Aktiv Grotesk Cd" w:hAnsi="Aktiv Grotesk Cd" w:cs="Aktiv Grotesk Cd"/>
                <w:strike/>
                <w:sz w:val="24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Can use </w:t>
            </w:r>
            <w:r w:rsidR="00BC744F"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and understand </w:t>
            </w: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lots of different sentences and words </w:t>
            </w:r>
          </w:p>
        </w:tc>
        <w:tc>
          <w:tcPr>
            <w:tcW w:w="882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</w:tr>
      <w:tr w:rsidR="00DE3BD5" w:rsidRPr="00DE3BD5" w:rsidTr="007C1F86">
        <w:tblPrEx>
          <w:jc w:val="center"/>
        </w:tblPrEx>
        <w:trPr>
          <w:trHeight w:val="599"/>
          <w:jc w:val="center"/>
        </w:trPr>
        <w:tc>
          <w:tcPr>
            <w:tcW w:w="2305" w:type="pct"/>
            <w:vAlign w:val="center"/>
          </w:tcPr>
          <w:p w:rsidR="00DE3BD5" w:rsidRPr="002001B4" w:rsidRDefault="00DE3BD5" w:rsidP="00DE3BD5">
            <w:pPr>
              <w:rPr>
                <w:rFonts w:ascii="Aktiv Grotesk Cd" w:hAnsi="Aktiv Grotesk Cd" w:cs="Aktiv Grotesk Cd"/>
                <w:b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</w:rPr>
              <w:t>''I can join in''</w:t>
            </w:r>
          </w:p>
        </w:tc>
        <w:tc>
          <w:tcPr>
            <w:tcW w:w="882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Not yet</w:t>
            </w:r>
          </w:p>
        </w:tc>
        <w:tc>
          <w:tcPr>
            <w:tcW w:w="882" w:type="pct"/>
            <w:gridSpan w:val="2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Now and then</w:t>
            </w:r>
          </w:p>
        </w:tc>
        <w:tc>
          <w:tcPr>
            <w:tcW w:w="931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On a regular basis</w:t>
            </w:r>
          </w:p>
        </w:tc>
      </w:tr>
      <w:tr w:rsidR="00DE3BD5" w:rsidRPr="00DE3BD5" w:rsidTr="008C536F">
        <w:tblPrEx>
          <w:jc w:val="center"/>
        </w:tblPrEx>
        <w:trPr>
          <w:jc w:val="center"/>
        </w:trPr>
        <w:tc>
          <w:tcPr>
            <w:tcW w:w="2305" w:type="pct"/>
          </w:tcPr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Take turns with a game or toy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Share toys with a friend and /or sibling</w:t>
            </w:r>
          </w:p>
          <w:p w:rsidR="00BC744F" w:rsidRPr="007C1F86" w:rsidRDefault="00BC744F" w:rsidP="00DE3BD5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Know it</w:t>
            </w:r>
            <w:r w:rsidR="00951DB0" w:rsidRPr="007C1F86">
              <w:rPr>
                <w:rFonts w:ascii="Aktiv Grotesk Cd" w:hAnsi="Aktiv Grotesk Cd" w:cs="Aktiv Grotesk Cd"/>
                <w:sz w:val="20"/>
                <w:szCs w:val="24"/>
              </w:rPr>
              <w:t>'</w:t>
            </w: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s important to be kind to my friends</w:t>
            </w:r>
          </w:p>
          <w:p w:rsidR="00BC744F" w:rsidRPr="007C1F86" w:rsidRDefault="00BC744F" w:rsidP="00DE3BD5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Understand right from wrong and usually try to do the right thing</w:t>
            </w:r>
          </w:p>
          <w:p w:rsidR="00BC744F" w:rsidRPr="007C1F86" w:rsidRDefault="00BC744F" w:rsidP="00DE3BD5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Understand that there are rules and consequences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Can follow simple instructions</w:t>
            </w:r>
          </w:p>
          <w:p w:rsidR="00DE3BD5" w:rsidRPr="00DE3BD5" w:rsidRDefault="00DE3BD5" w:rsidP="008C536F">
            <w:pPr>
              <w:pStyle w:val="ListParagraph"/>
              <w:numPr>
                <w:ilvl w:val="0"/>
                <w:numId w:val="3"/>
              </w:numPr>
              <w:rPr>
                <w:rFonts w:ascii="Aktiv Grotesk Cd" w:hAnsi="Aktiv Grotesk Cd" w:cs="Aktiv Grotesk Cd"/>
                <w:sz w:val="24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Can separate from my parent or main carer</w:t>
            </w:r>
          </w:p>
        </w:tc>
        <w:tc>
          <w:tcPr>
            <w:tcW w:w="882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</w:tr>
      <w:tr w:rsidR="00DE3BD5" w:rsidRPr="00DE3BD5" w:rsidTr="007C1F86">
        <w:tblPrEx>
          <w:jc w:val="center"/>
        </w:tblPrEx>
        <w:trPr>
          <w:trHeight w:val="507"/>
          <w:jc w:val="center"/>
        </w:trPr>
        <w:tc>
          <w:tcPr>
            <w:tcW w:w="2305" w:type="pct"/>
            <w:vAlign w:val="center"/>
          </w:tcPr>
          <w:p w:rsidR="00DE3BD5" w:rsidRPr="002001B4" w:rsidRDefault="00DE3BD5" w:rsidP="00DE3BD5">
            <w:pPr>
              <w:rPr>
                <w:rFonts w:ascii="Aktiv Grotesk Cd" w:hAnsi="Aktiv Grotesk Cd" w:cs="Aktiv Grotesk Cd"/>
                <w:b/>
                <w:szCs w:val="24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</w:rPr>
              <w:t>How does your child like to learn?</w:t>
            </w:r>
          </w:p>
        </w:tc>
        <w:tc>
          <w:tcPr>
            <w:tcW w:w="882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Not yet</w:t>
            </w:r>
          </w:p>
        </w:tc>
        <w:tc>
          <w:tcPr>
            <w:tcW w:w="882" w:type="pct"/>
            <w:gridSpan w:val="2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Now and then</w:t>
            </w:r>
          </w:p>
        </w:tc>
        <w:tc>
          <w:tcPr>
            <w:tcW w:w="931" w:type="pct"/>
            <w:vAlign w:val="center"/>
          </w:tcPr>
          <w:p w:rsidR="00DE3BD5" w:rsidRPr="002001B4" w:rsidRDefault="00DE3BD5" w:rsidP="00F06A6A">
            <w:pPr>
              <w:jc w:val="center"/>
              <w:rPr>
                <w:rFonts w:ascii="Aktiv Grotesk Cd" w:hAnsi="Aktiv Grotesk Cd" w:cs="Aktiv Grotesk Cd"/>
                <w:b/>
                <w:szCs w:val="24"/>
                <w:u w:val="single"/>
              </w:rPr>
            </w:pPr>
            <w:r w:rsidRPr="002001B4">
              <w:rPr>
                <w:rFonts w:ascii="Aktiv Grotesk Cd" w:hAnsi="Aktiv Grotesk Cd" w:cs="Aktiv Grotesk Cd"/>
                <w:b/>
                <w:szCs w:val="24"/>
                <w:u w:val="single"/>
              </w:rPr>
              <w:t>On a regular basis</w:t>
            </w:r>
          </w:p>
        </w:tc>
      </w:tr>
      <w:tr w:rsidR="00DE3BD5" w:rsidRPr="00DE3BD5" w:rsidTr="008C536F">
        <w:tblPrEx>
          <w:jc w:val="center"/>
        </w:tblPrEx>
        <w:trPr>
          <w:jc w:val="center"/>
        </w:trPr>
        <w:tc>
          <w:tcPr>
            <w:tcW w:w="2305" w:type="pct"/>
          </w:tcPr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Are they curious about new things?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they take risks and challenge themselves to do new things?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Can they use th</w:t>
            </w:r>
            <w:r w:rsidR="00BC744F" w:rsidRPr="007C1F86">
              <w:rPr>
                <w:rFonts w:ascii="Aktiv Grotesk Cd" w:hAnsi="Aktiv Grotesk Cd" w:cs="Aktiv Grotesk Cd"/>
                <w:sz w:val="20"/>
                <w:szCs w:val="24"/>
              </w:rPr>
              <w:t>eir senses to explore the world</w:t>
            </w:r>
            <w:r w:rsidR="002001B4" w:rsidRPr="007C1F86">
              <w:rPr>
                <w:rFonts w:ascii="Aktiv Grotesk Cd" w:hAnsi="Aktiv Grotesk Cd" w:cs="Aktiv Grotesk Cd"/>
                <w:sz w:val="20"/>
                <w:szCs w:val="24"/>
              </w:rPr>
              <w:t>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they like to pretend and take part in role play?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they keep on trying if they find something hard to do?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Can they concentrate at an activity for a short amount of time?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they find ways to solve problems?</w:t>
            </w:r>
          </w:p>
          <w:p w:rsidR="00DE3BD5" w:rsidRPr="007C1F86" w:rsidRDefault="00DE3BD5" w:rsidP="00DE3B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0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 xml:space="preserve">Do they make plans and carry them out? </w:t>
            </w:r>
          </w:p>
          <w:p w:rsidR="00DE3BD5" w:rsidRPr="007C1F86" w:rsidRDefault="00DE3BD5" w:rsidP="00F06A6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Do they try to make changes to their plans and adapt them when they need to?</w:t>
            </w:r>
          </w:p>
          <w:p w:rsidR="00BC744F" w:rsidRPr="00951DB0" w:rsidRDefault="00BC744F" w:rsidP="00951DB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ktiv Grotesk Cd" w:hAnsi="Aktiv Grotesk Cd" w:cs="Aktiv Grotesk Cd"/>
                <w:sz w:val="24"/>
                <w:szCs w:val="24"/>
              </w:rPr>
            </w:pPr>
            <w:r w:rsidRPr="007C1F86">
              <w:rPr>
                <w:rFonts w:ascii="Aktiv Grotesk Cd" w:hAnsi="Aktiv Grotesk Cd" w:cs="Aktiv Grotesk Cd"/>
                <w:sz w:val="20"/>
                <w:szCs w:val="24"/>
              </w:rPr>
              <w:t>Can they listen to other people's ideas?</w:t>
            </w:r>
          </w:p>
        </w:tc>
        <w:tc>
          <w:tcPr>
            <w:tcW w:w="882" w:type="pct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b/>
                <w:sz w:val="24"/>
                <w:szCs w:val="24"/>
                <w:u w:val="single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DE3BD5" w:rsidRPr="00DE3BD5" w:rsidRDefault="00DE3BD5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DE3BD5" w:rsidRPr="00DE3BD5" w:rsidRDefault="00890AB2" w:rsidP="00F06A6A">
            <w:pPr>
              <w:jc w:val="center"/>
              <w:rPr>
                <w:rFonts w:ascii="Aktiv Grotesk Cd" w:hAnsi="Aktiv Grotesk Cd" w:cs="Aktiv Grotesk Cd"/>
                <w:sz w:val="24"/>
                <w:szCs w:val="24"/>
              </w:rPr>
            </w:pPr>
            <w:r>
              <w:rPr>
                <w:rFonts w:ascii="Aktiv Grotesk Cd" w:hAnsi="Aktiv Grotesk Cd" w:cs="Aktiv Grotesk Cd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1446530</wp:posOffset>
                  </wp:positionV>
                  <wp:extent cx="1296035" cy="16465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mily support character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64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E3BD5" w:rsidRDefault="00DE3BD5" w:rsidP="005D2E6D">
      <w:pPr>
        <w:rPr>
          <w:rFonts w:ascii="Aktiv Grotesk Cd" w:hAnsi="Aktiv Grotesk Cd" w:cs="Aktiv Grotesk Cd"/>
          <w:sz w:val="24"/>
          <w:szCs w:val="24"/>
        </w:rPr>
      </w:pPr>
    </w:p>
    <w:p w:rsidR="007021A3" w:rsidRPr="007021A3" w:rsidRDefault="007021A3" w:rsidP="005D2E6D">
      <w:pPr>
        <w:rPr>
          <w:rFonts w:ascii="Aktiv Grotesk Cd" w:hAnsi="Aktiv Grotesk Cd" w:cs="Aktiv Grotesk Cd"/>
          <w:color w:val="FF0000"/>
          <w:sz w:val="24"/>
          <w:szCs w:val="24"/>
        </w:rPr>
      </w:pPr>
    </w:p>
    <w:sectPr w:rsidR="007021A3" w:rsidRPr="007021A3" w:rsidSect="005D2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Cd">
    <w:altName w:val="Segoe Condensed"/>
    <w:charset w:val="00"/>
    <w:family w:val="swiss"/>
    <w:pitch w:val="variable"/>
    <w:sig w:usb0="00000001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DDC"/>
    <w:multiLevelType w:val="hybridMultilevel"/>
    <w:tmpl w:val="4BE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5A10"/>
    <w:multiLevelType w:val="hybridMultilevel"/>
    <w:tmpl w:val="EEF8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5C43"/>
    <w:multiLevelType w:val="hybridMultilevel"/>
    <w:tmpl w:val="8D6A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A"/>
    <w:rsid w:val="002001B4"/>
    <w:rsid w:val="00201071"/>
    <w:rsid w:val="00241C7E"/>
    <w:rsid w:val="00370CC2"/>
    <w:rsid w:val="004326BA"/>
    <w:rsid w:val="00444A2D"/>
    <w:rsid w:val="00564A93"/>
    <w:rsid w:val="005D2E6D"/>
    <w:rsid w:val="00601886"/>
    <w:rsid w:val="006B5943"/>
    <w:rsid w:val="007021A3"/>
    <w:rsid w:val="00712A45"/>
    <w:rsid w:val="007C1F86"/>
    <w:rsid w:val="00854415"/>
    <w:rsid w:val="00890AB2"/>
    <w:rsid w:val="008C536F"/>
    <w:rsid w:val="008F2F7A"/>
    <w:rsid w:val="009244B3"/>
    <w:rsid w:val="00933D91"/>
    <w:rsid w:val="00951DB0"/>
    <w:rsid w:val="00BC744F"/>
    <w:rsid w:val="00C0049C"/>
    <w:rsid w:val="00CA01EF"/>
    <w:rsid w:val="00DE3BD5"/>
    <w:rsid w:val="00E8052B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FD7D"/>
  <w15:chartTrackingRefBased/>
  <w15:docId w15:val="{07F649CD-0460-41EB-B2B6-D0D0916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2E6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2E6D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D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6D"/>
  </w:style>
  <w:style w:type="paragraph" w:styleId="ListParagraph">
    <w:name w:val="List Paragraph"/>
    <w:basedOn w:val="Normal"/>
    <w:uiPriority w:val="34"/>
    <w:qFormat/>
    <w:rsid w:val="00DE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Natalie</dc:creator>
  <cp:keywords/>
  <dc:description/>
  <cp:lastModifiedBy>Harbut, Ella</cp:lastModifiedBy>
  <cp:revision>1</cp:revision>
  <dcterms:created xsi:type="dcterms:W3CDTF">2021-04-29T14:33:00Z</dcterms:created>
  <dcterms:modified xsi:type="dcterms:W3CDTF">2021-04-29T14:33:00Z</dcterms:modified>
</cp:coreProperties>
</file>