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2E57" w14:textId="372AC858" w:rsidR="003D4E44" w:rsidRDefault="003D4E44" w:rsidP="003D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>QI Celebration- submissions now welcome</w:t>
      </w:r>
    </w:p>
    <w:p w14:paraId="7D90555D" w14:textId="77777777" w:rsidR="003D4E44" w:rsidRPr="003D4E44" w:rsidRDefault="003D4E44" w:rsidP="003D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apply, complete one of the attached poster templates and send to </w:t>
      </w:r>
      <w:hyperlink r:id="rId5" w:history="1">
        <w:r w:rsidRPr="003D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paula.ryeland@nhs.net</w:t>
        </w:r>
      </w:hyperlink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 deadline.  (You only need one poster- these are different versions to show different numbers of graphs.) You should change the colours and personalise it – and it can be altered if necessary!</w:t>
      </w:r>
    </w:p>
    <w:p w14:paraId="2527BB43" w14:textId="0485CBFD" w:rsidR="003D4E44" w:rsidRPr="003D4E44" w:rsidRDefault="003D4E44" w:rsidP="003D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MON_171120160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539" w:dyaOrig="997" w14:anchorId="6FDF2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6" o:title=""/>
          </v:shape>
          <o:OLEObject Type="Embed" ProgID="Word.Document.12" ShapeID="_x0000_i1031" DrawAspect="Icon" ObjectID="_1711201703" r:id="rId7">
            <o:FieldCodes>\s</o:FieldCodes>
          </o:OLEObject>
        </w:object>
      </w:r>
      <w:bookmarkStart w:id="1" w:name="_MON_171120161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539" w:dyaOrig="997" w14:anchorId="6A9BD553">
          <v:shape id="_x0000_i1035" type="#_x0000_t75" style="width:77.25pt;height:49.5pt" o:ole="">
            <v:imagedata r:id="rId8" o:title=""/>
          </v:shape>
          <o:OLEObject Type="Embed" ProgID="Word.Document.12" ShapeID="_x0000_i1035" DrawAspect="Icon" ObjectID="_1711201704" r:id="rId9">
            <o:FieldCodes>\s</o:FieldCodes>
          </o:OLEObject>
        </w:object>
      </w:r>
      <w:bookmarkStart w:id="2" w:name="_MON_171120161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539" w:dyaOrig="997" w14:anchorId="4A0A3450">
          <v:shape id="_x0000_i1039" type="#_x0000_t75" style="width:77.25pt;height:49.5pt" o:ole="">
            <v:imagedata r:id="rId10" o:title=""/>
          </v:shape>
          <o:OLEObject Type="Embed" ProgID="Word.Document.12" ShapeID="_x0000_i1039" DrawAspect="Icon" ObjectID="_1711201705" r:id="rId11">
            <o:FieldCodes>\s</o:FieldCodes>
          </o:OLEObject>
        </w:object>
      </w:r>
    </w:p>
    <w:p w14:paraId="0047B12A" w14:textId="77777777" w:rsidR="003D4E44" w:rsidRPr="003D4E44" w:rsidRDefault="003D4E44" w:rsidP="003D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Competition is always tight to be able to present your work, so here are a few tips to ensure your work stands out as being one likely to be put through:</w:t>
      </w:r>
    </w:p>
    <w:p w14:paraId="59645818" w14:textId="77777777" w:rsidR="003D4E44" w:rsidRPr="003D4E44" w:rsidRDefault="003D4E44" w:rsidP="003D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want to see results visually presented in a graph. The problem with pie charts and line graphs is that these do not show any change against time, or whether a change has been sustained. A line graph (called a run chart) shows this. A link to a tool that creates brilliant SPC charts is here: </w:t>
      </w:r>
      <w:hyperlink r:id="rId12" w:history="1">
        <w:r w:rsidRPr="003D4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https://www.england.nhs.uk/statistical-process-control-tool/</w:t>
        </w:r>
      </w:hyperlink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 Avoid using bar charts and pie charts!</w:t>
      </w:r>
    </w:p>
    <w:p w14:paraId="799487A1" w14:textId="77777777" w:rsidR="003D4E44" w:rsidRPr="003D4E44" w:rsidRDefault="003D4E44" w:rsidP="003D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>How were patients involved in this work? Was there any collaboration</w:t>
      </w:r>
    </w:p>
    <w:p w14:paraId="52241DD4" w14:textId="77777777" w:rsidR="003D4E44" w:rsidRPr="003D4E44" w:rsidRDefault="003D4E44" w:rsidP="003D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>Why was this work done- how did the problem come to light?</w:t>
      </w:r>
    </w:p>
    <w:p w14:paraId="4E992F0C" w14:textId="77777777" w:rsidR="003D4E44" w:rsidRPr="003D4E44" w:rsidRDefault="003D4E44" w:rsidP="003D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>Was an MDT team involved in this?</w:t>
      </w:r>
    </w:p>
    <w:p w14:paraId="65AEC1D0" w14:textId="77777777" w:rsidR="003D4E44" w:rsidRPr="003D4E44" w:rsidRDefault="003D4E44" w:rsidP="003D4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the learning that came out of this project? What are the next </w:t>
      </w:r>
      <w:proofErr w:type="gramStart"/>
      <w:r w:rsidRPr="003D4E44">
        <w:rPr>
          <w:rFonts w:ascii="Times New Roman" w:eastAsia="Times New Roman" w:hAnsi="Times New Roman" w:cs="Times New Roman"/>
          <w:sz w:val="24"/>
          <w:szCs w:val="24"/>
          <w:lang w:eastAsia="en-GB"/>
        </w:rPr>
        <w:t>steps</w:t>
      </w:r>
      <w:proofErr w:type="gramEnd"/>
    </w:p>
    <w:p w14:paraId="3AA7B5B5" w14:textId="77777777" w:rsidR="00020531" w:rsidRDefault="00020531"/>
    <w:sectPr w:rsidR="0002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16BD"/>
    <w:multiLevelType w:val="multilevel"/>
    <w:tmpl w:val="1A4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44"/>
    <w:rsid w:val="00020531"/>
    <w:rsid w:val="003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194D"/>
  <w15:chartTrackingRefBased/>
  <w15:docId w15:val="{ABC00356-7EFF-4E49-AF74-68794C0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E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s://www.england.nhs.uk/statistical-process-control-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mailto:paula.ryeland@nhs.net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Anton (WHITTINGTON HEALTH NHS TRUST)</dc:creator>
  <cp:keywords/>
  <dc:description/>
  <cp:lastModifiedBy>MATTISON, Anton (WHITTINGTON HEALTH NHS TRUST)</cp:lastModifiedBy>
  <cp:revision>1</cp:revision>
  <dcterms:created xsi:type="dcterms:W3CDTF">2022-04-11T15:59:00Z</dcterms:created>
  <dcterms:modified xsi:type="dcterms:W3CDTF">2022-04-11T16:02:00Z</dcterms:modified>
</cp:coreProperties>
</file>