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D87F" w14:textId="77777777" w:rsidR="008713CC" w:rsidRDefault="008713CC" w:rsidP="008713CC">
      <w:pPr>
        <w:spacing w:after="0" w:line="240" w:lineRule="auto"/>
        <w:rPr>
          <w:rFonts w:ascii="Arial" w:hAnsi="Arial" w:cs="Arial"/>
          <w:b/>
          <w:bCs/>
          <w:sz w:val="24"/>
          <w:szCs w:val="24"/>
        </w:rPr>
      </w:pPr>
      <w:r w:rsidRPr="008713CC">
        <w:rPr>
          <w:rFonts w:ascii="Arial" w:hAnsi="Arial" w:cs="Arial"/>
          <w:b/>
          <w:bCs/>
          <w:sz w:val="24"/>
          <w:szCs w:val="24"/>
        </w:rPr>
        <w:t>Somerset’s Big Conversation 2025 – Engagement findings report</w:t>
      </w:r>
    </w:p>
    <w:p w14:paraId="25B1272F" w14:textId="77777777" w:rsidR="008713CC" w:rsidRPr="008713CC" w:rsidRDefault="008713CC" w:rsidP="008713CC">
      <w:pPr>
        <w:spacing w:after="0" w:line="240" w:lineRule="auto"/>
        <w:rPr>
          <w:rFonts w:ascii="Arial" w:hAnsi="Arial" w:cs="Arial"/>
          <w:sz w:val="24"/>
          <w:szCs w:val="24"/>
        </w:rPr>
      </w:pPr>
    </w:p>
    <w:p w14:paraId="49206118" w14:textId="77777777" w:rsidR="008713CC" w:rsidRPr="008713CC" w:rsidRDefault="008713CC" w:rsidP="008713CC">
      <w:pPr>
        <w:spacing w:after="0" w:line="240" w:lineRule="auto"/>
        <w:rPr>
          <w:rFonts w:ascii="Arial" w:hAnsi="Arial" w:cs="Arial"/>
          <w:i/>
          <w:iCs/>
          <w:sz w:val="24"/>
          <w:szCs w:val="24"/>
        </w:rPr>
      </w:pPr>
      <w:r w:rsidRPr="008713CC">
        <w:rPr>
          <w:rFonts w:ascii="Arial" w:hAnsi="Arial" w:cs="Arial"/>
          <w:i/>
          <w:iCs/>
          <w:sz w:val="24"/>
          <w:szCs w:val="24"/>
        </w:rPr>
        <w:t xml:space="preserve">This month’s introduction comes from Kat </w:t>
      </w:r>
      <w:proofErr w:type="spellStart"/>
      <w:r w:rsidRPr="008713CC">
        <w:rPr>
          <w:rFonts w:ascii="Arial" w:hAnsi="Arial" w:cs="Arial"/>
          <w:i/>
          <w:iCs/>
          <w:sz w:val="24"/>
          <w:szCs w:val="24"/>
        </w:rPr>
        <w:t>Tottle</w:t>
      </w:r>
      <w:proofErr w:type="spellEnd"/>
      <w:r w:rsidRPr="008713CC">
        <w:rPr>
          <w:rFonts w:ascii="Arial" w:hAnsi="Arial" w:cs="Arial"/>
          <w:i/>
          <w:iCs/>
          <w:sz w:val="24"/>
          <w:szCs w:val="24"/>
        </w:rPr>
        <w:t>, Engagement and Insight Lead Officer at NHS Somerset, who leads system-wide public engagement programmes including Somerset’s Big Conversation 2025.</w:t>
      </w:r>
    </w:p>
    <w:p w14:paraId="5F2D20CD" w14:textId="77777777" w:rsidR="008713CC" w:rsidRPr="008713CC" w:rsidRDefault="008713CC" w:rsidP="008713CC">
      <w:pPr>
        <w:spacing w:after="0" w:line="240" w:lineRule="auto"/>
        <w:rPr>
          <w:rFonts w:ascii="Arial" w:hAnsi="Arial" w:cs="Arial"/>
          <w:sz w:val="24"/>
          <w:szCs w:val="24"/>
        </w:rPr>
      </w:pPr>
    </w:p>
    <w:p w14:paraId="7A39B134" w14:textId="77777777" w:rsidR="008713CC" w:rsidRPr="008713CC" w:rsidRDefault="008713CC" w:rsidP="008713CC">
      <w:pPr>
        <w:spacing w:after="0" w:line="240" w:lineRule="auto"/>
        <w:rPr>
          <w:rFonts w:ascii="Arial" w:hAnsi="Arial" w:cs="Arial"/>
          <w:sz w:val="24"/>
          <w:szCs w:val="24"/>
        </w:rPr>
      </w:pPr>
      <w:r w:rsidRPr="008713CC">
        <w:rPr>
          <w:rFonts w:ascii="Arial" w:hAnsi="Arial" w:cs="Arial"/>
          <w:sz w:val="24"/>
          <w:szCs w:val="24"/>
        </w:rPr>
        <w:t xml:space="preserve">I’m pleased to share the publication of the engagement findings report from Somerset’s Big Conversation 2025 (SBC2025). Between May and October 2025, nearly 4,000 people across Somerset shared their experiences of health and care through roadshow events, surveys, VCFSE-led sessions and digital engagement activities. In total, more than 8,300 pieces of feedback were captured and analysed, creating one of the most comprehensive engagement </w:t>
      </w:r>
      <w:proofErr w:type="gramStart"/>
      <w:r w:rsidRPr="008713CC">
        <w:rPr>
          <w:rFonts w:ascii="Arial" w:hAnsi="Arial" w:cs="Arial"/>
          <w:sz w:val="24"/>
          <w:szCs w:val="24"/>
        </w:rPr>
        <w:t>evidence</w:t>
      </w:r>
      <w:proofErr w:type="gramEnd"/>
      <w:r w:rsidRPr="008713CC">
        <w:rPr>
          <w:rFonts w:ascii="Arial" w:hAnsi="Arial" w:cs="Arial"/>
          <w:sz w:val="24"/>
          <w:szCs w:val="24"/>
        </w:rPr>
        <w:t xml:space="preserve"> bases undertaken by NHS Somerset.</w:t>
      </w:r>
    </w:p>
    <w:p w14:paraId="5DF469BB" w14:textId="77777777" w:rsidR="008713CC" w:rsidRPr="008713CC" w:rsidRDefault="008713CC" w:rsidP="008713CC">
      <w:pPr>
        <w:spacing w:after="0" w:line="240" w:lineRule="auto"/>
        <w:rPr>
          <w:rFonts w:ascii="Arial" w:hAnsi="Arial" w:cs="Arial"/>
          <w:sz w:val="24"/>
          <w:szCs w:val="24"/>
        </w:rPr>
      </w:pPr>
    </w:p>
    <w:p w14:paraId="6552536B" w14:textId="77777777" w:rsidR="008713CC" w:rsidRPr="008713CC" w:rsidRDefault="008713CC" w:rsidP="008713CC">
      <w:pPr>
        <w:spacing w:after="0" w:line="240" w:lineRule="auto"/>
        <w:rPr>
          <w:rFonts w:ascii="Arial" w:hAnsi="Arial" w:cs="Arial"/>
          <w:sz w:val="24"/>
          <w:szCs w:val="24"/>
        </w:rPr>
      </w:pPr>
      <w:r w:rsidRPr="008713CC">
        <w:rPr>
          <w:rFonts w:ascii="Arial" w:hAnsi="Arial" w:cs="Arial"/>
          <w:sz w:val="24"/>
          <w:szCs w:val="24"/>
        </w:rPr>
        <w:t>A clear message from this year’s engagement is that people want care that is local, joined-up and relationship-based, with strong community services and early support that helps them stay well. People also told us that it is important to see how their feedback influences decisions and service improvement. You can read the full report, including an overview in the Executive Summary, here: </w:t>
      </w:r>
      <w:hyperlink r:id="rId4" w:tgtFrame="_blank" w:tooltip="Original URL: https://nhssomerset.nhs.uk/big-conversation-2025/. Click or tap if you trust this link." w:history="1">
        <w:r w:rsidRPr="008713CC">
          <w:rPr>
            <w:rStyle w:val="Hyperlink"/>
            <w:rFonts w:ascii="Arial" w:hAnsi="Arial" w:cs="Arial"/>
            <w:sz w:val="24"/>
            <w:szCs w:val="24"/>
          </w:rPr>
          <w:t>Somerset's Big Conversation 2025 - NHS Somerset ICB</w:t>
        </w:r>
      </w:hyperlink>
    </w:p>
    <w:p w14:paraId="247A10BF" w14:textId="7C0B380C" w:rsidR="008713CC" w:rsidRDefault="008713CC" w:rsidP="008713CC">
      <w:pPr>
        <w:spacing w:after="0" w:line="240" w:lineRule="auto"/>
        <w:rPr>
          <w:rFonts w:ascii="Arial" w:hAnsi="Arial" w:cs="Arial"/>
          <w:sz w:val="24"/>
          <w:szCs w:val="24"/>
        </w:rPr>
      </w:pPr>
      <w:r w:rsidRPr="008713CC">
        <w:rPr>
          <w:rFonts w:ascii="Arial" w:hAnsi="Arial" w:cs="Arial"/>
          <w:sz w:val="24"/>
          <w:szCs w:val="24"/>
        </w:rPr>
        <w:br/>
        <w:t xml:space="preserve">Our engagement roadshow was not simply about listening </w:t>
      </w:r>
      <w:r w:rsidR="00A110BB">
        <w:rPr>
          <w:rFonts w:ascii="Arial" w:hAnsi="Arial" w:cs="Arial"/>
          <w:sz w:val="24"/>
          <w:szCs w:val="24"/>
        </w:rPr>
        <w:t>-</w:t>
      </w:r>
      <w:r w:rsidRPr="008713CC">
        <w:rPr>
          <w:rFonts w:ascii="Arial" w:hAnsi="Arial" w:cs="Arial"/>
          <w:sz w:val="24"/>
          <w:szCs w:val="24"/>
        </w:rPr>
        <w:t xml:space="preserve"> it was about using what we heard. The findings have now been presented to the </w:t>
      </w:r>
      <w:r w:rsidR="00A110BB">
        <w:rPr>
          <w:rFonts w:ascii="Arial" w:hAnsi="Arial" w:cs="Arial"/>
          <w:sz w:val="24"/>
          <w:szCs w:val="24"/>
        </w:rPr>
        <w:t xml:space="preserve">NHS </w:t>
      </w:r>
      <w:r w:rsidRPr="008713CC">
        <w:rPr>
          <w:rFonts w:ascii="Arial" w:hAnsi="Arial" w:cs="Arial"/>
          <w:sz w:val="24"/>
          <w:szCs w:val="24"/>
        </w:rPr>
        <w:t>Somerset Board and are already informing strategic thinking and priority programmes across the system. This includes work on community services and neighbourhood development, adult social care, the Frailty Strategy, wheelchair services and research engagement.</w:t>
      </w:r>
    </w:p>
    <w:p w14:paraId="0527BA17" w14:textId="77777777" w:rsidR="00A110BB" w:rsidRPr="008713CC" w:rsidRDefault="00A110BB" w:rsidP="008713CC">
      <w:pPr>
        <w:spacing w:after="0" w:line="240" w:lineRule="auto"/>
        <w:rPr>
          <w:rFonts w:ascii="Arial" w:hAnsi="Arial" w:cs="Arial"/>
          <w:sz w:val="24"/>
          <w:szCs w:val="24"/>
        </w:rPr>
      </w:pPr>
    </w:p>
    <w:p w14:paraId="79E145DA" w14:textId="77777777" w:rsidR="008713CC" w:rsidRPr="008713CC" w:rsidRDefault="008713CC" w:rsidP="008713CC">
      <w:pPr>
        <w:spacing w:after="0" w:line="240" w:lineRule="auto"/>
        <w:rPr>
          <w:rFonts w:ascii="Arial" w:hAnsi="Arial" w:cs="Arial"/>
          <w:sz w:val="24"/>
          <w:szCs w:val="24"/>
        </w:rPr>
      </w:pPr>
      <w:r w:rsidRPr="008713CC">
        <w:rPr>
          <w:rFonts w:ascii="Arial" w:hAnsi="Arial" w:cs="Arial"/>
          <w:sz w:val="24"/>
          <w:szCs w:val="24"/>
        </w:rPr>
        <w:t>Importantly, the SBC2025 findings do not sit in isolation. They now form part of a wider insight base that brings together engagement feedback, Healthwatch reports, community partner insight and other research. This growing evidence base helps ensure that lived experience and community insight inform planning, commissioning and transformation across Somerset.</w:t>
      </w:r>
    </w:p>
    <w:p w14:paraId="1A910EB0" w14:textId="77777777" w:rsidR="008713CC" w:rsidRPr="008713CC" w:rsidRDefault="008713CC" w:rsidP="008713CC">
      <w:pPr>
        <w:spacing w:after="0" w:line="240" w:lineRule="auto"/>
        <w:rPr>
          <w:rFonts w:ascii="Arial" w:hAnsi="Arial" w:cs="Arial"/>
          <w:sz w:val="24"/>
          <w:szCs w:val="24"/>
        </w:rPr>
      </w:pPr>
    </w:p>
    <w:p w14:paraId="5241AD90" w14:textId="77777777" w:rsidR="008713CC" w:rsidRPr="008713CC" w:rsidRDefault="008713CC" w:rsidP="008713CC">
      <w:pPr>
        <w:spacing w:after="0" w:line="240" w:lineRule="auto"/>
        <w:rPr>
          <w:rFonts w:ascii="Arial" w:hAnsi="Arial" w:cs="Arial"/>
          <w:sz w:val="24"/>
          <w:szCs w:val="24"/>
        </w:rPr>
      </w:pPr>
      <w:r w:rsidRPr="008713CC">
        <w:rPr>
          <w:rFonts w:ascii="Arial" w:hAnsi="Arial" w:cs="Arial"/>
          <w:sz w:val="24"/>
          <w:szCs w:val="24"/>
        </w:rPr>
        <w:t>Demonstrating “You Said, We Did” is therefore more than a communications exercise. It is a key part of meeting our statutory duty to involve people and communities in the planning and improvement of services. Showing how feedback is used helps build trust, transparency and accountability, and reassures residents that sharing their experiences can lead to meaningful change. As the system moves towards a cluster Integrated Care Board model, maintaining this link between engagement insight and decision-making becomes even more important. Embedding public and patient feedback within commissioning and transformation processes will help ensure that future changes are informed by the lived experiences of Somerset residents, carers and communities.</w:t>
      </w:r>
    </w:p>
    <w:p w14:paraId="2A439A37" w14:textId="77777777" w:rsidR="008713CC" w:rsidRPr="008713CC" w:rsidRDefault="008713CC" w:rsidP="008713CC">
      <w:pPr>
        <w:spacing w:after="0" w:line="240" w:lineRule="auto"/>
        <w:rPr>
          <w:rFonts w:ascii="Arial" w:hAnsi="Arial" w:cs="Arial"/>
          <w:sz w:val="24"/>
          <w:szCs w:val="24"/>
        </w:rPr>
      </w:pPr>
    </w:p>
    <w:p w14:paraId="3CAC4069" w14:textId="77777777" w:rsidR="008713CC" w:rsidRDefault="008713CC" w:rsidP="008713CC">
      <w:pPr>
        <w:spacing w:after="0" w:line="240" w:lineRule="auto"/>
        <w:rPr>
          <w:rFonts w:ascii="Arial" w:hAnsi="Arial" w:cs="Arial"/>
          <w:sz w:val="24"/>
          <w:szCs w:val="24"/>
        </w:rPr>
      </w:pPr>
      <w:r w:rsidRPr="008713CC">
        <w:rPr>
          <w:rFonts w:ascii="Arial" w:hAnsi="Arial" w:cs="Arial"/>
          <w:sz w:val="24"/>
          <w:szCs w:val="24"/>
        </w:rPr>
        <w:t>We encourage teams to explore the findings and consider how the insight relates to your area of work. We would particularly welcome examples of how feedback has shaped planning, strategy or service improvement within your workstreams. If you would like to discuss how this insight can support your team, or if you have any accessibility requirements, please contact: </w:t>
      </w:r>
      <w:hyperlink r:id="rId5" w:tooltip="mailto:somicb.engagement@nhs.net" w:history="1">
        <w:r w:rsidRPr="008713CC">
          <w:rPr>
            <w:rStyle w:val="Hyperlink"/>
            <w:rFonts w:ascii="Arial" w:hAnsi="Arial" w:cs="Arial"/>
            <w:sz w:val="24"/>
            <w:szCs w:val="24"/>
          </w:rPr>
          <w:t>somicb.engagement@nhs.net</w:t>
        </w:r>
      </w:hyperlink>
    </w:p>
    <w:p w14:paraId="3E512AEC" w14:textId="77777777" w:rsidR="00EE0F18" w:rsidRPr="008713CC" w:rsidRDefault="00EE0F18" w:rsidP="008713CC">
      <w:pPr>
        <w:spacing w:after="0" w:line="240" w:lineRule="auto"/>
        <w:rPr>
          <w:rFonts w:ascii="Arial" w:hAnsi="Arial" w:cs="Arial"/>
          <w:sz w:val="24"/>
          <w:szCs w:val="24"/>
        </w:rPr>
      </w:pPr>
    </w:p>
    <w:p w14:paraId="372FC07B" w14:textId="16E03AD7" w:rsidR="008713CC" w:rsidRPr="008713CC" w:rsidRDefault="008713CC" w:rsidP="008713CC">
      <w:pPr>
        <w:spacing w:after="0" w:line="240" w:lineRule="auto"/>
        <w:rPr>
          <w:rFonts w:ascii="Arial" w:hAnsi="Arial" w:cs="Arial"/>
          <w:sz w:val="24"/>
          <w:szCs w:val="24"/>
        </w:rPr>
      </w:pPr>
      <w:r w:rsidRPr="008713CC">
        <w:rPr>
          <w:rFonts w:ascii="Arial" w:hAnsi="Arial" w:cs="Arial"/>
          <w:sz w:val="24"/>
          <w:szCs w:val="24"/>
        </w:rPr>
        <w:t xml:space="preserve">Finally, thank you to all partners, colleagues and community organisations who supported this programme </w:t>
      </w:r>
      <w:r w:rsidR="00A110BB">
        <w:rPr>
          <w:rFonts w:ascii="Arial" w:hAnsi="Arial" w:cs="Arial"/>
          <w:sz w:val="24"/>
          <w:szCs w:val="24"/>
        </w:rPr>
        <w:t>-</w:t>
      </w:r>
      <w:r w:rsidRPr="008713CC">
        <w:rPr>
          <w:rFonts w:ascii="Arial" w:hAnsi="Arial" w:cs="Arial"/>
          <w:sz w:val="24"/>
          <w:szCs w:val="24"/>
        </w:rPr>
        <w:t xml:space="preserve"> and to the thousands of Somerset residents who shared their experiences. Your voices continue to guide our work across Somerset.</w:t>
      </w:r>
    </w:p>
    <w:p w14:paraId="5CF475AC" w14:textId="77777777" w:rsidR="004455BA" w:rsidRDefault="004455BA" w:rsidP="008713CC">
      <w:pPr>
        <w:spacing w:after="0" w:line="240" w:lineRule="auto"/>
      </w:pPr>
    </w:p>
    <w:sectPr w:rsidR="004455BA" w:rsidSect="008713CC">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CC"/>
    <w:rsid w:val="000626D6"/>
    <w:rsid w:val="000C6380"/>
    <w:rsid w:val="004455BA"/>
    <w:rsid w:val="00556020"/>
    <w:rsid w:val="008713CC"/>
    <w:rsid w:val="00A110BB"/>
    <w:rsid w:val="00B01765"/>
    <w:rsid w:val="00EE0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8CE4"/>
  <w15:chartTrackingRefBased/>
  <w15:docId w15:val="{83EC4D31-4274-42A2-A6EB-F8E20AB9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3CC"/>
    <w:rPr>
      <w:rFonts w:eastAsiaTheme="majorEastAsia" w:cstheme="majorBidi"/>
      <w:color w:val="272727" w:themeColor="text1" w:themeTint="D8"/>
    </w:rPr>
  </w:style>
  <w:style w:type="paragraph" w:styleId="Title">
    <w:name w:val="Title"/>
    <w:basedOn w:val="Normal"/>
    <w:next w:val="Normal"/>
    <w:link w:val="TitleChar"/>
    <w:uiPriority w:val="10"/>
    <w:qFormat/>
    <w:rsid w:val="00871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3CC"/>
    <w:pPr>
      <w:spacing w:before="160"/>
      <w:jc w:val="center"/>
    </w:pPr>
    <w:rPr>
      <w:i/>
      <w:iCs/>
      <w:color w:val="404040" w:themeColor="text1" w:themeTint="BF"/>
    </w:rPr>
  </w:style>
  <w:style w:type="character" w:customStyle="1" w:styleId="QuoteChar">
    <w:name w:val="Quote Char"/>
    <w:basedOn w:val="DefaultParagraphFont"/>
    <w:link w:val="Quote"/>
    <w:uiPriority w:val="29"/>
    <w:rsid w:val="008713CC"/>
    <w:rPr>
      <w:i/>
      <w:iCs/>
      <w:color w:val="404040" w:themeColor="text1" w:themeTint="BF"/>
    </w:rPr>
  </w:style>
  <w:style w:type="paragraph" w:styleId="ListParagraph">
    <w:name w:val="List Paragraph"/>
    <w:basedOn w:val="Normal"/>
    <w:uiPriority w:val="34"/>
    <w:qFormat/>
    <w:rsid w:val="008713CC"/>
    <w:pPr>
      <w:ind w:left="720"/>
      <w:contextualSpacing/>
    </w:pPr>
  </w:style>
  <w:style w:type="character" w:styleId="IntenseEmphasis">
    <w:name w:val="Intense Emphasis"/>
    <w:basedOn w:val="DefaultParagraphFont"/>
    <w:uiPriority w:val="21"/>
    <w:qFormat/>
    <w:rsid w:val="008713CC"/>
    <w:rPr>
      <w:i/>
      <w:iCs/>
      <w:color w:val="0F4761" w:themeColor="accent1" w:themeShade="BF"/>
    </w:rPr>
  </w:style>
  <w:style w:type="paragraph" w:styleId="IntenseQuote">
    <w:name w:val="Intense Quote"/>
    <w:basedOn w:val="Normal"/>
    <w:next w:val="Normal"/>
    <w:link w:val="IntenseQuoteChar"/>
    <w:uiPriority w:val="30"/>
    <w:qFormat/>
    <w:rsid w:val="00871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3CC"/>
    <w:rPr>
      <w:i/>
      <w:iCs/>
      <w:color w:val="0F4761" w:themeColor="accent1" w:themeShade="BF"/>
    </w:rPr>
  </w:style>
  <w:style w:type="character" w:styleId="IntenseReference">
    <w:name w:val="Intense Reference"/>
    <w:basedOn w:val="DefaultParagraphFont"/>
    <w:uiPriority w:val="32"/>
    <w:qFormat/>
    <w:rsid w:val="008713CC"/>
    <w:rPr>
      <w:b/>
      <w:bCs/>
      <w:smallCaps/>
      <w:color w:val="0F4761" w:themeColor="accent1" w:themeShade="BF"/>
      <w:spacing w:val="5"/>
    </w:rPr>
  </w:style>
  <w:style w:type="character" w:styleId="Hyperlink">
    <w:name w:val="Hyperlink"/>
    <w:basedOn w:val="DefaultParagraphFont"/>
    <w:uiPriority w:val="99"/>
    <w:unhideWhenUsed/>
    <w:rsid w:val="008713CC"/>
    <w:rPr>
      <w:color w:val="467886" w:themeColor="hyperlink"/>
      <w:u w:val="single"/>
    </w:rPr>
  </w:style>
  <w:style w:type="character" w:styleId="UnresolvedMention">
    <w:name w:val="Unresolved Mention"/>
    <w:basedOn w:val="DefaultParagraphFont"/>
    <w:uiPriority w:val="99"/>
    <w:semiHidden/>
    <w:unhideWhenUsed/>
    <w:rsid w:val="0087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micb.engagement@nhs.net" TargetMode="External"/><Relationship Id="rId4" Type="http://schemas.openxmlformats.org/officeDocument/2006/relationships/hyperlink" Target="https://gbr01.safelinks.protection.outlook.com/?url=https%3A%2F%2Fnhssomerset.nhs.uk%2Fbig-conversation-2025%2F&amp;data=05%7C02%7Csomicb.communications%40nhs.net%7C03c330101762416d8ef508de83653bc0%7C37c354b285b047f5b22207b48d774ee3%7C0%7C0%7C639092667986781972%7CUnknown%7CTWFpbGZsb3d8eyJFbXB0eU1hcGkiOnRydWUsIlYiOiIwLjAuMDAwMCIsIlAiOiJXaW4zMiIsIkFOIjoiTWFpbCIsIldUIjoyfQ%3D%3D%7C0%7C%7C%7C&amp;sdata=PXjzJhEvH92%2BsHBjXY2OytCFW1dsLxVoGP%2Fgc3Rr8s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South, Central and West</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TROUT, Anita (NHS SOMERSET ICB - 11X)</dc:creator>
  <cp:keywords/>
  <dc:description/>
  <cp:lastModifiedBy>TROUT, Anita (NHS SOMERSET ICB - 11X)</cp:lastModifiedBy>
  <cp:revision>2</cp:revision>
  <dcterms:created xsi:type="dcterms:W3CDTF">2026-03-17T14:51:00Z</dcterms:created>
  <dcterms:modified xsi:type="dcterms:W3CDTF">2026-03-31T12:49:00Z</dcterms:modified>
</cp:coreProperties>
</file>