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BE5F7F" w14:textId="77777777" w:rsidR="00FA1856" w:rsidRPr="00A21C07" w:rsidRDefault="00FA1856" w:rsidP="00A21C07">
      <w:pPr>
        <w:pStyle w:val="Heading1"/>
      </w:pPr>
      <w:r w:rsidRPr="00A21C07">
        <w:t>Your HRA Public Involvement Newsletter</w:t>
      </w:r>
    </w:p>
    <w:p w14:paraId="11CF8827" w14:textId="77777777" w:rsidR="00202809" w:rsidRPr="00A21C07" w:rsidRDefault="00202809" w:rsidP="00A21C07">
      <w:r w:rsidRPr="00A21C07">
        <w:t>Your HRA Public Involvement Newsletter</w:t>
      </w:r>
    </w:p>
    <w:p w14:paraId="42E91641" w14:textId="5802B271" w:rsidR="00202809" w:rsidRPr="00A21C07" w:rsidRDefault="00202809" w:rsidP="00A21C07">
      <w:r w:rsidRPr="00A21C07">
        <w:t>Issue 26, January 2025</w:t>
      </w:r>
    </w:p>
    <w:p w14:paraId="030797DB" w14:textId="77777777" w:rsidR="00202809" w:rsidRPr="00A21C07" w:rsidRDefault="00202809" w:rsidP="00125481">
      <w:pPr>
        <w:pStyle w:val="Heading2"/>
      </w:pPr>
      <w:r w:rsidRPr="00A21C07">
        <w:t>In this month's newsletter</w:t>
      </w:r>
    </w:p>
    <w:p w14:paraId="555950AC" w14:textId="77777777" w:rsidR="00202809" w:rsidRPr="00A21C07" w:rsidRDefault="00202809" w:rsidP="00125481">
      <w:pPr>
        <w:pStyle w:val="Heading3"/>
      </w:pPr>
      <w:r w:rsidRPr="00A21C07">
        <w:t>Welcome</w:t>
      </w:r>
    </w:p>
    <w:p w14:paraId="5E78C574" w14:textId="77777777" w:rsidR="00202809" w:rsidRPr="00A21C07" w:rsidRDefault="00202809" w:rsidP="00A21C07">
      <w:r w:rsidRPr="00A21C07">
        <w:t>Hello everyone and welcome to your public involvement newsletter. To subscribe and to see previous issues of the newsletter, </w:t>
      </w:r>
      <w:hyperlink r:id="rId11" w:tgtFrame="_blank" w:history="1">
        <w:r w:rsidRPr="00A21C07">
          <w:rPr>
            <w:rStyle w:val="Hyperlink"/>
          </w:rPr>
          <w:t>please visit the HRA website.</w:t>
        </w:r>
      </w:hyperlink>
    </w:p>
    <w:p w14:paraId="5A3BE45B" w14:textId="77777777" w:rsidR="00202809" w:rsidRPr="00A21C07" w:rsidRDefault="00202809" w:rsidP="00A21C07">
      <w:r w:rsidRPr="00A21C07">
        <w:t>We have created a text-only version that should be easy to print. You can also view the newsletter as a webpage. Click on the link at the top of this newsletter and zoom in using the ‘Ctrl’ and the ‘+’ symbols. </w:t>
      </w:r>
    </w:p>
    <w:p w14:paraId="46B46281" w14:textId="77777777" w:rsidR="00202809" w:rsidRPr="00A21C07" w:rsidRDefault="00202809" w:rsidP="00A21C07">
      <w:r w:rsidRPr="00A21C07">
        <w:t>For support with this, or if you need the newsletter in a different format, you can </w:t>
      </w:r>
      <w:hyperlink r:id="rId12" w:tgtFrame="_blank" w:history="1">
        <w:r w:rsidRPr="00A21C07">
          <w:rPr>
            <w:rStyle w:val="Hyperlink"/>
          </w:rPr>
          <w:t>read our guidance</w:t>
        </w:r>
      </w:hyperlink>
      <w:r w:rsidRPr="00A21C07">
        <w:t>, email the </w:t>
      </w:r>
      <w:hyperlink r:id="rId13" w:tgtFrame="_blank" w:history="1">
        <w:r w:rsidRPr="00A21C07">
          <w:rPr>
            <w:rStyle w:val="Hyperlink"/>
          </w:rPr>
          <w:t>public involvement team</w:t>
        </w:r>
      </w:hyperlink>
      <w:r w:rsidRPr="00A21C07">
        <w:t> at </w:t>
      </w:r>
      <w:hyperlink r:id="rId14" w:tgtFrame="_blank" w:history="1">
        <w:r w:rsidRPr="00A21C07">
          <w:rPr>
            <w:rStyle w:val="Hyperlink"/>
          </w:rPr>
          <w:t>public.involvement@hra.nhs.uk</w:t>
        </w:r>
      </w:hyperlink>
      <w:r w:rsidRPr="00A21C07">
        <w:t> or call on 0207 104 8161.</w:t>
      </w:r>
    </w:p>
    <w:p w14:paraId="1133DAD7" w14:textId="77777777" w:rsidR="00202809" w:rsidRPr="00A21C07" w:rsidRDefault="00202809" w:rsidP="00A21C07">
      <w:r w:rsidRPr="00A21C07">
        <w:t>If there is something you'd like to include, or learn more about, do let us know.</w:t>
      </w:r>
    </w:p>
    <w:p w14:paraId="0D5F13C5" w14:textId="77777777" w:rsidR="00202809" w:rsidRPr="00A21C07" w:rsidRDefault="00202809" w:rsidP="00125481">
      <w:pPr>
        <w:pStyle w:val="ListParagraph"/>
        <w:numPr>
          <w:ilvl w:val="0"/>
          <w:numId w:val="39"/>
        </w:numPr>
      </w:pPr>
      <w:hyperlink w:anchor="link_8" w:history="1">
        <w:r w:rsidRPr="00A21C07">
          <w:rPr>
            <w:rStyle w:val="Hyperlink"/>
          </w:rPr>
          <w:t>Shape our new strategy</w:t>
        </w:r>
      </w:hyperlink>
    </w:p>
    <w:p w14:paraId="13861FBF" w14:textId="77777777" w:rsidR="00202809" w:rsidRPr="00A21C07" w:rsidRDefault="00202809" w:rsidP="00125481">
      <w:pPr>
        <w:pStyle w:val="ListParagraph"/>
        <w:numPr>
          <w:ilvl w:val="0"/>
          <w:numId w:val="39"/>
        </w:numPr>
      </w:pPr>
      <w:hyperlink w:anchor="link_9" w:history="1">
        <w:r w:rsidRPr="00A21C07">
          <w:rPr>
            <w:rStyle w:val="Hyperlink"/>
          </w:rPr>
          <w:t>New clinical trials regulations laid in parliament</w:t>
        </w:r>
      </w:hyperlink>
    </w:p>
    <w:p w14:paraId="1B7C9830" w14:textId="77777777" w:rsidR="00202809" w:rsidRPr="00A21C07" w:rsidRDefault="00202809" w:rsidP="00125481">
      <w:pPr>
        <w:pStyle w:val="ListParagraph"/>
        <w:numPr>
          <w:ilvl w:val="0"/>
          <w:numId w:val="39"/>
        </w:numPr>
      </w:pPr>
      <w:hyperlink w:anchor="link_3" w:history="1">
        <w:r w:rsidRPr="00A21C07">
          <w:rPr>
            <w:rStyle w:val="Hyperlink"/>
          </w:rPr>
          <w:t>HRA Community survey and action plan update</w:t>
        </w:r>
      </w:hyperlink>
    </w:p>
    <w:p w14:paraId="15E72CF3" w14:textId="77777777" w:rsidR="00202809" w:rsidRPr="00A21C07" w:rsidRDefault="00202809" w:rsidP="00125481">
      <w:pPr>
        <w:pStyle w:val="ListParagraph"/>
        <w:numPr>
          <w:ilvl w:val="0"/>
          <w:numId w:val="39"/>
        </w:numPr>
      </w:pPr>
      <w:hyperlink w:anchor="link_2" w:history="1">
        <w:r w:rsidRPr="00A21C07">
          <w:rPr>
            <w:rStyle w:val="Hyperlink"/>
          </w:rPr>
          <w:t>Medical Research Council (MRC) public partnerships in research webinar</w:t>
        </w:r>
      </w:hyperlink>
    </w:p>
    <w:p w14:paraId="60B43301" w14:textId="77777777" w:rsidR="00202809" w:rsidRPr="00A21C07" w:rsidRDefault="00202809" w:rsidP="00125481">
      <w:pPr>
        <w:pStyle w:val="ListParagraph"/>
        <w:numPr>
          <w:ilvl w:val="0"/>
          <w:numId w:val="39"/>
        </w:numPr>
      </w:pPr>
      <w:hyperlink w:anchor="link_10" w:history="1">
        <w:r w:rsidRPr="00A21C07">
          <w:rPr>
            <w:rStyle w:val="Hyperlink"/>
          </w:rPr>
          <w:t>Observe an online HRA Board meeting</w:t>
        </w:r>
      </w:hyperlink>
    </w:p>
    <w:p w14:paraId="79FC357E" w14:textId="01ACAE27" w:rsidR="00A21C07" w:rsidRPr="00A21C07" w:rsidRDefault="00202809" w:rsidP="00A21C07">
      <w:pPr>
        <w:pStyle w:val="ListParagraph"/>
        <w:numPr>
          <w:ilvl w:val="0"/>
          <w:numId w:val="39"/>
        </w:numPr>
      </w:pPr>
      <w:hyperlink w:anchor="link_1" w:history="1">
        <w:r w:rsidRPr="00A21C07">
          <w:rPr>
            <w:rStyle w:val="Hyperlink"/>
          </w:rPr>
          <w:t>Key information for people involved in the HRA's work</w:t>
        </w:r>
      </w:hyperlink>
    </w:p>
    <w:p w14:paraId="6A084337" w14:textId="54DBD970" w:rsidR="00A21C07" w:rsidRPr="00A21C07" w:rsidRDefault="00125481" w:rsidP="00125481">
      <w:pPr>
        <w:pStyle w:val="Heading2"/>
      </w:pPr>
      <w:r w:rsidRPr="00A21C07">
        <w:t>Public involvement in the work of the HRA</w:t>
      </w:r>
    </w:p>
    <w:p w14:paraId="0E0A8EDC" w14:textId="30C35A93" w:rsidR="00125481" w:rsidRPr="00A21C07" w:rsidRDefault="00125481" w:rsidP="00A21C07">
      <w:r w:rsidRPr="00A21C07">
        <w:t>In this section, we give a short update on some of the involvement activity we have in progress and share new invitations to get involved in our work.</w:t>
      </w:r>
    </w:p>
    <w:p w14:paraId="46173483" w14:textId="77777777" w:rsidR="00125481" w:rsidRPr="00A21C07" w:rsidRDefault="00125481" w:rsidP="00125481">
      <w:pPr>
        <w:pStyle w:val="Heading3"/>
      </w:pPr>
      <w:bookmarkStart w:id="0" w:name="link_8"/>
      <w:r w:rsidRPr="00A21C07">
        <w:t>Shape our new strategy</w:t>
      </w:r>
      <w:bookmarkEnd w:id="0"/>
    </w:p>
    <w:p w14:paraId="03464DF9" w14:textId="77777777" w:rsidR="00125481" w:rsidRPr="00A21C07" w:rsidRDefault="00125481" w:rsidP="00A21C07">
      <w:r w:rsidRPr="00A21C07">
        <w:t>This month, we are sharing different ways you can find out about and inform our new strategy. As well as email updates and an online survey, we're inviting members of the public to join online workshops:</w:t>
      </w:r>
    </w:p>
    <w:p w14:paraId="3B2A0EC4" w14:textId="77777777" w:rsidR="00125481" w:rsidRPr="00A21C07" w:rsidRDefault="00125481" w:rsidP="00125481">
      <w:pPr>
        <w:pStyle w:val="ListParagraph"/>
        <w:numPr>
          <w:ilvl w:val="0"/>
          <w:numId w:val="40"/>
        </w:numPr>
      </w:pPr>
      <w:hyperlink r:id="rId15" w:tgtFrame="_blank" w:history="1">
        <w:r w:rsidRPr="00A21C07">
          <w:rPr>
            <w:rStyle w:val="Hyperlink"/>
          </w:rPr>
          <w:t>complete our short online survey</w:t>
        </w:r>
      </w:hyperlink>
    </w:p>
    <w:p w14:paraId="57854FB8" w14:textId="77777777" w:rsidR="00125481" w:rsidRPr="00A21C07" w:rsidRDefault="00125481" w:rsidP="00125481">
      <w:pPr>
        <w:pStyle w:val="ListParagraph"/>
        <w:numPr>
          <w:ilvl w:val="0"/>
          <w:numId w:val="40"/>
        </w:numPr>
      </w:pPr>
      <w:hyperlink r:id="rId16" w:tgtFrame="_blank" w:history="1">
        <w:r w:rsidRPr="00A21C07">
          <w:rPr>
            <w:rStyle w:val="Hyperlink"/>
          </w:rPr>
          <w:t>take part in an online workshop to shape our approach to international working and partnership working</w:t>
        </w:r>
      </w:hyperlink>
    </w:p>
    <w:p w14:paraId="30502082" w14:textId="77777777" w:rsidR="00125481" w:rsidRPr="00A21C07" w:rsidRDefault="00125481" w:rsidP="00125481">
      <w:pPr>
        <w:pStyle w:val="ListParagraph"/>
        <w:numPr>
          <w:ilvl w:val="0"/>
          <w:numId w:val="40"/>
        </w:numPr>
      </w:pPr>
      <w:hyperlink r:id="rId17" w:tgtFrame="_blank" w:history="1">
        <w:r w:rsidRPr="00A21C07">
          <w:rPr>
            <w:rStyle w:val="Hyperlink"/>
          </w:rPr>
          <w:t>sign up to receive email updates on our strategy and related events </w:t>
        </w:r>
      </w:hyperlink>
    </w:p>
    <w:p w14:paraId="0CFBECD4" w14:textId="77777777" w:rsidR="00125481" w:rsidRPr="00A21C07" w:rsidRDefault="00125481" w:rsidP="00A21C07">
      <w:r w:rsidRPr="00A21C07">
        <w:lastRenderedPageBreak/>
        <w:t>The HRA was established with an objective to protect participants and potential participants in health and social care research, and to promote their interests, including promoting transparency in research. </w:t>
      </w:r>
    </w:p>
    <w:p w14:paraId="37B92D13" w14:textId="77777777" w:rsidR="00125481" w:rsidRPr="00A21C07" w:rsidRDefault="00125481" w:rsidP="00A21C07">
      <w:r w:rsidRPr="00A21C07">
        <w:t>We are developing our next strategy, to start in summer 2025. This will set out what we are going to do to deliver the HRA’s mission over the next three years.</w:t>
      </w:r>
    </w:p>
    <w:p w14:paraId="5603043F" w14:textId="77777777" w:rsidR="00125481" w:rsidRPr="00A21C07" w:rsidRDefault="00125481" w:rsidP="00A21C07">
      <w:r w:rsidRPr="00A21C07">
        <w:t>We created a Project Board to support the strategy development. This includes HRA staff, one of our Non-Executive Directors Neelam Patel, a Research Ethics Committee member and a public contributor. They have started by identifying topics that our strategy needs to cover and are advising us on who we need to be listening to and working with.</w:t>
      </w:r>
    </w:p>
    <w:p w14:paraId="4CC6D6A1" w14:textId="77777777" w:rsidR="00125481" w:rsidRPr="00A21C07" w:rsidRDefault="00125481" w:rsidP="00A21C07">
      <w:r w:rsidRPr="00A21C07">
        <w:t>In two areas, international working (link) and partnership working (link), we would like to invite two members of the public with relevant experience to join a workshop to shape our thinking at an early stage.</w:t>
      </w:r>
    </w:p>
    <w:p w14:paraId="0324ADFE" w14:textId="77777777" w:rsidR="00125481" w:rsidRPr="00A21C07" w:rsidRDefault="00125481" w:rsidP="00A21C07">
      <w:r w:rsidRPr="00A21C07">
        <w:t xml:space="preserve">We've also set up </w:t>
      </w:r>
      <w:hyperlink r:id="rId18" w:tgtFrame="_blank" w:history="1">
        <w:r w:rsidRPr="00A21C07">
          <w:rPr>
            <w:rStyle w:val="Hyperlink"/>
          </w:rPr>
          <w:t>a short online survey</w:t>
        </w:r>
      </w:hyperlink>
      <w:r w:rsidRPr="00A21C07">
        <w:t xml:space="preserve"> to hear a wide range of views on what we currently do, what we could or should be doing in the future. Responses to this survey will help us prioritise our work, and make sure we're not overlooking emerging issues. </w:t>
      </w:r>
    </w:p>
    <w:p w14:paraId="31339209" w14:textId="77777777" w:rsidR="00125481" w:rsidRPr="00A21C07" w:rsidRDefault="00125481" w:rsidP="00A21C07">
      <w:r w:rsidRPr="00A21C07">
        <w:t xml:space="preserve">As we continue to develop our strategy, there will be more opportunities to provide feedback. If you're keen to stay involved, </w:t>
      </w:r>
      <w:hyperlink r:id="rId19" w:tgtFrame="_blank" w:history="1">
        <w:r w:rsidRPr="00A21C07">
          <w:rPr>
            <w:rStyle w:val="Hyperlink"/>
          </w:rPr>
          <w:t>sign up to receive email updates.</w:t>
        </w:r>
      </w:hyperlink>
    </w:p>
    <w:p w14:paraId="227635EB" w14:textId="77777777" w:rsidR="00125481" w:rsidRPr="00A21C07" w:rsidRDefault="00125481" w:rsidP="00A21C07">
      <w:r w:rsidRPr="00A21C07">
        <w:t>If you need this information  in a different format, or have any questions, please contact the </w:t>
      </w:r>
      <w:hyperlink r:id="rId20" w:tgtFrame="_blank" w:history="1">
        <w:r w:rsidRPr="00A21C07">
          <w:rPr>
            <w:rStyle w:val="Hyperlink"/>
          </w:rPr>
          <w:t>public involvement team</w:t>
        </w:r>
      </w:hyperlink>
      <w:r w:rsidRPr="00A21C07">
        <w:t> at </w:t>
      </w:r>
      <w:hyperlink r:id="rId21" w:tgtFrame="_blank" w:history="1">
        <w:r w:rsidRPr="00A21C07">
          <w:rPr>
            <w:rStyle w:val="Hyperlink"/>
          </w:rPr>
          <w:t>public.involvement@hra.nhs.uk</w:t>
        </w:r>
      </w:hyperlink>
      <w:r w:rsidRPr="00A21C07">
        <w:t> or call on 0207 104 8161.</w:t>
      </w:r>
    </w:p>
    <w:p w14:paraId="5A78C8F0" w14:textId="7B316BFC" w:rsidR="00A21C07" w:rsidRPr="00A21C07" w:rsidRDefault="00125481" w:rsidP="00A21C07">
      <w:hyperlink r:id="rId22" w:tgtFrame="_blank" w:history="1">
        <w:r w:rsidRPr="00A21C07">
          <w:rPr>
            <w:rStyle w:val="Hyperlink"/>
          </w:rPr>
          <w:t>Find out more</w:t>
        </w:r>
      </w:hyperlink>
    </w:p>
    <w:p w14:paraId="17E2CFE8" w14:textId="09C1EC6A" w:rsidR="00A21C07" w:rsidRPr="00A21C07" w:rsidRDefault="00125481" w:rsidP="00125481">
      <w:pPr>
        <w:pStyle w:val="Heading2"/>
      </w:pPr>
      <w:r w:rsidRPr="00A21C07">
        <w:t>What difference is public involvement making to the HRA's work?</w:t>
      </w:r>
    </w:p>
    <w:p w14:paraId="2F9A8691" w14:textId="0FED13D5" w:rsidR="00125481" w:rsidRPr="00A21C07" w:rsidRDefault="00125481" w:rsidP="00A21C07">
      <w:r w:rsidRPr="00A21C07">
        <w:t>In this section, we aim to respond to one of the questions we're asked the most – how has our work improved things for other people? </w:t>
      </w:r>
    </w:p>
    <w:p w14:paraId="56292B36" w14:textId="77777777" w:rsidR="00125481" w:rsidRPr="00A21C07" w:rsidRDefault="00125481" w:rsidP="00125481">
      <w:pPr>
        <w:pStyle w:val="Heading3"/>
      </w:pPr>
      <w:bookmarkStart w:id="1" w:name="link_9"/>
      <w:r w:rsidRPr="00A21C07">
        <w:t>New clinical trials regulations laid in parliament</w:t>
      </w:r>
      <w:bookmarkEnd w:id="1"/>
    </w:p>
    <w:p w14:paraId="046B9BD9" w14:textId="77777777" w:rsidR="00125481" w:rsidRPr="00A21C07" w:rsidRDefault="00125481" w:rsidP="00A21C07">
      <w:r w:rsidRPr="00A21C07">
        <w:t>The laws which regulate the way clinical trials are carried out in the UK are changing.</w:t>
      </w:r>
    </w:p>
    <w:p w14:paraId="2F469685" w14:textId="77777777" w:rsidR="00125481" w:rsidRPr="00A21C07" w:rsidRDefault="00125481" w:rsidP="00A21C07">
      <w:r w:rsidRPr="00A21C07">
        <w:t>Clinical trials aim to find out more about an illness, condition, treatment, therapy, or care by directly including people in a project. This sort of research may ask people to take part by testing a new treatment, using a device or by being cared for in a certain way. It may also ask them to provide information about the care they usually have. </w:t>
      </w:r>
    </w:p>
    <w:p w14:paraId="4209391E" w14:textId="77777777" w:rsidR="00125481" w:rsidRPr="00A21C07" w:rsidRDefault="00125481" w:rsidP="00A21C07">
      <w:r w:rsidRPr="00A21C07">
        <w:t>In the UK, clinical trials are approved and regulated by the HRA and the Medicines and Healthcare products Regulatory Agency (MHRA). The laws setting out what must happen are the Medicines for Human Use (Clinical Trials) Regulations 2004.</w:t>
      </w:r>
    </w:p>
    <w:p w14:paraId="76E114B4" w14:textId="67BABD85" w:rsidR="00125481" w:rsidRPr="00A21C07" w:rsidRDefault="00125481" w:rsidP="00A21C07">
      <w:r w:rsidRPr="00A21C07">
        <w:lastRenderedPageBreak/>
        <w:t xml:space="preserve">The updated regulations will be debated by parliament early in 2025 and after a </w:t>
      </w:r>
      <w:r w:rsidRPr="00A21C07">
        <w:t>12-month</w:t>
      </w:r>
      <w:r w:rsidRPr="00A21C07">
        <w:t xml:space="preserve"> implementation period will come into force in early 2026.</w:t>
      </w:r>
    </w:p>
    <w:p w14:paraId="33E4314E" w14:textId="77777777" w:rsidR="00125481" w:rsidRPr="00A21C07" w:rsidRDefault="00125481" w:rsidP="00A21C07">
      <w:r w:rsidRPr="00A21C07">
        <w:t>To support the new laws, we have been developing new guidance for organisations carrying out health and social care research. To do this, we've been working with the MHRA, researchers, research sponsors, members of Research Ethics Committees and members of the public.</w:t>
      </w:r>
    </w:p>
    <w:p w14:paraId="5444572D" w14:textId="77777777" w:rsidR="00125481" w:rsidRPr="00A21C07" w:rsidRDefault="00125481" w:rsidP="00125481">
      <w:pPr>
        <w:pStyle w:val="Heading5"/>
      </w:pPr>
      <w:r w:rsidRPr="00A21C07">
        <w:t>What will the updated regulations and guidance mean for people involved in research?</w:t>
      </w:r>
    </w:p>
    <w:p w14:paraId="5CD12B05" w14:textId="77777777" w:rsidR="00125481" w:rsidRPr="00A21C07" w:rsidRDefault="00125481" w:rsidP="00A21C07">
      <w:r w:rsidRPr="00A21C07">
        <w:t>High-quality clinical trials can speed up diagnosis, improve treatment, and enable the NHS to provide world-class care. The updated regulations will support more streamlined and flexible regulation, whilst protecting the interests of trial participants.</w:t>
      </w:r>
    </w:p>
    <w:p w14:paraId="5F6C3834" w14:textId="77777777" w:rsidR="00125481" w:rsidRPr="00A21C07" w:rsidRDefault="00125481" w:rsidP="00A21C07">
      <w:r w:rsidRPr="00A21C07">
        <w:t>For the first time, there will be a legal requirement to offer to share trial findings with participants in a timely way, and in language they can understand.</w:t>
      </w:r>
    </w:p>
    <w:p w14:paraId="55B5177A" w14:textId="77777777" w:rsidR="00125481" w:rsidRPr="00A21C07" w:rsidRDefault="00125481" w:rsidP="00A21C07">
      <w:r w:rsidRPr="00A21C07">
        <w:t>Alongside the regulation, we’re producing guidance to ensure clinical trials represent a diverse population, and involve members of the public in the design, conduct and dissemination of research.</w:t>
      </w:r>
    </w:p>
    <w:p w14:paraId="1F529570" w14:textId="77777777" w:rsidR="00125481" w:rsidRPr="00A21C07" w:rsidRDefault="00125481" w:rsidP="00125481">
      <w:pPr>
        <w:pStyle w:val="Heading5"/>
      </w:pPr>
      <w:r w:rsidRPr="00A21C07">
        <w:t>How have the views and experiences of members of the public informed and shaped this work?</w:t>
      </w:r>
    </w:p>
    <w:p w14:paraId="3E3BB5AA" w14:textId="77777777" w:rsidR="00125481" w:rsidRPr="00A21C07" w:rsidRDefault="00125481" w:rsidP="00A21C07">
      <w:r w:rsidRPr="00A21C07">
        <w:t xml:space="preserve">The process of updating the clinical trials regulations started in 2022 with a public consultation about how regulation could be improved and strengthened. </w:t>
      </w:r>
      <w:hyperlink r:id="rId23" w:tgtFrame="_blank" w:history="1">
        <w:r w:rsidRPr="00A21C07">
          <w:rPr>
            <w:rStyle w:val="Hyperlink"/>
          </w:rPr>
          <w:t>Over 2,000 responses were received.</w:t>
        </w:r>
      </w:hyperlink>
    </w:p>
    <w:p w14:paraId="13B51BA5" w14:textId="77777777" w:rsidR="00125481" w:rsidRPr="00A21C07" w:rsidRDefault="00125481" w:rsidP="00A21C07">
      <w:r w:rsidRPr="00A21C07">
        <w:t>Working with the MHRA, we've used this feedback to update the regulations to create a faster, more efficient, more accessible and more innovative clinical research system – making the UK a world leader in clinical trials.</w:t>
      </w:r>
    </w:p>
    <w:p w14:paraId="25F23719" w14:textId="77777777" w:rsidR="00125481" w:rsidRPr="00A21C07" w:rsidRDefault="00125481" w:rsidP="00A21C07">
      <w:r w:rsidRPr="00A21C07">
        <w:t xml:space="preserve">We set up new working groups to develop guidance clarifying expectations for diversity and inclusion and public involvement in clinical trials, and continued to work with our </w:t>
      </w:r>
      <w:hyperlink r:id="rId24" w:tgtFrame="_blank" w:history="1">
        <w:r w:rsidRPr="00A21C07">
          <w:rPr>
            <w:rStyle w:val="Hyperlink"/>
          </w:rPr>
          <w:t>Make it Public group</w:t>
        </w:r>
      </w:hyperlink>
      <w:r w:rsidRPr="00A21C07">
        <w:t xml:space="preserve"> to embed transparency at all stages of the research process.</w:t>
      </w:r>
    </w:p>
    <w:p w14:paraId="58388FB9" w14:textId="77777777" w:rsidR="00125481" w:rsidRPr="00A21C07" w:rsidRDefault="00125481" w:rsidP="00A21C07">
      <w:r w:rsidRPr="00A21C07">
        <w:t>Dave Chuter, Patient Advocate:</w:t>
      </w:r>
    </w:p>
    <w:p w14:paraId="0CEE9DA7" w14:textId="77777777" w:rsidR="00125481" w:rsidRPr="00A21C07" w:rsidRDefault="00125481" w:rsidP="00065F5D">
      <w:pPr>
        <w:ind w:left="720"/>
      </w:pPr>
      <w:r w:rsidRPr="00A21C07">
        <w:t>Our involvement in developing the guidance helps build public and patient trust in research by showing that our experience and expertise has been listened to as part of the process. The new supporting guidance will ensure that research is transparent to all.</w:t>
      </w:r>
    </w:p>
    <w:p w14:paraId="3922C34B" w14:textId="77777777" w:rsidR="00125481" w:rsidRPr="00A21C07" w:rsidRDefault="00125481" w:rsidP="00A21C07">
      <w:r w:rsidRPr="00A21C07">
        <w:t>There is more detail about all the changes on our website. </w:t>
      </w:r>
    </w:p>
    <w:p w14:paraId="1C5DFE56" w14:textId="3F19692D" w:rsidR="00A21C07" w:rsidRPr="00A21C07" w:rsidRDefault="00125481" w:rsidP="00A21C07">
      <w:hyperlink r:id="rId25" w:tgtFrame="_blank" w:history="1">
        <w:r w:rsidRPr="00A21C07">
          <w:rPr>
            <w:rStyle w:val="Hyperlink"/>
          </w:rPr>
          <w:t>Find out more</w:t>
        </w:r>
      </w:hyperlink>
    </w:p>
    <w:p w14:paraId="237787B5" w14:textId="6A03F3C9" w:rsidR="00A21C07" w:rsidRPr="00A21C07" w:rsidRDefault="00706437" w:rsidP="00706437">
      <w:pPr>
        <w:pStyle w:val="Heading2"/>
      </w:pPr>
      <w:r w:rsidRPr="00A21C07">
        <w:lastRenderedPageBreak/>
        <w:t>HRA News</w:t>
      </w:r>
    </w:p>
    <w:p w14:paraId="4DEE79FD" w14:textId="26677AE3" w:rsidR="00BB059D" w:rsidRPr="00A21C07" w:rsidRDefault="00BB059D" w:rsidP="00A21C07">
      <w:r w:rsidRPr="00A21C07">
        <w:t>In this section, we share news about some of the HRA’s work that we think you may be interested in. You might also enjoy exploring </w:t>
      </w:r>
      <w:hyperlink r:id="rId26" w:tgtFrame="_blank" w:history="1">
        <w:r w:rsidRPr="00A21C07">
          <w:rPr>
            <w:rStyle w:val="Hyperlink"/>
          </w:rPr>
          <w:t>the news and updates section of the HRA website</w:t>
        </w:r>
      </w:hyperlink>
      <w:r w:rsidRPr="00A21C07">
        <w:t>.</w:t>
      </w:r>
    </w:p>
    <w:p w14:paraId="50CAC70F" w14:textId="77777777" w:rsidR="00BB059D" w:rsidRPr="00A21C07" w:rsidRDefault="00BB059D" w:rsidP="00BB059D">
      <w:pPr>
        <w:pStyle w:val="Heading3"/>
      </w:pPr>
      <w:bookmarkStart w:id="2" w:name="link_3"/>
      <w:r w:rsidRPr="00A21C07">
        <w:t>HRA Community survey and action plan update</w:t>
      </w:r>
      <w:bookmarkEnd w:id="2"/>
    </w:p>
    <w:p w14:paraId="0E4376B9" w14:textId="77777777" w:rsidR="00BB059D" w:rsidRPr="00A21C07" w:rsidRDefault="00BB059D" w:rsidP="00A21C07">
      <w:r w:rsidRPr="00A21C07">
        <w:t>Last February, we invited everyone who received this newsletter to complete our HRA Community survey.</w:t>
      </w:r>
    </w:p>
    <w:p w14:paraId="4D2E5CBD" w14:textId="77777777" w:rsidR="00BB059D" w:rsidRPr="00A21C07" w:rsidRDefault="00BB059D" w:rsidP="00A21C07">
      <w:r w:rsidRPr="00A21C07">
        <w:t xml:space="preserve">The short survey, developed in partnership with our </w:t>
      </w:r>
      <w:hyperlink r:id="rId27" w:history="1">
        <w:r w:rsidRPr="00A21C07">
          <w:rPr>
            <w:rStyle w:val="Hyperlink"/>
          </w:rPr>
          <w:t>Community Committee</w:t>
        </w:r>
      </w:hyperlink>
      <w:r w:rsidRPr="00A21C07">
        <w:t>, was designed to help us improve how we communicate with you, as well as the information and support we offer.</w:t>
      </w:r>
    </w:p>
    <w:p w14:paraId="06A8AE15" w14:textId="77777777" w:rsidR="00BB059D" w:rsidRPr="00A21C07" w:rsidRDefault="00BB059D" w:rsidP="00A21C07">
      <w:r w:rsidRPr="00A21C07">
        <w:t>It was open to everyone in our HRA Community: members of the public who are involved in our work, Research Ethics Committees and the Confidentiality Advisory Group, as well as those of you who receive our news but have not yet worked with us directly.</w:t>
      </w:r>
    </w:p>
    <w:p w14:paraId="102B12EE" w14:textId="77777777" w:rsidR="00BB059D" w:rsidRPr="00A21C07" w:rsidRDefault="00BB059D" w:rsidP="00A21C07">
      <w:r w:rsidRPr="00A21C07">
        <w:t>Thank you to those of you who completed the survey. Your feedback is invaluable and has helped us understand how satisfied you are, what we should continue to do and what we can do better.</w:t>
      </w:r>
    </w:p>
    <w:p w14:paraId="5F81E9E2" w14:textId="77777777" w:rsidR="00BB059D" w:rsidRPr="00A21C07" w:rsidRDefault="00BB059D" w:rsidP="00A21C07">
      <w:r w:rsidRPr="00A21C07">
        <w:t>We’ve developed a new action plan based on the results of the survey which sets out the feedback we received, what we have already done to address the feedback and what we plan to do over the next two years.</w:t>
      </w:r>
    </w:p>
    <w:p w14:paraId="15F67080" w14:textId="77777777" w:rsidR="00BB059D" w:rsidRPr="00A21C07" w:rsidRDefault="00BB059D" w:rsidP="00A21C07">
      <w:r w:rsidRPr="00A21C07">
        <w:t>The plan has been developed by HRA staff, and reviewed by our Community Committee and the HRA Board.</w:t>
      </w:r>
    </w:p>
    <w:p w14:paraId="2A469978" w14:textId="77777777" w:rsidR="00BB059D" w:rsidRPr="00A21C07" w:rsidRDefault="00BB059D" w:rsidP="00A21C07">
      <w:r w:rsidRPr="00A21C07">
        <w:t>The Community Committee will review our progress annually. We’ll keep you updated on what we’re doing to meet the action plan.</w:t>
      </w:r>
    </w:p>
    <w:p w14:paraId="717A688F" w14:textId="77777777" w:rsidR="00BB059D" w:rsidRPr="00A21C07" w:rsidRDefault="00BB059D" w:rsidP="00A21C07">
      <w:r w:rsidRPr="00A21C07">
        <w:t>We plan to do another HRA Community survey in 2026 to help us continue to make your experience, and the support you receive from us, the best it can be.</w:t>
      </w:r>
    </w:p>
    <w:p w14:paraId="7F52B1BE" w14:textId="780B5C41" w:rsidR="00A21C07" w:rsidRPr="00A21C07" w:rsidRDefault="00BB059D" w:rsidP="00A21C07">
      <w:hyperlink r:id="rId28" w:tgtFrame="_blank" w:history="1">
        <w:r w:rsidRPr="00A21C07">
          <w:rPr>
            <w:rStyle w:val="Hyperlink"/>
          </w:rPr>
          <w:t>Read the action plan</w:t>
        </w:r>
      </w:hyperlink>
    </w:p>
    <w:p w14:paraId="2744FA6F" w14:textId="5CA5AB3D" w:rsidR="00A21C07" w:rsidRPr="00A21C07" w:rsidRDefault="00A21F1B" w:rsidP="00A21F1B">
      <w:pPr>
        <w:pStyle w:val="Heading2"/>
      </w:pPr>
      <w:r w:rsidRPr="00A21C07">
        <w:t>Public involvement news from outside the HRA</w:t>
      </w:r>
    </w:p>
    <w:p w14:paraId="0DFBC7E7" w14:textId="77777777" w:rsidR="00A21F1B" w:rsidRPr="00A21C07" w:rsidRDefault="00A21F1B" w:rsidP="00A21C07">
      <w:r w:rsidRPr="00A21C07">
        <w:t>In this section, we share news of activities organised by other groups or organisations. To find out more about the activity, please contact the organisers directly.</w:t>
      </w:r>
    </w:p>
    <w:p w14:paraId="588A8DBD" w14:textId="6C7AE90A" w:rsidR="00A21F1B" w:rsidRPr="00A21C07" w:rsidRDefault="00A21F1B" w:rsidP="00A21C07">
      <w:r w:rsidRPr="00A21C07">
        <w:t xml:space="preserve">To include a news item relating to public involvement in health or social care research, </w:t>
      </w:r>
      <w:hyperlink r:id="rId29" w:tgtFrame="_blank" w:history="1">
        <w:r w:rsidRPr="00A21C07">
          <w:rPr>
            <w:rStyle w:val="Hyperlink"/>
          </w:rPr>
          <w:t>please email the public involvement team</w:t>
        </w:r>
      </w:hyperlink>
      <w:r w:rsidRPr="00A21C07">
        <w:t xml:space="preserve"> at </w:t>
      </w:r>
      <w:hyperlink r:id="rId30" w:tgtFrame="_blank" w:history="1">
        <w:r w:rsidRPr="00A21C07">
          <w:rPr>
            <w:rStyle w:val="Hyperlink"/>
          </w:rPr>
          <w:t>public.involvement@hra.nhs.uk</w:t>
        </w:r>
      </w:hyperlink>
      <w:r w:rsidRPr="00A21C07">
        <w:t> </w:t>
      </w:r>
    </w:p>
    <w:p w14:paraId="566C796E" w14:textId="77777777" w:rsidR="00A21F1B" w:rsidRPr="00A21C07" w:rsidRDefault="00A21F1B" w:rsidP="00A21F1B">
      <w:pPr>
        <w:pStyle w:val="Heading3"/>
      </w:pPr>
      <w:bookmarkStart w:id="3" w:name="link_2"/>
      <w:r w:rsidRPr="00A21C07">
        <w:lastRenderedPageBreak/>
        <w:t>Medical Research Council (MRC) public partnerships in research webinar</w:t>
      </w:r>
      <w:bookmarkEnd w:id="3"/>
    </w:p>
    <w:p w14:paraId="1A7B4EC6" w14:textId="77777777" w:rsidR="00A21F1B" w:rsidRPr="00A21C07" w:rsidRDefault="00A21F1B" w:rsidP="00A21C07">
      <w:r w:rsidRPr="00A21C07">
        <w:t>The MRC have created a public partnerships in research webinar series to share examples of good practice.</w:t>
      </w:r>
    </w:p>
    <w:p w14:paraId="0789C54B" w14:textId="77777777" w:rsidR="00A21F1B" w:rsidRPr="00A21C07" w:rsidRDefault="00A21F1B" w:rsidP="00A21C07">
      <w:r w:rsidRPr="00A21C07">
        <w:t>The MRC invests public money in world-class biomedical research and innovation. MRC aims to improve human health and economic prosperity for everyone, regardless of background, place or upbringing.</w:t>
      </w:r>
    </w:p>
    <w:p w14:paraId="4B628D09" w14:textId="77777777" w:rsidR="00A21F1B" w:rsidRPr="00A21C07" w:rsidRDefault="00A21F1B" w:rsidP="00A21C07">
      <w:r w:rsidRPr="00A21C07">
        <w:t xml:space="preserve">MRC’s ambition and actions for effective collaboration and genuine partnerships between researchers, MRC staff, public involvement and engagement professionals, individuals and communities are outlined in their </w:t>
      </w:r>
      <w:hyperlink r:id="rId31" w:tgtFrame="_blank" w:history="1">
        <w:r w:rsidRPr="00A21C07">
          <w:rPr>
            <w:rStyle w:val="Hyperlink"/>
          </w:rPr>
          <w:t>public partnerships strategy.</w:t>
        </w:r>
      </w:hyperlink>
    </w:p>
    <w:p w14:paraId="1EC9745A" w14:textId="77777777" w:rsidR="00A21F1B" w:rsidRPr="00A21C07" w:rsidRDefault="00A21F1B" w:rsidP="00A21C07">
      <w:r w:rsidRPr="00A21C07">
        <w:t>For public partners and researchers, these relationships offer opportunities to share knowledge and experience. This collaboration improves the relevance of research, making it more likely that everyone will benefit.</w:t>
      </w:r>
    </w:p>
    <w:p w14:paraId="3181719E" w14:textId="77777777" w:rsidR="00A21F1B" w:rsidRPr="00A21C07" w:rsidRDefault="00A21F1B" w:rsidP="002F446F">
      <w:pPr>
        <w:pStyle w:val="Heading5"/>
      </w:pPr>
      <w:r w:rsidRPr="00A21C07">
        <w:t>Latest webinar available on YouTube</w:t>
      </w:r>
    </w:p>
    <w:p w14:paraId="4DF09AD5" w14:textId="77777777" w:rsidR="00A21F1B" w:rsidRPr="00A21C07" w:rsidRDefault="00A21F1B" w:rsidP="00A21C07">
      <w:r w:rsidRPr="00A21C07">
        <w:t>The latest webinar was developed, presented and chaired by public partners.  They give examples of their involvement with researchers and their top tips for good public involvement.</w:t>
      </w:r>
    </w:p>
    <w:p w14:paraId="7FDD2853" w14:textId="578DC939" w:rsidR="00A21C07" w:rsidRPr="00A21C07" w:rsidRDefault="00A21F1B" w:rsidP="00A21C07">
      <w:hyperlink r:id="rId32" w:tgtFrame="_blank" w:history="1">
        <w:r w:rsidRPr="00A21C07">
          <w:rPr>
            <w:rStyle w:val="Hyperlink"/>
          </w:rPr>
          <w:t>Watch on YouTube</w:t>
        </w:r>
      </w:hyperlink>
    </w:p>
    <w:p w14:paraId="4F6BE340" w14:textId="686A2D7B" w:rsidR="00A21C07" w:rsidRPr="00A21C07" w:rsidRDefault="002F446F" w:rsidP="002F446F">
      <w:pPr>
        <w:pStyle w:val="Heading2"/>
      </w:pPr>
      <w:r w:rsidRPr="00A21C07">
        <w:t>Did you know?</w:t>
      </w:r>
    </w:p>
    <w:p w14:paraId="30CFD784" w14:textId="77777777" w:rsidR="002F446F" w:rsidRPr="00A21C07" w:rsidRDefault="002F446F" w:rsidP="00A21C07">
      <w:r w:rsidRPr="00A21C07">
        <w:t>In this section, we provide information on the HRA, our people, and the other organisations we work alongside.</w:t>
      </w:r>
    </w:p>
    <w:p w14:paraId="78DCCBB0" w14:textId="7C71C276" w:rsidR="002F446F" w:rsidRPr="00A21C07" w:rsidRDefault="002F446F" w:rsidP="002F446F">
      <w:pPr>
        <w:pStyle w:val="Heading3"/>
      </w:pPr>
      <w:bookmarkStart w:id="4" w:name="link_10"/>
      <w:r w:rsidRPr="00A21C07">
        <w:t>Observe an online HRA Board meeting</w:t>
      </w:r>
      <w:bookmarkEnd w:id="4"/>
    </w:p>
    <w:p w14:paraId="497F0A3C" w14:textId="77777777" w:rsidR="002F446F" w:rsidRPr="00A21C07" w:rsidRDefault="002F446F" w:rsidP="00A21C07">
      <w:r w:rsidRPr="00A21C07">
        <w:t>The HRA's Board meets every three months to monitor performance and make decisions about the organisation's future direction, and finances. As part of our commitment to openness and transparency, Board meetings are held in public and papers and minutes are available on our website. </w:t>
      </w:r>
    </w:p>
    <w:p w14:paraId="29B87DD5" w14:textId="77777777" w:rsidR="002F446F" w:rsidRPr="00A21C07" w:rsidRDefault="002F446F" w:rsidP="00A21C07">
      <w:r w:rsidRPr="00A21C07">
        <w:t xml:space="preserve">You can see the </w:t>
      </w:r>
      <w:hyperlink r:id="rId33" w:tgtFrame="_blank" w:history="1">
        <w:r w:rsidRPr="00A21C07">
          <w:rPr>
            <w:rStyle w:val="Hyperlink"/>
          </w:rPr>
          <w:t>dates of future meetings on our website</w:t>
        </w:r>
      </w:hyperlink>
      <w:r w:rsidRPr="00A21C07">
        <w:t xml:space="preserve">, as well as </w:t>
      </w:r>
      <w:hyperlink r:id="rId34" w:tgtFrame="_blank" w:history="1">
        <w:r w:rsidRPr="00A21C07">
          <w:rPr>
            <w:rStyle w:val="Hyperlink"/>
          </w:rPr>
          <w:t>the documents that Board members discuss.</w:t>
        </w:r>
      </w:hyperlink>
    </w:p>
    <w:p w14:paraId="25C02CA5" w14:textId="77777777" w:rsidR="002F446F" w:rsidRPr="00A21C07" w:rsidRDefault="002F446F" w:rsidP="00A21C07">
      <w:r w:rsidRPr="00A21C07">
        <w:t>If you're interested in observing, there is a guide on our website on how to arrange the observation and what to expect. </w:t>
      </w:r>
    </w:p>
    <w:p w14:paraId="3AD0A1B6" w14:textId="74E73F5D" w:rsidR="00A21C07" w:rsidRPr="00A21C07" w:rsidRDefault="002F446F" w:rsidP="00A21C07">
      <w:hyperlink r:id="rId35" w:tgtFrame="_blank" w:history="1">
        <w:r w:rsidRPr="00A21C07">
          <w:rPr>
            <w:rStyle w:val="Hyperlink"/>
          </w:rPr>
          <w:t>Find out more</w:t>
        </w:r>
      </w:hyperlink>
    </w:p>
    <w:p w14:paraId="052D4580" w14:textId="707D4FF5" w:rsidR="00A21C07" w:rsidRPr="00A21C07" w:rsidRDefault="002F446F" w:rsidP="002F446F">
      <w:pPr>
        <w:pStyle w:val="Heading2"/>
      </w:pPr>
      <w:r w:rsidRPr="00A21C07">
        <w:t>Quick links</w:t>
      </w:r>
    </w:p>
    <w:p w14:paraId="41E5A8F9" w14:textId="77777777" w:rsidR="002F446F" w:rsidRPr="00A21C07" w:rsidRDefault="002F446F" w:rsidP="00A21C07">
      <w:r w:rsidRPr="00A21C07">
        <w:t>In response to feedback and enquiries, we have brought together this section with important information for people involved in our work. Let us know if you think we are missing any key information. </w:t>
      </w:r>
    </w:p>
    <w:p w14:paraId="22903FDC" w14:textId="77777777" w:rsidR="002F446F" w:rsidRPr="00A21C07" w:rsidRDefault="002F446F" w:rsidP="002F446F">
      <w:pPr>
        <w:pStyle w:val="Heading3"/>
      </w:pPr>
      <w:bookmarkStart w:id="5" w:name="link_1"/>
      <w:r w:rsidRPr="00A21C07">
        <w:lastRenderedPageBreak/>
        <w:t>Key information for people involved in the HRA's work</w:t>
      </w:r>
      <w:bookmarkEnd w:id="5"/>
    </w:p>
    <w:p w14:paraId="12EEA7E0" w14:textId="77777777" w:rsidR="002F446F" w:rsidRPr="00A21C07" w:rsidRDefault="002F446F" w:rsidP="002F446F">
      <w:pPr>
        <w:pStyle w:val="ListParagraph"/>
        <w:numPr>
          <w:ilvl w:val="0"/>
          <w:numId w:val="41"/>
        </w:numPr>
      </w:pPr>
      <w:hyperlink r:id="rId36" w:tgtFrame="_blank" w:history="1">
        <w:r w:rsidRPr="00A21C07">
          <w:rPr>
            <w:rStyle w:val="Hyperlink"/>
          </w:rPr>
          <w:t>HRA Community Ways of Working</w:t>
        </w:r>
      </w:hyperlink>
    </w:p>
    <w:p w14:paraId="68AB04C1" w14:textId="77777777" w:rsidR="002F446F" w:rsidRPr="00A21C07" w:rsidRDefault="002F446F" w:rsidP="002F446F">
      <w:pPr>
        <w:pStyle w:val="ListParagraph"/>
        <w:numPr>
          <w:ilvl w:val="0"/>
          <w:numId w:val="41"/>
        </w:numPr>
      </w:pPr>
      <w:hyperlink r:id="rId37" w:tgtFrame="_blank" w:history="1">
        <w:r w:rsidRPr="00A21C07">
          <w:rPr>
            <w:rStyle w:val="Hyperlink"/>
          </w:rPr>
          <w:t>Payments Policy</w:t>
        </w:r>
      </w:hyperlink>
    </w:p>
    <w:p w14:paraId="03E24BCA" w14:textId="77777777" w:rsidR="002F446F" w:rsidRPr="00A21C07" w:rsidRDefault="002F446F" w:rsidP="002F446F">
      <w:pPr>
        <w:pStyle w:val="ListParagraph"/>
        <w:numPr>
          <w:ilvl w:val="0"/>
          <w:numId w:val="41"/>
        </w:numPr>
      </w:pPr>
      <w:hyperlink r:id="rId38" w:tgtFrame="_blank" w:history="1">
        <w:r w:rsidRPr="00A21C07">
          <w:rPr>
            <w:rStyle w:val="Hyperlink"/>
          </w:rPr>
          <w:t>How to raise a concern</w:t>
        </w:r>
      </w:hyperlink>
    </w:p>
    <w:p w14:paraId="2B96C52F" w14:textId="0EBCE911" w:rsidR="00EE1806" w:rsidRPr="00CC6D72" w:rsidRDefault="002F446F" w:rsidP="00CC6D72">
      <w:r w:rsidRPr="00A21C07">
        <w:t xml:space="preserve">If anything in this email is unclear, you have questions, or would like to suggest something you'd like to learn about, please </w:t>
      </w:r>
      <w:hyperlink r:id="rId39" w:tgtFrame="_blank" w:history="1">
        <w:r w:rsidRPr="00A21C07">
          <w:rPr>
            <w:rStyle w:val="Hyperlink"/>
          </w:rPr>
          <w:t>email the public involvement team</w:t>
        </w:r>
      </w:hyperlink>
      <w:r w:rsidRPr="00A21C07">
        <w:t xml:space="preserve"> at </w:t>
      </w:r>
      <w:hyperlink r:id="rId40" w:history="1">
        <w:r w:rsidRPr="00A21C07">
          <w:rPr>
            <w:rStyle w:val="Hyperlink"/>
          </w:rPr>
          <w:t>public.involvement@hra.nhs.uk</w:t>
        </w:r>
      </w:hyperlink>
      <w:r w:rsidRPr="00A21C07">
        <w:t xml:space="preserve"> or phone the public involvement team on 0207 104 8161.</w:t>
      </w:r>
    </w:p>
    <w:sectPr w:rsidR="00EE1806" w:rsidRPr="00CC6D72" w:rsidSect="00992BEC">
      <w:footerReference w:type="default" r:id="rId41"/>
      <w:headerReference w:type="first" r:id="rId42"/>
      <w:footerReference w:type="first" r:id="rId43"/>
      <w:pgSz w:w="11906" w:h="16838"/>
      <w:pgMar w:top="1418" w:right="1440" w:bottom="1440" w:left="1440" w:header="711"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D38260" w14:textId="77777777" w:rsidR="003D2602" w:rsidRDefault="003D2602" w:rsidP="00D478D4">
      <w:r>
        <w:separator/>
      </w:r>
    </w:p>
  </w:endnote>
  <w:endnote w:type="continuationSeparator" w:id="0">
    <w:p w14:paraId="4670E526" w14:textId="77777777" w:rsidR="003D2602" w:rsidRDefault="003D2602" w:rsidP="00D478D4">
      <w:r>
        <w:continuationSeparator/>
      </w:r>
    </w:p>
  </w:endnote>
  <w:endnote w:type="continuationNotice" w:id="1">
    <w:p w14:paraId="362D011D" w14:textId="77777777" w:rsidR="003D2602" w:rsidRDefault="003D2602">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12473160"/>
      <w:docPartObj>
        <w:docPartGallery w:val="Page Numbers (Bottom of Page)"/>
        <w:docPartUnique/>
      </w:docPartObj>
    </w:sdtPr>
    <w:sdtEndPr/>
    <w:sdtContent>
      <w:p w14:paraId="0EE1E88E" w14:textId="7CCEB5F5" w:rsidR="00992BEC" w:rsidRDefault="00992BEC">
        <w:pPr>
          <w:pStyle w:val="Footer"/>
        </w:pPr>
        <w:r>
          <w:fldChar w:fldCharType="begin"/>
        </w:r>
        <w:r>
          <w:instrText>PAGE   \* MERGEFORMAT</w:instrText>
        </w:r>
        <w:r>
          <w:fldChar w:fldCharType="separate"/>
        </w:r>
        <w:r>
          <w:t>2</w:t>
        </w:r>
        <w:r>
          <w:fldChar w:fldCharType="end"/>
        </w:r>
      </w:p>
    </w:sdtContent>
  </w:sdt>
  <w:p w14:paraId="42248A7E" w14:textId="77777777" w:rsidR="00992BEC" w:rsidRDefault="00992B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74802068"/>
      <w:docPartObj>
        <w:docPartGallery w:val="Page Numbers (Bottom of Page)"/>
        <w:docPartUnique/>
      </w:docPartObj>
    </w:sdtPr>
    <w:sdtEndPr/>
    <w:sdtContent>
      <w:p w14:paraId="6DF525D1" w14:textId="3BBC4EE1" w:rsidR="00521AB2" w:rsidRDefault="00521AB2">
        <w:pPr>
          <w:pStyle w:val="Footer"/>
        </w:pPr>
        <w:r>
          <w:fldChar w:fldCharType="begin"/>
        </w:r>
        <w:r>
          <w:instrText>PAGE   \* MERGEFORMAT</w:instrText>
        </w:r>
        <w:r>
          <w:fldChar w:fldCharType="separate"/>
        </w:r>
        <w:r>
          <w:t>2</w:t>
        </w:r>
        <w:r>
          <w:fldChar w:fldCharType="end"/>
        </w:r>
      </w:p>
    </w:sdtContent>
  </w:sdt>
  <w:p w14:paraId="221FC008" w14:textId="77777777" w:rsidR="00440B53" w:rsidRDefault="00440B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6C4BF2" w14:textId="77777777" w:rsidR="003D2602" w:rsidRDefault="003D2602" w:rsidP="00D478D4">
      <w:r>
        <w:separator/>
      </w:r>
    </w:p>
  </w:footnote>
  <w:footnote w:type="continuationSeparator" w:id="0">
    <w:p w14:paraId="0D76C62F" w14:textId="77777777" w:rsidR="003D2602" w:rsidRDefault="003D2602" w:rsidP="00D478D4">
      <w:r>
        <w:continuationSeparator/>
      </w:r>
    </w:p>
  </w:footnote>
  <w:footnote w:type="continuationNotice" w:id="1">
    <w:p w14:paraId="5CD484AD" w14:textId="77777777" w:rsidR="003D2602" w:rsidRDefault="003D2602">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86FA6B" w14:textId="322F52EF" w:rsidR="00F73C1A" w:rsidRDefault="00F73C1A">
    <w:pPr>
      <w:pStyle w:val="Header"/>
    </w:pPr>
  </w:p>
  <w:p w14:paraId="54601475" w14:textId="77777777" w:rsidR="00F37CBB" w:rsidRDefault="00F37C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C504CEA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75A0C9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D72611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57E703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45AE6F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AD45E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576531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F3A65D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3AC8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3FA915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616FD"/>
    <w:multiLevelType w:val="multilevel"/>
    <w:tmpl w:val="4A10E0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1F77D3E"/>
    <w:multiLevelType w:val="hybridMultilevel"/>
    <w:tmpl w:val="343C60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30F0DCF"/>
    <w:multiLevelType w:val="multilevel"/>
    <w:tmpl w:val="DAD24D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53C7482"/>
    <w:multiLevelType w:val="hybridMultilevel"/>
    <w:tmpl w:val="03D66A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DE7160A"/>
    <w:multiLevelType w:val="hybridMultilevel"/>
    <w:tmpl w:val="67FA7ED6"/>
    <w:lvl w:ilvl="0" w:tplc="03E23EEC">
      <w:start w:val="1"/>
      <w:numFmt w:val="bullet"/>
      <w:pStyle w:val="ListParagraph"/>
      <w:lvlText w:val=""/>
      <w:lvlJc w:val="left"/>
      <w:pPr>
        <w:ind w:left="720" w:hanging="360"/>
      </w:pPr>
      <w:rPr>
        <w:rFonts w:ascii="Symbol" w:hAnsi="Symbol" w:hint="default"/>
      </w:rPr>
    </w:lvl>
    <w:lvl w:ilvl="1" w:tplc="438497BA">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9D40163"/>
    <w:multiLevelType w:val="multilevel"/>
    <w:tmpl w:val="FE549CAA"/>
    <w:styleLink w:val="BulletList"/>
    <w:lvl w:ilvl="0">
      <w:start w:val="1"/>
      <w:numFmt w:val="bullet"/>
      <w:lvlText w:val=""/>
      <w:lvlJc w:val="left"/>
      <w:pPr>
        <w:ind w:left="6480" w:hanging="360"/>
      </w:pPr>
      <w:rPr>
        <w:rFonts w:ascii="Symbol" w:hAnsi="Symbol" w:hint="default"/>
      </w:rPr>
    </w:lvl>
    <w:lvl w:ilvl="1">
      <w:start w:val="1"/>
      <w:numFmt w:val="bullet"/>
      <w:lvlText w:val=""/>
      <w:lvlJc w:val="left"/>
      <w:pPr>
        <w:ind w:left="7200" w:hanging="360"/>
      </w:pPr>
      <w:rPr>
        <w:rFonts w:ascii="Wingdings" w:hAnsi="Wingdings" w:hint="default"/>
        <w:color w:val="auto"/>
      </w:rPr>
    </w:lvl>
    <w:lvl w:ilvl="2">
      <w:start w:val="1"/>
      <w:numFmt w:val="bullet"/>
      <w:lvlText w:val=""/>
      <w:lvlJc w:val="left"/>
      <w:pPr>
        <w:ind w:left="7920" w:hanging="360"/>
      </w:pPr>
      <w:rPr>
        <w:rFonts w:ascii="Wingdings" w:hAnsi="Wingdings" w:hint="default"/>
      </w:rPr>
    </w:lvl>
    <w:lvl w:ilvl="3">
      <w:start w:val="1"/>
      <w:numFmt w:val="bullet"/>
      <w:lvlText w:val=""/>
      <w:lvlJc w:val="left"/>
      <w:pPr>
        <w:ind w:left="8640" w:hanging="360"/>
      </w:pPr>
      <w:rPr>
        <w:rFonts w:ascii="Wingdings" w:hAnsi="Wingdings" w:hint="default"/>
      </w:rPr>
    </w:lvl>
    <w:lvl w:ilvl="4">
      <w:start w:val="1"/>
      <w:numFmt w:val="bullet"/>
      <w:lvlText w:val=""/>
      <w:lvlJc w:val="left"/>
      <w:pPr>
        <w:ind w:left="9360" w:hanging="360"/>
      </w:pPr>
      <w:rPr>
        <w:rFonts w:ascii="Wingdings" w:hAnsi="Wingdings" w:hint="default"/>
      </w:rPr>
    </w:lvl>
    <w:lvl w:ilvl="5">
      <w:start w:val="1"/>
      <w:numFmt w:val="bullet"/>
      <w:lvlText w:val=""/>
      <w:lvlJc w:val="left"/>
      <w:pPr>
        <w:ind w:left="10080" w:hanging="360"/>
      </w:pPr>
      <w:rPr>
        <w:rFonts w:ascii="Wingdings" w:hAnsi="Wingdings" w:hint="default"/>
      </w:rPr>
    </w:lvl>
    <w:lvl w:ilvl="6">
      <w:start w:val="1"/>
      <w:numFmt w:val="bullet"/>
      <w:lvlText w:val=""/>
      <w:lvlJc w:val="left"/>
      <w:pPr>
        <w:ind w:left="10800" w:hanging="360"/>
      </w:pPr>
      <w:rPr>
        <w:rFonts w:ascii="Wingdings" w:hAnsi="Wingdings" w:hint="default"/>
      </w:rPr>
    </w:lvl>
    <w:lvl w:ilvl="7">
      <w:start w:val="1"/>
      <w:numFmt w:val="bullet"/>
      <w:lvlText w:val=""/>
      <w:lvlJc w:val="left"/>
      <w:pPr>
        <w:ind w:left="11520" w:hanging="360"/>
      </w:pPr>
      <w:rPr>
        <w:rFonts w:ascii="Wingdings" w:hAnsi="Wingdings" w:hint="default"/>
      </w:rPr>
    </w:lvl>
    <w:lvl w:ilvl="8">
      <w:start w:val="1"/>
      <w:numFmt w:val="bullet"/>
      <w:lvlText w:val=""/>
      <w:lvlJc w:val="left"/>
      <w:pPr>
        <w:ind w:left="12240" w:hanging="360"/>
      </w:pPr>
      <w:rPr>
        <w:rFonts w:ascii="Wingdings" w:hAnsi="Wingdings" w:hint="default"/>
      </w:rPr>
    </w:lvl>
  </w:abstractNum>
  <w:abstractNum w:abstractNumId="16" w15:restartNumberingAfterBreak="0">
    <w:nsid w:val="231631CB"/>
    <w:multiLevelType w:val="hybridMultilevel"/>
    <w:tmpl w:val="0A188E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3940DC6"/>
    <w:multiLevelType w:val="multilevel"/>
    <w:tmpl w:val="2B1C39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2A388C"/>
    <w:multiLevelType w:val="multilevel"/>
    <w:tmpl w:val="116A7A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0BD0391"/>
    <w:multiLevelType w:val="hybridMultilevel"/>
    <w:tmpl w:val="03425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2B17D34"/>
    <w:multiLevelType w:val="multilevel"/>
    <w:tmpl w:val="0809001D"/>
    <w:numStyleLink w:val="test"/>
  </w:abstractNum>
  <w:abstractNum w:abstractNumId="21" w15:restartNumberingAfterBreak="0">
    <w:nsid w:val="3403105E"/>
    <w:multiLevelType w:val="multilevel"/>
    <w:tmpl w:val="1268A2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4BA08A8"/>
    <w:multiLevelType w:val="multilevel"/>
    <w:tmpl w:val="90FC9C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7156620"/>
    <w:multiLevelType w:val="hybridMultilevel"/>
    <w:tmpl w:val="5DA28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9B87D88"/>
    <w:multiLevelType w:val="hybridMultilevel"/>
    <w:tmpl w:val="4BCAD9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FCD5A5C"/>
    <w:multiLevelType w:val="hybridMultilevel"/>
    <w:tmpl w:val="6E564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5671C20"/>
    <w:multiLevelType w:val="multilevel"/>
    <w:tmpl w:val="0809001D"/>
    <w:styleLink w:val="test"/>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sz w:val="24"/>
      </w:rPr>
    </w:lvl>
    <w:lvl w:ilvl="2">
      <w:start w:val="1"/>
      <w:numFmt w:val="bullet"/>
      <w:lvlText w:val=""/>
      <w:lvlJc w:val="left"/>
      <w:pPr>
        <w:ind w:left="1080" w:hanging="360"/>
      </w:pPr>
      <w:rPr>
        <w:rFonts w:ascii="Symbol" w:hAnsi="Symbol"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Symbol" w:hAnsi="Symbol" w:hint="default"/>
      </w:rPr>
    </w:lvl>
    <w:lvl w:ilvl="6">
      <w:start w:val="1"/>
      <w:numFmt w:val="bullet"/>
      <w:lvlText w:val=""/>
      <w:lvlJc w:val="left"/>
      <w:pPr>
        <w:ind w:left="2520" w:hanging="360"/>
      </w:pPr>
      <w:rPr>
        <w:rFonts w:ascii="Symbol" w:hAnsi="Symbol"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7" w15:restartNumberingAfterBreak="0">
    <w:nsid w:val="60DF24BD"/>
    <w:multiLevelType w:val="multilevel"/>
    <w:tmpl w:val="1F3245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3516BD0"/>
    <w:multiLevelType w:val="multilevel"/>
    <w:tmpl w:val="92AC5F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AC2EE9"/>
    <w:multiLevelType w:val="multilevel"/>
    <w:tmpl w:val="CB74A7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9CC7C07"/>
    <w:multiLevelType w:val="multilevel"/>
    <w:tmpl w:val="FB824E4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AAB5DDA"/>
    <w:multiLevelType w:val="hybridMultilevel"/>
    <w:tmpl w:val="8CC610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B9C05EB"/>
    <w:multiLevelType w:val="multilevel"/>
    <w:tmpl w:val="FE549CAA"/>
    <w:numStyleLink w:val="BulletList"/>
  </w:abstractNum>
  <w:abstractNum w:abstractNumId="33" w15:restartNumberingAfterBreak="0">
    <w:nsid w:val="6D7627AF"/>
    <w:multiLevelType w:val="hybridMultilevel"/>
    <w:tmpl w:val="268083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65619A"/>
    <w:multiLevelType w:val="multilevel"/>
    <w:tmpl w:val="237A7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1FD42E0"/>
    <w:multiLevelType w:val="multilevel"/>
    <w:tmpl w:val="B9DA6C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6197ADE"/>
    <w:multiLevelType w:val="multilevel"/>
    <w:tmpl w:val="B5D08A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6235F76"/>
    <w:multiLevelType w:val="multilevel"/>
    <w:tmpl w:val="0EA673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7A557F8"/>
    <w:multiLevelType w:val="hybridMultilevel"/>
    <w:tmpl w:val="181076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8DD0EE7"/>
    <w:multiLevelType w:val="hybridMultilevel"/>
    <w:tmpl w:val="BFD4C2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A142E1B"/>
    <w:multiLevelType w:val="hybridMultilevel"/>
    <w:tmpl w:val="D93084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2376873">
    <w:abstractNumId w:val="14"/>
  </w:num>
  <w:num w:numId="2" w16cid:durableId="1748990370">
    <w:abstractNumId w:val="15"/>
  </w:num>
  <w:num w:numId="3" w16cid:durableId="1015619034">
    <w:abstractNumId w:val="32"/>
  </w:num>
  <w:num w:numId="4" w16cid:durableId="2082017436">
    <w:abstractNumId w:val="9"/>
  </w:num>
  <w:num w:numId="5" w16cid:durableId="573393225">
    <w:abstractNumId w:val="7"/>
  </w:num>
  <w:num w:numId="6" w16cid:durableId="93863681">
    <w:abstractNumId w:val="6"/>
  </w:num>
  <w:num w:numId="7" w16cid:durableId="659506558">
    <w:abstractNumId w:val="5"/>
  </w:num>
  <w:num w:numId="8" w16cid:durableId="756023373">
    <w:abstractNumId w:val="4"/>
  </w:num>
  <w:num w:numId="9" w16cid:durableId="1396586720">
    <w:abstractNumId w:val="8"/>
  </w:num>
  <w:num w:numId="10" w16cid:durableId="705302138">
    <w:abstractNumId w:val="3"/>
  </w:num>
  <w:num w:numId="11" w16cid:durableId="1232345907">
    <w:abstractNumId w:val="2"/>
  </w:num>
  <w:num w:numId="12" w16cid:durableId="1940914952">
    <w:abstractNumId w:val="1"/>
  </w:num>
  <w:num w:numId="13" w16cid:durableId="1544780903">
    <w:abstractNumId w:val="0"/>
  </w:num>
  <w:num w:numId="14" w16cid:durableId="315762837">
    <w:abstractNumId w:val="26"/>
  </w:num>
  <w:num w:numId="15" w16cid:durableId="1810315343">
    <w:abstractNumId w:val="20"/>
  </w:num>
  <w:num w:numId="16" w16cid:durableId="1239629249">
    <w:abstractNumId w:val="30"/>
  </w:num>
  <w:num w:numId="17" w16cid:durableId="272369245">
    <w:abstractNumId w:val="18"/>
  </w:num>
  <w:num w:numId="18" w16cid:durableId="147746759">
    <w:abstractNumId w:val="35"/>
  </w:num>
  <w:num w:numId="19" w16cid:durableId="1766923164">
    <w:abstractNumId w:val="21"/>
  </w:num>
  <w:num w:numId="20" w16cid:durableId="1352681703">
    <w:abstractNumId w:val="13"/>
  </w:num>
  <w:num w:numId="21" w16cid:durableId="1493183142">
    <w:abstractNumId w:val="33"/>
  </w:num>
  <w:num w:numId="22" w16cid:durableId="548809005">
    <w:abstractNumId w:val="31"/>
  </w:num>
  <w:num w:numId="23" w16cid:durableId="358749861">
    <w:abstractNumId w:val="12"/>
  </w:num>
  <w:num w:numId="24" w16cid:durableId="1607736970">
    <w:abstractNumId w:val="37"/>
  </w:num>
  <w:num w:numId="25" w16cid:durableId="920991926">
    <w:abstractNumId w:val="27"/>
  </w:num>
  <w:num w:numId="26" w16cid:durableId="662515405">
    <w:abstractNumId w:val="17"/>
  </w:num>
  <w:num w:numId="27" w16cid:durableId="1662005825">
    <w:abstractNumId w:val="19"/>
  </w:num>
  <w:num w:numId="28" w16cid:durableId="287585626">
    <w:abstractNumId w:val="11"/>
  </w:num>
  <w:num w:numId="29" w16cid:durableId="408312872">
    <w:abstractNumId w:val="24"/>
  </w:num>
  <w:num w:numId="30" w16cid:durableId="52313866">
    <w:abstractNumId w:val="16"/>
  </w:num>
  <w:num w:numId="31" w16cid:durableId="780877851">
    <w:abstractNumId w:val="36"/>
  </w:num>
  <w:num w:numId="32" w16cid:durableId="1488936570">
    <w:abstractNumId w:val="29"/>
  </w:num>
  <w:num w:numId="33" w16cid:durableId="714936648">
    <w:abstractNumId w:val="34"/>
  </w:num>
  <w:num w:numId="34" w16cid:durableId="1075588513">
    <w:abstractNumId w:val="25"/>
  </w:num>
  <w:num w:numId="35" w16cid:durableId="289895731">
    <w:abstractNumId w:val="38"/>
  </w:num>
  <w:num w:numId="36" w16cid:durableId="1770663529">
    <w:abstractNumId w:val="10"/>
    <w:lvlOverride w:ilvl="0"/>
    <w:lvlOverride w:ilvl="1"/>
    <w:lvlOverride w:ilvl="2"/>
    <w:lvlOverride w:ilvl="3"/>
    <w:lvlOverride w:ilvl="4"/>
    <w:lvlOverride w:ilvl="5"/>
    <w:lvlOverride w:ilvl="6"/>
    <w:lvlOverride w:ilvl="7"/>
    <w:lvlOverride w:ilvl="8"/>
  </w:num>
  <w:num w:numId="37" w16cid:durableId="1047069615">
    <w:abstractNumId w:val="22"/>
    <w:lvlOverride w:ilvl="0"/>
    <w:lvlOverride w:ilvl="1"/>
    <w:lvlOverride w:ilvl="2"/>
    <w:lvlOverride w:ilvl="3"/>
    <w:lvlOverride w:ilvl="4"/>
    <w:lvlOverride w:ilvl="5"/>
    <w:lvlOverride w:ilvl="6"/>
    <w:lvlOverride w:ilvl="7"/>
    <w:lvlOverride w:ilvl="8"/>
  </w:num>
  <w:num w:numId="38" w16cid:durableId="1493256212">
    <w:abstractNumId w:val="28"/>
    <w:lvlOverride w:ilvl="0"/>
    <w:lvlOverride w:ilvl="1"/>
    <w:lvlOverride w:ilvl="2"/>
    <w:lvlOverride w:ilvl="3"/>
    <w:lvlOverride w:ilvl="4"/>
    <w:lvlOverride w:ilvl="5"/>
    <w:lvlOverride w:ilvl="6"/>
    <w:lvlOverride w:ilvl="7"/>
    <w:lvlOverride w:ilvl="8"/>
  </w:num>
  <w:num w:numId="39" w16cid:durableId="1402214634">
    <w:abstractNumId w:val="39"/>
  </w:num>
  <w:num w:numId="40" w16cid:durableId="1250889007">
    <w:abstractNumId w:val="40"/>
  </w:num>
  <w:num w:numId="41" w16cid:durableId="44257298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29D"/>
    <w:rsid w:val="00003E43"/>
    <w:rsid w:val="00015D62"/>
    <w:rsid w:val="00022647"/>
    <w:rsid w:val="000269F7"/>
    <w:rsid w:val="00065F5D"/>
    <w:rsid w:val="000A4289"/>
    <w:rsid w:val="00111A99"/>
    <w:rsid w:val="00125481"/>
    <w:rsid w:val="00155BAF"/>
    <w:rsid w:val="001756F8"/>
    <w:rsid w:val="00175A58"/>
    <w:rsid w:val="00177D55"/>
    <w:rsid w:val="001B36F3"/>
    <w:rsid w:val="001C2F6A"/>
    <w:rsid w:val="001E357D"/>
    <w:rsid w:val="001E4FFB"/>
    <w:rsid w:val="001F55F4"/>
    <w:rsid w:val="00202809"/>
    <w:rsid w:val="00212F85"/>
    <w:rsid w:val="00214207"/>
    <w:rsid w:val="00280398"/>
    <w:rsid w:val="0029522B"/>
    <w:rsid w:val="002C62DC"/>
    <w:rsid w:val="002F446F"/>
    <w:rsid w:val="00330774"/>
    <w:rsid w:val="00370348"/>
    <w:rsid w:val="00393FF1"/>
    <w:rsid w:val="003A485F"/>
    <w:rsid w:val="003D2602"/>
    <w:rsid w:val="00412DE6"/>
    <w:rsid w:val="00440B53"/>
    <w:rsid w:val="0048146D"/>
    <w:rsid w:val="004A7AFF"/>
    <w:rsid w:val="004F0A39"/>
    <w:rsid w:val="004F4458"/>
    <w:rsid w:val="00514962"/>
    <w:rsid w:val="00515238"/>
    <w:rsid w:val="00521AB2"/>
    <w:rsid w:val="00554AAE"/>
    <w:rsid w:val="00555BAA"/>
    <w:rsid w:val="00571BCA"/>
    <w:rsid w:val="00581C76"/>
    <w:rsid w:val="00596A90"/>
    <w:rsid w:val="005A27B2"/>
    <w:rsid w:val="005D0D60"/>
    <w:rsid w:val="005D4AEC"/>
    <w:rsid w:val="005E68D0"/>
    <w:rsid w:val="006668BA"/>
    <w:rsid w:val="006904B1"/>
    <w:rsid w:val="00691938"/>
    <w:rsid w:val="006A52EF"/>
    <w:rsid w:val="006A575E"/>
    <w:rsid w:val="006C0E86"/>
    <w:rsid w:val="006C2CE7"/>
    <w:rsid w:val="006C714F"/>
    <w:rsid w:val="00706437"/>
    <w:rsid w:val="007134DA"/>
    <w:rsid w:val="00737AB9"/>
    <w:rsid w:val="0074354E"/>
    <w:rsid w:val="007D06C4"/>
    <w:rsid w:val="00804DD6"/>
    <w:rsid w:val="008A03B3"/>
    <w:rsid w:val="008E429D"/>
    <w:rsid w:val="008F7B1F"/>
    <w:rsid w:val="00962B3B"/>
    <w:rsid w:val="00991492"/>
    <w:rsid w:val="00992BEC"/>
    <w:rsid w:val="009C7587"/>
    <w:rsid w:val="009D368C"/>
    <w:rsid w:val="009E70B9"/>
    <w:rsid w:val="00A16D3B"/>
    <w:rsid w:val="00A21C07"/>
    <w:rsid w:val="00A21F1B"/>
    <w:rsid w:val="00A56201"/>
    <w:rsid w:val="00A756A1"/>
    <w:rsid w:val="00AA3791"/>
    <w:rsid w:val="00AB4493"/>
    <w:rsid w:val="00AD72E9"/>
    <w:rsid w:val="00AF0D32"/>
    <w:rsid w:val="00B355C0"/>
    <w:rsid w:val="00B52055"/>
    <w:rsid w:val="00B83325"/>
    <w:rsid w:val="00BA50D2"/>
    <w:rsid w:val="00BB059D"/>
    <w:rsid w:val="00BC337D"/>
    <w:rsid w:val="00BD764F"/>
    <w:rsid w:val="00BE4B6B"/>
    <w:rsid w:val="00BE561F"/>
    <w:rsid w:val="00C1265B"/>
    <w:rsid w:val="00C6274E"/>
    <w:rsid w:val="00C861DB"/>
    <w:rsid w:val="00CA1345"/>
    <w:rsid w:val="00CA3573"/>
    <w:rsid w:val="00CC6D72"/>
    <w:rsid w:val="00CD179D"/>
    <w:rsid w:val="00CF2FD7"/>
    <w:rsid w:val="00D31CC6"/>
    <w:rsid w:val="00D37DBB"/>
    <w:rsid w:val="00D478D4"/>
    <w:rsid w:val="00D53619"/>
    <w:rsid w:val="00D55C19"/>
    <w:rsid w:val="00DA5F0D"/>
    <w:rsid w:val="00DC723E"/>
    <w:rsid w:val="00DE3BE8"/>
    <w:rsid w:val="00DE4F04"/>
    <w:rsid w:val="00DF6412"/>
    <w:rsid w:val="00E02443"/>
    <w:rsid w:val="00E253EF"/>
    <w:rsid w:val="00E54429"/>
    <w:rsid w:val="00E61F4F"/>
    <w:rsid w:val="00E91430"/>
    <w:rsid w:val="00E91526"/>
    <w:rsid w:val="00EC31B0"/>
    <w:rsid w:val="00EC4408"/>
    <w:rsid w:val="00EC4F4D"/>
    <w:rsid w:val="00EE1806"/>
    <w:rsid w:val="00F238F3"/>
    <w:rsid w:val="00F30C23"/>
    <w:rsid w:val="00F37CBB"/>
    <w:rsid w:val="00F50F68"/>
    <w:rsid w:val="00F73C1A"/>
    <w:rsid w:val="00F9367A"/>
    <w:rsid w:val="00FA1856"/>
    <w:rsid w:val="0CDDE17B"/>
    <w:rsid w:val="14AAA530"/>
    <w:rsid w:val="1B5FB846"/>
    <w:rsid w:val="273AA449"/>
    <w:rsid w:val="431AA611"/>
    <w:rsid w:val="47221176"/>
    <w:rsid w:val="6D8C783C"/>
    <w:rsid w:val="705B6A39"/>
    <w:rsid w:val="72009BC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869AA3"/>
  <w15:docId w15:val="{C611E4D7-E8D4-4EF0-91BF-8B8D76020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Document text"/>
    <w:qFormat/>
    <w:rsid w:val="00393FF1"/>
    <w:pPr>
      <w:spacing w:after="240" w:line="240" w:lineRule="auto"/>
    </w:pPr>
    <w:rPr>
      <w:rFonts w:ascii="Arial" w:hAnsi="Arial"/>
      <w:color w:val="000000" w:themeColor="text1"/>
      <w:sz w:val="24"/>
    </w:rPr>
  </w:style>
  <w:style w:type="paragraph" w:styleId="Heading1">
    <w:name w:val="heading 1"/>
    <w:basedOn w:val="Normal"/>
    <w:next w:val="Normal"/>
    <w:link w:val="Heading1Char"/>
    <w:uiPriority w:val="9"/>
    <w:qFormat/>
    <w:rsid w:val="00804DD6"/>
    <w:pPr>
      <w:keepNext/>
      <w:keepLines/>
      <w:spacing w:before="480"/>
      <w:outlineLvl w:val="0"/>
    </w:pPr>
    <w:rPr>
      <w:rFonts w:eastAsiaTheme="majorEastAsia" w:cstheme="majorBidi"/>
      <w:b/>
      <w:bCs/>
      <w:color w:val="005EB8"/>
      <w:sz w:val="40"/>
      <w:szCs w:val="28"/>
    </w:rPr>
  </w:style>
  <w:style w:type="paragraph" w:styleId="Heading2">
    <w:name w:val="heading 2"/>
    <w:basedOn w:val="Normal"/>
    <w:next w:val="Normal"/>
    <w:link w:val="Heading2Char"/>
    <w:uiPriority w:val="9"/>
    <w:unhideWhenUsed/>
    <w:qFormat/>
    <w:rsid w:val="008E429D"/>
    <w:pPr>
      <w:keepNext/>
      <w:keepLines/>
      <w:spacing w:before="240"/>
      <w:outlineLvl w:val="1"/>
    </w:pPr>
    <w:rPr>
      <w:rFonts w:eastAsiaTheme="majorEastAsia" w:cstheme="majorBidi"/>
      <w:b/>
      <w:bCs/>
      <w:color w:val="003087"/>
      <w:sz w:val="32"/>
      <w:szCs w:val="26"/>
    </w:rPr>
  </w:style>
  <w:style w:type="paragraph" w:styleId="Heading3">
    <w:name w:val="heading 3"/>
    <w:basedOn w:val="Normal"/>
    <w:next w:val="Normal"/>
    <w:link w:val="Heading3Char"/>
    <w:uiPriority w:val="9"/>
    <w:unhideWhenUsed/>
    <w:qFormat/>
    <w:rsid w:val="008E429D"/>
    <w:pPr>
      <w:keepNext/>
      <w:keepLines/>
      <w:spacing w:before="240" w:after="0"/>
      <w:outlineLvl w:val="2"/>
    </w:pPr>
    <w:rPr>
      <w:rFonts w:eastAsiaTheme="majorEastAsia" w:cstheme="majorBidi"/>
      <w:b/>
      <w:sz w:val="28"/>
      <w:szCs w:val="24"/>
    </w:rPr>
  </w:style>
  <w:style w:type="paragraph" w:styleId="Heading4">
    <w:name w:val="heading 4"/>
    <w:basedOn w:val="Normal"/>
    <w:next w:val="Normal"/>
    <w:link w:val="Heading4Char"/>
    <w:uiPriority w:val="9"/>
    <w:unhideWhenUsed/>
    <w:rsid w:val="008E429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unhideWhenUsed/>
    <w:qFormat/>
    <w:rsid w:val="00393FF1"/>
    <w:pPr>
      <w:keepNext/>
      <w:keepLines/>
      <w:spacing w:before="40" w:after="0"/>
      <w:outlineLvl w:val="4"/>
    </w:pPr>
    <w:rPr>
      <w:rFonts w:eastAsiaTheme="majorEastAsia" w:cstheme="majorBidi"/>
      <w:b/>
      <w:color w:val="00308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04DD6"/>
    <w:rPr>
      <w:rFonts w:ascii="Arial" w:eastAsiaTheme="majorEastAsia" w:hAnsi="Arial" w:cstheme="majorBidi"/>
      <w:b/>
      <w:bCs/>
      <w:color w:val="005EB8"/>
      <w:sz w:val="40"/>
      <w:szCs w:val="28"/>
    </w:rPr>
  </w:style>
  <w:style w:type="character" w:customStyle="1" w:styleId="Heading2Char">
    <w:name w:val="Heading 2 Char"/>
    <w:basedOn w:val="DefaultParagraphFont"/>
    <w:link w:val="Heading2"/>
    <w:uiPriority w:val="9"/>
    <w:rsid w:val="008E429D"/>
    <w:rPr>
      <w:rFonts w:ascii="Arial" w:eastAsiaTheme="majorEastAsia" w:hAnsi="Arial" w:cstheme="majorBidi"/>
      <w:b/>
      <w:bCs/>
      <w:color w:val="003087"/>
      <w:sz w:val="32"/>
      <w:szCs w:val="26"/>
    </w:rPr>
  </w:style>
  <w:style w:type="paragraph" w:styleId="Subtitle">
    <w:name w:val="Subtitle"/>
    <w:basedOn w:val="Normal"/>
    <w:next w:val="Normal"/>
    <w:link w:val="SubtitleChar"/>
    <w:uiPriority w:val="11"/>
    <w:rsid w:val="00D478D4"/>
    <w:pPr>
      <w:numPr>
        <w:ilvl w:val="1"/>
      </w:numPr>
    </w:pPr>
    <w:rPr>
      <w:rFonts w:eastAsiaTheme="majorEastAsia" w:cstheme="majorBidi"/>
      <w:b/>
      <w:iCs/>
      <w:szCs w:val="24"/>
    </w:rPr>
  </w:style>
  <w:style w:type="character" w:customStyle="1" w:styleId="SubtitleChar">
    <w:name w:val="Subtitle Char"/>
    <w:basedOn w:val="DefaultParagraphFont"/>
    <w:link w:val="Subtitle"/>
    <w:uiPriority w:val="11"/>
    <w:rsid w:val="00D478D4"/>
    <w:rPr>
      <w:rFonts w:ascii="Arial" w:eastAsiaTheme="majorEastAsia" w:hAnsi="Arial" w:cstheme="majorBidi"/>
      <w:b/>
      <w:iCs/>
      <w:sz w:val="24"/>
      <w:szCs w:val="24"/>
    </w:rPr>
  </w:style>
  <w:style w:type="character" w:styleId="SubtleEmphasis">
    <w:name w:val="Subtle Emphasis"/>
    <w:basedOn w:val="DefaultParagraphFont"/>
    <w:uiPriority w:val="19"/>
    <w:rsid w:val="0074354E"/>
    <w:rPr>
      <w:i/>
      <w:iCs/>
      <w:color w:val="808080" w:themeColor="text1" w:themeTint="7F"/>
    </w:rPr>
  </w:style>
  <w:style w:type="paragraph" w:styleId="Header">
    <w:name w:val="header"/>
    <w:basedOn w:val="Normal"/>
    <w:link w:val="HeaderChar"/>
    <w:uiPriority w:val="99"/>
    <w:unhideWhenUsed/>
    <w:rsid w:val="00D478D4"/>
    <w:pPr>
      <w:tabs>
        <w:tab w:val="center" w:pos="4513"/>
        <w:tab w:val="right" w:pos="9026"/>
      </w:tabs>
    </w:pPr>
  </w:style>
  <w:style w:type="character" w:customStyle="1" w:styleId="HeaderChar">
    <w:name w:val="Header Char"/>
    <w:basedOn w:val="DefaultParagraphFont"/>
    <w:link w:val="Header"/>
    <w:uiPriority w:val="99"/>
    <w:rsid w:val="00D478D4"/>
    <w:rPr>
      <w:rFonts w:ascii="Arial" w:hAnsi="Arial"/>
      <w:sz w:val="24"/>
    </w:rPr>
  </w:style>
  <w:style w:type="paragraph" w:styleId="Footer">
    <w:name w:val="footer"/>
    <w:basedOn w:val="Normal"/>
    <w:link w:val="FooterChar"/>
    <w:uiPriority w:val="99"/>
    <w:unhideWhenUsed/>
    <w:rsid w:val="00D478D4"/>
    <w:pPr>
      <w:tabs>
        <w:tab w:val="center" w:pos="4513"/>
        <w:tab w:val="right" w:pos="9026"/>
      </w:tabs>
    </w:pPr>
  </w:style>
  <w:style w:type="character" w:customStyle="1" w:styleId="FooterChar">
    <w:name w:val="Footer Char"/>
    <w:basedOn w:val="DefaultParagraphFont"/>
    <w:link w:val="Footer"/>
    <w:uiPriority w:val="99"/>
    <w:rsid w:val="00D478D4"/>
    <w:rPr>
      <w:rFonts w:ascii="Arial" w:hAnsi="Arial"/>
      <w:sz w:val="24"/>
    </w:rPr>
  </w:style>
  <w:style w:type="paragraph" w:styleId="BalloonText">
    <w:name w:val="Balloon Text"/>
    <w:basedOn w:val="Normal"/>
    <w:link w:val="BalloonTextChar"/>
    <w:uiPriority w:val="99"/>
    <w:semiHidden/>
    <w:unhideWhenUsed/>
    <w:rsid w:val="00D478D4"/>
    <w:rPr>
      <w:rFonts w:ascii="Tahoma" w:hAnsi="Tahoma" w:cs="Tahoma"/>
      <w:sz w:val="16"/>
      <w:szCs w:val="16"/>
    </w:rPr>
  </w:style>
  <w:style w:type="character" w:customStyle="1" w:styleId="BalloonTextChar">
    <w:name w:val="Balloon Text Char"/>
    <w:basedOn w:val="DefaultParagraphFont"/>
    <w:link w:val="BalloonText"/>
    <w:uiPriority w:val="99"/>
    <w:semiHidden/>
    <w:rsid w:val="00D478D4"/>
    <w:rPr>
      <w:rFonts w:ascii="Tahoma" w:hAnsi="Tahoma" w:cs="Tahoma"/>
      <w:sz w:val="16"/>
      <w:szCs w:val="16"/>
    </w:rPr>
  </w:style>
  <w:style w:type="paragraph" w:styleId="NoSpacing">
    <w:name w:val="No Spacing"/>
    <w:link w:val="NoSpacingChar"/>
    <w:uiPriority w:val="1"/>
    <w:rsid w:val="006C714F"/>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6C714F"/>
    <w:rPr>
      <w:rFonts w:eastAsiaTheme="minorEastAsia"/>
      <w:lang w:val="en-US" w:eastAsia="ja-JP"/>
    </w:rPr>
  </w:style>
  <w:style w:type="character" w:customStyle="1" w:styleId="Heading3Char">
    <w:name w:val="Heading 3 Char"/>
    <w:basedOn w:val="DefaultParagraphFont"/>
    <w:link w:val="Heading3"/>
    <w:uiPriority w:val="9"/>
    <w:rsid w:val="008E429D"/>
    <w:rPr>
      <w:rFonts w:ascii="Arial" w:eastAsiaTheme="majorEastAsia" w:hAnsi="Arial" w:cstheme="majorBidi"/>
      <w:b/>
      <w:color w:val="000000" w:themeColor="text1"/>
      <w:sz w:val="28"/>
      <w:szCs w:val="24"/>
    </w:rPr>
  </w:style>
  <w:style w:type="paragraph" w:styleId="NormalWeb">
    <w:name w:val="Normal (Web)"/>
    <w:basedOn w:val="Normal"/>
    <w:uiPriority w:val="99"/>
    <w:semiHidden/>
    <w:unhideWhenUsed/>
    <w:rsid w:val="00C6274E"/>
    <w:pPr>
      <w:spacing w:before="100" w:beforeAutospacing="1" w:after="100" w:afterAutospacing="1"/>
    </w:pPr>
    <w:rPr>
      <w:rFonts w:ascii="Times New Roman" w:eastAsia="Times New Roman" w:hAnsi="Times New Roman" w:cs="Times New Roman"/>
      <w:color w:val="auto"/>
      <w:szCs w:val="24"/>
      <w:lang w:eastAsia="en-GB"/>
    </w:rPr>
  </w:style>
  <w:style w:type="paragraph" w:styleId="ListParagraph">
    <w:name w:val="List Paragraph"/>
    <w:basedOn w:val="Normal"/>
    <w:uiPriority w:val="34"/>
    <w:rsid w:val="00AB4493"/>
    <w:pPr>
      <w:numPr>
        <w:numId w:val="1"/>
      </w:numPr>
      <w:spacing w:after="120"/>
      <w:ind w:left="357" w:hanging="357"/>
    </w:pPr>
  </w:style>
  <w:style w:type="numbering" w:customStyle="1" w:styleId="BulletList">
    <w:name w:val="Bullet List"/>
    <w:basedOn w:val="NoList"/>
    <w:uiPriority w:val="99"/>
    <w:rsid w:val="00E91526"/>
    <w:pPr>
      <w:numPr>
        <w:numId w:val="2"/>
      </w:numPr>
    </w:pPr>
  </w:style>
  <w:style w:type="numbering" w:customStyle="1" w:styleId="test">
    <w:name w:val="test"/>
    <w:basedOn w:val="NoList"/>
    <w:uiPriority w:val="99"/>
    <w:rsid w:val="008F7B1F"/>
    <w:pPr>
      <w:numPr>
        <w:numId w:val="14"/>
      </w:numPr>
    </w:pPr>
  </w:style>
  <w:style w:type="paragraph" w:styleId="ListBullet">
    <w:name w:val="List Bullet"/>
    <w:basedOn w:val="Normal"/>
    <w:uiPriority w:val="99"/>
    <w:unhideWhenUsed/>
    <w:qFormat/>
    <w:rsid w:val="00175A58"/>
    <w:pPr>
      <w:numPr>
        <w:numId w:val="4"/>
      </w:numPr>
      <w:spacing w:after="120"/>
      <w:ind w:left="357" w:hanging="357"/>
    </w:pPr>
  </w:style>
  <w:style w:type="character" w:customStyle="1" w:styleId="Heading4Char">
    <w:name w:val="Heading 4 Char"/>
    <w:basedOn w:val="DefaultParagraphFont"/>
    <w:link w:val="Heading4"/>
    <w:uiPriority w:val="9"/>
    <w:rsid w:val="008E429D"/>
    <w:rPr>
      <w:rFonts w:asciiTheme="majorHAnsi" w:eastAsiaTheme="majorEastAsia" w:hAnsiTheme="majorHAnsi" w:cstheme="majorBidi"/>
      <w:i/>
      <w:iCs/>
      <w:color w:val="365F91" w:themeColor="accent1" w:themeShade="BF"/>
      <w:sz w:val="24"/>
    </w:rPr>
  </w:style>
  <w:style w:type="paragraph" w:customStyle="1" w:styleId="Style1">
    <w:name w:val="Style1"/>
    <w:basedOn w:val="Heading4"/>
    <w:qFormat/>
    <w:rsid w:val="008E429D"/>
    <w:rPr>
      <w:rFonts w:ascii="Arial" w:hAnsi="Arial"/>
      <w:color w:val="365F91"/>
    </w:rPr>
  </w:style>
  <w:style w:type="paragraph" w:styleId="NormalIndent">
    <w:name w:val="Normal Indent"/>
    <w:basedOn w:val="Normal"/>
    <w:uiPriority w:val="99"/>
    <w:unhideWhenUsed/>
    <w:rsid w:val="008E429D"/>
    <w:pPr>
      <w:ind w:left="720"/>
    </w:pPr>
  </w:style>
  <w:style w:type="character" w:customStyle="1" w:styleId="Heading5Char">
    <w:name w:val="Heading 5 Char"/>
    <w:basedOn w:val="DefaultParagraphFont"/>
    <w:link w:val="Heading5"/>
    <w:uiPriority w:val="9"/>
    <w:rsid w:val="00393FF1"/>
    <w:rPr>
      <w:rFonts w:ascii="Arial" w:eastAsiaTheme="majorEastAsia" w:hAnsi="Arial" w:cstheme="majorBidi"/>
      <w:b/>
      <w:color w:val="003087"/>
      <w:sz w:val="24"/>
    </w:rPr>
  </w:style>
  <w:style w:type="paragraph" w:customStyle="1" w:styleId="Style2">
    <w:name w:val="Style2"/>
    <w:basedOn w:val="Heading5"/>
    <w:qFormat/>
    <w:rsid w:val="008E429D"/>
    <w:rPr>
      <w:color w:val="005EB8"/>
    </w:rPr>
  </w:style>
  <w:style w:type="character" w:styleId="Strong">
    <w:name w:val="Strong"/>
    <w:basedOn w:val="DefaultParagraphFont"/>
    <w:uiPriority w:val="22"/>
    <w:rsid w:val="008E429D"/>
    <w:rPr>
      <w:b/>
      <w:bCs/>
    </w:rPr>
  </w:style>
  <w:style w:type="paragraph" w:customStyle="1" w:styleId="legp1paratext">
    <w:name w:val="legp1paratext"/>
    <w:basedOn w:val="Normal"/>
    <w:rsid w:val="001B36F3"/>
    <w:pPr>
      <w:spacing w:before="100" w:beforeAutospacing="1" w:after="100" w:afterAutospacing="1"/>
    </w:pPr>
    <w:rPr>
      <w:rFonts w:ascii="Times New Roman" w:eastAsia="Times New Roman" w:hAnsi="Times New Roman" w:cs="Times New Roman"/>
      <w:color w:val="auto"/>
      <w:szCs w:val="24"/>
      <w:lang w:eastAsia="en-GB"/>
    </w:rPr>
  </w:style>
  <w:style w:type="character" w:customStyle="1" w:styleId="legp1no">
    <w:name w:val="legp1no"/>
    <w:basedOn w:val="DefaultParagraphFont"/>
    <w:rsid w:val="001B36F3"/>
  </w:style>
  <w:style w:type="paragraph" w:customStyle="1" w:styleId="legclearfix">
    <w:name w:val="legclearfix"/>
    <w:basedOn w:val="Normal"/>
    <w:rsid w:val="001B36F3"/>
    <w:pPr>
      <w:spacing w:before="100" w:beforeAutospacing="1" w:after="100" w:afterAutospacing="1"/>
    </w:pPr>
    <w:rPr>
      <w:rFonts w:ascii="Times New Roman" w:eastAsia="Times New Roman" w:hAnsi="Times New Roman" w:cs="Times New Roman"/>
      <w:color w:val="auto"/>
      <w:szCs w:val="24"/>
      <w:lang w:eastAsia="en-GB"/>
    </w:rPr>
  </w:style>
  <w:style w:type="character" w:customStyle="1" w:styleId="legds">
    <w:name w:val="legds"/>
    <w:basedOn w:val="DefaultParagraphFont"/>
    <w:rsid w:val="001B36F3"/>
  </w:style>
  <w:style w:type="character" w:styleId="Hyperlink">
    <w:name w:val="Hyperlink"/>
    <w:basedOn w:val="DefaultParagraphFont"/>
    <w:uiPriority w:val="99"/>
    <w:unhideWhenUsed/>
    <w:rsid w:val="00C1265B"/>
    <w:rPr>
      <w:color w:val="0000FF" w:themeColor="hyperlink"/>
      <w:u w:val="single"/>
    </w:rPr>
  </w:style>
  <w:style w:type="character" w:styleId="UnresolvedMention">
    <w:name w:val="Unresolved Mention"/>
    <w:basedOn w:val="DefaultParagraphFont"/>
    <w:uiPriority w:val="99"/>
    <w:semiHidden/>
    <w:unhideWhenUsed/>
    <w:rsid w:val="00C126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9302024">
      <w:bodyDiv w:val="1"/>
      <w:marLeft w:val="0"/>
      <w:marRight w:val="0"/>
      <w:marTop w:val="0"/>
      <w:marBottom w:val="0"/>
      <w:divBdr>
        <w:top w:val="none" w:sz="0" w:space="0" w:color="auto"/>
        <w:left w:val="none" w:sz="0" w:space="0" w:color="auto"/>
        <w:bottom w:val="none" w:sz="0" w:space="0" w:color="auto"/>
        <w:right w:val="none" w:sz="0" w:space="0" w:color="auto"/>
      </w:divBdr>
    </w:div>
    <w:div w:id="267085879">
      <w:bodyDiv w:val="1"/>
      <w:marLeft w:val="0"/>
      <w:marRight w:val="0"/>
      <w:marTop w:val="0"/>
      <w:marBottom w:val="0"/>
      <w:divBdr>
        <w:top w:val="none" w:sz="0" w:space="0" w:color="auto"/>
        <w:left w:val="none" w:sz="0" w:space="0" w:color="auto"/>
        <w:bottom w:val="none" w:sz="0" w:space="0" w:color="auto"/>
        <w:right w:val="none" w:sz="0" w:space="0" w:color="auto"/>
      </w:divBdr>
    </w:div>
    <w:div w:id="670984199">
      <w:bodyDiv w:val="1"/>
      <w:marLeft w:val="0"/>
      <w:marRight w:val="0"/>
      <w:marTop w:val="0"/>
      <w:marBottom w:val="0"/>
      <w:divBdr>
        <w:top w:val="none" w:sz="0" w:space="0" w:color="auto"/>
        <w:left w:val="none" w:sz="0" w:space="0" w:color="auto"/>
        <w:bottom w:val="none" w:sz="0" w:space="0" w:color="auto"/>
        <w:right w:val="none" w:sz="0" w:space="0" w:color="auto"/>
      </w:divBdr>
    </w:div>
    <w:div w:id="879899340">
      <w:bodyDiv w:val="1"/>
      <w:marLeft w:val="0"/>
      <w:marRight w:val="0"/>
      <w:marTop w:val="0"/>
      <w:marBottom w:val="0"/>
      <w:divBdr>
        <w:top w:val="none" w:sz="0" w:space="0" w:color="auto"/>
        <w:left w:val="none" w:sz="0" w:space="0" w:color="auto"/>
        <w:bottom w:val="none" w:sz="0" w:space="0" w:color="auto"/>
        <w:right w:val="none" w:sz="0" w:space="0" w:color="auto"/>
      </w:divBdr>
    </w:div>
    <w:div w:id="1007709916">
      <w:bodyDiv w:val="1"/>
      <w:marLeft w:val="0"/>
      <w:marRight w:val="0"/>
      <w:marTop w:val="0"/>
      <w:marBottom w:val="0"/>
      <w:divBdr>
        <w:top w:val="none" w:sz="0" w:space="0" w:color="auto"/>
        <w:left w:val="none" w:sz="0" w:space="0" w:color="auto"/>
        <w:bottom w:val="none" w:sz="0" w:space="0" w:color="auto"/>
        <w:right w:val="none" w:sz="0" w:space="0" w:color="auto"/>
      </w:divBdr>
    </w:div>
    <w:div w:id="1032072740">
      <w:bodyDiv w:val="1"/>
      <w:marLeft w:val="0"/>
      <w:marRight w:val="0"/>
      <w:marTop w:val="0"/>
      <w:marBottom w:val="0"/>
      <w:divBdr>
        <w:top w:val="none" w:sz="0" w:space="0" w:color="auto"/>
        <w:left w:val="none" w:sz="0" w:space="0" w:color="auto"/>
        <w:bottom w:val="none" w:sz="0" w:space="0" w:color="auto"/>
        <w:right w:val="none" w:sz="0" w:space="0" w:color="auto"/>
      </w:divBdr>
    </w:div>
    <w:div w:id="1188635953">
      <w:bodyDiv w:val="1"/>
      <w:marLeft w:val="0"/>
      <w:marRight w:val="0"/>
      <w:marTop w:val="0"/>
      <w:marBottom w:val="0"/>
      <w:divBdr>
        <w:top w:val="none" w:sz="0" w:space="0" w:color="auto"/>
        <w:left w:val="none" w:sz="0" w:space="0" w:color="auto"/>
        <w:bottom w:val="none" w:sz="0" w:space="0" w:color="auto"/>
        <w:right w:val="none" w:sz="0" w:space="0" w:color="auto"/>
      </w:divBdr>
      <w:divsChild>
        <w:div w:id="576208315">
          <w:marLeft w:val="0"/>
          <w:marRight w:val="0"/>
          <w:marTop w:val="0"/>
          <w:marBottom w:val="0"/>
          <w:divBdr>
            <w:top w:val="none" w:sz="0" w:space="0" w:color="auto"/>
            <w:left w:val="none" w:sz="0" w:space="0" w:color="auto"/>
            <w:bottom w:val="none" w:sz="0" w:space="0" w:color="auto"/>
            <w:right w:val="none" w:sz="0" w:space="0" w:color="auto"/>
          </w:divBdr>
          <w:divsChild>
            <w:div w:id="218441812">
              <w:marLeft w:val="0"/>
              <w:marRight w:val="0"/>
              <w:marTop w:val="0"/>
              <w:marBottom w:val="0"/>
              <w:divBdr>
                <w:top w:val="none" w:sz="0" w:space="0" w:color="auto"/>
                <w:left w:val="none" w:sz="0" w:space="0" w:color="auto"/>
                <w:bottom w:val="none" w:sz="0" w:space="0" w:color="auto"/>
                <w:right w:val="none" w:sz="0" w:space="0" w:color="auto"/>
              </w:divBdr>
              <w:divsChild>
                <w:div w:id="381101376">
                  <w:marLeft w:val="0"/>
                  <w:marRight w:val="0"/>
                  <w:marTop w:val="0"/>
                  <w:marBottom w:val="0"/>
                  <w:divBdr>
                    <w:top w:val="none" w:sz="0" w:space="0" w:color="auto"/>
                    <w:left w:val="none" w:sz="0" w:space="0" w:color="auto"/>
                    <w:bottom w:val="none" w:sz="0" w:space="0" w:color="auto"/>
                    <w:right w:val="none" w:sz="0" w:space="0" w:color="auto"/>
                  </w:divBdr>
                  <w:divsChild>
                    <w:div w:id="66078555">
                      <w:marLeft w:val="0"/>
                      <w:marRight w:val="0"/>
                      <w:marTop w:val="0"/>
                      <w:marBottom w:val="0"/>
                      <w:divBdr>
                        <w:top w:val="none" w:sz="0" w:space="0" w:color="auto"/>
                        <w:left w:val="none" w:sz="0" w:space="0" w:color="auto"/>
                        <w:bottom w:val="none" w:sz="0" w:space="0" w:color="auto"/>
                        <w:right w:val="none" w:sz="0" w:space="0" w:color="auto"/>
                      </w:divBdr>
                      <w:divsChild>
                        <w:div w:id="2039116968">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243950550">
      <w:bodyDiv w:val="1"/>
      <w:marLeft w:val="0"/>
      <w:marRight w:val="0"/>
      <w:marTop w:val="0"/>
      <w:marBottom w:val="0"/>
      <w:divBdr>
        <w:top w:val="none" w:sz="0" w:space="0" w:color="auto"/>
        <w:left w:val="none" w:sz="0" w:space="0" w:color="auto"/>
        <w:bottom w:val="none" w:sz="0" w:space="0" w:color="auto"/>
        <w:right w:val="none" w:sz="0" w:space="0" w:color="auto"/>
      </w:divBdr>
    </w:div>
    <w:div w:id="1655915416">
      <w:bodyDiv w:val="1"/>
      <w:marLeft w:val="0"/>
      <w:marRight w:val="0"/>
      <w:marTop w:val="0"/>
      <w:marBottom w:val="0"/>
      <w:divBdr>
        <w:top w:val="none" w:sz="0" w:space="0" w:color="auto"/>
        <w:left w:val="none" w:sz="0" w:space="0" w:color="auto"/>
        <w:bottom w:val="none" w:sz="0" w:space="0" w:color="auto"/>
        <w:right w:val="none" w:sz="0" w:space="0" w:color="auto"/>
      </w:divBdr>
    </w:div>
    <w:div w:id="1981223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public.involvement@hra.nhs.uk" TargetMode="External"/><Relationship Id="rId18" Type="http://schemas.openxmlformats.org/officeDocument/2006/relationships/hyperlink" Target="https://eur03.safelinks.protection.outlook.com/?url=https%3A%2F%2Flinks-1.govdelivery.com%2FCL0%2Fhttps%3A%252F%252Fonline1.snapsurveys.com%252FInterview%252F21d23dbf-7332-4058-b23a-522c0080c939%2F2%2F0100019441e050d9-d7bcc8ca-a8b9-4bee-ac54-fa49ea3f2053-000000%2F_BTOw-q1zXetMmjIfg_9_sVt0KQ5bVL_G-8L6mYgRuk%3D387&amp;data=05%7C02%7Ckat.evans%40hra.nhs.uk%7C6de07df06fe6460e17b608dd2f4342e1%7C8e1f0acad87d4f20939e36243d574267%7C0%7C0%7C638718688132738662%7CUnknown%7CTWFpbGZsb3d8eyJFbXB0eU1hcGkiOnRydWUsIlYiOiIwLjAuMDAwMCIsIlAiOiJXaW4zMiIsIkFOIjoiTWFpbCIsIldUIjoyfQ%3D%3D%7C0%7C%7C%7C&amp;sdata=loVR3kh%2B33cULoeURfwZWL6g9SH48cUL4i9G52mmZxQ%3D&amp;reserved=0" TargetMode="External"/><Relationship Id="rId26" Type="http://schemas.openxmlformats.org/officeDocument/2006/relationships/hyperlink" Target="https://eur03.safelinks.protection.outlook.com/?url=https%3A%2F%2Flinks-1.govdelivery.com%2FCL0%2Fhttps%3A%252F%252Fwww.hra.nhs.uk%252Fabout-us%252Fnews-updates%252F%2F1%2F0100019441e050d9-d7bcc8ca-a8b9-4bee-ac54-fa49ea3f2053-000000%2FUiUtWAL8QtRzuiEHG4qH1vAXyw8n7oOa7xt7QwZUBso%3D387&amp;data=05%7C02%7Ckat.evans%40hra.nhs.uk%7C6de07df06fe6460e17b608dd2f4342e1%7C8e1f0acad87d4f20939e36243d574267%7C0%7C0%7C638718688132821367%7CUnknown%7CTWFpbGZsb3d8eyJFbXB0eU1hcGkiOnRydWUsIlYiOiIwLjAuMDAwMCIsIlAiOiJXaW4zMiIsIkFOIjoiTWFpbCIsIldUIjoyfQ%3D%3D%7C0%7C%7C%7C&amp;sdata=xZrnIEqYouO8io5hruqHU4TDzmKyYVSeEZ4h%2B4iF2l4%3D&amp;reserved=0" TargetMode="External"/><Relationship Id="rId39" Type="http://schemas.openxmlformats.org/officeDocument/2006/relationships/hyperlink" Target="mailto:public.involvement@hra.nhs.uk" TargetMode="External"/><Relationship Id="rId21" Type="http://schemas.openxmlformats.org/officeDocument/2006/relationships/hyperlink" Target="mailto:public.involvement@hra.nhs.uk" TargetMode="External"/><Relationship Id="rId34" Type="http://schemas.openxmlformats.org/officeDocument/2006/relationships/hyperlink" Target="https://eur03.safelinks.protection.outlook.com/?url=https%3A%2F%2Flinks-1.govdelivery.com%2FCL0%2Fhttps%3A%252F%252Fwww.hra.nhs.uk%252Fabout-us%252Fwho-we-are%252Fmeeting-minutes%252Fboard-agenda-papers-and-minutes%252F%2F1%2F0100019441e050d9-d7bcc8ca-a8b9-4bee-ac54-fa49ea3f2053-000000%2FX1cw3Lg8w2RJogis6_cG5wIjBpmAha0oWSz7q-_Q0jA%3D387&amp;data=05%7C02%7Ckat.evans%40hra.nhs.uk%7C6de07df06fe6460e17b608dd2f4342e1%7C8e1f0acad87d4f20939e36243d574267%7C0%7C0%7C638718688132905825%7CUnknown%7CTWFpbGZsb3d8eyJFbXB0eU1hcGkiOnRydWUsIlYiOiIwLjAuMDAwMCIsIlAiOiJXaW4zMiIsIkFOIjoiTWFpbCIsIldUIjoyfQ%3D%3D%7C0%7C%7C%7C&amp;sdata=EC2hwD8S394rhaRChwqrsu4%2BtOU6YbnhdKfOT%2Bw8b2E%3D&amp;reserved=0" TargetMode="External"/><Relationship Id="rId42" Type="http://schemas.openxmlformats.org/officeDocument/2006/relationships/header" Target="head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eur03.safelinks.protection.outlook.com/?url=https%3A%2F%2Flinks-1.govdelivery.com%2FCL0%2Fhttps%3A%252F%252Fwww.hra.nhs.uk%252Fabout-us%252Fnews-updates%252Fget-involved-in-the-work-of-the-hra-help-shape-our-new-strategy%252F%2F1%2F0100019441e050d9-d7bcc8ca-a8b9-4bee-ac54-fa49ea3f2053-000000%2FlHxXcKUm5haep5df2y5UTM1ygwHFkIuO0GNE-6GfvV8%3D387&amp;data=05%7C02%7Ckat.evans%40hra.nhs.uk%7C6de07df06fe6460e17b608dd2f4342e1%7C8e1f0acad87d4f20939e36243d574267%7C0%7C0%7C638718688132709773%7CUnknown%7CTWFpbGZsb3d8eyJFbXB0eU1hcGkiOnRydWUsIlYiOiIwLjAuMDAwMCIsIlAiOiJXaW4zMiIsIkFOIjoiTWFpbCIsIldUIjoyfQ%3D%3D%7C0%7C%7C%7C&amp;sdata=%2FGtLO%2FToBi7RDcfpzp12WfadARw%2Bbe6YWKJLjvk2sPs%3D&amp;reserved=0" TargetMode="External"/><Relationship Id="rId29" Type="http://schemas.openxmlformats.org/officeDocument/2006/relationships/hyperlink" Target="mailto:public.involvement@hra.nhs.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ur03.safelinks.protection.outlook.com/?url=https%3A%2F%2Flinks-1.govdelivery.com%2FCL0%2Fhttps%3A%252F%252Feur03.safelinks.protection.outlook.com%252F%253Furl%3Dhttps%25253A%25252F%25252Fvmm0dj30.r.us-west-2.awstrack.me%25252FL0%25252Fhttps%25253A%2525252F%2525252Fwww.hra.nhs.uk%2525252Fplanning-and-improving-research%2525252Fbest-practice%2525252Fpublic-involvement%2525252Fpublic-involvement-newsletter%2525252F%25252F1%25252F01010191b7cd6536-a57e24cb-653b-4e5d-90a2-7e4b3b8ebf46-000000%25252FOnVr1lkI9wyKamUaoDGxMB7BhFw%25253D390%2526data%3D05%25257C02%25257Ckat.evans%252540hra.nhs.uk%25257Ce63ef265aea849df624108dccc11c048%25257C8e1f0acad87d4f20939e36243d574267%25257C0%25257C0%25257C638609626944684069%25257CUnknown%25257CTWFpbGZsb3d8eyJWIjoiMC4wLjAwMDAiLCJQIjoiV2luMzIiLCJBTiI6Ik1haWwiLCJXVCI6Mn0%25253D%25257C0%25257C%25257C%25257C%2526sdata%3D%25252B0q2EVjrFgkFpXeafxt4l6UyAS6tekVVWBPinUhTFtk%25253D%2526reserved%3D0%2F1%2F0100019441e050d9-d7bcc8ca-a8b9-4bee-ac54-fa49ea3f2053-000000%2FnqHI84O5zN88nP2z96nsts8r_-3Y5NUVSWYXXSpYT0w%3D387&amp;data=05%7C02%7Ckat.evans%40hra.nhs.uk%7C6de07df06fe6460e17b608dd2f4342e1%7C8e1f0acad87d4f20939e36243d574267%7C0%7C0%7C638718688132478698%7CUnknown%7CTWFpbGZsb3d8eyJFbXB0eU1hcGkiOnRydWUsIlYiOiIwLjAuMDAwMCIsIlAiOiJXaW4zMiIsIkFOIjoiTWFpbCIsIldUIjoyfQ%3D%3D%7C0%7C%7C%7C&amp;sdata=RaxaLRf7PlaBhUR2bK9wJ6qMXh8w%2Fhri6%2Fk%2B4EoM4XA%3D&amp;reserved=0" TargetMode="External"/><Relationship Id="rId24" Type="http://schemas.openxmlformats.org/officeDocument/2006/relationships/hyperlink" Target="https://eur03.safelinks.protection.outlook.com/?url=https%3A%2F%2Flinks-1.govdelivery.com%2FCL0%2Fhttps%3A%252F%252Fwww.hra.nhs.uk%252Fplanning-and-improving-research%252Fpolicies-standards-legislation%252Fresearch-transparency%252Fmake-it-public-campaign-group%252F%2F1%2F0100019441e050d9-d7bcc8ca-a8b9-4bee-ac54-fa49ea3f2053-000000%2FxIfbAVAk3xAlEe4azz1SD3wzjOuChiEdAAwQD5D0s70%3D387&amp;data=05%7C02%7Ckat.evans%40hra.nhs.uk%7C6de07df06fe6460e17b608dd2f4342e1%7C8e1f0acad87d4f20939e36243d574267%7C0%7C0%7C638718688132793755%7CUnknown%7CTWFpbGZsb3d8eyJFbXB0eU1hcGkiOnRydWUsIlYiOiIwLjAuMDAwMCIsIlAiOiJXaW4zMiIsIkFOIjoiTWFpbCIsIldUIjoyfQ%3D%3D%7C0%7C%7C%7C&amp;sdata=l5MCZxPkKQA0FxQXctPH0nQPOMA6gR3cpE%2FL5CKJoiw%3D&amp;reserved=0" TargetMode="External"/><Relationship Id="rId32" Type="http://schemas.openxmlformats.org/officeDocument/2006/relationships/hyperlink" Target="https://eur03.safelinks.protection.outlook.com/?url=https%3A%2F%2Flinks-1.govdelivery.com%2FCL0%2Fhttps%3A%252F%252Fwww.youtube.com%252Fwatch%253Fv%3DAlrYPDTfz3g%2526feature%3Dyoutu.be%2F1%2F0100019441e050d9-d7bcc8ca-a8b9-4bee-ac54-fa49ea3f2053-000000%2FBAGoAA3TSka4bNLhWqMXAF7io2jQGMa2tVRKMXFLFMM%3D387&amp;data=05%7C02%7Ckat.evans%40hra.nhs.uk%7C6de07df06fe6460e17b608dd2f4342e1%7C8e1f0acad87d4f20939e36243d574267%7C0%7C0%7C638718688132878356%7CUnknown%7CTWFpbGZsb3d8eyJFbXB0eU1hcGkiOnRydWUsIlYiOiIwLjAuMDAwMCIsIlAiOiJXaW4zMiIsIkFOIjoiTWFpbCIsIldUIjoyfQ%3D%3D%7C0%7C%7C%7C&amp;sdata=6R4hCOAHgGoiD5SUIf6s2uzW19pgTCo7%2FNv2RYEZUkY%3D&amp;reserved=0" TargetMode="External"/><Relationship Id="rId37" Type="http://schemas.openxmlformats.org/officeDocument/2006/relationships/hyperlink" Target="https://eur03.safelinks.protection.outlook.com/?url=https%3A%2F%2Flinks-1.govdelivery.com%2FCL0%2Fhttps%3A%252F%252Fwww.hra.nhs.uk%252Fabout-us%252Fgovernance%252Fpublication-scheme%252Four-policies-and-procedures%252Fpolicy-payments-arising-involvement-public-work-hra%252F%2F1%2F0100019441e050d9-d7bcc8ca-a8b9-4bee-ac54-fa49ea3f2053-000000%2FVj0Z-6D7ObOrZeg-YozJmj5IHQva12xPP9iAYiZvRPs%3D387&amp;data=05%7C02%7Ckat.evans%40hra.nhs.uk%7C6de07df06fe6460e17b608dd2f4342e1%7C8e1f0acad87d4f20939e36243d574267%7C0%7C0%7C638718688132946687%7CUnknown%7CTWFpbGZsb3d8eyJFbXB0eU1hcGkiOnRydWUsIlYiOiIwLjAuMDAwMCIsIlAiOiJXaW4zMiIsIkFOIjoiTWFpbCIsIldUIjoyfQ%3D%3D%7C0%7C%7C%7C&amp;sdata=RWMk5eAEJdQvLogAd%2Bz3OFz6fW0TI2b6DCYxbAaKY64%3D&amp;reserved=0" TargetMode="External"/><Relationship Id="rId40" Type="http://schemas.openxmlformats.org/officeDocument/2006/relationships/hyperlink" Target="mailto:public.involvement@hra.nhs.uk" TargetMode="Externa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eur03.safelinks.protection.outlook.com/?url=https%3A%2F%2Flinks-1.govdelivery.com%2FCL0%2Fhttps%3A%252F%252Fonline1.snapsurveys.com%252FInterview%252F21d23dbf-7332-4058-b23a-522c0080c939%2F1%2F0100019441e050d9-d7bcc8ca-a8b9-4bee-ac54-fa49ea3f2053-000000%2FGOyw_0XwX8lR479Hx1zwPm97QJYCkoh4J75wCyPLNCQ%3D387&amp;data=05%7C02%7Ckat.evans%40hra.nhs.uk%7C6de07df06fe6460e17b608dd2f4342e1%7C8e1f0acad87d4f20939e36243d574267%7C0%7C0%7C638718688132687252%7CUnknown%7CTWFpbGZsb3d8eyJFbXB0eU1hcGkiOnRydWUsIlYiOiIwLjAuMDAwMCIsIlAiOiJXaW4zMiIsIkFOIjoiTWFpbCIsIldUIjoyfQ%3D%3D%7C0%7C%7C%7C&amp;sdata=oGZh2llLfF8YKhBE9JBI2ei8Q7r49MfEPaFAUqKhsWk%3D&amp;reserved=0" TargetMode="External"/><Relationship Id="rId23" Type="http://schemas.openxmlformats.org/officeDocument/2006/relationships/hyperlink" Target="https://eur03.safelinks.protection.outlook.com/?url=https%3A%2F%2Flinks-1.govdelivery.com%2FCL0%2Fhttps%3A%252F%252Fwww.gov.uk%252Fgovernment%252Fconsultations%252Fconsultation-on-proposals-for-legislative-changes-for-clinical-trials%2F1%2F0100019441e050d9-d7bcc8ca-a8b9-4bee-ac54-fa49ea3f2053-000000%2FlhyPr6Frdfkj38V_CSkVkWku_fxauD07SvaZqarg6yg%3D387&amp;data=05%7C02%7Ckat.evans%40hra.nhs.uk%7C6de07df06fe6460e17b608dd2f4342e1%7C8e1f0acad87d4f20939e36243d574267%7C0%7C0%7C638718688132779764%7CUnknown%7CTWFpbGZsb3d8eyJFbXB0eU1hcGkiOnRydWUsIlYiOiIwLjAuMDAwMCIsIlAiOiJXaW4zMiIsIkFOIjoiTWFpbCIsIldUIjoyfQ%3D%3D%7C0%7C%7C%7C&amp;sdata=V8wV%2BkkyIH6gQVXzM%2B0SQxnE2uJM6CmtBf8NlPnpmHY%3D&amp;reserved=0" TargetMode="External"/><Relationship Id="rId28" Type="http://schemas.openxmlformats.org/officeDocument/2006/relationships/hyperlink" Target="https://eur03.safelinks.protection.outlook.com/?url=https%3A%2F%2Flinks-1.govdelivery.com%2FCL0%2Fhttps%3A%252F%252Fwww.hra.nhs.uk%252Fabout-us%252Fcommittees-and-services%252Four-community-committee%252Four-community-survey-2024-two-year-action-plan%252F%2F1%2F0100019441e050d9-d7bcc8ca-a8b9-4bee-ac54-fa49ea3f2053-000000%2FpSwWMyA4wVReX_AqaSk5kdz5NvG4X7-ooWtrI6DaHPI%3D387&amp;data=05%7C02%7Ckat.evans%40hra.nhs.uk%7C6de07df06fe6460e17b608dd2f4342e1%7C8e1f0acad87d4f20939e36243d574267%7C0%7C0%7C638718688132850765%7CUnknown%7CTWFpbGZsb3d8eyJFbXB0eU1hcGkiOnRydWUsIlYiOiIwLjAuMDAwMCIsIlAiOiJXaW4zMiIsIkFOIjoiTWFpbCIsIldUIjoyfQ%3D%3D%7C0%7C%7C%7C&amp;sdata=7PCB3VhbfEJZ5%2BiaTVlN1XoKdGCtIvhZknOZR2arbTQ%3D&amp;reserved=0" TargetMode="External"/><Relationship Id="rId36" Type="http://schemas.openxmlformats.org/officeDocument/2006/relationships/hyperlink" Target="https://eur03.safelinks.protection.outlook.com/?url=https%3A%2F%2Flinks-1.govdelivery.com%2FCL0%2Fhttps%3A%252F%252Fwww.hra.nhs.uk%252Fabout-us%252Fhra-community-ways-working%252F%2F1%2F0100019441e050d9-d7bcc8ca-a8b9-4bee-ac54-fa49ea3f2053-000000%2F50roqos_z0lL02uzbc_g7GMiatX9irkXYfGU729mTUc%3D387&amp;data=05%7C02%7Ckat.evans%40hra.nhs.uk%7C6de07df06fe6460e17b608dd2f4342e1%7C8e1f0acad87d4f20939e36243d574267%7C0%7C0%7C638718688132933139%7CUnknown%7CTWFpbGZsb3d8eyJFbXB0eU1hcGkiOnRydWUsIlYiOiIwLjAuMDAwMCIsIlAiOiJXaW4zMiIsIkFOIjoiTWFpbCIsIldUIjoyfQ%3D%3D%7C0%7C%7C%7C&amp;sdata=OJsGzsH5ZS2ZdffejThESrL%2Bkl%2BtRCkowJH3RZ1tZfg%3D&amp;reserved=0" TargetMode="External"/><Relationship Id="rId10" Type="http://schemas.openxmlformats.org/officeDocument/2006/relationships/endnotes" Target="endnotes.xml"/><Relationship Id="rId19" Type="http://schemas.openxmlformats.org/officeDocument/2006/relationships/hyperlink" Target="https://eur03.safelinks.protection.outlook.com/?url=https%3A%2F%2Flinks-1.govdelivery.com%2FCL0%2Fhttps%3A%252F%252Fpublic.govdelivery.com%252Faccounts%252FUKNHSHRA%252Fsubscriber%252Fnew%253Ftopic_id%3DUKNHSHRA_119%2F2%2F0100019441e050d9-d7bcc8ca-a8b9-4bee-ac54-fa49ea3f2053-000000%2FsxmF0zjTio-DvCRSxtuaSPbkMqanf_wZwZryXGSPt9E%3D387&amp;data=05%7C02%7Ckat.evans%40hra.nhs.uk%7C6de07df06fe6460e17b608dd2f4342e1%7C8e1f0acad87d4f20939e36243d574267%7C0%7C0%7C638718688132752262%7CUnknown%7CTWFpbGZsb3d8eyJFbXB0eU1hcGkiOnRydWUsIlYiOiIwLjAuMDAwMCIsIlAiOiJXaW4zMiIsIkFOIjoiTWFpbCIsIldUIjoyfQ%3D%3D%7C0%7C%7C%7C&amp;sdata=U1CTzTx9G1i4D7OQb7srCgd03rSsd2ge%2FpfpdOy5BoA%3D&amp;reserved=0" TargetMode="External"/><Relationship Id="rId31" Type="http://schemas.openxmlformats.org/officeDocument/2006/relationships/hyperlink" Target="https://eur03.safelinks.protection.outlook.com/?url=https%3A%2F%2Flinks-1.govdelivery.com%2FCL0%2Fhttps%3A%252F%252Fwww.ukri.org%252Fwhat-we-do%252Fpublic-engagement%252Fpublic-engagement-mrc%252Four-public-partnerships-strategy%252F%2F1%2F0100019441e050d9-d7bcc8ca-a8b9-4bee-ac54-fa49ea3f2053-000000%2FxxzGJDiPcpXOrB-OCJAlGi8ucNANjccHXL6BEmf4_J8%3D387&amp;data=05%7C02%7Ckat.evans%40hra.nhs.uk%7C6de07df06fe6460e17b608dd2f4342e1%7C8e1f0acad87d4f20939e36243d574267%7C0%7C0%7C638718688132864442%7CUnknown%7CTWFpbGZsb3d8eyJFbXB0eU1hcGkiOnRydWUsIlYiOiIwLjAuMDAwMCIsIlAiOiJXaW4zMiIsIkFOIjoiTWFpbCIsIldUIjoyfQ%3D%3D%7C0%7C%7C%7C&amp;sdata=NTuaDI8VgOzDkfccvhe8%2FrnQwQhvFaRGcddaXiSJOuQ%3D&amp;reserved=0"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ublic.involvement@hra.nhs.uk" TargetMode="External"/><Relationship Id="rId22" Type="http://schemas.openxmlformats.org/officeDocument/2006/relationships/hyperlink" Target="https://eur03.safelinks.protection.outlook.com/?url=https%3A%2F%2Flinks-1.govdelivery.com%2FCL0%2Fhttps%3A%252F%252Fwww.hra.nhs.uk%252Fabout-us%252Fnews-updates%252Fblog-developing-new-hra-strategy%252F%2F1%2F0100019441e050d9-d7bcc8ca-a8b9-4bee-ac54-fa49ea3f2053-000000%2Fl4-6iEggatXf4pWj5pdmwpR0i3y0_TJu1D34ZXrcOyA%3D387&amp;data=05%7C02%7Ckat.evans%40hra.nhs.uk%7C6de07df06fe6460e17b608dd2f4342e1%7C8e1f0acad87d4f20939e36243d574267%7C0%7C0%7C638718688132765790%7CUnknown%7CTWFpbGZsb3d8eyJFbXB0eU1hcGkiOnRydWUsIlYiOiIwLjAuMDAwMCIsIlAiOiJXaW4zMiIsIkFOIjoiTWFpbCIsIldUIjoyfQ%3D%3D%7C0%7C%7C%7C&amp;sdata=H7ZnpyoZar2KsWQ8yZLojB1dcSh9rKwAji6j2%2FUbn4c%3D&amp;reserved=0" TargetMode="External"/><Relationship Id="rId27" Type="http://schemas.openxmlformats.org/officeDocument/2006/relationships/hyperlink" Target="https://eur03.safelinks.protection.outlook.com/?url=https%3A%2F%2Flinks-1.govdelivery.com%2FCL0%2Fhttps%3A%252F%252Feur03.safelinks.protection.outlook.com%252F%253Furl%3Dhttps%25253A%25252F%25252Fwww.hra.nhs.uk%25252Fabout-us%25252Fcommittees-and-services%25252Four-community-committee%25252F%2526data%3D05%25257C02%25257Cpublic.involvement%252540hra.nhs.uk%25257C7d9ea64e19ad485a1b7608dd1de86d88%25257C8e1f0acad87d4f20939e36243d574267%25257C0%25257C0%25257C638699606300227666%25257CUnknown%25257CTWFpbGZsb3d8eyJFbXB0eU1hcGkiOnRydWUsIlYiOiIwLjAuMDAwMCIsIlAiOiJXaW4zMiIsIkFOIjoiTWFpbCIsIldUIjoyfQ%25253D%25253D%25257C0%25257C%25257C%25257C%2526sdata%3DCOqLQOk2cc91ci1WTEKDZSomEWHwCI4MptifHvBC%25252FRk%25253D%2526reserved%3D0%2F1%2F0100019441e050d9-d7bcc8ca-a8b9-4bee-ac54-fa49ea3f2053-000000%2FVsw1pGtmGTRDNlyOtW9CTbV7Xem2cYaJK2U1BX_ufZc%3D387&amp;data=05%7C02%7Ckat.evans%40hra.nhs.uk%7C6de07df06fe6460e17b608dd2f4342e1%7C8e1f0acad87d4f20939e36243d574267%7C0%7C0%7C638718688132836589%7CUnknown%7CTWFpbGZsb3d8eyJFbXB0eU1hcGkiOnRydWUsIlYiOiIwLjAuMDAwMCIsIlAiOiJXaW4zMiIsIkFOIjoiTWFpbCIsIldUIjoyfQ%3D%3D%7C0%7C%7C%7C&amp;sdata=r2lIAOZrWMBt7Q02%2FyFhvBjRc7NPCOvGWsh2hKFHFLM%3D&amp;reserved=0" TargetMode="External"/><Relationship Id="rId30" Type="http://schemas.openxmlformats.org/officeDocument/2006/relationships/hyperlink" Target="mailto:public.involvement@hra.nhs.uk" TargetMode="External"/><Relationship Id="rId35" Type="http://schemas.openxmlformats.org/officeDocument/2006/relationships/hyperlink" Target="https://eur03.safelinks.protection.outlook.com/?url=https%3A%2F%2Flinks-1.govdelivery.com%2FCL0%2Fhttps%3A%252F%252Fwww.hra.nhs.uk%252Fabout-us%252Fwho-we-are%252Fmeeting-minutes%252Fobserving-hra-board-meetings-common-questions-and-answers%252F%2F1%2F0100019441e050d9-d7bcc8ca-a8b9-4bee-ac54-fa49ea3f2053-000000%2FrtR7nx_4bB6ufm9QIgA4RD-z9H0ES-52IQCOBgZwAAk%3D387&amp;data=05%7C02%7Ckat.evans%40hra.nhs.uk%7C6de07df06fe6460e17b608dd2f4342e1%7C8e1f0acad87d4f20939e36243d574267%7C0%7C0%7C638718688132919389%7CUnknown%7CTWFpbGZsb3d8eyJFbXB0eU1hcGkiOnRydWUsIlYiOiIwLjAuMDAwMCIsIlAiOiJXaW4zMiIsIkFOIjoiTWFpbCIsIldUIjoyfQ%3D%3D%7C0%7C%7C%7C&amp;sdata=Xydu0ksnCIr5Wvxy7pi6HtczQGUiZiFoTFEUs7p27rE%3D&amp;reserved=0" TargetMode="External"/><Relationship Id="rId43" Type="http://schemas.openxmlformats.org/officeDocument/2006/relationships/footer" Target="footer2.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eur03.safelinks.protection.outlook.com/?url=https%3A%2F%2Flinks-1.govdelivery.com%2FCL0%2Fhttps%3A%252F%252Feur03.safelinks.protection.outlook.com%252F%253Furl%3Dhttps%25253A%25252F%25252Fvmm0dj30.r.us-west-2.awstrack.me%25252FL0%25252Fhttps%25253A%2525252F%2525252Fwww.hra.nhs.uk%2525252Fplanning-and-improving-research%2525252Fbest-practice%2525252Fpublic-involvement%2525252Fpublic-involvement-newsletter%2525252F%25252F2%25252F01010191b7cd6536-a57e24cb-653b-4e5d-90a2-7e4b3b8ebf46-000000%25252FVuKq11uWq9ypCkoEmv7epp4NlLc%25253D390%2526data%3D05%25257C02%25257Ckat.evans%252540hra.nhs.uk%25257Ce63ef265aea849df624108dccc11c048%25257C8e1f0acad87d4f20939e36243d574267%25257C0%25257C0%25257C638609626944699946%25257CUnknown%25257CTWFpbGZsb3d8eyJWIjoiMC4wLjAwMDAiLCJQIjoiV2luMzIiLCJBTiI6Ik1haWwiLCJXVCI6Mn0%25253D%25257C0%25257C%25257C%25257C%2526sdata%3DNoM9816fjnypd1bLqCMXW7rkWvgvOwSp%25252FPJuXeD6RJA%25253D%2526reserved%3D0%2F1%2F0100019441e050d9-d7bcc8ca-a8b9-4bee-ac54-fa49ea3f2053-000000%2FdjEkRjFrH3MOnBOvcenpUqgHeo7Jx5OdeQmAm0nyFfQ%3D387&amp;data=05%7C02%7Ckat.evans%40hra.nhs.uk%7C6de07df06fe6460e17b608dd2f4342e1%7C8e1f0acad87d4f20939e36243d574267%7C0%7C0%7C638718688132495710%7CUnknown%7CTWFpbGZsb3d8eyJFbXB0eU1hcGkiOnRydWUsIlYiOiIwLjAuMDAwMCIsIlAiOiJXaW4zMiIsIkFOIjoiTWFpbCIsIldUIjoyfQ%3D%3D%7C0%7C%7C%7C&amp;sdata=znDW2b5uOsEno8xSrGBYKSQDeFrk6x0pTTD7LNwC5uI%3D&amp;reserved=0" TargetMode="External"/><Relationship Id="rId17" Type="http://schemas.openxmlformats.org/officeDocument/2006/relationships/hyperlink" Target="https://eur03.safelinks.protection.outlook.com/?url=https%3A%2F%2Flinks-1.govdelivery.com%2FCL0%2Fhttps%3A%252F%252Fpublic.govdelivery.com%252Faccounts%252FUKNHSHRA%252Fsubscriber%252Fnew%253Ftopic_id%3DUKNHSHRA_119%2F1%2F0100019441e050d9-d7bcc8ca-a8b9-4bee-ac54-fa49ea3f2053-000000%2FJowwVjmwg5mB3CxnuSwWSWNVcPsQUAyWARw5ojVzHbE%3D387&amp;data=05%7C02%7Ckat.evans%40hra.nhs.uk%7C6de07df06fe6460e17b608dd2f4342e1%7C8e1f0acad87d4f20939e36243d574267%7C0%7C0%7C638718688132724608%7CUnknown%7CTWFpbGZsb3d8eyJFbXB0eU1hcGkiOnRydWUsIlYiOiIwLjAuMDAwMCIsIlAiOiJXaW4zMiIsIkFOIjoiTWFpbCIsIldUIjoyfQ%3D%3D%7C0%7C%7C%7C&amp;sdata=%2B6KQI%2FaSRpex1pitiJZNbl6%2F0DUxINY492%2B3BSJVGCQ%3D&amp;reserved=0" TargetMode="External"/><Relationship Id="rId25" Type="http://schemas.openxmlformats.org/officeDocument/2006/relationships/hyperlink" Target="https://eur03.safelinks.protection.outlook.com/?url=https%3A%2F%2Flinks-1.govdelivery.com%2FCL0%2Fhttps%3A%252F%252Fwww.hra.nhs.uk%252Fabout-us%252Fnews-updates%252Fnew-clinical-trials-regulations-laid-parliament-today%252F%2F1%2F0100019441e050d9-d7bcc8ca-a8b9-4bee-ac54-fa49ea3f2053-000000%2Ft8G2sLx1n1vIP91Q0IlDaoDkWLSDn24mw7o0pktgpdA%3D387&amp;data=05%7C02%7Ckat.evans%40hra.nhs.uk%7C6de07df06fe6460e17b608dd2f4342e1%7C8e1f0acad87d4f20939e36243d574267%7C0%7C0%7C638718688132807457%7CUnknown%7CTWFpbGZsb3d8eyJFbXB0eU1hcGkiOnRydWUsIlYiOiIwLjAuMDAwMCIsIlAiOiJXaW4zMiIsIkFOIjoiTWFpbCIsIldUIjoyfQ%3D%3D%7C0%7C%7C%7C&amp;sdata=lwv79MRf8GOEyVDN5LxVavWFKHNpAeVloVqiDNsdaLo%3D&amp;reserved=0" TargetMode="External"/><Relationship Id="rId33" Type="http://schemas.openxmlformats.org/officeDocument/2006/relationships/hyperlink" Target="https://eur03.safelinks.protection.outlook.com/?url=https%3A%2F%2Flinks-1.govdelivery.com%2FCL0%2Fhttps%3A%252F%252Fwww.hra.nhs.uk%252Fabout-us%252Fwho-we-are%252Fmeeting-minutes%252F%2F1%2F0100019441e050d9-d7bcc8ca-a8b9-4bee-ac54-fa49ea3f2053-000000%2FD9LtGrL9U-9WwloQ7JmY2uJrL5ec7QJ4AISyefLtxLc%3D387&amp;data=05%7C02%7Ckat.evans%40hra.nhs.uk%7C6de07df06fe6460e17b608dd2f4342e1%7C8e1f0acad87d4f20939e36243d574267%7C0%7C0%7C638718688132892063%7CUnknown%7CTWFpbGZsb3d8eyJFbXB0eU1hcGkiOnRydWUsIlYiOiIwLjAuMDAwMCIsIlAiOiJXaW4zMiIsIkFOIjoiTWFpbCIsIldUIjoyfQ%3D%3D%7C0%7C%7C%7C&amp;sdata=nEQYJ%2Bui0lOWNW%2BogJe8nHjiZRF7sR2B4NoWDQFmh2k%3D&amp;reserved=0" TargetMode="External"/><Relationship Id="rId38" Type="http://schemas.openxmlformats.org/officeDocument/2006/relationships/hyperlink" Target="https://eur03.safelinks.protection.outlook.com/?url=https%3A%2F%2Flinks-1.govdelivery.com%2FCL0%2Fhttps%3A%252F%252Fwww.hra.nhs.uk%252Fabout-us%252Fgovernance%252Ffeedback-raising-concerns%252F%2F1%2F0100019441e050d9-d7bcc8ca-a8b9-4bee-ac54-fa49ea3f2053-000000%2FNrQrqEsrluN9ju-1FVy6vp3aleGLagDqseen5K53sjg%3D387&amp;data=05%7C02%7Ckat.evans%40hra.nhs.uk%7C6de07df06fe6460e17b608dd2f4342e1%7C8e1f0acad87d4f20939e36243d574267%7C0%7C0%7C638718688132960372%7CUnknown%7CTWFpbGZsb3d8eyJFbXB0eU1hcGkiOnRydWUsIlYiOiIwLjAuMDAwMCIsIlAiOiJXaW4zMiIsIkFOIjoiTWFpbCIsIldUIjoyfQ%3D%3D%7C0%7C%7C%7C&amp;sdata=KYfeCz92w9nqeyOb6wsEX3XHAS1HxL%2FNSTkQAi8%2BCVI%3D&amp;reserved=0" TargetMode="External"/><Relationship Id="rId20" Type="http://schemas.openxmlformats.org/officeDocument/2006/relationships/hyperlink" Target="mailto:public.involvement@hra.nhs.uk" TargetMode="External"/><Relationship Id="rId4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0752cd7-4f11-4af8-bf96-35a0bb8c2855">
      <Terms xmlns="http://schemas.microsoft.com/office/infopath/2007/PartnerControls"/>
    </lcf76f155ced4ddcb4097134ff3c332f>
    <TaxCatchAll xmlns="660d7857-81c1-41d7-905c-c3e85485e3d4"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77BD1C9E1D49C47AAA85534B16F7850" ma:contentTypeVersion="17" ma:contentTypeDescription="Create a new document." ma:contentTypeScope="" ma:versionID="8885e72d7020d078cb785237a6c63e62">
  <xsd:schema xmlns:xsd="http://www.w3.org/2001/XMLSchema" xmlns:xs="http://www.w3.org/2001/XMLSchema" xmlns:p="http://schemas.microsoft.com/office/2006/metadata/properties" xmlns:ns2="b0752cd7-4f11-4af8-bf96-35a0bb8c2855" xmlns:ns3="660d7857-81c1-41d7-905c-c3e85485e3d4" targetNamespace="http://schemas.microsoft.com/office/2006/metadata/properties" ma:root="true" ma:fieldsID="bc8267cb52bfa335bfd7fe8fd7b3858b" ns2:_="" ns3:_="">
    <xsd:import namespace="b0752cd7-4f11-4af8-bf96-35a0bb8c2855"/>
    <xsd:import namespace="660d7857-81c1-41d7-905c-c3e85485e3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752cd7-4f11-4af8-bf96-35a0bb8c285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4089ea-407e-439b-890e-297d444afe3a"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60d7857-81c1-41d7-905c-c3e85485e3d4"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de514c48-f73d-474b-8c16-1025d83f8b65}" ma:internalName="TaxCatchAll" ma:showField="CatchAllData" ma:web="660d7857-81c1-41d7-905c-c3e85485e3d4">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2117785-E4DF-4F6F-A8D6-E946DF2FEE57}">
  <ds:schemaRefs>
    <ds:schemaRef ds:uri="http://schemas.microsoft.com/sharepoint/v3/contenttype/forms"/>
  </ds:schemaRefs>
</ds:datastoreItem>
</file>

<file path=customXml/itemProps2.xml><?xml version="1.0" encoding="utf-8"?>
<ds:datastoreItem xmlns:ds="http://schemas.openxmlformats.org/officeDocument/2006/customXml" ds:itemID="{4F789165-0649-44B3-A800-1191FC9942B1}">
  <ds:schemaRefs>
    <ds:schemaRef ds:uri="http://schemas.openxmlformats.org/officeDocument/2006/bibliography"/>
  </ds:schemaRefs>
</ds:datastoreItem>
</file>

<file path=customXml/itemProps3.xml><?xml version="1.0" encoding="utf-8"?>
<ds:datastoreItem xmlns:ds="http://schemas.openxmlformats.org/officeDocument/2006/customXml" ds:itemID="{71A05FE0-1D75-4CC1-BA51-A78EE3327066}">
  <ds:schemaRefs>
    <ds:schemaRef ds:uri="http://purl.org/dc/terms/"/>
    <ds:schemaRef ds:uri="http://schemas.openxmlformats.org/package/2006/metadata/core-properties"/>
    <ds:schemaRef ds:uri="http://purl.org/dc/dcmitype/"/>
    <ds:schemaRef ds:uri="http://schemas.microsoft.com/office/2006/documentManagement/types"/>
    <ds:schemaRef ds:uri="b0752cd7-4f11-4af8-bf96-35a0bb8c2855"/>
    <ds:schemaRef ds:uri="http://schemas.microsoft.com/office/2006/metadata/properties"/>
    <ds:schemaRef ds:uri="660d7857-81c1-41d7-905c-c3e85485e3d4"/>
    <ds:schemaRef ds:uri="http://www.w3.org/XML/1998/namespace"/>
    <ds:schemaRef ds:uri="http://purl.org/dc/elements/1.1/"/>
    <ds:schemaRef ds:uri="http://schemas.microsoft.com/office/infopath/2007/PartnerControls"/>
  </ds:schemaRefs>
</ds:datastoreItem>
</file>

<file path=customXml/itemProps4.xml><?xml version="1.0" encoding="utf-8"?>
<ds:datastoreItem xmlns:ds="http://schemas.openxmlformats.org/officeDocument/2006/customXml" ds:itemID="{DFDC59A4-530C-455A-B530-6BB257F621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752cd7-4f11-4af8-bf96-35a0bb8c2855"/>
    <ds:schemaRef ds:uri="660d7857-81c1-41d7-905c-c3e85485e3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6</Pages>
  <Words>4268</Words>
  <Characters>24330</Characters>
  <Application>Microsoft Office Word</Application>
  <DocSecurity>0</DocSecurity>
  <Lines>202</Lines>
  <Paragraphs>57</Paragraphs>
  <ScaleCrop>false</ScaleCrop>
  <Company>IMS3</Company>
  <LinksUpToDate>false</LinksUpToDate>
  <CharactersWithSpaces>28541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Research Authority document template</dc:title>
  <dc:subject>template</dc:subject>
  <dc:creator>Barbuti, Alison</dc:creator>
  <cp:keywords>template</cp:keywords>
  <cp:lastModifiedBy>Kat Evans</cp:lastModifiedBy>
  <cp:revision>67</cp:revision>
  <dcterms:created xsi:type="dcterms:W3CDTF">2021-01-18T07:37:00Z</dcterms:created>
  <dcterms:modified xsi:type="dcterms:W3CDTF">2025-01-07T18:04:00Z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0x010100377BD1C9E1D49C47AAA85534B16F7850</vt:lpwstr>
  </property>
  <property fmtid="{D5CDD505-2E9C-101B-9397-08002B2CF9AE}" pid="3" name="MediaServiceImageTags">
    <vt:lpwstr/>
  </property>
</Properties>
</file>