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69874206"/>
        <w:docPartObj>
          <w:docPartGallery w:val="Cover Pages"/>
          <w:docPartUnique/>
        </w:docPartObj>
      </w:sdtPr>
      <w:sdtEndPr/>
      <w:sdtContent>
        <w:p w14:paraId="3D0A1FA0" w14:textId="77777777" w:rsidR="00412DE6" w:rsidRPr="00AF0D32" w:rsidRDefault="00412DE6" w:rsidP="00AF0D32"/>
        <w:p w14:paraId="5AEBD14B" w14:textId="77777777" w:rsidR="005E68D0" w:rsidRPr="00412DE6" w:rsidRDefault="005E68D0" w:rsidP="005E68D0">
          <w:pPr>
            <w:pStyle w:val="Heading1"/>
          </w:pPr>
          <w:r w:rsidRPr="00412DE6">
            <w:t>Your HRA Public Involvement Newsletter</w:t>
          </w:r>
        </w:p>
        <w:p w14:paraId="103D0AAB" w14:textId="00D1E4CF" w:rsidR="005E68D0" w:rsidRPr="00412DE6" w:rsidRDefault="005E68D0" w:rsidP="00AF0D32">
          <w:r w:rsidRPr="00412DE6">
            <w:t>Issue 24, November 2024</w:t>
          </w:r>
        </w:p>
        <w:p w14:paraId="10CEF7C6" w14:textId="77777777" w:rsidR="005E68D0" w:rsidRPr="00412DE6" w:rsidRDefault="005E68D0" w:rsidP="005E68D0">
          <w:pPr>
            <w:pStyle w:val="Heading2"/>
          </w:pPr>
          <w:r w:rsidRPr="00412DE6">
            <w:t>In this month's newsletter</w:t>
          </w:r>
        </w:p>
        <w:p w14:paraId="6F041C80" w14:textId="77777777" w:rsidR="005E68D0" w:rsidRPr="00412DE6" w:rsidRDefault="005E68D0" w:rsidP="005E68D0">
          <w:pPr>
            <w:pStyle w:val="Heading3"/>
          </w:pPr>
          <w:r w:rsidRPr="00412DE6">
            <w:t>Welcome</w:t>
          </w:r>
        </w:p>
        <w:p w14:paraId="0BC655D6" w14:textId="77777777" w:rsidR="005E68D0" w:rsidRPr="00412DE6" w:rsidRDefault="005E68D0" w:rsidP="00AF0D32">
          <w:r w:rsidRPr="00412DE6">
            <w:t>Hello everyone and welcome to your public involvement newsletter. To subscribe and to see previous issues of the newsletter, </w:t>
          </w:r>
          <w:hyperlink r:id="rId11" w:tgtFrame="_blank" w:history="1">
            <w:r w:rsidRPr="00412DE6">
              <w:rPr>
                <w:rStyle w:val="Hyperlink"/>
              </w:rPr>
              <w:t>please visit the HRA website.</w:t>
            </w:r>
          </w:hyperlink>
        </w:p>
        <w:p w14:paraId="52D7A59E" w14:textId="0A6BDED5" w:rsidR="005E68D0" w:rsidRPr="00412DE6" w:rsidRDefault="005E68D0" w:rsidP="00AF0D32">
          <w:r w:rsidRPr="00412DE6">
            <w:t>We have created a text-only version that should be easy to print. You can also view the newsletter as a webpage. Click on the link at the top of this newsletter and zoom in using the ‘Ctrl’ and the ‘+’ symbols. </w:t>
          </w:r>
        </w:p>
        <w:p w14:paraId="35F9850D" w14:textId="77777777" w:rsidR="005E68D0" w:rsidRPr="00412DE6" w:rsidRDefault="005E68D0" w:rsidP="00AF0D32">
          <w:r w:rsidRPr="00412DE6">
            <w:t>For support with this, or if you need the newsletter in a different format, you can </w:t>
          </w:r>
          <w:hyperlink r:id="rId12" w:tgtFrame="_blank" w:history="1">
            <w:r w:rsidRPr="00412DE6">
              <w:rPr>
                <w:rStyle w:val="Hyperlink"/>
              </w:rPr>
              <w:t>read our guidance</w:t>
            </w:r>
          </w:hyperlink>
          <w:r w:rsidRPr="00412DE6">
            <w:t>, email the </w:t>
          </w:r>
          <w:hyperlink r:id="rId13" w:tgtFrame="_blank" w:history="1">
            <w:r w:rsidRPr="00412DE6">
              <w:rPr>
                <w:rStyle w:val="Hyperlink"/>
              </w:rPr>
              <w:t>public involvement team</w:t>
            </w:r>
          </w:hyperlink>
          <w:r w:rsidRPr="00412DE6">
            <w:t> at </w:t>
          </w:r>
          <w:hyperlink r:id="rId14" w:tgtFrame="_blank" w:history="1">
            <w:r w:rsidRPr="00412DE6">
              <w:rPr>
                <w:rStyle w:val="Hyperlink"/>
              </w:rPr>
              <w:t>public.involvement@hra.nhs.uk</w:t>
            </w:r>
          </w:hyperlink>
          <w:r w:rsidRPr="00412DE6">
            <w:t> or call on 0207 104 8161.</w:t>
          </w:r>
        </w:p>
        <w:p w14:paraId="407217B8" w14:textId="77777777" w:rsidR="005E68D0" w:rsidRPr="00412DE6" w:rsidRDefault="005E68D0" w:rsidP="00AF0D32">
          <w:r w:rsidRPr="00412DE6">
            <w:t>If there is something you'd like to include, or learn more about, do let us know.</w:t>
          </w:r>
        </w:p>
        <w:p w14:paraId="7404B912" w14:textId="77777777" w:rsidR="005E68D0" w:rsidRPr="00412DE6" w:rsidRDefault="005E68D0" w:rsidP="005E68D0">
          <w:pPr>
            <w:pStyle w:val="ListParagraph"/>
            <w:numPr>
              <w:ilvl w:val="0"/>
              <w:numId w:val="27"/>
            </w:numPr>
          </w:pPr>
          <w:hyperlink w:anchor="link_8" w:history="1">
            <w:r w:rsidRPr="00412DE6">
              <w:rPr>
                <w:rStyle w:val="Hyperlink"/>
              </w:rPr>
              <w:t>Recent activity</w:t>
            </w:r>
          </w:hyperlink>
        </w:p>
        <w:p w14:paraId="743CCF76" w14:textId="77777777" w:rsidR="005E68D0" w:rsidRPr="00412DE6" w:rsidRDefault="005E68D0" w:rsidP="005E68D0">
          <w:pPr>
            <w:pStyle w:val="ListParagraph"/>
            <w:numPr>
              <w:ilvl w:val="0"/>
              <w:numId w:val="27"/>
            </w:numPr>
          </w:pPr>
          <w:hyperlink w:anchor="link_9" w:history="1">
            <w:r w:rsidRPr="00412DE6">
              <w:rPr>
                <w:rStyle w:val="Hyperlink"/>
              </w:rPr>
              <w:t>Working collaboratively to update our GDPR information</w:t>
            </w:r>
          </w:hyperlink>
        </w:p>
        <w:p w14:paraId="5BEFDFAC" w14:textId="77777777" w:rsidR="005E68D0" w:rsidRPr="00412DE6" w:rsidRDefault="005E68D0" w:rsidP="005E68D0">
          <w:pPr>
            <w:pStyle w:val="ListParagraph"/>
            <w:numPr>
              <w:ilvl w:val="0"/>
              <w:numId w:val="27"/>
            </w:numPr>
          </w:pPr>
          <w:hyperlink w:anchor="link_3" w:history="1">
            <w:r w:rsidRPr="00412DE6">
              <w:rPr>
                <w:rStyle w:val="Hyperlink"/>
              </w:rPr>
              <w:t>HRA Chair announcement</w:t>
            </w:r>
          </w:hyperlink>
        </w:p>
        <w:p w14:paraId="1C64A26D" w14:textId="77777777" w:rsidR="005E68D0" w:rsidRPr="00412DE6" w:rsidRDefault="005E68D0" w:rsidP="005E68D0">
          <w:pPr>
            <w:pStyle w:val="ListParagraph"/>
            <w:numPr>
              <w:ilvl w:val="0"/>
              <w:numId w:val="27"/>
            </w:numPr>
          </w:pPr>
          <w:hyperlink w:anchor="link_2" w:history="1">
            <w:r w:rsidRPr="00412DE6">
              <w:rPr>
                <w:rStyle w:val="Hyperlink"/>
              </w:rPr>
              <w:t>Help build a health service fit for the future</w:t>
            </w:r>
          </w:hyperlink>
        </w:p>
        <w:p w14:paraId="5BB7FA60" w14:textId="77777777" w:rsidR="005E68D0" w:rsidRPr="00412DE6" w:rsidRDefault="005E68D0" w:rsidP="005E68D0">
          <w:pPr>
            <w:pStyle w:val="ListParagraph"/>
            <w:numPr>
              <w:ilvl w:val="0"/>
              <w:numId w:val="27"/>
            </w:numPr>
          </w:pPr>
          <w:hyperlink w:anchor="link_10" w:history="1">
            <w:r w:rsidRPr="00412DE6">
              <w:rPr>
                <w:rStyle w:val="Hyperlink"/>
              </w:rPr>
              <w:t>Our annual business plan</w:t>
            </w:r>
          </w:hyperlink>
        </w:p>
        <w:p w14:paraId="1499F394" w14:textId="6BA6C25B" w:rsidR="00412DE6" w:rsidRPr="00412DE6" w:rsidRDefault="005E68D0" w:rsidP="00AF0D32">
          <w:pPr>
            <w:pStyle w:val="ListParagraph"/>
            <w:numPr>
              <w:ilvl w:val="0"/>
              <w:numId w:val="27"/>
            </w:numPr>
          </w:pPr>
          <w:hyperlink w:anchor="link_1" w:history="1">
            <w:r w:rsidRPr="00412DE6">
              <w:rPr>
                <w:rStyle w:val="Hyperlink"/>
              </w:rPr>
              <w:t>Key information for people involved in the HRA's work</w:t>
            </w:r>
          </w:hyperlink>
        </w:p>
        <w:p w14:paraId="2BB86DF3" w14:textId="49CBE0FD" w:rsidR="00412DE6" w:rsidRPr="00412DE6" w:rsidRDefault="005E68D0" w:rsidP="005E68D0">
          <w:pPr>
            <w:pStyle w:val="Heading2"/>
          </w:pPr>
          <w:r w:rsidRPr="00412DE6">
            <w:t>Public involvement in the work of the HRA</w:t>
          </w:r>
        </w:p>
        <w:p w14:paraId="6F803339" w14:textId="6AA281DA" w:rsidR="005E68D0" w:rsidRPr="00412DE6" w:rsidRDefault="005E68D0" w:rsidP="00AF0D32">
          <w:r w:rsidRPr="00412DE6">
            <w:t>In this section, we give a short update on some of the involvement activity we have in progress and share new invitations to get involved in our work.</w:t>
          </w:r>
        </w:p>
        <w:p w14:paraId="5E10DFF7" w14:textId="77777777" w:rsidR="005E68D0" w:rsidRPr="00412DE6" w:rsidRDefault="005E68D0" w:rsidP="005E68D0">
          <w:pPr>
            <w:pStyle w:val="Heading3"/>
          </w:pPr>
          <w:bookmarkStart w:id="0" w:name="link_8"/>
          <w:r w:rsidRPr="00412DE6">
            <w:t>Recent activity</w:t>
          </w:r>
          <w:bookmarkEnd w:id="0"/>
        </w:p>
        <w:p w14:paraId="486CF3D3" w14:textId="77777777" w:rsidR="005E68D0" w:rsidRPr="00412DE6" w:rsidRDefault="005E68D0" w:rsidP="00AF0D32">
          <w:r w:rsidRPr="00412DE6">
            <w:t>Last month, six members of the public contributed to different aspects of the HRA’s work. Activities included:</w:t>
          </w:r>
        </w:p>
        <w:p w14:paraId="16D2D17A" w14:textId="77777777" w:rsidR="005E68D0" w:rsidRPr="00412DE6" w:rsidRDefault="005E68D0" w:rsidP="006A52EF">
          <w:pPr>
            <w:pStyle w:val="ListParagraph"/>
            <w:numPr>
              <w:ilvl w:val="0"/>
              <w:numId w:val="30"/>
            </w:numPr>
          </w:pPr>
          <w:r w:rsidRPr="00412DE6">
            <w:t>speaking about diversity and inclusion in research at a development day for members of our Research Ethics Committees</w:t>
          </w:r>
        </w:p>
        <w:p w14:paraId="30BAF769" w14:textId="77777777" w:rsidR="005E68D0" w:rsidRPr="00412DE6" w:rsidRDefault="005E68D0" w:rsidP="006A52EF">
          <w:pPr>
            <w:pStyle w:val="ListParagraph"/>
            <w:numPr>
              <w:ilvl w:val="0"/>
              <w:numId w:val="30"/>
            </w:numPr>
          </w:pPr>
          <w:r w:rsidRPr="00412DE6">
            <w:t xml:space="preserve">contributing to </w:t>
          </w:r>
          <w:hyperlink r:id="rId15" w:tgtFrame="_blank" w:history="1">
            <w:r w:rsidRPr="00412DE6">
              <w:rPr>
                <w:rStyle w:val="Hyperlink"/>
              </w:rPr>
              <w:t>Make it Public</w:t>
            </w:r>
          </w:hyperlink>
          <w:r w:rsidRPr="00412DE6">
            <w:t>, our work to improve research transparency so that trusted information from health and social care research studies is publicly available for the benefit of all</w:t>
          </w:r>
        </w:p>
        <w:p w14:paraId="0FECB4AE" w14:textId="0933C591" w:rsidR="00412DE6" w:rsidRPr="00412DE6" w:rsidRDefault="005E68D0" w:rsidP="006A52EF">
          <w:pPr>
            <w:pStyle w:val="ListParagraph"/>
            <w:numPr>
              <w:ilvl w:val="0"/>
              <w:numId w:val="30"/>
            </w:numPr>
          </w:pPr>
          <w:r w:rsidRPr="00412DE6">
            <w:t xml:space="preserve">attending a meeting to help plan the development of the HRA's next </w:t>
          </w:r>
          <w:proofErr w:type="gramStart"/>
          <w:r w:rsidRPr="00412DE6">
            <w:t>three year</w:t>
          </w:r>
          <w:proofErr w:type="gramEnd"/>
          <w:r w:rsidRPr="00412DE6">
            <w:t xml:space="preserve"> strategy</w:t>
          </w:r>
        </w:p>
        <w:p w14:paraId="23F0986F" w14:textId="3FE35BA2" w:rsidR="00412DE6" w:rsidRPr="00412DE6" w:rsidRDefault="005E68D0" w:rsidP="005E68D0">
          <w:pPr>
            <w:pStyle w:val="Heading2"/>
          </w:pPr>
          <w:r w:rsidRPr="00412DE6">
            <w:lastRenderedPageBreak/>
            <w:t>What difference is public involvement making to the HRA's work?</w:t>
          </w:r>
        </w:p>
        <w:p w14:paraId="4FFD2B3A" w14:textId="06E65E4A" w:rsidR="005E68D0" w:rsidRPr="00412DE6" w:rsidRDefault="005E68D0" w:rsidP="00AF0D32">
          <w:r w:rsidRPr="00412DE6">
            <w:t>In this section, we aim to respond to one of the questions we're asked the most – how has our work improved things for other people? </w:t>
          </w:r>
        </w:p>
        <w:p w14:paraId="3E702A5C" w14:textId="77777777" w:rsidR="005E68D0" w:rsidRPr="00412DE6" w:rsidRDefault="005E68D0" w:rsidP="005E68D0">
          <w:pPr>
            <w:pStyle w:val="Heading3"/>
          </w:pPr>
          <w:bookmarkStart w:id="1" w:name="link_9"/>
          <w:r w:rsidRPr="00412DE6">
            <w:t>Working collaboratively to update our GDPR information</w:t>
          </w:r>
          <w:bookmarkEnd w:id="1"/>
        </w:p>
        <w:p w14:paraId="7015E08A" w14:textId="77777777" w:rsidR="005E68D0" w:rsidRPr="00412DE6" w:rsidRDefault="005E68D0" w:rsidP="00AF0D32">
          <w:r w:rsidRPr="00412DE6">
            <w:t>We have recently refreshed the HRA's GDPR (General Data Protection Regulation) Transparency Wording Template. The HRA recommends that this wording is used by anyone carrying out health and social care research in England, Wales, Scotland and Northern Ireland.</w:t>
          </w:r>
        </w:p>
        <w:p w14:paraId="1253F52A" w14:textId="77777777" w:rsidR="005E68D0" w:rsidRPr="00412DE6" w:rsidRDefault="005E68D0" w:rsidP="00AF0D32">
          <w:r w:rsidRPr="00412DE6">
            <w:t xml:space="preserve">We held workshops to find out exactly what people want to know when it comes to their data, to ensure they can put their trust in researchers to handle their data responsibly. The first workshop included members of the public who have taken part in research, Research Ethics Committee members and members of the research community. The second workshop was at </w:t>
          </w:r>
          <w:hyperlink r:id="rId16" w:tgtFrame="_blank" w:history="1">
            <w:r w:rsidRPr="00412DE6">
              <w:rPr>
                <w:rStyle w:val="Hyperlink"/>
              </w:rPr>
              <w:t>Expert Citizens CIC</w:t>
            </w:r>
          </w:hyperlink>
          <w:r w:rsidRPr="00412DE6">
            <w:t xml:space="preserve"> in Stoke-on-Trent. Expert Citizens is a community interest company that is led by and for people with lived experience of homelessness, mental ill-health, drug and alcohol use, domestic abuse, poverty and contact with the criminal justice system.</w:t>
          </w:r>
        </w:p>
        <w:p w14:paraId="39F0F671" w14:textId="77777777" w:rsidR="005E68D0" w:rsidRPr="00412DE6" w:rsidRDefault="005E68D0" w:rsidP="00AF0D32">
          <w:r w:rsidRPr="00412DE6">
            <w:t>We've published a blog reflecting on the importance of public involvement in this work. </w:t>
          </w:r>
        </w:p>
        <w:p w14:paraId="6C2B3101" w14:textId="77777777" w:rsidR="005E68D0" w:rsidRPr="00412DE6" w:rsidRDefault="005E68D0" w:rsidP="00AF0D32">
          <w:r w:rsidRPr="00412DE6">
            <w:t>Matt Rogerson, Research Regulation Specialist at the HRA:</w:t>
          </w:r>
        </w:p>
        <w:p w14:paraId="5003D90A" w14:textId="77777777" w:rsidR="005E68D0" w:rsidRPr="00412DE6" w:rsidRDefault="005E68D0" w:rsidP="005E68D0">
          <w:pPr>
            <w:ind w:left="720"/>
          </w:pPr>
          <w:r w:rsidRPr="00412DE6">
            <w:t xml:space="preserve">'The changes we made included removing acronyms and instead including agency names - such as the Information Commissioner’s Office - in </w:t>
          </w:r>
          <w:proofErr w:type="gramStart"/>
          <w:r w:rsidRPr="00412DE6">
            <w:t>full, and</w:t>
          </w:r>
          <w:proofErr w:type="gramEnd"/>
          <w:r w:rsidRPr="00412DE6">
            <w:t xml:space="preserve"> giving examples of why data might need to be sent abroad and how it will be protected.'</w:t>
          </w:r>
        </w:p>
        <w:p w14:paraId="3EAA4134" w14:textId="77777777" w:rsidR="005E68D0" w:rsidRPr="00412DE6" w:rsidRDefault="005E68D0" w:rsidP="00AF0D32">
          <w:r w:rsidRPr="00412DE6">
            <w:t>Sophia Fedorowicz, Research and Evaluations Lead at Expert Citizens:</w:t>
          </w:r>
        </w:p>
        <w:p w14:paraId="2494494D" w14:textId="77777777" w:rsidR="005E68D0" w:rsidRPr="00412DE6" w:rsidRDefault="005E68D0" w:rsidP="005E68D0">
          <w:pPr>
            <w:ind w:left="720"/>
          </w:pPr>
          <w:r w:rsidRPr="00412DE6">
            <w:t>'We are so pleased to see our feedback has been taken seriously and changes have been made to the transparency statement. I can’t wait to see it go live and show our membership the result of their contributions.'</w:t>
          </w:r>
        </w:p>
        <w:p w14:paraId="67CCC78B" w14:textId="77777777" w:rsidR="005E68D0" w:rsidRPr="00412DE6" w:rsidRDefault="005E68D0" w:rsidP="00AF0D32">
          <w:hyperlink r:id="rId17" w:tgtFrame="_blank" w:history="1">
            <w:r w:rsidRPr="00412DE6">
              <w:rPr>
                <w:rStyle w:val="Hyperlink"/>
              </w:rPr>
              <w:t>Read the blog</w:t>
            </w:r>
          </w:hyperlink>
        </w:p>
        <w:p w14:paraId="360FFEA8" w14:textId="77777777" w:rsidR="005E68D0" w:rsidRPr="00412DE6" w:rsidRDefault="005E68D0" w:rsidP="00AF0D32"/>
        <w:p w14:paraId="1EA940BC" w14:textId="77777777" w:rsidR="005E68D0" w:rsidRPr="00412DE6" w:rsidRDefault="005E68D0" w:rsidP="00AF0D32"/>
        <w:p w14:paraId="5E252DA2" w14:textId="77777777" w:rsidR="005E68D0" w:rsidRPr="00412DE6" w:rsidRDefault="005E68D0" w:rsidP="00AF0D32"/>
        <w:p w14:paraId="535488AD" w14:textId="77777777" w:rsidR="005E68D0" w:rsidRPr="00412DE6" w:rsidRDefault="005E68D0" w:rsidP="00AF0D32"/>
        <w:p w14:paraId="6D0C331B" w14:textId="77777777" w:rsidR="005E68D0" w:rsidRPr="00412DE6" w:rsidRDefault="005E68D0" w:rsidP="00AF0D32"/>
        <w:p w14:paraId="24450EB7" w14:textId="77777777" w:rsidR="00412DE6" w:rsidRPr="00412DE6" w:rsidRDefault="00412DE6" w:rsidP="00AF0D32"/>
        <w:p w14:paraId="44A839BF" w14:textId="47CFA0DF" w:rsidR="00412DE6" w:rsidRPr="00412DE6" w:rsidRDefault="005E68D0" w:rsidP="005E68D0">
          <w:pPr>
            <w:pStyle w:val="Heading2"/>
          </w:pPr>
          <w:r w:rsidRPr="00412DE6">
            <w:lastRenderedPageBreak/>
            <w:t>HRA News</w:t>
          </w:r>
        </w:p>
        <w:p w14:paraId="41458386" w14:textId="77777777" w:rsidR="005E68D0" w:rsidRPr="00412DE6" w:rsidRDefault="005E68D0" w:rsidP="00AF0D32">
          <w:r w:rsidRPr="00412DE6">
            <w:t>In this section, we share news about some of the HRA’s work that we think you may be interested in. You might also enjoy exploring </w:t>
          </w:r>
          <w:hyperlink r:id="rId18" w:tgtFrame="_blank" w:history="1">
            <w:r w:rsidRPr="00412DE6">
              <w:rPr>
                <w:rStyle w:val="Hyperlink"/>
              </w:rPr>
              <w:t>the news and updates section of the HRA website</w:t>
            </w:r>
          </w:hyperlink>
          <w:r w:rsidRPr="00412DE6">
            <w:t>.</w:t>
          </w:r>
        </w:p>
        <w:p w14:paraId="22D385AC" w14:textId="77777777" w:rsidR="005E68D0" w:rsidRPr="00412DE6" w:rsidRDefault="005E68D0" w:rsidP="005E68D0">
          <w:pPr>
            <w:pStyle w:val="Heading3"/>
          </w:pPr>
          <w:bookmarkStart w:id="2" w:name="link_3"/>
          <w:r w:rsidRPr="00412DE6">
            <w:t>HRA Chair announcement</w:t>
          </w:r>
          <w:bookmarkEnd w:id="2"/>
        </w:p>
        <w:p w14:paraId="27BBD0BB" w14:textId="77777777" w:rsidR="005E68D0" w:rsidRPr="00412DE6" w:rsidRDefault="005E68D0" w:rsidP="00AF0D32">
          <w:r w:rsidRPr="00412DE6">
            <w:t>Professor Sir Terence Stephenson, Chair of the HRA, has announced that he will step down from his role early next year. </w:t>
          </w:r>
        </w:p>
        <w:p w14:paraId="6B436714" w14:textId="77777777" w:rsidR="005E68D0" w:rsidRPr="00412DE6" w:rsidRDefault="005E68D0" w:rsidP="00AF0D32">
          <w:r w:rsidRPr="00412DE6">
            <w:t>Terence, an eminent clinical academic, joined us on 1 September 2019. During his time at the HRA he helped steer the organisation through its response to the COVID-19 pandemic and significant change.</w:t>
          </w:r>
        </w:p>
        <w:p w14:paraId="13D65F9B" w14:textId="77777777" w:rsidR="005E68D0" w:rsidRPr="00412DE6" w:rsidRDefault="005E68D0" w:rsidP="00AF0D32">
          <w:r w:rsidRPr="00412DE6">
            <w:t xml:space="preserve">He also played a key role in our tenth anniversary celebrations and supported the development and delivery of our strategy, </w:t>
          </w:r>
          <w:hyperlink r:id="rId19" w:history="1">
            <w:r w:rsidRPr="00412DE6">
              <w:rPr>
                <w:rStyle w:val="Hyperlink"/>
              </w:rPr>
              <w:t>Making it easy to do research that people can trust</w:t>
            </w:r>
          </w:hyperlink>
          <w:r w:rsidRPr="00412DE6">
            <w:t>. </w:t>
          </w:r>
        </w:p>
        <w:p w14:paraId="221E822B" w14:textId="77777777" w:rsidR="005E68D0" w:rsidRPr="00412DE6" w:rsidRDefault="005E68D0" w:rsidP="00AF0D32">
          <w:r w:rsidRPr="00412DE6">
            <w:t>Terence will take up a new role as Chair of NHS Providers from February 2025. </w:t>
          </w:r>
        </w:p>
        <w:p w14:paraId="077482B1" w14:textId="77777777" w:rsidR="005E68D0" w:rsidRPr="00412DE6" w:rsidRDefault="005E68D0" w:rsidP="00AF0D32">
          <w:r w:rsidRPr="00412DE6">
            <w:t>The process to recruit the new HRA Chair is underway. We’re also currently recruiting three Non-Executive Directors (NEDs) with interviews taking place in December. A comprehensive induction plan will be in place for the new NEDs and new Chair, when appointed, to support a smooth transition for the organisation. </w:t>
          </w:r>
        </w:p>
        <w:p w14:paraId="1BC67654" w14:textId="77777777" w:rsidR="005E68D0" w:rsidRPr="00412DE6" w:rsidRDefault="005E68D0" w:rsidP="00AF0D32">
          <w:r w:rsidRPr="00412DE6">
            <w:t>We’d like to thank Terence for all his contributions and wish him all the best for the future. </w:t>
          </w:r>
        </w:p>
        <w:p w14:paraId="2458F9A4" w14:textId="7CBB6D1B" w:rsidR="00412DE6" w:rsidRPr="00412DE6" w:rsidRDefault="005E68D0" w:rsidP="00AF0D32">
          <w:hyperlink r:id="rId20" w:tgtFrame="_blank" w:history="1">
            <w:r w:rsidRPr="00412DE6">
              <w:rPr>
                <w:rStyle w:val="Hyperlink"/>
              </w:rPr>
              <w:t>Read more on the HRA website</w:t>
            </w:r>
          </w:hyperlink>
        </w:p>
        <w:p w14:paraId="4795C605" w14:textId="38ABDEA3" w:rsidR="00412DE6" w:rsidRPr="00412DE6" w:rsidRDefault="005E68D0" w:rsidP="005E68D0">
          <w:pPr>
            <w:pStyle w:val="Heading2"/>
          </w:pPr>
          <w:r w:rsidRPr="00412DE6">
            <w:t>Public involvement news from outside the HRA</w:t>
          </w:r>
        </w:p>
        <w:p w14:paraId="69E215B4" w14:textId="77777777" w:rsidR="005E68D0" w:rsidRPr="00412DE6" w:rsidRDefault="005E68D0" w:rsidP="00AF0D32">
          <w:r w:rsidRPr="00412DE6">
            <w:t>In this section, we share news of activities organised by other groups or organisations. To find out more about the activity, please contact the organisers directly.</w:t>
          </w:r>
        </w:p>
        <w:p w14:paraId="216784F1" w14:textId="77777777" w:rsidR="005E68D0" w:rsidRPr="00412DE6" w:rsidRDefault="005E68D0" w:rsidP="00AF0D32">
          <w:r w:rsidRPr="00412DE6">
            <w:t xml:space="preserve">To include a news item relating to public involvement in health or social care research, </w:t>
          </w:r>
          <w:hyperlink r:id="rId21" w:tgtFrame="_blank" w:history="1">
            <w:r w:rsidRPr="00412DE6">
              <w:rPr>
                <w:rStyle w:val="Hyperlink"/>
              </w:rPr>
              <w:t>please email the public involvement team</w:t>
            </w:r>
          </w:hyperlink>
          <w:r w:rsidRPr="00412DE6">
            <w:t xml:space="preserve"> at </w:t>
          </w:r>
          <w:hyperlink r:id="rId22" w:tgtFrame="_blank" w:history="1">
            <w:r w:rsidRPr="00412DE6">
              <w:rPr>
                <w:rStyle w:val="Hyperlink"/>
              </w:rPr>
              <w:t>public.involvement@hra.nhs.uk</w:t>
            </w:r>
          </w:hyperlink>
          <w:r w:rsidRPr="00412DE6">
            <w:t> </w:t>
          </w:r>
        </w:p>
        <w:p w14:paraId="1B63D045" w14:textId="77777777" w:rsidR="005E68D0" w:rsidRPr="00412DE6" w:rsidRDefault="005E68D0" w:rsidP="005E68D0">
          <w:pPr>
            <w:pStyle w:val="Heading3"/>
          </w:pPr>
          <w:bookmarkStart w:id="3" w:name="link_2"/>
          <w:r w:rsidRPr="00412DE6">
            <w:t>Help build a health service fit for the future</w:t>
          </w:r>
          <w:bookmarkEnd w:id="3"/>
        </w:p>
        <w:p w14:paraId="5F399BD0" w14:textId="77777777" w:rsidR="005E68D0" w:rsidRPr="00412DE6" w:rsidRDefault="005E68D0" w:rsidP="00AF0D32">
          <w:r w:rsidRPr="00412DE6">
            <w:t>The Department of Health and Social Care has launched </w:t>
          </w:r>
          <w:hyperlink r:id="rId23" w:history="1">
            <w:r w:rsidRPr="00412DE6">
              <w:rPr>
                <w:rStyle w:val="Hyperlink"/>
              </w:rPr>
              <w:t>Change NHS</w:t>
            </w:r>
          </w:hyperlink>
          <w:r w:rsidRPr="00412DE6">
            <w:t> – a nationwide campaign asking for members of the public, patients, carers and NHS staff to help develop a 10 Year Health Plan.</w:t>
          </w:r>
        </w:p>
        <w:p w14:paraId="401B75F8" w14:textId="77777777" w:rsidR="005E68D0" w:rsidRPr="00412DE6" w:rsidRDefault="005E68D0" w:rsidP="00AF0D32">
          <w:r w:rsidRPr="00412DE6">
            <w:t>The aim of the campaign is to gather feedback from people across the country and use your views, experiences and ideas to make real change.</w:t>
          </w:r>
        </w:p>
        <w:p w14:paraId="78898B26" w14:textId="77777777" w:rsidR="005E68D0" w:rsidRPr="00412DE6" w:rsidRDefault="005E68D0" w:rsidP="00AF0D32">
          <w:r w:rsidRPr="00412DE6">
            <w:t>We are encouraging everyone to take part and share your feedback.</w:t>
          </w:r>
        </w:p>
        <w:p w14:paraId="4FAC2BC3" w14:textId="77777777" w:rsidR="005E68D0" w:rsidRPr="00412DE6" w:rsidRDefault="005E68D0" w:rsidP="00AF0D32">
          <w:r w:rsidRPr="00412DE6">
            <w:lastRenderedPageBreak/>
            <w:t>Our Chief Executive, Matt Westmore, reflects on the opportunities the campaign presents:</w:t>
          </w:r>
        </w:p>
        <w:p w14:paraId="1B17B487" w14:textId="77777777" w:rsidR="005E68D0" w:rsidRPr="00412DE6" w:rsidRDefault="005E68D0" w:rsidP="005E68D0">
          <w:pPr>
            <w:ind w:left="720"/>
          </w:pPr>
          <w:r w:rsidRPr="00412DE6">
            <w:t>'This is a fantastic opportunity to share your experience of receiving care from the NHS – good or bad – and help shape the next 10 years of the health and social care service.</w:t>
          </w:r>
        </w:p>
        <w:p w14:paraId="77756CF7" w14:textId="77777777" w:rsidR="005E68D0" w:rsidRPr="00412DE6" w:rsidRDefault="005E68D0" w:rsidP="005E68D0">
          <w:pPr>
            <w:ind w:left="720"/>
          </w:pPr>
          <w:r w:rsidRPr="00412DE6">
            <w:t>'This is also an opportunity to ensure that research is prioritised as part of the 10 Year Health Plan. Lord Darzi’s independent review of the NHS made it clear that research has a key role to play in developing a high-quality health service that is sustainable in the future. We will continue to fly the flag for research.'</w:t>
          </w:r>
        </w:p>
        <w:p w14:paraId="174CC12E" w14:textId="01CA489F" w:rsidR="00412DE6" w:rsidRPr="00412DE6" w:rsidRDefault="005E68D0" w:rsidP="00AF0D32">
          <w:hyperlink r:id="rId24" w:tgtFrame="_blank" w:tooltip="F" w:history="1">
            <w:r w:rsidRPr="00412DE6">
              <w:rPr>
                <w:rStyle w:val="Hyperlink"/>
              </w:rPr>
              <w:t>Find out more</w:t>
            </w:r>
          </w:hyperlink>
        </w:p>
        <w:p w14:paraId="4E8A86D2" w14:textId="372C7A5E" w:rsidR="00412DE6" w:rsidRPr="00412DE6" w:rsidRDefault="005E68D0" w:rsidP="005E68D0">
          <w:pPr>
            <w:pStyle w:val="Heading2"/>
          </w:pPr>
          <w:r w:rsidRPr="00412DE6">
            <w:t>Did you know?</w:t>
          </w:r>
        </w:p>
        <w:p w14:paraId="7F9361C4" w14:textId="28E4D342" w:rsidR="005E68D0" w:rsidRPr="00412DE6" w:rsidRDefault="005E68D0" w:rsidP="00AF0D32">
          <w:r w:rsidRPr="00412DE6">
            <w:t>In this section, we provide information on the HRA, our people, and the other organisations we work alongside.</w:t>
          </w:r>
        </w:p>
        <w:p w14:paraId="541A9A9B" w14:textId="77777777" w:rsidR="005E68D0" w:rsidRPr="00412DE6" w:rsidRDefault="005E68D0" w:rsidP="005E68D0">
          <w:pPr>
            <w:pStyle w:val="Heading3"/>
          </w:pPr>
          <w:bookmarkStart w:id="4" w:name="link_10"/>
          <w:r w:rsidRPr="00412DE6">
            <w:t>Our annual business plan</w:t>
          </w:r>
          <w:bookmarkEnd w:id="4"/>
        </w:p>
        <w:p w14:paraId="1BAA16A2" w14:textId="77777777" w:rsidR="005E68D0" w:rsidRPr="00412DE6" w:rsidRDefault="005E68D0" w:rsidP="00AF0D32">
          <w:r w:rsidRPr="00412DE6">
            <w:t>Each year, the HRA publishes a business plan which sets out our:</w:t>
          </w:r>
        </w:p>
        <w:p w14:paraId="67331506" w14:textId="77777777" w:rsidR="005E68D0" w:rsidRPr="00412DE6" w:rsidRDefault="005E68D0" w:rsidP="005E68D0">
          <w:pPr>
            <w:pStyle w:val="ListParagraph"/>
            <w:numPr>
              <w:ilvl w:val="0"/>
              <w:numId w:val="28"/>
            </w:numPr>
          </w:pPr>
          <w:r w:rsidRPr="00412DE6">
            <w:t>objectives</w:t>
          </w:r>
        </w:p>
        <w:p w14:paraId="2DBA6EA8" w14:textId="77777777" w:rsidR="005E68D0" w:rsidRPr="00412DE6" w:rsidRDefault="005E68D0" w:rsidP="005E68D0">
          <w:pPr>
            <w:pStyle w:val="ListParagraph"/>
            <w:numPr>
              <w:ilvl w:val="0"/>
              <w:numId w:val="28"/>
            </w:numPr>
          </w:pPr>
          <w:r w:rsidRPr="00412DE6">
            <w:t>what we are doing to achieve them</w:t>
          </w:r>
        </w:p>
        <w:p w14:paraId="6433F6F3" w14:textId="77777777" w:rsidR="005E68D0" w:rsidRPr="00412DE6" w:rsidRDefault="005E68D0" w:rsidP="005E68D0">
          <w:pPr>
            <w:pStyle w:val="ListParagraph"/>
            <w:numPr>
              <w:ilvl w:val="0"/>
              <w:numId w:val="28"/>
            </w:numPr>
          </w:pPr>
          <w:r w:rsidRPr="00412DE6">
            <w:t>key dates </w:t>
          </w:r>
        </w:p>
        <w:p w14:paraId="3895B2E7" w14:textId="77777777" w:rsidR="005E68D0" w:rsidRPr="00412DE6" w:rsidRDefault="005E68D0" w:rsidP="00AF0D32">
          <w:r w:rsidRPr="00412DE6">
            <w:t>It describes how we make it easy to do research that people can trust and how, by working with others, we can achieve our vision for high quality health and social care research today, that improves everyone’s health and wellbeing tomorrow.</w:t>
          </w:r>
        </w:p>
        <w:p w14:paraId="61FD0D99" w14:textId="77777777" w:rsidR="005E68D0" w:rsidRPr="00412DE6" w:rsidRDefault="005E68D0" w:rsidP="00AF0D32">
          <w:r w:rsidRPr="00412DE6">
            <w:t>And importantly, our business plan sets out the funding we receive and how we plan to spend it to deliver on our commitments. </w:t>
          </w:r>
        </w:p>
        <w:p w14:paraId="62E713F3" w14:textId="51952133" w:rsidR="00412DE6" w:rsidRPr="00412DE6" w:rsidRDefault="005E68D0" w:rsidP="00AF0D32">
          <w:hyperlink r:id="rId25" w:tgtFrame="_blank" w:history="1">
            <w:r w:rsidRPr="00412DE6">
              <w:rPr>
                <w:rStyle w:val="Hyperlink"/>
              </w:rPr>
              <w:t>Read our 2024-25 business plan</w:t>
            </w:r>
          </w:hyperlink>
        </w:p>
        <w:p w14:paraId="6BA4D89D" w14:textId="0815F3EF" w:rsidR="00412DE6" w:rsidRPr="00412DE6" w:rsidRDefault="005E68D0" w:rsidP="005E68D0">
          <w:pPr>
            <w:pStyle w:val="Heading2"/>
          </w:pPr>
          <w:r w:rsidRPr="00412DE6">
            <w:t>Quick links</w:t>
          </w:r>
        </w:p>
        <w:p w14:paraId="527BD3C9" w14:textId="77777777" w:rsidR="005E68D0" w:rsidRPr="00412DE6" w:rsidRDefault="005E68D0" w:rsidP="00AF0D32">
          <w:r w:rsidRPr="00412DE6">
            <w:t>In response to feedback and enquiries, we have brought together this section with important information for people involved in our work. Let us know if you think we are missing any key information. </w:t>
          </w:r>
        </w:p>
        <w:p w14:paraId="73789C56" w14:textId="77777777" w:rsidR="005E68D0" w:rsidRPr="00412DE6" w:rsidRDefault="005E68D0" w:rsidP="005E68D0">
          <w:pPr>
            <w:pStyle w:val="Heading3"/>
          </w:pPr>
          <w:bookmarkStart w:id="5" w:name="link_1"/>
          <w:r w:rsidRPr="00412DE6">
            <w:t>Key information for people involved in the HRA's work</w:t>
          </w:r>
          <w:bookmarkEnd w:id="5"/>
        </w:p>
        <w:p w14:paraId="751289AC" w14:textId="77777777" w:rsidR="005E68D0" w:rsidRPr="00412DE6" w:rsidRDefault="005E68D0" w:rsidP="005E68D0">
          <w:pPr>
            <w:pStyle w:val="ListParagraph"/>
            <w:numPr>
              <w:ilvl w:val="0"/>
              <w:numId w:val="29"/>
            </w:numPr>
          </w:pPr>
          <w:hyperlink r:id="rId26" w:tgtFrame="_blank" w:history="1">
            <w:r w:rsidRPr="00412DE6">
              <w:rPr>
                <w:rStyle w:val="Hyperlink"/>
              </w:rPr>
              <w:t>HRA Community Ways of Working</w:t>
            </w:r>
          </w:hyperlink>
        </w:p>
        <w:p w14:paraId="63388431" w14:textId="77777777" w:rsidR="005E68D0" w:rsidRPr="00412DE6" w:rsidRDefault="005E68D0" w:rsidP="005E68D0">
          <w:pPr>
            <w:pStyle w:val="ListParagraph"/>
            <w:numPr>
              <w:ilvl w:val="0"/>
              <w:numId w:val="29"/>
            </w:numPr>
          </w:pPr>
          <w:hyperlink r:id="rId27" w:tgtFrame="_blank" w:history="1">
            <w:r w:rsidRPr="00412DE6">
              <w:rPr>
                <w:rStyle w:val="Hyperlink"/>
              </w:rPr>
              <w:t>Payments Policy</w:t>
            </w:r>
          </w:hyperlink>
        </w:p>
        <w:p w14:paraId="79F08BA6" w14:textId="5F068524" w:rsidR="005E68D0" w:rsidRPr="00412DE6" w:rsidRDefault="005E68D0" w:rsidP="00AF0D32">
          <w:pPr>
            <w:pStyle w:val="ListParagraph"/>
            <w:numPr>
              <w:ilvl w:val="0"/>
              <w:numId w:val="29"/>
            </w:numPr>
          </w:pPr>
          <w:hyperlink r:id="rId28" w:tgtFrame="_blank" w:history="1">
            <w:r w:rsidRPr="00412DE6">
              <w:rPr>
                <w:rStyle w:val="Hyperlink"/>
              </w:rPr>
              <w:t>How to raise a concern</w:t>
            </w:r>
          </w:hyperlink>
        </w:p>
        <w:p w14:paraId="3928973F" w14:textId="5DE1FB1C" w:rsidR="00992BEC" w:rsidRPr="00AF0D32" w:rsidRDefault="005E68D0" w:rsidP="00AF0D32">
          <w:r w:rsidRPr="00412DE6">
            <w:t xml:space="preserve">If anything in this email is unclear, you have questions, or would like to suggest something you'd like to learn about, please </w:t>
          </w:r>
          <w:hyperlink r:id="rId29" w:tgtFrame="_blank" w:history="1">
            <w:r w:rsidRPr="00412DE6">
              <w:rPr>
                <w:rStyle w:val="Hyperlink"/>
              </w:rPr>
              <w:t>email the public involvement team</w:t>
            </w:r>
          </w:hyperlink>
          <w:r w:rsidRPr="00412DE6">
            <w:t xml:space="preserve"> </w:t>
          </w:r>
          <w:r w:rsidRPr="00412DE6">
            <w:lastRenderedPageBreak/>
            <w:t>at </w:t>
          </w:r>
          <w:hyperlink r:id="rId30" w:history="1">
            <w:r w:rsidRPr="00412DE6">
              <w:rPr>
                <w:rStyle w:val="Hyperlink"/>
              </w:rPr>
              <w:t>public.involvement@hra.nhs.uk</w:t>
            </w:r>
          </w:hyperlink>
          <w:r w:rsidRPr="00412DE6">
            <w:t xml:space="preserve"> or phone the public involvement team on 0207 104 8161.</w:t>
          </w:r>
        </w:p>
        <w:p w14:paraId="2B96C52F" w14:textId="5897E0CC" w:rsidR="00EE1806" w:rsidRPr="00C1265B" w:rsidRDefault="00000000" w:rsidP="00C1265B"/>
      </w:sdtContent>
    </w:sdt>
    <w:sectPr w:rsidR="00EE1806" w:rsidRPr="00C1265B" w:rsidSect="00992BEC">
      <w:footerReference w:type="default" r:id="rId31"/>
      <w:headerReference w:type="first" r:id="rId32"/>
      <w:footerReference w:type="first" r:id="rId33"/>
      <w:pgSz w:w="11906" w:h="16838"/>
      <w:pgMar w:top="1418" w:right="1440" w:bottom="1440" w:left="1440" w:header="71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F4E31" w14:textId="77777777" w:rsidR="003D2602" w:rsidRDefault="003D2602" w:rsidP="00D478D4">
      <w:r>
        <w:separator/>
      </w:r>
    </w:p>
  </w:endnote>
  <w:endnote w:type="continuationSeparator" w:id="0">
    <w:p w14:paraId="44376C1D" w14:textId="77777777" w:rsidR="003D2602" w:rsidRDefault="003D2602" w:rsidP="00D478D4">
      <w:r>
        <w:continuationSeparator/>
      </w:r>
    </w:p>
  </w:endnote>
  <w:endnote w:type="continuationNotice" w:id="1">
    <w:p w14:paraId="0971084C" w14:textId="77777777" w:rsidR="003D2602" w:rsidRDefault="003D26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473160"/>
      <w:docPartObj>
        <w:docPartGallery w:val="Page Numbers (Bottom of Page)"/>
        <w:docPartUnique/>
      </w:docPartObj>
    </w:sdtPr>
    <w:sdtContent>
      <w:p w14:paraId="0EE1E88E" w14:textId="7CCEB5F5" w:rsidR="00992BEC" w:rsidRDefault="00992BEC">
        <w:pPr>
          <w:pStyle w:val="Footer"/>
        </w:pPr>
        <w:r>
          <w:fldChar w:fldCharType="begin"/>
        </w:r>
        <w:r>
          <w:instrText>PAGE   \* MERGEFORMAT</w:instrText>
        </w:r>
        <w:r>
          <w:fldChar w:fldCharType="separate"/>
        </w:r>
        <w:r>
          <w:t>2</w:t>
        </w:r>
        <w:r>
          <w:fldChar w:fldCharType="end"/>
        </w:r>
      </w:p>
    </w:sdtContent>
  </w:sdt>
  <w:p w14:paraId="42248A7E" w14:textId="77777777" w:rsidR="00992BEC" w:rsidRDefault="00992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802068"/>
      <w:docPartObj>
        <w:docPartGallery w:val="Page Numbers (Bottom of Page)"/>
        <w:docPartUnique/>
      </w:docPartObj>
    </w:sdtPr>
    <w:sdtContent>
      <w:p w14:paraId="6DF525D1" w14:textId="3BBC4EE1" w:rsidR="00521AB2" w:rsidRDefault="00521AB2">
        <w:pPr>
          <w:pStyle w:val="Footer"/>
        </w:pPr>
        <w:r>
          <w:fldChar w:fldCharType="begin"/>
        </w:r>
        <w:r>
          <w:instrText>PAGE   \* MERGEFORMAT</w:instrText>
        </w:r>
        <w:r>
          <w:fldChar w:fldCharType="separate"/>
        </w:r>
        <w:r>
          <w:t>2</w:t>
        </w:r>
        <w:r>
          <w:fldChar w:fldCharType="end"/>
        </w:r>
      </w:p>
    </w:sdtContent>
  </w:sdt>
  <w:p w14:paraId="221FC008" w14:textId="77777777" w:rsidR="00440B53" w:rsidRDefault="00440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53E6B" w14:textId="77777777" w:rsidR="003D2602" w:rsidRDefault="003D2602" w:rsidP="00D478D4">
      <w:r>
        <w:separator/>
      </w:r>
    </w:p>
  </w:footnote>
  <w:footnote w:type="continuationSeparator" w:id="0">
    <w:p w14:paraId="0F89AD08" w14:textId="77777777" w:rsidR="003D2602" w:rsidRDefault="003D2602" w:rsidP="00D478D4">
      <w:r>
        <w:continuationSeparator/>
      </w:r>
    </w:p>
  </w:footnote>
  <w:footnote w:type="continuationNotice" w:id="1">
    <w:p w14:paraId="6A6E60A6" w14:textId="77777777" w:rsidR="003D2602" w:rsidRDefault="003D26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FA6B" w14:textId="322F52EF" w:rsidR="00F73C1A" w:rsidRDefault="00F73C1A">
    <w:pPr>
      <w:pStyle w:val="Header"/>
    </w:pPr>
  </w:p>
  <w:p w14:paraId="54601475" w14:textId="77777777" w:rsidR="00F37CBB" w:rsidRDefault="00F37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04CE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5A0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726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7E7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E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45E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7653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3A6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3AC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FA9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77D3E"/>
    <w:multiLevelType w:val="hybridMultilevel"/>
    <w:tmpl w:val="343C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0F0DCF"/>
    <w:multiLevelType w:val="multilevel"/>
    <w:tmpl w:val="DAD2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3C7482"/>
    <w:multiLevelType w:val="hybridMultilevel"/>
    <w:tmpl w:val="03D6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E7160A"/>
    <w:multiLevelType w:val="hybridMultilevel"/>
    <w:tmpl w:val="67FA7ED6"/>
    <w:lvl w:ilvl="0" w:tplc="03E23EEC">
      <w:start w:val="1"/>
      <w:numFmt w:val="bullet"/>
      <w:pStyle w:val="ListParagraph"/>
      <w:lvlText w:val=""/>
      <w:lvlJc w:val="left"/>
      <w:pPr>
        <w:ind w:left="720" w:hanging="360"/>
      </w:pPr>
      <w:rPr>
        <w:rFonts w:ascii="Symbol" w:hAnsi="Symbol" w:hint="default"/>
      </w:rPr>
    </w:lvl>
    <w:lvl w:ilvl="1" w:tplc="438497B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D40163"/>
    <w:multiLevelType w:val="multilevel"/>
    <w:tmpl w:val="FE549CAA"/>
    <w:styleLink w:val="BulletList"/>
    <w:lvl w:ilvl="0">
      <w:start w:val="1"/>
      <w:numFmt w:val="bullet"/>
      <w:lvlText w:val=""/>
      <w:lvlJc w:val="left"/>
      <w:pPr>
        <w:ind w:left="6480" w:hanging="360"/>
      </w:pPr>
      <w:rPr>
        <w:rFonts w:ascii="Symbol" w:hAnsi="Symbol" w:hint="default"/>
      </w:rPr>
    </w:lvl>
    <w:lvl w:ilvl="1">
      <w:start w:val="1"/>
      <w:numFmt w:val="bullet"/>
      <w:lvlText w:val=""/>
      <w:lvlJc w:val="left"/>
      <w:pPr>
        <w:ind w:left="7200" w:hanging="360"/>
      </w:pPr>
      <w:rPr>
        <w:rFonts w:ascii="Wingdings" w:hAnsi="Wingdings" w:hint="default"/>
        <w:color w:val="auto"/>
      </w:rPr>
    </w:lvl>
    <w:lvl w:ilvl="2">
      <w:start w:val="1"/>
      <w:numFmt w:val="bullet"/>
      <w:lvlText w:val=""/>
      <w:lvlJc w:val="left"/>
      <w:pPr>
        <w:ind w:left="7920" w:hanging="360"/>
      </w:pPr>
      <w:rPr>
        <w:rFonts w:ascii="Wingdings" w:hAnsi="Wingdings" w:hint="default"/>
      </w:rPr>
    </w:lvl>
    <w:lvl w:ilvl="3">
      <w:start w:val="1"/>
      <w:numFmt w:val="bullet"/>
      <w:lvlText w:val=""/>
      <w:lvlJc w:val="left"/>
      <w:pPr>
        <w:ind w:left="8640" w:hanging="360"/>
      </w:pPr>
      <w:rPr>
        <w:rFonts w:ascii="Wingdings" w:hAnsi="Wingdings" w:hint="default"/>
      </w:rPr>
    </w:lvl>
    <w:lvl w:ilvl="4">
      <w:start w:val="1"/>
      <w:numFmt w:val="bullet"/>
      <w:lvlText w:val=""/>
      <w:lvlJc w:val="left"/>
      <w:pPr>
        <w:ind w:left="9360" w:hanging="360"/>
      </w:pPr>
      <w:rPr>
        <w:rFonts w:ascii="Wingdings" w:hAnsi="Wingdings" w:hint="default"/>
      </w:rPr>
    </w:lvl>
    <w:lvl w:ilvl="5">
      <w:start w:val="1"/>
      <w:numFmt w:val="bullet"/>
      <w:lvlText w:val=""/>
      <w:lvlJc w:val="left"/>
      <w:pPr>
        <w:ind w:left="10080" w:hanging="360"/>
      </w:pPr>
      <w:rPr>
        <w:rFonts w:ascii="Wingdings" w:hAnsi="Wingdings" w:hint="default"/>
      </w:rPr>
    </w:lvl>
    <w:lvl w:ilvl="6">
      <w:start w:val="1"/>
      <w:numFmt w:val="bullet"/>
      <w:lvlText w:val=""/>
      <w:lvlJc w:val="left"/>
      <w:pPr>
        <w:ind w:left="10800" w:hanging="360"/>
      </w:pPr>
      <w:rPr>
        <w:rFonts w:ascii="Wingdings" w:hAnsi="Wingdings" w:hint="default"/>
      </w:rPr>
    </w:lvl>
    <w:lvl w:ilvl="7">
      <w:start w:val="1"/>
      <w:numFmt w:val="bullet"/>
      <w:lvlText w:val=""/>
      <w:lvlJc w:val="left"/>
      <w:pPr>
        <w:ind w:left="11520" w:hanging="360"/>
      </w:pPr>
      <w:rPr>
        <w:rFonts w:ascii="Wingdings" w:hAnsi="Wingdings" w:hint="default"/>
      </w:rPr>
    </w:lvl>
    <w:lvl w:ilvl="8">
      <w:start w:val="1"/>
      <w:numFmt w:val="bullet"/>
      <w:lvlText w:val=""/>
      <w:lvlJc w:val="left"/>
      <w:pPr>
        <w:ind w:left="12240" w:hanging="360"/>
      </w:pPr>
      <w:rPr>
        <w:rFonts w:ascii="Wingdings" w:hAnsi="Wingdings" w:hint="default"/>
      </w:rPr>
    </w:lvl>
  </w:abstractNum>
  <w:abstractNum w:abstractNumId="15" w15:restartNumberingAfterBreak="0">
    <w:nsid w:val="231631CB"/>
    <w:multiLevelType w:val="hybridMultilevel"/>
    <w:tmpl w:val="0A1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40DC6"/>
    <w:multiLevelType w:val="multilevel"/>
    <w:tmpl w:val="2B1C3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2A388C"/>
    <w:multiLevelType w:val="multilevel"/>
    <w:tmpl w:val="116A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D0391"/>
    <w:multiLevelType w:val="hybridMultilevel"/>
    <w:tmpl w:val="0342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17D34"/>
    <w:multiLevelType w:val="multilevel"/>
    <w:tmpl w:val="0809001D"/>
    <w:numStyleLink w:val="test"/>
  </w:abstractNum>
  <w:abstractNum w:abstractNumId="20" w15:restartNumberingAfterBreak="0">
    <w:nsid w:val="3403105E"/>
    <w:multiLevelType w:val="multilevel"/>
    <w:tmpl w:val="1268A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87D88"/>
    <w:multiLevelType w:val="hybridMultilevel"/>
    <w:tmpl w:val="4BCA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71C20"/>
    <w:multiLevelType w:val="multilevel"/>
    <w:tmpl w:val="0809001D"/>
    <w:styleLink w:val="te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sz w:val="24"/>
      </w:rPr>
    </w:lvl>
    <w:lvl w:ilvl="2">
      <w:start w:val="1"/>
      <w:numFmt w:val="bullet"/>
      <w:lvlText w:val=""/>
      <w:lvlJc w:val="left"/>
      <w:pPr>
        <w:ind w:left="1080" w:hanging="360"/>
      </w:pPr>
      <w:rPr>
        <w:rFonts w:ascii="Symbol" w:hAnsi="Symbol"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0DF24BD"/>
    <w:multiLevelType w:val="multilevel"/>
    <w:tmpl w:val="1F324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C7C07"/>
    <w:multiLevelType w:val="multilevel"/>
    <w:tmpl w:val="FB824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AB5DDA"/>
    <w:multiLevelType w:val="hybridMultilevel"/>
    <w:tmpl w:val="8CC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C05EB"/>
    <w:multiLevelType w:val="multilevel"/>
    <w:tmpl w:val="FE549CAA"/>
    <w:numStyleLink w:val="BulletList"/>
  </w:abstractNum>
  <w:abstractNum w:abstractNumId="27" w15:restartNumberingAfterBreak="0">
    <w:nsid w:val="6D7627AF"/>
    <w:multiLevelType w:val="hybridMultilevel"/>
    <w:tmpl w:val="2680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FD42E0"/>
    <w:multiLevelType w:val="multilevel"/>
    <w:tmpl w:val="B9DA6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235F76"/>
    <w:multiLevelType w:val="multilevel"/>
    <w:tmpl w:val="0EA67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2376873">
    <w:abstractNumId w:val="13"/>
  </w:num>
  <w:num w:numId="2" w16cid:durableId="1748990370">
    <w:abstractNumId w:val="14"/>
  </w:num>
  <w:num w:numId="3" w16cid:durableId="1015619034">
    <w:abstractNumId w:val="26"/>
  </w:num>
  <w:num w:numId="4" w16cid:durableId="2082017436">
    <w:abstractNumId w:val="9"/>
  </w:num>
  <w:num w:numId="5" w16cid:durableId="573393225">
    <w:abstractNumId w:val="7"/>
  </w:num>
  <w:num w:numId="6" w16cid:durableId="93863681">
    <w:abstractNumId w:val="6"/>
  </w:num>
  <w:num w:numId="7" w16cid:durableId="659506558">
    <w:abstractNumId w:val="5"/>
  </w:num>
  <w:num w:numId="8" w16cid:durableId="756023373">
    <w:abstractNumId w:val="4"/>
  </w:num>
  <w:num w:numId="9" w16cid:durableId="1396586720">
    <w:abstractNumId w:val="8"/>
  </w:num>
  <w:num w:numId="10" w16cid:durableId="705302138">
    <w:abstractNumId w:val="3"/>
  </w:num>
  <w:num w:numId="11" w16cid:durableId="1232345907">
    <w:abstractNumId w:val="2"/>
  </w:num>
  <w:num w:numId="12" w16cid:durableId="1940914952">
    <w:abstractNumId w:val="1"/>
  </w:num>
  <w:num w:numId="13" w16cid:durableId="1544780903">
    <w:abstractNumId w:val="0"/>
  </w:num>
  <w:num w:numId="14" w16cid:durableId="315762837">
    <w:abstractNumId w:val="22"/>
  </w:num>
  <w:num w:numId="15" w16cid:durableId="1810315343">
    <w:abstractNumId w:val="19"/>
  </w:num>
  <w:num w:numId="16" w16cid:durableId="1239629249">
    <w:abstractNumId w:val="24"/>
  </w:num>
  <w:num w:numId="17" w16cid:durableId="272369245">
    <w:abstractNumId w:val="17"/>
  </w:num>
  <w:num w:numId="18" w16cid:durableId="147746759">
    <w:abstractNumId w:val="28"/>
  </w:num>
  <w:num w:numId="19" w16cid:durableId="1766923164">
    <w:abstractNumId w:val="20"/>
  </w:num>
  <w:num w:numId="20" w16cid:durableId="1352681703">
    <w:abstractNumId w:val="12"/>
  </w:num>
  <w:num w:numId="21" w16cid:durableId="1493183142">
    <w:abstractNumId w:val="27"/>
  </w:num>
  <w:num w:numId="22" w16cid:durableId="548809005">
    <w:abstractNumId w:val="25"/>
  </w:num>
  <w:num w:numId="23" w16cid:durableId="358749861">
    <w:abstractNumId w:val="11"/>
    <w:lvlOverride w:ilvl="0"/>
    <w:lvlOverride w:ilvl="1"/>
    <w:lvlOverride w:ilvl="2"/>
    <w:lvlOverride w:ilvl="3"/>
    <w:lvlOverride w:ilvl="4"/>
    <w:lvlOverride w:ilvl="5"/>
    <w:lvlOverride w:ilvl="6"/>
    <w:lvlOverride w:ilvl="7"/>
    <w:lvlOverride w:ilvl="8"/>
  </w:num>
  <w:num w:numId="24" w16cid:durableId="1607736970">
    <w:abstractNumId w:val="29"/>
    <w:lvlOverride w:ilvl="0"/>
    <w:lvlOverride w:ilvl="1"/>
    <w:lvlOverride w:ilvl="2"/>
    <w:lvlOverride w:ilvl="3"/>
    <w:lvlOverride w:ilvl="4"/>
    <w:lvlOverride w:ilvl="5"/>
    <w:lvlOverride w:ilvl="6"/>
    <w:lvlOverride w:ilvl="7"/>
    <w:lvlOverride w:ilvl="8"/>
  </w:num>
  <w:num w:numId="25" w16cid:durableId="920991926">
    <w:abstractNumId w:val="23"/>
    <w:lvlOverride w:ilvl="0"/>
    <w:lvlOverride w:ilvl="1"/>
    <w:lvlOverride w:ilvl="2"/>
    <w:lvlOverride w:ilvl="3"/>
    <w:lvlOverride w:ilvl="4"/>
    <w:lvlOverride w:ilvl="5"/>
    <w:lvlOverride w:ilvl="6"/>
    <w:lvlOverride w:ilvl="7"/>
    <w:lvlOverride w:ilvl="8"/>
  </w:num>
  <w:num w:numId="26" w16cid:durableId="662515405">
    <w:abstractNumId w:val="16"/>
    <w:lvlOverride w:ilvl="0"/>
    <w:lvlOverride w:ilvl="1"/>
    <w:lvlOverride w:ilvl="2"/>
    <w:lvlOverride w:ilvl="3"/>
    <w:lvlOverride w:ilvl="4"/>
    <w:lvlOverride w:ilvl="5"/>
    <w:lvlOverride w:ilvl="6"/>
    <w:lvlOverride w:ilvl="7"/>
    <w:lvlOverride w:ilvl="8"/>
  </w:num>
  <w:num w:numId="27" w16cid:durableId="1662005825">
    <w:abstractNumId w:val="18"/>
  </w:num>
  <w:num w:numId="28" w16cid:durableId="287585626">
    <w:abstractNumId w:val="10"/>
  </w:num>
  <w:num w:numId="29" w16cid:durableId="408312872">
    <w:abstractNumId w:val="21"/>
  </w:num>
  <w:num w:numId="30" w16cid:durableId="52313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9D"/>
    <w:rsid w:val="00003E43"/>
    <w:rsid w:val="00015D62"/>
    <w:rsid w:val="00022647"/>
    <w:rsid w:val="00111A99"/>
    <w:rsid w:val="00155BAF"/>
    <w:rsid w:val="001756F8"/>
    <w:rsid w:val="00175A58"/>
    <w:rsid w:val="00177D55"/>
    <w:rsid w:val="001B36F3"/>
    <w:rsid w:val="001E357D"/>
    <w:rsid w:val="001E4FFB"/>
    <w:rsid w:val="00214207"/>
    <w:rsid w:val="00280398"/>
    <w:rsid w:val="002C62DC"/>
    <w:rsid w:val="00330774"/>
    <w:rsid w:val="00370348"/>
    <w:rsid w:val="00393FF1"/>
    <w:rsid w:val="003D2602"/>
    <w:rsid w:val="00412DE6"/>
    <w:rsid w:val="00440B53"/>
    <w:rsid w:val="0048146D"/>
    <w:rsid w:val="004F0A39"/>
    <w:rsid w:val="004F4458"/>
    <w:rsid w:val="00514962"/>
    <w:rsid w:val="00515238"/>
    <w:rsid w:val="00521AB2"/>
    <w:rsid w:val="00554AAE"/>
    <w:rsid w:val="00555BAA"/>
    <w:rsid w:val="00571BCA"/>
    <w:rsid w:val="00596A90"/>
    <w:rsid w:val="005D0D60"/>
    <w:rsid w:val="005E68D0"/>
    <w:rsid w:val="006904B1"/>
    <w:rsid w:val="00691938"/>
    <w:rsid w:val="006A52EF"/>
    <w:rsid w:val="006A575E"/>
    <w:rsid w:val="006C0E86"/>
    <w:rsid w:val="006C2CE7"/>
    <w:rsid w:val="006C714F"/>
    <w:rsid w:val="0074354E"/>
    <w:rsid w:val="007D06C4"/>
    <w:rsid w:val="00804DD6"/>
    <w:rsid w:val="008A03B3"/>
    <w:rsid w:val="008E429D"/>
    <w:rsid w:val="008F7B1F"/>
    <w:rsid w:val="00962B3B"/>
    <w:rsid w:val="00991492"/>
    <w:rsid w:val="00992BEC"/>
    <w:rsid w:val="009C7587"/>
    <w:rsid w:val="009D368C"/>
    <w:rsid w:val="009E70B9"/>
    <w:rsid w:val="00A16D3B"/>
    <w:rsid w:val="00A56201"/>
    <w:rsid w:val="00A756A1"/>
    <w:rsid w:val="00AB4493"/>
    <w:rsid w:val="00AD72E9"/>
    <w:rsid w:val="00AF0D32"/>
    <w:rsid w:val="00B355C0"/>
    <w:rsid w:val="00BA50D2"/>
    <w:rsid w:val="00BE4B6B"/>
    <w:rsid w:val="00C1265B"/>
    <w:rsid w:val="00C6274E"/>
    <w:rsid w:val="00CA1345"/>
    <w:rsid w:val="00CF2FD7"/>
    <w:rsid w:val="00D37DBB"/>
    <w:rsid w:val="00D478D4"/>
    <w:rsid w:val="00D53619"/>
    <w:rsid w:val="00D55C19"/>
    <w:rsid w:val="00DA5F0D"/>
    <w:rsid w:val="00DC723E"/>
    <w:rsid w:val="00DE3BE8"/>
    <w:rsid w:val="00DE4F04"/>
    <w:rsid w:val="00DF6412"/>
    <w:rsid w:val="00E02443"/>
    <w:rsid w:val="00E253EF"/>
    <w:rsid w:val="00E61F4F"/>
    <w:rsid w:val="00E91526"/>
    <w:rsid w:val="00EC31B0"/>
    <w:rsid w:val="00EC4408"/>
    <w:rsid w:val="00EC4F4D"/>
    <w:rsid w:val="00EE1806"/>
    <w:rsid w:val="00F238F3"/>
    <w:rsid w:val="00F30C23"/>
    <w:rsid w:val="00F37CBB"/>
    <w:rsid w:val="00F50F68"/>
    <w:rsid w:val="00F73C1A"/>
    <w:rsid w:val="00F9367A"/>
    <w:rsid w:val="0CDDE17B"/>
    <w:rsid w:val="14AAA530"/>
    <w:rsid w:val="1B5FB846"/>
    <w:rsid w:val="273AA449"/>
    <w:rsid w:val="431AA611"/>
    <w:rsid w:val="47221176"/>
    <w:rsid w:val="6D8C783C"/>
    <w:rsid w:val="705B6A39"/>
    <w:rsid w:val="72009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69AA3"/>
  <w15:docId w15:val="{E79579B9-13AE-47A6-A295-7A0A5E05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ext"/>
    <w:qFormat/>
    <w:rsid w:val="00393FF1"/>
    <w:pPr>
      <w:spacing w:after="24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04DD6"/>
    <w:pPr>
      <w:keepNext/>
      <w:keepLines/>
      <w:spacing w:before="480"/>
      <w:outlineLvl w:val="0"/>
    </w:pPr>
    <w:rPr>
      <w:rFonts w:eastAsiaTheme="majorEastAsia" w:cstheme="majorBidi"/>
      <w:b/>
      <w:bCs/>
      <w:color w:val="005EB8"/>
      <w:sz w:val="40"/>
      <w:szCs w:val="28"/>
    </w:rPr>
  </w:style>
  <w:style w:type="paragraph" w:styleId="Heading2">
    <w:name w:val="heading 2"/>
    <w:basedOn w:val="Normal"/>
    <w:next w:val="Normal"/>
    <w:link w:val="Heading2Char"/>
    <w:uiPriority w:val="9"/>
    <w:unhideWhenUsed/>
    <w:qFormat/>
    <w:rsid w:val="008E429D"/>
    <w:pPr>
      <w:keepNext/>
      <w:keepLines/>
      <w:spacing w:before="240"/>
      <w:outlineLvl w:val="1"/>
    </w:pPr>
    <w:rPr>
      <w:rFonts w:eastAsiaTheme="majorEastAsia" w:cstheme="majorBidi"/>
      <w:b/>
      <w:bCs/>
      <w:color w:val="003087"/>
      <w:sz w:val="32"/>
      <w:szCs w:val="26"/>
    </w:rPr>
  </w:style>
  <w:style w:type="paragraph" w:styleId="Heading3">
    <w:name w:val="heading 3"/>
    <w:basedOn w:val="Normal"/>
    <w:next w:val="Normal"/>
    <w:link w:val="Heading3Char"/>
    <w:uiPriority w:val="9"/>
    <w:unhideWhenUsed/>
    <w:qFormat/>
    <w:rsid w:val="008E429D"/>
    <w:pPr>
      <w:keepNext/>
      <w:keepLines/>
      <w:spacing w:before="2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rsid w:val="008E42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93FF1"/>
    <w:pPr>
      <w:keepNext/>
      <w:keepLines/>
      <w:spacing w:before="40" w:after="0"/>
      <w:outlineLvl w:val="4"/>
    </w:pPr>
    <w:rPr>
      <w:rFonts w:eastAsiaTheme="majorEastAsia" w:cstheme="majorBidi"/>
      <w:b/>
      <w:color w:val="0030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DD6"/>
    <w:rPr>
      <w:rFonts w:ascii="Arial" w:eastAsiaTheme="majorEastAsia" w:hAnsi="Arial" w:cstheme="majorBidi"/>
      <w:b/>
      <w:bCs/>
      <w:color w:val="005EB8"/>
      <w:sz w:val="40"/>
      <w:szCs w:val="28"/>
    </w:rPr>
  </w:style>
  <w:style w:type="character" w:customStyle="1" w:styleId="Heading2Char">
    <w:name w:val="Heading 2 Char"/>
    <w:basedOn w:val="DefaultParagraphFont"/>
    <w:link w:val="Heading2"/>
    <w:uiPriority w:val="9"/>
    <w:rsid w:val="008E429D"/>
    <w:rPr>
      <w:rFonts w:ascii="Arial" w:eastAsiaTheme="majorEastAsia" w:hAnsi="Arial" w:cstheme="majorBidi"/>
      <w:b/>
      <w:bCs/>
      <w:color w:val="003087"/>
      <w:sz w:val="32"/>
      <w:szCs w:val="26"/>
    </w:rPr>
  </w:style>
  <w:style w:type="paragraph" w:styleId="Subtitle">
    <w:name w:val="Subtitle"/>
    <w:basedOn w:val="Normal"/>
    <w:next w:val="Normal"/>
    <w:link w:val="SubtitleChar"/>
    <w:uiPriority w:val="11"/>
    <w:rsid w:val="00D478D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D478D4"/>
    <w:rPr>
      <w:rFonts w:ascii="Arial" w:eastAsiaTheme="majorEastAsia" w:hAnsi="Arial" w:cstheme="majorBidi"/>
      <w:b/>
      <w:iCs/>
      <w:sz w:val="24"/>
      <w:szCs w:val="24"/>
    </w:rPr>
  </w:style>
  <w:style w:type="character" w:styleId="SubtleEmphasis">
    <w:name w:val="Subtle Emphasis"/>
    <w:basedOn w:val="DefaultParagraphFont"/>
    <w:uiPriority w:val="19"/>
    <w:rsid w:val="0074354E"/>
    <w:rPr>
      <w:i/>
      <w:iCs/>
      <w:color w:val="808080" w:themeColor="text1" w:themeTint="7F"/>
    </w:rPr>
  </w:style>
  <w:style w:type="paragraph" w:styleId="Header">
    <w:name w:val="header"/>
    <w:basedOn w:val="Normal"/>
    <w:link w:val="HeaderChar"/>
    <w:uiPriority w:val="99"/>
    <w:unhideWhenUsed/>
    <w:rsid w:val="00D478D4"/>
    <w:pPr>
      <w:tabs>
        <w:tab w:val="center" w:pos="4513"/>
        <w:tab w:val="right" w:pos="9026"/>
      </w:tabs>
    </w:pPr>
  </w:style>
  <w:style w:type="character" w:customStyle="1" w:styleId="HeaderChar">
    <w:name w:val="Header Char"/>
    <w:basedOn w:val="DefaultParagraphFont"/>
    <w:link w:val="Header"/>
    <w:uiPriority w:val="99"/>
    <w:rsid w:val="00D478D4"/>
    <w:rPr>
      <w:rFonts w:ascii="Arial" w:hAnsi="Arial"/>
      <w:sz w:val="24"/>
    </w:rPr>
  </w:style>
  <w:style w:type="paragraph" w:styleId="Footer">
    <w:name w:val="footer"/>
    <w:basedOn w:val="Normal"/>
    <w:link w:val="FooterChar"/>
    <w:uiPriority w:val="99"/>
    <w:unhideWhenUsed/>
    <w:rsid w:val="00D478D4"/>
    <w:pPr>
      <w:tabs>
        <w:tab w:val="center" w:pos="4513"/>
        <w:tab w:val="right" w:pos="9026"/>
      </w:tabs>
    </w:pPr>
  </w:style>
  <w:style w:type="character" w:customStyle="1" w:styleId="FooterChar">
    <w:name w:val="Footer Char"/>
    <w:basedOn w:val="DefaultParagraphFont"/>
    <w:link w:val="Footer"/>
    <w:uiPriority w:val="99"/>
    <w:rsid w:val="00D478D4"/>
    <w:rPr>
      <w:rFonts w:ascii="Arial" w:hAnsi="Arial"/>
      <w:sz w:val="24"/>
    </w:rPr>
  </w:style>
  <w:style w:type="paragraph" w:styleId="BalloonText">
    <w:name w:val="Balloon Text"/>
    <w:basedOn w:val="Normal"/>
    <w:link w:val="BalloonTextChar"/>
    <w:uiPriority w:val="99"/>
    <w:semiHidden/>
    <w:unhideWhenUsed/>
    <w:rsid w:val="00D478D4"/>
    <w:rPr>
      <w:rFonts w:ascii="Tahoma" w:hAnsi="Tahoma" w:cs="Tahoma"/>
      <w:sz w:val="16"/>
      <w:szCs w:val="16"/>
    </w:rPr>
  </w:style>
  <w:style w:type="character" w:customStyle="1" w:styleId="BalloonTextChar">
    <w:name w:val="Balloon Text Char"/>
    <w:basedOn w:val="DefaultParagraphFont"/>
    <w:link w:val="BalloonText"/>
    <w:uiPriority w:val="99"/>
    <w:semiHidden/>
    <w:rsid w:val="00D478D4"/>
    <w:rPr>
      <w:rFonts w:ascii="Tahoma" w:hAnsi="Tahoma" w:cs="Tahoma"/>
      <w:sz w:val="16"/>
      <w:szCs w:val="16"/>
    </w:rPr>
  </w:style>
  <w:style w:type="paragraph" w:styleId="NoSpacing">
    <w:name w:val="No Spacing"/>
    <w:link w:val="NoSpacingChar"/>
    <w:uiPriority w:val="1"/>
    <w:rsid w:val="006C714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C714F"/>
    <w:rPr>
      <w:rFonts w:eastAsiaTheme="minorEastAsia"/>
      <w:lang w:val="en-US" w:eastAsia="ja-JP"/>
    </w:rPr>
  </w:style>
  <w:style w:type="character" w:customStyle="1" w:styleId="Heading3Char">
    <w:name w:val="Heading 3 Char"/>
    <w:basedOn w:val="DefaultParagraphFont"/>
    <w:link w:val="Heading3"/>
    <w:uiPriority w:val="9"/>
    <w:rsid w:val="008E429D"/>
    <w:rPr>
      <w:rFonts w:ascii="Arial" w:eastAsiaTheme="majorEastAsia" w:hAnsi="Arial" w:cstheme="majorBidi"/>
      <w:b/>
      <w:color w:val="000000" w:themeColor="text1"/>
      <w:sz w:val="28"/>
      <w:szCs w:val="24"/>
    </w:rPr>
  </w:style>
  <w:style w:type="paragraph" w:styleId="NormalWeb">
    <w:name w:val="Normal (Web)"/>
    <w:basedOn w:val="Normal"/>
    <w:uiPriority w:val="99"/>
    <w:semiHidden/>
    <w:unhideWhenUsed/>
    <w:rsid w:val="00C6274E"/>
    <w:pPr>
      <w:spacing w:before="100" w:beforeAutospacing="1" w:after="100" w:afterAutospacing="1"/>
    </w:pPr>
    <w:rPr>
      <w:rFonts w:ascii="Times New Roman" w:eastAsia="Times New Roman" w:hAnsi="Times New Roman" w:cs="Times New Roman"/>
      <w:color w:val="auto"/>
      <w:szCs w:val="24"/>
      <w:lang w:eastAsia="en-GB"/>
    </w:rPr>
  </w:style>
  <w:style w:type="paragraph" w:styleId="ListParagraph">
    <w:name w:val="List Paragraph"/>
    <w:basedOn w:val="Normal"/>
    <w:uiPriority w:val="34"/>
    <w:rsid w:val="00AB4493"/>
    <w:pPr>
      <w:numPr>
        <w:numId w:val="1"/>
      </w:numPr>
      <w:spacing w:after="120"/>
      <w:ind w:left="357" w:hanging="357"/>
    </w:pPr>
  </w:style>
  <w:style w:type="numbering" w:customStyle="1" w:styleId="BulletList">
    <w:name w:val="Bullet List"/>
    <w:basedOn w:val="NoList"/>
    <w:uiPriority w:val="99"/>
    <w:rsid w:val="00E91526"/>
    <w:pPr>
      <w:numPr>
        <w:numId w:val="2"/>
      </w:numPr>
    </w:pPr>
  </w:style>
  <w:style w:type="numbering" w:customStyle="1" w:styleId="test">
    <w:name w:val="test"/>
    <w:basedOn w:val="NoList"/>
    <w:uiPriority w:val="99"/>
    <w:rsid w:val="008F7B1F"/>
    <w:pPr>
      <w:numPr>
        <w:numId w:val="14"/>
      </w:numPr>
    </w:pPr>
  </w:style>
  <w:style w:type="paragraph" w:styleId="ListBullet">
    <w:name w:val="List Bullet"/>
    <w:basedOn w:val="Normal"/>
    <w:uiPriority w:val="99"/>
    <w:unhideWhenUsed/>
    <w:qFormat/>
    <w:rsid w:val="00175A58"/>
    <w:pPr>
      <w:numPr>
        <w:numId w:val="4"/>
      </w:numPr>
      <w:spacing w:after="120"/>
      <w:ind w:left="357" w:hanging="357"/>
    </w:pPr>
  </w:style>
  <w:style w:type="character" w:customStyle="1" w:styleId="Heading4Char">
    <w:name w:val="Heading 4 Char"/>
    <w:basedOn w:val="DefaultParagraphFont"/>
    <w:link w:val="Heading4"/>
    <w:uiPriority w:val="9"/>
    <w:rsid w:val="008E429D"/>
    <w:rPr>
      <w:rFonts w:asciiTheme="majorHAnsi" w:eastAsiaTheme="majorEastAsia" w:hAnsiTheme="majorHAnsi" w:cstheme="majorBidi"/>
      <w:i/>
      <w:iCs/>
      <w:color w:val="365F91" w:themeColor="accent1" w:themeShade="BF"/>
      <w:sz w:val="24"/>
    </w:rPr>
  </w:style>
  <w:style w:type="paragraph" w:customStyle="1" w:styleId="Style1">
    <w:name w:val="Style1"/>
    <w:basedOn w:val="Heading4"/>
    <w:qFormat/>
    <w:rsid w:val="008E429D"/>
    <w:rPr>
      <w:rFonts w:ascii="Arial" w:hAnsi="Arial"/>
      <w:color w:val="365F91"/>
    </w:rPr>
  </w:style>
  <w:style w:type="paragraph" w:styleId="NormalIndent">
    <w:name w:val="Normal Indent"/>
    <w:basedOn w:val="Normal"/>
    <w:uiPriority w:val="99"/>
    <w:unhideWhenUsed/>
    <w:rsid w:val="008E429D"/>
    <w:pPr>
      <w:ind w:left="720"/>
    </w:pPr>
  </w:style>
  <w:style w:type="character" w:customStyle="1" w:styleId="Heading5Char">
    <w:name w:val="Heading 5 Char"/>
    <w:basedOn w:val="DefaultParagraphFont"/>
    <w:link w:val="Heading5"/>
    <w:uiPriority w:val="9"/>
    <w:rsid w:val="00393FF1"/>
    <w:rPr>
      <w:rFonts w:ascii="Arial" w:eastAsiaTheme="majorEastAsia" w:hAnsi="Arial" w:cstheme="majorBidi"/>
      <w:b/>
      <w:color w:val="003087"/>
      <w:sz w:val="24"/>
    </w:rPr>
  </w:style>
  <w:style w:type="paragraph" w:customStyle="1" w:styleId="Style2">
    <w:name w:val="Style2"/>
    <w:basedOn w:val="Heading5"/>
    <w:qFormat/>
    <w:rsid w:val="008E429D"/>
    <w:rPr>
      <w:color w:val="005EB8"/>
    </w:rPr>
  </w:style>
  <w:style w:type="character" w:styleId="Strong">
    <w:name w:val="Strong"/>
    <w:basedOn w:val="DefaultParagraphFont"/>
    <w:uiPriority w:val="22"/>
    <w:rsid w:val="008E429D"/>
    <w:rPr>
      <w:b/>
      <w:bCs/>
    </w:rPr>
  </w:style>
  <w:style w:type="paragraph" w:customStyle="1" w:styleId="legp1paratext">
    <w:name w:val="legp1paratext"/>
    <w:basedOn w:val="Normal"/>
    <w:rsid w:val="001B36F3"/>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legp1no">
    <w:name w:val="legp1no"/>
    <w:basedOn w:val="DefaultParagraphFont"/>
    <w:rsid w:val="001B36F3"/>
  </w:style>
  <w:style w:type="paragraph" w:customStyle="1" w:styleId="legclearfix">
    <w:name w:val="legclearfix"/>
    <w:basedOn w:val="Normal"/>
    <w:rsid w:val="001B36F3"/>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legds">
    <w:name w:val="legds"/>
    <w:basedOn w:val="DefaultParagraphFont"/>
    <w:rsid w:val="001B36F3"/>
  </w:style>
  <w:style w:type="character" w:styleId="Hyperlink">
    <w:name w:val="Hyperlink"/>
    <w:basedOn w:val="DefaultParagraphFont"/>
    <w:uiPriority w:val="99"/>
    <w:unhideWhenUsed/>
    <w:rsid w:val="00C1265B"/>
    <w:rPr>
      <w:color w:val="0000FF" w:themeColor="hyperlink"/>
      <w:u w:val="single"/>
    </w:rPr>
  </w:style>
  <w:style w:type="character" w:styleId="UnresolvedMention">
    <w:name w:val="Unresolved Mention"/>
    <w:basedOn w:val="DefaultParagraphFont"/>
    <w:uiPriority w:val="99"/>
    <w:semiHidden/>
    <w:unhideWhenUsed/>
    <w:rsid w:val="00C1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85879">
      <w:bodyDiv w:val="1"/>
      <w:marLeft w:val="0"/>
      <w:marRight w:val="0"/>
      <w:marTop w:val="0"/>
      <w:marBottom w:val="0"/>
      <w:divBdr>
        <w:top w:val="none" w:sz="0" w:space="0" w:color="auto"/>
        <w:left w:val="none" w:sz="0" w:space="0" w:color="auto"/>
        <w:bottom w:val="none" w:sz="0" w:space="0" w:color="auto"/>
        <w:right w:val="none" w:sz="0" w:space="0" w:color="auto"/>
      </w:divBdr>
    </w:div>
    <w:div w:id="670984199">
      <w:bodyDiv w:val="1"/>
      <w:marLeft w:val="0"/>
      <w:marRight w:val="0"/>
      <w:marTop w:val="0"/>
      <w:marBottom w:val="0"/>
      <w:divBdr>
        <w:top w:val="none" w:sz="0" w:space="0" w:color="auto"/>
        <w:left w:val="none" w:sz="0" w:space="0" w:color="auto"/>
        <w:bottom w:val="none" w:sz="0" w:space="0" w:color="auto"/>
        <w:right w:val="none" w:sz="0" w:space="0" w:color="auto"/>
      </w:divBdr>
    </w:div>
    <w:div w:id="879899340">
      <w:bodyDiv w:val="1"/>
      <w:marLeft w:val="0"/>
      <w:marRight w:val="0"/>
      <w:marTop w:val="0"/>
      <w:marBottom w:val="0"/>
      <w:divBdr>
        <w:top w:val="none" w:sz="0" w:space="0" w:color="auto"/>
        <w:left w:val="none" w:sz="0" w:space="0" w:color="auto"/>
        <w:bottom w:val="none" w:sz="0" w:space="0" w:color="auto"/>
        <w:right w:val="none" w:sz="0" w:space="0" w:color="auto"/>
      </w:divBdr>
    </w:div>
    <w:div w:id="1032072740">
      <w:bodyDiv w:val="1"/>
      <w:marLeft w:val="0"/>
      <w:marRight w:val="0"/>
      <w:marTop w:val="0"/>
      <w:marBottom w:val="0"/>
      <w:divBdr>
        <w:top w:val="none" w:sz="0" w:space="0" w:color="auto"/>
        <w:left w:val="none" w:sz="0" w:space="0" w:color="auto"/>
        <w:bottom w:val="none" w:sz="0" w:space="0" w:color="auto"/>
        <w:right w:val="none" w:sz="0" w:space="0" w:color="auto"/>
      </w:divBdr>
    </w:div>
    <w:div w:id="1188635953">
      <w:bodyDiv w:val="1"/>
      <w:marLeft w:val="0"/>
      <w:marRight w:val="0"/>
      <w:marTop w:val="0"/>
      <w:marBottom w:val="0"/>
      <w:divBdr>
        <w:top w:val="none" w:sz="0" w:space="0" w:color="auto"/>
        <w:left w:val="none" w:sz="0" w:space="0" w:color="auto"/>
        <w:bottom w:val="none" w:sz="0" w:space="0" w:color="auto"/>
        <w:right w:val="none" w:sz="0" w:space="0" w:color="auto"/>
      </w:divBdr>
      <w:divsChild>
        <w:div w:id="576208315">
          <w:marLeft w:val="0"/>
          <w:marRight w:val="0"/>
          <w:marTop w:val="0"/>
          <w:marBottom w:val="0"/>
          <w:divBdr>
            <w:top w:val="none" w:sz="0" w:space="0" w:color="auto"/>
            <w:left w:val="none" w:sz="0" w:space="0" w:color="auto"/>
            <w:bottom w:val="none" w:sz="0" w:space="0" w:color="auto"/>
            <w:right w:val="none" w:sz="0" w:space="0" w:color="auto"/>
          </w:divBdr>
          <w:divsChild>
            <w:div w:id="218441812">
              <w:marLeft w:val="0"/>
              <w:marRight w:val="0"/>
              <w:marTop w:val="0"/>
              <w:marBottom w:val="0"/>
              <w:divBdr>
                <w:top w:val="none" w:sz="0" w:space="0" w:color="auto"/>
                <w:left w:val="none" w:sz="0" w:space="0" w:color="auto"/>
                <w:bottom w:val="none" w:sz="0" w:space="0" w:color="auto"/>
                <w:right w:val="none" w:sz="0" w:space="0" w:color="auto"/>
              </w:divBdr>
              <w:divsChild>
                <w:div w:id="381101376">
                  <w:marLeft w:val="0"/>
                  <w:marRight w:val="0"/>
                  <w:marTop w:val="0"/>
                  <w:marBottom w:val="0"/>
                  <w:divBdr>
                    <w:top w:val="none" w:sz="0" w:space="0" w:color="auto"/>
                    <w:left w:val="none" w:sz="0" w:space="0" w:color="auto"/>
                    <w:bottom w:val="none" w:sz="0" w:space="0" w:color="auto"/>
                    <w:right w:val="none" w:sz="0" w:space="0" w:color="auto"/>
                  </w:divBdr>
                  <w:divsChild>
                    <w:div w:id="66078555">
                      <w:marLeft w:val="0"/>
                      <w:marRight w:val="0"/>
                      <w:marTop w:val="0"/>
                      <w:marBottom w:val="0"/>
                      <w:divBdr>
                        <w:top w:val="none" w:sz="0" w:space="0" w:color="auto"/>
                        <w:left w:val="none" w:sz="0" w:space="0" w:color="auto"/>
                        <w:bottom w:val="none" w:sz="0" w:space="0" w:color="auto"/>
                        <w:right w:val="none" w:sz="0" w:space="0" w:color="auto"/>
                      </w:divBdr>
                      <w:divsChild>
                        <w:div w:id="20391169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59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ublic.involvement@hra.nhs.uk" TargetMode="External"/><Relationship Id="rId18" Type="http://schemas.openxmlformats.org/officeDocument/2006/relationships/hyperlink" Target="https://eur03.safelinks.protection.outlook.com/?url=https%3A%2F%2Flinks-1.govdelivery.com%2FCL0%2Fhttps%3A%252F%252Fwww.hra.nhs.uk%252Fabout-us%252Fnews-updates%252F%2F1%2F01000193072b6196-2aae19bc-029d-4700-bfa3-92ae597198fc-000000%2FRIUC4bM4CegXEqtSELhnvNS3hV9wQZDU3Mx2EoBjVz4%3D378&amp;data=05%7C02%7Ckat.evans%40hra.nhs.uk%7C6845a1ee304d479bf92408dcff3e076c%7C8e1f0acad87d4f20939e36243d574267%7C0%7C0%7C638665889113518400%7CUnknown%7CTWFpbGZsb3d8eyJFbXB0eU1hcGkiOnRydWUsIlYiOiIwLjAuMDAwMCIsIlAiOiJXaW4zMiIsIkFOIjoiTWFpbCIsIldUIjoyfQ%3D%3D%7C0%7C%7C%7C&amp;sdata=w5ZrV8T5UK9oZsCZAPsgv7qJ7xnijqgU%2FuUVAW3Y6cY%3D&amp;reserved=0" TargetMode="External"/><Relationship Id="rId26" Type="http://schemas.openxmlformats.org/officeDocument/2006/relationships/hyperlink" Target="https://eur03.safelinks.protection.outlook.com/?url=https%3A%2F%2Flinks-1.govdelivery.com%2FCL0%2Fhttps%3A%252F%252Fwww.hra.nhs.uk%252Fabout-us%252Fhra-community-ways-working%252F%2F1%2F01000193072b6196-2aae19bc-029d-4700-bfa3-92ae597198fc-000000%2FJ-Kx1eM_0noLX-2d-TtJPtFz5iRpU-jorXvDSkxs-_Y%3D378&amp;data=05%7C02%7Ckat.evans%40hra.nhs.uk%7C6845a1ee304d479bf92408dcff3e076c%7C8e1f0acad87d4f20939e36243d574267%7C0%7C0%7C638665889113678605%7CUnknown%7CTWFpbGZsb3d8eyJFbXB0eU1hcGkiOnRydWUsIlYiOiIwLjAuMDAwMCIsIlAiOiJXaW4zMiIsIkFOIjoiTWFpbCIsIldUIjoyfQ%3D%3D%7C0%7C%7C%7C&amp;sdata=KoALYXJcMCVCMRE%2BHI46uEoNkUwlfF%2B5l7gYjPqkgmI%3D&amp;reserved=0" TargetMode="External"/><Relationship Id="rId3" Type="http://schemas.openxmlformats.org/officeDocument/2006/relationships/customXml" Target="../customXml/item3.xml"/><Relationship Id="rId21" Type="http://schemas.openxmlformats.org/officeDocument/2006/relationships/hyperlink" Target="mailto:public.involvement@hra.nhs.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3.safelinks.protection.outlook.com/?url=https%3A%2F%2Flinks-1.govdelivery.com%2FCL0%2Fhttps%3A%252F%252Feur03.safelinks.protection.outlook.com%252F%253Furl%3Dhttps%25253A%25252F%25252Fvmm0dj30.r.us-west-2.awstrack.me%25252FL0%25252Fhttps%25253A%2525252F%2525252Fwww.hra.nhs.uk%2525252Fplanning-and-improving-research%2525252Fbest-practice%2525252Fpublic-involvement%2525252Fpublic-involvement-newsletter%2525252F%25252F2%25252F01010191b7cd6536-a57e24cb-653b-4e5d-90a2-7e4b3b8ebf46-000000%25252FVuKq11uWq9ypCkoEmv7epp4NlLc%25253D390%2526data%3D05%25257C02%25257Ckat.evans%252540hra.nhs.uk%25257Ce63ef265aea849df624108dccc11c048%25257C8e1f0acad87d4f20939e36243d574267%25257C0%25257C0%25257C638609626944699946%25257CUnknown%25257CTWFpbGZsb3d8eyJWIjoiMC4wLjAwMDAiLCJQIjoiV2luMzIiLCJBTiI6Ik1haWwiLCJXVCI6Mn0%25253D%25257C0%25257C%25257C%25257C%2526sdata%3DNoM9816fjnypd1bLqCMXW7rkWvgvOwSp%25252FPJuXeD6RJA%25253D%2526reserved%3D0%2F1%2F01000193072b6196-2aae19bc-029d-4700-bfa3-92ae597198fc-000000%2F2Bk4SAr2duj2F4zwbxEbmfdm8c-m6dSBKPHLoMCCb7I%3D378&amp;data=05%7C02%7Ckat.evans%40hra.nhs.uk%7C6845a1ee304d479bf92408dcff3e076c%7C8e1f0acad87d4f20939e36243d574267%7C0%7C0%7C638665889113409181%7CUnknown%7CTWFpbGZsb3d8eyJFbXB0eU1hcGkiOnRydWUsIlYiOiIwLjAuMDAwMCIsIlAiOiJXaW4zMiIsIkFOIjoiTWFpbCIsIldUIjoyfQ%3D%3D%7C0%7C%7C%7C&amp;sdata=kF7AdiKF1dlEitoZHvT7Dhal6za%2FM2%2BnzWmYJJlnqlk%3D&amp;reserved=0" TargetMode="External"/><Relationship Id="rId17" Type="http://schemas.openxmlformats.org/officeDocument/2006/relationships/hyperlink" Target="https://eur03.safelinks.protection.outlook.com/?url=https%3A%2F%2Flinks-1.govdelivery.com%2FCL0%2Fhttps%3A%252F%252Fwww.hra.nhs.uk%252Fabout-us%252Fnews-updates%252Fblog-working-alongside-expert-citizens-update-our-gdpr-information%252F%2F1%2F01000193072b6196-2aae19bc-029d-4700-bfa3-92ae597198fc-000000%2Fu4qkQmEVD9XzyrNDA0J4Z6Dahcka0rga_ae0sbxU3Mo%3D378&amp;data=05%7C02%7Ckat.evans%40hra.nhs.uk%7C6845a1ee304d479bf92408dcff3e076c%7C8e1f0acad87d4f20939e36243d574267%7C0%7C0%7C638665889113492842%7CUnknown%7CTWFpbGZsb3d8eyJFbXB0eU1hcGkiOnRydWUsIlYiOiIwLjAuMDAwMCIsIlAiOiJXaW4zMiIsIkFOIjoiTWFpbCIsIldUIjoyfQ%3D%3D%7C0%7C%7C%7C&amp;sdata=hLOtWPMqWpjDZPvhV7stIquOegAv%2FcU%2BSgp0o3GnrN8%3D&amp;reserved=0" TargetMode="External"/><Relationship Id="rId25" Type="http://schemas.openxmlformats.org/officeDocument/2006/relationships/hyperlink" Target="https://eur03.safelinks.protection.outlook.com/?url=https%3A%2F%2Flinks-1.govdelivery.com%2FCL0%2Fhttps%3A%252F%252Fwww.hra.nhs.uk%252Fabout-us%252Fwhat-we-do%252Fbusiness-plan%252Fbusiness-plan-2024-2025%252F%2F1%2F01000193072b6196-2aae19bc-029d-4700-bfa3-92ae597198fc-000000%2FdWKuvKYsMLsdCnmFN9Th7I2eXnSyMJjIaRp5yv4M_F8%3D378&amp;data=05%7C02%7Ckat.evans%40hra.nhs.uk%7C6845a1ee304d479bf92408dcff3e076c%7C8e1f0acad87d4f20939e36243d574267%7C0%7C0%7C638665889113652672%7CUnknown%7CTWFpbGZsb3d8eyJFbXB0eU1hcGkiOnRydWUsIlYiOiIwLjAuMDAwMCIsIlAiOiJXaW4zMiIsIkFOIjoiTWFpbCIsIldUIjoyfQ%3D%3D%7C0%7C%7C%7C&amp;sdata=gwVoI2gueMMlXFwUamqUjWyy1iKoD7635vOS7X%2B3jvM%3D&amp;reserved=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ur03.safelinks.protection.outlook.com/?url=https%3A%2F%2Flinks-1.govdelivery.com%2FCL0%2Fhttps%3A%252F%252Fexpertcitizens.org.uk%252F%2F1%2F01000193072b6196-2aae19bc-029d-4700-bfa3-92ae597198fc-000000%2FyD4NSDusBCKzvTJxDiuBEBP-IvhxOmSp6dRFeBWK5Fk%3D378&amp;data=05%7C02%7Ckat.evans%40hra.nhs.uk%7C6845a1ee304d479bf92408dcff3e076c%7C8e1f0acad87d4f20939e36243d574267%7C0%7C0%7C638665889113466984%7CUnknown%7CTWFpbGZsb3d8eyJFbXB0eU1hcGkiOnRydWUsIlYiOiIwLjAuMDAwMCIsIlAiOiJXaW4zMiIsIkFOIjoiTWFpbCIsIldUIjoyfQ%3D%3D%7C0%7C%7C%7C&amp;sdata=u33TGSbKigClzLaIK0hfpawYfXdgoxHZ%2BGdKmzmhYZ8%3D&amp;reserved=0" TargetMode="External"/><Relationship Id="rId20" Type="http://schemas.openxmlformats.org/officeDocument/2006/relationships/hyperlink" Target="https://eur03.safelinks.protection.outlook.com/?url=https%3A%2F%2Flinks-1.govdelivery.com%2FCL0%2Fhttps%3A%252F%252Fwww.hra.nhs.uk%252Fabout-us%252Fnews-updates%252Fhra-chair-announcement%252F%2F1%2F01000193072b6196-2aae19bc-029d-4700-bfa3-92ae597198fc-000000%2FrxagJ7jLbOBsmOoUEMtJ61mthgrIVH-32izZdan8TGU%3D378&amp;data=05%7C02%7Ckat.evans%40hra.nhs.uk%7C6845a1ee304d479bf92408dcff3e076c%7C8e1f0acad87d4f20939e36243d574267%7C0%7C0%7C638665889113573843%7CUnknown%7CTWFpbGZsb3d8eyJFbXB0eU1hcGkiOnRydWUsIlYiOiIwLjAuMDAwMCIsIlAiOiJXaW4zMiIsIkFOIjoiTWFpbCIsIldUIjoyfQ%3D%3D%7C0%7C%7C%7C&amp;sdata=WTSPqgT4mj4yALYq%2FibpsFo4xIVrwcecEv5m6%2BIhA5g%3D&amp;reserved=0" TargetMode="External"/><Relationship Id="rId29" Type="http://schemas.openxmlformats.org/officeDocument/2006/relationships/hyperlink" Target="mailto:public.involvement@hra.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links-1.govdelivery.com%2FCL0%2Fhttps%3A%252F%252Feur03.safelinks.protection.outlook.com%252F%253Furl%3Dhttps%25253A%25252F%25252Fvmm0dj30.r.us-west-2.awstrack.me%25252FL0%25252Fhttps%25253A%2525252F%2525252Fwww.hra.nhs.uk%2525252Fplanning-and-improving-research%2525252Fbest-practice%2525252Fpublic-involvement%2525252Fpublic-involvement-newsletter%2525252F%25252F1%25252F01010191b7cd6536-a57e24cb-653b-4e5d-90a2-7e4b3b8ebf46-000000%25252FOnVr1lkI9wyKamUaoDGxMB7BhFw%25253D390%2526data%3D05%25257C02%25257Ckat.evans%252540hra.nhs.uk%25257Ce63ef265aea849df624108dccc11c048%25257C8e1f0acad87d4f20939e36243d574267%25257C0%25257C0%25257C638609626944684069%25257CUnknown%25257CTWFpbGZsb3d8eyJWIjoiMC4wLjAwMDAiLCJQIjoiV2luMzIiLCJBTiI6Ik1haWwiLCJXVCI6Mn0%25253D%25257C0%25257C%25257C%25257C%2526sdata%3D%25252B0q2EVjrFgkFpXeafxt4l6UyAS6tekVVWBPinUhTFtk%25253D%2526reserved%3D0%2F1%2F01000193072b6196-2aae19bc-029d-4700-bfa3-92ae597198fc-000000%2FXR47DsFBk18J65u83nh-Bd3c9iRn08_L_VXPZv2kzPE%3D378&amp;data=05%7C02%7Ckat.evans%40hra.nhs.uk%7C6845a1ee304d479bf92408dcff3e076c%7C8e1f0acad87d4f20939e36243d574267%7C0%7C0%7C638665889113382455%7CUnknown%7CTWFpbGZsb3d8eyJFbXB0eU1hcGkiOnRydWUsIlYiOiIwLjAuMDAwMCIsIlAiOiJXaW4zMiIsIkFOIjoiTWFpbCIsIldUIjoyfQ%3D%3D%7C0%7C%7C%7C&amp;sdata=fuDAHtDvEmVgt8xRx4nCAyzWl0vdX9byNeP5mfuNYi0%3D&amp;reserved=0" TargetMode="External"/><Relationship Id="rId24" Type="http://schemas.openxmlformats.org/officeDocument/2006/relationships/hyperlink" Target="https://eur03.safelinks.protection.outlook.com/?url=https%3A%2F%2Flinks-1.govdelivery.com%2FCL0%2Fhttps%3A%252F%252Fwww.hra.nhs.uk%252Fabout-us%252Fnews-updates%252Fhelp-build-health-service-fit-future%252F%2F1%2F01000193072b6196-2aae19bc-029d-4700-bfa3-92ae597198fc-000000%2Fp9lIBESy8sEbiKle6niLKrciBSXpLY3Hq8X2Ct8zoQ4%3D378&amp;data=05%7C02%7Ckat.evans%40hra.nhs.uk%7C6845a1ee304d479bf92408dcff3e076c%7C8e1f0acad87d4f20939e36243d574267%7C0%7C0%7C638665889113626716%7CUnknown%7CTWFpbGZsb3d8eyJFbXB0eU1hcGkiOnRydWUsIlYiOiIwLjAuMDAwMCIsIlAiOiJXaW4zMiIsIkFOIjoiTWFpbCIsIldUIjoyfQ%3D%3D%7C0%7C%7C%7C&amp;sdata=QjAnXZkmhbGpHiEZnbp63q7EsGfBX6r3UZETOQrA31g%3D&amp;reserved=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03.safelinks.protection.outlook.com/?url=https%3A%2F%2Flinks-1.govdelivery.com%2FCL0%2Fhttps%3A%252F%252Fwww.hra.nhs.uk%252Fplanning-and-improving-research%252Fpolicies-standards-legislation%252Fresearch-transparency%252F%2F1%2F01000193072b6196-2aae19bc-029d-4700-bfa3-92ae597198fc-000000%2FdIGb5giR8PkJSF38c0M0qAc_65qRKakl4QR6m3AawT0%3D378&amp;data=05%7C02%7Ckat.evans%40hra.nhs.uk%7C6845a1ee304d479bf92408dcff3e076c%7C8e1f0acad87d4f20939e36243d574267%7C0%7C0%7C638665889113439492%7CUnknown%7CTWFpbGZsb3d8eyJFbXB0eU1hcGkiOnRydWUsIlYiOiIwLjAuMDAwMCIsIlAiOiJXaW4zMiIsIkFOIjoiTWFpbCIsIldUIjoyfQ%3D%3D%7C0%7C%7C%7C&amp;sdata=0Gx94b5IUbqzqBefU2IThBw6P41ZEz5mAMOmSRSRzFA%3D&amp;reserved=0" TargetMode="External"/><Relationship Id="rId23" Type="http://schemas.openxmlformats.org/officeDocument/2006/relationships/hyperlink" Target="https://eur03.safelinks.protection.outlook.com/?url=https%3A%2F%2Flinks-1.govdelivery.com%2FCL0%2Fhttps%3A%252F%252Fchange.nhs.uk%252Fen-GB%252F%2F1%2F01000193072b6196-2aae19bc-029d-4700-bfa3-92ae597198fc-000000%2Fvf-thYN-r080Wy2jSAFu8UC72_PBt5CwJBl8m1eld1Y%3D378&amp;data=05%7C02%7Ckat.evans%40hra.nhs.uk%7C6845a1ee304d479bf92408dcff3e076c%7C8e1f0acad87d4f20939e36243d574267%7C0%7C0%7C638665889113600835%7CUnknown%7CTWFpbGZsb3d8eyJFbXB0eU1hcGkiOnRydWUsIlYiOiIwLjAuMDAwMCIsIlAiOiJXaW4zMiIsIkFOIjoiTWFpbCIsIldUIjoyfQ%3D%3D%7C0%7C%7C%7C&amp;sdata=8fa2G5StZmSMLC5BhCSHHEJw9yQjj4rd0P2rcZqU%2FNs%3D&amp;reserved=0" TargetMode="External"/><Relationship Id="rId28" Type="http://schemas.openxmlformats.org/officeDocument/2006/relationships/hyperlink" Target="https://eur03.safelinks.protection.outlook.com/?url=https%3A%2F%2Flinks-1.govdelivery.com%2FCL0%2Fhttps%3A%252F%252Fwww.hra.nhs.uk%252Fabout-us%252Fgovernance%252Ffeedback-raising-concerns%252F%2F1%2F01000193072b6196-2aae19bc-029d-4700-bfa3-92ae597198fc-000000%2FKwxe-0eM52pZbdIAF__-MtAWRkXYXkgs6bZnozAOCZU%3D378&amp;data=05%7C02%7Ckat.evans%40hra.nhs.uk%7C6845a1ee304d479bf92408dcff3e076c%7C8e1f0acad87d4f20939e36243d574267%7C0%7C0%7C638665889113740716%7CUnknown%7CTWFpbGZsb3d8eyJFbXB0eU1hcGkiOnRydWUsIlYiOiIwLjAuMDAwMCIsIlAiOiJXaW4zMiIsIkFOIjoiTWFpbCIsIldUIjoyfQ%3D%3D%7C0%7C%7C%7C&amp;sdata=Y2oCz72RWzhBEJx0V66gXEws%2B%2BabbIUjrstp0Gu7ZBs%3D&amp;reserved=0" TargetMode="External"/><Relationship Id="rId10" Type="http://schemas.openxmlformats.org/officeDocument/2006/relationships/endnotes" Target="endnotes.xml"/><Relationship Id="rId19" Type="http://schemas.openxmlformats.org/officeDocument/2006/relationships/hyperlink" Target="https://eur03.safelinks.protection.outlook.com/?url=https%3A%2F%2Flinks-1.govdelivery.com%2FCL0%2Fhttps%3A%252F%252Feur03.safelinks.protection.outlook.com%252F%253Furl%3Dhttps%25253A%25252F%25252Fwww.hra.nhs.uk%25252Fabout-us%25252Fwhat-we-do%25252Four-strategy%25252F%2526data%3D05%25257C02%25257Cpublic.involvement%252540hra.nhs.uk%25257C9f154d89026d4ba63ca608dcfe7820fd%25257C8e1f0acad87d4f20939e36243d574267%25257C0%25257C0%25257C638665039118169534%25257CUnknown%25257CTWFpbGZsb3d8eyJFbXB0eU1hcGkiOnRydWUsIlYiOiIwLjAuMDAwMCIsIlAiOiJXaW4zMiIsIkFOIjoiTWFpbCIsIldUIjoyfQ%25253D%25253D%25257C0%25257C%25257C%25257C%2526sdata%3DlJZrPdvs%25252BkXpxGhWn0zteV8pYLgDlPSVe5b6BPVpzUE%25253D%2526reserved%3D0%2F1%2F01000193072b6196-2aae19bc-029d-4700-bfa3-92ae597198fc-000000%2F-08gLstEAUbLJiANOAIbr0mIzJKV3hMENQzygni3utk%3D378&amp;data=05%7C02%7Ckat.evans%40hra.nhs.uk%7C6845a1ee304d479bf92408dcff3e076c%7C8e1f0acad87d4f20939e36243d574267%7C0%7C0%7C638665889113544419%7CUnknown%7CTWFpbGZsb3d8eyJFbXB0eU1hcGkiOnRydWUsIlYiOiIwLjAuMDAwMCIsIlAiOiJXaW4zMiIsIkFOIjoiTWFpbCIsIldUIjoyfQ%3D%3D%7C0%7C%7C%7C&amp;sdata=ES2Vo0GLDrRQc6rNkJj3J%2B8f42vUWsrQsc9EwAZHJfI%3D&amp;reserved=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involvement@hra.nhs.uk" TargetMode="External"/><Relationship Id="rId22" Type="http://schemas.openxmlformats.org/officeDocument/2006/relationships/hyperlink" Target="mailto:public.involvement@hra.nhs.uk" TargetMode="External"/><Relationship Id="rId27" Type="http://schemas.openxmlformats.org/officeDocument/2006/relationships/hyperlink" Target="https://eur03.safelinks.protection.outlook.com/?url=https%3A%2F%2Flinks-1.govdelivery.com%2FCL0%2Fhttps%3A%252F%252Fwww.hra.nhs.uk%252Fabout-us%252Fgovernance%252Fpublication-scheme%252Four-policies-and-procedures%252Fpolicy-payments-arising-involvement-public-work-hra%252F%2F1%2F01000193072b6196-2aae19bc-029d-4700-bfa3-92ae597198fc-000000%2FDyBw2nrAULYaFLBppW9Lih3lA0PzgutygQMfyAjjajo%3D378&amp;data=05%7C02%7Ckat.evans%40hra.nhs.uk%7C6845a1ee304d479bf92408dcff3e076c%7C8e1f0acad87d4f20939e36243d574267%7C0%7C0%7C638665889113708226%7CUnknown%7CTWFpbGZsb3d8eyJFbXB0eU1hcGkiOnRydWUsIlYiOiIwLjAuMDAwMCIsIlAiOiJXaW4zMiIsIkFOIjoiTWFpbCIsIldUIjoyfQ%3D%3D%7C0%7C%7C%7C&amp;sdata=NLP6q50tkmQhz45ac0Kx4NQfTEipxhY1Gf0Lw7Y%2FWuk%3D&amp;reserved=0" TargetMode="External"/><Relationship Id="rId30" Type="http://schemas.openxmlformats.org/officeDocument/2006/relationships/hyperlink" Target="mailto:public.involvement@hra.nhs.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BD1C9E1D49C47AAA85534B16F7850" ma:contentTypeVersion="17" ma:contentTypeDescription="Create a new document." ma:contentTypeScope="" ma:versionID="8885e72d7020d078cb785237a6c63e62">
  <xsd:schema xmlns:xsd="http://www.w3.org/2001/XMLSchema" xmlns:xs="http://www.w3.org/2001/XMLSchema" xmlns:p="http://schemas.microsoft.com/office/2006/metadata/properties" xmlns:ns2="b0752cd7-4f11-4af8-bf96-35a0bb8c2855" xmlns:ns3="660d7857-81c1-41d7-905c-c3e85485e3d4" targetNamespace="http://schemas.microsoft.com/office/2006/metadata/properties" ma:root="true" ma:fieldsID="bc8267cb52bfa335bfd7fe8fd7b3858b" ns2:_="" ns3:_="">
    <xsd:import namespace="b0752cd7-4f11-4af8-bf96-35a0bb8c285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52cd7-4f11-4af8-bf96-35a0bb8c2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4089ea-407e-439b-890e-297d444afe3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514c48-f73d-474b-8c16-1025d83f8b65}" ma:internalName="TaxCatchAll" ma:showField="CatchAllData" ma:web="660d7857-81c1-41d7-905c-c3e85485e3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752cd7-4f11-4af8-bf96-35a0bb8c2855">
      <Terms xmlns="http://schemas.microsoft.com/office/infopath/2007/PartnerControls"/>
    </lcf76f155ced4ddcb4097134ff3c332f>
    <TaxCatchAll xmlns="660d7857-81c1-41d7-905c-c3e85485e3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C59A4-530C-455A-B530-6BB257F62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52cd7-4f11-4af8-bf96-35a0bb8c285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17785-E4DF-4F6F-A8D6-E946DF2FEE57}">
  <ds:schemaRefs>
    <ds:schemaRef ds:uri="http://schemas.microsoft.com/sharepoint/v3/contenttype/forms"/>
  </ds:schemaRefs>
</ds:datastoreItem>
</file>

<file path=customXml/itemProps3.xml><?xml version="1.0" encoding="utf-8"?>
<ds:datastoreItem xmlns:ds="http://schemas.openxmlformats.org/officeDocument/2006/customXml" ds:itemID="{71A05FE0-1D75-4CC1-BA51-A78EE3327066}">
  <ds:schemaRefs>
    <ds:schemaRef ds:uri="http://schemas.microsoft.com/office/2006/metadata/properties"/>
    <ds:schemaRef ds:uri="http://schemas.microsoft.com/office/infopath/2007/PartnerControls"/>
    <ds:schemaRef ds:uri="b0752cd7-4f11-4af8-bf96-35a0bb8c2855"/>
    <ds:schemaRef ds:uri="660d7857-81c1-41d7-905c-c3e85485e3d4"/>
  </ds:schemaRefs>
</ds:datastoreItem>
</file>

<file path=customXml/itemProps4.xml><?xml version="1.0" encoding="utf-8"?>
<ds:datastoreItem xmlns:ds="http://schemas.openxmlformats.org/officeDocument/2006/customXml" ds:itemID="{4F789165-0649-44B3-A800-1191FC99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2896</Words>
  <Characters>16511</Characters>
  <Application>Microsoft Office Word</Application>
  <DocSecurity>0</DocSecurity>
  <Lines>137</Lines>
  <Paragraphs>38</Paragraphs>
  <ScaleCrop>false</ScaleCrop>
  <Company>IMS3</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Research Authority document template</dc:title>
  <dc:subject>template</dc:subject>
  <dc:creator>Barbuti, Alison</dc:creator>
  <cp:keywords>template</cp:keywords>
  <cp:lastModifiedBy>Kat Evans</cp:lastModifiedBy>
  <cp:revision>48</cp:revision>
  <dcterms:created xsi:type="dcterms:W3CDTF">2021-01-18T15:37:00Z</dcterms:created>
  <dcterms:modified xsi:type="dcterms:W3CDTF">2024-11-07T15:24:00Z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0x010100377BD1C9E1D49C47AAA85534B16F7850</vt:lpwstr>
  </property>
  <property fmtid="{D5CDD505-2E9C-101B-9397-08002B2CF9AE}" pid="3" name="MediaServiceImageTags">
    <vt:lpwstr/>
  </property>
</Properties>
</file>