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69874206"/>
        <w:docPartObj>
          <w:docPartGallery w:val="Cover Pages"/>
          <w:docPartUnique/>
        </w:docPartObj>
      </w:sdtPr>
      <w:sdtContent>
        <w:p w14:paraId="5D924A35" w14:textId="77777777" w:rsidR="00C1265B" w:rsidRPr="00C1265B" w:rsidRDefault="00C1265B" w:rsidP="00C1265B"/>
        <w:p w14:paraId="464A17DD" w14:textId="77777777" w:rsidR="00DF6412" w:rsidRPr="00C1265B" w:rsidRDefault="00DF6412" w:rsidP="00A756A1">
          <w:pPr>
            <w:pStyle w:val="Heading1"/>
          </w:pPr>
          <w:r w:rsidRPr="00C1265B">
            <w:t>Your HRA public involvement newsletter</w:t>
          </w:r>
        </w:p>
        <w:p w14:paraId="3D228A90" w14:textId="774D54D3" w:rsidR="00DF6412" w:rsidRPr="00C1265B" w:rsidRDefault="00DF6412" w:rsidP="00C1265B">
          <w:r w:rsidRPr="00C1265B">
            <w:t>Issue 24, October 2024</w:t>
          </w:r>
        </w:p>
        <w:p w14:paraId="07AFA7F1" w14:textId="77777777" w:rsidR="00DF6412" w:rsidRPr="00C1265B" w:rsidRDefault="00DF6412" w:rsidP="00A756A1">
          <w:pPr>
            <w:pStyle w:val="Heading3"/>
          </w:pPr>
          <w:r w:rsidRPr="00C1265B">
            <w:t>In this month's newsletter</w:t>
          </w:r>
        </w:p>
        <w:p w14:paraId="78CA707C" w14:textId="77777777" w:rsidR="00DF6412" w:rsidRPr="00C1265B" w:rsidRDefault="00DF6412" w:rsidP="00C1265B">
          <w:r w:rsidRPr="00C1265B">
            <w:t>Welcome</w:t>
          </w:r>
        </w:p>
        <w:p w14:paraId="094A3E22" w14:textId="77777777" w:rsidR="00DF6412" w:rsidRPr="00C1265B" w:rsidRDefault="00DF6412" w:rsidP="00C1265B">
          <w:r w:rsidRPr="00C1265B">
            <w:t xml:space="preserve">Hello everyone and welcome to your public involvement newsletter. To subscribe and to see previous issues of the newsletter, </w:t>
          </w:r>
          <w:hyperlink r:id="rId11" w:tgtFrame="_blank" w:history="1">
            <w:r w:rsidRPr="00C1265B">
              <w:rPr>
                <w:rStyle w:val="Hyperlink"/>
              </w:rPr>
              <w:t>please visit the HRA website.</w:t>
            </w:r>
          </w:hyperlink>
        </w:p>
        <w:p w14:paraId="003E6636" w14:textId="12EB0B8E" w:rsidR="00DF6412" w:rsidRPr="00C1265B" w:rsidRDefault="00DF6412" w:rsidP="00C1265B">
          <w:r w:rsidRPr="00C1265B">
            <w:t>We have created a text-only version that should be easy to print. You can also view the newsletter as a webpage. Click on the link at the top of this newsletter and zoom in using the ‘Ctrl’ and the ‘+’ symbols. </w:t>
          </w:r>
        </w:p>
        <w:p w14:paraId="74E3E082" w14:textId="77777777" w:rsidR="00DF6412" w:rsidRPr="00C1265B" w:rsidRDefault="00DF6412" w:rsidP="00C1265B">
          <w:r w:rsidRPr="00C1265B">
            <w:t xml:space="preserve">For support with this, or if you need the newsletter in a different format, you can </w:t>
          </w:r>
          <w:hyperlink r:id="rId12" w:tgtFrame="_blank" w:history="1">
            <w:r w:rsidRPr="00C1265B">
              <w:rPr>
                <w:rStyle w:val="Hyperlink"/>
              </w:rPr>
              <w:t>read our guidance</w:t>
            </w:r>
          </w:hyperlink>
          <w:r w:rsidRPr="00C1265B">
            <w:t xml:space="preserve">, email the </w:t>
          </w:r>
          <w:hyperlink r:id="rId13" w:tgtFrame="_blank" w:history="1">
            <w:r w:rsidRPr="00C1265B">
              <w:rPr>
                <w:rStyle w:val="Hyperlink"/>
              </w:rPr>
              <w:t>public involvement team</w:t>
            </w:r>
          </w:hyperlink>
          <w:r w:rsidRPr="00C1265B">
            <w:t xml:space="preserve"> at </w:t>
          </w:r>
          <w:hyperlink r:id="rId14" w:tgtFrame="_blank" w:history="1">
            <w:r w:rsidRPr="00C1265B">
              <w:rPr>
                <w:rStyle w:val="Hyperlink"/>
              </w:rPr>
              <w:t>public.involvement@hra.nhs.uk</w:t>
            </w:r>
          </w:hyperlink>
          <w:r w:rsidRPr="00C1265B">
            <w:t xml:space="preserve"> or call on 0207 104 8161.</w:t>
          </w:r>
        </w:p>
        <w:p w14:paraId="6528D296" w14:textId="77777777" w:rsidR="00DF6412" w:rsidRPr="00C1265B" w:rsidRDefault="00DF6412" w:rsidP="00C1265B">
          <w:r w:rsidRPr="00C1265B">
            <w:t>If there is something you'd like to include, or learn more about, do let us know.</w:t>
          </w:r>
        </w:p>
        <w:p w14:paraId="79D1CFB7" w14:textId="77777777" w:rsidR="00E02443" w:rsidRPr="00E02443" w:rsidRDefault="00000000" w:rsidP="00E02443">
          <w:pPr>
            <w:pStyle w:val="ListParagraph"/>
            <w:numPr>
              <w:ilvl w:val="0"/>
              <w:numId w:val="20"/>
            </w:numPr>
            <w:rPr>
              <w:rStyle w:val="Hyperlink"/>
              <w:color w:val="000000" w:themeColor="text1"/>
              <w:u w:val="none"/>
            </w:rPr>
          </w:pPr>
          <w:hyperlink w:anchor="link_4" w:history="1">
            <w:r w:rsidR="00DF6412" w:rsidRPr="00C1265B">
              <w:rPr>
                <w:rStyle w:val="Hyperlink"/>
              </w:rPr>
              <w:t>Recent activity</w:t>
            </w:r>
          </w:hyperlink>
        </w:p>
        <w:p w14:paraId="77B1042E" w14:textId="2F3405DE" w:rsidR="00DF6412" w:rsidRPr="00C1265B" w:rsidRDefault="00000000" w:rsidP="00E02443">
          <w:pPr>
            <w:pStyle w:val="ListParagraph"/>
            <w:numPr>
              <w:ilvl w:val="0"/>
              <w:numId w:val="20"/>
            </w:numPr>
          </w:pPr>
          <w:hyperlink w:anchor="link_5">
            <w:r w:rsidR="00DF6412" w:rsidRPr="72009BC4">
              <w:rPr>
                <w:rStyle w:val="Hyperlink"/>
              </w:rPr>
              <w:t xml:space="preserve">New inclusion and diversity </w:t>
            </w:r>
            <w:r w:rsidR="0CDDE17B" w:rsidRPr="72009BC4">
              <w:rPr>
                <w:rStyle w:val="Hyperlink"/>
              </w:rPr>
              <w:t>guidance</w:t>
            </w:r>
            <w:r w:rsidR="00DF6412" w:rsidRPr="72009BC4">
              <w:rPr>
                <w:rStyle w:val="Hyperlink"/>
              </w:rPr>
              <w:t xml:space="preserve"> </w:t>
            </w:r>
          </w:hyperlink>
        </w:p>
        <w:p w14:paraId="5CFA51B8" w14:textId="77777777" w:rsidR="00DF6412" w:rsidRPr="00C1265B" w:rsidRDefault="00000000" w:rsidP="00A756A1">
          <w:pPr>
            <w:pStyle w:val="ListParagraph"/>
            <w:numPr>
              <w:ilvl w:val="0"/>
              <w:numId w:val="20"/>
            </w:numPr>
          </w:pPr>
          <w:hyperlink w:anchor="link_2" w:history="1">
            <w:r w:rsidR="00DF6412" w:rsidRPr="00C1265B">
              <w:rPr>
                <w:rStyle w:val="Hyperlink"/>
              </w:rPr>
              <w:t>Update to our public involvement payments policy</w:t>
            </w:r>
          </w:hyperlink>
        </w:p>
        <w:p w14:paraId="0A1DE72C" w14:textId="77777777" w:rsidR="00DF6412" w:rsidRPr="00C1265B" w:rsidRDefault="00000000" w:rsidP="00A756A1">
          <w:pPr>
            <w:pStyle w:val="ListParagraph"/>
            <w:numPr>
              <w:ilvl w:val="0"/>
              <w:numId w:val="20"/>
            </w:numPr>
          </w:pPr>
          <w:hyperlink w:anchor="link_7" w:history="1">
            <w:r w:rsidR="00DF6412" w:rsidRPr="00C1265B">
              <w:rPr>
                <w:rStyle w:val="Hyperlink"/>
              </w:rPr>
              <w:t>My journey with the HRA Community Committee</w:t>
            </w:r>
          </w:hyperlink>
        </w:p>
        <w:p w14:paraId="383A48F8" w14:textId="77777777" w:rsidR="00DF6412" w:rsidRPr="00C1265B" w:rsidRDefault="00000000" w:rsidP="00A756A1">
          <w:pPr>
            <w:pStyle w:val="ListParagraph"/>
            <w:numPr>
              <w:ilvl w:val="0"/>
              <w:numId w:val="20"/>
            </w:numPr>
          </w:pPr>
          <w:hyperlink w:anchor="link_6" w:history="1">
            <w:r w:rsidR="00DF6412" w:rsidRPr="00C1265B">
              <w:rPr>
                <w:rStyle w:val="Hyperlink"/>
              </w:rPr>
              <w:t>A new collaborative video on diversity in public involvement</w:t>
            </w:r>
          </w:hyperlink>
        </w:p>
        <w:p w14:paraId="2F0E1E99" w14:textId="77777777" w:rsidR="00DF6412" w:rsidRPr="00C1265B" w:rsidRDefault="00000000" w:rsidP="00A756A1">
          <w:pPr>
            <w:pStyle w:val="ListParagraph"/>
            <w:numPr>
              <w:ilvl w:val="0"/>
              <w:numId w:val="20"/>
            </w:numPr>
          </w:pPr>
          <w:hyperlink w:anchor="link_3" w:history="1">
            <w:r w:rsidR="00DF6412" w:rsidRPr="00C1265B">
              <w:rPr>
                <w:rStyle w:val="Hyperlink"/>
              </w:rPr>
              <w:t>The role of the Health Research Authority</w:t>
            </w:r>
          </w:hyperlink>
        </w:p>
        <w:p w14:paraId="4C630F70" w14:textId="577845F1" w:rsidR="00C1265B" w:rsidRPr="00C1265B" w:rsidRDefault="00000000" w:rsidP="00A756A1">
          <w:pPr>
            <w:pStyle w:val="ListParagraph"/>
            <w:numPr>
              <w:ilvl w:val="0"/>
              <w:numId w:val="20"/>
            </w:numPr>
          </w:pPr>
          <w:hyperlink w:anchor="link_1" w:history="1">
            <w:r w:rsidR="00DF6412" w:rsidRPr="00C1265B">
              <w:rPr>
                <w:rStyle w:val="Hyperlink"/>
              </w:rPr>
              <w:t>Key information for people involved in the HRA's work</w:t>
            </w:r>
          </w:hyperlink>
        </w:p>
        <w:p w14:paraId="491EB903" w14:textId="0D179170" w:rsidR="00C1265B" w:rsidRPr="00C1265B" w:rsidRDefault="00DF6412" w:rsidP="00330774">
          <w:pPr>
            <w:pStyle w:val="Heading2"/>
          </w:pPr>
          <w:r w:rsidRPr="00C1265B">
            <w:t>Public involvement in the work of the HRA</w:t>
          </w:r>
        </w:p>
        <w:p w14:paraId="12BB624B" w14:textId="77777777" w:rsidR="00DF6412" w:rsidRPr="00DF6412" w:rsidRDefault="00DF6412" w:rsidP="00DF6412">
          <w:r w:rsidRPr="00DF6412">
            <w:t>In this section, we give a short update on some of the involvement activity we have in progress and share new invitations to get involved in our work.</w:t>
          </w:r>
        </w:p>
        <w:p w14:paraId="29709E57" w14:textId="77777777" w:rsidR="00DF6412" w:rsidRPr="00DF6412" w:rsidRDefault="00DF6412" w:rsidP="00330774">
          <w:pPr>
            <w:pStyle w:val="Heading3"/>
          </w:pPr>
          <w:bookmarkStart w:id="0" w:name="link_4"/>
          <w:r w:rsidRPr="00DF6412">
            <w:t>Recent activity</w:t>
          </w:r>
          <w:bookmarkEnd w:id="0"/>
        </w:p>
        <w:p w14:paraId="607735E3" w14:textId="77777777" w:rsidR="00DF6412" w:rsidRPr="00DF6412" w:rsidRDefault="00DF6412" w:rsidP="00DF6412">
          <w:r w:rsidRPr="00DF6412">
            <w:t>Last month, 11 members of the public contributed to different aspects of the HRA’s work. Activities included:</w:t>
          </w:r>
        </w:p>
        <w:p w14:paraId="585B2DD7" w14:textId="77777777" w:rsidR="00DF6412" w:rsidRPr="00DF6412" w:rsidRDefault="00DF6412" w:rsidP="00DF6412">
          <w:r w:rsidRPr="00DF6412">
            <w:t xml:space="preserve">attending an online 'learning and sharing meeting' with organisations that are part of the </w:t>
          </w:r>
          <w:hyperlink r:id="rId15" w:tgtFrame="_blank" w:history="1">
            <w:r w:rsidRPr="00DF6412">
              <w:rPr>
                <w:rStyle w:val="Hyperlink"/>
                <w:color w:val="000000" w:themeColor="text1"/>
                <w:u w:val="none"/>
              </w:rPr>
              <w:t>Shared Commitment to Public Involvement</w:t>
            </w:r>
          </w:hyperlink>
          <w:r w:rsidRPr="00DF6412">
            <w:t>, a group of 25 organisations that are working to drive up standards in health and social care research</w:t>
          </w:r>
        </w:p>
        <w:p w14:paraId="3CFA6BEB" w14:textId="77777777" w:rsidR="00DF6412" w:rsidRPr="00DF6412" w:rsidRDefault="00DF6412" w:rsidP="00DF6412">
          <w:r w:rsidRPr="00DF6412">
            <w:t>helping us to recruit the best people to work at the HRA through taking part in an interview panel and stakeholder engagement exercise</w:t>
          </w:r>
        </w:p>
        <w:p w14:paraId="44641D7E" w14:textId="127BEAD1" w:rsidR="00C1265B" w:rsidRPr="00C1265B" w:rsidRDefault="00DF6412" w:rsidP="00C1265B">
          <w:r w:rsidRPr="00DF6412">
            <w:lastRenderedPageBreak/>
            <w:t xml:space="preserve">attending a meeting of </w:t>
          </w:r>
          <w:hyperlink r:id="rId16" w:tgtFrame="_blank" w:history="1">
            <w:r w:rsidRPr="00DF6412">
              <w:rPr>
                <w:rStyle w:val="Hyperlink"/>
                <w:color w:val="000000" w:themeColor="text1"/>
                <w:u w:val="none"/>
              </w:rPr>
              <w:t>our Community Committee,</w:t>
            </w:r>
          </w:hyperlink>
          <w:r w:rsidRPr="00DF6412">
            <w:t xml:space="preserve"> which advises the HRA Board both on how we operate in practice and our bigger strategic ambitions</w:t>
          </w:r>
        </w:p>
        <w:p w14:paraId="68D58BAA" w14:textId="28AB8C20" w:rsidR="00C1265B" w:rsidRPr="00C1265B" w:rsidRDefault="00DF6412" w:rsidP="00330774">
          <w:pPr>
            <w:pStyle w:val="Heading2"/>
          </w:pPr>
          <w:r w:rsidRPr="00C1265B">
            <w:t>HRA news</w:t>
          </w:r>
        </w:p>
        <w:p w14:paraId="795C4AE6" w14:textId="77777777" w:rsidR="00DF6412" w:rsidRPr="00C1265B" w:rsidRDefault="00DF6412" w:rsidP="00C1265B">
          <w:r w:rsidRPr="00C1265B">
            <w:t xml:space="preserve">In this section, we share news about some of the HRA’s work that we think you may be interested in. You might also enjoy exploring </w:t>
          </w:r>
          <w:hyperlink r:id="rId17" w:tgtFrame="_blank" w:history="1">
            <w:r w:rsidRPr="00C1265B">
              <w:rPr>
                <w:rStyle w:val="Hyperlink"/>
              </w:rPr>
              <w:t>the news and updates section of the HRA website</w:t>
            </w:r>
          </w:hyperlink>
          <w:r w:rsidRPr="00C1265B">
            <w:t>. </w:t>
          </w:r>
        </w:p>
        <w:p w14:paraId="64B25662" w14:textId="2E0D4FA3" w:rsidR="00DF6412" w:rsidRPr="00C1265B" w:rsidRDefault="00DF6412" w:rsidP="00330774">
          <w:pPr>
            <w:pStyle w:val="Heading3"/>
          </w:pPr>
          <w:bookmarkStart w:id="1" w:name="link_5"/>
          <w:r w:rsidRPr="00C1265B">
            <w:t xml:space="preserve">New inclusion and diversity </w:t>
          </w:r>
          <w:r w:rsidR="1B5FB846">
            <w:t>guidance</w:t>
          </w:r>
          <w:r w:rsidRPr="00C1265B">
            <w:t xml:space="preserve"> </w:t>
          </w:r>
          <w:bookmarkEnd w:id="1"/>
        </w:p>
        <w:p w14:paraId="29811A71" w14:textId="4682CBC2" w:rsidR="6D8C783C" w:rsidRDefault="6D8C783C" w:rsidP="72009BC4">
          <w:pPr>
            <w:shd w:val="clear" w:color="auto" w:fill="FFFFFF" w:themeFill="background1"/>
          </w:pPr>
          <w:r w:rsidRPr="72009BC4">
            <w:rPr>
              <w:rFonts w:eastAsia="Arial" w:cs="Arial"/>
              <w:color w:val="231F20"/>
              <w:szCs w:val="24"/>
            </w:rPr>
            <w:t>We’ve launched an informal consultation on draft inclusion and diversity guidance we’re producing with the Medicines and Healthcare products Regulatory Agency (MHRA).</w:t>
          </w:r>
        </w:p>
        <w:p w14:paraId="2C0D9B88" w14:textId="6631174D" w:rsidR="6D8C783C" w:rsidRDefault="6D8C783C" w:rsidP="72009BC4">
          <w:pPr>
            <w:shd w:val="clear" w:color="auto" w:fill="FFFFFF" w:themeFill="background1"/>
          </w:pPr>
          <w:r w:rsidRPr="72009BC4">
            <w:rPr>
              <w:rFonts w:eastAsia="Arial" w:cs="Arial"/>
              <w:color w:val="231F20"/>
              <w:szCs w:val="24"/>
            </w:rPr>
            <w:t>The guidance will help ensure research is designed to include people who could be impacted by the findings, and that people underserved by research are not overlooked.</w:t>
          </w:r>
          <w:r w:rsidRPr="72009BC4">
            <w:rPr>
              <w:rFonts w:eastAsia="Arial" w:cs="Arial"/>
              <w:color w:val="231F20"/>
              <w:szCs w:val="24"/>
              <w:lang w:val="en-US"/>
            </w:rPr>
            <w:t xml:space="preserve"> </w:t>
          </w:r>
          <w:r w:rsidRPr="72009BC4">
            <w:rPr>
              <w:rFonts w:eastAsia="Arial" w:cs="Arial"/>
              <w:color w:val="231F20"/>
              <w:szCs w:val="24"/>
            </w:rPr>
            <w:t>We hope that this will help increase the diversity of people taking part in clinical trials and clinical investigations.</w:t>
          </w:r>
          <w:r w:rsidRPr="72009BC4">
            <w:rPr>
              <w:rFonts w:eastAsia="Arial" w:cs="Arial"/>
              <w:color w:val="231F20"/>
              <w:szCs w:val="24"/>
              <w:lang w:val="en-US"/>
            </w:rPr>
            <w:t xml:space="preserve"> </w:t>
          </w:r>
        </w:p>
        <w:p w14:paraId="611BB503" w14:textId="2C39960E" w:rsidR="6D8C783C" w:rsidRDefault="6D8C783C" w:rsidP="72009BC4">
          <w:pPr>
            <w:shd w:val="clear" w:color="auto" w:fill="FFFFFF" w:themeFill="background1"/>
          </w:pPr>
          <w:r w:rsidRPr="72009BC4">
            <w:rPr>
              <w:rFonts w:eastAsia="Arial" w:cs="Arial"/>
              <w:color w:val="231F20"/>
              <w:szCs w:val="24"/>
            </w:rPr>
            <w:t>This is part of our wider work with the MHRA to update the UK’s clinical trials regulations.</w:t>
          </w:r>
        </w:p>
        <w:p w14:paraId="4FBDD823" w14:textId="2DDEE28A" w:rsidR="6D8C783C" w:rsidRDefault="6D8C783C" w:rsidP="72009BC4">
          <w:pPr>
            <w:shd w:val="clear" w:color="auto" w:fill="FFFFFF" w:themeFill="background1"/>
          </w:pPr>
          <w:r w:rsidRPr="72009BC4">
            <w:rPr>
              <w:rFonts w:eastAsia="Arial" w:cs="Arial"/>
              <w:color w:val="231F20"/>
              <w:szCs w:val="24"/>
            </w:rPr>
            <w:t xml:space="preserve">We have developed a set of questions and supporting guidance for researchers to consider when they design clinical trials and clinical investigations. The answers to these questions will form the basis of an Inclusion and Diversity Plan. Researchers can submit this plan as part of their application to Research Ethics Committees (RECs), who will use the information in the plan as part of their overall review of the application. </w:t>
          </w:r>
        </w:p>
        <w:p w14:paraId="43848EBA" w14:textId="420BD68E" w:rsidR="6D8C783C" w:rsidRDefault="6D8C783C" w:rsidP="72009BC4">
          <w:pPr>
            <w:shd w:val="clear" w:color="auto" w:fill="FFFFFF" w:themeFill="background1"/>
          </w:pPr>
          <w:r w:rsidRPr="72009BC4">
            <w:rPr>
              <w:rFonts w:eastAsia="Arial" w:cs="Arial"/>
              <w:color w:val="231F20"/>
              <w:szCs w:val="24"/>
            </w:rPr>
            <w:t xml:space="preserve">The questions and guidance were developed alongside researchers, sponsors, REC members and public contributors. </w:t>
          </w:r>
        </w:p>
        <w:p w14:paraId="632AED5C" w14:textId="3EFB72FE" w:rsidR="72009BC4" w:rsidRPr="00E02443" w:rsidRDefault="6D8C783C" w:rsidP="00E02443">
          <w:pPr>
            <w:shd w:val="clear" w:color="auto" w:fill="FFFFFF" w:themeFill="background1"/>
            <w:rPr>
              <w:rFonts w:eastAsia="Arial" w:cs="Arial"/>
              <w:color w:val="231F20"/>
              <w:szCs w:val="24"/>
            </w:rPr>
          </w:pPr>
          <w:r w:rsidRPr="72009BC4">
            <w:rPr>
              <w:rFonts w:eastAsia="Arial" w:cs="Arial"/>
              <w:color w:val="231F20"/>
              <w:szCs w:val="24"/>
            </w:rPr>
            <w:t>To find out more about the draft guidance and the informal consultation you can visit our website.</w:t>
          </w:r>
        </w:p>
        <w:p w14:paraId="006574D2" w14:textId="77777777" w:rsidR="00DF6412" w:rsidRPr="00C1265B" w:rsidRDefault="00000000" w:rsidP="00C1265B">
          <w:hyperlink r:id="rId18">
            <w:r w:rsidR="00DF6412" w:rsidRPr="72009BC4">
              <w:rPr>
                <w:rStyle w:val="Hyperlink"/>
              </w:rPr>
              <w:t>Find out more</w:t>
            </w:r>
          </w:hyperlink>
        </w:p>
        <w:p w14:paraId="481B03F3" w14:textId="77777777" w:rsidR="00DF6412" w:rsidRPr="00C1265B" w:rsidRDefault="00DF6412" w:rsidP="00EC4408">
          <w:pPr>
            <w:pStyle w:val="Heading3"/>
          </w:pPr>
          <w:bookmarkStart w:id="2" w:name="link_2"/>
          <w:r w:rsidRPr="00C1265B">
            <w:t>Update to our public involvement payments policy</w:t>
          </w:r>
          <w:bookmarkEnd w:id="2"/>
        </w:p>
        <w:p w14:paraId="4F735B44" w14:textId="77777777" w:rsidR="00DF6412" w:rsidRPr="00C1265B" w:rsidRDefault="00DF6412" w:rsidP="00C1265B">
          <w:r w:rsidRPr="00C1265B">
            <w:t>Our policy for payments for public involvement, and the accompanying equalities impact assessment, have recently been updated. </w:t>
          </w:r>
        </w:p>
        <w:p w14:paraId="17811F50" w14:textId="77777777" w:rsidR="00DF6412" w:rsidRPr="00C1265B" w:rsidRDefault="00DF6412" w:rsidP="00C1265B">
          <w:r w:rsidRPr="00C1265B">
            <w:t>Changes include:</w:t>
          </w:r>
        </w:p>
        <w:p w14:paraId="4F9B1136" w14:textId="77777777" w:rsidR="00DF6412" w:rsidRPr="00C1265B" w:rsidRDefault="00DF6412" w:rsidP="00EC4408">
          <w:pPr>
            <w:pStyle w:val="ListParagraph"/>
            <w:numPr>
              <w:ilvl w:val="0"/>
              <w:numId w:val="21"/>
            </w:numPr>
          </w:pPr>
          <w:r w:rsidRPr="00C1265B">
            <w:t>a new section about working with external organisations</w:t>
          </w:r>
        </w:p>
        <w:p w14:paraId="0AF01398" w14:textId="77777777" w:rsidR="00DF6412" w:rsidRPr="00C1265B" w:rsidRDefault="00DF6412" w:rsidP="00EC4408">
          <w:pPr>
            <w:pStyle w:val="ListParagraph"/>
            <w:numPr>
              <w:ilvl w:val="0"/>
              <w:numId w:val="21"/>
            </w:numPr>
          </w:pPr>
          <w:r w:rsidRPr="00C1265B">
            <w:t xml:space="preserve">clarification on what expenses </w:t>
          </w:r>
          <w:proofErr w:type="gramStart"/>
          <w:r w:rsidRPr="00C1265B">
            <w:t>are</w:t>
          </w:r>
          <w:proofErr w:type="gramEnd"/>
          <w:r w:rsidRPr="00C1265B">
            <w:t xml:space="preserve"> covered, and that claims should be submitted within a month of the activity taking place, and within the same tax year where this is reasonable</w:t>
          </w:r>
        </w:p>
        <w:p w14:paraId="372C72EE" w14:textId="77777777" w:rsidR="00DF6412" w:rsidRPr="00C1265B" w:rsidRDefault="00DF6412" w:rsidP="00EC4408">
          <w:pPr>
            <w:pStyle w:val="ListParagraph"/>
            <w:numPr>
              <w:ilvl w:val="0"/>
              <w:numId w:val="21"/>
            </w:numPr>
          </w:pPr>
          <w:r w:rsidRPr="00C1265B">
            <w:t>a new section on assistance animals</w:t>
          </w:r>
        </w:p>
        <w:p w14:paraId="3F41DD97" w14:textId="77777777" w:rsidR="00DF6412" w:rsidRPr="00C1265B" w:rsidRDefault="00DF6412" w:rsidP="00EC4408">
          <w:pPr>
            <w:pStyle w:val="ListParagraph"/>
            <w:numPr>
              <w:ilvl w:val="0"/>
              <w:numId w:val="21"/>
            </w:numPr>
          </w:pPr>
          <w:r w:rsidRPr="00C1265B">
            <w:lastRenderedPageBreak/>
            <w:t>clarification on what you need to consider before receiving payment for involvement and adding additional information about health insurance claims</w:t>
          </w:r>
        </w:p>
        <w:p w14:paraId="5CDECE7C" w14:textId="77777777" w:rsidR="00DF6412" w:rsidRPr="00C1265B" w:rsidRDefault="00DF6412" w:rsidP="00EC4408">
          <w:pPr>
            <w:pStyle w:val="ListParagraph"/>
            <w:numPr>
              <w:ilvl w:val="0"/>
              <w:numId w:val="21"/>
            </w:numPr>
          </w:pPr>
          <w:r w:rsidRPr="00C1265B">
            <w:t>clarification about payment for reading and preparation time</w:t>
          </w:r>
        </w:p>
        <w:p w14:paraId="6AA442B6" w14:textId="77777777" w:rsidR="00DF6412" w:rsidRPr="00C1265B" w:rsidRDefault="00DF6412" w:rsidP="00C1265B">
          <w:r w:rsidRPr="00C1265B">
            <w:t>Thank you to everyone who has contacted us with feedback on the policy. If you have any questions or anything is unclear, do get in touch with </w:t>
          </w:r>
          <w:hyperlink r:id="rId19" w:history="1">
            <w:r w:rsidRPr="00C1265B">
              <w:rPr>
                <w:rStyle w:val="Hyperlink"/>
              </w:rPr>
              <w:t>the public involvement team</w:t>
            </w:r>
          </w:hyperlink>
          <w:r w:rsidRPr="00C1265B">
            <w:t xml:space="preserve"> by emailing </w:t>
          </w:r>
          <w:hyperlink r:id="rId20" w:history="1">
            <w:r w:rsidRPr="00C1265B">
              <w:rPr>
                <w:rStyle w:val="Hyperlink"/>
              </w:rPr>
              <w:t>public.involvement@hra.nhs.uk</w:t>
            </w:r>
          </w:hyperlink>
          <w:r w:rsidRPr="00C1265B">
            <w:t xml:space="preserve"> or call us on 0207 104 8161.</w:t>
          </w:r>
        </w:p>
        <w:p w14:paraId="2E0D3B47" w14:textId="6F8B23F5" w:rsidR="00DF6412" w:rsidRPr="00C1265B" w:rsidRDefault="00000000" w:rsidP="00C1265B">
          <w:hyperlink r:id="rId21" w:tgtFrame="_blank" w:history="1">
            <w:r w:rsidR="00DF6412" w:rsidRPr="00C1265B">
              <w:rPr>
                <w:rStyle w:val="Hyperlink"/>
              </w:rPr>
              <w:t>Read the policy</w:t>
            </w:r>
          </w:hyperlink>
        </w:p>
        <w:p w14:paraId="4CA7D627" w14:textId="77777777" w:rsidR="00DF6412" w:rsidRPr="00C1265B" w:rsidRDefault="00DF6412" w:rsidP="00EC4408">
          <w:pPr>
            <w:pStyle w:val="Heading3"/>
          </w:pPr>
          <w:bookmarkStart w:id="3" w:name="link_7"/>
          <w:r w:rsidRPr="00C1265B">
            <w:t>My journey with the HRA Community Committee</w:t>
          </w:r>
          <w:bookmarkEnd w:id="3"/>
        </w:p>
        <w:p w14:paraId="5DCF7B52" w14:textId="77777777" w:rsidR="00DF6412" w:rsidRPr="00C1265B" w:rsidRDefault="00DF6412" w:rsidP="00C1265B">
          <w:r w:rsidRPr="00C1265B">
            <w:t>Margaret Cheng has been a member of our Community Committee since its launch. She blogs about her experience so far.</w:t>
          </w:r>
        </w:p>
        <w:p w14:paraId="7BBADADE" w14:textId="1B13DFE0" w:rsidR="00DF6412" w:rsidRPr="00C1265B" w:rsidRDefault="00DF6412" w:rsidP="00C1265B">
          <w:r w:rsidRPr="00C1265B">
            <w:t>'Setting up a new committee from scratch has been hard work - we’ve had to work out our own terms of reference (TOR) and really think hard about what we want to achieve - but the fruits of our efforts are beginning to emerge.</w:t>
          </w:r>
        </w:p>
        <w:p w14:paraId="4A6B6DEF" w14:textId="77777777" w:rsidR="00DF6412" w:rsidRPr="00C1265B" w:rsidRDefault="00DF6412" w:rsidP="00C1265B">
          <w:r w:rsidRPr="00C1265B">
            <w:t>'Community Committee members attend HRA Board meetings on rotation and talk directly about issues we want the Board to be aware of.</w:t>
          </w:r>
        </w:p>
        <w:p w14:paraId="46DE970D" w14:textId="07160E64" w:rsidR="00DF6412" w:rsidRPr="00C1265B" w:rsidRDefault="00DF6412" w:rsidP="00DF6412">
          <w:pPr>
            <w:tabs>
              <w:tab w:val="left" w:pos="2745"/>
              <w:tab w:val="left" w:pos="2865"/>
            </w:tabs>
          </w:pPr>
          <w:r w:rsidRPr="00C1265B">
            <w:t>'We are listened to, well supported and can track the actions that arise from what we bring forward.'</w:t>
          </w:r>
        </w:p>
        <w:p w14:paraId="7CA63DE2" w14:textId="64B1CB97" w:rsidR="00C1265B" w:rsidRPr="00C1265B" w:rsidRDefault="00000000" w:rsidP="00C1265B">
          <w:hyperlink r:id="rId22" w:tgtFrame="_blank" w:history="1">
            <w:r w:rsidR="00DF6412" w:rsidRPr="00C1265B">
              <w:rPr>
                <w:rStyle w:val="Hyperlink"/>
              </w:rPr>
              <w:t>Read Margaret's blog</w:t>
            </w:r>
          </w:hyperlink>
        </w:p>
        <w:p w14:paraId="229EDE90" w14:textId="4D32EE07" w:rsidR="00C1265B" w:rsidRPr="00C1265B" w:rsidRDefault="00DF6412" w:rsidP="00EC4408">
          <w:pPr>
            <w:pStyle w:val="Heading2"/>
          </w:pPr>
          <w:r w:rsidRPr="00C1265B">
            <w:t>Public involvement news from outside the HRA</w:t>
          </w:r>
        </w:p>
        <w:p w14:paraId="53C019EC" w14:textId="77777777" w:rsidR="00DF6412" w:rsidRPr="00C1265B" w:rsidRDefault="00DF6412" w:rsidP="00C1265B">
          <w:r w:rsidRPr="00C1265B">
            <w:t>In this section, we share news of activities organised by other groups or organisations. To find out more about the activity, please contact the organisers directly.</w:t>
          </w:r>
        </w:p>
        <w:p w14:paraId="6197985D" w14:textId="4F1F62D8" w:rsidR="00DF6412" w:rsidRPr="00C1265B" w:rsidRDefault="00DF6412" w:rsidP="00C1265B">
          <w:r w:rsidRPr="00C1265B">
            <w:t xml:space="preserve">To include a news item relating to public involvement in health or social care research, </w:t>
          </w:r>
          <w:hyperlink r:id="rId23" w:tgtFrame="_blank" w:history="1">
            <w:r w:rsidRPr="00C1265B">
              <w:rPr>
                <w:rStyle w:val="Hyperlink"/>
              </w:rPr>
              <w:t>please email the public involvement team</w:t>
            </w:r>
          </w:hyperlink>
          <w:r w:rsidRPr="00C1265B">
            <w:t xml:space="preserve"> at </w:t>
          </w:r>
          <w:hyperlink r:id="rId24" w:tgtFrame="_blank" w:history="1">
            <w:r w:rsidRPr="00C1265B">
              <w:rPr>
                <w:rStyle w:val="Hyperlink"/>
              </w:rPr>
              <w:t>public.involvement@hra.nhs.uk</w:t>
            </w:r>
          </w:hyperlink>
          <w:r w:rsidRPr="00C1265B">
            <w:t> </w:t>
          </w:r>
        </w:p>
        <w:p w14:paraId="61C31F7C" w14:textId="77777777" w:rsidR="00DF6412" w:rsidRPr="00C1265B" w:rsidRDefault="00DF6412" w:rsidP="00015D62">
          <w:pPr>
            <w:pStyle w:val="Heading3"/>
          </w:pPr>
          <w:bookmarkStart w:id="4" w:name="link_6"/>
          <w:r w:rsidRPr="00C1265B">
            <w:t>A new collaborative video on diversity in public involvement</w:t>
          </w:r>
          <w:bookmarkEnd w:id="4"/>
        </w:p>
        <w:p w14:paraId="159BBBA1" w14:textId="77777777" w:rsidR="00DF6412" w:rsidRPr="00C1265B" w:rsidRDefault="00DF6412" w:rsidP="00C1265B">
          <w:r w:rsidRPr="00C1265B">
            <w:t>A new video raises awareness about the lack of diversity in health research and involvement. </w:t>
          </w:r>
        </w:p>
        <w:p w14:paraId="1279D254" w14:textId="77777777" w:rsidR="00DF6412" w:rsidRPr="00C1265B" w:rsidRDefault="00DF6412" w:rsidP="00C1265B">
          <w:r w:rsidRPr="00C1265B">
            <w:t xml:space="preserve">Titled </w:t>
          </w:r>
          <w:r w:rsidRPr="00C1265B">
            <w:rPr>
              <w:strike/>
            </w:rPr>
            <w:t>IN</w:t>
          </w:r>
          <w:r w:rsidRPr="00C1265B">
            <w:t>VISIBLE, the video has been co-produced by Egality, a community engagement agency, eight health charities, eight people with lived experience, and two community organisations. </w:t>
          </w:r>
        </w:p>
        <w:p w14:paraId="668694E3" w14:textId="77777777" w:rsidR="00DF6412" w:rsidRPr="00C1265B" w:rsidRDefault="00DF6412" w:rsidP="00C1265B">
          <w:r w:rsidRPr="00C1265B">
            <w:t>Their collective aim is to increase the number of people with lived experience from diverse ethnic groups who are actively involved in health research and ultimately improve health treatments and services. </w:t>
          </w:r>
        </w:p>
        <w:p w14:paraId="540AC764" w14:textId="77777777" w:rsidR="00DF6412" w:rsidRPr="00C1265B" w:rsidRDefault="00DF6412" w:rsidP="00C1265B">
          <w:r w:rsidRPr="00C1265B">
            <w:lastRenderedPageBreak/>
            <w:t xml:space="preserve">The spoken word video focuses on why diversity in public involvement and in health research matters for people, families, and communities. It has been written and performed by </w:t>
          </w:r>
          <w:hyperlink r:id="rId25" w:tooltip="https://www.instagram.com/dukealdurham/?hl=en" w:history="1">
            <w:r w:rsidRPr="00C1265B">
              <w:rPr>
                <w:rStyle w:val="Hyperlink"/>
              </w:rPr>
              <w:t>Duke Al-Durham</w:t>
            </w:r>
          </w:hyperlink>
          <w:r w:rsidRPr="00C1265B">
            <w:t xml:space="preserve"> and the video is produced by </w:t>
          </w:r>
          <w:hyperlink r:id="rId26" w:tooltip="https://www.freshrb.com/" w:history="1">
            <w:proofErr w:type="spellStart"/>
            <w:r w:rsidRPr="00C1265B">
              <w:rPr>
                <w:rStyle w:val="Hyperlink"/>
              </w:rPr>
              <w:t>FreshRB</w:t>
            </w:r>
            <w:proofErr w:type="spellEnd"/>
            <w:r w:rsidRPr="00C1265B">
              <w:rPr>
                <w:rStyle w:val="Hyperlink"/>
              </w:rPr>
              <w:t xml:space="preserve"> CIC</w:t>
            </w:r>
          </w:hyperlink>
          <w:r w:rsidRPr="00C1265B">
            <w:t>.</w:t>
          </w:r>
        </w:p>
        <w:p w14:paraId="6013B87E" w14:textId="23DB32EE" w:rsidR="00C1265B" w:rsidRPr="00C1265B" w:rsidRDefault="00000000" w:rsidP="00C1265B">
          <w:hyperlink r:id="rId27" w:tgtFrame="_blank" w:history="1">
            <w:r w:rsidR="00DF6412" w:rsidRPr="00C1265B">
              <w:rPr>
                <w:rStyle w:val="Hyperlink"/>
              </w:rPr>
              <w:t>Watch the video</w:t>
            </w:r>
          </w:hyperlink>
        </w:p>
        <w:p w14:paraId="3567A6CB" w14:textId="01698506" w:rsidR="00C1265B" w:rsidRPr="00C1265B" w:rsidRDefault="00DF6412" w:rsidP="00015D62">
          <w:pPr>
            <w:pStyle w:val="Heading2"/>
          </w:pPr>
          <w:r w:rsidRPr="00C1265B">
            <w:t>Did you know?</w:t>
          </w:r>
        </w:p>
        <w:p w14:paraId="18FBDF8A" w14:textId="0FA0A67A" w:rsidR="00DF6412" w:rsidRPr="00C1265B" w:rsidRDefault="00DF6412" w:rsidP="00C1265B">
          <w:r w:rsidRPr="00C1265B">
            <w:t>In this section, we provide information on the HRA, its people, and the other organisations it works alongside.</w:t>
          </w:r>
        </w:p>
        <w:p w14:paraId="5D434404" w14:textId="77777777" w:rsidR="00DF6412" w:rsidRPr="00C1265B" w:rsidRDefault="00DF6412" w:rsidP="006A575E">
          <w:pPr>
            <w:pStyle w:val="Heading3"/>
          </w:pPr>
          <w:bookmarkStart w:id="5" w:name="link_3"/>
          <w:r w:rsidRPr="00C1265B">
            <w:t>The role of the Health Research Authority</w:t>
          </w:r>
          <w:bookmarkEnd w:id="5"/>
        </w:p>
        <w:p w14:paraId="78952963" w14:textId="77777777" w:rsidR="00DF6412" w:rsidRPr="00C1265B" w:rsidRDefault="00DF6412" w:rsidP="00C1265B">
          <w:r w:rsidRPr="00C1265B">
            <w:t xml:space="preserve">The Health Research Authority (HRA) is one of </w:t>
          </w:r>
          <w:proofErr w:type="gramStart"/>
          <w:r w:rsidRPr="00C1265B">
            <w:t>a number of</w:t>
          </w:r>
          <w:proofErr w:type="gramEnd"/>
          <w:r w:rsidRPr="00C1265B">
            <w:t xml:space="preserve"> organisations working together in the UK to regulate different aspects of health and social care research.</w:t>
          </w:r>
        </w:p>
        <w:p w14:paraId="0D61B64D" w14:textId="77777777" w:rsidR="00DF6412" w:rsidRPr="00C1265B" w:rsidRDefault="00DF6412" w:rsidP="00C1265B">
          <w:r w:rsidRPr="00C1265B">
            <w:t>Our aim is for research findings to improve care faster because the UK is the easiest place in the world to do research that people can trust.</w:t>
          </w:r>
        </w:p>
        <w:p w14:paraId="789B5AD9" w14:textId="77777777" w:rsidR="00DF6412" w:rsidRPr="00C1265B" w:rsidRDefault="00DF6412" w:rsidP="00C1265B">
          <w:r w:rsidRPr="00C1265B">
            <w:t>When it comes to health and social care, the United Kingdom is seen as a world-leading destination for the research and development of new medicines and vaccines.</w:t>
          </w:r>
        </w:p>
        <w:p w14:paraId="7AF91D7B" w14:textId="77777777" w:rsidR="00DF6412" w:rsidRPr="00C1265B" w:rsidRDefault="00DF6412" w:rsidP="00C1265B">
          <w:r w:rsidRPr="00C1265B">
            <w:t>We have recently published a new webpage. It describes how we collaborate with health and social care research communities across the world to share our experience and learn more about the different ways research is carried out in different countries.</w:t>
          </w:r>
        </w:p>
        <w:p w14:paraId="4EFF2DF0" w14:textId="48993BC8" w:rsidR="00C1265B" w:rsidRPr="00C1265B" w:rsidRDefault="00000000" w:rsidP="00C1265B">
          <w:hyperlink r:id="rId28" w:tgtFrame="_blank" w:tooltip="Find out more" w:history="1">
            <w:r w:rsidR="00DF6412" w:rsidRPr="00C1265B">
              <w:rPr>
                <w:rStyle w:val="Hyperlink"/>
              </w:rPr>
              <w:t>Find out more</w:t>
            </w:r>
          </w:hyperlink>
        </w:p>
        <w:p w14:paraId="6A64F468" w14:textId="47565057" w:rsidR="00C1265B" w:rsidRPr="00C1265B" w:rsidRDefault="00DF6412" w:rsidP="00015D62">
          <w:pPr>
            <w:pStyle w:val="Heading2"/>
          </w:pPr>
          <w:r w:rsidRPr="00C1265B">
            <w:t>Quick links</w:t>
          </w:r>
        </w:p>
        <w:p w14:paraId="58993A1E" w14:textId="77777777" w:rsidR="00DF6412" w:rsidRPr="00C1265B" w:rsidRDefault="00DF6412" w:rsidP="00C1265B">
          <w:r w:rsidRPr="00C1265B">
            <w:t>In response to feedback and enquiries, we have brought together this section with important information for people involved in our work. </w:t>
          </w:r>
        </w:p>
        <w:p w14:paraId="095765DF" w14:textId="77777777" w:rsidR="00DF6412" w:rsidRPr="00C1265B" w:rsidRDefault="00DF6412" w:rsidP="006A575E">
          <w:pPr>
            <w:pStyle w:val="Heading3"/>
          </w:pPr>
          <w:bookmarkStart w:id="6" w:name="link_1"/>
          <w:r w:rsidRPr="00C1265B">
            <w:t>Key information for people involved in the HRA's work</w:t>
          </w:r>
          <w:bookmarkEnd w:id="6"/>
        </w:p>
        <w:p w14:paraId="78EBCEBC" w14:textId="77777777" w:rsidR="00DF6412" w:rsidRPr="00C1265B" w:rsidRDefault="00000000" w:rsidP="00015D62">
          <w:pPr>
            <w:pStyle w:val="ListParagraph"/>
            <w:numPr>
              <w:ilvl w:val="0"/>
              <w:numId w:val="22"/>
            </w:numPr>
          </w:pPr>
          <w:hyperlink r:id="rId29" w:tgtFrame="_blank" w:history="1">
            <w:r w:rsidR="00DF6412" w:rsidRPr="00C1265B">
              <w:rPr>
                <w:rStyle w:val="Hyperlink"/>
              </w:rPr>
              <w:t>HRA Community Ways of Working</w:t>
            </w:r>
          </w:hyperlink>
        </w:p>
        <w:p w14:paraId="09670161" w14:textId="77777777" w:rsidR="00DF6412" w:rsidRPr="00C1265B" w:rsidRDefault="00000000" w:rsidP="00015D62">
          <w:pPr>
            <w:pStyle w:val="ListParagraph"/>
            <w:numPr>
              <w:ilvl w:val="0"/>
              <w:numId w:val="22"/>
            </w:numPr>
          </w:pPr>
          <w:hyperlink r:id="rId30" w:tgtFrame="_blank" w:history="1">
            <w:proofErr w:type="gramStart"/>
            <w:r w:rsidR="00DF6412" w:rsidRPr="00C1265B">
              <w:rPr>
                <w:rStyle w:val="Hyperlink"/>
              </w:rPr>
              <w:t>Payments</w:t>
            </w:r>
            <w:proofErr w:type="gramEnd"/>
            <w:r w:rsidR="00DF6412" w:rsidRPr="00C1265B">
              <w:rPr>
                <w:rStyle w:val="Hyperlink"/>
              </w:rPr>
              <w:t xml:space="preserve"> policy</w:t>
            </w:r>
          </w:hyperlink>
        </w:p>
        <w:p w14:paraId="4FAC9C1C" w14:textId="77777777" w:rsidR="00DF6412" w:rsidRPr="00C1265B" w:rsidRDefault="00000000" w:rsidP="00015D62">
          <w:pPr>
            <w:pStyle w:val="ListParagraph"/>
            <w:numPr>
              <w:ilvl w:val="0"/>
              <w:numId w:val="22"/>
            </w:numPr>
          </w:pPr>
          <w:hyperlink r:id="rId31" w:tgtFrame="_blank" w:history="1">
            <w:r w:rsidR="00DF6412" w:rsidRPr="00C1265B">
              <w:rPr>
                <w:rStyle w:val="Hyperlink"/>
              </w:rPr>
              <w:t>How to raise a concern</w:t>
            </w:r>
          </w:hyperlink>
        </w:p>
        <w:p w14:paraId="2BEDCF04" w14:textId="77777777" w:rsidR="00DF6412" w:rsidRPr="00C1265B" w:rsidRDefault="00DF6412" w:rsidP="00C1265B">
          <w:r w:rsidRPr="00C1265B">
            <w:t>Let us know if you think we are missing any key information. </w:t>
          </w:r>
        </w:p>
        <w:p w14:paraId="3928973F" w14:textId="67A9B7F7" w:rsidR="00992BEC" w:rsidRPr="00C1265B" w:rsidRDefault="00DF6412" w:rsidP="00015D62">
          <w:pPr>
            <w:tabs>
              <w:tab w:val="left" w:pos="1110"/>
              <w:tab w:val="left" w:pos="1230"/>
            </w:tabs>
          </w:pPr>
          <w:r w:rsidRPr="00C1265B">
            <w:t xml:space="preserve">If anything in this email is unclear, you have questions, or would like to suggest something you'd like to learn about, please </w:t>
          </w:r>
          <w:hyperlink r:id="rId32" w:tgtFrame="_blank" w:history="1">
            <w:r w:rsidRPr="00C1265B">
              <w:rPr>
                <w:rStyle w:val="Hyperlink"/>
              </w:rPr>
              <w:t>email the public involvement team</w:t>
            </w:r>
          </w:hyperlink>
          <w:r w:rsidRPr="00C1265B">
            <w:t xml:space="preserve"> at </w:t>
          </w:r>
          <w:hyperlink r:id="rId33" w:history="1">
            <w:r w:rsidRPr="00C1265B">
              <w:rPr>
                <w:rStyle w:val="Hyperlink"/>
              </w:rPr>
              <w:t>public.involvement@hra.nhs.uk</w:t>
            </w:r>
          </w:hyperlink>
          <w:r w:rsidRPr="00C1265B">
            <w:t xml:space="preserve"> or phone the public involvement team on 0207 104 8161</w:t>
          </w:r>
          <w:r w:rsidR="006A575E">
            <w:t>.</w:t>
          </w:r>
          <w:r w:rsidR="00EC31B0">
            <w:t xml:space="preserve"> </w:t>
          </w:r>
        </w:p>
        <w:p w14:paraId="2B96C52F" w14:textId="5897E0CC" w:rsidR="00EE1806" w:rsidRPr="00C1265B" w:rsidRDefault="00000000" w:rsidP="00C1265B"/>
      </w:sdtContent>
    </w:sdt>
    <w:sectPr w:rsidR="00EE1806" w:rsidRPr="00C1265B" w:rsidSect="00992BEC">
      <w:footerReference w:type="default" r:id="rId34"/>
      <w:headerReference w:type="first" r:id="rId35"/>
      <w:footerReference w:type="first" r:id="rId36"/>
      <w:pgSz w:w="11906" w:h="16838"/>
      <w:pgMar w:top="1418" w:right="1440" w:bottom="1440" w:left="1440" w:header="71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368AC" w14:textId="77777777" w:rsidR="006C2CE7" w:rsidRDefault="006C2CE7" w:rsidP="00D478D4">
      <w:r>
        <w:separator/>
      </w:r>
    </w:p>
  </w:endnote>
  <w:endnote w:type="continuationSeparator" w:id="0">
    <w:p w14:paraId="367E121A" w14:textId="77777777" w:rsidR="006C2CE7" w:rsidRDefault="006C2CE7" w:rsidP="00D478D4">
      <w:r>
        <w:continuationSeparator/>
      </w:r>
    </w:p>
  </w:endnote>
  <w:endnote w:type="continuationNotice" w:id="1">
    <w:p w14:paraId="3604103F" w14:textId="77777777" w:rsidR="006C2CE7" w:rsidRDefault="006C2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473160"/>
      <w:docPartObj>
        <w:docPartGallery w:val="Page Numbers (Bottom of Page)"/>
        <w:docPartUnique/>
      </w:docPartObj>
    </w:sdtPr>
    <w:sdtContent>
      <w:p w14:paraId="0EE1E88E" w14:textId="7CCEB5F5" w:rsidR="00992BEC" w:rsidRDefault="00992BEC">
        <w:pPr>
          <w:pStyle w:val="Footer"/>
        </w:pPr>
        <w:r>
          <w:fldChar w:fldCharType="begin"/>
        </w:r>
        <w:r>
          <w:instrText>PAGE   \* MERGEFORMAT</w:instrText>
        </w:r>
        <w:r>
          <w:fldChar w:fldCharType="separate"/>
        </w:r>
        <w:r>
          <w:t>2</w:t>
        </w:r>
        <w:r>
          <w:fldChar w:fldCharType="end"/>
        </w:r>
      </w:p>
    </w:sdtContent>
  </w:sdt>
  <w:p w14:paraId="42248A7E" w14:textId="77777777" w:rsidR="00992BEC" w:rsidRDefault="00992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802068"/>
      <w:docPartObj>
        <w:docPartGallery w:val="Page Numbers (Bottom of Page)"/>
        <w:docPartUnique/>
      </w:docPartObj>
    </w:sdtPr>
    <w:sdtContent>
      <w:p w14:paraId="6DF525D1" w14:textId="3BBC4EE1" w:rsidR="00521AB2" w:rsidRDefault="00521AB2">
        <w:pPr>
          <w:pStyle w:val="Footer"/>
        </w:pPr>
        <w:r>
          <w:fldChar w:fldCharType="begin"/>
        </w:r>
        <w:r>
          <w:instrText>PAGE   \* MERGEFORMAT</w:instrText>
        </w:r>
        <w:r>
          <w:fldChar w:fldCharType="separate"/>
        </w:r>
        <w:r>
          <w:t>2</w:t>
        </w:r>
        <w:r>
          <w:fldChar w:fldCharType="end"/>
        </w:r>
      </w:p>
    </w:sdtContent>
  </w:sdt>
  <w:p w14:paraId="221FC008" w14:textId="77777777" w:rsidR="00440B53" w:rsidRDefault="0044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3DDA" w14:textId="77777777" w:rsidR="006C2CE7" w:rsidRDefault="006C2CE7" w:rsidP="00D478D4">
      <w:r>
        <w:separator/>
      </w:r>
    </w:p>
  </w:footnote>
  <w:footnote w:type="continuationSeparator" w:id="0">
    <w:p w14:paraId="0019EAD5" w14:textId="77777777" w:rsidR="006C2CE7" w:rsidRDefault="006C2CE7" w:rsidP="00D478D4">
      <w:r>
        <w:continuationSeparator/>
      </w:r>
    </w:p>
  </w:footnote>
  <w:footnote w:type="continuationNotice" w:id="1">
    <w:p w14:paraId="63C13C73" w14:textId="77777777" w:rsidR="006C2CE7" w:rsidRDefault="006C2C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FA6B" w14:textId="322F52EF" w:rsidR="00F73C1A" w:rsidRDefault="00F73C1A">
    <w:pPr>
      <w:pStyle w:val="Header"/>
    </w:pPr>
  </w:p>
  <w:p w14:paraId="54601475" w14:textId="77777777" w:rsidR="00F37CBB" w:rsidRDefault="00F3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04C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5A0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26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E7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E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45E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5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3A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3AC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FA9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C7482"/>
    <w:multiLevelType w:val="hybridMultilevel"/>
    <w:tmpl w:val="03D6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E7160A"/>
    <w:multiLevelType w:val="hybridMultilevel"/>
    <w:tmpl w:val="67FA7ED6"/>
    <w:lvl w:ilvl="0" w:tplc="03E23EEC">
      <w:start w:val="1"/>
      <w:numFmt w:val="bullet"/>
      <w:pStyle w:val="ListParagraph"/>
      <w:lvlText w:val=""/>
      <w:lvlJc w:val="left"/>
      <w:pPr>
        <w:ind w:left="720" w:hanging="360"/>
      </w:pPr>
      <w:rPr>
        <w:rFonts w:ascii="Symbol" w:hAnsi="Symbol" w:hint="default"/>
      </w:rPr>
    </w:lvl>
    <w:lvl w:ilvl="1" w:tplc="438497B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40163"/>
    <w:multiLevelType w:val="multilevel"/>
    <w:tmpl w:val="FE549CAA"/>
    <w:styleLink w:val="BulletList"/>
    <w:lvl w:ilvl="0">
      <w:start w:val="1"/>
      <w:numFmt w:val="bullet"/>
      <w:lvlText w:val=""/>
      <w:lvlJc w:val="left"/>
      <w:pPr>
        <w:ind w:left="6480" w:hanging="360"/>
      </w:pPr>
      <w:rPr>
        <w:rFonts w:ascii="Symbol" w:hAnsi="Symbol" w:hint="default"/>
      </w:rPr>
    </w:lvl>
    <w:lvl w:ilvl="1">
      <w:start w:val="1"/>
      <w:numFmt w:val="bullet"/>
      <w:lvlText w:val=""/>
      <w:lvlJc w:val="left"/>
      <w:pPr>
        <w:ind w:left="7200" w:hanging="360"/>
      </w:pPr>
      <w:rPr>
        <w:rFonts w:ascii="Wingdings" w:hAnsi="Wingdings" w:hint="default"/>
        <w:color w:val="auto"/>
      </w:rPr>
    </w:lvl>
    <w:lvl w:ilvl="2">
      <w:start w:val="1"/>
      <w:numFmt w:val="bullet"/>
      <w:lvlText w:val=""/>
      <w:lvlJc w:val="left"/>
      <w:pPr>
        <w:ind w:left="7920" w:hanging="360"/>
      </w:pPr>
      <w:rPr>
        <w:rFonts w:ascii="Wingdings" w:hAnsi="Wingdings" w:hint="default"/>
      </w:rPr>
    </w:lvl>
    <w:lvl w:ilvl="3">
      <w:start w:val="1"/>
      <w:numFmt w:val="bullet"/>
      <w:lvlText w:val=""/>
      <w:lvlJc w:val="left"/>
      <w:pPr>
        <w:ind w:left="8640" w:hanging="360"/>
      </w:pPr>
      <w:rPr>
        <w:rFonts w:ascii="Wingdings" w:hAnsi="Wingdings" w:hint="default"/>
      </w:rPr>
    </w:lvl>
    <w:lvl w:ilvl="4">
      <w:start w:val="1"/>
      <w:numFmt w:val="bullet"/>
      <w:lvlText w:val=""/>
      <w:lvlJc w:val="left"/>
      <w:pPr>
        <w:ind w:left="9360" w:hanging="360"/>
      </w:pPr>
      <w:rPr>
        <w:rFonts w:ascii="Wingdings" w:hAnsi="Wingdings" w:hint="default"/>
      </w:rPr>
    </w:lvl>
    <w:lvl w:ilvl="5">
      <w:start w:val="1"/>
      <w:numFmt w:val="bullet"/>
      <w:lvlText w:val=""/>
      <w:lvlJc w:val="left"/>
      <w:pPr>
        <w:ind w:left="10080" w:hanging="360"/>
      </w:pPr>
      <w:rPr>
        <w:rFonts w:ascii="Wingdings" w:hAnsi="Wingdings" w:hint="default"/>
      </w:rPr>
    </w:lvl>
    <w:lvl w:ilvl="6">
      <w:start w:val="1"/>
      <w:numFmt w:val="bullet"/>
      <w:lvlText w:val=""/>
      <w:lvlJc w:val="left"/>
      <w:pPr>
        <w:ind w:left="10800" w:hanging="360"/>
      </w:pPr>
      <w:rPr>
        <w:rFonts w:ascii="Wingdings" w:hAnsi="Wingdings" w:hint="default"/>
      </w:rPr>
    </w:lvl>
    <w:lvl w:ilvl="7">
      <w:start w:val="1"/>
      <w:numFmt w:val="bullet"/>
      <w:lvlText w:val=""/>
      <w:lvlJc w:val="left"/>
      <w:pPr>
        <w:ind w:left="11520" w:hanging="360"/>
      </w:pPr>
      <w:rPr>
        <w:rFonts w:ascii="Wingdings" w:hAnsi="Wingdings" w:hint="default"/>
      </w:rPr>
    </w:lvl>
    <w:lvl w:ilvl="8">
      <w:start w:val="1"/>
      <w:numFmt w:val="bullet"/>
      <w:lvlText w:val=""/>
      <w:lvlJc w:val="left"/>
      <w:pPr>
        <w:ind w:left="12240" w:hanging="360"/>
      </w:pPr>
      <w:rPr>
        <w:rFonts w:ascii="Wingdings" w:hAnsi="Wingdings" w:hint="default"/>
      </w:rPr>
    </w:lvl>
  </w:abstractNum>
  <w:abstractNum w:abstractNumId="13" w15:restartNumberingAfterBreak="0">
    <w:nsid w:val="2E2A388C"/>
    <w:multiLevelType w:val="multilevel"/>
    <w:tmpl w:val="116A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17D34"/>
    <w:multiLevelType w:val="multilevel"/>
    <w:tmpl w:val="0809001D"/>
    <w:numStyleLink w:val="test"/>
  </w:abstractNum>
  <w:abstractNum w:abstractNumId="15" w15:restartNumberingAfterBreak="0">
    <w:nsid w:val="3403105E"/>
    <w:multiLevelType w:val="multilevel"/>
    <w:tmpl w:val="1268A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71C20"/>
    <w:multiLevelType w:val="multilevel"/>
    <w:tmpl w:val="0809001D"/>
    <w:styleLink w:val="te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sz w:val="24"/>
      </w:rPr>
    </w:lvl>
    <w:lvl w:ilvl="2">
      <w:start w:val="1"/>
      <w:numFmt w:val="bullet"/>
      <w:lvlText w:val=""/>
      <w:lvlJc w:val="left"/>
      <w:pPr>
        <w:ind w:left="1080" w:hanging="360"/>
      </w:pPr>
      <w:rPr>
        <w:rFonts w:ascii="Symbol" w:hAnsi="Symbol"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9CC7C07"/>
    <w:multiLevelType w:val="multilevel"/>
    <w:tmpl w:val="FB824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B5DDA"/>
    <w:multiLevelType w:val="hybridMultilevel"/>
    <w:tmpl w:val="8CC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C05EB"/>
    <w:multiLevelType w:val="multilevel"/>
    <w:tmpl w:val="FE549CAA"/>
    <w:numStyleLink w:val="BulletList"/>
  </w:abstractNum>
  <w:abstractNum w:abstractNumId="20" w15:restartNumberingAfterBreak="0">
    <w:nsid w:val="6D7627AF"/>
    <w:multiLevelType w:val="hybridMultilevel"/>
    <w:tmpl w:val="2680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D42E0"/>
    <w:multiLevelType w:val="multilevel"/>
    <w:tmpl w:val="B9DA6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376873">
    <w:abstractNumId w:val="11"/>
  </w:num>
  <w:num w:numId="2" w16cid:durableId="1748990370">
    <w:abstractNumId w:val="12"/>
  </w:num>
  <w:num w:numId="3" w16cid:durableId="1015619034">
    <w:abstractNumId w:val="19"/>
  </w:num>
  <w:num w:numId="4" w16cid:durableId="2082017436">
    <w:abstractNumId w:val="9"/>
  </w:num>
  <w:num w:numId="5" w16cid:durableId="573393225">
    <w:abstractNumId w:val="7"/>
  </w:num>
  <w:num w:numId="6" w16cid:durableId="93863681">
    <w:abstractNumId w:val="6"/>
  </w:num>
  <w:num w:numId="7" w16cid:durableId="659506558">
    <w:abstractNumId w:val="5"/>
  </w:num>
  <w:num w:numId="8" w16cid:durableId="756023373">
    <w:abstractNumId w:val="4"/>
  </w:num>
  <w:num w:numId="9" w16cid:durableId="1396586720">
    <w:abstractNumId w:val="8"/>
  </w:num>
  <w:num w:numId="10" w16cid:durableId="705302138">
    <w:abstractNumId w:val="3"/>
  </w:num>
  <w:num w:numId="11" w16cid:durableId="1232345907">
    <w:abstractNumId w:val="2"/>
  </w:num>
  <w:num w:numId="12" w16cid:durableId="1940914952">
    <w:abstractNumId w:val="1"/>
  </w:num>
  <w:num w:numId="13" w16cid:durableId="1544780903">
    <w:abstractNumId w:val="0"/>
  </w:num>
  <w:num w:numId="14" w16cid:durableId="315762837">
    <w:abstractNumId w:val="16"/>
  </w:num>
  <w:num w:numId="15" w16cid:durableId="1810315343">
    <w:abstractNumId w:val="14"/>
  </w:num>
  <w:num w:numId="16" w16cid:durableId="1239629249">
    <w:abstractNumId w:val="17"/>
  </w:num>
  <w:num w:numId="17" w16cid:durableId="272369245">
    <w:abstractNumId w:val="13"/>
  </w:num>
  <w:num w:numId="18" w16cid:durableId="147746759">
    <w:abstractNumId w:val="21"/>
  </w:num>
  <w:num w:numId="19" w16cid:durableId="1766923164">
    <w:abstractNumId w:val="15"/>
  </w:num>
  <w:num w:numId="20" w16cid:durableId="1352681703">
    <w:abstractNumId w:val="10"/>
  </w:num>
  <w:num w:numId="21" w16cid:durableId="1493183142">
    <w:abstractNumId w:val="20"/>
  </w:num>
  <w:num w:numId="22" w16cid:durableId="548809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9D"/>
    <w:rsid w:val="00003E43"/>
    <w:rsid w:val="00015D62"/>
    <w:rsid w:val="00111A99"/>
    <w:rsid w:val="00155BAF"/>
    <w:rsid w:val="00175A58"/>
    <w:rsid w:val="00177D55"/>
    <w:rsid w:val="001B36F3"/>
    <w:rsid w:val="001E357D"/>
    <w:rsid w:val="001E4FFB"/>
    <w:rsid w:val="00214207"/>
    <w:rsid w:val="00280398"/>
    <w:rsid w:val="002C62DC"/>
    <w:rsid w:val="00330774"/>
    <w:rsid w:val="00370348"/>
    <w:rsid w:val="00393FF1"/>
    <w:rsid w:val="00440B53"/>
    <w:rsid w:val="0048146D"/>
    <w:rsid w:val="004F0A39"/>
    <w:rsid w:val="004F4458"/>
    <w:rsid w:val="00514962"/>
    <w:rsid w:val="00515238"/>
    <w:rsid w:val="00521AB2"/>
    <w:rsid w:val="00554AAE"/>
    <w:rsid w:val="00555BAA"/>
    <w:rsid w:val="00571BCA"/>
    <w:rsid w:val="00596A90"/>
    <w:rsid w:val="005D0D60"/>
    <w:rsid w:val="006904B1"/>
    <w:rsid w:val="00691938"/>
    <w:rsid w:val="006A575E"/>
    <w:rsid w:val="006C0E86"/>
    <w:rsid w:val="006C2CE7"/>
    <w:rsid w:val="006C714F"/>
    <w:rsid w:val="0074354E"/>
    <w:rsid w:val="007D06C4"/>
    <w:rsid w:val="00804DD6"/>
    <w:rsid w:val="008A03B3"/>
    <w:rsid w:val="008E429D"/>
    <w:rsid w:val="008F7B1F"/>
    <w:rsid w:val="00962B3B"/>
    <w:rsid w:val="00991492"/>
    <w:rsid w:val="00992BEC"/>
    <w:rsid w:val="009C7587"/>
    <w:rsid w:val="009D368C"/>
    <w:rsid w:val="009E70B9"/>
    <w:rsid w:val="00A16D3B"/>
    <w:rsid w:val="00A56201"/>
    <w:rsid w:val="00A756A1"/>
    <w:rsid w:val="00AB4493"/>
    <w:rsid w:val="00AD72E9"/>
    <w:rsid w:val="00B355C0"/>
    <w:rsid w:val="00BA50D2"/>
    <w:rsid w:val="00BE4B6B"/>
    <w:rsid w:val="00C1265B"/>
    <w:rsid w:val="00C6274E"/>
    <w:rsid w:val="00CA1345"/>
    <w:rsid w:val="00CF2FD7"/>
    <w:rsid w:val="00D37DBB"/>
    <w:rsid w:val="00D478D4"/>
    <w:rsid w:val="00D53619"/>
    <w:rsid w:val="00D55C19"/>
    <w:rsid w:val="00DA5F0D"/>
    <w:rsid w:val="00DE3BE8"/>
    <w:rsid w:val="00DE4F04"/>
    <w:rsid w:val="00DF6412"/>
    <w:rsid w:val="00E02443"/>
    <w:rsid w:val="00E253EF"/>
    <w:rsid w:val="00E61F4F"/>
    <w:rsid w:val="00E91526"/>
    <w:rsid w:val="00EC31B0"/>
    <w:rsid w:val="00EC4408"/>
    <w:rsid w:val="00EE1806"/>
    <w:rsid w:val="00F238F3"/>
    <w:rsid w:val="00F30C23"/>
    <w:rsid w:val="00F37CBB"/>
    <w:rsid w:val="00F50F68"/>
    <w:rsid w:val="00F73C1A"/>
    <w:rsid w:val="00F9367A"/>
    <w:rsid w:val="0CDDE17B"/>
    <w:rsid w:val="14AAA530"/>
    <w:rsid w:val="1B5FB846"/>
    <w:rsid w:val="273AA449"/>
    <w:rsid w:val="431AA611"/>
    <w:rsid w:val="47221176"/>
    <w:rsid w:val="6D8C783C"/>
    <w:rsid w:val="705B6A39"/>
    <w:rsid w:val="72009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9AA3"/>
  <w15:docId w15:val="{E79579B9-13AE-47A6-A295-7A0A5E0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ument text"/>
    <w:qFormat/>
    <w:rsid w:val="00393FF1"/>
    <w:pPr>
      <w:spacing w:after="24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04DD6"/>
    <w:pPr>
      <w:keepNext/>
      <w:keepLines/>
      <w:spacing w:before="480"/>
      <w:outlineLvl w:val="0"/>
    </w:pPr>
    <w:rPr>
      <w:rFonts w:eastAsiaTheme="majorEastAsia" w:cstheme="majorBidi"/>
      <w:b/>
      <w:bCs/>
      <w:color w:val="005EB8"/>
      <w:sz w:val="40"/>
      <w:szCs w:val="28"/>
    </w:rPr>
  </w:style>
  <w:style w:type="paragraph" w:styleId="Heading2">
    <w:name w:val="heading 2"/>
    <w:basedOn w:val="Normal"/>
    <w:next w:val="Normal"/>
    <w:link w:val="Heading2Char"/>
    <w:uiPriority w:val="9"/>
    <w:unhideWhenUsed/>
    <w:qFormat/>
    <w:rsid w:val="008E429D"/>
    <w:pPr>
      <w:keepNext/>
      <w:keepLines/>
      <w:spacing w:before="240"/>
      <w:outlineLvl w:val="1"/>
    </w:pPr>
    <w:rPr>
      <w:rFonts w:eastAsiaTheme="majorEastAsia" w:cstheme="majorBidi"/>
      <w:b/>
      <w:bCs/>
      <w:color w:val="003087"/>
      <w:sz w:val="32"/>
      <w:szCs w:val="26"/>
    </w:rPr>
  </w:style>
  <w:style w:type="paragraph" w:styleId="Heading3">
    <w:name w:val="heading 3"/>
    <w:basedOn w:val="Normal"/>
    <w:next w:val="Normal"/>
    <w:link w:val="Heading3Char"/>
    <w:uiPriority w:val="9"/>
    <w:unhideWhenUsed/>
    <w:qFormat/>
    <w:rsid w:val="008E429D"/>
    <w:pPr>
      <w:keepNext/>
      <w:keepLines/>
      <w:spacing w:before="2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rsid w:val="008E42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93FF1"/>
    <w:pPr>
      <w:keepNext/>
      <w:keepLines/>
      <w:spacing w:before="40" w:after="0"/>
      <w:outlineLvl w:val="4"/>
    </w:pPr>
    <w:rPr>
      <w:rFonts w:eastAsiaTheme="majorEastAsia" w:cstheme="majorBidi"/>
      <w:b/>
      <w:color w:val="0030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DD6"/>
    <w:rPr>
      <w:rFonts w:ascii="Arial" w:eastAsiaTheme="majorEastAsia" w:hAnsi="Arial" w:cstheme="majorBidi"/>
      <w:b/>
      <w:bCs/>
      <w:color w:val="005EB8"/>
      <w:sz w:val="40"/>
      <w:szCs w:val="28"/>
    </w:rPr>
  </w:style>
  <w:style w:type="character" w:customStyle="1" w:styleId="Heading2Char">
    <w:name w:val="Heading 2 Char"/>
    <w:basedOn w:val="DefaultParagraphFont"/>
    <w:link w:val="Heading2"/>
    <w:uiPriority w:val="9"/>
    <w:rsid w:val="008E429D"/>
    <w:rPr>
      <w:rFonts w:ascii="Arial" w:eastAsiaTheme="majorEastAsia" w:hAnsi="Arial" w:cstheme="majorBidi"/>
      <w:b/>
      <w:bCs/>
      <w:color w:val="003087"/>
      <w:sz w:val="32"/>
      <w:szCs w:val="26"/>
    </w:rPr>
  </w:style>
  <w:style w:type="paragraph" w:styleId="Subtitle">
    <w:name w:val="Subtitle"/>
    <w:basedOn w:val="Normal"/>
    <w:next w:val="Normal"/>
    <w:link w:val="SubtitleChar"/>
    <w:uiPriority w:val="11"/>
    <w:rsid w:val="00D478D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D478D4"/>
    <w:rPr>
      <w:rFonts w:ascii="Arial" w:eastAsiaTheme="majorEastAsia" w:hAnsi="Arial" w:cstheme="majorBidi"/>
      <w:b/>
      <w:iCs/>
      <w:sz w:val="24"/>
      <w:szCs w:val="24"/>
    </w:rPr>
  </w:style>
  <w:style w:type="character" w:styleId="SubtleEmphasis">
    <w:name w:val="Subtle Emphasis"/>
    <w:basedOn w:val="DefaultParagraphFont"/>
    <w:uiPriority w:val="19"/>
    <w:rsid w:val="0074354E"/>
    <w:rPr>
      <w:i/>
      <w:iCs/>
      <w:color w:val="808080" w:themeColor="text1" w:themeTint="7F"/>
    </w:rPr>
  </w:style>
  <w:style w:type="paragraph" w:styleId="Header">
    <w:name w:val="header"/>
    <w:basedOn w:val="Normal"/>
    <w:link w:val="HeaderChar"/>
    <w:uiPriority w:val="99"/>
    <w:unhideWhenUsed/>
    <w:rsid w:val="00D478D4"/>
    <w:pPr>
      <w:tabs>
        <w:tab w:val="center" w:pos="4513"/>
        <w:tab w:val="right" w:pos="9026"/>
      </w:tabs>
    </w:pPr>
  </w:style>
  <w:style w:type="character" w:customStyle="1" w:styleId="HeaderChar">
    <w:name w:val="Header Char"/>
    <w:basedOn w:val="DefaultParagraphFont"/>
    <w:link w:val="Header"/>
    <w:uiPriority w:val="99"/>
    <w:rsid w:val="00D478D4"/>
    <w:rPr>
      <w:rFonts w:ascii="Arial" w:hAnsi="Arial"/>
      <w:sz w:val="24"/>
    </w:rPr>
  </w:style>
  <w:style w:type="paragraph" w:styleId="Footer">
    <w:name w:val="footer"/>
    <w:basedOn w:val="Normal"/>
    <w:link w:val="FooterChar"/>
    <w:uiPriority w:val="99"/>
    <w:unhideWhenUsed/>
    <w:rsid w:val="00D478D4"/>
    <w:pPr>
      <w:tabs>
        <w:tab w:val="center" w:pos="4513"/>
        <w:tab w:val="right" w:pos="9026"/>
      </w:tabs>
    </w:pPr>
  </w:style>
  <w:style w:type="character" w:customStyle="1" w:styleId="FooterChar">
    <w:name w:val="Footer Char"/>
    <w:basedOn w:val="DefaultParagraphFont"/>
    <w:link w:val="Footer"/>
    <w:uiPriority w:val="99"/>
    <w:rsid w:val="00D478D4"/>
    <w:rPr>
      <w:rFonts w:ascii="Arial" w:hAnsi="Arial"/>
      <w:sz w:val="24"/>
    </w:rPr>
  </w:style>
  <w:style w:type="paragraph" w:styleId="BalloonText">
    <w:name w:val="Balloon Text"/>
    <w:basedOn w:val="Normal"/>
    <w:link w:val="BalloonTextChar"/>
    <w:uiPriority w:val="99"/>
    <w:semiHidden/>
    <w:unhideWhenUsed/>
    <w:rsid w:val="00D478D4"/>
    <w:rPr>
      <w:rFonts w:ascii="Tahoma" w:hAnsi="Tahoma" w:cs="Tahoma"/>
      <w:sz w:val="16"/>
      <w:szCs w:val="16"/>
    </w:rPr>
  </w:style>
  <w:style w:type="character" w:customStyle="1" w:styleId="BalloonTextChar">
    <w:name w:val="Balloon Text Char"/>
    <w:basedOn w:val="DefaultParagraphFont"/>
    <w:link w:val="BalloonText"/>
    <w:uiPriority w:val="99"/>
    <w:semiHidden/>
    <w:rsid w:val="00D478D4"/>
    <w:rPr>
      <w:rFonts w:ascii="Tahoma" w:hAnsi="Tahoma" w:cs="Tahoma"/>
      <w:sz w:val="16"/>
      <w:szCs w:val="16"/>
    </w:rPr>
  </w:style>
  <w:style w:type="paragraph" w:styleId="NoSpacing">
    <w:name w:val="No Spacing"/>
    <w:link w:val="NoSpacingChar"/>
    <w:uiPriority w:val="1"/>
    <w:rsid w:val="006C71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C714F"/>
    <w:rPr>
      <w:rFonts w:eastAsiaTheme="minorEastAsia"/>
      <w:lang w:val="en-US" w:eastAsia="ja-JP"/>
    </w:rPr>
  </w:style>
  <w:style w:type="character" w:customStyle="1" w:styleId="Heading3Char">
    <w:name w:val="Heading 3 Char"/>
    <w:basedOn w:val="DefaultParagraphFont"/>
    <w:link w:val="Heading3"/>
    <w:uiPriority w:val="9"/>
    <w:rsid w:val="008E429D"/>
    <w:rPr>
      <w:rFonts w:ascii="Arial" w:eastAsiaTheme="majorEastAsia" w:hAnsi="Arial" w:cstheme="majorBidi"/>
      <w:b/>
      <w:color w:val="000000" w:themeColor="text1"/>
      <w:sz w:val="28"/>
      <w:szCs w:val="24"/>
    </w:rPr>
  </w:style>
  <w:style w:type="paragraph" w:styleId="NormalWeb">
    <w:name w:val="Normal (Web)"/>
    <w:basedOn w:val="Normal"/>
    <w:uiPriority w:val="99"/>
    <w:semiHidden/>
    <w:unhideWhenUsed/>
    <w:rsid w:val="00C6274E"/>
    <w:pPr>
      <w:spacing w:before="100" w:beforeAutospacing="1" w:after="100" w:afterAutospacing="1"/>
    </w:pPr>
    <w:rPr>
      <w:rFonts w:ascii="Times New Roman" w:eastAsia="Times New Roman" w:hAnsi="Times New Roman" w:cs="Times New Roman"/>
      <w:color w:val="auto"/>
      <w:szCs w:val="24"/>
      <w:lang w:eastAsia="en-GB"/>
    </w:rPr>
  </w:style>
  <w:style w:type="paragraph" w:styleId="ListParagraph">
    <w:name w:val="List Paragraph"/>
    <w:basedOn w:val="Normal"/>
    <w:uiPriority w:val="34"/>
    <w:rsid w:val="00AB4493"/>
    <w:pPr>
      <w:numPr>
        <w:numId w:val="1"/>
      </w:numPr>
      <w:spacing w:after="120"/>
      <w:ind w:left="357" w:hanging="357"/>
    </w:pPr>
  </w:style>
  <w:style w:type="numbering" w:customStyle="1" w:styleId="BulletList">
    <w:name w:val="Bullet List"/>
    <w:basedOn w:val="NoList"/>
    <w:uiPriority w:val="99"/>
    <w:rsid w:val="00E91526"/>
    <w:pPr>
      <w:numPr>
        <w:numId w:val="2"/>
      </w:numPr>
    </w:pPr>
  </w:style>
  <w:style w:type="numbering" w:customStyle="1" w:styleId="test">
    <w:name w:val="test"/>
    <w:basedOn w:val="NoList"/>
    <w:uiPriority w:val="99"/>
    <w:rsid w:val="008F7B1F"/>
    <w:pPr>
      <w:numPr>
        <w:numId w:val="14"/>
      </w:numPr>
    </w:pPr>
  </w:style>
  <w:style w:type="paragraph" w:styleId="ListBullet">
    <w:name w:val="List Bullet"/>
    <w:basedOn w:val="Normal"/>
    <w:uiPriority w:val="99"/>
    <w:unhideWhenUsed/>
    <w:qFormat/>
    <w:rsid w:val="00175A58"/>
    <w:pPr>
      <w:numPr>
        <w:numId w:val="4"/>
      </w:numPr>
      <w:spacing w:after="120"/>
      <w:ind w:left="357" w:hanging="357"/>
    </w:pPr>
  </w:style>
  <w:style w:type="character" w:customStyle="1" w:styleId="Heading4Char">
    <w:name w:val="Heading 4 Char"/>
    <w:basedOn w:val="DefaultParagraphFont"/>
    <w:link w:val="Heading4"/>
    <w:uiPriority w:val="9"/>
    <w:rsid w:val="008E429D"/>
    <w:rPr>
      <w:rFonts w:asciiTheme="majorHAnsi" w:eastAsiaTheme="majorEastAsia" w:hAnsiTheme="majorHAnsi" w:cstheme="majorBidi"/>
      <w:i/>
      <w:iCs/>
      <w:color w:val="365F91" w:themeColor="accent1" w:themeShade="BF"/>
      <w:sz w:val="24"/>
    </w:rPr>
  </w:style>
  <w:style w:type="paragraph" w:customStyle="1" w:styleId="Style1">
    <w:name w:val="Style1"/>
    <w:basedOn w:val="Heading4"/>
    <w:qFormat/>
    <w:rsid w:val="008E429D"/>
    <w:rPr>
      <w:rFonts w:ascii="Arial" w:hAnsi="Arial"/>
      <w:color w:val="365F91"/>
    </w:rPr>
  </w:style>
  <w:style w:type="paragraph" w:styleId="NormalIndent">
    <w:name w:val="Normal Indent"/>
    <w:basedOn w:val="Normal"/>
    <w:uiPriority w:val="99"/>
    <w:unhideWhenUsed/>
    <w:rsid w:val="008E429D"/>
    <w:pPr>
      <w:ind w:left="720"/>
    </w:pPr>
  </w:style>
  <w:style w:type="character" w:customStyle="1" w:styleId="Heading5Char">
    <w:name w:val="Heading 5 Char"/>
    <w:basedOn w:val="DefaultParagraphFont"/>
    <w:link w:val="Heading5"/>
    <w:uiPriority w:val="9"/>
    <w:rsid w:val="00393FF1"/>
    <w:rPr>
      <w:rFonts w:ascii="Arial" w:eastAsiaTheme="majorEastAsia" w:hAnsi="Arial" w:cstheme="majorBidi"/>
      <w:b/>
      <w:color w:val="003087"/>
      <w:sz w:val="24"/>
    </w:rPr>
  </w:style>
  <w:style w:type="paragraph" w:customStyle="1" w:styleId="Style2">
    <w:name w:val="Style2"/>
    <w:basedOn w:val="Heading5"/>
    <w:qFormat/>
    <w:rsid w:val="008E429D"/>
    <w:rPr>
      <w:color w:val="005EB8"/>
    </w:rPr>
  </w:style>
  <w:style w:type="character" w:styleId="Strong">
    <w:name w:val="Strong"/>
    <w:basedOn w:val="DefaultParagraphFont"/>
    <w:uiPriority w:val="22"/>
    <w:rsid w:val="008E429D"/>
    <w:rPr>
      <w:b/>
      <w:bCs/>
    </w:rPr>
  </w:style>
  <w:style w:type="paragraph" w:customStyle="1" w:styleId="legp1paratext">
    <w:name w:val="legp1paratext"/>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p1no">
    <w:name w:val="legp1no"/>
    <w:basedOn w:val="DefaultParagraphFont"/>
    <w:rsid w:val="001B36F3"/>
  </w:style>
  <w:style w:type="paragraph" w:customStyle="1" w:styleId="legclearfix">
    <w:name w:val="legclearfix"/>
    <w:basedOn w:val="Normal"/>
    <w:rsid w:val="001B36F3"/>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legds">
    <w:name w:val="legds"/>
    <w:basedOn w:val="DefaultParagraphFont"/>
    <w:rsid w:val="001B36F3"/>
  </w:style>
  <w:style w:type="character" w:styleId="Hyperlink">
    <w:name w:val="Hyperlink"/>
    <w:basedOn w:val="DefaultParagraphFont"/>
    <w:uiPriority w:val="99"/>
    <w:unhideWhenUsed/>
    <w:rsid w:val="00C1265B"/>
    <w:rPr>
      <w:color w:val="0000FF" w:themeColor="hyperlink"/>
      <w:u w:val="single"/>
    </w:rPr>
  </w:style>
  <w:style w:type="character" w:styleId="UnresolvedMention">
    <w:name w:val="Unresolved Mention"/>
    <w:basedOn w:val="DefaultParagraphFont"/>
    <w:uiPriority w:val="99"/>
    <w:semiHidden/>
    <w:unhideWhenUsed/>
    <w:rsid w:val="00C1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85879">
      <w:bodyDiv w:val="1"/>
      <w:marLeft w:val="0"/>
      <w:marRight w:val="0"/>
      <w:marTop w:val="0"/>
      <w:marBottom w:val="0"/>
      <w:divBdr>
        <w:top w:val="none" w:sz="0" w:space="0" w:color="auto"/>
        <w:left w:val="none" w:sz="0" w:space="0" w:color="auto"/>
        <w:bottom w:val="none" w:sz="0" w:space="0" w:color="auto"/>
        <w:right w:val="none" w:sz="0" w:space="0" w:color="auto"/>
      </w:divBdr>
    </w:div>
    <w:div w:id="670984199">
      <w:bodyDiv w:val="1"/>
      <w:marLeft w:val="0"/>
      <w:marRight w:val="0"/>
      <w:marTop w:val="0"/>
      <w:marBottom w:val="0"/>
      <w:divBdr>
        <w:top w:val="none" w:sz="0" w:space="0" w:color="auto"/>
        <w:left w:val="none" w:sz="0" w:space="0" w:color="auto"/>
        <w:bottom w:val="none" w:sz="0" w:space="0" w:color="auto"/>
        <w:right w:val="none" w:sz="0" w:space="0" w:color="auto"/>
      </w:divBdr>
    </w:div>
    <w:div w:id="879899340">
      <w:bodyDiv w:val="1"/>
      <w:marLeft w:val="0"/>
      <w:marRight w:val="0"/>
      <w:marTop w:val="0"/>
      <w:marBottom w:val="0"/>
      <w:divBdr>
        <w:top w:val="none" w:sz="0" w:space="0" w:color="auto"/>
        <w:left w:val="none" w:sz="0" w:space="0" w:color="auto"/>
        <w:bottom w:val="none" w:sz="0" w:space="0" w:color="auto"/>
        <w:right w:val="none" w:sz="0" w:space="0" w:color="auto"/>
      </w:divBdr>
    </w:div>
    <w:div w:id="1188635953">
      <w:bodyDiv w:val="1"/>
      <w:marLeft w:val="0"/>
      <w:marRight w:val="0"/>
      <w:marTop w:val="0"/>
      <w:marBottom w:val="0"/>
      <w:divBdr>
        <w:top w:val="none" w:sz="0" w:space="0" w:color="auto"/>
        <w:left w:val="none" w:sz="0" w:space="0" w:color="auto"/>
        <w:bottom w:val="none" w:sz="0" w:space="0" w:color="auto"/>
        <w:right w:val="none" w:sz="0" w:space="0" w:color="auto"/>
      </w:divBdr>
      <w:divsChild>
        <w:div w:id="576208315">
          <w:marLeft w:val="0"/>
          <w:marRight w:val="0"/>
          <w:marTop w:val="0"/>
          <w:marBottom w:val="0"/>
          <w:divBdr>
            <w:top w:val="none" w:sz="0" w:space="0" w:color="auto"/>
            <w:left w:val="none" w:sz="0" w:space="0" w:color="auto"/>
            <w:bottom w:val="none" w:sz="0" w:space="0" w:color="auto"/>
            <w:right w:val="none" w:sz="0" w:space="0" w:color="auto"/>
          </w:divBdr>
          <w:divsChild>
            <w:div w:id="218441812">
              <w:marLeft w:val="0"/>
              <w:marRight w:val="0"/>
              <w:marTop w:val="0"/>
              <w:marBottom w:val="0"/>
              <w:divBdr>
                <w:top w:val="none" w:sz="0" w:space="0" w:color="auto"/>
                <w:left w:val="none" w:sz="0" w:space="0" w:color="auto"/>
                <w:bottom w:val="none" w:sz="0" w:space="0" w:color="auto"/>
                <w:right w:val="none" w:sz="0" w:space="0" w:color="auto"/>
              </w:divBdr>
              <w:divsChild>
                <w:div w:id="381101376">
                  <w:marLeft w:val="0"/>
                  <w:marRight w:val="0"/>
                  <w:marTop w:val="0"/>
                  <w:marBottom w:val="0"/>
                  <w:divBdr>
                    <w:top w:val="none" w:sz="0" w:space="0" w:color="auto"/>
                    <w:left w:val="none" w:sz="0" w:space="0" w:color="auto"/>
                    <w:bottom w:val="none" w:sz="0" w:space="0" w:color="auto"/>
                    <w:right w:val="none" w:sz="0" w:space="0" w:color="auto"/>
                  </w:divBdr>
                  <w:divsChild>
                    <w:div w:id="66078555">
                      <w:marLeft w:val="0"/>
                      <w:marRight w:val="0"/>
                      <w:marTop w:val="0"/>
                      <w:marBottom w:val="0"/>
                      <w:divBdr>
                        <w:top w:val="none" w:sz="0" w:space="0" w:color="auto"/>
                        <w:left w:val="none" w:sz="0" w:space="0" w:color="auto"/>
                        <w:bottom w:val="none" w:sz="0" w:space="0" w:color="auto"/>
                        <w:right w:val="none" w:sz="0" w:space="0" w:color="auto"/>
                      </w:divBdr>
                      <w:divsChild>
                        <w:div w:id="20391169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blic.involvement@hra.nhs.uk" TargetMode="External"/><Relationship Id="rId18" Type="http://schemas.openxmlformats.org/officeDocument/2006/relationships/hyperlink" Target="https://eur03.safelinks.protection.outlook.com/?url=https%3A%2F%2Flinks-1.govdelivery.com%2FCL0%2Fhttps%3A%252F%252Fwww.hra.nhs.uk%252Fplanning-and-improving-research%252Fbest-practice%252Fincreasing-diversity-people-taking-part-research%252Fdeveloping-our-inclusion-and-diversity-plan-and-supporting-guidance%252F%2F1%2F010001929a9b9bbd-ed0b58f3-b77c-4e6b-a05f-84bc1dd466e8-000000%2Fs_QpSfdWDeKAS5FmUSF_Vai-xDIR9KHKvMdIZapzB2w%3D375&amp;data=05%7C02%7Ckat.evans%40hra.nhs.uk%7C35293fe7bdf144d27ed708dceead5727%7C8e1f0acad87d4f20939e36243d574267%7C0%7C0%7C638647675497539466%7CUnknown%7CTWFpbGZsb3d8eyJWIjoiMC4wLjAwMDAiLCJQIjoiV2luMzIiLCJBTiI6Ik1haWwiLCJXVCI6Mn0%3D%7C0%7C%7C%7C&amp;sdata=P85PYnNivAgKpDeziyPLy96FvBDcsc90EOSayLn7awI%3D&amp;reserved=0" TargetMode="External"/><Relationship Id="rId26" Type="http://schemas.openxmlformats.org/officeDocument/2006/relationships/hyperlink" Target="https://eur03.safelinks.protection.outlook.com/?url=https%3A%2F%2Flinks-1.govdelivery.com%2FCL0%2Fhttps%3A%252F%252Feur03.safelinks.protection.outlook.com%252F%253Furl%3Dhttps%25253A%25252F%25252Fwww.freshrb.com%25252F%2526data%3D05%25257C02%25257Cpublic.involvement%252540hra.nhs.uk%25257C60f89c2340de476d4d5908dcce72e709%25257C8e1f0acad87d4f20939e36243d574267%25257C0%25257C0%25257C638612241301134557%25257CUnknown%25257CTWFpbGZsb3d8eyJWIjoiMC4wLjAwMDAiLCJQIjoiV2luMzIiLCJBTiI6Ik1haWwiLCJXVCI6Mn0%25253D%25257C80000%25257C%25257C%25257C%2526sdata%3Dhn%25252FMGDelJsS16pAlD74wC3ifGbpgydsiaOiQYB7RsoI%25253D%2526reserved%3D0%2F1%2F010001929a9b9bbd-ed0b58f3-b77c-4e6b-a05f-84bc1dd466e8-000000%2FQNAexDS2sN8E3-mlXYEIBed0NCTZYmG0wrWHPkTFduM%3D375&amp;data=05%7C02%7Ckat.evans%40hra.nhs.uk%7C35293fe7bdf144d27ed708dceead5727%7C8e1f0acad87d4f20939e36243d574267%7C0%7C0%7C638647675497594876%7CUnknown%7CTWFpbGZsb3d8eyJWIjoiMC4wLjAwMDAiLCJQIjoiV2luMzIiLCJBTiI6Ik1haWwiLCJXVCI6Mn0%3D%7C0%7C%7C%7C&amp;sdata=nplIDdB2ZwyN9bZVkDBVcXIKCwo7UXRCrqvovtNPEIQ%3D&amp;reserved=0" TargetMode="External"/><Relationship Id="rId21" Type="http://schemas.openxmlformats.org/officeDocument/2006/relationships/hyperlink" Target="https://eur03.safelinks.protection.outlook.com/?url=https%3A%2F%2Flinks-1.govdelivery.com%2FCL0%2Fhttps%3A%252F%252Fwww.hra.nhs.uk%252Fabout-us%252Fgovernance%252Fpublication-scheme%252Four-policies-and-procedures%252Fpolicy-payments-arising-involvement-public-work-hra%252F%2F1%2F010001929a9b9bbd-ed0b58f3-b77c-4e6b-a05f-84bc1dd466e8-000000%2FFYPkTgStB3lztPrzz-un8UOwrP4xaTaWvAPn9vjVRmM%3D375&amp;data=05%7C02%7Ckat.evans%40hra.nhs.uk%7C35293fe7bdf144d27ed708dceead5727%7C8e1f0acad87d4f20939e36243d574267%7C0%7C0%7C638647675497553281%7CUnknown%7CTWFpbGZsb3d8eyJWIjoiMC4wLjAwMDAiLCJQIjoiV2luMzIiLCJBTiI6Ik1haWwiLCJXVCI6Mn0%3D%7C0%7C%7C%7C&amp;sdata=jUqkQU%2FSjLrFZ8TPg6Yu%2BUfUUdkniGUPQEOoxjE8Xz4%3D&amp;reserved=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2%25252F01010191b7cd6536-a57e24cb-653b-4e5d-90a2-7e4b3b8ebf46-000000%25252FVuKq11uWq9ypCkoEmv7epp4NlLc%25253D390%2526data%3D05%25257C02%25257Ckat.evans%252540hra.nhs.uk%25257Ce63ef265aea849df624108dccc11c048%25257C8e1f0acad87d4f20939e36243d574267%25257C0%25257C0%25257C638609626944699946%25257CUnknown%25257CTWFpbGZsb3d8eyJWIjoiMC4wLjAwMDAiLCJQIjoiV2luMzIiLCJBTiI6Ik1haWwiLCJXVCI6Mn0%25253D%25257C0%25257C%25257C%25257C%2526sdata%3DNoM9816fjnypd1bLqCMXW7rkWvgvOwSp%25252FPJuXeD6RJA%25253D%2526reserved%3D0%2F1%2F010001929a9b9bbd-ed0b58f3-b77c-4e6b-a05f-84bc1dd466e8-000000%2FM2zTxDOfVC8scvZ5W_D-4OhZlgzzhlA19wyIL3vEMG0%3D375&amp;data=05%7C02%7Ckat.evans%40hra.nhs.uk%7C35293fe7bdf144d27ed708dceead5727%7C8e1f0acad87d4f20939e36243d574267%7C0%7C0%7C638647675497451526%7CUnknown%7CTWFpbGZsb3d8eyJWIjoiMC4wLjAwMDAiLCJQIjoiV2luMzIiLCJBTiI6Ik1haWwiLCJXVCI6Mn0%3D%7C0%7C%7C%7C&amp;sdata=Uo3XYg4MfkSK68EMNw0W%2BEEgt7x%2FanCuIxJjotuwZqA%3D&amp;reserved=0" TargetMode="External"/><Relationship Id="rId17"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about-us%2525252Fnews-updates%2525252F%25252F1%25252F01010191b7cd6536-a57e24cb-653b-4e5d-90a2-7e4b3b8ebf46-000000%25252FrnFWFDB5q_rwMz_AbQNf_-l7hbo%25253D390%2526data%3D05%25257C02%25257Ckat.evans%252540hra.nhs.uk%25257Ce63ef265aea849df624108dccc11c048%25257C8e1f0acad87d4f20939e36243d574267%25257C0%25257C0%25257C638609626944712923%25257CUnknown%25257CTWFpbGZsb3d8eyJWIjoiMC4wLjAwMDAiLCJQIjoiV2luMzIiLCJBTiI6Ik1haWwiLCJXVCI6Mn0%25253D%25257C0%25257C%25257C%25257C%2526sdata%3DQPQ%25252BB8dILLBrka6GnFxH1byYkYSCfvkbKaSKXdDCHCA%25253D%2526reserved%3D0%2F1%2F010001929a9b9bbd-ed0b58f3-b77c-4e6b-a05f-84bc1dd466e8-000000%2F1UGffpaQS6TdtAZ_fGGyBTfvalJw4OOkB89rVVeROxY%3D375&amp;data=05%7C02%7Ckat.evans%40hra.nhs.uk%7C35293fe7bdf144d27ed708dceead5727%7C8e1f0acad87d4f20939e36243d574267%7C0%7C0%7C638647675497498061%7CUnknown%7CTWFpbGZsb3d8eyJWIjoiMC4wLjAwMDAiLCJQIjoiV2luMzIiLCJBTiI6Ik1haWwiLCJXVCI6Mn0%3D%7C0%7C%7C%7C&amp;sdata=5PVSwasAweNvytkLYfXItq0A0AmxRR%2Fu%2B1nMS55SUII%3D&amp;reserved=0" TargetMode="External"/><Relationship Id="rId25" Type="http://schemas.openxmlformats.org/officeDocument/2006/relationships/hyperlink" Target="https://eur03.safelinks.protection.outlook.com/?url=https%3A%2F%2Flinks-1.govdelivery.com%2FCL0%2Fhttps%3A%252F%252Feur03.safelinks.protection.outlook.com%252F%253Furl%3Dhttps%25253A%25252F%25252Fwww.instagram.com%25252Fdukealdurham%25252F%25253Fhl%25253Den%2526data%3D05%25257C02%25257Cpublic.involvement%252540hra.nhs.uk%25257C60f89c2340de476d4d5908dcce72e709%25257C8e1f0acad87d4f20939e36243d574267%25257C0%25257C0%25257C638612241301121617%25257CUnknown%25257CTWFpbGZsb3d8eyJWIjoiMC4wLjAwMDAiLCJQIjoiV2luMzIiLCJBTiI6Ik1haWwiLCJXVCI6Mn0%25253D%25257C80000%25257C%25257C%25257C%2526sdata%3D5zNKwXa5uJuhf7woS9fr21uW140kkn1y9YuL9k4afLo%25253D%2526reserved%3D0%2F1%2F010001929a9b9bbd-ed0b58f3-b77c-4e6b-a05f-84bc1dd466e8-000000%2F-hzqB3A13Zzj4LeP1lLKrX_9tX9GrRmbUPyInsHTsQI%3D375&amp;data=05%7C02%7Ckat.evans%40hra.nhs.uk%7C35293fe7bdf144d27ed708dceead5727%7C8e1f0acad87d4f20939e36243d574267%7C0%7C0%7C638647675497580286%7CUnknown%7CTWFpbGZsb3d8eyJWIjoiMC4wLjAwMDAiLCJQIjoiV2luMzIiLCJBTiI6Ik1haWwiLCJXVCI6Mn0%3D%7C0%7C%7C%7C&amp;sdata=U7uKIquLvrlwc6gNym0az6sj9m%2FV175vrw5ltKpRC9E%3D&amp;reserved=0" TargetMode="External"/><Relationship Id="rId33" Type="http://schemas.openxmlformats.org/officeDocument/2006/relationships/hyperlink" Target="mailto:public.involvement@hra.nhs.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links-1.govdelivery.com%2FCL0%2Fhttps%3A%252F%252Fwww.hra.nhs.uk%252Fabout-us%252Fcommittees-and-services%252Four-community-committee%252F%2F1%2F010001929a9b9bbd-ed0b58f3-b77c-4e6b-a05f-84bc1dd466e8-000000%2FBuInWb899iMdSNDaWpM0UqlkWkn51aGOxdmq4Jw0ECs%3D375&amp;data=05%7C02%7Ckat.evans%40hra.nhs.uk%7C35293fe7bdf144d27ed708dceead5727%7C8e1f0acad87d4f20939e36243d574267%7C0%7C0%7C638647675497480371%7CUnknown%7CTWFpbGZsb3d8eyJWIjoiMC4wLjAwMDAiLCJQIjoiV2luMzIiLCJBTiI6Ik1haWwiLCJXVCI6Mn0%3D%7C0%7C%7C%7C&amp;sdata=n5EdV4xWfihiML85kq9%2BJKVqb3aptwfcj8TdeWUmD3s%3D&amp;reserved=0" TargetMode="External"/><Relationship Id="rId20" Type="http://schemas.openxmlformats.org/officeDocument/2006/relationships/hyperlink" Target="mailto:public.involvement@hra.nhs.uk" TargetMode="External"/><Relationship Id="rId29"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about-us%2525252Fhra-community-ways-working%2525252F%25252F1%25252F01010191b7cd6536-a57e24cb-653b-4e5d-90a2-7e4b3b8ebf46-000000%25252F9SFMtr2uasmDKTqNp3R6pEAKiio%25253D390%2526data%3D05%25257C02%25257Ckat.evans%252540hra.nhs.uk%25257Ce63ef265aea849df624108dccc11c048%25257C8e1f0acad87d4f20939e36243d574267%25257C0%25257C0%25257C638609626944751156%25257CUnknown%25257CTWFpbGZsb3d8eyJWIjoiMC4wLjAwMDAiLCJQIjoiV2luMzIiLCJBTiI6Ik1haWwiLCJXVCI6Mn0%25253D%25257C0%25257C%25257C%25257C%2526sdata%3DF9jhVj0Vielzg3tlSigPbbcXdxNd0HqKj9gVeI4ilww%25253D%2526reserved%3D0%2F1%2F010001929a9b9bbd-ed0b58f3-b77c-4e6b-a05f-84bc1dd466e8-000000%2FHhtiAcZ4nQ5jLzkXnHp_oXD9Ycq-rCsF7YdQUKr0Uok%3D375&amp;data=05%7C02%7Ckat.evans%40hra.nhs.uk%7C35293fe7bdf144d27ed708dceead5727%7C8e1f0acad87d4f20939e36243d574267%7C0%7C0%7C638647675497637706%7CUnknown%7CTWFpbGZsb3d8eyJWIjoiMC4wLjAwMDAiLCJQIjoiV2luMzIiLCJBTiI6Ik1haWwiLCJXVCI6Mn0%3D%7C0%7C%7C%7C&amp;sdata=lE3bxDXj79K0lEqv6YnWOKljosHC9JPI%2BzfCk7h666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planning-and-improving-research%2525252Fbest-practice%2525252Fpublic-involvement%2525252Fpublic-involvement-newsletter%2525252F%25252F1%25252F01010191b7cd6536-a57e24cb-653b-4e5d-90a2-7e4b3b8ebf46-000000%25252FOnVr1lkI9wyKamUaoDGxMB7BhFw%25253D390%2526data%3D05%25257C02%25257Ckat.evans%252540hra.nhs.uk%25257Ce63ef265aea849df624108dccc11c048%25257C8e1f0acad87d4f20939e36243d574267%25257C0%25257C0%25257C638609626944684069%25257CUnknown%25257CTWFpbGZsb3d8eyJWIjoiMC4wLjAwMDAiLCJQIjoiV2luMzIiLCJBTiI6Ik1haWwiLCJXVCI6Mn0%25253D%25257C0%25257C%25257C%25257C%2526sdata%3D%25252B0q2EVjrFgkFpXeafxt4l6UyAS6tekVVWBPinUhTFtk%25253D%2526reserved%3D0%2F1%2F010001929a9b9bbd-ed0b58f3-b77c-4e6b-a05f-84bc1dd466e8-000000%2Fxm-njZYU1YoP7D8upM-cfvc_wZKVHjTb79mbPAW51xc%3D375&amp;data=05%7C02%7Ckat.evans%40hra.nhs.uk%7C35293fe7bdf144d27ed708dceead5727%7C8e1f0acad87d4f20939e36243d574267%7C0%7C0%7C638647675497435215%7CUnknown%7CTWFpbGZsb3d8eyJWIjoiMC4wLjAwMDAiLCJQIjoiV2luMzIiLCJBTiI6Ik1haWwiLCJXVCI6Mn0%3D%7C0%7C%7C%7C&amp;sdata=GIf54vXYmHfOj%2BB54I6YbcnwBfydPHGgm7woudi33IY%3D&amp;reserved=0" TargetMode="External"/><Relationship Id="rId24" Type="http://schemas.openxmlformats.org/officeDocument/2006/relationships/hyperlink" Target="mailto:public.involvement@hra.nhs.uk" TargetMode="External"/><Relationship Id="rId32" Type="http://schemas.openxmlformats.org/officeDocument/2006/relationships/hyperlink" Target="mailto:public.involvement@hra.nhs.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3.safelinks.protection.outlook.com/?url=https%3A%2F%2Flinks-1.govdelivery.com%2FCL0%2Fhttps%3A%252F%252Fwww.hra.nhs.uk%252Fplanning-and-improving-research%252Fbest-practice%252Fpublic-involvement%252Fputting-people-first-embedding-public-involvement-health-and-social-care-research%252F%2F1%2F010001929a9b9bbd-ed0b58f3-b77c-4e6b-a05f-84bc1dd466e8-000000%2F9DgDzKg9rThdD5rouLQVhkV1XDIdZ7E5O9ufHLWxKhM%3D375&amp;data=05%7C02%7Ckat.evans%40hra.nhs.uk%7C35293fe7bdf144d27ed708dceead5727%7C8e1f0acad87d4f20939e36243d574267%7C0%7C0%7C638647675497466726%7CUnknown%7CTWFpbGZsb3d8eyJWIjoiMC4wLjAwMDAiLCJQIjoiV2luMzIiLCJBTiI6Ik1haWwiLCJXVCI6Mn0%3D%7C0%7C%7C%7C&amp;sdata=DrLlcmeg4Sw0pDqZWsMRS0i16YVb3doFtNtFHe9M4kQ%3D&amp;reserved=0" TargetMode="External"/><Relationship Id="rId23" Type="http://schemas.openxmlformats.org/officeDocument/2006/relationships/hyperlink" Target="mailto:public.involvement@hra.nhs.uk" TargetMode="External"/><Relationship Id="rId28" Type="http://schemas.openxmlformats.org/officeDocument/2006/relationships/hyperlink" Target="https://eur03.safelinks.protection.outlook.com/?url=https%3A%2F%2Flinks-1.govdelivery.com%2FCL0%2Fhttps%3A%252F%252Fwww.hra.nhs.uk%252Fabout-us%252Fwhat-we-do%252Fwhat-makes-uk-best-place-world-do-research%252F%2F1%2F010001929a9b9bbd-ed0b58f3-b77c-4e6b-a05f-84bc1dd466e8-000000%2FHyElRnw0ISTX9FOdCUiNNYA2vxV11ql05EAzwnM81ao%3D375&amp;data=05%7C02%7Ckat.evans%40hra.nhs.uk%7C35293fe7bdf144d27ed708dceead5727%7C8e1f0acad87d4f20939e36243d574267%7C0%7C0%7C638647675497624329%7CUnknown%7CTWFpbGZsb3d8eyJWIjoiMC4wLjAwMDAiLCJQIjoiV2luMzIiLCJBTiI6Ik1haWwiLCJXVCI6Mn0%3D%7C0%7C%7C%7C&amp;sdata=nRqnuZ70rZBt7mtVbRDBmdXEduyvVd5sdfBCSkM%2B5ik%3D&amp;reserved=0"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ublic.involvement@hra.nhs.uk" TargetMode="External"/><Relationship Id="rId31"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about-us%2525252Fgovernance%2525252Ffeedback-raising-concerns%2525252F%25252523%25253A~%25253Atext%25253DIf%2525252520you%2525252520wish%2525252520to%2525252520raise%2525252520a%2525252520complaint%2525252520about%25252Cworkers%252525252C%2525252520contractors%2525252520and%2525252520volunteer%2525252520members%252525252C%2525252520please%2525252520email%2525252520complaints%2525252540hra.nhs.uk.%25252F1%25252F01010191b7cd6536-a57e24cb-653b-4e5d-90a2-7e4b3b8ebf46-000000%25252Fq8qnV9-gQoLm_5ZHWFdPB0KVG1w%25253D390%2526data%3D05%25257C02%25257Ckat.evans%252540hra.nhs.uk%25257Ce63ef265aea849df624108dccc11c048%25257C8e1f0acad87d4f20939e36243d574267%25257C0%25257C0%25257C638609626944764839%25257CUnknown%25257CTWFpbGZsb3d8eyJWIjoiMC4wLjAwMDAiLCJQIjoiV2luMzIiLCJBTiI6Ik1haWwiLCJXVCI6Mn0%25253D%25257C0%25257C%25257C%25257C%2526sdata%3DpvLSOUkWmoazy8JwwnopCpffG2ycIVKwHs5mV%25252BqOYLE%25253D%2526reserved%3D0%2F1%2F010001929a9b9bbd-ed0b58f3-b77c-4e6b-a05f-84bc1dd466e8-000000%2FEdt-PIUU6oSbP2jgF3jK8y03OB_Tov3VG7wLp-3bMaQ%3D375&amp;data=05%7C02%7Ckat.evans%40hra.nhs.uk%7C35293fe7bdf144d27ed708dceead5727%7C8e1f0acad87d4f20939e36243d574267%7C0%7C0%7C638647675497670220%7CUnknown%7CTWFpbGZsb3d8eyJWIjoiMC4wLjAwMDAiLCJQIjoiV2luMzIiLCJBTiI6Ik1haWwiLCJXVCI6Mn0%3D%7C0%7C%7C%7C&amp;sdata=%2BEVYvY7GWwzq77bsjUg%2B%2BLKfbnqECSNhitYN%2BnYyv8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involvement@hra.nhs.uk" TargetMode="External"/><Relationship Id="rId22" Type="http://schemas.openxmlformats.org/officeDocument/2006/relationships/hyperlink" Target="https://eur03.safelinks.protection.outlook.com/?url=https%3A%2F%2Flinks-1.govdelivery.com%2FCL0%2Fhttps%3A%252F%252Fwww.hra.nhs.uk%252Fabout-us%252Fnews-updates%252Fmy-journey-hra-community-committee%252F%2F1%2F010001929a9b9bbd-ed0b58f3-b77c-4e6b-a05f-84bc1dd466e8-000000%2FOs2gudyA6AFLhrJSBcSVs6QyjObsWyz6nQUXOq5D6IM%3D375&amp;data=05%7C02%7Ckat.evans%40hra.nhs.uk%7C35293fe7bdf144d27ed708dceead5727%7C8e1f0acad87d4f20939e36243d574267%7C0%7C0%7C638647675497566817%7CUnknown%7CTWFpbGZsb3d8eyJWIjoiMC4wLjAwMDAiLCJQIjoiV2luMzIiLCJBTiI6Ik1haWwiLCJXVCI6Mn0%3D%7C0%7C%7C%7C&amp;sdata=q%2B9XDDwPSfMdxRAB48R1bHaurlMQmiECW2QVqgCnPx0%3D&amp;reserved=0" TargetMode="External"/><Relationship Id="rId27" Type="http://schemas.openxmlformats.org/officeDocument/2006/relationships/hyperlink" Target="https://eur03.safelinks.protection.outlook.com/?url=https%3A%2F%2Flinks-1.govdelivery.com%2FCL0%2Fhttps%3A%252F%252Fegality.health%252Fbe-visible%2F1%2F010001929a9b9bbd-ed0b58f3-b77c-4e6b-a05f-84bc1dd466e8-000000%2FS_f8K4DGHy0yqUTlzqheDh6ttJCFRvlisZkX2spsRaw%3D375&amp;data=05%7C02%7Ckat.evans%40hra.nhs.uk%7C35293fe7bdf144d27ed708dceead5727%7C8e1f0acad87d4f20939e36243d574267%7C0%7C0%7C638647675497611094%7CUnknown%7CTWFpbGZsb3d8eyJWIjoiMC4wLjAwMDAiLCJQIjoiV2luMzIiLCJBTiI6Ik1haWwiLCJXVCI6Mn0%3D%7C0%7C%7C%7C&amp;sdata=kCby6TbqNlhcckQP7IrVrTbxmZftp%2BiaWLOibLSmJAU%3D&amp;reserved=0" TargetMode="External"/><Relationship Id="rId30" Type="http://schemas.openxmlformats.org/officeDocument/2006/relationships/hyperlink" Target="https://eur03.safelinks.protection.outlook.com/?url=https%3A%2F%2Flinks-1.govdelivery.com%2FCL0%2Fhttps%3A%252F%252Feur03.safelinks.protection.outlook.com%252F%253Furl%3Dhttps%25253A%25252F%25252Fvmm0dj30.r.us-west-2.awstrack.me%25252FL0%25252Fhttps%25253A%2525252F%2525252Fwww.hra.nhs.uk%2525252Fabout-us%2525252Fgovernance%2525252Fpublication-scheme%2525252Four-policies-and-procedures%2525252Fpolicy-payments-arising-involvement-public-work-hra%2525252F%25252F1%25252F01010191b7cd6536-a57e24cb-653b-4e5d-90a2-7e4b3b8ebf46-000000%25252FYU4qCDjv-3uzSgbNBqH0xED1MvE%25253D390%2526data%3D05%25257C02%25257Ckat.evans%252540hra.nhs.uk%25257Ce63ef265aea849df624108dccc11c048%25257C8e1f0acad87d4f20939e36243d574267%25257C0%25257C0%25257C638609626944757660%25257CUnknown%25257CTWFpbGZsb3d8eyJWIjoiMC4wLjAwMDAiLCJQIjoiV2luMzIiLCJBTiI6Ik1haWwiLCJXVCI6Mn0%25253D%25257C0%25257C%25257C%25257C%2526sdata%3Dr83TheE%25252B%25252FQEX09v0xeam2LNf9WXLNaAgU77lo6aYmy8%25253D%2526reserved%3D0%2F1%2F010001929a9b9bbd-ed0b58f3-b77c-4e6b-a05f-84bc1dd466e8-000000%2FCuTXg3cEyiQaYZK0Jx6IYJfhy7MbpmegymA6ybFoaD8%3D375&amp;data=05%7C02%7Ckat.evans%40hra.nhs.uk%7C35293fe7bdf144d27ed708dceead5727%7C8e1f0acad87d4f20939e36243d574267%7C0%7C0%7C638647675497655310%7CUnknown%7CTWFpbGZsb3d8eyJWIjoiMC4wLjAwMDAiLCJQIjoiV2luMzIiLCJBTiI6Ik1haWwiLCJXVCI6Mn0%3D%7C0%7C%7C%7C&amp;sdata=9DGP1XISn4%2FL633MWYX1i3tV2f9vYCyhRHAP5VFSfc8%3D&amp;reserved=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BD1C9E1D49C47AAA85534B16F7850" ma:contentTypeVersion="17" ma:contentTypeDescription="Create a new document." ma:contentTypeScope="" ma:versionID="8885e72d7020d078cb785237a6c63e62">
  <xsd:schema xmlns:xsd="http://www.w3.org/2001/XMLSchema" xmlns:xs="http://www.w3.org/2001/XMLSchema" xmlns:p="http://schemas.microsoft.com/office/2006/metadata/properties" xmlns:ns2="b0752cd7-4f11-4af8-bf96-35a0bb8c2855" xmlns:ns3="660d7857-81c1-41d7-905c-c3e85485e3d4" targetNamespace="http://schemas.microsoft.com/office/2006/metadata/properties" ma:root="true" ma:fieldsID="bc8267cb52bfa335bfd7fe8fd7b3858b" ns2:_="" ns3:_="">
    <xsd:import namespace="b0752cd7-4f11-4af8-bf96-35a0bb8c285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52cd7-4f11-4af8-bf96-35a0bb8c2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e514c48-f73d-474b-8c16-1025d83f8b65}" ma:internalName="TaxCatchAll" ma:showField="CatchAllData" ma:web="660d7857-81c1-41d7-905c-c3e85485e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752cd7-4f11-4af8-bf96-35a0bb8c2855">
      <Terms xmlns="http://schemas.microsoft.com/office/infopath/2007/PartnerControls"/>
    </lcf76f155ced4ddcb4097134ff3c332f>
    <TaxCatchAll xmlns="660d7857-81c1-41d7-905c-c3e85485e3d4" xsi:nil="true"/>
  </documentManagement>
</p:properties>
</file>

<file path=customXml/itemProps1.xml><?xml version="1.0" encoding="utf-8"?>
<ds:datastoreItem xmlns:ds="http://schemas.openxmlformats.org/officeDocument/2006/customXml" ds:itemID="{82117785-E4DF-4F6F-A8D6-E946DF2FEE57}">
  <ds:schemaRefs>
    <ds:schemaRef ds:uri="http://schemas.microsoft.com/sharepoint/v3/contenttype/forms"/>
  </ds:schemaRefs>
</ds:datastoreItem>
</file>

<file path=customXml/itemProps2.xml><?xml version="1.0" encoding="utf-8"?>
<ds:datastoreItem xmlns:ds="http://schemas.openxmlformats.org/officeDocument/2006/customXml" ds:itemID="{DFDC59A4-530C-455A-B530-6BB257F62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52cd7-4f11-4af8-bf96-35a0bb8c285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89165-0649-44B3-A800-1191FC9942B1}">
  <ds:schemaRefs>
    <ds:schemaRef ds:uri="http://schemas.openxmlformats.org/officeDocument/2006/bibliography"/>
  </ds:schemaRefs>
</ds:datastoreItem>
</file>

<file path=customXml/itemProps4.xml><?xml version="1.0" encoding="utf-8"?>
<ds:datastoreItem xmlns:ds="http://schemas.openxmlformats.org/officeDocument/2006/customXml" ds:itemID="{71A05FE0-1D75-4CC1-BA51-A78EE3327066}">
  <ds:schemaRefs>
    <ds:schemaRef ds:uri="http://schemas.microsoft.com/office/2006/metadata/properties"/>
    <ds:schemaRef ds:uri="http://schemas.microsoft.com/office/infopath/2007/PartnerControls"/>
    <ds:schemaRef ds:uri="b0752cd7-4f11-4af8-bf96-35a0bb8c2855"/>
    <ds:schemaRef ds:uri="660d7857-81c1-41d7-905c-c3e85485e3d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3549</Words>
  <Characters>20230</Characters>
  <Application>Microsoft Office Word</Application>
  <DocSecurity>0</DocSecurity>
  <Lines>168</Lines>
  <Paragraphs>47</Paragraphs>
  <ScaleCrop>false</ScaleCrop>
  <Company>IMS3</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Authority document template</dc:title>
  <dc:subject>template</dc:subject>
  <dc:creator>Barbuti, Alison</dc:creator>
  <cp:keywords>template</cp:keywords>
  <cp:lastModifiedBy>Kat Evans</cp:lastModifiedBy>
  <cp:revision>42</cp:revision>
  <dcterms:created xsi:type="dcterms:W3CDTF">2021-01-18T15:37:00Z</dcterms:created>
  <dcterms:modified xsi:type="dcterms:W3CDTF">2024-10-18T10:53:00Z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0x010100377BD1C9E1D49C47AAA85534B16F7850</vt:lpwstr>
  </property>
  <property fmtid="{D5CDD505-2E9C-101B-9397-08002B2CF9AE}" pid="3" name="MediaServiceImageTags">
    <vt:lpwstr/>
  </property>
</Properties>
</file>