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6F9E6" w14:textId="77777777" w:rsidR="002708C6" w:rsidRPr="00E15099" w:rsidRDefault="002708C6" w:rsidP="002708C6">
      <w:pPr>
        <w:jc w:val="center"/>
        <w:rPr>
          <w:b/>
          <w:bCs/>
          <w:sz w:val="28"/>
          <w:szCs w:val="28"/>
        </w:rPr>
      </w:pPr>
      <w:r w:rsidRPr="00E15099">
        <w:rPr>
          <w:b/>
          <w:bCs/>
          <w:sz w:val="28"/>
          <w:szCs w:val="28"/>
        </w:rPr>
        <w:t>Kickstart 2026 with Free Coding Skills</w:t>
      </w:r>
    </w:p>
    <w:p w14:paraId="6DD3E327" w14:textId="7D3F59C4" w:rsidR="002708C6" w:rsidRDefault="00E15099" w:rsidP="002708C6">
      <w:pPr>
        <w:jc w:val="center"/>
      </w:pPr>
      <w:r>
        <w:rPr>
          <w:b/>
          <w:bCs/>
          <w:noProof/>
        </w:rPr>
        <w:drawing>
          <wp:inline distT="0" distB="0" distL="0" distR="0" wp14:anchorId="02639E61" wp14:editId="1C57E19F">
            <wp:extent cx="3566160" cy="2674818"/>
            <wp:effectExtent l="0" t="0" r="0" b="0"/>
            <wp:docPr id="1929100354" name="Picture 1" descr="A group of women looking at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100354" name="Picture 1" descr="A group of women looking at a computer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0901" cy="2678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AF72A" w14:textId="77777777" w:rsidR="002708C6" w:rsidRPr="002708C6" w:rsidRDefault="002708C6" w:rsidP="002708C6">
      <w:pPr>
        <w:jc w:val="center"/>
      </w:pPr>
    </w:p>
    <w:p w14:paraId="0EE27066" w14:textId="67C5ED75" w:rsidR="002708C6" w:rsidRPr="002708C6" w:rsidRDefault="002708C6" w:rsidP="002708C6">
      <w:proofErr w:type="spellStart"/>
      <w:r w:rsidRPr="002708C6">
        <w:t>MadLab</w:t>
      </w:r>
      <w:proofErr w:type="spellEnd"/>
      <w:r w:rsidRPr="002708C6">
        <w:t xml:space="preserve"> is running a FREE 4-week Intro to Web Development Course </w:t>
      </w:r>
      <w:r>
        <w:t>for Greater Manchester</w:t>
      </w:r>
      <w:r w:rsidRPr="00713652">
        <w:t xml:space="preserve"> residents aged 18–30</w:t>
      </w:r>
      <w:r w:rsidRPr="002708C6">
        <w:t>. This blended learning course covers HTML, CSS, JavaScript and GitHub, and will take students from zero experience to building interactive websites and creating a relevant skills portfolio. The course also covers careers advice, an insight into working in the digital industry and building relevant experience that can increase chances of a successful career.</w:t>
      </w:r>
    </w:p>
    <w:p w14:paraId="1FFEA9E9" w14:textId="77777777" w:rsidR="002708C6" w:rsidRPr="002708C6" w:rsidRDefault="002708C6" w:rsidP="002708C6">
      <w:pPr>
        <w:spacing w:after="0"/>
      </w:pPr>
    </w:p>
    <w:p w14:paraId="07C9139C" w14:textId="2BBAA8A7" w:rsidR="002708C6" w:rsidRPr="002708C6" w:rsidRDefault="002708C6" w:rsidP="002708C6">
      <w:pPr>
        <w:spacing w:after="0"/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4C5"/>
          </mc:Choice>
          <mc:Fallback>
            <w:t>📅</w:t>
          </mc:Fallback>
        </mc:AlternateContent>
      </w:r>
      <w:r w:rsidR="00C77AB0">
        <w:rPr>
          <w:b/>
          <w:bCs/>
        </w:rPr>
        <w:t xml:space="preserve"> </w:t>
      </w:r>
      <w:r w:rsidRPr="002708C6">
        <w:rPr>
          <w:b/>
          <w:bCs/>
        </w:rPr>
        <w:t xml:space="preserve">Dates: </w:t>
      </w:r>
      <w:r w:rsidRPr="002708C6">
        <w:t>21st Jan - 12th Feb (four weeks)</w:t>
      </w:r>
    </w:p>
    <w:p w14:paraId="4801F17B" w14:textId="092D58F7" w:rsidR="002708C6" w:rsidRPr="002708C6" w:rsidRDefault="002708C6" w:rsidP="002708C6">
      <w:pPr>
        <w:spacing w:after="0"/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552"/>
          </mc:Choice>
          <mc:Fallback>
            <w:t>🕒</w:t>
          </mc:Fallback>
        </mc:AlternateContent>
      </w:r>
      <w:r w:rsidR="00C77AB0">
        <w:rPr>
          <w:b/>
          <w:bCs/>
        </w:rPr>
        <w:t xml:space="preserve"> </w:t>
      </w:r>
      <w:r w:rsidRPr="002708C6">
        <w:rPr>
          <w:b/>
          <w:bCs/>
        </w:rPr>
        <w:t xml:space="preserve">Time: </w:t>
      </w:r>
      <w:r w:rsidRPr="002708C6">
        <w:t>10am-3pm</w:t>
      </w:r>
    </w:p>
    <w:p w14:paraId="0D99E32A" w14:textId="2E1C27BD" w:rsidR="002708C6" w:rsidRDefault="002708C6" w:rsidP="002708C6">
      <w:pPr>
        <w:spacing w:after="0"/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4CD"/>
          </mc:Choice>
          <mc:Fallback>
            <w:t>📍</w:t>
          </mc:Fallback>
        </mc:AlternateContent>
      </w:r>
      <w:r w:rsidR="00C77AB0">
        <w:rPr>
          <w:b/>
          <w:bCs/>
        </w:rPr>
        <w:t xml:space="preserve"> </w:t>
      </w:r>
      <w:r w:rsidRPr="002708C6">
        <w:rPr>
          <w:b/>
          <w:bCs/>
        </w:rPr>
        <w:t xml:space="preserve">Where: </w:t>
      </w:r>
      <w:r w:rsidRPr="002708C6">
        <w:t>Stockport Museum (Staircase House)</w:t>
      </w:r>
      <w:r w:rsidRPr="002708C6">
        <w:br/>
      </w:r>
      <w:r w:rsidR="00C77AB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449"/>
          </mc:Choice>
          <mc:Fallback>
            <w:t>👉</w:t>
          </mc:Fallback>
        </mc:AlternateContent>
      </w:r>
      <w:r w:rsidR="00C77AB0">
        <w:rPr>
          <w:b/>
          <w:bCs/>
        </w:rPr>
        <w:t xml:space="preserve"> </w:t>
      </w:r>
      <w:r w:rsidRPr="002708C6">
        <w:rPr>
          <w:b/>
          <w:bCs/>
        </w:rPr>
        <w:t xml:space="preserve">When: </w:t>
      </w:r>
      <w:r w:rsidRPr="002708C6">
        <w:t>Every Wednesday and Thursday, plus approximately 6 hours of self-study at your own pace</w:t>
      </w:r>
    </w:p>
    <w:p w14:paraId="5B9C0217" w14:textId="77777777" w:rsidR="002708C6" w:rsidRPr="002708C6" w:rsidRDefault="002708C6" w:rsidP="002708C6">
      <w:pPr>
        <w:spacing w:after="0"/>
      </w:pPr>
    </w:p>
    <w:p w14:paraId="7AEB1C25" w14:textId="77777777" w:rsidR="009128E0" w:rsidRDefault="009128E0" w:rsidP="009128E0">
      <w:pPr>
        <w:rPr>
          <w:b/>
          <w:bCs/>
        </w:rPr>
      </w:pPr>
      <w:r w:rsidRPr="00713652">
        <w:rPr>
          <w:b/>
          <w:bCs/>
        </w:rPr>
        <w:t xml:space="preserve">For full details and to apply, visit the </w:t>
      </w:r>
      <w:hyperlink r:id="rId5" w:history="1">
        <w:r w:rsidRPr="00713652">
          <w:rPr>
            <w:rStyle w:val="Hyperlink"/>
            <w:b/>
            <w:bCs/>
          </w:rPr>
          <w:t>Shift Click website</w:t>
        </w:r>
      </w:hyperlink>
      <w:r w:rsidRPr="00713652">
        <w:rPr>
          <w:b/>
          <w:bCs/>
        </w:rPr>
        <w:t>.</w:t>
      </w:r>
    </w:p>
    <w:p w14:paraId="433B5C36" w14:textId="77777777" w:rsidR="002708C6" w:rsidRDefault="002708C6" w:rsidP="00713652"/>
    <w:sectPr w:rsidR="002708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652"/>
    <w:rsid w:val="0009641D"/>
    <w:rsid w:val="001F74E6"/>
    <w:rsid w:val="002708C6"/>
    <w:rsid w:val="00427249"/>
    <w:rsid w:val="00433C37"/>
    <w:rsid w:val="004940F5"/>
    <w:rsid w:val="005E6EA4"/>
    <w:rsid w:val="00713652"/>
    <w:rsid w:val="00756BB8"/>
    <w:rsid w:val="00791B70"/>
    <w:rsid w:val="0089549E"/>
    <w:rsid w:val="008B1057"/>
    <w:rsid w:val="008F35EC"/>
    <w:rsid w:val="009128E0"/>
    <w:rsid w:val="009240CA"/>
    <w:rsid w:val="00C01365"/>
    <w:rsid w:val="00C77AB0"/>
    <w:rsid w:val="00D219E0"/>
    <w:rsid w:val="00E15099"/>
    <w:rsid w:val="00EB447B"/>
    <w:rsid w:val="00F5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ADC5D"/>
  <w15:chartTrackingRefBased/>
  <w15:docId w15:val="{D0391BD3-2947-4AD9-83F3-849CE4B9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8E0"/>
  </w:style>
  <w:style w:type="paragraph" w:styleId="Heading1">
    <w:name w:val="heading 1"/>
    <w:basedOn w:val="Normal"/>
    <w:next w:val="Normal"/>
    <w:link w:val="Heading1Char"/>
    <w:uiPriority w:val="9"/>
    <w:qFormat/>
    <w:rsid w:val="00713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3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6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6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3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6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6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6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6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6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6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6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3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3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3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36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36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36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6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365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136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36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08C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hiftclick.uk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124</Words>
  <Characters>692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Bartlett | Sensory International</dc:creator>
  <cp:keywords/>
  <dc:description/>
  <cp:lastModifiedBy>Bruce Bartlett | Sensory International</cp:lastModifiedBy>
  <cp:revision>3</cp:revision>
  <cp:lastPrinted>2025-12-10T12:15:00Z</cp:lastPrinted>
  <dcterms:created xsi:type="dcterms:W3CDTF">2026-01-07T12:11:00Z</dcterms:created>
  <dcterms:modified xsi:type="dcterms:W3CDTF">2026-01-07T12:12:00Z</dcterms:modified>
</cp:coreProperties>
</file>