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77EAC49" wp14:paraId="5FE1FC7C" wp14:textId="7DF71FBF">
      <w:pPr>
        <w:pStyle w:val="Normal"/>
        <w:shd w:val="clear" w:color="auto" w:fill="FFFFFF" w:themeFill="background1"/>
        <w:spacing w:before="0" w:beforeAutospacing="off" w:after="0" w:afterAutospacing="off" w:line="420" w:lineRule="auto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</w:pPr>
      <w:r w:rsidR="1A4AC036">
        <w:drawing>
          <wp:inline xmlns:wp14="http://schemas.microsoft.com/office/word/2010/wordprocessingDrawing" wp14:editId="728045D1" wp14:anchorId="630A6A26">
            <wp:extent cx="2343150" cy="904875"/>
            <wp:effectExtent l="0" t="0" r="0" b="0"/>
            <wp:docPr id="9887903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8790392" name=""/>
                    <pic:cNvPicPr/>
                  </pic:nvPicPr>
                  <pic:blipFill>
                    <a:blip xmlns:r="http://schemas.openxmlformats.org/officeDocument/2006/relationships" r:embed="rId163527548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77EAC49" wp14:paraId="4B8BDC28" wp14:textId="2935E51F">
      <w:pPr>
        <w:pStyle w:val="Normal"/>
        <w:shd w:val="clear" w:color="auto" w:fill="FFFFFF" w:themeFill="background1"/>
        <w:spacing w:before="0" w:beforeAutospacing="off" w:after="0" w:afterAutospacing="on" w:line="420" w:lineRule="auto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</w:pPr>
      <w:r w:rsidRPr="177EAC49" w:rsidR="06D45CE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  <w:t>H</w:t>
      </w:r>
      <w:r w:rsidRPr="177EAC49" w:rsidR="406FF4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  <w:t xml:space="preserve">uman </w:t>
      </w:r>
      <w:r w:rsidRPr="177EAC49" w:rsidR="06D45CE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  <w:t>R</w:t>
      </w:r>
      <w:r w:rsidRPr="177EAC49" w:rsidR="612709C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  <w:t>esources</w:t>
      </w:r>
      <w:r w:rsidRPr="177EAC49" w:rsidR="06D45CE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40"/>
          <w:szCs w:val="40"/>
          <w:lang w:val="en-GB"/>
        </w:rPr>
        <w:t xml:space="preserve"> Advisor </w:t>
      </w:r>
    </w:p>
    <w:p xmlns:wp14="http://schemas.microsoft.com/office/word/2010/wordml" w:rsidP="177EAC49" wp14:paraId="6CF2B658" wp14:textId="7AB53A75">
      <w:pPr>
        <w:shd w:val="clear" w:color="auto" w:fill="FFFFFF" w:themeFill="background1"/>
        <w:spacing w:before="0" w:beforeAutospacing="off" w:after="0" w:afterAutospacing="on" w:line="420" w:lineRule="auto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</w:pPr>
      <w:r w:rsidRPr="177EAC49" w:rsidR="55EA1A6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  <w:t>J</w:t>
      </w:r>
      <w:r w:rsidRPr="177EAC49" w:rsidR="06D45CE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  <w:t xml:space="preserve">ob </w:t>
      </w:r>
      <w:r w:rsidRPr="177EAC49" w:rsidR="1183B6D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  <w:t>D</w:t>
      </w:r>
      <w:r w:rsidRPr="177EAC49" w:rsidR="06D45CE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A0A0A"/>
          <w:sz w:val="30"/>
          <w:szCs w:val="30"/>
          <w:lang w:val="en-GB"/>
        </w:rPr>
        <w:t>escription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6615"/>
      </w:tblGrid>
      <w:tr w:rsidR="177EAC49" w:rsidTr="177EAC49" w14:paraId="0F742185">
        <w:trPr>
          <w:trHeight w:val="300"/>
        </w:trPr>
        <w:tc>
          <w:tcPr>
            <w:tcW w:w="2400" w:type="dxa"/>
            <w:tcMar/>
          </w:tcPr>
          <w:p w:rsidR="0DF7677D" w:rsidP="177EAC49" w:rsidRDefault="0DF7677D" w14:paraId="6E4780F5" w14:textId="61B2E03A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6615" w:type="dxa"/>
            <w:tcMar/>
          </w:tcPr>
          <w:p w:rsidR="0DF7677D" w:rsidP="177EAC49" w:rsidRDefault="0DF7677D" w14:paraId="3C0C1BED" w14:textId="0A84ECE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HR Advisor</w:t>
            </w:r>
            <w:r w:rsidRPr="177EAC49" w:rsidR="1571965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</w:tc>
      </w:tr>
      <w:tr w:rsidR="177EAC49" w:rsidTr="177EAC49" w14:paraId="07BE833B">
        <w:trPr>
          <w:trHeight w:val="345"/>
        </w:trPr>
        <w:tc>
          <w:tcPr>
            <w:tcW w:w="2400" w:type="dxa"/>
            <w:tcMar/>
          </w:tcPr>
          <w:p w:rsidR="0DF7677D" w:rsidP="177EAC49" w:rsidRDefault="0DF7677D" w14:paraId="18E26AD7" w14:textId="2B7F6ED4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Location:</w:t>
            </w:r>
          </w:p>
        </w:tc>
        <w:tc>
          <w:tcPr>
            <w:tcW w:w="6615" w:type="dxa"/>
            <w:tcMar/>
          </w:tcPr>
          <w:p w:rsidR="0DF7677D" w:rsidP="177EAC49" w:rsidRDefault="0DF7677D" w14:paraId="6089D310" w14:textId="0FCD896D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Manchester (</w:t>
            </w:r>
            <w:r w:rsidRPr="177EAC49" w:rsidR="26EE681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flexible </w:t>
            </w:r>
            <w:r w:rsidRPr="177EAC49" w:rsidR="0DF767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hybrid working)</w:t>
            </w:r>
          </w:p>
        </w:tc>
      </w:tr>
      <w:tr w:rsidR="177EAC49" w:rsidTr="177EAC49" w14:paraId="2FC35CFF">
        <w:trPr>
          <w:trHeight w:val="300"/>
        </w:trPr>
        <w:tc>
          <w:tcPr>
            <w:tcW w:w="2400" w:type="dxa"/>
            <w:tcMar/>
          </w:tcPr>
          <w:p w:rsidR="22B10721" w:rsidP="177EAC49" w:rsidRDefault="22B10721" w14:paraId="79EA2452" w14:textId="0F8949F6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22B1072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Hours:</w:t>
            </w:r>
          </w:p>
        </w:tc>
        <w:tc>
          <w:tcPr>
            <w:tcW w:w="6615" w:type="dxa"/>
            <w:tcMar/>
          </w:tcPr>
          <w:p w:rsidR="22B10721" w:rsidP="177EAC49" w:rsidRDefault="22B10721" w14:paraId="7EAC1404" w14:textId="33B09A38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22B1072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2</w:t>
            </w:r>
            <w:r w:rsidRPr="177EAC49" w:rsidR="2B6BFF3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0 hours pw</w:t>
            </w:r>
            <w:r w:rsidRPr="177EAC49" w:rsidR="319A7A6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(flexible structure)</w:t>
            </w:r>
          </w:p>
        </w:tc>
      </w:tr>
      <w:tr w:rsidR="177EAC49" w:rsidTr="177EAC49" w14:paraId="693E573E">
        <w:trPr>
          <w:trHeight w:val="300"/>
        </w:trPr>
        <w:tc>
          <w:tcPr>
            <w:tcW w:w="2400" w:type="dxa"/>
            <w:tcMar/>
          </w:tcPr>
          <w:p w:rsidR="0D1C8F61" w:rsidP="177EAC49" w:rsidRDefault="0D1C8F61" w14:paraId="14369961" w14:textId="463C57B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1C8F6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Contract:</w:t>
            </w:r>
          </w:p>
        </w:tc>
        <w:tc>
          <w:tcPr>
            <w:tcW w:w="6615" w:type="dxa"/>
            <w:tcMar/>
          </w:tcPr>
          <w:p w:rsidR="0D1C8F61" w:rsidP="177EAC49" w:rsidRDefault="0D1C8F61" w14:paraId="7C7D0F42" w14:textId="4063CDAB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1C8F6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2 years fixed term</w:t>
            </w:r>
          </w:p>
        </w:tc>
      </w:tr>
      <w:tr w:rsidR="177EAC49" w:rsidTr="177EAC49" w14:paraId="1389A937">
        <w:trPr>
          <w:trHeight w:val="300"/>
        </w:trPr>
        <w:tc>
          <w:tcPr>
            <w:tcW w:w="2400" w:type="dxa"/>
            <w:tcMar/>
          </w:tcPr>
          <w:p w:rsidR="0DF7677D" w:rsidP="177EAC49" w:rsidRDefault="0DF7677D" w14:paraId="38BDD737" w14:textId="5DD1F09F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Reports to:</w:t>
            </w:r>
          </w:p>
        </w:tc>
        <w:tc>
          <w:tcPr>
            <w:tcW w:w="6615" w:type="dxa"/>
            <w:tcMar/>
          </w:tcPr>
          <w:p w:rsidR="0DF7677D" w:rsidP="177EAC49" w:rsidRDefault="0DF7677D" w14:paraId="4D921FF9" w14:textId="05093D11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Deputy CEO</w:t>
            </w:r>
          </w:p>
        </w:tc>
      </w:tr>
      <w:tr w:rsidR="177EAC49" w:rsidTr="177EAC49" w14:paraId="18B15577">
        <w:trPr>
          <w:trHeight w:val="300"/>
        </w:trPr>
        <w:tc>
          <w:tcPr>
            <w:tcW w:w="2400" w:type="dxa"/>
            <w:tcMar/>
          </w:tcPr>
          <w:p w:rsidR="0DF7677D" w:rsidP="177EAC49" w:rsidRDefault="0DF7677D" w14:paraId="4AB1D1A6" w14:textId="6424C267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DF7677D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Salary:</w:t>
            </w:r>
          </w:p>
        </w:tc>
        <w:tc>
          <w:tcPr>
            <w:tcW w:w="6615" w:type="dxa"/>
            <w:tcMar/>
          </w:tcPr>
          <w:p w:rsidR="432A1883" w:rsidP="177EAC49" w:rsidRDefault="432A1883" w14:paraId="0833B527" w14:textId="3F553411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32A188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£</w:t>
            </w:r>
            <w:r w:rsidRPr="177EAC49" w:rsidR="236D121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30</w:t>
            </w:r>
            <w:r w:rsidRPr="177EAC49" w:rsidR="153047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,</w:t>
            </w:r>
            <w:r w:rsidRPr="177EAC49" w:rsidR="236D121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151</w:t>
            </w:r>
            <w:r w:rsidRPr="177EAC49" w:rsidR="153047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(</w:t>
            </w:r>
            <w:r w:rsidRPr="177EAC49" w:rsidR="1FA7A8D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SO1</w:t>
            </w:r>
            <w:r w:rsidRPr="177EAC49" w:rsidR="153047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, </w:t>
            </w:r>
            <w:r w:rsidRPr="177EAC49" w:rsidR="153047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pt.</w:t>
            </w:r>
            <w:r w:rsidRPr="177EAC49" w:rsidR="600BF09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23</w:t>
            </w:r>
            <w:r w:rsidRPr="177EAC49" w:rsidR="1530470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)</w:t>
            </w:r>
            <w:r w:rsidRPr="177EAC49" w:rsidR="78EBD4E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77EAC49" w:rsidTr="177EAC49" w14:paraId="70416B2E">
        <w:trPr>
          <w:trHeight w:val="600"/>
        </w:trPr>
        <w:tc>
          <w:tcPr>
            <w:tcW w:w="9015" w:type="dxa"/>
            <w:tcMar/>
          </w:tcPr>
          <w:p w:rsidR="57F9A266" w:rsidP="177EAC49" w:rsidRDefault="57F9A266" w14:paraId="7DB4312E" w14:textId="0BA9AF8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57F9A266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  <w:p w:rsidR="66ABFDB9" w:rsidP="177EAC49" w:rsidRDefault="66ABFDB9" w14:paraId="74413FE7" w14:textId="36AE3F7A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6ABFDB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Job Purpose:</w:t>
            </w:r>
          </w:p>
          <w:p w:rsidR="177EAC49" w:rsidP="177EAC49" w:rsidRDefault="177EAC49" w14:paraId="20D8015A" w14:textId="43E16CF0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66ABFDB9" w:rsidP="177EAC49" w:rsidRDefault="66ABFDB9" w14:paraId="39A0A073" w14:textId="1FBDB897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To</w:t>
            </w:r>
            <w:r w:rsidRPr="177EAC49" w:rsidR="4FF755B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oversee employee relations; </w:t>
            </w: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provide professional</w:t>
            </w:r>
            <w:r w:rsidRPr="177EAC49" w:rsidR="1BE8749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HR advice and support to managers</w:t>
            </w:r>
            <w:r w:rsidRPr="177EAC49" w:rsidR="63CB260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and the wider team</w:t>
            </w:r>
            <w:r w:rsidRPr="177EAC49" w:rsidR="4DE6C2A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&amp; ensure </w:t>
            </w:r>
            <w:r w:rsidRPr="177EAC49" w:rsidR="3870EF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the proper function</w:t>
            </w:r>
            <w:r w:rsidRPr="177EAC49" w:rsidR="68AEB47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, reporting and recording</w:t>
            </w:r>
            <w:r w:rsidRPr="177EAC49" w:rsidR="3870EF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of all HR processes</w:t>
            </w:r>
            <w:r w:rsidRPr="177EAC49" w:rsidR="39BBD53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. </w:t>
            </w:r>
          </w:p>
          <w:p w:rsidR="177EAC49" w:rsidP="177EAC49" w:rsidRDefault="177EAC49" w14:paraId="3DE86741" w14:textId="21D29E80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45725A5F" w:rsidP="177EAC49" w:rsidRDefault="45725A5F" w14:paraId="4183505B" w14:textId="3F5C575C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5725A5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To keep abreast of </w:t>
            </w:r>
            <w:r w:rsidRPr="177EAC49" w:rsidR="2FB16EA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relevant HR </w:t>
            </w:r>
            <w:r w:rsidRPr="177EAC49" w:rsidR="3870EFC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changes</w:t>
            </w:r>
            <w:r w:rsidRPr="177EAC49" w:rsidR="7E3F4AE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, ensuring policy and practice remain </w:t>
            </w:r>
            <w:r w:rsidRPr="177EAC49" w:rsidR="18645D5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up to date and </w:t>
            </w:r>
            <w:r w:rsidRPr="177EAC49" w:rsidR="7B1C9C7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aligned</w:t>
            </w:r>
            <w:r w:rsidRPr="177EAC49" w:rsidR="18645D5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with </w:t>
            </w:r>
            <w:r w:rsidRPr="177EAC49" w:rsidR="66F095D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regulatory</w:t>
            </w:r>
            <w:r w:rsidRPr="177EAC49" w:rsidR="18645D5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guidance.</w:t>
            </w:r>
          </w:p>
          <w:p w:rsidR="177EAC49" w:rsidP="177EAC49" w:rsidRDefault="177EAC49" w14:paraId="673A79F0" w14:textId="543FF54F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66ABFDB9" w:rsidP="177EAC49" w:rsidRDefault="66ABFDB9" w14:paraId="50B38696" w14:textId="062F8A9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</w:t>
            </w:r>
            <w:r w:rsidRPr="177EAC49" w:rsidR="36671E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o </w:t>
            </w:r>
            <w:r w:rsidRPr="177EAC49" w:rsidR="36671EC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be </w:t>
            </w: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responsible for</w:t>
            </w:r>
            <w:r w:rsidRPr="177EAC49" w:rsidR="66ABFDB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handling day-to-day HR operations and employee relations matters, ensuring compliance with employment law and best practice, and championing the charity's values.</w:t>
            </w:r>
          </w:p>
          <w:p w:rsidR="177EAC49" w:rsidP="177EAC49" w:rsidRDefault="177EAC49" w14:paraId="3D7B5194" w14:textId="6394EC23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64E73C57" w:rsidP="177EAC49" w:rsidRDefault="64E73C57" w14:paraId="739D2BF5" w14:textId="61A144B2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4E73C5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To ensure proper &amp; </w:t>
            </w:r>
            <w:r w:rsidRPr="177EAC49" w:rsidR="64E73C5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timely</w:t>
            </w:r>
            <w:r w:rsidRPr="177EAC49" w:rsidR="64E73C5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oversight and processing of any administration duties assigned.</w:t>
            </w:r>
          </w:p>
          <w:p w:rsidR="177EAC49" w:rsidP="177EAC49" w:rsidRDefault="177EAC49" w14:paraId="0D0F9D96" w14:textId="513897C4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301137F2" w:rsidP="177EAC49" w:rsidRDefault="301137F2" w14:paraId="16E3D974" w14:textId="33191BC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01137F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To provide the CEO &amp; Deputy CEO with support on Organisational Development, including the Board of Trustees.</w:t>
            </w:r>
          </w:p>
          <w:p w:rsidR="177EAC49" w:rsidP="177EAC49" w:rsidRDefault="177EAC49" w14:paraId="146A7A03" w14:textId="41B551C5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56"/>
      </w:tblGrid>
      <w:tr w:rsidR="177EAC49" w:rsidTr="177EAC49" w14:paraId="4DC5C8BC">
        <w:trPr>
          <w:trHeight w:val="300"/>
        </w:trPr>
        <w:tc>
          <w:tcPr>
            <w:tcW w:w="9026" w:type="dxa"/>
            <w:gridSpan w:val="2"/>
            <w:tcMar/>
            <w:vAlign w:val="top"/>
          </w:tcPr>
          <w:p w:rsidR="137E0D0F" w:rsidP="177EAC49" w:rsidRDefault="137E0D0F" w14:paraId="263B8EDB" w14:textId="116AD912">
            <w:pPr>
              <w:shd w:val="clear" w:color="auto" w:fill="FFFFFF" w:themeFill="background1"/>
              <w:spacing w:before="240" w:beforeAutospacing="off" w:after="240" w:afterAutospacing="off" w:line="360" w:lineRule="auto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137E0D0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Ke</w:t>
            </w:r>
            <w:r w:rsidRPr="177EAC49" w:rsidR="10C67A1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y Responsibilities: </w:t>
            </w:r>
          </w:p>
        </w:tc>
      </w:tr>
      <w:tr w:rsidR="177EAC49" w:rsidTr="177EAC49" w14:paraId="7978BD0C">
        <w:trPr>
          <w:trHeight w:val="1140"/>
        </w:trPr>
        <w:tc>
          <w:tcPr>
            <w:tcW w:w="2370" w:type="dxa"/>
            <w:tcMar/>
          </w:tcPr>
          <w:p w:rsidR="404D76F7" w:rsidP="177EAC49" w:rsidRDefault="404D76F7" w14:paraId="6E668462" w14:textId="12549FC9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04D76F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Employee Relations:</w:t>
            </w:r>
          </w:p>
          <w:p w:rsidR="177EAC49" w:rsidP="177EAC49" w:rsidRDefault="177EAC49" w14:paraId="11141F72" w14:textId="500F21E7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177EAC49" w:rsidP="177EAC49" w:rsidRDefault="177EAC49" w14:paraId="2C41958B" w14:textId="1AD8C801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  <w:p w:rsidR="177EAC49" w:rsidP="177EAC49" w:rsidRDefault="177EAC49" w14:paraId="5B97D028" w14:textId="357DD529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</w:p>
        </w:tc>
        <w:tc>
          <w:tcPr>
            <w:tcW w:w="6656" w:type="dxa"/>
            <w:tcMar/>
          </w:tcPr>
          <w:p w:rsidR="404D76F7" w:rsidP="177EAC49" w:rsidRDefault="404D76F7" w14:paraId="63E88373" w14:textId="4E79B3A8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Serve as the first point of contact for HR queries, providing </w:t>
            </w: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accurate</w:t>
            </w: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and </w:t>
            </w: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timely</w:t>
            </w: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advice on a wide range of topics.</w:t>
            </w:r>
            <w:r w:rsidRPr="177EAC49" w:rsidR="30AAECD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                                        </w:t>
            </w:r>
          </w:p>
          <w:p w:rsidR="5E61252B" w:rsidP="177EAC49" w:rsidRDefault="5E61252B" w14:paraId="1DFAFE18" w14:textId="3043D70B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5E61252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Keep the Team informed of organisational changes, </w:t>
            </w:r>
            <w:r w:rsidRPr="177EAC49" w:rsidR="5E61252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processes</w:t>
            </w:r>
            <w:r w:rsidRPr="177EAC49" w:rsidR="5E61252B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and policy. </w:t>
            </w:r>
            <w:r w:rsidRPr="177EAC49" w:rsidR="404D76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Support managers in handling employee relations issues, including performance management, disciplinary, grievance, and absence management cases.</w:t>
            </w:r>
            <w:r w:rsidRPr="177EAC49" w:rsidR="546816F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  <w:r w:rsidRPr="177EAC49" w:rsidR="05AD7C8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</w:tc>
      </w:tr>
      <w:tr w:rsidR="177EAC49" w:rsidTr="177EAC49" w14:paraId="5682F6C4">
        <w:trPr>
          <w:trHeight w:val="300"/>
        </w:trPr>
        <w:tc>
          <w:tcPr>
            <w:tcW w:w="2370" w:type="dxa"/>
            <w:tcMar/>
          </w:tcPr>
          <w:p w:rsidR="3BD78F24" w:rsidP="177EAC49" w:rsidRDefault="3BD78F24" w14:paraId="59A2234C" w14:textId="7D2B2856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BD78F2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Recruitment and Onboarding:</w:t>
            </w:r>
          </w:p>
          <w:p w:rsidR="177EAC49" w:rsidP="177EAC49" w:rsidRDefault="177EAC49" w14:paraId="75D58C67" w14:textId="62C5D5B1">
            <w:pPr>
              <w:pStyle w:val="Normal"/>
              <w:rPr>
                <w:rFonts w:ascii="Calibri Light" w:hAnsi="Calibri Light" w:eastAsia="Calibri Light" w:cs="Calibri Light"/>
              </w:rPr>
            </w:pPr>
          </w:p>
        </w:tc>
        <w:tc>
          <w:tcPr>
            <w:tcW w:w="6656" w:type="dxa"/>
            <w:tcMar/>
          </w:tcPr>
          <w:p w:rsidR="3BD78F24" w:rsidP="177EAC49" w:rsidRDefault="3BD78F24" w14:paraId="226E9ABE" w14:textId="631E3403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BD78F2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Manage end-to-end recruitment processes, from advertisement to offer letter and contract issuance. </w:t>
            </w:r>
          </w:p>
          <w:p w:rsidR="3BD78F24" w:rsidP="177EAC49" w:rsidRDefault="3BD78F24" w14:paraId="21D11594" w14:textId="180BE320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BD78F2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Coordinate end-to-end onboarding and induction of new starters to ensure a smooth and engaging welcome</w:t>
            </w:r>
            <w:r w:rsidRPr="177EAC49" w:rsidR="49A2FCF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and embedding. </w:t>
            </w:r>
          </w:p>
        </w:tc>
      </w:tr>
      <w:tr w:rsidR="177EAC49" w:rsidTr="177EAC49" w14:paraId="2B250D0A">
        <w:trPr>
          <w:trHeight w:val="300"/>
        </w:trPr>
        <w:tc>
          <w:tcPr>
            <w:tcW w:w="2370" w:type="dxa"/>
            <w:tcMar/>
          </w:tcPr>
          <w:p w:rsidR="49A2FCF8" w:rsidP="177EAC49" w:rsidRDefault="49A2FCF8" w14:paraId="198B22B5" w14:textId="0D4B35F7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9A2FCF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Policy and Procedure:</w:t>
            </w:r>
          </w:p>
          <w:p w:rsidR="177EAC49" w:rsidP="177EAC49" w:rsidRDefault="177EAC49" w14:paraId="61FDBC6C" w14:textId="1BC71D92">
            <w:pPr>
              <w:pStyle w:val="Normal"/>
              <w:rPr>
                <w:rFonts w:ascii="Calibri Light" w:hAnsi="Calibri Light" w:eastAsia="Calibri Light" w:cs="Calibri Light"/>
              </w:rPr>
            </w:pPr>
          </w:p>
        </w:tc>
        <w:tc>
          <w:tcPr>
            <w:tcW w:w="6656" w:type="dxa"/>
            <w:tcMar/>
          </w:tcPr>
          <w:p w:rsidR="49A2FCF8" w:rsidP="177EAC49" w:rsidRDefault="49A2FCF8" w14:paraId="7727127B" w14:textId="728D5C5E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9A2FCF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Advise on and ensure consistent application of the Charity’s HR policies and procedures, ensuring </w:t>
            </w:r>
            <w:r w:rsidRPr="177EAC49" w:rsidR="337A740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they are updated and disseminated regularly.</w:t>
            </w:r>
          </w:p>
          <w:p w:rsidR="49A2FCF8" w:rsidP="177EAC49" w:rsidRDefault="49A2FCF8" w14:paraId="0D9630FA" w14:textId="4CBAC7EF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49A2FCF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Maintain up-to-date knowledge of employment legislation and best practices.</w:t>
            </w:r>
          </w:p>
          <w:p w:rsidR="30AA4E71" w:rsidP="177EAC49" w:rsidRDefault="30AA4E71" w14:paraId="3E3B66A1" w14:textId="0FB42E35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0AA4E7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Through application of a policy and procedure calendar, ensure scheduled updates are carried out by the designated officer</w:t>
            </w:r>
            <w:r w:rsidRPr="177EAC49" w:rsidR="320FFE1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s </w:t>
            </w:r>
            <w:r w:rsidRPr="177EAC49" w:rsidR="320FFE1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in a timely manner</w:t>
            </w:r>
            <w:r w:rsidRPr="177EAC49" w:rsidR="320FFE1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. </w:t>
            </w:r>
          </w:p>
          <w:p w:rsidR="320FFE15" w:rsidP="177EAC49" w:rsidRDefault="320FFE15" w14:paraId="02A93F86" w14:textId="0B669532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320FFE1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Carry out annual policy and procedure audit, </w:t>
            </w:r>
            <w:r w:rsidRPr="177EAC49" w:rsidR="063C794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with actions to managers, if necessary.  </w:t>
            </w:r>
          </w:p>
        </w:tc>
      </w:tr>
      <w:tr w:rsidR="177EAC49" w:rsidTr="177EAC49" w14:paraId="34D00993">
        <w:trPr>
          <w:trHeight w:val="300"/>
        </w:trPr>
        <w:tc>
          <w:tcPr>
            <w:tcW w:w="2370" w:type="dxa"/>
            <w:tcMar/>
          </w:tcPr>
          <w:p w:rsidR="063C7948" w:rsidP="177EAC49" w:rsidRDefault="063C7948" w14:paraId="2F9F86C0" w14:textId="59116EA1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63C794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HR Administration:</w:t>
            </w:r>
          </w:p>
          <w:p w:rsidR="177EAC49" w:rsidP="177EAC49" w:rsidRDefault="177EAC49" w14:paraId="4B74FD50" w14:textId="08B9CCBE">
            <w:pPr>
              <w:pStyle w:val="Normal"/>
              <w:rPr>
                <w:rFonts w:ascii="Calibri Light" w:hAnsi="Calibri Light" w:eastAsia="Calibri Light" w:cs="Calibri Light"/>
              </w:rPr>
            </w:pPr>
          </w:p>
        </w:tc>
        <w:tc>
          <w:tcPr>
            <w:tcW w:w="6656" w:type="dxa"/>
            <w:tcMar/>
          </w:tcPr>
          <w:p w:rsidR="063C7948" w:rsidP="177EAC49" w:rsidRDefault="063C7948" w14:paraId="7EF63B27" w14:textId="3FF0D584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063C794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Maintain </w:t>
            </w:r>
            <w:r w:rsidRPr="177EAC49" w:rsidR="063C794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accurate</w:t>
            </w:r>
            <w:r w:rsidRPr="177EAC49" w:rsidR="063C794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and confidential HR records.</w:t>
            </w:r>
          </w:p>
          <w:p w:rsidR="695F9711" w:rsidP="177EAC49" w:rsidRDefault="695F9711" w14:paraId="176A4ABE" w14:textId="1E9AE68D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95F971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Ensure Safe HR platform interface is kept up to date and accessible for all employees.</w:t>
            </w:r>
            <w:r w:rsidRPr="177EAC49" w:rsidR="6CB61C2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</w:tc>
      </w:tr>
      <w:tr w:rsidR="177EAC49" w:rsidTr="177EAC49" w14:paraId="462BE539">
        <w:trPr>
          <w:trHeight w:val="300"/>
        </w:trPr>
        <w:tc>
          <w:tcPr>
            <w:tcW w:w="2370" w:type="dxa"/>
            <w:tcMar/>
          </w:tcPr>
          <w:p w:rsidR="1E43B41F" w:rsidP="177EAC49" w:rsidRDefault="1E43B41F" w14:paraId="7E99E655" w14:textId="50A3A391">
            <w:pPr>
              <w:pStyle w:val="Normal"/>
              <w:spacing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1E43B41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General Administration:</w:t>
            </w:r>
          </w:p>
        </w:tc>
        <w:tc>
          <w:tcPr>
            <w:tcW w:w="6656" w:type="dxa"/>
            <w:tcMar/>
          </w:tcPr>
          <w:p w:rsidR="1E43B41F" w:rsidP="177EAC49" w:rsidRDefault="1E43B41F" w14:paraId="31B11EE2" w14:textId="6740F585">
            <w:pPr>
              <w:pStyle w:val="Normal"/>
              <w:spacing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1E43B41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Manage all/any administration tasks to ensure the smooth running of the organisation, such a</w:t>
            </w:r>
            <w:r w:rsidRPr="177EAC49" w:rsidR="61719B2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s</w:t>
            </w:r>
            <w:r w:rsidRPr="177EAC49" w:rsidR="5601C29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Safe HR profiles /accounts,</w:t>
            </w:r>
            <w:r w:rsidRPr="177EAC49" w:rsidR="61719B2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email accounts, IT software, </w:t>
            </w:r>
            <w:r w:rsidRPr="177EAC49" w:rsidR="448FAE2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team updates, room bookings. </w:t>
            </w:r>
          </w:p>
        </w:tc>
      </w:tr>
      <w:tr w:rsidR="177EAC49" w:rsidTr="177EAC49" w14:paraId="7B1CECC9">
        <w:trPr>
          <w:trHeight w:val="300"/>
        </w:trPr>
        <w:tc>
          <w:tcPr>
            <w:tcW w:w="2370" w:type="dxa"/>
            <w:tcMar/>
          </w:tcPr>
          <w:p w:rsidR="6CB61C2F" w:rsidP="177EAC49" w:rsidRDefault="6CB61C2F" w14:paraId="33006ADE" w14:textId="071BA57E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CB61C2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Learning and Development:</w:t>
            </w:r>
          </w:p>
        </w:tc>
        <w:tc>
          <w:tcPr>
            <w:tcW w:w="6656" w:type="dxa"/>
            <w:tcMar/>
          </w:tcPr>
          <w:p w:rsidR="6CB61C2F" w:rsidP="177EAC49" w:rsidRDefault="6CB61C2F" w14:paraId="144E933C" w14:textId="4884E3E9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CB61C2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Manage a L&amp;D Matrix for the team. </w:t>
            </w:r>
          </w:p>
          <w:p w:rsidR="6CB61C2F" w:rsidP="177EAC49" w:rsidRDefault="6CB61C2F" w14:paraId="5A28A3B2" w14:textId="285B1280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CB61C2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Identify and support managers with team training and development needs.</w:t>
            </w:r>
          </w:p>
          <w:p w:rsidR="6CB61C2F" w:rsidP="177EAC49" w:rsidRDefault="6CB61C2F" w14:paraId="6160E9F3" w14:textId="5BC6A914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CB61C2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Contribute to the delivery of HR-related training sessions for the wider team and managers.</w:t>
            </w:r>
            <w:r w:rsidRPr="177EAC49" w:rsidR="0270A9C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  <w:p w:rsidR="2868D874" w:rsidP="177EAC49" w:rsidRDefault="2868D874" w14:paraId="237A560E" w14:textId="5A3DA16A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2868D87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Provide an annual HR </w:t>
            </w:r>
            <w:r w:rsidRPr="177EAC49" w:rsidR="2868D87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Assurance</w:t>
            </w:r>
            <w:r w:rsidRPr="177EAC49" w:rsidR="2868D87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Report for the Board of Trustees.</w:t>
            </w:r>
          </w:p>
        </w:tc>
      </w:tr>
      <w:tr w:rsidR="177EAC49" w:rsidTr="177EAC49" w14:paraId="30403CFF">
        <w:trPr>
          <w:trHeight w:val="300"/>
        </w:trPr>
        <w:tc>
          <w:tcPr>
            <w:tcW w:w="2370" w:type="dxa"/>
            <w:tcMar/>
          </w:tcPr>
          <w:p w:rsidR="6CB61C2F" w:rsidP="177EAC49" w:rsidRDefault="6CB61C2F" w14:paraId="0FDA7040" w14:textId="3B86A30E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6CB61C2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Project Work: </w:t>
            </w:r>
          </w:p>
        </w:tc>
        <w:tc>
          <w:tcPr>
            <w:tcW w:w="6656" w:type="dxa"/>
            <w:tcMar/>
          </w:tcPr>
          <w:p w:rsidR="5EA5BD7D" w:rsidP="177EAC49" w:rsidRDefault="5EA5BD7D" w14:paraId="08D7C649" w14:textId="26C4B838">
            <w:pPr>
              <w:pStyle w:val="Normal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5EA5BD7D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Support the</w:t>
            </w:r>
            <w:r w:rsidRPr="177EAC49" w:rsidR="2F02A19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  <w:r w:rsidRPr="177EAC49" w:rsidR="0905213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CEO or Deputy CEO with any project related to HR</w:t>
            </w:r>
            <w:r w:rsidRPr="177EAC49" w:rsidR="3A7D6B9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or</w:t>
            </w:r>
            <w:r w:rsidRPr="177EAC49" w:rsidR="0905213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organisational deve</w:t>
            </w:r>
            <w:r w:rsidRPr="177EAC49" w:rsidR="50FA154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lopment</w:t>
            </w:r>
            <w:r w:rsidRPr="177EAC49" w:rsidR="741DD93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.</w:t>
            </w:r>
          </w:p>
        </w:tc>
      </w:tr>
    </w:tbl>
    <w:p w:rsidR="177EAC49" w:rsidP="177EAC49" w:rsidRDefault="177EAC49" w14:paraId="2210414F" w14:textId="79A82D70">
      <w:pPr>
        <w:shd w:val="clear" w:color="auto" w:fill="FFFFFF" w:themeFill="background1"/>
        <w:spacing w:before="240" w:beforeAutospacing="off" w:after="240" w:afterAutospacing="off" w:line="360" w:lineRule="auto"/>
        <w:rPr>
          <w:rFonts w:ascii="Calibri Light" w:hAnsi="Calibri Light" w:eastAsia="Calibri Light" w:cs="Calibri Ligh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7131"/>
      </w:tblGrid>
      <w:tr w:rsidR="177EAC49" w:rsidTr="63CBF4D5" w14:paraId="7AE1B213">
        <w:trPr>
          <w:trHeight w:val="300"/>
        </w:trPr>
        <w:tc>
          <w:tcPr>
            <w:tcW w:w="9756" w:type="dxa"/>
            <w:gridSpan w:val="2"/>
            <w:tcMar/>
          </w:tcPr>
          <w:p w:rsidR="74634B3B" w:rsidP="177EAC49" w:rsidRDefault="74634B3B" w14:paraId="0AF23118" w14:textId="091B07CD">
            <w:pPr>
              <w:shd w:val="clear" w:color="auto" w:fill="FFFFFF" w:themeFill="background1"/>
              <w:spacing w:before="240" w:beforeAutospacing="off" w:after="240" w:afterAutospacing="off" w:line="360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8"/>
                <w:szCs w:val="28"/>
                <w:lang w:val="en-GB"/>
              </w:rPr>
            </w:pPr>
            <w:r w:rsidRPr="177EAC49" w:rsidR="74634B3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8"/>
                <w:szCs w:val="28"/>
                <w:lang w:val="en-GB"/>
              </w:rPr>
              <w:t>Person Specification:</w:t>
            </w:r>
            <w:r w:rsidRPr="177EAC49" w:rsidR="2082F69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8"/>
                <w:szCs w:val="28"/>
                <w:lang w:val="en-GB"/>
              </w:rPr>
              <w:t xml:space="preserve"> </w:t>
            </w:r>
          </w:p>
        </w:tc>
      </w:tr>
      <w:tr w:rsidR="177EAC49" w:rsidTr="63CBF4D5" w14:paraId="63476925">
        <w:trPr>
          <w:trHeight w:val="302"/>
        </w:trPr>
        <w:tc>
          <w:tcPr>
            <w:tcW w:w="2625" w:type="dxa"/>
            <w:tcMar/>
          </w:tcPr>
          <w:p w:rsidR="2082F69F" w:rsidP="177EAC49" w:rsidRDefault="2082F69F" w14:paraId="00631E81" w14:textId="6CCC15CD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2082F69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Essential:</w:t>
            </w:r>
          </w:p>
        </w:tc>
        <w:tc>
          <w:tcPr>
            <w:tcW w:w="7131" w:type="dxa"/>
            <w:tcMar/>
          </w:tcPr>
          <w:p w:rsidR="2082F69F" w:rsidP="63CBF4D5" w:rsidRDefault="2082F69F" w14:paraId="287E6EED" w14:textId="026D462C">
            <w:pPr>
              <w:shd w:val="clear" w:color="auto" w:fill="FFFFFF" w:themeFill="background1"/>
              <w:spacing w:before="0" w:beforeAutospacing="on" w:after="0" w:afterAutospacing="off" w:line="240" w:lineRule="auto"/>
              <w:contextualSpacing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Minimum of </w:t>
            </w:r>
            <w:r w:rsidRPr="63CBF4D5" w:rsidR="58207258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3</w:t>
            </w: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years’ experience in a HR Advisor role. </w:t>
            </w:r>
          </w:p>
          <w:p w:rsidR="27E67909" w:rsidP="63CBF4D5" w:rsidRDefault="27E67909" w14:paraId="1C936D15" w14:textId="5DA2BE7D">
            <w:pPr>
              <w:pStyle w:val="Normal"/>
              <w:shd w:val="clear" w:color="auto" w:fill="FFFFFF" w:themeFill="background1"/>
              <w:spacing w:before="0" w:beforeAutospacing="off" w:after="0" w:afterAutospacing="off" w:line="240" w:lineRule="auto"/>
              <w:contextualSpacing/>
              <w:rPr>
                <w:rFonts w:ascii="Calibri Light" w:hAnsi="Calibri Light" w:eastAsia="Calibri Light" w:cs="Calibri Light"/>
              </w:rPr>
            </w:pPr>
            <w:r w:rsidRPr="63CBF4D5" w:rsidR="27E67909">
              <w:rPr>
                <w:rFonts w:ascii="Calibri Light" w:hAnsi="Calibri Light" w:eastAsia="Calibri Light" w:cs="Calibri Light"/>
              </w:rPr>
              <w:t>CIPD Level 5 or equivalent.</w:t>
            </w:r>
          </w:p>
          <w:p w:rsidR="2082F69F" w:rsidP="63CBF4D5" w:rsidRDefault="2082F69F" w14:paraId="7CA5683B" w14:textId="7FAAFB52">
            <w:pPr>
              <w:shd w:val="clear" w:color="auto" w:fill="FFFFFF" w:themeFill="background1"/>
              <w:spacing w:before="0" w:beforeAutospacing="on" w:after="0" w:afterAutospacing="off" w:line="240" w:lineRule="auto"/>
              <w:contextualSpacing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Demonstrable knowledge of UK employment law and HR best practice.</w:t>
            </w:r>
          </w:p>
          <w:p w:rsidR="0E0632C5" w:rsidP="63CBF4D5" w:rsidRDefault="0E0632C5" w14:paraId="2497DFE6" w14:textId="45DE8B7D">
            <w:pPr>
              <w:shd w:val="clear" w:color="auto" w:fill="FFFFFF" w:themeFill="background1"/>
              <w:spacing w:before="0" w:beforeAutospacing="off" w:after="0" w:afterAutospacing="off" w:line="240" w:lineRule="auto"/>
              <w:contextualSpacing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63CBF4D5" w:rsidR="0E0632C5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E</w:t>
            </w: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xperience managing employee relations cases</w:t>
            </w:r>
            <w:r w:rsidRPr="63CBF4D5" w:rsidR="07624093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end-to-end.</w:t>
            </w:r>
          </w:p>
          <w:p w:rsidR="7B523099" w:rsidP="63CBF4D5" w:rsidRDefault="7B523099" w14:paraId="62EB241B" w14:textId="5FC6F86B">
            <w:pPr>
              <w:spacing w:before="0" w:beforeAutospacing="off" w:after="0" w:afterAutospacing="off" w:line="240" w:lineRule="auto"/>
              <w:contextualSpacing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63CBF4D5" w:rsidR="7B52309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E</w:t>
            </w: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xcellent communication and organisational skills. </w:t>
            </w:r>
          </w:p>
          <w:p w:rsidR="7CC80EBC" w:rsidP="63CBF4D5" w:rsidRDefault="7CC80EBC" w14:paraId="4D928837" w14:textId="56167AA2">
            <w:pPr>
              <w:spacing w:before="0" w:beforeAutospacing="off" w:after="0" w:afterAutospacing="off" w:line="240" w:lineRule="auto"/>
              <w:contextualSpacing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63CBF4D5" w:rsidR="7CC80EBC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Knowledge of HR systems such as Safe HR or similar platforms.</w:t>
            </w:r>
          </w:p>
          <w:p w:rsidR="2082F69F" w:rsidP="63CBF4D5" w:rsidRDefault="2082F69F" w14:paraId="19139152" w14:textId="3833923C">
            <w:pPr>
              <w:shd w:val="clear" w:color="auto" w:fill="FFFFFF" w:themeFill="background1"/>
              <w:spacing w:before="0" w:beforeAutospacing="off" w:after="0" w:afterAutospacing="off" w:line="240" w:lineRule="auto"/>
              <w:contextualSpacing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Commitment to the </w:t>
            </w:r>
            <w:r w:rsidRPr="63CBF4D5" w:rsidR="72644F5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C</w:t>
            </w:r>
            <w:r w:rsidRPr="63CBF4D5" w:rsidR="2082F69F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harity's </w:t>
            </w:r>
            <w:r w:rsidRPr="63CBF4D5" w:rsidR="036416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values and agreed behaviours</w:t>
            </w:r>
            <w:r w:rsidRPr="63CBF4D5" w:rsidR="036416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.  </w:t>
            </w:r>
            <w:r w:rsidRPr="63CBF4D5" w:rsidR="0364160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 xml:space="preserve"> </w:t>
            </w:r>
          </w:p>
        </w:tc>
      </w:tr>
      <w:tr w:rsidR="177EAC49" w:rsidTr="63CBF4D5" w14:paraId="7461B6DB">
        <w:trPr>
          <w:trHeight w:val="300"/>
        </w:trPr>
        <w:tc>
          <w:tcPr>
            <w:tcW w:w="2625" w:type="dxa"/>
            <w:tcMar/>
          </w:tcPr>
          <w:p w:rsidR="7F7B6FE7" w:rsidP="177EAC49" w:rsidRDefault="7F7B6FE7" w14:paraId="61CD82F1" w14:textId="7C1EC359">
            <w:pPr>
              <w:pStyle w:val="Normal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</w:pPr>
            <w:r w:rsidRPr="177EAC49" w:rsidR="7F7B6FE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A0A0A"/>
                <w:sz w:val="24"/>
                <w:szCs w:val="24"/>
                <w:lang w:val="en-GB"/>
              </w:rPr>
              <w:t>Desirable:</w:t>
            </w:r>
          </w:p>
        </w:tc>
        <w:tc>
          <w:tcPr>
            <w:tcW w:w="7131" w:type="dxa"/>
            <w:tcMar/>
          </w:tcPr>
          <w:p w:rsidR="662AC284" w:rsidP="177EAC49" w:rsidRDefault="662AC284" w14:paraId="5E774B90" w14:textId="5079A8AE">
            <w:pPr>
              <w:pStyle w:val="Normal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63CBF4D5" w:rsidR="662AC284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Experience working in the charity or voluntary sector.</w:t>
            </w:r>
          </w:p>
          <w:p w:rsidR="662AC284" w:rsidP="177EAC49" w:rsidRDefault="662AC284" w14:paraId="4988D82B" w14:textId="1561A054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662AC284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Experience supporting organisational development</w:t>
            </w:r>
            <w:r w:rsidRPr="177EAC49" w:rsidR="5A98095D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.</w:t>
            </w:r>
            <w:r w:rsidRPr="177EAC49" w:rsidR="5C33DA4F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  <w:r w:rsidRPr="177EAC49" w:rsidR="49AAEAA2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62AC284" w:rsidP="177EAC49" w:rsidRDefault="662AC284" w14:paraId="3015AB92" w14:textId="10F71DF3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662AC284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Experience designing or delivering HR-related training.</w:t>
            </w:r>
            <w:r w:rsidRPr="177EAC49" w:rsidR="6CA4C7D1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177EAC49" w:rsidTr="63CBF4D5" w14:paraId="7529DCC4">
        <w:trPr>
          <w:trHeight w:val="300"/>
        </w:trPr>
        <w:tc>
          <w:tcPr>
            <w:tcW w:w="2625" w:type="dxa"/>
            <w:tcMar/>
          </w:tcPr>
          <w:p w:rsidR="72F0E5C3" w:rsidP="177EAC49" w:rsidRDefault="72F0E5C3" w14:paraId="59F4B110" w14:textId="5265E5B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</w:rPr>
            </w:pPr>
            <w:r w:rsidRPr="177EAC49" w:rsidR="72F0E5C3">
              <w:rPr>
                <w:rFonts w:ascii="Calibri Light" w:hAnsi="Calibri Light" w:eastAsia="Calibri Light" w:cs="Calibri Light"/>
                <w:b w:val="1"/>
                <w:bCs w:val="1"/>
              </w:rPr>
              <w:t>Values &amp; Approach:</w:t>
            </w:r>
          </w:p>
        </w:tc>
        <w:tc>
          <w:tcPr>
            <w:tcW w:w="7131" w:type="dxa"/>
            <w:tcMar/>
          </w:tcPr>
          <w:p w:rsidR="72F0E5C3" w:rsidP="177EAC49" w:rsidRDefault="72F0E5C3" w14:paraId="2BB24BC6" w14:textId="212AAB1A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Commitment to the Booth Centre’s values.</w:t>
            </w:r>
          </w:p>
          <w:p w:rsidR="72F0E5C3" w:rsidP="177EAC49" w:rsidRDefault="72F0E5C3" w14:paraId="32CDB275" w14:textId="1E0A805E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Ability to work collaboratively and flexibly in a small, dynamic team.</w:t>
            </w:r>
          </w:p>
          <w:p w:rsidR="72F0E5C3" w:rsidP="177EAC49" w:rsidRDefault="72F0E5C3" w14:paraId="59E2F6F2" w14:textId="46297156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Proactive and solution-focused approach to HR challenges.</w:t>
            </w:r>
          </w:p>
          <w:p w:rsidR="72F0E5C3" w:rsidP="177EAC49" w:rsidRDefault="72F0E5C3" w14:paraId="44FF555A" w14:textId="0190D4FB">
            <w:pPr>
              <w:pStyle w:val="Normal"/>
              <w:spacing w:before="0" w:beforeAutospacing="off" w:after="0" w:afterAutospacing="off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</w:pP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Willingness to champion equity, </w:t>
            </w: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>diversity</w:t>
            </w:r>
            <w:r w:rsidRPr="177EAC49" w:rsidR="72F0E5C3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and wellbeing in the workplace.</w:t>
            </w:r>
            <w:r w:rsidRPr="177EAC49" w:rsidR="42B489BF"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xmlns:wp14="http://schemas.microsoft.com/office/word/2010/wordml" w:rsidP="177EAC49" wp14:paraId="5E5787A5" wp14:textId="7BB202B1">
      <w:pPr>
        <w:rPr>
          <w:rFonts w:ascii="Calibri Light" w:hAnsi="Calibri Light" w:eastAsia="Calibri Light" w:cs="Calibri Light"/>
        </w:rPr>
      </w:pPr>
    </w:p>
    <w:p w:rsidR="7453D85A" w:rsidP="177EAC49" w:rsidRDefault="7453D85A" w14:paraId="55959414" w14:textId="4A488B03">
      <w:pPr>
        <w:shd w:val="clear" w:color="auto" w:fill="FFFFFF" w:themeFill="background1"/>
        <w:spacing w:before="0" w:beforeAutospacing="off" w:after="0" w:afterAutospacing="off"/>
      </w:pPr>
      <w:r w:rsidRPr="177EAC49" w:rsidR="7453D8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Note: </w:t>
      </w:r>
      <w:r w:rsidRPr="177EAC49" w:rsidR="7453D8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Though we have tried to be thorough, no job description can cover every issue which may arise within a post at various times. The successful candidate would be expected to carry out other duties as required from time to time. </w:t>
      </w:r>
    </w:p>
    <w:p w:rsidR="7453D85A" w:rsidP="177EAC49" w:rsidRDefault="7453D85A" w14:paraId="4E9A0FAA" w14:textId="18C59E8F">
      <w:pPr>
        <w:shd w:val="clear" w:color="auto" w:fill="FFFFFF" w:themeFill="background1"/>
        <w:spacing w:before="0" w:beforeAutospacing="off" w:after="0" w:afterAutospacing="off"/>
      </w:pPr>
      <w:r w:rsidRPr="177EAC49" w:rsidR="7453D8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453D85A" w:rsidP="177EAC49" w:rsidRDefault="7453D85A" w14:paraId="3158FB4A" w14:textId="2D3672E4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7EAC49" w:rsidR="7453D8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successful applicants will be subject to an Enhanced DBS check and satisfactory references.  We are legally required to see proof of eligibility to work in the UK.</w:t>
      </w:r>
    </w:p>
    <w:p w:rsidR="177EAC49" w:rsidP="177EAC49" w:rsidRDefault="177EAC49" w14:paraId="6E32C70E" w14:textId="3D3E6B47">
      <w:pPr>
        <w:rPr>
          <w:rFonts w:ascii="Calibri Light" w:hAnsi="Calibri Light" w:eastAsia="Calibri Light" w:cs="Calibri Light"/>
        </w:rPr>
      </w:pPr>
    </w:p>
    <w:p w:rsidR="177EAC49" w:rsidP="177EAC49" w:rsidRDefault="177EAC49" w14:paraId="43A00F1F" w14:textId="7C529292">
      <w:pPr>
        <w:rPr>
          <w:rFonts w:ascii="Calibri Light" w:hAnsi="Calibri Light" w:eastAsia="Calibri Light" w:cs="Calibri Ligh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8c45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2ad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ca50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F7A9A"/>
    <w:rsid w:val="01149CCF"/>
    <w:rsid w:val="024799B3"/>
    <w:rsid w:val="0270A9C9"/>
    <w:rsid w:val="03641602"/>
    <w:rsid w:val="03D763B3"/>
    <w:rsid w:val="04F73B90"/>
    <w:rsid w:val="051DDF44"/>
    <w:rsid w:val="05AD7C8C"/>
    <w:rsid w:val="063C7948"/>
    <w:rsid w:val="06C6A73C"/>
    <w:rsid w:val="06D45CE2"/>
    <w:rsid w:val="07624093"/>
    <w:rsid w:val="079DFEE6"/>
    <w:rsid w:val="07EA6BCA"/>
    <w:rsid w:val="081BD7E1"/>
    <w:rsid w:val="09052139"/>
    <w:rsid w:val="090BCAEA"/>
    <w:rsid w:val="09C72815"/>
    <w:rsid w:val="0D1C8F61"/>
    <w:rsid w:val="0D8076CF"/>
    <w:rsid w:val="0DF7677D"/>
    <w:rsid w:val="0E0632C5"/>
    <w:rsid w:val="0E43CBBA"/>
    <w:rsid w:val="0F30986A"/>
    <w:rsid w:val="0F70A407"/>
    <w:rsid w:val="105532A9"/>
    <w:rsid w:val="10A4A9AD"/>
    <w:rsid w:val="10C67A11"/>
    <w:rsid w:val="1124D1A9"/>
    <w:rsid w:val="1183B6DA"/>
    <w:rsid w:val="11989D5D"/>
    <w:rsid w:val="11F782AF"/>
    <w:rsid w:val="12347914"/>
    <w:rsid w:val="135BFAEF"/>
    <w:rsid w:val="137E0D0F"/>
    <w:rsid w:val="14D94E41"/>
    <w:rsid w:val="152953CA"/>
    <w:rsid w:val="15304705"/>
    <w:rsid w:val="1571965B"/>
    <w:rsid w:val="1659ACE1"/>
    <w:rsid w:val="1745DC1A"/>
    <w:rsid w:val="177EAC49"/>
    <w:rsid w:val="18645D5B"/>
    <w:rsid w:val="194E9EA2"/>
    <w:rsid w:val="19BC0984"/>
    <w:rsid w:val="1A3BCB7D"/>
    <w:rsid w:val="1A4AC036"/>
    <w:rsid w:val="1AEEB110"/>
    <w:rsid w:val="1B406AF5"/>
    <w:rsid w:val="1B43D7AD"/>
    <w:rsid w:val="1B83A487"/>
    <w:rsid w:val="1BE8749B"/>
    <w:rsid w:val="1D3092AE"/>
    <w:rsid w:val="1D4923C8"/>
    <w:rsid w:val="1E38EC07"/>
    <w:rsid w:val="1E43B41F"/>
    <w:rsid w:val="1FA7A8D1"/>
    <w:rsid w:val="1FC0E76A"/>
    <w:rsid w:val="207855A0"/>
    <w:rsid w:val="2082F69F"/>
    <w:rsid w:val="20E92785"/>
    <w:rsid w:val="2275E506"/>
    <w:rsid w:val="22B10721"/>
    <w:rsid w:val="235ED676"/>
    <w:rsid w:val="236D1210"/>
    <w:rsid w:val="23BD15FD"/>
    <w:rsid w:val="25E70A7F"/>
    <w:rsid w:val="26EE6810"/>
    <w:rsid w:val="26FCF1C0"/>
    <w:rsid w:val="2741BEF0"/>
    <w:rsid w:val="27E67909"/>
    <w:rsid w:val="2868D874"/>
    <w:rsid w:val="290EFA7B"/>
    <w:rsid w:val="294A9150"/>
    <w:rsid w:val="2A82735C"/>
    <w:rsid w:val="2AD05621"/>
    <w:rsid w:val="2AD9E92A"/>
    <w:rsid w:val="2B6BFF34"/>
    <w:rsid w:val="2C321770"/>
    <w:rsid w:val="2CE34F27"/>
    <w:rsid w:val="2DE6DE5D"/>
    <w:rsid w:val="2E45F1A7"/>
    <w:rsid w:val="2F02A19A"/>
    <w:rsid w:val="2F832FE9"/>
    <w:rsid w:val="2FB16EAD"/>
    <w:rsid w:val="301137F2"/>
    <w:rsid w:val="3048D443"/>
    <w:rsid w:val="30AA4E71"/>
    <w:rsid w:val="30AAECD9"/>
    <w:rsid w:val="3193BFFB"/>
    <w:rsid w:val="319A7A66"/>
    <w:rsid w:val="31FEBFFD"/>
    <w:rsid w:val="320FFE15"/>
    <w:rsid w:val="3231E539"/>
    <w:rsid w:val="32447CFE"/>
    <w:rsid w:val="337A7404"/>
    <w:rsid w:val="342AC6FB"/>
    <w:rsid w:val="34513E37"/>
    <w:rsid w:val="35AD0FB3"/>
    <w:rsid w:val="35BE9890"/>
    <w:rsid w:val="36671ECC"/>
    <w:rsid w:val="3679D490"/>
    <w:rsid w:val="36D5DEED"/>
    <w:rsid w:val="3703F844"/>
    <w:rsid w:val="37187EF4"/>
    <w:rsid w:val="37450375"/>
    <w:rsid w:val="378FC7DB"/>
    <w:rsid w:val="37F12FED"/>
    <w:rsid w:val="383BD189"/>
    <w:rsid w:val="3870EFC1"/>
    <w:rsid w:val="39BBD537"/>
    <w:rsid w:val="3A7D6B98"/>
    <w:rsid w:val="3B5FEEB7"/>
    <w:rsid w:val="3BD78F24"/>
    <w:rsid w:val="3C322F3B"/>
    <w:rsid w:val="3F98A4F2"/>
    <w:rsid w:val="404D76F7"/>
    <w:rsid w:val="406FF4ED"/>
    <w:rsid w:val="408588C9"/>
    <w:rsid w:val="417EF292"/>
    <w:rsid w:val="41A0E8CD"/>
    <w:rsid w:val="42370AD0"/>
    <w:rsid w:val="426E9562"/>
    <w:rsid w:val="427F5456"/>
    <w:rsid w:val="42B489BF"/>
    <w:rsid w:val="432A1883"/>
    <w:rsid w:val="43A18765"/>
    <w:rsid w:val="448FAE26"/>
    <w:rsid w:val="45725A5F"/>
    <w:rsid w:val="462FEBB9"/>
    <w:rsid w:val="46A08569"/>
    <w:rsid w:val="481E07CD"/>
    <w:rsid w:val="4875CFE5"/>
    <w:rsid w:val="48CB5414"/>
    <w:rsid w:val="49392F36"/>
    <w:rsid w:val="495CB320"/>
    <w:rsid w:val="49A2FCF8"/>
    <w:rsid w:val="49AAEAA2"/>
    <w:rsid w:val="49D75089"/>
    <w:rsid w:val="4A9B5204"/>
    <w:rsid w:val="4DD0900A"/>
    <w:rsid w:val="4DE6C2AB"/>
    <w:rsid w:val="4E06584A"/>
    <w:rsid w:val="4FF755BB"/>
    <w:rsid w:val="50373277"/>
    <w:rsid w:val="5070FE83"/>
    <w:rsid w:val="50FA1547"/>
    <w:rsid w:val="51A7D979"/>
    <w:rsid w:val="51E8D4AB"/>
    <w:rsid w:val="523D364E"/>
    <w:rsid w:val="53F4107F"/>
    <w:rsid w:val="546816F1"/>
    <w:rsid w:val="5475E3EB"/>
    <w:rsid w:val="55223B84"/>
    <w:rsid w:val="55EA1A62"/>
    <w:rsid w:val="5601C295"/>
    <w:rsid w:val="5783F62D"/>
    <w:rsid w:val="57F9A266"/>
    <w:rsid w:val="58207258"/>
    <w:rsid w:val="5A98095D"/>
    <w:rsid w:val="5AEB4EFB"/>
    <w:rsid w:val="5C33DA4F"/>
    <w:rsid w:val="5D84D4DF"/>
    <w:rsid w:val="5DD47D04"/>
    <w:rsid w:val="5E61252B"/>
    <w:rsid w:val="5EA5BD7D"/>
    <w:rsid w:val="5ECF1FC9"/>
    <w:rsid w:val="600BF091"/>
    <w:rsid w:val="606E22AC"/>
    <w:rsid w:val="612709C8"/>
    <w:rsid w:val="61719B23"/>
    <w:rsid w:val="6304F1F0"/>
    <w:rsid w:val="633D4806"/>
    <w:rsid w:val="63CB260E"/>
    <w:rsid w:val="63CBF4D5"/>
    <w:rsid w:val="63F6A7CD"/>
    <w:rsid w:val="64D907E1"/>
    <w:rsid w:val="64E73C57"/>
    <w:rsid w:val="6504DC59"/>
    <w:rsid w:val="66171B63"/>
    <w:rsid w:val="662AC284"/>
    <w:rsid w:val="6686A246"/>
    <w:rsid w:val="66ABFDB9"/>
    <w:rsid w:val="66F095D7"/>
    <w:rsid w:val="66FDF236"/>
    <w:rsid w:val="68AEB471"/>
    <w:rsid w:val="695F9711"/>
    <w:rsid w:val="6AEFCE3C"/>
    <w:rsid w:val="6CA4C7D1"/>
    <w:rsid w:val="6CB61C2F"/>
    <w:rsid w:val="6DD62B29"/>
    <w:rsid w:val="7060E7F0"/>
    <w:rsid w:val="712768F0"/>
    <w:rsid w:val="7184F309"/>
    <w:rsid w:val="72644F5E"/>
    <w:rsid w:val="726BF1EE"/>
    <w:rsid w:val="72F0E5C3"/>
    <w:rsid w:val="73637341"/>
    <w:rsid w:val="73A3ABC8"/>
    <w:rsid w:val="741DD93E"/>
    <w:rsid w:val="7453D85A"/>
    <w:rsid w:val="74634B3B"/>
    <w:rsid w:val="74D087C2"/>
    <w:rsid w:val="75BC2AF2"/>
    <w:rsid w:val="75D17147"/>
    <w:rsid w:val="786FF1DD"/>
    <w:rsid w:val="78EBD4E1"/>
    <w:rsid w:val="791CCABA"/>
    <w:rsid w:val="793DBEF6"/>
    <w:rsid w:val="794F7A9A"/>
    <w:rsid w:val="798E1C74"/>
    <w:rsid w:val="7A762C1D"/>
    <w:rsid w:val="7B1C9C7C"/>
    <w:rsid w:val="7B523099"/>
    <w:rsid w:val="7C1F379B"/>
    <w:rsid w:val="7C66C795"/>
    <w:rsid w:val="7C691C84"/>
    <w:rsid w:val="7CC80EBC"/>
    <w:rsid w:val="7CC90A3A"/>
    <w:rsid w:val="7CF4A2BD"/>
    <w:rsid w:val="7E3F4AEF"/>
    <w:rsid w:val="7F299568"/>
    <w:rsid w:val="7F7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CD53"/>
  <w15:chartTrackingRefBased/>
  <w15:docId w15:val="{4C752B5D-C297-4E29-BC9D-6E664CEA99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DD0900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36dc381610f4134" /><Relationship Type="http://schemas.openxmlformats.org/officeDocument/2006/relationships/image" Target="/media/image.png" Id="rId16352754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4" ma:contentTypeDescription="Create a new document." ma:contentTypeScope="" ma:versionID="bbe7727413fefb576068fb7febebdca7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cedea0378fedae078c6d04eb2b0f1c4d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a597f-4b8f-404b-bce1-7b13ac433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9f2987-7be9-4042-867c-d7014b1fd511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9e6c1-3958-4770-aa06-8c7ef334dea1">
      <Terms xmlns="http://schemas.microsoft.com/office/infopath/2007/PartnerControls"/>
    </lcf76f155ced4ddcb4097134ff3c332f>
    <TaxCatchAll xmlns="ac4e4613-7e6c-4313-bc8d-9e2f638b7645" xsi:nil="true"/>
  </documentManagement>
</p:properties>
</file>

<file path=customXml/itemProps1.xml><?xml version="1.0" encoding="utf-8"?>
<ds:datastoreItem xmlns:ds="http://schemas.openxmlformats.org/officeDocument/2006/customXml" ds:itemID="{669898B7-577C-4CAD-903A-CF88C78721D4}"/>
</file>

<file path=customXml/itemProps2.xml><?xml version="1.0" encoding="utf-8"?>
<ds:datastoreItem xmlns:ds="http://schemas.openxmlformats.org/officeDocument/2006/customXml" ds:itemID="{DA392BFA-E324-4D00-8DDD-D0C306E31A61}"/>
</file>

<file path=customXml/itemProps3.xml><?xml version="1.0" encoding="utf-8"?>
<ds:datastoreItem xmlns:ds="http://schemas.openxmlformats.org/officeDocument/2006/customXml" ds:itemID="{751005CA-899F-4BEF-999F-30799F2C3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McSweeney</dc:creator>
  <keywords/>
  <dc:description/>
  <lastModifiedBy>Caitlin Burn</lastModifiedBy>
  <revision>5</revision>
  <dcterms:created xsi:type="dcterms:W3CDTF">2025-10-07T09:45:47.0000000Z</dcterms:created>
  <dcterms:modified xsi:type="dcterms:W3CDTF">2025-10-20T08:25:07.3411963Z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0x010100397AE2B3C7295E4B8221ED287145956C</vt:lpwstr>
  </property>
  <property fmtid="{D5CDD505-2E9C-101B-9397-08002B2CF9AE}" pid="3" name="MediaServiceImageTags">
    <vt:lpwstr/>
  </property>
</Properties>
</file>