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FD9502" w14:textId="5397D5A9" w:rsidR="00CD7E81" w:rsidRDefault="00294535" w:rsidP="6663FD69">
      <w:pPr>
        <w:rPr>
          <w:rFonts w:eastAsia="Arial"/>
          <w:sz w:val="24"/>
          <w:szCs w:val="24"/>
        </w:rPr>
      </w:pPr>
      <w:r>
        <w:rPr>
          <w:noProof/>
        </w:rPr>
        <w:drawing>
          <wp:inline distT="0" distB="0" distL="0" distR="0" wp14:anchorId="73FC7292" wp14:editId="5638C7EA">
            <wp:extent cx="1436706" cy="349946"/>
            <wp:effectExtent l="0" t="0" r="7620" b="3175"/>
            <wp:docPr id="441008302" name="Picture 1"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6706" cy="349946"/>
                    </a:xfrm>
                    <a:prstGeom prst="rect">
                      <a:avLst/>
                    </a:prstGeom>
                  </pic:spPr>
                </pic:pic>
              </a:graphicData>
            </a:graphic>
          </wp:inline>
        </w:drawing>
      </w:r>
    </w:p>
    <w:p w14:paraId="475BAE01" w14:textId="77777777" w:rsidR="009449AD" w:rsidRDefault="009449AD" w:rsidP="6F73370A">
      <w:pPr>
        <w:rPr>
          <w:rFonts w:ascii="Arial" w:eastAsia="Arial" w:hAnsi="Arial" w:cs="Arial"/>
          <w:sz w:val="24"/>
          <w:szCs w:val="24"/>
        </w:rPr>
      </w:pPr>
    </w:p>
    <w:p w14:paraId="17E847C2" w14:textId="205A96B3" w:rsidR="7B0F2AA4" w:rsidRDefault="12BE482D" w:rsidP="6663FD69">
      <w:pPr>
        <w:spacing w:after="0" w:line="240" w:lineRule="auto"/>
        <w:rPr>
          <w:rFonts w:eastAsiaTheme="minorEastAsia"/>
          <w:b/>
          <w:bCs/>
          <w:color w:val="000000" w:themeColor="text1"/>
        </w:rPr>
      </w:pPr>
      <w:r w:rsidRPr="6663FD69">
        <w:rPr>
          <w:rFonts w:eastAsiaTheme="minorEastAsia"/>
          <w:b/>
          <w:bCs/>
          <w:color w:val="000000" w:themeColor="text1"/>
        </w:rPr>
        <w:t>Empowering Greater Manchester with vital skills development</w:t>
      </w:r>
      <w:r w:rsidR="58B2BA1B" w:rsidRPr="6663FD69">
        <w:rPr>
          <w:rFonts w:eastAsiaTheme="minorEastAsia"/>
          <w:b/>
          <w:bCs/>
          <w:color w:val="000000" w:themeColor="text1"/>
        </w:rPr>
        <w:t xml:space="preserve"> </w:t>
      </w:r>
    </w:p>
    <w:p w14:paraId="65C6FA66" w14:textId="1B2857D7" w:rsidR="7B0F2AA4" w:rsidRDefault="05486FC1" w:rsidP="6F73370A">
      <w:pPr>
        <w:spacing w:after="0" w:line="257" w:lineRule="auto"/>
        <w:rPr>
          <w:rFonts w:eastAsiaTheme="minorEastAsia"/>
          <w:sz w:val="24"/>
          <w:szCs w:val="24"/>
        </w:rPr>
      </w:pPr>
      <w:r w:rsidRPr="6663FD69">
        <w:rPr>
          <w:rFonts w:eastAsiaTheme="minorEastAsia"/>
          <w:color w:val="000000" w:themeColor="text1"/>
          <w:sz w:val="24"/>
          <w:szCs w:val="24"/>
        </w:rPr>
        <w:t>GM Business Growth Hub, Greater Manchester’s Business Support Organisation,</w:t>
      </w:r>
      <w:r w:rsidR="1B2532E9" w:rsidRPr="6663FD69">
        <w:rPr>
          <w:rFonts w:eastAsiaTheme="minorEastAsia"/>
          <w:color w:val="000000" w:themeColor="text1"/>
          <w:sz w:val="24"/>
          <w:szCs w:val="24"/>
        </w:rPr>
        <w:t xml:space="preserve"> is </w:t>
      </w:r>
      <w:r w:rsidR="1B2532E9" w:rsidRPr="6663FD69">
        <w:rPr>
          <w:rFonts w:eastAsiaTheme="minorEastAsia"/>
          <w:color w:val="000000" w:themeColor="text1"/>
          <w:sz w:val="24"/>
          <w:szCs w:val="24"/>
          <w:lang w:val="en-US"/>
        </w:rPr>
        <w:t xml:space="preserve">encouraging Greater Manchester to strengthen their skills position and take control of free skills solutions to overcome their barriers to learning, solve workplace pain points to achieve skills success and </w:t>
      </w:r>
      <w:r w:rsidR="2E575E22" w:rsidRPr="6663FD69">
        <w:rPr>
          <w:rFonts w:eastAsiaTheme="minorEastAsia"/>
          <w:color w:val="000000" w:themeColor="text1"/>
          <w:sz w:val="24"/>
          <w:szCs w:val="24"/>
          <w:lang w:val="en-US"/>
        </w:rPr>
        <w:t>r</w:t>
      </w:r>
      <w:r w:rsidR="1B2532E9" w:rsidRPr="6663FD69">
        <w:rPr>
          <w:rFonts w:eastAsiaTheme="minorEastAsia"/>
          <w:sz w:val="24"/>
          <w:szCs w:val="24"/>
          <w:lang w:val="en-US"/>
        </w:rPr>
        <w:t xml:space="preserve">eimagine </w:t>
      </w:r>
      <w:r w:rsidR="7DA48C62" w:rsidRPr="6663FD69">
        <w:rPr>
          <w:rFonts w:eastAsiaTheme="minorEastAsia"/>
          <w:sz w:val="24"/>
          <w:szCs w:val="24"/>
          <w:lang w:val="en-US"/>
        </w:rPr>
        <w:t>l</w:t>
      </w:r>
      <w:r w:rsidR="1B2532E9" w:rsidRPr="6663FD69">
        <w:rPr>
          <w:rFonts w:eastAsiaTheme="minorEastAsia"/>
          <w:sz w:val="24"/>
          <w:szCs w:val="24"/>
          <w:lang w:val="en-US"/>
        </w:rPr>
        <w:t>earning</w:t>
      </w:r>
      <w:r w:rsidR="6456438F" w:rsidRPr="6663FD69">
        <w:rPr>
          <w:rFonts w:eastAsiaTheme="minorEastAsia"/>
          <w:sz w:val="24"/>
          <w:szCs w:val="24"/>
          <w:lang w:val="en-US"/>
        </w:rPr>
        <w:t>.</w:t>
      </w:r>
      <w:r w:rsidR="1B2532E9" w:rsidRPr="6663FD69">
        <w:rPr>
          <w:rFonts w:eastAsiaTheme="minorEastAsia"/>
          <w:color w:val="000000" w:themeColor="text1"/>
          <w:sz w:val="24"/>
          <w:szCs w:val="24"/>
          <w:lang w:val="en-US"/>
        </w:rPr>
        <w:t xml:space="preserve"> </w:t>
      </w:r>
      <w:r w:rsidR="1B2532E9" w:rsidRPr="6663FD69">
        <w:rPr>
          <w:rFonts w:eastAsiaTheme="minorEastAsia"/>
          <w:sz w:val="24"/>
          <w:szCs w:val="24"/>
        </w:rPr>
        <w:t xml:space="preserve"> </w:t>
      </w:r>
    </w:p>
    <w:p w14:paraId="57628449" w14:textId="2B984B40" w:rsidR="7B0F2AA4" w:rsidRDefault="7B0F2AA4" w:rsidP="6F73370A">
      <w:pPr>
        <w:spacing w:after="0" w:line="257" w:lineRule="auto"/>
        <w:rPr>
          <w:rFonts w:eastAsiaTheme="minorEastAsia"/>
          <w:color w:val="000000" w:themeColor="text1"/>
        </w:rPr>
      </w:pPr>
    </w:p>
    <w:p w14:paraId="0DE90FCF" w14:textId="51715A37" w:rsidR="7B0F2AA4" w:rsidRDefault="0DBC6FAC" w:rsidP="6F73370A">
      <w:pPr>
        <w:spacing w:after="0" w:line="257" w:lineRule="auto"/>
        <w:rPr>
          <w:rFonts w:eastAsiaTheme="minorEastAsia"/>
          <w:b/>
          <w:bCs/>
          <w:color w:val="000000" w:themeColor="text1"/>
        </w:rPr>
      </w:pPr>
      <w:r w:rsidRPr="6F73370A">
        <w:rPr>
          <w:rFonts w:eastAsiaTheme="minorEastAsia"/>
          <w:b/>
          <w:bCs/>
          <w:color w:val="000000" w:themeColor="text1"/>
        </w:rPr>
        <w:t>Background</w:t>
      </w:r>
      <w:r w:rsidR="0A65EB9C" w:rsidRPr="6F73370A">
        <w:rPr>
          <w:rFonts w:eastAsiaTheme="minorEastAsia"/>
          <w:b/>
          <w:bCs/>
          <w:color w:val="000000" w:themeColor="text1"/>
        </w:rPr>
        <w:t xml:space="preserve">: </w:t>
      </w:r>
    </w:p>
    <w:p w14:paraId="7234686A" w14:textId="431330F9" w:rsidR="7B0F2AA4" w:rsidRDefault="00172B4F" w:rsidP="6F73370A">
      <w:pPr>
        <w:spacing w:after="0" w:line="257" w:lineRule="auto"/>
        <w:rPr>
          <w:rFonts w:eastAsiaTheme="minorEastAsia"/>
          <w:color w:val="000000" w:themeColor="text1"/>
          <w:sz w:val="24"/>
          <w:szCs w:val="24"/>
        </w:rPr>
      </w:pPr>
      <w:r w:rsidRPr="6F73370A">
        <w:rPr>
          <w:rFonts w:eastAsiaTheme="minorEastAsia"/>
          <w:color w:val="000000" w:themeColor="text1"/>
          <w:sz w:val="24"/>
          <w:szCs w:val="24"/>
        </w:rPr>
        <w:t>As organisations grow and expand it is important to ensure the people grow with it, and this could be in form of relearning</w:t>
      </w:r>
      <w:r w:rsidR="747A292F" w:rsidRPr="6F73370A">
        <w:rPr>
          <w:rFonts w:eastAsiaTheme="minorEastAsia"/>
          <w:color w:val="000000" w:themeColor="text1"/>
          <w:sz w:val="24"/>
          <w:szCs w:val="24"/>
        </w:rPr>
        <w:t>,</w:t>
      </w:r>
      <w:r w:rsidRPr="6F73370A">
        <w:rPr>
          <w:rFonts w:eastAsiaTheme="minorEastAsia"/>
          <w:color w:val="000000" w:themeColor="text1"/>
          <w:sz w:val="24"/>
          <w:szCs w:val="24"/>
        </w:rPr>
        <w:t xml:space="preserve"> enhancing or improving skills like budgeting, corporate communications and digital skills. </w:t>
      </w:r>
    </w:p>
    <w:p w14:paraId="73193844" w14:textId="77248324" w:rsidR="0EA19290" w:rsidRDefault="0EA19290" w:rsidP="6F73370A">
      <w:pPr>
        <w:spacing w:after="0" w:line="257" w:lineRule="auto"/>
        <w:rPr>
          <w:rFonts w:eastAsiaTheme="minorEastAsia"/>
          <w:color w:val="000000" w:themeColor="text1"/>
          <w:sz w:val="24"/>
          <w:szCs w:val="24"/>
        </w:rPr>
      </w:pPr>
    </w:p>
    <w:p w14:paraId="0E5AD785" w14:textId="4682DDE7" w:rsidR="7B0F2AA4" w:rsidRDefault="48B008DF" w:rsidP="6F73370A">
      <w:pPr>
        <w:spacing w:after="0" w:line="257" w:lineRule="auto"/>
        <w:rPr>
          <w:rFonts w:eastAsiaTheme="minorEastAsia"/>
          <w:color w:val="000000" w:themeColor="text1"/>
          <w:sz w:val="24"/>
          <w:szCs w:val="24"/>
        </w:rPr>
      </w:pPr>
      <w:r w:rsidRPr="6F73370A">
        <w:rPr>
          <w:rFonts w:eastAsiaTheme="minorEastAsia"/>
          <w:color w:val="000000" w:themeColor="text1"/>
          <w:sz w:val="24"/>
          <w:szCs w:val="24"/>
        </w:rPr>
        <w:t>From SMEs and volunteer organisations</w:t>
      </w:r>
      <w:r w:rsidR="0C9F5916" w:rsidRPr="6F73370A">
        <w:rPr>
          <w:rFonts w:eastAsiaTheme="minorEastAsia"/>
          <w:color w:val="000000" w:themeColor="text1"/>
          <w:sz w:val="24"/>
          <w:szCs w:val="24"/>
        </w:rPr>
        <w:t xml:space="preserve"> to public sector</w:t>
      </w:r>
      <w:r w:rsidR="57DFD9BE" w:rsidRPr="6F73370A">
        <w:rPr>
          <w:rFonts w:eastAsiaTheme="minorEastAsia"/>
          <w:color w:val="000000" w:themeColor="text1"/>
          <w:sz w:val="24"/>
          <w:szCs w:val="24"/>
        </w:rPr>
        <w:t xml:space="preserve"> and GM residents, this </w:t>
      </w:r>
      <w:r w:rsidR="594466F2" w:rsidRPr="6F73370A">
        <w:rPr>
          <w:rFonts w:eastAsiaTheme="minorEastAsia"/>
          <w:color w:val="000000" w:themeColor="text1"/>
          <w:sz w:val="24"/>
          <w:szCs w:val="24"/>
        </w:rPr>
        <w:t>Skills Development</w:t>
      </w:r>
      <w:r w:rsidR="73566257" w:rsidRPr="6F73370A">
        <w:rPr>
          <w:rFonts w:eastAsiaTheme="minorEastAsia"/>
          <w:color w:val="000000" w:themeColor="text1"/>
          <w:sz w:val="24"/>
          <w:szCs w:val="24"/>
        </w:rPr>
        <w:t xml:space="preserve"> </w:t>
      </w:r>
      <w:r w:rsidR="53C3314E" w:rsidRPr="6F73370A">
        <w:rPr>
          <w:rFonts w:eastAsiaTheme="minorEastAsia"/>
          <w:color w:val="000000" w:themeColor="text1"/>
          <w:sz w:val="24"/>
          <w:szCs w:val="24"/>
        </w:rPr>
        <w:t xml:space="preserve">service </w:t>
      </w:r>
      <w:r w:rsidR="57DFD9BE" w:rsidRPr="6F73370A">
        <w:rPr>
          <w:rFonts w:eastAsiaTheme="minorEastAsia"/>
          <w:color w:val="000000" w:themeColor="text1"/>
          <w:sz w:val="24"/>
          <w:szCs w:val="24"/>
        </w:rPr>
        <w:t xml:space="preserve">provides </w:t>
      </w:r>
      <w:r w:rsidR="2E7E5A52" w:rsidRPr="6F73370A">
        <w:rPr>
          <w:rFonts w:eastAsiaTheme="minorEastAsia"/>
          <w:color w:val="000000" w:themeColor="text1"/>
          <w:sz w:val="24"/>
          <w:szCs w:val="24"/>
        </w:rPr>
        <w:t>accessible growth opportunities for both organisations and individuals alike, simultaneously raising the value and economy of Greater Manchester.</w:t>
      </w:r>
    </w:p>
    <w:p w14:paraId="107FDF96" w14:textId="3D5EF2D3" w:rsidR="7B0F2AA4" w:rsidRDefault="7B0F2AA4" w:rsidP="6F73370A">
      <w:pPr>
        <w:spacing w:after="0" w:line="240" w:lineRule="auto"/>
        <w:rPr>
          <w:rFonts w:eastAsiaTheme="minorEastAsia"/>
          <w:color w:val="000000" w:themeColor="text1"/>
          <w:sz w:val="24"/>
          <w:szCs w:val="24"/>
        </w:rPr>
      </w:pPr>
    </w:p>
    <w:p w14:paraId="0DB3A1DF" w14:textId="480ADEE0" w:rsidR="7B0F2AA4" w:rsidRDefault="09C35D7B" w:rsidP="6F73370A">
      <w:pPr>
        <w:spacing w:after="0" w:line="240" w:lineRule="auto"/>
        <w:rPr>
          <w:rFonts w:eastAsiaTheme="minorEastAsia"/>
          <w:color w:val="000000" w:themeColor="text1"/>
          <w:sz w:val="24"/>
          <w:szCs w:val="24"/>
        </w:rPr>
      </w:pPr>
      <w:r w:rsidRPr="6F73370A">
        <w:rPr>
          <w:rFonts w:eastAsiaTheme="minorEastAsia"/>
          <w:color w:val="000000" w:themeColor="text1"/>
          <w:sz w:val="24"/>
          <w:szCs w:val="24"/>
        </w:rPr>
        <w:t>This toolkit includes social media and newsletter</w:t>
      </w:r>
      <w:r w:rsidR="0834CC55" w:rsidRPr="6F73370A">
        <w:rPr>
          <w:rFonts w:eastAsiaTheme="minorEastAsia"/>
          <w:color w:val="000000" w:themeColor="text1"/>
          <w:sz w:val="24"/>
          <w:szCs w:val="24"/>
        </w:rPr>
        <w:t xml:space="preserve"> </w:t>
      </w:r>
      <w:r w:rsidR="2B3BD50D" w:rsidRPr="6F73370A">
        <w:rPr>
          <w:rFonts w:eastAsiaTheme="minorEastAsia"/>
          <w:color w:val="000000" w:themeColor="text1"/>
          <w:sz w:val="24"/>
          <w:szCs w:val="24"/>
        </w:rPr>
        <w:t>assets,</w:t>
      </w:r>
      <w:r w:rsidR="0834CC55" w:rsidRPr="6F73370A">
        <w:rPr>
          <w:rFonts w:eastAsiaTheme="minorEastAsia"/>
          <w:color w:val="000000" w:themeColor="text1"/>
          <w:sz w:val="24"/>
          <w:szCs w:val="24"/>
        </w:rPr>
        <w:t xml:space="preserve"> and </w:t>
      </w:r>
      <w:r w:rsidRPr="6F73370A">
        <w:rPr>
          <w:rFonts w:eastAsiaTheme="minorEastAsia"/>
          <w:color w:val="000000" w:themeColor="text1"/>
          <w:sz w:val="24"/>
          <w:szCs w:val="24"/>
        </w:rPr>
        <w:t>website copy for different stakeholders.</w:t>
      </w:r>
    </w:p>
    <w:p w14:paraId="72387151" w14:textId="79399D25" w:rsidR="5EDCF048" w:rsidRDefault="5EDCF048" w:rsidP="6F73370A">
      <w:pPr>
        <w:spacing w:after="0" w:line="240" w:lineRule="auto"/>
        <w:rPr>
          <w:rFonts w:eastAsiaTheme="minorEastAsia"/>
          <w:color w:val="000000" w:themeColor="text1"/>
          <w:sz w:val="24"/>
          <w:szCs w:val="24"/>
        </w:rPr>
      </w:pPr>
    </w:p>
    <w:p w14:paraId="468E6AED" w14:textId="00835A58" w:rsidR="5EDCF048" w:rsidRDefault="28014FD9" w:rsidP="6F73370A">
      <w:pPr>
        <w:pStyle w:val="ListParagraph"/>
        <w:numPr>
          <w:ilvl w:val="0"/>
          <w:numId w:val="1"/>
        </w:numPr>
        <w:spacing w:after="0" w:line="240" w:lineRule="auto"/>
        <w:rPr>
          <w:rFonts w:ascii="Calibri" w:eastAsia="Calibri" w:hAnsi="Calibri" w:cs="Calibri"/>
          <w:color w:val="000000" w:themeColor="text1"/>
        </w:rPr>
      </w:pPr>
      <w:r w:rsidRPr="6663FD69">
        <w:rPr>
          <w:rFonts w:eastAsiaTheme="minorEastAsia"/>
          <w:b/>
          <w:bCs/>
          <w:color w:val="000000" w:themeColor="text1"/>
          <w:sz w:val="24"/>
          <w:szCs w:val="24"/>
        </w:rPr>
        <w:t>Eligibility</w:t>
      </w:r>
      <w:r w:rsidRPr="6663FD69">
        <w:rPr>
          <w:rFonts w:eastAsiaTheme="minorEastAsia"/>
          <w:color w:val="000000" w:themeColor="text1"/>
          <w:sz w:val="24"/>
          <w:szCs w:val="24"/>
        </w:rPr>
        <w:t xml:space="preserve">: </w:t>
      </w:r>
      <w:r w:rsidR="3DA0FDB2" w:rsidRPr="6663FD69">
        <w:rPr>
          <w:rFonts w:ascii="Calibri" w:eastAsia="Calibri" w:hAnsi="Calibri" w:cs="Calibri"/>
          <w:color w:val="000000" w:themeColor="text1"/>
        </w:rPr>
        <w:t xml:space="preserve">GM Based Organisation: Sole Trader, SME, Large and Public Sector, </w:t>
      </w:r>
      <w:r w:rsidR="3150964D" w:rsidRPr="6663FD69">
        <w:rPr>
          <w:rFonts w:ascii="Calibri" w:eastAsia="Calibri" w:hAnsi="Calibri" w:cs="Calibri"/>
          <w:color w:val="000000" w:themeColor="text1"/>
        </w:rPr>
        <w:t>VCFSE, employed</w:t>
      </w:r>
      <w:r w:rsidR="3DA0FDB2" w:rsidRPr="6663FD69">
        <w:rPr>
          <w:rFonts w:ascii="Calibri" w:eastAsia="Calibri" w:hAnsi="Calibri" w:cs="Calibri"/>
          <w:color w:val="000000" w:themeColor="text1"/>
        </w:rPr>
        <w:t xml:space="preserve"> 19+ GM Based. </w:t>
      </w:r>
      <w:r w:rsidR="5EDCF048">
        <w:br/>
      </w:r>
    </w:p>
    <w:p w14:paraId="21DA41EA" w14:textId="063E1292" w:rsidR="5EDCF048" w:rsidRDefault="3DA0FDB2" w:rsidP="6F73370A">
      <w:pPr>
        <w:pStyle w:val="ListParagraph"/>
        <w:numPr>
          <w:ilvl w:val="0"/>
          <w:numId w:val="1"/>
        </w:numPr>
        <w:spacing w:after="0"/>
        <w:rPr>
          <w:rFonts w:eastAsiaTheme="minorEastAsia"/>
        </w:rPr>
      </w:pPr>
      <w:r w:rsidRPr="6F73370A">
        <w:rPr>
          <w:rFonts w:eastAsiaTheme="minorEastAsia"/>
          <w:b/>
          <w:bCs/>
          <w:color w:val="000000" w:themeColor="text1"/>
          <w:sz w:val="24"/>
          <w:szCs w:val="24"/>
          <w:lang w:val="en-US"/>
        </w:rPr>
        <w:t>S</w:t>
      </w:r>
      <w:r w:rsidR="3E166F48" w:rsidRPr="6F73370A">
        <w:rPr>
          <w:rFonts w:eastAsiaTheme="minorEastAsia"/>
          <w:b/>
          <w:bCs/>
          <w:color w:val="000000" w:themeColor="text1"/>
          <w:sz w:val="24"/>
          <w:szCs w:val="24"/>
          <w:lang w:val="en-US"/>
        </w:rPr>
        <w:t xml:space="preserve">kills Development </w:t>
      </w:r>
      <w:r w:rsidR="53E24D36" w:rsidRPr="6F73370A">
        <w:rPr>
          <w:rFonts w:eastAsiaTheme="minorEastAsia"/>
          <w:b/>
          <w:bCs/>
          <w:color w:val="000000" w:themeColor="text1"/>
          <w:sz w:val="24"/>
          <w:szCs w:val="24"/>
          <w:lang w:val="en-US"/>
        </w:rPr>
        <w:t xml:space="preserve">Landing Page </w:t>
      </w:r>
      <w:r w:rsidR="53E24D36" w:rsidRPr="6F73370A">
        <w:rPr>
          <w:rFonts w:eastAsiaTheme="minorEastAsia"/>
          <w:color w:val="000000" w:themeColor="text1"/>
          <w:sz w:val="24"/>
          <w:szCs w:val="24"/>
          <w:lang w:val="en-US"/>
        </w:rPr>
        <w:t xml:space="preserve">- </w:t>
      </w:r>
      <w:hyperlink r:id="rId14" w:anchor="SectorsCTAButtonAnchor">
        <w:r w:rsidR="53E24D36" w:rsidRPr="6F73370A">
          <w:rPr>
            <w:rStyle w:val="Hyperlink"/>
            <w:rFonts w:eastAsiaTheme="minorEastAsia"/>
            <w:sz w:val="24"/>
            <w:szCs w:val="24"/>
            <w:lang w:val="en-US"/>
          </w:rPr>
          <w:t>GM Business Growth Hub | Skills Development</w:t>
        </w:r>
      </w:hyperlink>
    </w:p>
    <w:p w14:paraId="59B9292E" w14:textId="7559DBFD" w:rsidR="009377F7" w:rsidRPr="00D6550A" w:rsidRDefault="009377F7" w:rsidP="6F73370A">
      <w:pPr>
        <w:spacing w:after="0" w:line="240" w:lineRule="auto"/>
        <w:rPr>
          <w:rFonts w:eastAsiaTheme="minorEastAsia"/>
        </w:rPr>
      </w:pPr>
    </w:p>
    <w:p w14:paraId="115010AD" w14:textId="3D903669" w:rsidR="000A43D0" w:rsidRDefault="0ECF93F6" w:rsidP="6F73370A">
      <w:pPr>
        <w:spacing w:after="0" w:line="240" w:lineRule="auto"/>
        <w:rPr>
          <w:rFonts w:eastAsiaTheme="minorEastAsia"/>
          <w:b/>
          <w:bCs/>
          <w:color w:val="800000"/>
        </w:rPr>
      </w:pPr>
      <w:r w:rsidRPr="6F73370A">
        <w:rPr>
          <w:rFonts w:eastAsiaTheme="minorEastAsia"/>
          <w:b/>
          <w:bCs/>
          <w:color w:val="800000"/>
        </w:rPr>
        <w:t xml:space="preserve">Please share </w:t>
      </w:r>
      <w:r w:rsidR="2EE54236" w:rsidRPr="6F73370A">
        <w:rPr>
          <w:rFonts w:eastAsiaTheme="minorEastAsia"/>
          <w:b/>
          <w:bCs/>
          <w:color w:val="800000"/>
        </w:rPr>
        <w:t xml:space="preserve">and tag </w:t>
      </w:r>
      <w:r w:rsidR="2EE54236" w:rsidRPr="6F73370A">
        <w:rPr>
          <w:rFonts w:eastAsiaTheme="minorEastAsia"/>
          <w:color w:val="0070C0"/>
        </w:rPr>
        <w:t>@</w:t>
      </w:r>
      <w:r w:rsidR="0B2333B8" w:rsidRPr="6F73370A">
        <w:rPr>
          <w:rFonts w:eastAsiaTheme="minorEastAsia"/>
          <w:color w:val="0070C0"/>
        </w:rPr>
        <w:t>GM Business Growth Hub</w:t>
      </w:r>
      <w:r w:rsidR="26E49BA4" w:rsidRPr="6F73370A">
        <w:rPr>
          <w:rFonts w:eastAsiaTheme="minorEastAsia"/>
          <w:color w:val="0070C0"/>
        </w:rPr>
        <w:t xml:space="preserve"> (LinkedIn and Facebook)</w:t>
      </w:r>
      <w:r w:rsidR="0B2333B8" w:rsidRPr="6F73370A">
        <w:rPr>
          <w:rFonts w:eastAsiaTheme="minorEastAsia"/>
          <w:color w:val="0070C0"/>
        </w:rPr>
        <w:t xml:space="preserve"> / @BizGrowthHub</w:t>
      </w:r>
      <w:r w:rsidR="26E49BA4" w:rsidRPr="6F73370A">
        <w:rPr>
          <w:rFonts w:eastAsiaTheme="minorEastAsia"/>
          <w:color w:val="0070C0"/>
        </w:rPr>
        <w:t xml:space="preserve"> (X Twitter and Instagram)</w:t>
      </w:r>
      <w:r w:rsidR="6A2F9697" w:rsidRPr="6F73370A">
        <w:rPr>
          <w:rFonts w:eastAsiaTheme="minorEastAsia"/>
          <w:color w:val="0070C0"/>
        </w:rPr>
        <w:t xml:space="preserve"> </w:t>
      </w:r>
      <w:r w:rsidR="7F2A250C" w:rsidRPr="6F73370A">
        <w:rPr>
          <w:rFonts w:eastAsiaTheme="minorEastAsia"/>
          <w:color w:val="0070C0"/>
        </w:rPr>
        <w:t>and use the has</w:t>
      </w:r>
      <w:r w:rsidR="5352E9C2" w:rsidRPr="6F73370A">
        <w:rPr>
          <w:rFonts w:eastAsiaTheme="minorEastAsia"/>
          <w:color w:val="0070C0"/>
        </w:rPr>
        <w:t>h</w:t>
      </w:r>
      <w:r w:rsidR="7F2A250C" w:rsidRPr="6F73370A">
        <w:rPr>
          <w:rFonts w:eastAsiaTheme="minorEastAsia"/>
          <w:color w:val="0070C0"/>
        </w:rPr>
        <w:t>tag #ReimagineLearning</w:t>
      </w:r>
      <w:r w:rsidR="5BAA94ED" w:rsidRPr="6F73370A">
        <w:rPr>
          <w:rFonts w:eastAsiaTheme="minorEastAsia"/>
          <w:color w:val="0070C0"/>
        </w:rPr>
        <w:t xml:space="preserve"> </w:t>
      </w:r>
      <w:r w:rsidRPr="6F73370A">
        <w:rPr>
          <w:rFonts w:eastAsiaTheme="minorEastAsia"/>
          <w:b/>
          <w:bCs/>
          <w:color w:val="800000"/>
        </w:rPr>
        <w:t xml:space="preserve">on your own social channels, </w:t>
      </w:r>
      <w:r w:rsidR="483BFA60" w:rsidRPr="6F73370A">
        <w:rPr>
          <w:rFonts w:eastAsiaTheme="minorEastAsia"/>
          <w:b/>
          <w:bCs/>
          <w:color w:val="800000"/>
        </w:rPr>
        <w:t xml:space="preserve">website, </w:t>
      </w:r>
      <w:r w:rsidRPr="6F73370A">
        <w:rPr>
          <w:rFonts w:eastAsiaTheme="minorEastAsia"/>
          <w:b/>
          <w:bCs/>
          <w:color w:val="800000"/>
        </w:rPr>
        <w:t xml:space="preserve">internally with colleagues, across your networks </w:t>
      </w:r>
      <w:r w:rsidR="483BFA60" w:rsidRPr="6F73370A">
        <w:rPr>
          <w:rFonts w:eastAsiaTheme="minorEastAsia"/>
          <w:b/>
          <w:bCs/>
          <w:color w:val="800000"/>
        </w:rPr>
        <w:t>and in any relevant newsletters</w:t>
      </w:r>
      <w:r w:rsidR="2EE54236" w:rsidRPr="6F73370A">
        <w:rPr>
          <w:rFonts w:eastAsiaTheme="minorEastAsia"/>
          <w:b/>
          <w:bCs/>
          <w:color w:val="800000"/>
        </w:rPr>
        <w:t>.</w:t>
      </w:r>
    </w:p>
    <w:p w14:paraId="25BCFFE1" w14:textId="76B820C7" w:rsidR="00AF5B1A" w:rsidRPr="009449AD" w:rsidRDefault="522BE91C" w:rsidP="6F73370A">
      <w:pPr>
        <w:spacing w:after="0" w:line="240" w:lineRule="auto"/>
        <w:rPr>
          <w:rFonts w:eastAsiaTheme="minorEastAsia"/>
          <w:b/>
          <w:bCs/>
          <w:color w:val="800000"/>
        </w:rPr>
      </w:pPr>
      <w:r w:rsidRPr="6F73370A">
        <w:rPr>
          <w:rFonts w:eastAsiaTheme="minorEastAsia"/>
          <w:b/>
          <w:bCs/>
          <w:color w:val="800000"/>
          <w:u w:val="single"/>
        </w:rPr>
        <w:t>Accompanying digital assets and social cards are attached.</w:t>
      </w:r>
    </w:p>
    <w:p w14:paraId="360FF19E" w14:textId="5E1D91CD" w:rsidR="7B0F2AA4" w:rsidRDefault="7B0F2AA4" w:rsidP="6B579C04">
      <w:pPr>
        <w:rPr>
          <w:rFonts w:eastAsia="Arial"/>
          <w:b/>
          <w:bCs/>
          <w:sz w:val="28"/>
          <w:szCs w:val="28"/>
        </w:rPr>
      </w:pPr>
    </w:p>
    <w:p w14:paraId="11527974" w14:textId="6EB396E2" w:rsidR="6B579C04" w:rsidRDefault="6B579C04" w:rsidP="396F8747">
      <w:pPr>
        <w:rPr>
          <w:rFonts w:eastAsia="Arial"/>
          <w:b/>
          <w:bCs/>
          <w:sz w:val="28"/>
          <w:szCs w:val="28"/>
        </w:rPr>
      </w:pPr>
    </w:p>
    <w:p w14:paraId="5A67CEEB" w14:textId="63B9AC45" w:rsidR="396F8747" w:rsidRDefault="396F8747" w:rsidP="396F8747">
      <w:pPr>
        <w:rPr>
          <w:rFonts w:eastAsia="Arial"/>
          <w:b/>
          <w:bCs/>
          <w:sz w:val="28"/>
          <w:szCs w:val="28"/>
        </w:rPr>
      </w:pPr>
    </w:p>
    <w:p w14:paraId="71D525E9" w14:textId="28FEC5CD" w:rsidR="7C17707C" w:rsidRDefault="7C17707C" w:rsidP="7C17707C">
      <w:pPr>
        <w:rPr>
          <w:rFonts w:eastAsia="Arial"/>
          <w:b/>
          <w:bCs/>
          <w:sz w:val="28"/>
          <w:szCs w:val="28"/>
        </w:rPr>
      </w:pPr>
    </w:p>
    <w:p w14:paraId="517670E9" w14:textId="6A82B966" w:rsidR="396F8747" w:rsidRDefault="396F8747" w:rsidP="396F8747">
      <w:pPr>
        <w:rPr>
          <w:rFonts w:eastAsia="Arial"/>
          <w:b/>
          <w:bCs/>
          <w:sz w:val="28"/>
          <w:szCs w:val="28"/>
        </w:rPr>
      </w:pPr>
    </w:p>
    <w:p w14:paraId="335A1BAD" w14:textId="32EA57BE" w:rsidR="6F73370A" w:rsidRDefault="6F73370A" w:rsidP="6F73370A">
      <w:pPr>
        <w:rPr>
          <w:rFonts w:eastAsia="Arial"/>
          <w:b/>
          <w:bCs/>
          <w:sz w:val="28"/>
          <w:szCs w:val="28"/>
        </w:rPr>
      </w:pPr>
    </w:p>
    <w:p w14:paraId="5B753558" w14:textId="16E53C00" w:rsidR="00EB3094" w:rsidRPr="00D6550A" w:rsidRDefault="00EB3094" w:rsidP="6663FD69">
      <w:pPr>
        <w:rPr>
          <w:rFonts w:eastAsia="Arial"/>
          <w:b/>
          <w:bCs/>
          <w:sz w:val="28"/>
          <w:szCs w:val="28"/>
        </w:rPr>
      </w:pPr>
    </w:p>
    <w:p w14:paraId="3C749392" w14:textId="756F26B7" w:rsidR="00EB3094" w:rsidRPr="00D6550A" w:rsidRDefault="00EB3094" w:rsidP="6663FD69">
      <w:pPr>
        <w:rPr>
          <w:rFonts w:eastAsia="Arial"/>
          <w:b/>
          <w:bCs/>
          <w:sz w:val="28"/>
          <w:szCs w:val="28"/>
        </w:rPr>
      </w:pPr>
    </w:p>
    <w:p w14:paraId="504A7399" w14:textId="45E38615" w:rsidR="00EB3094" w:rsidRPr="00D6550A" w:rsidRDefault="00EB3094" w:rsidP="6663FD69">
      <w:pPr>
        <w:rPr>
          <w:rFonts w:eastAsia="Arial"/>
          <w:b/>
          <w:bCs/>
          <w:sz w:val="28"/>
          <w:szCs w:val="28"/>
        </w:rPr>
      </w:pPr>
    </w:p>
    <w:p w14:paraId="2DD42598" w14:textId="5D29C59C" w:rsidR="00EB3094" w:rsidRPr="00D6550A" w:rsidRDefault="7E3D0F1B" w:rsidP="6F73370A">
      <w:pPr>
        <w:rPr>
          <w:rFonts w:eastAsia="Arial"/>
          <w:b/>
          <w:bCs/>
          <w:sz w:val="28"/>
          <w:szCs w:val="28"/>
        </w:rPr>
      </w:pPr>
      <w:r w:rsidRPr="6663FD69">
        <w:rPr>
          <w:rFonts w:eastAsia="Arial"/>
          <w:b/>
          <w:bCs/>
          <w:sz w:val="28"/>
          <w:szCs w:val="28"/>
        </w:rPr>
        <w:lastRenderedPageBreak/>
        <w:t>Social M</w:t>
      </w:r>
      <w:r w:rsidR="5BDC60B7" w:rsidRPr="6663FD69">
        <w:rPr>
          <w:rFonts w:eastAsia="Arial"/>
          <w:b/>
          <w:bCs/>
          <w:sz w:val="28"/>
          <w:szCs w:val="28"/>
        </w:rPr>
        <w:t>edia posts</w:t>
      </w:r>
    </w:p>
    <w:p w14:paraId="29EB97D0" w14:textId="1C430485" w:rsidR="00AF5B1A" w:rsidRPr="00AF5B1A" w:rsidRDefault="00EB3094" w:rsidP="00EB3094">
      <w:pPr>
        <w:pStyle w:val="NoSpacing"/>
        <w:rPr>
          <w:rFonts w:eastAsia="Arial" w:cstheme="minorHAnsi"/>
        </w:rPr>
      </w:pPr>
      <w:r w:rsidRPr="007460CC">
        <w:rPr>
          <w:rFonts w:eastAsia="Arial" w:cstheme="minorHAnsi"/>
        </w:rPr>
        <w:t>Below is the suggested social content to promote</w:t>
      </w:r>
      <w:r w:rsidR="00D6550A" w:rsidRPr="007460CC">
        <w:rPr>
          <w:rFonts w:eastAsia="Arial" w:cstheme="minorHAnsi"/>
        </w:rPr>
        <w:t xml:space="preserve"> the </w:t>
      </w:r>
      <w:r w:rsidR="003E169F" w:rsidRPr="007460CC">
        <w:rPr>
          <w:rFonts w:eastAsia="Arial" w:cstheme="minorHAnsi"/>
        </w:rPr>
        <w:t>event</w:t>
      </w:r>
      <w:r w:rsidR="003E169F">
        <w:rPr>
          <w:rFonts w:eastAsia="Arial" w:cstheme="minorHAnsi"/>
        </w:rPr>
        <w:t>s.</w:t>
      </w:r>
      <w:r w:rsidR="00AF5B1A">
        <w:rPr>
          <w:rFonts w:eastAsia="Arial" w:cstheme="minorHAnsi"/>
        </w:rPr>
        <w:t xml:space="preserve"> </w:t>
      </w:r>
    </w:p>
    <w:p w14:paraId="042742C6" w14:textId="77777777" w:rsidR="00AF5B1A" w:rsidRPr="00D6550A" w:rsidRDefault="00AF5B1A" w:rsidP="00EB3094">
      <w:pPr>
        <w:pStyle w:val="NoSpacing"/>
        <w:rPr>
          <w:rFonts w:eastAsia="Arial" w:cstheme="minorHAnsi"/>
          <w:b/>
          <w:bCs/>
          <w:sz w:val="24"/>
          <w:szCs w:val="24"/>
        </w:rPr>
      </w:pPr>
    </w:p>
    <w:tbl>
      <w:tblPr>
        <w:tblStyle w:val="TableGrid"/>
        <w:tblW w:w="10247" w:type="dxa"/>
        <w:tblInd w:w="-572" w:type="dxa"/>
        <w:tblLayout w:type="fixed"/>
        <w:tblLook w:val="04A0" w:firstRow="1" w:lastRow="0" w:firstColumn="1" w:lastColumn="0" w:noHBand="0" w:noVBand="1"/>
      </w:tblPr>
      <w:tblGrid>
        <w:gridCol w:w="1290"/>
        <w:gridCol w:w="716"/>
        <w:gridCol w:w="4515"/>
        <w:gridCol w:w="3726"/>
      </w:tblGrid>
      <w:tr w:rsidR="008C1760" w:rsidRPr="00D6550A" w14:paraId="7597D376" w14:textId="77777777" w:rsidTr="6663FD69">
        <w:trPr>
          <w:trHeight w:val="291"/>
        </w:trPr>
        <w:tc>
          <w:tcPr>
            <w:tcW w:w="1290" w:type="dxa"/>
            <w:tcBorders>
              <w:top w:val="single" w:sz="4" w:space="0" w:color="auto"/>
              <w:left w:val="single" w:sz="4" w:space="0" w:color="auto"/>
              <w:bottom w:val="single" w:sz="4" w:space="0" w:color="auto"/>
            </w:tcBorders>
          </w:tcPr>
          <w:p w14:paraId="35106B3A" w14:textId="77777777" w:rsidR="008C1760" w:rsidRPr="00D6550A" w:rsidRDefault="008C1760" w:rsidP="00F14B0A">
            <w:pPr>
              <w:rPr>
                <w:rFonts w:eastAsia="Arial" w:cstheme="minorHAnsi"/>
                <w:b/>
                <w:bCs/>
                <w:sz w:val="24"/>
                <w:szCs w:val="24"/>
              </w:rPr>
            </w:pPr>
            <w:r w:rsidRPr="00D6550A">
              <w:rPr>
                <w:rFonts w:eastAsia="Arial" w:cstheme="minorHAnsi"/>
                <w:b/>
                <w:bCs/>
                <w:sz w:val="24"/>
                <w:szCs w:val="24"/>
              </w:rPr>
              <w:t xml:space="preserve">Channel </w:t>
            </w:r>
          </w:p>
        </w:tc>
        <w:tc>
          <w:tcPr>
            <w:tcW w:w="716" w:type="dxa"/>
            <w:tcBorders>
              <w:top w:val="single" w:sz="4" w:space="0" w:color="auto"/>
              <w:bottom w:val="single" w:sz="4" w:space="0" w:color="auto"/>
            </w:tcBorders>
          </w:tcPr>
          <w:p w14:paraId="7DEADD88" w14:textId="54B22F41" w:rsidR="008C1760" w:rsidRPr="00D6550A" w:rsidRDefault="008C1760" w:rsidP="00F14B0A">
            <w:pPr>
              <w:rPr>
                <w:rFonts w:eastAsia="Arial" w:cstheme="minorHAnsi"/>
                <w:b/>
                <w:bCs/>
                <w:sz w:val="24"/>
                <w:szCs w:val="24"/>
              </w:rPr>
            </w:pPr>
            <w:r>
              <w:rPr>
                <w:rFonts w:eastAsia="Arial" w:cstheme="minorHAnsi"/>
                <w:b/>
                <w:bCs/>
                <w:sz w:val="24"/>
                <w:szCs w:val="24"/>
              </w:rPr>
              <w:t>Post Date</w:t>
            </w:r>
          </w:p>
        </w:tc>
        <w:tc>
          <w:tcPr>
            <w:tcW w:w="4515" w:type="dxa"/>
            <w:tcBorders>
              <w:top w:val="single" w:sz="4" w:space="0" w:color="auto"/>
              <w:bottom w:val="single" w:sz="4" w:space="0" w:color="auto"/>
            </w:tcBorders>
          </w:tcPr>
          <w:p w14:paraId="51EE5B13" w14:textId="43FA8C73" w:rsidR="008C1760" w:rsidRPr="00D6550A" w:rsidRDefault="008C1760" w:rsidP="00F14B0A">
            <w:pPr>
              <w:rPr>
                <w:rFonts w:eastAsia="Arial" w:cstheme="minorHAnsi"/>
                <w:b/>
                <w:bCs/>
                <w:sz w:val="24"/>
                <w:szCs w:val="24"/>
              </w:rPr>
            </w:pPr>
            <w:r w:rsidRPr="00D6550A">
              <w:rPr>
                <w:rFonts w:eastAsia="Arial" w:cstheme="minorHAnsi"/>
                <w:b/>
                <w:bCs/>
                <w:sz w:val="24"/>
                <w:szCs w:val="24"/>
              </w:rPr>
              <w:t xml:space="preserve">Graphic </w:t>
            </w:r>
          </w:p>
        </w:tc>
        <w:tc>
          <w:tcPr>
            <w:tcW w:w="3726" w:type="dxa"/>
            <w:tcBorders>
              <w:top w:val="single" w:sz="4" w:space="0" w:color="auto"/>
              <w:bottom w:val="single" w:sz="4" w:space="0" w:color="auto"/>
              <w:right w:val="single" w:sz="4" w:space="0" w:color="auto"/>
            </w:tcBorders>
          </w:tcPr>
          <w:p w14:paraId="4028BAEC" w14:textId="77777777" w:rsidR="008C1760" w:rsidRPr="00D6550A" w:rsidRDefault="008C1760" w:rsidP="00F14B0A">
            <w:pPr>
              <w:pStyle w:val="paragraph"/>
              <w:spacing w:before="0" w:beforeAutospacing="0" w:after="0" w:afterAutospacing="0"/>
              <w:textAlignment w:val="baseline"/>
              <w:rPr>
                <w:rStyle w:val="normaltextrun"/>
                <w:rFonts w:asciiTheme="minorHAnsi" w:hAnsiTheme="minorHAnsi" w:cstheme="minorHAnsi"/>
                <w:b/>
                <w:bCs/>
              </w:rPr>
            </w:pPr>
            <w:r w:rsidRPr="00D6550A">
              <w:rPr>
                <w:rStyle w:val="normaltextrun"/>
                <w:rFonts w:asciiTheme="minorHAnsi" w:hAnsiTheme="minorHAnsi" w:cstheme="minorHAnsi"/>
                <w:b/>
                <w:bCs/>
              </w:rPr>
              <w:t xml:space="preserve">Copy </w:t>
            </w:r>
          </w:p>
        </w:tc>
      </w:tr>
      <w:tr w:rsidR="008C1760" w:rsidRPr="00D6550A" w14:paraId="5F422578" w14:textId="77777777" w:rsidTr="6663FD69">
        <w:trPr>
          <w:trHeight w:val="141"/>
        </w:trPr>
        <w:tc>
          <w:tcPr>
            <w:tcW w:w="10247" w:type="dxa"/>
            <w:gridSpan w:val="4"/>
            <w:tcBorders>
              <w:top w:val="single" w:sz="4" w:space="0" w:color="auto"/>
              <w:left w:val="single" w:sz="4" w:space="0" w:color="auto"/>
              <w:bottom w:val="single" w:sz="4" w:space="0" w:color="auto"/>
            </w:tcBorders>
          </w:tcPr>
          <w:p w14:paraId="788743E7" w14:textId="01EE35D3" w:rsidR="7FE352F4" w:rsidRDefault="7FE352F4" w:rsidP="7CDBB1AB">
            <w:pPr>
              <w:shd w:val="clear" w:color="auto" w:fill="FCFCFB"/>
              <w:rPr>
                <w:rFonts w:eastAsia="Times New Roman"/>
                <w:b/>
                <w:bCs/>
                <w:color w:val="241F21"/>
                <w:highlight w:val="yellow"/>
                <w:lang w:eastAsia="en-GB"/>
              </w:rPr>
            </w:pPr>
            <w:r w:rsidRPr="7CDBB1AB">
              <w:rPr>
                <w:rFonts w:eastAsia="Times New Roman"/>
                <w:b/>
                <w:bCs/>
                <w:color w:val="241F21"/>
                <w:highlight w:val="yellow"/>
                <w:lang w:eastAsia="en-GB"/>
              </w:rPr>
              <w:t xml:space="preserve">LAUNCH </w:t>
            </w:r>
          </w:p>
        </w:tc>
      </w:tr>
      <w:tr w:rsidR="008C1760" w:rsidRPr="00D6550A" w14:paraId="5B587971" w14:textId="77777777" w:rsidTr="6663FD69">
        <w:trPr>
          <w:trHeight w:val="7125"/>
        </w:trPr>
        <w:tc>
          <w:tcPr>
            <w:tcW w:w="1290" w:type="dxa"/>
            <w:tcBorders>
              <w:top w:val="single" w:sz="4" w:space="0" w:color="auto"/>
              <w:left w:val="single" w:sz="4" w:space="0" w:color="auto"/>
              <w:bottom w:val="single" w:sz="4" w:space="0" w:color="auto"/>
            </w:tcBorders>
          </w:tcPr>
          <w:p w14:paraId="2AAF87CD" w14:textId="3C86531C" w:rsidR="008C1760" w:rsidRPr="00AE6CB5" w:rsidRDefault="008C1760" w:rsidP="00574A9A">
            <w:pPr>
              <w:rPr>
                <w:rFonts w:eastAsia="Arial" w:cstheme="minorHAnsi"/>
                <w:b/>
                <w:bCs/>
              </w:rPr>
            </w:pPr>
            <w:r w:rsidRPr="00AE6CB5">
              <w:rPr>
                <w:rFonts w:eastAsia="Arial" w:cstheme="minorHAnsi"/>
                <w:b/>
                <w:bCs/>
              </w:rPr>
              <w:t>Facebook/LinkedIn</w:t>
            </w:r>
            <w:r>
              <w:rPr>
                <w:rFonts w:eastAsia="Arial" w:cstheme="minorHAnsi"/>
                <w:b/>
                <w:bCs/>
              </w:rPr>
              <w:t>/X</w:t>
            </w:r>
          </w:p>
          <w:p w14:paraId="2AF9832A" w14:textId="77777777" w:rsidR="008C1760" w:rsidRPr="00D6550A" w:rsidRDefault="008C1760" w:rsidP="00574A9A">
            <w:pPr>
              <w:rPr>
                <w:rFonts w:eastAsia="Arial" w:cstheme="minorHAnsi"/>
                <w:sz w:val="24"/>
                <w:szCs w:val="24"/>
              </w:rPr>
            </w:pPr>
          </w:p>
        </w:tc>
        <w:tc>
          <w:tcPr>
            <w:tcW w:w="716" w:type="dxa"/>
            <w:tcBorders>
              <w:top w:val="single" w:sz="4" w:space="0" w:color="auto"/>
              <w:bottom w:val="single" w:sz="4" w:space="0" w:color="auto"/>
            </w:tcBorders>
          </w:tcPr>
          <w:p w14:paraId="6C04A7D8" w14:textId="13F1F004" w:rsidR="008C1760" w:rsidRDefault="275031EC" w:rsidP="6F73370A">
            <w:pPr>
              <w:rPr>
                <w:noProof/>
              </w:rPr>
            </w:pPr>
            <w:r w:rsidRPr="6F73370A">
              <w:rPr>
                <w:noProof/>
              </w:rPr>
              <w:t>w/c</w:t>
            </w:r>
          </w:p>
          <w:p w14:paraId="33457F95" w14:textId="62C2EAC4" w:rsidR="008C1760" w:rsidRDefault="74F129CE" w:rsidP="00574A9A">
            <w:pPr>
              <w:rPr>
                <w:noProof/>
              </w:rPr>
            </w:pPr>
            <w:r w:rsidRPr="6F73370A">
              <w:rPr>
                <w:noProof/>
              </w:rPr>
              <w:t>12</w:t>
            </w:r>
            <w:r w:rsidRPr="6F73370A">
              <w:rPr>
                <w:noProof/>
                <w:vertAlign w:val="superscript"/>
              </w:rPr>
              <w:t>th</w:t>
            </w:r>
            <w:r w:rsidRPr="6F73370A">
              <w:rPr>
                <w:noProof/>
              </w:rPr>
              <w:t xml:space="preserve"> May</w:t>
            </w:r>
          </w:p>
        </w:tc>
        <w:tc>
          <w:tcPr>
            <w:tcW w:w="4515" w:type="dxa"/>
            <w:tcBorders>
              <w:top w:val="single" w:sz="4" w:space="0" w:color="auto"/>
              <w:bottom w:val="single" w:sz="4" w:space="0" w:color="auto"/>
            </w:tcBorders>
          </w:tcPr>
          <w:p w14:paraId="1015147A" w14:textId="0F237D5F" w:rsidR="008C1760" w:rsidRPr="007F1797" w:rsidRDefault="1E2F186E" w:rsidP="7CDBB1AB">
            <w:pPr>
              <w:shd w:val="clear" w:color="auto" w:fill="FFFFFF" w:themeFill="background1"/>
            </w:pPr>
            <w:r>
              <w:t xml:space="preserve">     </w:t>
            </w:r>
          </w:p>
          <w:p w14:paraId="77D9E3A4" w14:textId="64FAC9F7" w:rsidR="008C1760" w:rsidRPr="007F1797" w:rsidRDefault="3B7F5A3B" w:rsidP="7CDBB1AB">
            <w:pPr>
              <w:shd w:val="clear" w:color="auto" w:fill="FFFFFF" w:themeFill="background1"/>
            </w:pPr>
            <w:r>
              <w:rPr>
                <w:noProof/>
              </w:rPr>
              <w:drawing>
                <wp:inline distT="0" distB="0" distL="0" distR="0" wp14:anchorId="582D71E6" wp14:editId="32BB4AFE">
                  <wp:extent cx="2733675" cy="2733675"/>
                  <wp:effectExtent l="0" t="0" r="0" b="0"/>
                  <wp:docPr id="655658898" name="Picture 655658898" descr="People at a table. Text: 'GM Business Growth Hub', 'Reimagine learning!', 'Follow the steps to SKILLS success', 'Access FREE Skills training and support', 'Visit Now'. Greater Manchester Combined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3675" cy="2733675"/>
                          </a:xfrm>
                          <a:prstGeom prst="rect">
                            <a:avLst/>
                          </a:prstGeom>
                        </pic:spPr>
                      </pic:pic>
                    </a:graphicData>
                  </a:graphic>
                </wp:inline>
              </w:drawing>
            </w:r>
          </w:p>
          <w:p w14:paraId="4B90D931" w14:textId="527BD14B" w:rsidR="008C1760" w:rsidRPr="007F1797" w:rsidRDefault="1B548C34" w:rsidP="6F73370A">
            <w:pPr>
              <w:shd w:val="clear" w:color="auto" w:fill="FFFFFF" w:themeFill="background1"/>
              <w:rPr>
                <w:rFonts w:ascii="Calibri" w:eastAsia="Calibri" w:hAnsi="Calibri"/>
              </w:rPr>
            </w:pPr>
            <w:r w:rsidRPr="6F73370A">
              <w:rPr>
                <w:b/>
                <w:bCs/>
              </w:rPr>
              <w:t xml:space="preserve">Alt Text: </w:t>
            </w:r>
            <w:r w:rsidRPr="6F73370A">
              <w:rPr>
                <w:rFonts w:ascii="Calibri" w:eastAsia="Calibri" w:hAnsi="Calibri"/>
              </w:rPr>
              <w:t>People at a table with blurred faces. Text: 'GM Business Growth Hub', 'Reimagine learning!', 'Follow the steps to SKILLS success', 'Access FREE Skills training and support', 'Visit Now'. Greater Manchester Combined Authority logo.</w:t>
            </w:r>
          </w:p>
        </w:tc>
        <w:tc>
          <w:tcPr>
            <w:tcW w:w="3726" w:type="dxa"/>
            <w:tcBorders>
              <w:top w:val="single" w:sz="4" w:space="0" w:color="auto"/>
              <w:bottom w:val="single" w:sz="4" w:space="0" w:color="auto"/>
              <w:right w:val="single" w:sz="4" w:space="0" w:color="auto"/>
            </w:tcBorders>
          </w:tcPr>
          <w:p w14:paraId="32A62207" w14:textId="572D921A" w:rsidR="1A4D0777" w:rsidRDefault="457349F4" w:rsidP="6F73370A">
            <w:pPr>
              <w:shd w:val="clear" w:color="auto" w:fill="FCFCFB"/>
              <w:rPr>
                <w:rFonts w:eastAsia="Times New Roman"/>
                <w:color w:val="241F21"/>
                <w:sz w:val="24"/>
                <w:szCs w:val="24"/>
                <w:lang w:eastAsia="en-GB"/>
              </w:rPr>
            </w:pPr>
            <w:r w:rsidRPr="6663FD69">
              <w:rPr>
                <w:rFonts w:eastAsia="Times New Roman"/>
                <w:color w:val="241F21"/>
                <w:sz w:val="24"/>
                <w:szCs w:val="24"/>
                <w:lang w:eastAsia="en-GB"/>
              </w:rPr>
              <w:t xml:space="preserve">Access FREE training and dedicated business support from GM Business Growth Hub. </w:t>
            </w:r>
          </w:p>
          <w:p w14:paraId="731C953B" w14:textId="4BE8BB5E" w:rsidR="6F73370A" w:rsidRDefault="6F73370A" w:rsidP="6F73370A">
            <w:pPr>
              <w:shd w:val="clear" w:color="auto" w:fill="FCFCFB"/>
              <w:rPr>
                <w:rFonts w:eastAsia="Times New Roman"/>
                <w:color w:val="241F21"/>
                <w:sz w:val="24"/>
                <w:szCs w:val="24"/>
                <w:lang w:eastAsia="en-GB"/>
              </w:rPr>
            </w:pPr>
          </w:p>
          <w:p w14:paraId="52099554" w14:textId="47C330DA" w:rsidR="1A4D0777" w:rsidRDefault="1A4D0777" w:rsidP="6F73370A">
            <w:pPr>
              <w:shd w:val="clear" w:color="auto" w:fill="FCFCFB"/>
              <w:rPr>
                <w:rFonts w:eastAsia="Times New Roman"/>
                <w:color w:val="241F21"/>
                <w:sz w:val="24"/>
                <w:szCs w:val="24"/>
                <w:lang w:eastAsia="en-GB"/>
              </w:rPr>
            </w:pPr>
            <w:r w:rsidRPr="6F73370A">
              <w:rPr>
                <w:rFonts w:eastAsia="Times New Roman"/>
                <w:color w:val="241F21"/>
                <w:sz w:val="24"/>
                <w:szCs w:val="24"/>
                <w:lang w:eastAsia="en-GB"/>
              </w:rPr>
              <w:t xml:space="preserve">Upskilling, Development and Growth for </w:t>
            </w:r>
            <w:r w:rsidR="7FB07192" w:rsidRPr="6F73370A">
              <w:rPr>
                <w:rFonts w:eastAsia="Times New Roman"/>
                <w:color w:val="241F21"/>
                <w:sz w:val="24"/>
                <w:szCs w:val="24"/>
                <w:lang w:eastAsia="en-GB"/>
              </w:rPr>
              <w:t>Greater</w:t>
            </w:r>
            <w:r w:rsidRPr="6F73370A">
              <w:rPr>
                <w:rFonts w:eastAsia="Times New Roman"/>
                <w:color w:val="241F21"/>
                <w:sz w:val="24"/>
                <w:szCs w:val="24"/>
                <w:lang w:eastAsia="en-GB"/>
              </w:rPr>
              <w:t xml:space="preserve"> Manchester’s workforce, organisation and volunteers. </w:t>
            </w:r>
          </w:p>
          <w:p w14:paraId="19C3FE1E" w14:textId="7660754E" w:rsidR="6F73370A" w:rsidRDefault="6F73370A" w:rsidP="6F73370A">
            <w:pPr>
              <w:shd w:val="clear" w:color="auto" w:fill="FCFCFB"/>
              <w:rPr>
                <w:rFonts w:eastAsia="Times New Roman"/>
                <w:color w:val="241F21"/>
                <w:sz w:val="24"/>
                <w:szCs w:val="24"/>
                <w:lang w:eastAsia="en-GB"/>
              </w:rPr>
            </w:pPr>
          </w:p>
          <w:p w14:paraId="157078CA" w14:textId="63563C8E" w:rsidR="3F53B48C" w:rsidRDefault="3F53B48C" w:rsidP="6F73370A">
            <w:pPr>
              <w:rPr>
                <w:sz w:val="24"/>
                <w:szCs w:val="24"/>
              </w:rPr>
            </w:pPr>
            <w:r w:rsidRPr="6F73370A">
              <w:rPr>
                <w:rFonts w:eastAsia="Times New Roman"/>
                <w:color w:val="241F21"/>
                <w:sz w:val="24"/>
                <w:szCs w:val="24"/>
                <w:lang w:eastAsia="en-GB"/>
              </w:rPr>
              <w:t>Options</w:t>
            </w:r>
            <w:r w:rsidRPr="6F73370A">
              <w:rPr>
                <w:sz w:val="24"/>
                <w:szCs w:val="24"/>
              </w:rPr>
              <w:t xml:space="preserve"> to suit your need, schedule and learning requirements</w:t>
            </w:r>
            <w:r w:rsidR="665C65F0" w:rsidRPr="6F73370A">
              <w:rPr>
                <w:sz w:val="24"/>
                <w:szCs w:val="24"/>
              </w:rPr>
              <w:t>.</w:t>
            </w:r>
          </w:p>
          <w:p w14:paraId="7F17AF55" w14:textId="46DD9C71" w:rsidR="6F73370A" w:rsidRDefault="6F73370A" w:rsidP="6F73370A">
            <w:pPr>
              <w:shd w:val="clear" w:color="auto" w:fill="FCFCFB"/>
              <w:rPr>
                <w:rFonts w:eastAsia="Times New Roman"/>
                <w:color w:val="241F21"/>
                <w:sz w:val="24"/>
                <w:szCs w:val="24"/>
                <w:lang w:eastAsia="en-GB"/>
              </w:rPr>
            </w:pPr>
          </w:p>
          <w:p w14:paraId="5D7BCCF8" w14:textId="7EDEB61F" w:rsidR="6F73370A" w:rsidRDefault="6F73370A" w:rsidP="6F73370A">
            <w:pPr>
              <w:shd w:val="clear" w:color="auto" w:fill="FCFCFB"/>
              <w:rPr>
                <w:rFonts w:eastAsia="Times New Roman"/>
                <w:color w:val="241F21"/>
                <w:lang w:eastAsia="en-GB"/>
              </w:rPr>
            </w:pPr>
          </w:p>
          <w:p w14:paraId="38973FBC" w14:textId="507FB87A" w:rsidR="008C1760" w:rsidRPr="00D6550A" w:rsidRDefault="1CBD83CE" w:rsidP="7CDBB1AB">
            <w:pPr>
              <w:shd w:val="clear" w:color="auto" w:fill="FCFCFB"/>
              <w:rPr>
                <w:rFonts w:eastAsia="Times New Roman"/>
                <w:color w:val="241F21"/>
                <w:lang w:eastAsia="en-GB"/>
              </w:rPr>
            </w:pPr>
            <w:r w:rsidRPr="7CDBB1AB">
              <w:rPr>
                <w:rFonts w:eastAsia="Times New Roman"/>
                <w:color w:val="241F21"/>
                <w:lang w:eastAsia="en-GB"/>
              </w:rPr>
              <w:t>Start Now</w:t>
            </w:r>
            <w:r w:rsidR="2DC774F9" w:rsidRPr="7CDBB1AB">
              <w:rPr>
                <w:rFonts w:eastAsia="Times New Roman"/>
                <w:color w:val="241F21"/>
                <w:lang w:eastAsia="en-GB"/>
              </w:rPr>
              <w:t xml:space="preserve">! </w:t>
            </w:r>
          </w:p>
          <w:p w14:paraId="7A05FE25" w14:textId="79863E5D" w:rsidR="008C1760" w:rsidRPr="00D6550A" w:rsidRDefault="3FA11BB0" w:rsidP="7CDBB1AB">
            <w:pPr>
              <w:rPr>
                <w:rFonts w:ascii="Calibri" w:eastAsia="Calibri" w:hAnsi="Calibri" w:cs="Calibri"/>
                <w:color w:val="000000" w:themeColor="text1"/>
              </w:rPr>
            </w:pPr>
            <w:r w:rsidRPr="7CDBB1AB">
              <w:rPr>
                <w:rFonts w:ascii="Calibri" w:eastAsia="Calibri" w:hAnsi="Calibri" w:cs="Calibri"/>
                <w:color w:val="000000" w:themeColor="text1"/>
              </w:rPr>
              <w:t>0161 359 3050</w:t>
            </w:r>
          </w:p>
          <w:p w14:paraId="14DEA47A" w14:textId="3EF9133C" w:rsidR="008C1760" w:rsidRPr="00D6550A" w:rsidRDefault="3FA11BB0" w:rsidP="7CDBB1AB">
            <w:pPr>
              <w:rPr>
                <w:rFonts w:ascii="Calibri" w:eastAsia="Calibri" w:hAnsi="Calibri" w:cs="Calibri"/>
                <w:color w:val="000000" w:themeColor="text1"/>
              </w:rPr>
            </w:pPr>
            <w:hyperlink r:id="rId16" w:anchor="SectorsCTAButtonAnchor">
              <w:r w:rsidRPr="7CDBB1AB">
                <w:rPr>
                  <w:rStyle w:val="Hyperlink"/>
                  <w:rFonts w:ascii="Calibri" w:eastAsia="Calibri" w:hAnsi="Calibri" w:cs="Calibri"/>
                  <w:lang w:val="en-US"/>
                </w:rPr>
                <w:t>GM Business Growth Hub | Skills Development</w:t>
              </w:r>
            </w:hyperlink>
          </w:p>
          <w:p w14:paraId="793CC3E3" w14:textId="66BD2222" w:rsidR="008C1760" w:rsidRPr="00D6550A" w:rsidRDefault="008C1760" w:rsidP="7CDBB1AB">
            <w:pPr>
              <w:rPr>
                <w:rFonts w:ascii="Calibri" w:eastAsia="Calibri" w:hAnsi="Calibri" w:cs="Calibri"/>
                <w:lang w:val="en-US"/>
              </w:rPr>
            </w:pPr>
          </w:p>
          <w:p w14:paraId="259835E6" w14:textId="3EF7A25C" w:rsidR="008C1760" w:rsidRPr="00D6550A" w:rsidRDefault="085235A3" w:rsidP="6F73370A">
            <w:r w:rsidRPr="6F73370A">
              <w:rPr>
                <w:rFonts w:ascii="Calibri" w:eastAsia="Calibri" w:hAnsi="Calibri" w:cs="Calibri"/>
                <w:lang w:val="en-US"/>
              </w:rPr>
              <w:t>#SkillsCourses #CoreSkills #GreaterManchester</w:t>
            </w:r>
          </w:p>
        </w:tc>
      </w:tr>
      <w:tr w:rsidR="7CDBB1AB" w14:paraId="2577329D" w14:textId="77777777" w:rsidTr="6663FD69">
        <w:trPr>
          <w:trHeight w:val="300"/>
        </w:trPr>
        <w:tc>
          <w:tcPr>
            <w:tcW w:w="10247" w:type="dxa"/>
            <w:gridSpan w:val="4"/>
            <w:tcBorders>
              <w:top w:val="single" w:sz="4" w:space="0" w:color="auto"/>
            </w:tcBorders>
          </w:tcPr>
          <w:p w14:paraId="28DAB294" w14:textId="621D7662" w:rsidR="6AAE0A04" w:rsidRDefault="063D0DE3" w:rsidP="7CDBB1AB">
            <w:pPr>
              <w:rPr>
                <w:rFonts w:eastAsia="Arial"/>
                <w:b/>
                <w:bCs/>
                <w:highlight w:val="yellow"/>
              </w:rPr>
            </w:pPr>
            <w:r w:rsidRPr="6F73370A">
              <w:rPr>
                <w:rFonts w:eastAsia="Arial"/>
                <w:b/>
                <w:bCs/>
                <w:highlight w:val="yellow"/>
              </w:rPr>
              <w:t xml:space="preserve">Restricted Characters </w:t>
            </w:r>
          </w:p>
        </w:tc>
      </w:tr>
      <w:tr w:rsidR="008C1760" w:rsidRPr="00AA20D0" w14:paraId="20D88ECB" w14:textId="77777777" w:rsidTr="6663FD69">
        <w:trPr>
          <w:trHeight w:val="3480"/>
        </w:trPr>
        <w:tc>
          <w:tcPr>
            <w:tcW w:w="1290" w:type="dxa"/>
            <w:tcBorders>
              <w:top w:val="single" w:sz="4" w:space="0" w:color="auto"/>
            </w:tcBorders>
          </w:tcPr>
          <w:p w14:paraId="31C9F05F" w14:textId="3F12FDE4" w:rsidR="008C1760" w:rsidRPr="00AE6CB5" w:rsidRDefault="6F704EEA" w:rsidP="6F73370A">
            <w:pPr>
              <w:rPr>
                <w:rFonts w:eastAsia="Arial"/>
                <w:b/>
                <w:bCs/>
              </w:rPr>
            </w:pPr>
            <w:r w:rsidRPr="6F73370A">
              <w:rPr>
                <w:rFonts w:eastAsia="Arial"/>
                <w:b/>
                <w:bCs/>
              </w:rPr>
              <w:t>X</w:t>
            </w:r>
          </w:p>
          <w:p w14:paraId="4EF6ACB4" w14:textId="77777777" w:rsidR="008C1760" w:rsidRPr="00D6550A" w:rsidRDefault="008C1760" w:rsidP="00591225">
            <w:pPr>
              <w:rPr>
                <w:rFonts w:eastAsia="Arial" w:cstheme="minorHAnsi"/>
                <w:sz w:val="24"/>
                <w:szCs w:val="24"/>
              </w:rPr>
            </w:pPr>
          </w:p>
        </w:tc>
        <w:tc>
          <w:tcPr>
            <w:tcW w:w="716" w:type="dxa"/>
            <w:tcBorders>
              <w:top w:val="single" w:sz="4" w:space="0" w:color="auto"/>
            </w:tcBorders>
          </w:tcPr>
          <w:p w14:paraId="7EB665E3" w14:textId="0537334A" w:rsidR="008C1760" w:rsidRDefault="008C1760" w:rsidP="00591225">
            <w:pPr>
              <w:rPr>
                <w:noProof/>
              </w:rPr>
            </w:pPr>
          </w:p>
        </w:tc>
        <w:tc>
          <w:tcPr>
            <w:tcW w:w="4515" w:type="dxa"/>
            <w:tcBorders>
              <w:top w:val="single" w:sz="4" w:space="0" w:color="auto"/>
            </w:tcBorders>
          </w:tcPr>
          <w:p w14:paraId="5D5BBEB6" w14:textId="1BB29875" w:rsidR="008C1760" w:rsidRPr="003E169F" w:rsidRDefault="53B4DBC2" w:rsidP="6F73370A">
            <w:pPr>
              <w:shd w:val="clear" w:color="auto" w:fill="FFFFFF" w:themeFill="background1"/>
            </w:pPr>
            <w:r>
              <w:rPr>
                <w:noProof/>
              </w:rPr>
              <w:drawing>
                <wp:inline distT="0" distB="0" distL="0" distR="0" wp14:anchorId="5213CC08" wp14:editId="2196D6CD">
                  <wp:extent cx="2733675" cy="2733675"/>
                  <wp:effectExtent l="0" t="0" r="0" b="0"/>
                  <wp:docPr id="719326995" name="Picture 719326995" descr="People at a table with blurred faces. Text: 'GM Business Growth Hub', 'Reimagine learning!', 'Follow the steps to SKILLS success', 'Access FREE Skills training and support', 'Visit Now'. Greater Manchester Combined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3675" cy="2733675"/>
                          </a:xfrm>
                          <a:prstGeom prst="rect">
                            <a:avLst/>
                          </a:prstGeom>
                        </pic:spPr>
                      </pic:pic>
                    </a:graphicData>
                  </a:graphic>
                </wp:inline>
              </w:drawing>
            </w:r>
          </w:p>
          <w:p w14:paraId="252A8570" w14:textId="527BD14B" w:rsidR="008C1760" w:rsidRPr="003E169F" w:rsidRDefault="25663D53" w:rsidP="6F73370A">
            <w:pPr>
              <w:shd w:val="clear" w:color="auto" w:fill="FFFFFF" w:themeFill="background1"/>
              <w:rPr>
                <w:rFonts w:ascii="Calibri" w:eastAsia="Calibri" w:hAnsi="Calibri"/>
              </w:rPr>
            </w:pPr>
            <w:r w:rsidRPr="6F73370A">
              <w:rPr>
                <w:b/>
                <w:bCs/>
              </w:rPr>
              <w:lastRenderedPageBreak/>
              <w:t xml:space="preserve">Alt Text: </w:t>
            </w:r>
            <w:r w:rsidRPr="6F73370A">
              <w:rPr>
                <w:rFonts w:ascii="Calibri" w:eastAsia="Calibri" w:hAnsi="Calibri"/>
              </w:rPr>
              <w:t>People at a table with blurred faces. Text: 'GM Business Growth Hub', 'Reimagine learning!', 'Follow the steps to SKILLS success', 'Access FREE Skills training and support', 'Visit Now'. Greater Manchester Combined Authority logo.</w:t>
            </w:r>
          </w:p>
          <w:p w14:paraId="146CC81F" w14:textId="5CC2273E" w:rsidR="008C1760" w:rsidRPr="003E169F" w:rsidRDefault="008C1760" w:rsidP="6F73370A">
            <w:pPr>
              <w:shd w:val="clear" w:color="auto" w:fill="FFFFFF" w:themeFill="background1"/>
            </w:pPr>
          </w:p>
        </w:tc>
        <w:tc>
          <w:tcPr>
            <w:tcW w:w="3726" w:type="dxa"/>
            <w:tcBorders>
              <w:top w:val="single" w:sz="4" w:space="0" w:color="auto"/>
            </w:tcBorders>
          </w:tcPr>
          <w:p w14:paraId="72ECE5FB" w14:textId="2E17CA3B" w:rsidR="008C1760" w:rsidRPr="00D6550A" w:rsidRDefault="33220083" w:rsidP="7CDBB1AB">
            <w:r>
              <w:lastRenderedPageBreak/>
              <w:t xml:space="preserve">It’s time to take control and access FREE skills training and dedicated support. </w:t>
            </w:r>
          </w:p>
          <w:p w14:paraId="6A95866F" w14:textId="7ED86D9E" w:rsidR="008C1760" w:rsidRPr="00D6550A" w:rsidRDefault="008C1760" w:rsidP="7CDBB1AB"/>
          <w:p w14:paraId="62629E25" w14:textId="770AB50C" w:rsidR="008C1760" w:rsidRPr="00D6550A" w:rsidRDefault="67B632B1" w:rsidP="7CDBB1AB">
            <w:r>
              <w:t>There are options to suit your need, schedule and learning requirements</w:t>
            </w:r>
          </w:p>
          <w:p w14:paraId="70691C29" w14:textId="05390281" w:rsidR="008C1760" w:rsidRPr="00D6550A" w:rsidRDefault="008C1760" w:rsidP="7CDBB1AB"/>
          <w:p w14:paraId="2869EA05" w14:textId="1CC58D11" w:rsidR="008C1760" w:rsidRPr="00D6550A" w:rsidRDefault="67B632B1" w:rsidP="7CDBB1AB">
            <w:r>
              <w:t xml:space="preserve">Start now! </w:t>
            </w:r>
          </w:p>
          <w:p w14:paraId="5E9420EE" w14:textId="5C33E40C" w:rsidR="008C1760" w:rsidRPr="00D6550A" w:rsidRDefault="67B632B1" w:rsidP="6F73370A">
            <w:pPr>
              <w:rPr>
                <w:rFonts w:ascii="Calibri" w:eastAsia="Calibri" w:hAnsi="Calibri" w:cs="Calibri"/>
                <w:color w:val="000000" w:themeColor="text1"/>
              </w:rPr>
            </w:pPr>
            <w:r w:rsidRPr="6F73370A">
              <w:rPr>
                <w:rFonts w:ascii="Calibri" w:eastAsia="Calibri" w:hAnsi="Calibri" w:cs="Calibri"/>
                <w:color w:val="000000" w:themeColor="text1"/>
              </w:rPr>
              <w:t xml:space="preserve">Call: </w:t>
            </w:r>
            <w:r w:rsidR="2A0F827F" w:rsidRPr="6F73370A">
              <w:rPr>
                <w:rFonts w:ascii="Calibri" w:eastAsia="Calibri" w:hAnsi="Calibri" w:cs="Calibri"/>
                <w:color w:val="000000" w:themeColor="text1"/>
              </w:rPr>
              <w:t>0161 359 3050</w:t>
            </w:r>
          </w:p>
          <w:p w14:paraId="5FB0812B" w14:textId="64C2ED29" w:rsidR="008C1760" w:rsidRPr="00D6550A" w:rsidRDefault="4C704C71" w:rsidP="6F73370A">
            <w:pPr>
              <w:rPr>
                <w:rFonts w:ascii="Calibri" w:eastAsia="Calibri" w:hAnsi="Calibri" w:cs="Calibri"/>
                <w:color w:val="000000" w:themeColor="text1"/>
              </w:rPr>
            </w:pPr>
            <w:r w:rsidRPr="6F73370A">
              <w:rPr>
                <w:rFonts w:ascii="Calibri" w:eastAsia="Calibri" w:hAnsi="Calibri" w:cs="Calibri"/>
                <w:lang w:val="en-US"/>
              </w:rPr>
              <w:t xml:space="preserve">Visit: </w:t>
            </w:r>
            <w:hyperlink r:id="rId17" w:anchor="SectorsCTAButtonAnchor">
              <w:r w:rsidR="2A0F827F" w:rsidRPr="6F73370A">
                <w:rPr>
                  <w:rStyle w:val="Hyperlink"/>
                  <w:rFonts w:ascii="Calibri" w:eastAsia="Calibri" w:hAnsi="Calibri" w:cs="Calibri"/>
                  <w:lang w:val="en-US"/>
                </w:rPr>
                <w:t>GM Business Growth Hub | Skills Development</w:t>
              </w:r>
            </w:hyperlink>
          </w:p>
          <w:p w14:paraId="7D83EF05" w14:textId="21D01CF6" w:rsidR="6F73370A" w:rsidRDefault="6F73370A" w:rsidP="6F73370A">
            <w:pPr>
              <w:shd w:val="clear" w:color="auto" w:fill="FCFCFB"/>
            </w:pPr>
          </w:p>
          <w:p w14:paraId="1BD04AF6" w14:textId="4C6161D3" w:rsidR="008C1760" w:rsidRPr="00D6550A" w:rsidRDefault="48532E52" w:rsidP="7B0F2AA4">
            <w:pPr>
              <w:shd w:val="clear" w:color="auto" w:fill="FCFCFB"/>
              <w:rPr>
                <w:rFonts w:eastAsia="Times New Roman"/>
                <w:color w:val="241F21"/>
                <w:lang w:eastAsia="en-GB"/>
              </w:rPr>
            </w:pPr>
            <w:r>
              <w:t>#ReimagineLearning</w:t>
            </w:r>
            <w:r w:rsidR="008C1760">
              <w:br/>
            </w:r>
            <w:r w:rsidR="008C1760">
              <w:br/>
            </w:r>
          </w:p>
        </w:tc>
      </w:tr>
      <w:tr w:rsidR="6F73370A" w14:paraId="7DB058FE" w14:textId="77777777" w:rsidTr="6663FD69">
        <w:trPr>
          <w:trHeight w:val="300"/>
        </w:trPr>
        <w:tc>
          <w:tcPr>
            <w:tcW w:w="1290" w:type="dxa"/>
            <w:tcBorders>
              <w:top w:val="single" w:sz="4" w:space="0" w:color="auto"/>
            </w:tcBorders>
          </w:tcPr>
          <w:p w14:paraId="7FD16935" w14:textId="55384D93" w:rsidR="6F73370A" w:rsidRDefault="6F73370A" w:rsidP="6F73370A">
            <w:pPr>
              <w:rPr>
                <w:noProof/>
              </w:rPr>
            </w:pPr>
            <w:r w:rsidRPr="6F73370A">
              <w:rPr>
                <w:noProof/>
              </w:rPr>
              <w:t xml:space="preserve">Alternative images </w:t>
            </w:r>
          </w:p>
        </w:tc>
        <w:tc>
          <w:tcPr>
            <w:tcW w:w="716" w:type="dxa"/>
            <w:tcBorders>
              <w:top w:val="single" w:sz="4" w:space="0" w:color="auto"/>
            </w:tcBorders>
          </w:tcPr>
          <w:p w14:paraId="580C17FB" w14:textId="40EF03EE" w:rsidR="6F73370A" w:rsidRDefault="6F73370A" w:rsidP="6F73370A">
            <w:pPr>
              <w:rPr>
                <w:noProof/>
              </w:rPr>
            </w:pPr>
          </w:p>
        </w:tc>
        <w:tc>
          <w:tcPr>
            <w:tcW w:w="4515" w:type="dxa"/>
            <w:tcBorders>
              <w:top w:val="single" w:sz="4" w:space="0" w:color="auto"/>
            </w:tcBorders>
          </w:tcPr>
          <w:p w14:paraId="1029D0DD" w14:textId="26EEF0D4" w:rsidR="40E8F6D1" w:rsidRDefault="40E8F6D1">
            <w:r>
              <w:rPr>
                <w:noProof/>
              </w:rPr>
              <w:drawing>
                <wp:inline distT="0" distB="0" distL="0" distR="0" wp14:anchorId="6BC711B0" wp14:editId="2FDF38E8">
                  <wp:extent cx="2724150" cy="2724150"/>
                  <wp:effectExtent l="0" t="0" r="0" b="0"/>
                  <wp:docPr id="1638814630" name="Picture 163881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4150" cy="2724150"/>
                          </a:xfrm>
                          <a:prstGeom prst="rect">
                            <a:avLst/>
                          </a:prstGeom>
                        </pic:spPr>
                      </pic:pic>
                    </a:graphicData>
                  </a:graphic>
                </wp:inline>
              </w:drawing>
            </w:r>
          </w:p>
          <w:p w14:paraId="3ECC4C45" w14:textId="318ED861" w:rsidR="42CA1C8C" w:rsidRDefault="42CA1C8C">
            <w:r w:rsidRPr="6F73370A">
              <w:rPr>
                <w:b/>
                <w:bCs/>
              </w:rPr>
              <w:t>Alt Text</w:t>
            </w:r>
            <w:r>
              <w:t xml:space="preserve">: Person wearing earphones raises a hand while using a laptop, promoting free digital literacy training by GM Business Growth Hub. </w:t>
            </w:r>
          </w:p>
          <w:p w14:paraId="023C3094" w14:textId="563C5E7C" w:rsidR="6F73370A" w:rsidRDefault="6F73370A"/>
          <w:p w14:paraId="0A25B51B" w14:textId="6891CE38" w:rsidR="6F73370A" w:rsidRDefault="6F73370A">
            <w:r>
              <w:rPr>
                <w:noProof/>
              </w:rPr>
              <w:drawing>
                <wp:inline distT="0" distB="0" distL="0" distR="0" wp14:anchorId="0A74E7E0" wp14:editId="28B7D7D1">
                  <wp:extent cx="2733675" cy="2733675"/>
                  <wp:effectExtent l="0" t="0" r="0" b="0"/>
                  <wp:docPr id="484908410" name="Picture 48490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3675" cy="2733675"/>
                          </a:xfrm>
                          <a:prstGeom prst="rect">
                            <a:avLst/>
                          </a:prstGeom>
                        </pic:spPr>
                      </pic:pic>
                    </a:graphicData>
                  </a:graphic>
                </wp:inline>
              </w:drawing>
            </w:r>
          </w:p>
          <w:p w14:paraId="5FC08341" w14:textId="5360AD54" w:rsidR="1C7C8999" w:rsidRDefault="1C7C8999">
            <w:r w:rsidRPr="6F73370A">
              <w:rPr>
                <w:b/>
                <w:bCs/>
              </w:rPr>
              <w:lastRenderedPageBreak/>
              <w:t>Alt Text</w:t>
            </w:r>
            <w:r>
              <w:t>: Person with grey hair holding a clipboard in front of shelves with colo</w:t>
            </w:r>
            <w:r w:rsidR="4A1ED8DF">
              <w:t>u</w:t>
            </w:r>
            <w:r>
              <w:t>rful bins, promoting free numeracy training by GM Business Growth Hub</w:t>
            </w:r>
          </w:p>
          <w:p w14:paraId="2B55A920" w14:textId="0B7FA6D5" w:rsidR="6F73370A" w:rsidRDefault="6F73370A"/>
          <w:p w14:paraId="0ED695E4" w14:textId="00EECCC5" w:rsidR="05EC41C2" w:rsidRDefault="05EC41C2">
            <w:r>
              <w:rPr>
                <w:noProof/>
              </w:rPr>
              <w:drawing>
                <wp:inline distT="0" distB="0" distL="0" distR="0" wp14:anchorId="383691C4" wp14:editId="082C5B51">
                  <wp:extent cx="2733675" cy="2733675"/>
                  <wp:effectExtent l="0" t="0" r="0" b="0"/>
                  <wp:docPr id="815757041" name="Picture 81575704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33675" cy="2733675"/>
                          </a:xfrm>
                          <a:prstGeom prst="rect">
                            <a:avLst/>
                          </a:prstGeom>
                        </pic:spPr>
                      </pic:pic>
                    </a:graphicData>
                  </a:graphic>
                </wp:inline>
              </w:drawing>
            </w:r>
          </w:p>
          <w:p w14:paraId="5053D512" w14:textId="28C24AED" w:rsidR="49BBC514" w:rsidRDefault="49BBC514">
            <w:r w:rsidRPr="6F73370A">
              <w:rPr>
                <w:b/>
                <w:bCs/>
              </w:rPr>
              <w:t>Alt Text:</w:t>
            </w:r>
            <w:r>
              <w:t xml:space="preserve"> People in light blue shirts engage with digital devices under a white tent, promoting free digital literacy training by GM Business Growth Hub.</w:t>
            </w:r>
          </w:p>
        </w:tc>
        <w:tc>
          <w:tcPr>
            <w:tcW w:w="3726" w:type="dxa"/>
            <w:tcBorders>
              <w:top w:val="single" w:sz="4" w:space="0" w:color="auto"/>
            </w:tcBorders>
          </w:tcPr>
          <w:p w14:paraId="12F40926" w14:textId="237C4038" w:rsidR="6F73370A" w:rsidRDefault="6F73370A" w:rsidP="6F73370A">
            <w:pPr>
              <w:rPr>
                <w:rFonts w:eastAsia="Times New Roman"/>
                <w:color w:val="241F21"/>
                <w:sz w:val="24"/>
                <w:szCs w:val="24"/>
                <w:lang w:eastAsia="en-GB"/>
              </w:rPr>
            </w:pPr>
          </w:p>
        </w:tc>
      </w:tr>
    </w:tbl>
    <w:p w14:paraId="41F77AB5" w14:textId="68452E85" w:rsidR="6F73370A" w:rsidRDefault="6F73370A" w:rsidP="6F73370A"/>
    <w:p w14:paraId="0E7B451D" w14:textId="79E4A639" w:rsidR="00F90F12" w:rsidRDefault="0E6283D6" w:rsidP="6F73370A">
      <w:pPr>
        <w:rPr>
          <w:b/>
          <w:bCs/>
          <w:color w:val="3F3F3F"/>
          <w:sz w:val="24"/>
          <w:szCs w:val="24"/>
        </w:rPr>
      </w:pPr>
      <w:r w:rsidRPr="7CDBB1AB">
        <w:rPr>
          <w:b/>
          <w:bCs/>
          <w:color w:val="3F3F3F"/>
          <w:sz w:val="24"/>
          <w:szCs w:val="24"/>
          <w:shd w:val="clear" w:color="auto" w:fill="FFFFFF"/>
        </w:rPr>
        <w:t xml:space="preserve">Newsletter Copy </w:t>
      </w:r>
    </w:p>
    <w:p w14:paraId="4C53DD3D" w14:textId="0208B984" w:rsidR="00F90F12" w:rsidRDefault="335A99DF" w:rsidP="7CDBB1AB">
      <w:r>
        <w:rPr>
          <w:noProof/>
        </w:rPr>
        <w:drawing>
          <wp:inline distT="0" distB="0" distL="0" distR="0" wp14:anchorId="095E1EC1" wp14:editId="4E54040E">
            <wp:extent cx="4608829" cy="1150290"/>
            <wp:effectExtent l="0" t="0" r="0" b="0"/>
            <wp:docPr id="1354015917" name="Picture 1354015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08829" cy="1150290"/>
                    </a:xfrm>
                    <a:prstGeom prst="rect">
                      <a:avLst/>
                    </a:prstGeom>
                  </pic:spPr>
                </pic:pic>
              </a:graphicData>
            </a:graphic>
          </wp:inline>
        </w:drawing>
      </w:r>
    </w:p>
    <w:p w14:paraId="70F4673D" w14:textId="636B8955" w:rsidR="7FC77C2D" w:rsidRDefault="7FC77C2D" w:rsidP="6663FD69">
      <w:pPr>
        <w:rPr>
          <w:rFonts w:ascii="Calibri" w:eastAsia="Calibri" w:hAnsi="Calibri" w:cs="Calibri"/>
          <w:sz w:val="24"/>
          <w:szCs w:val="24"/>
        </w:rPr>
      </w:pPr>
      <w:r w:rsidRPr="6663FD69">
        <w:rPr>
          <w:rFonts w:ascii="Calibri" w:eastAsia="Calibri" w:hAnsi="Calibri" w:cs="Calibri"/>
          <w:b/>
          <w:bCs/>
          <w:color w:val="3F3F3F"/>
          <w:sz w:val="24"/>
          <w:szCs w:val="24"/>
        </w:rPr>
        <w:t>Skills opportunities at all levels. Increase Your Impact; Invest in Your People.</w:t>
      </w:r>
    </w:p>
    <w:p w14:paraId="49C4A78A" w14:textId="48DDDD56" w:rsidR="00F90F12" w:rsidRDefault="06456E7B" w:rsidP="6663FD69">
      <w:pPr>
        <w:rPr>
          <w:rFonts w:eastAsiaTheme="minorEastAsia"/>
          <w:color w:val="000000" w:themeColor="text1"/>
          <w:sz w:val="24"/>
          <w:szCs w:val="24"/>
          <w:lang w:val="en-US"/>
        </w:rPr>
      </w:pPr>
      <w:r w:rsidRPr="6663FD69">
        <w:rPr>
          <w:rFonts w:eastAsiaTheme="minorEastAsia"/>
          <w:color w:val="000000" w:themeColor="text1"/>
        </w:rPr>
        <w:t xml:space="preserve">GM Business Growth Hub, Greater Manchester’s Business Support Organisation, is </w:t>
      </w:r>
      <w:r w:rsidRPr="6663FD69">
        <w:rPr>
          <w:rFonts w:eastAsiaTheme="minorEastAsia"/>
          <w:color w:val="000000" w:themeColor="text1"/>
          <w:sz w:val="24"/>
          <w:szCs w:val="24"/>
          <w:lang w:val="en-US"/>
        </w:rPr>
        <w:t>encouraging Greater Manchester workers to strengthen their skills position and take control of free skills solutions to overcome their barriers to learning, solve workplace pain points to achieve skills success</w:t>
      </w:r>
      <w:r w:rsidR="5C138E24" w:rsidRPr="6663FD69">
        <w:rPr>
          <w:rFonts w:eastAsiaTheme="minorEastAsia"/>
          <w:color w:val="000000" w:themeColor="text1"/>
          <w:sz w:val="24"/>
          <w:szCs w:val="24"/>
          <w:lang w:val="en-US"/>
        </w:rPr>
        <w:t>.</w:t>
      </w:r>
    </w:p>
    <w:p w14:paraId="4E12D87D" w14:textId="4CDF85F4" w:rsidR="00F90F12" w:rsidRDefault="06456E7B" w:rsidP="6F73370A">
      <w:pPr>
        <w:pStyle w:val="NormalWeb"/>
        <w:shd w:val="clear" w:color="auto" w:fill="FFFFFF" w:themeFill="background1"/>
        <w:rPr>
          <w:rFonts w:ascii="Calibri" w:eastAsia="Calibri" w:hAnsi="Calibri" w:cs="Calibri"/>
          <w:color w:val="222222"/>
        </w:rPr>
      </w:pPr>
      <w:r w:rsidRPr="6F73370A">
        <w:rPr>
          <w:rFonts w:ascii="Calibri" w:eastAsia="Calibri" w:hAnsi="Calibri" w:cs="Calibri"/>
          <w:color w:val="222222"/>
        </w:rPr>
        <w:t>And it's not just for businesses. Whether you run a business or a non-profit organisation you can empower yourself and your team with the relevant skills your organisation needs at no cost to you!</w:t>
      </w:r>
    </w:p>
    <w:p w14:paraId="62831D97" w14:textId="249B909D" w:rsidR="00F90F12" w:rsidRDefault="00F90F12" w:rsidP="6F73370A">
      <w:pPr>
        <w:pStyle w:val="NormalWeb"/>
        <w:shd w:val="clear" w:color="auto" w:fill="FFFFFF" w:themeFill="background1"/>
        <w:rPr>
          <w:rFonts w:ascii="Calibri" w:eastAsia="Calibri" w:hAnsi="Calibri" w:cs="Calibri"/>
          <w:color w:val="222222"/>
        </w:rPr>
      </w:pPr>
      <w:r>
        <w:br/>
      </w:r>
      <w:r w:rsidR="13AA7DC1" w:rsidRPr="6F73370A">
        <w:rPr>
          <w:rFonts w:ascii="Calibri" w:eastAsia="Calibri" w:hAnsi="Calibri" w:cs="Calibri"/>
          <w:color w:val="222222"/>
        </w:rPr>
        <w:t>Ready to find the solutions to suit your needs?</w:t>
      </w:r>
      <w:r w:rsidR="53D54838" w:rsidRPr="6F73370A">
        <w:rPr>
          <w:rFonts w:ascii="Calibri" w:eastAsia="Calibri" w:hAnsi="Calibri" w:cs="Calibri"/>
          <w:color w:val="222222"/>
        </w:rPr>
        <w:t xml:space="preserve"> </w:t>
      </w:r>
      <w:r w:rsidR="4A0C89BB" w:rsidRPr="6F73370A">
        <w:rPr>
          <w:rFonts w:ascii="Calibri" w:eastAsia="Calibri" w:hAnsi="Calibri" w:cs="Calibri"/>
          <w:color w:val="222222"/>
        </w:rPr>
        <w:t>Start now</w:t>
      </w:r>
      <w:r w:rsidR="49A19018" w:rsidRPr="6F73370A">
        <w:rPr>
          <w:rFonts w:ascii="Calibri" w:eastAsia="Calibri" w:hAnsi="Calibri" w:cs="Calibri"/>
          <w:color w:val="222222"/>
        </w:rPr>
        <w:t xml:space="preserve">! </w:t>
      </w:r>
      <w:r w:rsidR="53D54838" w:rsidRPr="6F73370A">
        <w:rPr>
          <w:rFonts w:ascii="Calibri" w:eastAsia="Calibri" w:hAnsi="Calibri" w:cs="Calibri"/>
          <w:color w:val="222222"/>
        </w:rPr>
        <w:t xml:space="preserve"> </w:t>
      </w:r>
    </w:p>
    <w:p w14:paraId="579078DD" w14:textId="18ED1B42" w:rsidR="25D89A14" w:rsidRDefault="53D54838" w:rsidP="6F73370A">
      <w:pPr>
        <w:pStyle w:val="NormalWeb"/>
        <w:rPr>
          <w:rFonts w:ascii="Calibri" w:eastAsia="Calibri" w:hAnsi="Calibri" w:cs="Calibri"/>
          <w:color w:val="000000" w:themeColor="text1"/>
          <w:sz w:val="22"/>
          <w:szCs w:val="22"/>
        </w:rPr>
      </w:pPr>
      <w:r w:rsidRPr="6F73370A">
        <w:rPr>
          <w:rFonts w:ascii="Calibri" w:eastAsia="Calibri" w:hAnsi="Calibri" w:cs="Calibri"/>
          <w:color w:val="222222"/>
        </w:rPr>
        <w:lastRenderedPageBreak/>
        <w:t xml:space="preserve"> </w:t>
      </w:r>
      <w:r w:rsidR="25D89A14">
        <w:br/>
      </w:r>
      <w:r w:rsidR="3BFAB62B" w:rsidRPr="6F73370A">
        <w:rPr>
          <w:rFonts w:ascii="Calibri" w:eastAsia="Calibri" w:hAnsi="Calibri" w:cs="Calibri"/>
          <w:color w:val="000000" w:themeColor="text1"/>
          <w:sz w:val="22"/>
          <w:szCs w:val="22"/>
        </w:rPr>
        <w:t xml:space="preserve">Call: </w:t>
      </w:r>
      <w:r w:rsidR="7476572D" w:rsidRPr="6F73370A">
        <w:rPr>
          <w:rFonts w:ascii="Calibri" w:eastAsia="Calibri" w:hAnsi="Calibri" w:cs="Calibri"/>
          <w:color w:val="000000" w:themeColor="text1"/>
          <w:sz w:val="22"/>
          <w:szCs w:val="22"/>
        </w:rPr>
        <w:t>0161 359 3050</w:t>
      </w:r>
    </w:p>
    <w:p w14:paraId="038DF25B" w14:textId="3620D6A0" w:rsidR="26ED48E0" w:rsidRDefault="6FF6ECEF" w:rsidP="6F73370A">
      <w:pPr>
        <w:rPr>
          <w:rFonts w:ascii="Calibri" w:eastAsia="Calibri" w:hAnsi="Calibri" w:cs="Calibri"/>
          <w:color w:val="000000" w:themeColor="text1"/>
        </w:rPr>
      </w:pPr>
      <w:r w:rsidRPr="6F73370A">
        <w:rPr>
          <w:rFonts w:ascii="Calibri" w:eastAsia="Calibri" w:hAnsi="Calibri" w:cs="Calibri"/>
          <w:lang w:val="en-US"/>
        </w:rPr>
        <w:t xml:space="preserve">Visit: </w:t>
      </w:r>
      <w:hyperlink r:id="rId22" w:anchor="SectorsCTAButtonAnchor">
        <w:r w:rsidR="7476572D" w:rsidRPr="6F73370A">
          <w:rPr>
            <w:rStyle w:val="Hyperlink"/>
            <w:rFonts w:ascii="Calibri" w:eastAsia="Calibri" w:hAnsi="Calibri" w:cs="Calibri"/>
            <w:lang w:val="en-US"/>
          </w:rPr>
          <w:t>GM Business Growth Hub | Skills Development</w:t>
        </w:r>
      </w:hyperlink>
    </w:p>
    <w:p w14:paraId="4A957B78" w14:textId="45019B02" w:rsidR="00F90F12" w:rsidRDefault="25D89A14" w:rsidP="7CDBB1AB">
      <w:pPr>
        <w:pStyle w:val="NormalWeb"/>
        <w:shd w:val="clear" w:color="auto" w:fill="FFFFFF" w:themeFill="background1"/>
      </w:pPr>
      <w:r w:rsidRPr="6663FD69">
        <w:rPr>
          <w:rFonts w:ascii="Calibri" w:eastAsia="Calibri" w:hAnsi="Calibri" w:cs="Calibri"/>
          <w:color w:val="222222"/>
        </w:rPr>
        <w:t>#</w:t>
      </w:r>
      <w:r w:rsidR="071666CA" w:rsidRPr="6663FD69">
        <w:rPr>
          <w:rFonts w:ascii="Calibri" w:eastAsia="Calibri" w:hAnsi="Calibri" w:cs="Calibri"/>
          <w:color w:val="222222"/>
        </w:rPr>
        <w:t xml:space="preserve">SkillsDevelopment </w:t>
      </w:r>
      <w:r w:rsidRPr="6663FD69">
        <w:rPr>
          <w:rFonts w:ascii="Calibri" w:eastAsia="Calibri" w:hAnsi="Calibri" w:cs="Calibri"/>
          <w:color w:val="222222"/>
        </w:rPr>
        <w:t xml:space="preserve">#GMCA </w:t>
      </w:r>
      <w:r w:rsidR="00F90F12">
        <w:br/>
      </w:r>
    </w:p>
    <w:p w14:paraId="7F29301E" w14:textId="422D9555" w:rsidR="00F90F12" w:rsidRPr="00D6550A" w:rsidRDefault="00F90F12" w:rsidP="6B579C04">
      <w:pPr>
        <w:shd w:val="clear" w:color="auto" w:fill="FFFFFF" w:themeFill="background1"/>
        <w:spacing w:beforeAutospacing="1" w:afterAutospacing="1" w:line="240" w:lineRule="auto"/>
        <w:rPr>
          <w:rFonts w:ascii="Calibri" w:eastAsia="Calibri" w:hAnsi="Calibri" w:cs="Calibri"/>
          <w:color w:val="222222"/>
          <w:sz w:val="24"/>
          <w:szCs w:val="24"/>
        </w:rPr>
      </w:pPr>
    </w:p>
    <w:sectPr w:rsidR="00F90F12" w:rsidRPr="00D6550A" w:rsidSect="005824D7">
      <w:headerReference w:type="default" r:id="rId23"/>
      <w:footerReference w:type="default" r:id="rId24"/>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3A345" w14:textId="77777777" w:rsidR="00DA6E93" w:rsidRDefault="00DA6E93">
      <w:pPr>
        <w:spacing w:after="0" w:line="240" w:lineRule="auto"/>
      </w:pPr>
      <w:r>
        <w:separator/>
      </w:r>
    </w:p>
  </w:endnote>
  <w:endnote w:type="continuationSeparator" w:id="0">
    <w:p w14:paraId="7C6A370D" w14:textId="77777777" w:rsidR="00DA6E93" w:rsidRDefault="00DA6E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54311E65" w14:paraId="0FF8DBB0" w14:textId="77777777" w:rsidTr="54311E65">
      <w:tc>
        <w:tcPr>
          <w:tcW w:w="4650" w:type="dxa"/>
        </w:tcPr>
        <w:p w14:paraId="0E6CB34C" w14:textId="5F0934BD" w:rsidR="54311E65" w:rsidRDefault="54311E65" w:rsidP="54311E65">
          <w:pPr>
            <w:pStyle w:val="Header"/>
            <w:ind w:left="-115"/>
          </w:pPr>
        </w:p>
      </w:tc>
      <w:tc>
        <w:tcPr>
          <w:tcW w:w="4650" w:type="dxa"/>
        </w:tcPr>
        <w:p w14:paraId="38F98B78" w14:textId="51216F6B" w:rsidR="54311E65" w:rsidRDefault="54311E65" w:rsidP="54311E65">
          <w:pPr>
            <w:pStyle w:val="Header"/>
            <w:jc w:val="center"/>
          </w:pPr>
        </w:p>
      </w:tc>
      <w:tc>
        <w:tcPr>
          <w:tcW w:w="4650" w:type="dxa"/>
        </w:tcPr>
        <w:p w14:paraId="211B4F11" w14:textId="1F0B7A8E" w:rsidR="54311E65" w:rsidRDefault="54311E65" w:rsidP="54311E65">
          <w:pPr>
            <w:pStyle w:val="Header"/>
            <w:ind w:right="-115"/>
            <w:jc w:val="right"/>
          </w:pPr>
        </w:p>
      </w:tc>
    </w:tr>
  </w:tbl>
  <w:p w14:paraId="05F73C87" w14:textId="0123ADBB" w:rsidR="54311E65" w:rsidRDefault="54311E65" w:rsidP="54311E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58B0A" w14:textId="77777777" w:rsidR="00DA6E93" w:rsidRDefault="00DA6E93">
      <w:pPr>
        <w:spacing w:after="0" w:line="240" w:lineRule="auto"/>
      </w:pPr>
      <w:r>
        <w:separator/>
      </w:r>
    </w:p>
  </w:footnote>
  <w:footnote w:type="continuationSeparator" w:id="0">
    <w:p w14:paraId="004553D6" w14:textId="77777777" w:rsidR="00DA6E93" w:rsidRDefault="00DA6E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54311E65" w14:paraId="23B823A5" w14:textId="77777777" w:rsidTr="54311E65">
      <w:tc>
        <w:tcPr>
          <w:tcW w:w="4650" w:type="dxa"/>
        </w:tcPr>
        <w:p w14:paraId="428D685F" w14:textId="29F5AF92" w:rsidR="54311E65" w:rsidRDefault="54311E65" w:rsidP="54311E65">
          <w:pPr>
            <w:pStyle w:val="Header"/>
            <w:ind w:left="-115"/>
          </w:pPr>
        </w:p>
      </w:tc>
      <w:tc>
        <w:tcPr>
          <w:tcW w:w="4650" w:type="dxa"/>
        </w:tcPr>
        <w:p w14:paraId="13916B40" w14:textId="5DF032D7" w:rsidR="54311E65" w:rsidRDefault="54311E65" w:rsidP="54311E65">
          <w:pPr>
            <w:pStyle w:val="Header"/>
            <w:jc w:val="center"/>
          </w:pPr>
        </w:p>
      </w:tc>
      <w:tc>
        <w:tcPr>
          <w:tcW w:w="4650" w:type="dxa"/>
        </w:tcPr>
        <w:p w14:paraId="2DE78163" w14:textId="54D3C271" w:rsidR="54311E65" w:rsidRDefault="54311E65" w:rsidP="54311E65">
          <w:pPr>
            <w:pStyle w:val="Header"/>
            <w:ind w:right="-115"/>
            <w:jc w:val="right"/>
          </w:pPr>
        </w:p>
      </w:tc>
    </w:tr>
  </w:tbl>
  <w:p w14:paraId="1241D149" w14:textId="7C118B19" w:rsidR="54311E65" w:rsidRDefault="54311E65" w:rsidP="54311E65">
    <w:pPr>
      <w:pStyle w:val="Header"/>
    </w:pPr>
  </w:p>
</w:hdr>
</file>

<file path=word/intelligence2.xml><?xml version="1.0" encoding="utf-8"?>
<int2:intelligence xmlns:int2="http://schemas.microsoft.com/office/intelligence/2020/intelligence" xmlns:oel="http://schemas.microsoft.com/office/2019/extlst">
  <int2:observations>
    <int2:textHash int2:hashCode="ni8UUdXdlt6RIo" int2:id="AQvLiA40">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86EB9"/>
    <w:multiLevelType w:val="hybridMultilevel"/>
    <w:tmpl w:val="35C634C0"/>
    <w:lvl w:ilvl="0" w:tplc="FB06A9B6">
      <w:start w:val="3"/>
      <w:numFmt w:val="decimal"/>
      <w:lvlText w:val="%1."/>
      <w:lvlJc w:val="left"/>
      <w:pPr>
        <w:ind w:left="360" w:hanging="360"/>
      </w:pPr>
      <w:rPr>
        <w:rFonts w:hint="default"/>
        <w:color w:val="333333"/>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9D6B816"/>
    <w:multiLevelType w:val="hybridMultilevel"/>
    <w:tmpl w:val="FD704BD2"/>
    <w:lvl w:ilvl="0" w:tplc="47D07E00">
      <w:start w:val="1"/>
      <w:numFmt w:val="bullet"/>
      <w:lvlText w:val=""/>
      <w:lvlJc w:val="left"/>
      <w:pPr>
        <w:ind w:left="720" w:hanging="360"/>
      </w:pPr>
      <w:rPr>
        <w:rFonts w:ascii="Symbol" w:hAnsi="Symbol" w:hint="default"/>
      </w:rPr>
    </w:lvl>
    <w:lvl w:ilvl="1" w:tplc="51826974">
      <w:start w:val="1"/>
      <w:numFmt w:val="bullet"/>
      <w:lvlText w:val="o"/>
      <w:lvlJc w:val="left"/>
      <w:pPr>
        <w:ind w:left="1440" w:hanging="360"/>
      </w:pPr>
      <w:rPr>
        <w:rFonts w:ascii="Courier New" w:hAnsi="Courier New" w:hint="default"/>
      </w:rPr>
    </w:lvl>
    <w:lvl w:ilvl="2" w:tplc="11044414">
      <w:start w:val="1"/>
      <w:numFmt w:val="bullet"/>
      <w:lvlText w:val=""/>
      <w:lvlJc w:val="left"/>
      <w:pPr>
        <w:ind w:left="2160" w:hanging="360"/>
      </w:pPr>
      <w:rPr>
        <w:rFonts w:ascii="Wingdings" w:hAnsi="Wingdings" w:hint="default"/>
      </w:rPr>
    </w:lvl>
    <w:lvl w:ilvl="3" w:tplc="1BB40794">
      <w:start w:val="1"/>
      <w:numFmt w:val="bullet"/>
      <w:lvlText w:val=""/>
      <w:lvlJc w:val="left"/>
      <w:pPr>
        <w:ind w:left="2880" w:hanging="360"/>
      </w:pPr>
      <w:rPr>
        <w:rFonts w:ascii="Symbol" w:hAnsi="Symbol" w:hint="default"/>
      </w:rPr>
    </w:lvl>
    <w:lvl w:ilvl="4" w:tplc="F448F388">
      <w:start w:val="1"/>
      <w:numFmt w:val="bullet"/>
      <w:lvlText w:val="o"/>
      <w:lvlJc w:val="left"/>
      <w:pPr>
        <w:ind w:left="3600" w:hanging="360"/>
      </w:pPr>
      <w:rPr>
        <w:rFonts w:ascii="Courier New" w:hAnsi="Courier New" w:hint="default"/>
      </w:rPr>
    </w:lvl>
    <w:lvl w:ilvl="5" w:tplc="620E1794">
      <w:start w:val="1"/>
      <w:numFmt w:val="bullet"/>
      <w:lvlText w:val=""/>
      <w:lvlJc w:val="left"/>
      <w:pPr>
        <w:ind w:left="4320" w:hanging="360"/>
      </w:pPr>
      <w:rPr>
        <w:rFonts w:ascii="Wingdings" w:hAnsi="Wingdings" w:hint="default"/>
      </w:rPr>
    </w:lvl>
    <w:lvl w:ilvl="6" w:tplc="F932901A">
      <w:start w:val="1"/>
      <w:numFmt w:val="bullet"/>
      <w:lvlText w:val=""/>
      <w:lvlJc w:val="left"/>
      <w:pPr>
        <w:ind w:left="5040" w:hanging="360"/>
      </w:pPr>
      <w:rPr>
        <w:rFonts w:ascii="Symbol" w:hAnsi="Symbol" w:hint="default"/>
      </w:rPr>
    </w:lvl>
    <w:lvl w:ilvl="7" w:tplc="9CE8F148">
      <w:start w:val="1"/>
      <w:numFmt w:val="bullet"/>
      <w:lvlText w:val="o"/>
      <w:lvlJc w:val="left"/>
      <w:pPr>
        <w:ind w:left="5760" w:hanging="360"/>
      </w:pPr>
      <w:rPr>
        <w:rFonts w:ascii="Courier New" w:hAnsi="Courier New" w:hint="default"/>
      </w:rPr>
    </w:lvl>
    <w:lvl w:ilvl="8" w:tplc="F404C4CE">
      <w:start w:val="1"/>
      <w:numFmt w:val="bullet"/>
      <w:lvlText w:val=""/>
      <w:lvlJc w:val="left"/>
      <w:pPr>
        <w:ind w:left="6480" w:hanging="360"/>
      </w:pPr>
      <w:rPr>
        <w:rFonts w:ascii="Wingdings" w:hAnsi="Wingdings" w:hint="default"/>
      </w:rPr>
    </w:lvl>
  </w:abstractNum>
  <w:abstractNum w:abstractNumId="2" w15:restartNumberingAfterBreak="0">
    <w:nsid w:val="169E736D"/>
    <w:multiLevelType w:val="multilevel"/>
    <w:tmpl w:val="EEE45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0D711F"/>
    <w:multiLevelType w:val="hybridMultilevel"/>
    <w:tmpl w:val="948AE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D50A96"/>
    <w:multiLevelType w:val="hybridMultilevel"/>
    <w:tmpl w:val="CA6628AA"/>
    <w:lvl w:ilvl="0" w:tplc="65BAFA22">
      <w:start w:val="1"/>
      <w:numFmt w:val="bullet"/>
      <w:lvlText w:val=""/>
      <w:lvlJc w:val="left"/>
      <w:pPr>
        <w:ind w:left="720" w:hanging="360"/>
      </w:pPr>
      <w:rPr>
        <w:rFonts w:ascii="Symbol" w:hAnsi="Symbol" w:hint="default"/>
      </w:rPr>
    </w:lvl>
    <w:lvl w:ilvl="1" w:tplc="8AD4670C">
      <w:start w:val="1"/>
      <w:numFmt w:val="bullet"/>
      <w:lvlText w:val="o"/>
      <w:lvlJc w:val="left"/>
      <w:pPr>
        <w:ind w:left="1440" w:hanging="360"/>
      </w:pPr>
      <w:rPr>
        <w:rFonts w:ascii="Courier New" w:hAnsi="Courier New" w:hint="default"/>
      </w:rPr>
    </w:lvl>
    <w:lvl w:ilvl="2" w:tplc="AAA8A322">
      <w:start w:val="1"/>
      <w:numFmt w:val="bullet"/>
      <w:lvlText w:val=""/>
      <w:lvlJc w:val="left"/>
      <w:pPr>
        <w:ind w:left="2160" w:hanging="360"/>
      </w:pPr>
      <w:rPr>
        <w:rFonts w:ascii="Wingdings" w:hAnsi="Wingdings" w:hint="default"/>
      </w:rPr>
    </w:lvl>
    <w:lvl w:ilvl="3" w:tplc="E022F8E6">
      <w:start w:val="1"/>
      <w:numFmt w:val="bullet"/>
      <w:lvlText w:val=""/>
      <w:lvlJc w:val="left"/>
      <w:pPr>
        <w:ind w:left="2880" w:hanging="360"/>
      </w:pPr>
      <w:rPr>
        <w:rFonts w:ascii="Symbol" w:hAnsi="Symbol" w:hint="default"/>
      </w:rPr>
    </w:lvl>
    <w:lvl w:ilvl="4" w:tplc="209A14D8">
      <w:start w:val="1"/>
      <w:numFmt w:val="bullet"/>
      <w:lvlText w:val="o"/>
      <w:lvlJc w:val="left"/>
      <w:pPr>
        <w:ind w:left="3600" w:hanging="360"/>
      </w:pPr>
      <w:rPr>
        <w:rFonts w:ascii="Courier New" w:hAnsi="Courier New" w:hint="default"/>
      </w:rPr>
    </w:lvl>
    <w:lvl w:ilvl="5" w:tplc="18EEA50A">
      <w:start w:val="1"/>
      <w:numFmt w:val="bullet"/>
      <w:lvlText w:val=""/>
      <w:lvlJc w:val="left"/>
      <w:pPr>
        <w:ind w:left="4320" w:hanging="360"/>
      </w:pPr>
      <w:rPr>
        <w:rFonts w:ascii="Wingdings" w:hAnsi="Wingdings" w:hint="default"/>
      </w:rPr>
    </w:lvl>
    <w:lvl w:ilvl="6" w:tplc="03623EFE">
      <w:start w:val="1"/>
      <w:numFmt w:val="bullet"/>
      <w:lvlText w:val=""/>
      <w:lvlJc w:val="left"/>
      <w:pPr>
        <w:ind w:left="5040" w:hanging="360"/>
      </w:pPr>
      <w:rPr>
        <w:rFonts w:ascii="Symbol" w:hAnsi="Symbol" w:hint="default"/>
      </w:rPr>
    </w:lvl>
    <w:lvl w:ilvl="7" w:tplc="12D00ECE">
      <w:start w:val="1"/>
      <w:numFmt w:val="bullet"/>
      <w:lvlText w:val="o"/>
      <w:lvlJc w:val="left"/>
      <w:pPr>
        <w:ind w:left="5760" w:hanging="360"/>
      </w:pPr>
      <w:rPr>
        <w:rFonts w:ascii="Courier New" w:hAnsi="Courier New" w:hint="default"/>
      </w:rPr>
    </w:lvl>
    <w:lvl w:ilvl="8" w:tplc="4E7C7A3A">
      <w:start w:val="1"/>
      <w:numFmt w:val="bullet"/>
      <w:lvlText w:val=""/>
      <w:lvlJc w:val="left"/>
      <w:pPr>
        <w:ind w:left="6480" w:hanging="360"/>
      </w:pPr>
      <w:rPr>
        <w:rFonts w:ascii="Wingdings" w:hAnsi="Wingdings" w:hint="default"/>
      </w:rPr>
    </w:lvl>
  </w:abstractNum>
  <w:abstractNum w:abstractNumId="5" w15:restartNumberingAfterBreak="0">
    <w:nsid w:val="1AA02DF0"/>
    <w:multiLevelType w:val="multilevel"/>
    <w:tmpl w:val="F5266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D82EB5"/>
    <w:multiLevelType w:val="multilevel"/>
    <w:tmpl w:val="399A4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992A48"/>
    <w:multiLevelType w:val="hybridMultilevel"/>
    <w:tmpl w:val="97E6CFE2"/>
    <w:lvl w:ilvl="0" w:tplc="60287900">
      <w:start w:val="1"/>
      <w:numFmt w:val="decimal"/>
      <w:lvlText w:val="%1."/>
      <w:lvlJc w:val="left"/>
      <w:pPr>
        <w:ind w:left="360" w:hanging="360"/>
      </w:pPr>
      <w:rPr>
        <w:rFonts w:ascii="Segoe UI Emoji" w:hAnsi="Segoe UI Emoji" w:cs="Segoe UI Emoji" w:hint="default"/>
        <w:color w:val="202124"/>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63624F"/>
    <w:multiLevelType w:val="hybridMultilevel"/>
    <w:tmpl w:val="88A47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23551E"/>
    <w:multiLevelType w:val="multilevel"/>
    <w:tmpl w:val="51E88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B8C347"/>
    <w:multiLevelType w:val="hybridMultilevel"/>
    <w:tmpl w:val="7B5CE46E"/>
    <w:lvl w:ilvl="0" w:tplc="D9F62A46">
      <w:start w:val="1"/>
      <w:numFmt w:val="bullet"/>
      <w:lvlText w:val=""/>
      <w:lvlJc w:val="left"/>
      <w:pPr>
        <w:ind w:left="720" w:hanging="360"/>
      </w:pPr>
      <w:rPr>
        <w:rFonts w:ascii="Symbol" w:hAnsi="Symbol" w:hint="default"/>
      </w:rPr>
    </w:lvl>
    <w:lvl w:ilvl="1" w:tplc="3278B680">
      <w:start w:val="1"/>
      <w:numFmt w:val="bullet"/>
      <w:lvlText w:val="o"/>
      <w:lvlJc w:val="left"/>
      <w:pPr>
        <w:ind w:left="1440" w:hanging="360"/>
      </w:pPr>
      <w:rPr>
        <w:rFonts w:ascii="Courier New" w:hAnsi="Courier New" w:hint="default"/>
      </w:rPr>
    </w:lvl>
    <w:lvl w:ilvl="2" w:tplc="E6D634EC">
      <w:start w:val="1"/>
      <w:numFmt w:val="bullet"/>
      <w:lvlText w:val=""/>
      <w:lvlJc w:val="left"/>
      <w:pPr>
        <w:ind w:left="2160" w:hanging="360"/>
      </w:pPr>
      <w:rPr>
        <w:rFonts w:ascii="Wingdings" w:hAnsi="Wingdings" w:hint="default"/>
      </w:rPr>
    </w:lvl>
    <w:lvl w:ilvl="3" w:tplc="D4345550">
      <w:start w:val="1"/>
      <w:numFmt w:val="bullet"/>
      <w:lvlText w:val=""/>
      <w:lvlJc w:val="left"/>
      <w:pPr>
        <w:ind w:left="2880" w:hanging="360"/>
      </w:pPr>
      <w:rPr>
        <w:rFonts w:ascii="Symbol" w:hAnsi="Symbol" w:hint="default"/>
      </w:rPr>
    </w:lvl>
    <w:lvl w:ilvl="4" w:tplc="300A57D2">
      <w:start w:val="1"/>
      <w:numFmt w:val="bullet"/>
      <w:lvlText w:val="o"/>
      <w:lvlJc w:val="left"/>
      <w:pPr>
        <w:ind w:left="3600" w:hanging="360"/>
      </w:pPr>
      <w:rPr>
        <w:rFonts w:ascii="Courier New" w:hAnsi="Courier New" w:hint="default"/>
      </w:rPr>
    </w:lvl>
    <w:lvl w:ilvl="5" w:tplc="8D44F490">
      <w:start w:val="1"/>
      <w:numFmt w:val="bullet"/>
      <w:lvlText w:val=""/>
      <w:lvlJc w:val="left"/>
      <w:pPr>
        <w:ind w:left="4320" w:hanging="360"/>
      </w:pPr>
      <w:rPr>
        <w:rFonts w:ascii="Wingdings" w:hAnsi="Wingdings" w:hint="default"/>
      </w:rPr>
    </w:lvl>
    <w:lvl w:ilvl="6" w:tplc="F556842C">
      <w:start w:val="1"/>
      <w:numFmt w:val="bullet"/>
      <w:lvlText w:val=""/>
      <w:lvlJc w:val="left"/>
      <w:pPr>
        <w:ind w:left="5040" w:hanging="360"/>
      </w:pPr>
      <w:rPr>
        <w:rFonts w:ascii="Symbol" w:hAnsi="Symbol" w:hint="default"/>
      </w:rPr>
    </w:lvl>
    <w:lvl w:ilvl="7" w:tplc="EBC44826">
      <w:start w:val="1"/>
      <w:numFmt w:val="bullet"/>
      <w:lvlText w:val="o"/>
      <w:lvlJc w:val="left"/>
      <w:pPr>
        <w:ind w:left="5760" w:hanging="360"/>
      </w:pPr>
      <w:rPr>
        <w:rFonts w:ascii="Courier New" w:hAnsi="Courier New" w:hint="default"/>
      </w:rPr>
    </w:lvl>
    <w:lvl w:ilvl="8" w:tplc="4CA49E6E">
      <w:start w:val="1"/>
      <w:numFmt w:val="bullet"/>
      <w:lvlText w:val=""/>
      <w:lvlJc w:val="left"/>
      <w:pPr>
        <w:ind w:left="6480" w:hanging="360"/>
      </w:pPr>
      <w:rPr>
        <w:rFonts w:ascii="Wingdings" w:hAnsi="Wingdings" w:hint="default"/>
      </w:rPr>
    </w:lvl>
  </w:abstractNum>
  <w:abstractNum w:abstractNumId="11" w15:restartNumberingAfterBreak="0">
    <w:nsid w:val="4A6E0FBE"/>
    <w:multiLevelType w:val="multilevel"/>
    <w:tmpl w:val="33464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AD08EA"/>
    <w:multiLevelType w:val="multilevel"/>
    <w:tmpl w:val="5654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4F1875"/>
    <w:multiLevelType w:val="hybridMultilevel"/>
    <w:tmpl w:val="BA746C38"/>
    <w:lvl w:ilvl="0" w:tplc="3DDA1DF4">
      <w:start w:val="1"/>
      <w:numFmt w:val="bullet"/>
      <w:lvlText w:val="·"/>
      <w:lvlJc w:val="left"/>
      <w:pPr>
        <w:ind w:left="720" w:hanging="360"/>
      </w:pPr>
      <w:rPr>
        <w:rFonts w:ascii="Symbol" w:hAnsi="Symbol" w:hint="default"/>
      </w:rPr>
    </w:lvl>
    <w:lvl w:ilvl="1" w:tplc="77C2C56E">
      <w:start w:val="1"/>
      <w:numFmt w:val="bullet"/>
      <w:lvlText w:val="o"/>
      <w:lvlJc w:val="left"/>
      <w:pPr>
        <w:ind w:left="1440" w:hanging="360"/>
      </w:pPr>
      <w:rPr>
        <w:rFonts w:ascii="Courier New" w:hAnsi="Courier New" w:cs="Times New Roman" w:hint="default"/>
      </w:rPr>
    </w:lvl>
    <w:lvl w:ilvl="2" w:tplc="8C96DCB4">
      <w:start w:val="1"/>
      <w:numFmt w:val="bullet"/>
      <w:lvlText w:val=""/>
      <w:lvlJc w:val="left"/>
      <w:pPr>
        <w:ind w:left="2160" w:hanging="360"/>
      </w:pPr>
      <w:rPr>
        <w:rFonts w:ascii="Wingdings" w:hAnsi="Wingdings" w:hint="default"/>
      </w:rPr>
    </w:lvl>
    <w:lvl w:ilvl="3" w:tplc="95C2A39A">
      <w:start w:val="1"/>
      <w:numFmt w:val="bullet"/>
      <w:lvlText w:val=""/>
      <w:lvlJc w:val="left"/>
      <w:pPr>
        <w:ind w:left="2880" w:hanging="360"/>
      </w:pPr>
      <w:rPr>
        <w:rFonts w:ascii="Symbol" w:hAnsi="Symbol" w:hint="default"/>
      </w:rPr>
    </w:lvl>
    <w:lvl w:ilvl="4" w:tplc="E90E585E">
      <w:start w:val="1"/>
      <w:numFmt w:val="bullet"/>
      <w:lvlText w:val="o"/>
      <w:lvlJc w:val="left"/>
      <w:pPr>
        <w:ind w:left="3600" w:hanging="360"/>
      </w:pPr>
      <w:rPr>
        <w:rFonts w:ascii="Courier New" w:hAnsi="Courier New" w:cs="Times New Roman" w:hint="default"/>
      </w:rPr>
    </w:lvl>
    <w:lvl w:ilvl="5" w:tplc="824862E6">
      <w:start w:val="1"/>
      <w:numFmt w:val="bullet"/>
      <w:lvlText w:val=""/>
      <w:lvlJc w:val="left"/>
      <w:pPr>
        <w:ind w:left="4320" w:hanging="360"/>
      </w:pPr>
      <w:rPr>
        <w:rFonts w:ascii="Wingdings" w:hAnsi="Wingdings" w:hint="default"/>
      </w:rPr>
    </w:lvl>
    <w:lvl w:ilvl="6" w:tplc="71869E3A">
      <w:start w:val="1"/>
      <w:numFmt w:val="bullet"/>
      <w:lvlText w:val=""/>
      <w:lvlJc w:val="left"/>
      <w:pPr>
        <w:ind w:left="5040" w:hanging="360"/>
      </w:pPr>
      <w:rPr>
        <w:rFonts w:ascii="Symbol" w:hAnsi="Symbol" w:hint="default"/>
      </w:rPr>
    </w:lvl>
    <w:lvl w:ilvl="7" w:tplc="BA0AB9F6">
      <w:start w:val="1"/>
      <w:numFmt w:val="bullet"/>
      <w:lvlText w:val="o"/>
      <w:lvlJc w:val="left"/>
      <w:pPr>
        <w:ind w:left="5760" w:hanging="360"/>
      </w:pPr>
      <w:rPr>
        <w:rFonts w:ascii="Courier New" w:hAnsi="Courier New" w:cs="Times New Roman" w:hint="default"/>
      </w:rPr>
    </w:lvl>
    <w:lvl w:ilvl="8" w:tplc="98E65122">
      <w:start w:val="1"/>
      <w:numFmt w:val="bullet"/>
      <w:lvlText w:val=""/>
      <w:lvlJc w:val="left"/>
      <w:pPr>
        <w:ind w:left="6480" w:hanging="360"/>
      </w:pPr>
      <w:rPr>
        <w:rFonts w:ascii="Wingdings" w:hAnsi="Wingdings" w:hint="default"/>
      </w:rPr>
    </w:lvl>
  </w:abstractNum>
  <w:abstractNum w:abstractNumId="14" w15:restartNumberingAfterBreak="0">
    <w:nsid w:val="4E5D7F88"/>
    <w:multiLevelType w:val="hybridMultilevel"/>
    <w:tmpl w:val="A43C1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110EA5"/>
    <w:multiLevelType w:val="hybridMultilevel"/>
    <w:tmpl w:val="08E6CEF0"/>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DAF9DE"/>
    <w:multiLevelType w:val="hybridMultilevel"/>
    <w:tmpl w:val="8730C78A"/>
    <w:lvl w:ilvl="0" w:tplc="73C48BA6">
      <w:start w:val="1"/>
      <w:numFmt w:val="bullet"/>
      <w:lvlText w:val="-"/>
      <w:lvlJc w:val="left"/>
      <w:pPr>
        <w:ind w:left="720" w:hanging="360"/>
      </w:pPr>
      <w:rPr>
        <w:rFonts w:ascii="Calibri" w:hAnsi="Calibri" w:hint="default"/>
      </w:rPr>
    </w:lvl>
    <w:lvl w:ilvl="1" w:tplc="C4BAA140">
      <w:start w:val="1"/>
      <w:numFmt w:val="bullet"/>
      <w:lvlText w:val="o"/>
      <w:lvlJc w:val="left"/>
      <w:pPr>
        <w:ind w:left="1440" w:hanging="360"/>
      </w:pPr>
      <w:rPr>
        <w:rFonts w:ascii="Courier New" w:hAnsi="Courier New" w:hint="default"/>
      </w:rPr>
    </w:lvl>
    <w:lvl w:ilvl="2" w:tplc="C06A45E2">
      <w:start w:val="1"/>
      <w:numFmt w:val="bullet"/>
      <w:lvlText w:val=""/>
      <w:lvlJc w:val="left"/>
      <w:pPr>
        <w:ind w:left="2160" w:hanging="360"/>
      </w:pPr>
      <w:rPr>
        <w:rFonts w:ascii="Wingdings" w:hAnsi="Wingdings" w:hint="default"/>
      </w:rPr>
    </w:lvl>
    <w:lvl w:ilvl="3" w:tplc="6B46EBE6">
      <w:start w:val="1"/>
      <w:numFmt w:val="bullet"/>
      <w:lvlText w:val=""/>
      <w:lvlJc w:val="left"/>
      <w:pPr>
        <w:ind w:left="2880" w:hanging="360"/>
      </w:pPr>
      <w:rPr>
        <w:rFonts w:ascii="Symbol" w:hAnsi="Symbol" w:hint="default"/>
      </w:rPr>
    </w:lvl>
    <w:lvl w:ilvl="4" w:tplc="9E7201E6">
      <w:start w:val="1"/>
      <w:numFmt w:val="bullet"/>
      <w:lvlText w:val="o"/>
      <w:lvlJc w:val="left"/>
      <w:pPr>
        <w:ind w:left="3600" w:hanging="360"/>
      </w:pPr>
      <w:rPr>
        <w:rFonts w:ascii="Courier New" w:hAnsi="Courier New" w:hint="default"/>
      </w:rPr>
    </w:lvl>
    <w:lvl w:ilvl="5" w:tplc="317E2F8C">
      <w:start w:val="1"/>
      <w:numFmt w:val="bullet"/>
      <w:lvlText w:val=""/>
      <w:lvlJc w:val="left"/>
      <w:pPr>
        <w:ind w:left="4320" w:hanging="360"/>
      </w:pPr>
      <w:rPr>
        <w:rFonts w:ascii="Wingdings" w:hAnsi="Wingdings" w:hint="default"/>
      </w:rPr>
    </w:lvl>
    <w:lvl w:ilvl="6" w:tplc="74B26684">
      <w:start w:val="1"/>
      <w:numFmt w:val="bullet"/>
      <w:lvlText w:val=""/>
      <w:lvlJc w:val="left"/>
      <w:pPr>
        <w:ind w:left="5040" w:hanging="360"/>
      </w:pPr>
      <w:rPr>
        <w:rFonts w:ascii="Symbol" w:hAnsi="Symbol" w:hint="default"/>
      </w:rPr>
    </w:lvl>
    <w:lvl w:ilvl="7" w:tplc="76808DF6">
      <w:start w:val="1"/>
      <w:numFmt w:val="bullet"/>
      <w:lvlText w:val="o"/>
      <w:lvlJc w:val="left"/>
      <w:pPr>
        <w:ind w:left="5760" w:hanging="360"/>
      </w:pPr>
      <w:rPr>
        <w:rFonts w:ascii="Courier New" w:hAnsi="Courier New" w:hint="default"/>
      </w:rPr>
    </w:lvl>
    <w:lvl w:ilvl="8" w:tplc="7AFCA13A">
      <w:start w:val="1"/>
      <w:numFmt w:val="bullet"/>
      <w:lvlText w:val=""/>
      <w:lvlJc w:val="left"/>
      <w:pPr>
        <w:ind w:left="6480" w:hanging="360"/>
      </w:pPr>
      <w:rPr>
        <w:rFonts w:ascii="Wingdings" w:hAnsi="Wingdings" w:hint="default"/>
      </w:rPr>
    </w:lvl>
  </w:abstractNum>
  <w:abstractNum w:abstractNumId="17" w15:restartNumberingAfterBreak="0">
    <w:nsid w:val="5C445C48"/>
    <w:multiLevelType w:val="multilevel"/>
    <w:tmpl w:val="E9CA9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5752DF"/>
    <w:multiLevelType w:val="hybridMultilevel"/>
    <w:tmpl w:val="DB90A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86480A"/>
    <w:multiLevelType w:val="hybridMultilevel"/>
    <w:tmpl w:val="C1FED350"/>
    <w:lvl w:ilvl="0" w:tplc="54D03F42">
      <w:start w:val="1"/>
      <w:numFmt w:val="bullet"/>
      <w:lvlText w:val=""/>
      <w:lvlJc w:val="left"/>
      <w:pPr>
        <w:ind w:left="720" w:hanging="360"/>
      </w:pPr>
      <w:rPr>
        <w:rFonts w:ascii="Symbol" w:hAnsi="Symbol" w:hint="default"/>
      </w:rPr>
    </w:lvl>
    <w:lvl w:ilvl="1" w:tplc="328A4D36">
      <w:start w:val="1"/>
      <w:numFmt w:val="bullet"/>
      <w:lvlText w:val="o"/>
      <w:lvlJc w:val="left"/>
      <w:pPr>
        <w:ind w:left="1440" w:hanging="360"/>
      </w:pPr>
      <w:rPr>
        <w:rFonts w:ascii="Courier New" w:hAnsi="Courier New" w:hint="default"/>
      </w:rPr>
    </w:lvl>
    <w:lvl w:ilvl="2" w:tplc="6A06C072">
      <w:start w:val="1"/>
      <w:numFmt w:val="bullet"/>
      <w:lvlText w:val=""/>
      <w:lvlJc w:val="left"/>
      <w:pPr>
        <w:ind w:left="2160" w:hanging="360"/>
      </w:pPr>
      <w:rPr>
        <w:rFonts w:ascii="Wingdings" w:hAnsi="Wingdings" w:hint="default"/>
      </w:rPr>
    </w:lvl>
    <w:lvl w:ilvl="3" w:tplc="5DB6741C">
      <w:start w:val="1"/>
      <w:numFmt w:val="bullet"/>
      <w:lvlText w:val=""/>
      <w:lvlJc w:val="left"/>
      <w:pPr>
        <w:ind w:left="2880" w:hanging="360"/>
      </w:pPr>
      <w:rPr>
        <w:rFonts w:ascii="Symbol" w:hAnsi="Symbol" w:hint="default"/>
      </w:rPr>
    </w:lvl>
    <w:lvl w:ilvl="4" w:tplc="E184395A">
      <w:start w:val="1"/>
      <w:numFmt w:val="bullet"/>
      <w:lvlText w:val="o"/>
      <w:lvlJc w:val="left"/>
      <w:pPr>
        <w:ind w:left="3600" w:hanging="360"/>
      </w:pPr>
      <w:rPr>
        <w:rFonts w:ascii="Courier New" w:hAnsi="Courier New" w:hint="default"/>
      </w:rPr>
    </w:lvl>
    <w:lvl w:ilvl="5" w:tplc="AFA87722">
      <w:start w:val="1"/>
      <w:numFmt w:val="bullet"/>
      <w:lvlText w:val=""/>
      <w:lvlJc w:val="left"/>
      <w:pPr>
        <w:ind w:left="4320" w:hanging="360"/>
      </w:pPr>
      <w:rPr>
        <w:rFonts w:ascii="Wingdings" w:hAnsi="Wingdings" w:hint="default"/>
      </w:rPr>
    </w:lvl>
    <w:lvl w:ilvl="6" w:tplc="D6A030C0">
      <w:start w:val="1"/>
      <w:numFmt w:val="bullet"/>
      <w:lvlText w:val=""/>
      <w:lvlJc w:val="left"/>
      <w:pPr>
        <w:ind w:left="5040" w:hanging="360"/>
      </w:pPr>
      <w:rPr>
        <w:rFonts w:ascii="Symbol" w:hAnsi="Symbol" w:hint="default"/>
      </w:rPr>
    </w:lvl>
    <w:lvl w:ilvl="7" w:tplc="91062D20">
      <w:start w:val="1"/>
      <w:numFmt w:val="bullet"/>
      <w:lvlText w:val="o"/>
      <w:lvlJc w:val="left"/>
      <w:pPr>
        <w:ind w:left="5760" w:hanging="360"/>
      </w:pPr>
      <w:rPr>
        <w:rFonts w:ascii="Courier New" w:hAnsi="Courier New" w:hint="default"/>
      </w:rPr>
    </w:lvl>
    <w:lvl w:ilvl="8" w:tplc="874C18F0">
      <w:start w:val="1"/>
      <w:numFmt w:val="bullet"/>
      <w:lvlText w:val=""/>
      <w:lvlJc w:val="left"/>
      <w:pPr>
        <w:ind w:left="6480" w:hanging="360"/>
      </w:pPr>
      <w:rPr>
        <w:rFonts w:ascii="Wingdings" w:hAnsi="Wingdings" w:hint="default"/>
      </w:rPr>
    </w:lvl>
  </w:abstractNum>
  <w:abstractNum w:abstractNumId="20" w15:restartNumberingAfterBreak="0">
    <w:nsid w:val="619E2B4B"/>
    <w:multiLevelType w:val="hybridMultilevel"/>
    <w:tmpl w:val="36C6D31E"/>
    <w:lvl w:ilvl="0" w:tplc="A892667E">
      <w:start w:val="1"/>
      <w:numFmt w:val="bullet"/>
      <w:lvlText w:val=""/>
      <w:lvlJc w:val="left"/>
      <w:pPr>
        <w:ind w:left="720" w:hanging="360"/>
      </w:pPr>
      <w:rPr>
        <w:rFonts w:ascii="Symbol" w:hAnsi="Symbol" w:hint="default"/>
      </w:rPr>
    </w:lvl>
    <w:lvl w:ilvl="1" w:tplc="7E4CA192">
      <w:start w:val="1"/>
      <w:numFmt w:val="bullet"/>
      <w:lvlText w:val="o"/>
      <w:lvlJc w:val="left"/>
      <w:pPr>
        <w:ind w:left="1440" w:hanging="360"/>
      </w:pPr>
      <w:rPr>
        <w:rFonts w:ascii="Courier New" w:hAnsi="Courier New" w:hint="default"/>
      </w:rPr>
    </w:lvl>
    <w:lvl w:ilvl="2" w:tplc="C92A0EE0">
      <w:start w:val="1"/>
      <w:numFmt w:val="bullet"/>
      <w:lvlText w:val=""/>
      <w:lvlJc w:val="left"/>
      <w:pPr>
        <w:ind w:left="2160" w:hanging="360"/>
      </w:pPr>
      <w:rPr>
        <w:rFonts w:ascii="Wingdings" w:hAnsi="Wingdings" w:hint="default"/>
      </w:rPr>
    </w:lvl>
    <w:lvl w:ilvl="3" w:tplc="F74CB3D2">
      <w:start w:val="1"/>
      <w:numFmt w:val="bullet"/>
      <w:lvlText w:val=""/>
      <w:lvlJc w:val="left"/>
      <w:pPr>
        <w:ind w:left="2880" w:hanging="360"/>
      </w:pPr>
      <w:rPr>
        <w:rFonts w:ascii="Symbol" w:hAnsi="Symbol" w:hint="default"/>
      </w:rPr>
    </w:lvl>
    <w:lvl w:ilvl="4" w:tplc="FD043DA4">
      <w:start w:val="1"/>
      <w:numFmt w:val="bullet"/>
      <w:lvlText w:val="o"/>
      <w:lvlJc w:val="left"/>
      <w:pPr>
        <w:ind w:left="3600" w:hanging="360"/>
      </w:pPr>
      <w:rPr>
        <w:rFonts w:ascii="Courier New" w:hAnsi="Courier New" w:hint="default"/>
      </w:rPr>
    </w:lvl>
    <w:lvl w:ilvl="5" w:tplc="4E462436">
      <w:start w:val="1"/>
      <w:numFmt w:val="bullet"/>
      <w:lvlText w:val=""/>
      <w:lvlJc w:val="left"/>
      <w:pPr>
        <w:ind w:left="4320" w:hanging="360"/>
      </w:pPr>
      <w:rPr>
        <w:rFonts w:ascii="Wingdings" w:hAnsi="Wingdings" w:hint="default"/>
      </w:rPr>
    </w:lvl>
    <w:lvl w:ilvl="6" w:tplc="83BEA20E">
      <w:start w:val="1"/>
      <w:numFmt w:val="bullet"/>
      <w:lvlText w:val=""/>
      <w:lvlJc w:val="left"/>
      <w:pPr>
        <w:ind w:left="5040" w:hanging="360"/>
      </w:pPr>
      <w:rPr>
        <w:rFonts w:ascii="Symbol" w:hAnsi="Symbol" w:hint="default"/>
      </w:rPr>
    </w:lvl>
    <w:lvl w:ilvl="7" w:tplc="A2CAC5E6">
      <w:start w:val="1"/>
      <w:numFmt w:val="bullet"/>
      <w:lvlText w:val="o"/>
      <w:lvlJc w:val="left"/>
      <w:pPr>
        <w:ind w:left="5760" w:hanging="360"/>
      </w:pPr>
      <w:rPr>
        <w:rFonts w:ascii="Courier New" w:hAnsi="Courier New" w:hint="default"/>
      </w:rPr>
    </w:lvl>
    <w:lvl w:ilvl="8" w:tplc="AF303C7E">
      <w:start w:val="1"/>
      <w:numFmt w:val="bullet"/>
      <w:lvlText w:val=""/>
      <w:lvlJc w:val="left"/>
      <w:pPr>
        <w:ind w:left="6480" w:hanging="360"/>
      </w:pPr>
      <w:rPr>
        <w:rFonts w:ascii="Wingdings" w:hAnsi="Wingdings" w:hint="default"/>
      </w:rPr>
    </w:lvl>
  </w:abstractNum>
  <w:abstractNum w:abstractNumId="21" w15:restartNumberingAfterBreak="0">
    <w:nsid w:val="64210D96"/>
    <w:multiLevelType w:val="hybridMultilevel"/>
    <w:tmpl w:val="ED0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702333"/>
    <w:multiLevelType w:val="multilevel"/>
    <w:tmpl w:val="46BC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501B90"/>
    <w:multiLevelType w:val="hybridMultilevel"/>
    <w:tmpl w:val="417A75DC"/>
    <w:lvl w:ilvl="0" w:tplc="14427810">
      <w:start w:val="1"/>
      <w:numFmt w:val="bullet"/>
      <w:lvlText w:val="•"/>
      <w:lvlJc w:val="left"/>
      <w:pPr>
        <w:tabs>
          <w:tab w:val="num" w:pos="720"/>
        </w:tabs>
        <w:ind w:left="720" w:hanging="360"/>
      </w:pPr>
      <w:rPr>
        <w:rFonts w:ascii="Arial" w:hAnsi="Arial" w:hint="default"/>
      </w:rPr>
    </w:lvl>
    <w:lvl w:ilvl="1" w:tplc="73A89508" w:tentative="1">
      <w:start w:val="1"/>
      <w:numFmt w:val="bullet"/>
      <w:lvlText w:val="•"/>
      <w:lvlJc w:val="left"/>
      <w:pPr>
        <w:tabs>
          <w:tab w:val="num" w:pos="1440"/>
        </w:tabs>
        <w:ind w:left="1440" w:hanging="360"/>
      </w:pPr>
      <w:rPr>
        <w:rFonts w:ascii="Arial" w:hAnsi="Arial" w:hint="default"/>
      </w:rPr>
    </w:lvl>
    <w:lvl w:ilvl="2" w:tplc="C85277D6" w:tentative="1">
      <w:start w:val="1"/>
      <w:numFmt w:val="bullet"/>
      <w:lvlText w:val="•"/>
      <w:lvlJc w:val="left"/>
      <w:pPr>
        <w:tabs>
          <w:tab w:val="num" w:pos="2160"/>
        </w:tabs>
        <w:ind w:left="2160" w:hanging="360"/>
      </w:pPr>
      <w:rPr>
        <w:rFonts w:ascii="Arial" w:hAnsi="Arial" w:hint="default"/>
      </w:rPr>
    </w:lvl>
    <w:lvl w:ilvl="3" w:tplc="D188D97A" w:tentative="1">
      <w:start w:val="1"/>
      <w:numFmt w:val="bullet"/>
      <w:lvlText w:val="•"/>
      <w:lvlJc w:val="left"/>
      <w:pPr>
        <w:tabs>
          <w:tab w:val="num" w:pos="2880"/>
        </w:tabs>
        <w:ind w:left="2880" w:hanging="360"/>
      </w:pPr>
      <w:rPr>
        <w:rFonts w:ascii="Arial" w:hAnsi="Arial" w:hint="default"/>
      </w:rPr>
    </w:lvl>
    <w:lvl w:ilvl="4" w:tplc="9E56D5D6" w:tentative="1">
      <w:start w:val="1"/>
      <w:numFmt w:val="bullet"/>
      <w:lvlText w:val="•"/>
      <w:lvlJc w:val="left"/>
      <w:pPr>
        <w:tabs>
          <w:tab w:val="num" w:pos="3600"/>
        </w:tabs>
        <w:ind w:left="3600" w:hanging="360"/>
      </w:pPr>
      <w:rPr>
        <w:rFonts w:ascii="Arial" w:hAnsi="Arial" w:hint="default"/>
      </w:rPr>
    </w:lvl>
    <w:lvl w:ilvl="5" w:tplc="1048F9D0" w:tentative="1">
      <w:start w:val="1"/>
      <w:numFmt w:val="bullet"/>
      <w:lvlText w:val="•"/>
      <w:lvlJc w:val="left"/>
      <w:pPr>
        <w:tabs>
          <w:tab w:val="num" w:pos="4320"/>
        </w:tabs>
        <w:ind w:left="4320" w:hanging="360"/>
      </w:pPr>
      <w:rPr>
        <w:rFonts w:ascii="Arial" w:hAnsi="Arial" w:hint="default"/>
      </w:rPr>
    </w:lvl>
    <w:lvl w:ilvl="6" w:tplc="6680D6F2" w:tentative="1">
      <w:start w:val="1"/>
      <w:numFmt w:val="bullet"/>
      <w:lvlText w:val="•"/>
      <w:lvlJc w:val="left"/>
      <w:pPr>
        <w:tabs>
          <w:tab w:val="num" w:pos="5040"/>
        </w:tabs>
        <w:ind w:left="5040" w:hanging="360"/>
      </w:pPr>
      <w:rPr>
        <w:rFonts w:ascii="Arial" w:hAnsi="Arial" w:hint="default"/>
      </w:rPr>
    </w:lvl>
    <w:lvl w:ilvl="7" w:tplc="92A417FC" w:tentative="1">
      <w:start w:val="1"/>
      <w:numFmt w:val="bullet"/>
      <w:lvlText w:val="•"/>
      <w:lvlJc w:val="left"/>
      <w:pPr>
        <w:tabs>
          <w:tab w:val="num" w:pos="5760"/>
        </w:tabs>
        <w:ind w:left="5760" w:hanging="360"/>
      </w:pPr>
      <w:rPr>
        <w:rFonts w:ascii="Arial" w:hAnsi="Arial" w:hint="default"/>
      </w:rPr>
    </w:lvl>
    <w:lvl w:ilvl="8" w:tplc="60A280B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B7123CA"/>
    <w:multiLevelType w:val="multilevel"/>
    <w:tmpl w:val="5CF21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DC563BE"/>
    <w:multiLevelType w:val="multilevel"/>
    <w:tmpl w:val="98F0D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286DB6"/>
    <w:multiLevelType w:val="multilevel"/>
    <w:tmpl w:val="7C6C9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3B63AB"/>
    <w:multiLevelType w:val="hybridMultilevel"/>
    <w:tmpl w:val="B9AA2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9A4E21"/>
    <w:multiLevelType w:val="hybridMultilevel"/>
    <w:tmpl w:val="260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4838067">
    <w:abstractNumId w:val="20"/>
  </w:num>
  <w:num w:numId="2" w16cid:durableId="1504466972">
    <w:abstractNumId w:val="10"/>
  </w:num>
  <w:num w:numId="3" w16cid:durableId="942958743">
    <w:abstractNumId w:val="16"/>
  </w:num>
  <w:num w:numId="4" w16cid:durableId="826827695">
    <w:abstractNumId w:val="4"/>
  </w:num>
  <w:num w:numId="5" w16cid:durableId="1595479754">
    <w:abstractNumId w:val="1"/>
  </w:num>
  <w:num w:numId="6" w16cid:durableId="194971500">
    <w:abstractNumId w:val="19"/>
  </w:num>
  <w:num w:numId="7" w16cid:durableId="1135562001">
    <w:abstractNumId w:val="15"/>
  </w:num>
  <w:num w:numId="8" w16cid:durableId="771588034">
    <w:abstractNumId w:val="7"/>
  </w:num>
  <w:num w:numId="9" w16cid:durableId="1915620708">
    <w:abstractNumId w:val="22"/>
  </w:num>
  <w:num w:numId="10" w16cid:durableId="1466043376">
    <w:abstractNumId w:val="0"/>
  </w:num>
  <w:num w:numId="11" w16cid:durableId="634987368">
    <w:abstractNumId w:val="13"/>
  </w:num>
  <w:num w:numId="12" w16cid:durableId="768701807">
    <w:abstractNumId w:val="23"/>
  </w:num>
  <w:num w:numId="13" w16cid:durableId="1858040309">
    <w:abstractNumId w:val="21"/>
  </w:num>
  <w:num w:numId="14" w16cid:durableId="755515806">
    <w:abstractNumId w:val="2"/>
  </w:num>
  <w:num w:numId="15" w16cid:durableId="1147353609">
    <w:abstractNumId w:val="24"/>
  </w:num>
  <w:num w:numId="16" w16cid:durableId="2021883452">
    <w:abstractNumId w:val="25"/>
  </w:num>
  <w:num w:numId="17" w16cid:durableId="1050425309">
    <w:abstractNumId w:val="18"/>
  </w:num>
  <w:num w:numId="18" w16cid:durableId="2093617884">
    <w:abstractNumId w:val="28"/>
  </w:num>
  <w:num w:numId="19" w16cid:durableId="235674363">
    <w:abstractNumId w:val="17"/>
  </w:num>
  <w:num w:numId="20" w16cid:durableId="2007392994">
    <w:abstractNumId w:val="26"/>
  </w:num>
  <w:num w:numId="21" w16cid:durableId="547570707">
    <w:abstractNumId w:val="6"/>
  </w:num>
  <w:num w:numId="22" w16cid:durableId="715082356">
    <w:abstractNumId w:val="12"/>
  </w:num>
  <w:num w:numId="23" w16cid:durableId="722220712">
    <w:abstractNumId w:val="14"/>
  </w:num>
  <w:num w:numId="24" w16cid:durableId="806632669">
    <w:abstractNumId w:val="9"/>
  </w:num>
  <w:num w:numId="25" w16cid:durableId="1704820498">
    <w:abstractNumId w:val="3"/>
  </w:num>
  <w:num w:numId="26" w16cid:durableId="1152597678">
    <w:abstractNumId w:val="11"/>
  </w:num>
  <w:num w:numId="27" w16cid:durableId="1020006662">
    <w:abstractNumId w:val="5"/>
  </w:num>
  <w:num w:numId="28" w16cid:durableId="1166360978">
    <w:abstractNumId w:val="27"/>
  </w:num>
  <w:num w:numId="29" w16cid:durableId="65761046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5816A7A9"/>
    <w:rsid w:val="00000259"/>
    <w:rsid w:val="000017D8"/>
    <w:rsid w:val="00001BF4"/>
    <w:rsid w:val="00001D8F"/>
    <w:rsid w:val="0000372B"/>
    <w:rsid w:val="00003F0D"/>
    <w:rsid w:val="00004A7F"/>
    <w:rsid w:val="00004BEA"/>
    <w:rsid w:val="000115E4"/>
    <w:rsid w:val="00012F7E"/>
    <w:rsid w:val="0001342F"/>
    <w:rsid w:val="00015615"/>
    <w:rsid w:val="00017587"/>
    <w:rsid w:val="000268BD"/>
    <w:rsid w:val="0002725B"/>
    <w:rsid w:val="0003251C"/>
    <w:rsid w:val="00032C88"/>
    <w:rsid w:val="00032E6B"/>
    <w:rsid w:val="00033163"/>
    <w:rsid w:val="0003412B"/>
    <w:rsid w:val="00034FCD"/>
    <w:rsid w:val="00036487"/>
    <w:rsid w:val="00036B60"/>
    <w:rsid w:val="0003736D"/>
    <w:rsid w:val="0004474D"/>
    <w:rsid w:val="00047AB3"/>
    <w:rsid w:val="00051F67"/>
    <w:rsid w:val="00053890"/>
    <w:rsid w:val="00056A77"/>
    <w:rsid w:val="0006099D"/>
    <w:rsid w:val="000635F0"/>
    <w:rsid w:val="0006382F"/>
    <w:rsid w:val="000661AF"/>
    <w:rsid w:val="00070771"/>
    <w:rsid w:val="0007331E"/>
    <w:rsid w:val="00075937"/>
    <w:rsid w:val="00076A81"/>
    <w:rsid w:val="0008246B"/>
    <w:rsid w:val="00083E0A"/>
    <w:rsid w:val="0008441B"/>
    <w:rsid w:val="0008611C"/>
    <w:rsid w:val="00087B37"/>
    <w:rsid w:val="000891EC"/>
    <w:rsid w:val="000903AA"/>
    <w:rsid w:val="000929A6"/>
    <w:rsid w:val="000949AE"/>
    <w:rsid w:val="0009526C"/>
    <w:rsid w:val="000A06DB"/>
    <w:rsid w:val="000A173B"/>
    <w:rsid w:val="000A35F6"/>
    <w:rsid w:val="000A38F3"/>
    <w:rsid w:val="000A43D0"/>
    <w:rsid w:val="000A4E75"/>
    <w:rsid w:val="000B2257"/>
    <w:rsid w:val="000B2C4A"/>
    <w:rsid w:val="000B46D4"/>
    <w:rsid w:val="000B5AFB"/>
    <w:rsid w:val="000B6C0A"/>
    <w:rsid w:val="000B78C3"/>
    <w:rsid w:val="000C2057"/>
    <w:rsid w:val="000C2EFA"/>
    <w:rsid w:val="000C3EDE"/>
    <w:rsid w:val="000C40A0"/>
    <w:rsid w:val="000C48A4"/>
    <w:rsid w:val="000C7608"/>
    <w:rsid w:val="000CA854"/>
    <w:rsid w:val="000D11AE"/>
    <w:rsid w:val="000D3043"/>
    <w:rsid w:val="000D595D"/>
    <w:rsid w:val="000D5B59"/>
    <w:rsid w:val="000D76E1"/>
    <w:rsid w:val="000D7C7A"/>
    <w:rsid w:val="000E1084"/>
    <w:rsid w:val="000E4CAE"/>
    <w:rsid w:val="000F0A7C"/>
    <w:rsid w:val="000F14BD"/>
    <w:rsid w:val="000F24CE"/>
    <w:rsid w:val="000F4D1B"/>
    <w:rsid w:val="000F6D34"/>
    <w:rsid w:val="000F75D2"/>
    <w:rsid w:val="00102A16"/>
    <w:rsid w:val="00104A51"/>
    <w:rsid w:val="001053E7"/>
    <w:rsid w:val="00107221"/>
    <w:rsid w:val="0011125C"/>
    <w:rsid w:val="001126EB"/>
    <w:rsid w:val="00115574"/>
    <w:rsid w:val="00117D66"/>
    <w:rsid w:val="0012171F"/>
    <w:rsid w:val="001218F0"/>
    <w:rsid w:val="00125DFA"/>
    <w:rsid w:val="001262FC"/>
    <w:rsid w:val="00126B8B"/>
    <w:rsid w:val="00126D29"/>
    <w:rsid w:val="0013583D"/>
    <w:rsid w:val="00135E6E"/>
    <w:rsid w:val="00135EBD"/>
    <w:rsid w:val="001370D4"/>
    <w:rsid w:val="001401F0"/>
    <w:rsid w:val="001416EE"/>
    <w:rsid w:val="00141752"/>
    <w:rsid w:val="001439AE"/>
    <w:rsid w:val="00147498"/>
    <w:rsid w:val="00147536"/>
    <w:rsid w:val="00147940"/>
    <w:rsid w:val="00152029"/>
    <w:rsid w:val="001540ED"/>
    <w:rsid w:val="00155151"/>
    <w:rsid w:val="00157BB6"/>
    <w:rsid w:val="0016199B"/>
    <w:rsid w:val="00161E3A"/>
    <w:rsid w:val="00163087"/>
    <w:rsid w:val="00164BAE"/>
    <w:rsid w:val="00166313"/>
    <w:rsid w:val="00166F58"/>
    <w:rsid w:val="001678E4"/>
    <w:rsid w:val="00171BDF"/>
    <w:rsid w:val="0017281B"/>
    <w:rsid w:val="00172B4F"/>
    <w:rsid w:val="00174C6B"/>
    <w:rsid w:val="001757FE"/>
    <w:rsid w:val="00175B34"/>
    <w:rsid w:val="00180313"/>
    <w:rsid w:val="001804E1"/>
    <w:rsid w:val="00180D93"/>
    <w:rsid w:val="0018120A"/>
    <w:rsid w:val="00183058"/>
    <w:rsid w:val="00183A0A"/>
    <w:rsid w:val="00183DCF"/>
    <w:rsid w:val="00183EC6"/>
    <w:rsid w:val="0018493A"/>
    <w:rsid w:val="00184959"/>
    <w:rsid w:val="00184B21"/>
    <w:rsid w:val="00184F81"/>
    <w:rsid w:val="0019010C"/>
    <w:rsid w:val="00190BD5"/>
    <w:rsid w:val="00190DBA"/>
    <w:rsid w:val="00191A2C"/>
    <w:rsid w:val="001920B5"/>
    <w:rsid w:val="0019316A"/>
    <w:rsid w:val="001931EB"/>
    <w:rsid w:val="001939ED"/>
    <w:rsid w:val="00195448"/>
    <w:rsid w:val="001A3BE9"/>
    <w:rsid w:val="001A7787"/>
    <w:rsid w:val="001B1928"/>
    <w:rsid w:val="001B1B6B"/>
    <w:rsid w:val="001B385A"/>
    <w:rsid w:val="001B4D90"/>
    <w:rsid w:val="001B6DC4"/>
    <w:rsid w:val="001B7698"/>
    <w:rsid w:val="001B7DCB"/>
    <w:rsid w:val="001C04BA"/>
    <w:rsid w:val="001C2D3C"/>
    <w:rsid w:val="001C4003"/>
    <w:rsid w:val="001C6663"/>
    <w:rsid w:val="001C68D2"/>
    <w:rsid w:val="001D3E49"/>
    <w:rsid w:val="001D523A"/>
    <w:rsid w:val="001D533E"/>
    <w:rsid w:val="001D5C93"/>
    <w:rsid w:val="001D6908"/>
    <w:rsid w:val="001D7D0F"/>
    <w:rsid w:val="001E3544"/>
    <w:rsid w:val="001F2F18"/>
    <w:rsid w:val="001F31DF"/>
    <w:rsid w:val="001F3335"/>
    <w:rsid w:val="001F432F"/>
    <w:rsid w:val="00201D53"/>
    <w:rsid w:val="00202036"/>
    <w:rsid w:val="00202F2D"/>
    <w:rsid w:val="00203791"/>
    <w:rsid w:val="00204DC8"/>
    <w:rsid w:val="002103B2"/>
    <w:rsid w:val="002114D6"/>
    <w:rsid w:val="00212785"/>
    <w:rsid w:val="00214A8E"/>
    <w:rsid w:val="00217404"/>
    <w:rsid w:val="002235EF"/>
    <w:rsid w:val="00224598"/>
    <w:rsid w:val="00224E17"/>
    <w:rsid w:val="0022526D"/>
    <w:rsid w:val="002312F7"/>
    <w:rsid w:val="00234D07"/>
    <w:rsid w:val="00236760"/>
    <w:rsid w:val="00237125"/>
    <w:rsid w:val="00237580"/>
    <w:rsid w:val="00240BA6"/>
    <w:rsid w:val="00241086"/>
    <w:rsid w:val="002478B4"/>
    <w:rsid w:val="00250086"/>
    <w:rsid w:val="002529F0"/>
    <w:rsid w:val="00253526"/>
    <w:rsid w:val="00253F00"/>
    <w:rsid w:val="00254508"/>
    <w:rsid w:val="002570AB"/>
    <w:rsid w:val="00257FF3"/>
    <w:rsid w:val="00261DAE"/>
    <w:rsid w:val="002628F2"/>
    <w:rsid w:val="00264DD4"/>
    <w:rsid w:val="00266D25"/>
    <w:rsid w:val="002700FC"/>
    <w:rsid w:val="0027399F"/>
    <w:rsid w:val="0027549C"/>
    <w:rsid w:val="00275765"/>
    <w:rsid w:val="00275A55"/>
    <w:rsid w:val="00276544"/>
    <w:rsid w:val="00276640"/>
    <w:rsid w:val="0028054C"/>
    <w:rsid w:val="002810B7"/>
    <w:rsid w:val="002827BA"/>
    <w:rsid w:val="00282B6D"/>
    <w:rsid w:val="00286025"/>
    <w:rsid w:val="002869E1"/>
    <w:rsid w:val="00286AEE"/>
    <w:rsid w:val="00294535"/>
    <w:rsid w:val="00296424"/>
    <w:rsid w:val="002A16DA"/>
    <w:rsid w:val="002A28B8"/>
    <w:rsid w:val="002A40D2"/>
    <w:rsid w:val="002A4F44"/>
    <w:rsid w:val="002A502A"/>
    <w:rsid w:val="002A7919"/>
    <w:rsid w:val="002B0AD4"/>
    <w:rsid w:val="002B1656"/>
    <w:rsid w:val="002B65B6"/>
    <w:rsid w:val="002B6EE6"/>
    <w:rsid w:val="002B78BF"/>
    <w:rsid w:val="002C4773"/>
    <w:rsid w:val="002C54D7"/>
    <w:rsid w:val="002C5791"/>
    <w:rsid w:val="002C5BB2"/>
    <w:rsid w:val="002C6A7C"/>
    <w:rsid w:val="002D0033"/>
    <w:rsid w:val="002D2080"/>
    <w:rsid w:val="002D40A2"/>
    <w:rsid w:val="002D694A"/>
    <w:rsid w:val="002E1361"/>
    <w:rsid w:val="002E3C30"/>
    <w:rsid w:val="002E454E"/>
    <w:rsid w:val="002E632B"/>
    <w:rsid w:val="002E7941"/>
    <w:rsid w:val="002F047D"/>
    <w:rsid w:val="002F2384"/>
    <w:rsid w:val="002F28AA"/>
    <w:rsid w:val="00306AD9"/>
    <w:rsid w:val="00307070"/>
    <w:rsid w:val="0030799D"/>
    <w:rsid w:val="0031055D"/>
    <w:rsid w:val="00311EAE"/>
    <w:rsid w:val="00315273"/>
    <w:rsid w:val="003207BB"/>
    <w:rsid w:val="00321588"/>
    <w:rsid w:val="00326931"/>
    <w:rsid w:val="00332031"/>
    <w:rsid w:val="0033256C"/>
    <w:rsid w:val="00340267"/>
    <w:rsid w:val="00343BE6"/>
    <w:rsid w:val="00343C7B"/>
    <w:rsid w:val="003467CE"/>
    <w:rsid w:val="00350C92"/>
    <w:rsid w:val="003517C2"/>
    <w:rsid w:val="00351A98"/>
    <w:rsid w:val="003527CC"/>
    <w:rsid w:val="00355878"/>
    <w:rsid w:val="003606F2"/>
    <w:rsid w:val="00362263"/>
    <w:rsid w:val="0036237B"/>
    <w:rsid w:val="00365DFC"/>
    <w:rsid w:val="00367F92"/>
    <w:rsid w:val="003702BD"/>
    <w:rsid w:val="00370718"/>
    <w:rsid w:val="00370D18"/>
    <w:rsid w:val="0037334B"/>
    <w:rsid w:val="00375CAB"/>
    <w:rsid w:val="0037674D"/>
    <w:rsid w:val="0038351B"/>
    <w:rsid w:val="00387826"/>
    <w:rsid w:val="00387F34"/>
    <w:rsid w:val="00391E74"/>
    <w:rsid w:val="00392654"/>
    <w:rsid w:val="00393171"/>
    <w:rsid w:val="0039523D"/>
    <w:rsid w:val="00397007"/>
    <w:rsid w:val="003A0C32"/>
    <w:rsid w:val="003A20EA"/>
    <w:rsid w:val="003A308B"/>
    <w:rsid w:val="003A446F"/>
    <w:rsid w:val="003A6B81"/>
    <w:rsid w:val="003A6C3A"/>
    <w:rsid w:val="003B16A4"/>
    <w:rsid w:val="003B30C2"/>
    <w:rsid w:val="003B31D1"/>
    <w:rsid w:val="003B54C7"/>
    <w:rsid w:val="003B56C4"/>
    <w:rsid w:val="003B6971"/>
    <w:rsid w:val="003B720B"/>
    <w:rsid w:val="003C0FC4"/>
    <w:rsid w:val="003C22C4"/>
    <w:rsid w:val="003C427E"/>
    <w:rsid w:val="003D22C9"/>
    <w:rsid w:val="003D3857"/>
    <w:rsid w:val="003D4472"/>
    <w:rsid w:val="003D4BF8"/>
    <w:rsid w:val="003D624D"/>
    <w:rsid w:val="003E169F"/>
    <w:rsid w:val="003E1D0F"/>
    <w:rsid w:val="003E345E"/>
    <w:rsid w:val="003E4AB7"/>
    <w:rsid w:val="003E58BB"/>
    <w:rsid w:val="003E73ED"/>
    <w:rsid w:val="003F0D27"/>
    <w:rsid w:val="003F1E4C"/>
    <w:rsid w:val="003F4D3E"/>
    <w:rsid w:val="003F6AC1"/>
    <w:rsid w:val="003F733E"/>
    <w:rsid w:val="00400096"/>
    <w:rsid w:val="004012A4"/>
    <w:rsid w:val="004041B7"/>
    <w:rsid w:val="0040498B"/>
    <w:rsid w:val="004064D6"/>
    <w:rsid w:val="00407268"/>
    <w:rsid w:val="004108C3"/>
    <w:rsid w:val="00410E11"/>
    <w:rsid w:val="004134AA"/>
    <w:rsid w:val="00415118"/>
    <w:rsid w:val="0041604E"/>
    <w:rsid w:val="00423501"/>
    <w:rsid w:val="00425AB7"/>
    <w:rsid w:val="00427557"/>
    <w:rsid w:val="00434B49"/>
    <w:rsid w:val="004356D4"/>
    <w:rsid w:val="00435C89"/>
    <w:rsid w:val="00440510"/>
    <w:rsid w:val="004405E8"/>
    <w:rsid w:val="00442D5E"/>
    <w:rsid w:val="004440FC"/>
    <w:rsid w:val="004502F8"/>
    <w:rsid w:val="00451C8B"/>
    <w:rsid w:val="00452B4C"/>
    <w:rsid w:val="00453308"/>
    <w:rsid w:val="00454422"/>
    <w:rsid w:val="004552CA"/>
    <w:rsid w:val="00455FC7"/>
    <w:rsid w:val="0045797A"/>
    <w:rsid w:val="00464026"/>
    <w:rsid w:val="0046578B"/>
    <w:rsid w:val="004667E4"/>
    <w:rsid w:val="00473BE3"/>
    <w:rsid w:val="0047486E"/>
    <w:rsid w:val="00474A07"/>
    <w:rsid w:val="00477E9C"/>
    <w:rsid w:val="0048135E"/>
    <w:rsid w:val="00483897"/>
    <w:rsid w:val="00484D99"/>
    <w:rsid w:val="00484FBC"/>
    <w:rsid w:val="00487EFA"/>
    <w:rsid w:val="00492C69"/>
    <w:rsid w:val="00492C89"/>
    <w:rsid w:val="004945AE"/>
    <w:rsid w:val="00494BD6"/>
    <w:rsid w:val="00494E21"/>
    <w:rsid w:val="00495287"/>
    <w:rsid w:val="00497A04"/>
    <w:rsid w:val="004A0CCF"/>
    <w:rsid w:val="004A23E4"/>
    <w:rsid w:val="004A52D2"/>
    <w:rsid w:val="004A6E3E"/>
    <w:rsid w:val="004A729E"/>
    <w:rsid w:val="004B448F"/>
    <w:rsid w:val="004B44FF"/>
    <w:rsid w:val="004C08CF"/>
    <w:rsid w:val="004C11C8"/>
    <w:rsid w:val="004C1B92"/>
    <w:rsid w:val="004C1FBF"/>
    <w:rsid w:val="004C25B6"/>
    <w:rsid w:val="004C38E3"/>
    <w:rsid w:val="004C4D45"/>
    <w:rsid w:val="004C54C1"/>
    <w:rsid w:val="004C7FFD"/>
    <w:rsid w:val="004D0922"/>
    <w:rsid w:val="004D1D1B"/>
    <w:rsid w:val="004D2296"/>
    <w:rsid w:val="004D245F"/>
    <w:rsid w:val="004D34F8"/>
    <w:rsid w:val="004D3C2A"/>
    <w:rsid w:val="004D4996"/>
    <w:rsid w:val="004D7993"/>
    <w:rsid w:val="004E4C37"/>
    <w:rsid w:val="004E5A8B"/>
    <w:rsid w:val="004E624F"/>
    <w:rsid w:val="004E6B57"/>
    <w:rsid w:val="004E7473"/>
    <w:rsid w:val="004E7E75"/>
    <w:rsid w:val="004F057A"/>
    <w:rsid w:val="004F0754"/>
    <w:rsid w:val="004F221A"/>
    <w:rsid w:val="004F41B5"/>
    <w:rsid w:val="004F524F"/>
    <w:rsid w:val="00500CBC"/>
    <w:rsid w:val="0050150C"/>
    <w:rsid w:val="005020D4"/>
    <w:rsid w:val="00504D66"/>
    <w:rsid w:val="00505A06"/>
    <w:rsid w:val="00505EC1"/>
    <w:rsid w:val="00507508"/>
    <w:rsid w:val="00512464"/>
    <w:rsid w:val="00512923"/>
    <w:rsid w:val="00513738"/>
    <w:rsid w:val="00514BF4"/>
    <w:rsid w:val="0051511C"/>
    <w:rsid w:val="00516050"/>
    <w:rsid w:val="00516D23"/>
    <w:rsid w:val="00520A51"/>
    <w:rsid w:val="005248A8"/>
    <w:rsid w:val="005278C9"/>
    <w:rsid w:val="00530622"/>
    <w:rsid w:val="00531706"/>
    <w:rsid w:val="00531813"/>
    <w:rsid w:val="00531E23"/>
    <w:rsid w:val="005332D0"/>
    <w:rsid w:val="00535F2D"/>
    <w:rsid w:val="00536A7A"/>
    <w:rsid w:val="0054311E"/>
    <w:rsid w:val="00557C32"/>
    <w:rsid w:val="00560D23"/>
    <w:rsid w:val="00561DEB"/>
    <w:rsid w:val="005620CD"/>
    <w:rsid w:val="00562A73"/>
    <w:rsid w:val="0057171D"/>
    <w:rsid w:val="00573B7F"/>
    <w:rsid w:val="005769BD"/>
    <w:rsid w:val="00581AFA"/>
    <w:rsid w:val="005824D7"/>
    <w:rsid w:val="00582C02"/>
    <w:rsid w:val="00583BB6"/>
    <w:rsid w:val="00584D10"/>
    <w:rsid w:val="0058557E"/>
    <w:rsid w:val="005862AA"/>
    <w:rsid w:val="0059049F"/>
    <w:rsid w:val="00591225"/>
    <w:rsid w:val="005934D3"/>
    <w:rsid w:val="0059483D"/>
    <w:rsid w:val="0059549D"/>
    <w:rsid w:val="00596F22"/>
    <w:rsid w:val="005A08D9"/>
    <w:rsid w:val="005A0F7D"/>
    <w:rsid w:val="005A3651"/>
    <w:rsid w:val="005A4B35"/>
    <w:rsid w:val="005A7EA2"/>
    <w:rsid w:val="005B0C54"/>
    <w:rsid w:val="005B120B"/>
    <w:rsid w:val="005B29F6"/>
    <w:rsid w:val="005B3EE2"/>
    <w:rsid w:val="005B5257"/>
    <w:rsid w:val="005B6E8F"/>
    <w:rsid w:val="005B7618"/>
    <w:rsid w:val="005B79B8"/>
    <w:rsid w:val="005C110A"/>
    <w:rsid w:val="005C1F1D"/>
    <w:rsid w:val="005C2704"/>
    <w:rsid w:val="005C2A0E"/>
    <w:rsid w:val="005C6A17"/>
    <w:rsid w:val="005C6A69"/>
    <w:rsid w:val="005C73A2"/>
    <w:rsid w:val="005C75B5"/>
    <w:rsid w:val="005D06D1"/>
    <w:rsid w:val="005D40E5"/>
    <w:rsid w:val="005D5206"/>
    <w:rsid w:val="005D6BB3"/>
    <w:rsid w:val="005E1B29"/>
    <w:rsid w:val="005E2BF9"/>
    <w:rsid w:val="005E2CD8"/>
    <w:rsid w:val="005E3D73"/>
    <w:rsid w:val="005E49EB"/>
    <w:rsid w:val="005E5D26"/>
    <w:rsid w:val="005F1346"/>
    <w:rsid w:val="005F184F"/>
    <w:rsid w:val="005F216C"/>
    <w:rsid w:val="005F2A36"/>
    <w:rsid w:val="005F2CD3"/>
    <w:rsid w:val="005F2E23"/>
    <w:rsid w:val="005F7C1E"/>
    <w:rsid w:val="006004B8"/>
    <w:rsid w:val="00601F48"/>
    <w:rsid w:val="0060425A"/>
    <w:rsid w:val="00604459"/>
    <w:rsid w:val="0060491D"/>
    <w:rsid w:val="00604A8A"/>
    <w:rsid w:val="00605EE3"/>
    <w:rsid w:val="00606F34"/>
    <w:rsid w:val="00610337"/>
    <w:rsid w:val="00610B85"/>
    <w:rsid w:val="00610F65"/>
    <w:rsid w:val="00612526"/>
    <w:rsid w:val="00612702"/>
    <w:rsid w:val="0061346F"/>
    <w:rsid w:val="00614BF7"/>
    <w:rsid w:val="00615992"/>
    <w:rsid w:val="00620AFB"/>
    <w:rsid w:val="006255E7"/>
    <w:rsid w:val="00627A2D"/>
    <w:rsid w:val="00633C21"/>
    <w:rsid w:val="00633DE5"/>
    <w:rsid w:val="0063416E"/>
    <w:rsid w:val="00637C68"/>
    <w:rsid w:val="00641A62"/>
    <w:rsid w:val="0064431E"/>
    <w:rsid w:val="00644342"/>
    <w:rsid w:val="0064578A"/>
    <w:rsid w:val="006476F7"/>
    <w:rsid w:val="00653875"/>
    <w:rsid w:val="00654933"/>
    <w:rsid w:val="006559B8"/>
    <w:rsid w:val="00657739"/>
    <w:rsid w:val="0066239F"/>
    <w:rsid w:val="006656CC"/>
    <w:rsid w:val="00666FAB"/>
    <w:rsid w:val="006719CA"/>
    <w:rsid w:val="00673719"/>
    <w:rsid w:val="00673A23"/>
    <w:rsid w:val="00674A19"/>
    <w:rsid w:val="00675735"/>
    <w:rsid w:val="00676327"/>
    <w:rsid w:val="0067FA19"/>
    <w:rsid w:val="0068033D"/>
    <w:rsid w:val="00682311"/>
    <w:rsid w:val="00682683"/>
    <w:rsid w:val="00683D3D"/>
    <w:rsid w:val="00684B8B"/>
    <w:rsid w:val="00684ECA"/>
    <w:rsid w:val="00692AEA"/>
    <w:rsid w:val="00693539"/>
    <w:rsid w:val="006A05C7"/>
    <w:rsid w:val="006A41C4"/>
    <w:rsid w:val="006A5E48"/>
    <w:rsid w:val="006B16DA"/>
    <w:rsid w:val="006B3C6B"/>
    <w:rsid w:val="006B3FA5"/>
    <w:rsid w:val="006B70D3"/>
    <w:rsid w:val="006C001E"/>
    <w:rsid w:val="006C1D2A"/>
    <w:rsid w:val="006C219F"/>
    <w:rsid w:val="006C4EF6"/>
    <w:rsid w:val="006C5902"/>
    <w:rsid w:val="006C678C"/>
    <w:rsid w:val="006D527E"/>
    <w:rsid w:val="006E20DB"/>
    <w:rsid w:val="006E3377"/>
    <w:rsid w:val="006E3FB0"/>
    <w:rsid w:val="006E6343"/>
    <w:rsid w:val="006E7CCF"/>
    <w:rsid w:val="006F2075"/>
    <w:rsid w:val="006F2885"/>
    <w:rsid w:val="006F3692"/>
    <w:rsid w:val="006F56E7"/>
    <w:rsid w:val="006F5995"/>
    <w:rsid w:val="006F6194"/>
    <w:rsid w:val="006F71B1"/>
    <w:rsid w:val="00702AF5"/>
    <w:rsid w:val="00702B8A"/>
    <w:rsid w:val="00703A0B"/>
    <w:rsid w:val="00704323"/>
    <w:rsid w:val="0070455D"/>
    <w:rsid w:val="00706108"/>
    <w:rsid w:val="007122E5"/>
    <w:rsid w:val="00715BEF"/>
    <w:rsid w:val="007171A0"/>
    <w:rsid w:val="00721370"/>
    <w:rsid w:val="007219E5"/>
    <w:rsid w:val="0072761E"/>
    <w:rsid w:val="007306EE"/>
    <w:rsid w:val="00730D40"/>
    <w:rsid w:val="0073319D"/>
    <w:rsid w:val="007460CC"/>
    <w:rsid w:val="007503C1"/>
    <w:rsid w:val="00750952"/>
    <w:rsid w:val="00754945"/>
    <w:rsid w:val="0075602F"/>
    <w:rsid w:val="007571C1"/>
    <w:rsid w:val="00757214"/>
    <w:rsid w:val="00760A94"/>
    <w:rsid w:val="0076173A"/>
    <w:rsid w:val="0076527B"/>
    <w:rsid w:val="007660BC"/>
    <w:rsid w:val="00766506"/>
    <w:rsid w:val="0077201F"/>
    <w:rsid w:val="00774B0E"/>
    <w:rsid w:val="00775BFE"/>
    <w:rsid w:val="00776286"/>
    <w:rsid w:val="00777391"/>
    <w:rsid w:val="00777E68"/>
    <w:rsid w:val="00780361"/>
    <w:rsid w:val="00782283"/>
    <w:rsid w:val="00783829"/>
    <w:rsid w:val="00784171"/>
    <w:rsid w:val="00784887"/>
    <w:rsid w:val="00785518"/>
    <w:rsid w:val="007878A3"/>
    <w:rsid w:val="00791150"/>
    <w:rsid w:val="00792751"/>
    <w:rsid w:val="00792F41"/>
    <w:rsid w:val="00793E67"/>
    <w:rsid w:val="0079706D"/>
    <w:rsid w:val="007979C2"/>
    <w:rsid w:val="007A0698"/>
    <w:rsid w:val="007A2AAA"/>
    <w:rsid w:val="007A38C3"/>
    <w:rsid w:val="007A3A1E"/>
    <w:rsid w:val="007A43D2"/>
    <w:rsid w:val="007A47EA"/>
    <w:rsid w:val="007A487A"/>
    <w:rsid w:val="007A48C2"/>
    <w:rsid w:val="007A5A03"/>
    <w:rsid w:val="007A6159"/>
    <w:rsid w:val="007B0B9F"/>
    <w:rsid w:val="007B16C0"/>
    <w:rsid w:val="007B1EE5"/>
    <w:rsid w:val="007B48F1"/>
    <w:rsid w:val="007C14A7"/>
    <w:rsid w:val="007C186F"/>
    <w:rsid w:val="007C3024"/>
    <w:rsid w:val="007C3737"/>
    <w:rsid w:val="007C4B15"/>
    <w:rsid w:val="007D21CE"/>
    <w:rsid w:val="007D6E1B"/>
    <w:rsid w:val="007D7BB1"/>
    <w:rsid w:val="007E205B"/>
    <w:rsid w:val="007E2F8B"/>
    <w:rsid w:val="007E4325"/>
    <w:rsid w:val="007E552B"/>
    <w:rsid w:val="007E642F"/>
    <w:rsid w:val="007E79B2"/>
    <w:rsid w:val="007F114F"/>
    <w:rsid w:val="007F1797"/>
    <w:rsid w:val="007F2995"/>
    <w:rsid w:val="007F5A54"/>
    <w:rsid w:val="007F7DEC"/>
    <w:rsid w:val="00800961"/>
    <w:rsid w:val="00800C47"/>
    <w:rsid w:val="0080384A"/>
    <w:rsid w:val="008072E4"/>
    <w:rsid w:val="008102BB"/>
    <w:rsid w:val="008142B5"/>
    <w:rsid w:val="00816B0B"/>
    <w:rsid w:val="00817052"/>
    <w:rsid w:val="00820777"/>
    <w:rsid w:val="00821C31"/>
    <w:rsid w:val="00822A3A"/>
    <w:rsid w:val="00822C8E"/>
    <w:rsid w:val="00823F88"/>
    <w:rsid w:val="00824084"/>
    <w:rsid w:val="0082590F"/>
    <w:rsid w:val="00827A6B"/>
    <w:rsid w:val="00831CE7"/>
    <w:rsid w:val="00834039"/>
    <w:rsid w:val="00835FD3"/>
    <w:rsid w:val="00840A45"/>
    <w:rsid w:val="008414B6"/>
    <w:rsid w:val="00846B2D"/>
    <w:rsid w:val="00847859"/>
    <w:rsid w:val="008512D0"/>
    <w:rsid w:val="0085149F"/>
    <w:rsid w:val="00852E71"/>
    <w:rsid w:val="00852FA6"/>
    <w:rsid w:val="008569A8"/>
    <w:rsid w:val="00857786"/>
    <w:rsid w:val="00861006"/>
    <w:rsid w:val="00866321"/>
    <w:rsid w:val="00870E47"/>
    <w:rsid w:val="0088693D"/>
    <w:rsid w:val="008872FB"/>
    <w:rsid w:val="008918A6"/>
    <w:rsid w:val="008921B3"/>
    <w:rsid w:val="008943D0"/>
    <w:rsid w:val="00894612"/>
    <w:rsid w:val="00895BF8"/>
    <w:rsid w:val="00895C27"/>
    <w:rsid w:val="00896AC1"/>
    <w:rsid w:val="0089754B"/>
    <w:rsid w:val="0089791A"/>
    <w:rsid w:val="00897CDB"/>
    <w:rsid w:val="008A24C3"/>
    <w:rsid w:val="008A61DE"/>
    <w:rsid w:val="008A70F5"/>
    <w:rsid w:val="008B2B1C"/>
    <w:rsid w:val="008B33C8"/>
    <w:rsid w:val="008B3948"/>
    <w:rsid w:val="008B6571"/>
    <w:rsid w:val="008B692B"/>
    <w:rsid w:val="008C1760"/>
    <w:rsid w:val="008C1D9A"/>
    <w:rsid w:val="008C35C8"/>
    <w:rsid w:val="008C7551"/>
    <w:rsid w:val="008D2BD3"/>
    <w:rsid w:val="008D40C6"/>
    <w:rsid w:val="008D5081"/>
    <w:rsid w:val="008D5259"/>
    <w:rsid w:val="008D5368"/>
    <w:rsid w:val="008D5C94"/>
    <w:rsid w:val="008D69EF"/>
    <w:rsid w:val="008E017F"/>
    <w:rsid w:val="008E07C1"/>
    <w:rsid w:val="008E0DAB"/>
    <w:rsid w:val="008E2267"/>
    <w:rsid w:val="008E32F5"/>
    <w:rsid w:val="008E664D"/>
    <w:rsid w:val="008E68F4"/>
    <w:rsid w:val="008E79A4"/>
    <w:rsid w:val="008F06CF"/>
    <w:rsid w:val="008F1332"/>
    <w:rsid w:val="008F4323"/>
    <w:rsid w:val="008F4426"/>
    <w:rsid w:val="009042EB"/>
    <w:rsid w:val="00905235"/>
    <w:rsid w:val="009060AC"/>
    <w:rsid w:val="009061D1"/>
    <w:rsid w:val="00915129"/>
    <w:rsid w:val="00916E04"/>
    <w:rsid w:val="00920F1D"/>
    <w:rsid w:val="00921A5C"/>
    <w:rsid w:val="00923AE9"/>
    <w:rsid w:val="00927B6B"/>
    <w:rsid w:val="00930341"/>
    <w:rsid w:val="0093358E"/>
    <w:rsid w:val="00934C55"/>
    <w:rsid w:val="00934D38"/>
    <w:rsid w:val="00937236"/>
    <w:rsid w:val="009377F7"/>
    <w:rsid w:val="00940599"/>
    <w:rsid w:val="00942295"/>
    <w:rsid w:val="00943BD8"/>
    <w:rsid w:val="009449AD"/>
    <w:rsid w:val="009460DF"/>
    <w:rsid w:val="009461DF"/>
    <w:rsid w:val="0094628D"/>
    <w:rsid w:val="009463D6"/>
    <w:rsid w:val="00947261"/>
    <w:rsid w:val="00950B14"/>
    <w:rsid w:val="00952B0F"/>
    <w:rsid w:val="00956EE3"/>
    <w:rsid w:val="0095724E"/>
    <w:rsid w:val="0096211B"/>
    <w:rsid w:val="00964EC1"/>
    <w:rsid w:val="00965528"/>
    <w:rsid w:val="0096692A"/>
    <w:rsid w:val="00970A8F"/>
    <w:rsid w:val="00973E96"/>
    <w:rsid w:val="0097426C"/>
    <w:rsid w:val="00974B7B"/>
    <w:rsid w:val="00974EB6"/>
    <w:rsid w:val="00984E73"/>
    <w:rsid w:val="00986920"/>
    <w:rsid w:val="00990527"/>
    <w:rsid w:val="00990CBD"/>
    <w:rsid w:val="0099175C"/>
    <w:rsid w:val="00991B0D"/>
    <w:rsid w:val="00992D92"/>
    <w:rsid w:val="00994571"/>
    <w:rsid w:val="00995DB2"/>
    <w:rsid w:val="00997C15"/>
    <w:rsid w:val="009A0119"/>
    <w:rsid w:val="009A0B9D"/>
    <w:rsid w:val="009A3CD8"/>
    <w:rsid w:val="009A4667"/>
    <w:rsid w:val="009A6A66"/>
    <w:rsid w:val="009A7E0A"/>
    <w:rsid w:val="009B0C23"/>
    <w:rsid w:val="009B6CBA"/>
    <w:rsid w:val="009B6E35"/>
    <w:rsid w:val="009C1F0C"/>
    <w:rsid w:val="009C30F8"/>
    <w:rsid w:val="009C723B"/>
    <w:rsid w:val="009E10A2"/>
    <w:rsid w:val="009E1102"/>
    <w:rsid w:val="009E6311"/>
    <w:rsid w:val="009E6A06"/>
    <w:rsid w:val="009F1A91"/>
    <w:rsid w:val="009F339B"/>
    <w:rsid w:val="009F480A"/>
    <w:rsid w:val="00A000FE"/>
    <w:rsid w:val="00A0292E"/>
    <w:rsid w:val="00A034C9"/>
    <w:rsid w:val="00A06F4A"/>
    <w:rsid w:val="00A07054"/>
    <w:rsid w:val="00A070E8"/>
    <w:rsid w:val="00A10A78"/>
    <w:rsid w:val="00A10FA4"/>
    <w:rsid w:val="00A2113B"/>
    <w:rsid w:val="00A21221"/>
    <w:rsid w:val="00A23BDF"/>
    <w:rsid w:val="00A249FB"/>
    <w:rsid w:val="00A24B45"/>
    <w:rsid w:val="00A3065F"/>
    <w:rsid w:val="00A30780"/>
    <w:rsid w:val="00A30975"/>
    <w:rsid w:val="00A324EF"/>
    <w:rsid w:val="00A3589D"/>
    <w:rsid w:val="00A35BC1"/>
    <w:rsid w:val="00A37490"/>
    <w:rsid w:val="00A37E0A"/>
    <w:rsid w:val="00A421E3"/>
    <w:rsid w:val="00A450E5"/>
    <w:rsid w:val="00A45F97"/>
    <w:rsid w:val="00A46ED6"/>
    <w:rsid w:val="00A52BBF"/>
    <w:rsid w:val="00A53337"/>
    <w:rsid w:val="00A56768"/>
    <w:rsid w:val="00A60D1A"/>
    <w:rsid w:val="00A61B72"/>
    <w:rsid w:val="00A62C21"/>
    <w:rsid w:val="00A635AC"/>
    <w:rsid w:val="00A643C3"/>
    <w:rsid w:val="00A66CB7"/>
    <w:rsid w:val="00A67266"/>
    <w:rsid w:val="00A70F81"/>
    <w:rsid w:val="00A7134C"/>
    <w:rsid w:val="00A71A10"/>
    <w:rsid w:val="00A728B8"/>
    <w:rsid w:val="00A72EE2"/>
    <w:rsid w:val="00A750D8"/>
    <w:rsid w:val="00A75530"/>
    <w:rsid w:val="00A764AF"/>
    <w:rsid w:val="00A7718E"/>
    <w:rsid w:val="00A80FFB"/>
    <w:rsid w:val="00A829A9"/>
    <w:rsid w:val="00A85220"/>
    <w:rsid w:val="00A855CC"/>
    <w:rsid w:val="00A86828"/>
    <w:rsid w:val="00A90EBA"/>
    <w:rsid w:val="00A920C7"/>
    <w:rsid w:val="00A92B58"/>
    <w:rsid w:val="00A94824"/>
    <w:rsid w:val="00A95F75"/>
    <w:rsid w:val="00AA20D0"/>
    <w:rsid w:val="00AA4A3A"/>
    <w:rsid w:val="00AA50A1"/>
    <w:rsid w:val="00AA5EBD"/>
    <w:rsid w:val="00AA7634"/>
    <w:rsid w:val="00AB32C8"/>
    <w:rsid w:val="00AB4729"/>
    <w:rsid w:val="00AB4CE4"/>
    <w:rsid w:val="00AB5696"/>
    <w:rsid w:val="00AC27A0"/>
    <w:rsid w:val="00AC3594"/>
    <w:rsid w:val="00AC5C76"/>
    <w:rsid w:val="00AC7450"/>
    <w:rsid w:val="00AD1C3F"/>
    <w:rsid w:val="00AD659D"/>
    <w:rsid w:val="00AD6A73"/>
    <w:rsid w:val="00AD74F4"/>
    <w:rsid w:val="00AE1352"/>
    <w:rsid w:val="00AE34F2"/>
    <w:rsid w:val="00AE34FA"/>
    <w:rsid w:val="00AE4A34"/>
    <w:rsid w:val="00AE6CB5"/>
    <w:rsid w:val="00AE7BFE"/>
    <w:rsid w:val="00AF5381"/>
    <w:rsid w:val="00AF5B1A"/>
    <w:rsid w:val="00AF5BBB"/>
    <w:rsid w:val="00AF6A55"/>
    <w:rsid w:val="00B00BDF"/>
    <w:rsid w:val="00B05739"/>
    <w:rsid w:val="00B10290"/>
    <w:rsid w:val="00B110A7"/>
    <w:rsid w:val="00B11269"/>
    <w:rsid w:val="00B11A84"/>
    <w:rsid w:val="00B122B6"/>
    <w:rsid w:val="00B14617"/>
    <w:rsid w:val="00B146B3"/>
    <w:rsid w:val="00B16692"/>
    <w:rsid w:val="00B17705"/>
    <w:rsid w:val="00B20760"/>
    <w:rsid w:val="00B22F0B"/>
    <w:rsid w:val="00B24EB9"/>
    <w:rsid w:val="00B25364"/>
    <w:rsid w:val="00B258E4"/>
    <w:rsid w:val="00B26F99"/>
    <w:rsid w:val="00B27D12"/>
    <w:rsid w:val="00B32303"/>
    <w:rsid w:val="00B32C12"/>
    <w:rsid w:val="00B33EA4"/>
    <w:rsid w:val="00B37D48"/>
    <w:rsid w:val="00B40582"/>
    <w:rsid w:val="00B40C45"/>
    <w:rsid w:val="00B4230F"/>
    <w:rsid w:val="00B423C5"/>
    <w:rsid w:val="00B435F1"/>
    <w:rsid w:val="00B43A60"/>
    <w:rsid w:val="00B45374"/>
    <w:rsid w:val="00B4583E"/>
    <w:rsid w:val="00B46549"/>
    <w:rsid w:val="00B468D6"/>
    <w:rsid w:val="00B47B19"/>
    <w:rsid w:val="00B50822"/>
    <w:rsid w:val="00B51071"/>
    <w:rsid w:val="00B511FB"/>
    <w:rsid w:val="00B5129F"/>
    <w:rsid w:val="00B519CE"/>
    <w:rsid w:val="00B55567"/>
    <w:rsid w:val="00B561CA"/>
    <w:rsid w:val="00B57956"/>
    <w:rsid w:val="00B57ED6"/>
    <w:rsid w:val="00B628AD"/>
    <w:rsid w:val="00B64EA5"/>
    <w:rsid w:val="00B65B89"/>
    <w:rsid w:val="00B65F4E"/>
    <w:rsid w:val="00B66322"/>
    <w:rsid w:val="00B702FF"/>
    <w:rsid w:val="00B74BFF"/>
    <w:rsid w:val="00B75C99"/>
    <w:rsid w:val="00B75EBC"/>
    <w:rsid w:val="00B764EE"/>
    <w:rsid w:val="00B76CAA"/>
    <w:rsid w:val="00B773E0"/>
    <w:rsid w:val="00B821BD"/>
    <w:rsid w:val="00B85B33"/>
    <w:rsid w:val="00B87269"/>
    <w:rsid w:val="00B873FD"/>
    <w:rsid w:val="00B90B95"/>
    <w:rsid w:val="00B915FF"/>
    <w:rsid w:val="00B923B6"/>
    <w:rsid w:val="00B932EA"/>
    <w:rsid w:val="00B95A44"/>
    <w:rsid w:val="00BA1B18"/>
    <w:rsid w:val="00BA27E9"/>
    <w:rsid w:val="00BA3C8A"/>
    <w:rsid w:val="00BA5A8E"/>
    <w:rsid w:val="00BA612E"/>
    <w:rsid w:val="00BA76F6"/>
    <w:rsid w:val="00BA7DBB"/>
    <w:rsid w:val="00BB0252"/>
    <w:rsid w:val="00BB1937"/>
    <w:rsid w:val="00BB2A6E"/>
    <w:rsid w:val="00BB2D19"/>
    <w:rsid w:val="00BB4ED4"/>
    <w:rsid w:val="00BB599E"/>
    <w:rsid w:val="00BB5E64"/>
    <w:rsid w:val="00BC066E"/>
    <w:rsid w:val="00BC079E"/>
    <w:rsid w:val="00BC20C8"/>
    <w:rsid w:val="00BC35E7"/>
    <w:rsid w:val="00BC43D1"/>
    <w:rsid w:val="00BC4C19"/>
    <w:rsid w:val="00BC5415"/>
    <w:rsid w:val="00BC6240"/>
    <w:rsid w:val="00BC66C5"/>
    <w:rsid w:val="00BC76E2"/>
    <w:rsid w:val="00BD2054"/>
    <w:rsid w:val="00BD2765"/>
    <w:rsid w:val="00BD3D16"/>
    <w:rsid w:val="00BE03EB"/>
    <w:rsid w:val="00BE34B0"/>
    <w:rsid w:val="00BE4EB4"/>
    <w:rsid w:val="00BE6785"/>
    <w:rsid w:val="00BE7019"/>
    <w:rsid w:val="00BE796F"/>
    <w:rsid w:val="00BF1D72"/>
    <w:rsid w:val="00BF2F94"/>
    <w:rsid w:val="00BF34D1"/>
    <w:rsid w:val="00BF3656"/>
    <w:rsid w:val="00BF3D2E"/>
    <w:rsid w:val="00BF513A"/>
    <w:rsid w:val="00BF6B37"/>
    <w:rsid w:val="00C00C18"/>
    <w:rsid w:val="00C01935"/>
    <w:rsid w:val="00C0504A"/>
    <w:rsid w:val="00C05B1B"/>
    <w:rsid w:val="00C05D8C"/>
    <w:rsid w:val="00C06124"/>
    <w:rsid w:val="00C0787F"/>
    <w:rsid w:val="00C10225"/>
    <w:rsid w:val="00C11E6B"/>
    <w:rsid w:val="00C137F1"/>
    <w:rsid w:val="00C144D1"/>
    <w:rsid w:val="00C179F0"/>
    <w:rsid w:val="00C20226"/>
    <w:rsid w:val="00C25CE8"/>
    <w:rsid w:val="00C264AD"/>
    <w:rsid w:val="00C35F51"/>
    <w:rsid w:val="00C37FBF"/>
    <w:rsid w:val="00C435D5"/>
    <w:rsid w:val="00C44CC5"/>
    <w:rsid w:val="00C465A8"/>
    <w:rsid w:val="00C57461"/>
    <w:rsid w:val="00C57C24"/>
    <w:rsid w:val="00C57D77"/>
    <w:rsid w:val="00C60937"/>
    <w:rsid w:val="00C615BF"/>
    <w:rsid w:val="00C619CF"/>
    <w:rsid w:val="00C656C9"/>
    <w:rsid w:val="00C66688"/>
    <w:rsid w:val="00C67C60"/>
    <w:rsid w:val="00C7005C"/>
    <w:rsid w:val="00C71346"/>
    <w:rsid w:val="00C72F65"/>
    <w:rsid w:val="00C73ABA"/>
    <w:rsid w:val="00C76AB0"/>
    <w:rsid w:val="00C76B4A"/>
    <w:rsid w:val="00C80288"/>
    <w:rsid w:val="00C807D0"/>
    <w:rsid w:val="00C8251B"/>
    <w:rsid w:val="00C82725"/>
    <w:rsid w:val="00C84788"/>
    <w:rsid w:val="00C90C07"/>
    <w:rsid w:val="00C918B3"/>
    <w:rsid w:val="00C93561"/>
    <w:rsid w:val="00C94D52"/>
    <w:rsid w:val="00C9553F"/>
    <w:rsid w:val="00C9599B"/>
    <w:rsid w:val="00C9708D"/>
    <w:rsid w:val="00CA1AD8"/>
    <w:rsid w:val="00CA23CB"/>
    <w:rsid w:val="00CA2ABE"/>
    <w:rsid w:val="00CA3F02"/>
    <w:rsid w:val="00CA4B6F"/>
    <w:rsid w:val="00CA501D"/>
    <w:rsid w:val="00CA64BB"/>
    <w:rsid w:val="00CA697C"/>
    <w:rsid w:val="00CA69FE"/>
    <w:rsid w:val="00CA7C9C"/>
    <w:rsid w:val="00CB0314"/>
    <w:rsid w:val="00CB25DA"/>
    <w:rsid w:val="00CB630F"/>
    <w:rsid w:val="00CB7CD4"/>
    <w:rsid w:val="00CC4E4F"/>
    <w:rsid w:val="00CD0D84"/>
    <w:rsid w:val="00CD18BC"/>
    <w:rsid w:val="00CD4670"/>
    <w:rsid w:val="00CD7E81"/>
    <w:rsid w:val="00CE05B0"/>
    <w:rsid w:val="00CE1A84"/>
    <w:rsid w:val="00CE59E1"/>
    <w:rsid w:val="00CE7956"/>
    <w:rsid w:val="00CE7CDD"/>
    <w:rsid w:val="00CF04E6"/>
    <w:rsid w:val="00CF1699"/>
    <w:rsid w:val="00CF42E0"/>
    <w:rsid w:val="00CF555F"/>
    <w:rsid w:val="00D00805"/>
    <w:rsid w:val="00D01720"/>
    <w:rsid w:val="00D1054B"/>
    <w:rsid w:val="00D12D26"/>
    <w:rsid w:val="00D142A4"/>
    <w:rsid w:val="00D14F41"/>
    <w:rsid w:val="00D16C19"/>
    <w:rsid w:val="00D220B3"/>
    <w:rsid w:val="00D26A80"/>
    <w:rsid w:val="00D27E69"/>
    <w:rsid w:val="00D30609"/>
    <w:rsid w:val="00D30BA0"/>
    <w:rsid w:val="00D337BB"/>
    <w:rsid w:val="00D35664"/>
    <w:rsid w:val="00D3735C"/>
    <w:rsid w:val="00D40612"/>
    <w:rsid w:val="00D41067"/>
    <w:rsid w:val="00D43068"/>
    <w:rsid w:val="00D43FFE"/>
    <w:rsid w:val="00D450B4"/>
    <w:rsid w:val="00D52F31"/>
    <w:rsid w:val="00D574C5"/>
    <w:rsid w:val="00D64978"/>
    <w:rsid w:val="00D6550A"/>
    <w:rsid w:val="00D676C8"/>
    <w:rsid w:val="00D707B3"/>
    <w:rsid w:val="00D75CDE"/>
    <w:rsid w:val="00D76B8C"/>
    <w:rsid w:val="00D80658"/>
    <w:rsid w:val="00D83E22"/>
    <w:rsid w:val="00D8551A"/>
    <w:rsid w:val="00D85B99"/>
    <w:rsid w:val="00D9056A"/>
    <w:rsid w:val="00D92510"/>
    <w:rsid w:val="00D95EC4"/>
    <w:rsid w:val="00D97C1D"/>
    <w:rsid w:val="00D97D34"/>
    <w:rsid w:val="00DA1B56"/>
    <w:rsid w:val="00DA3125"/>
    <w:rsid w:val="00DA63A6"/>
    <w:rsid w:val="00DA6712"/>
    <w:rsid w:val="00DA6E93"/>
    <w:rsid w:val="00DB07D2"/>
    <w:rsid w:val="00DB2892"/>
    <w:rsid w:val="00DB2E02"/>
    <w:rsid w:val="00DB3AC3"/>
    <w:rsid w:val="00DB5696"/>
    <w:rsid w:val="00DC00C1"/>
    <w:rsid w:val="00DC1085"/>
    <w:rsid w:val="00DC1746"/>
    <w:rsid w:val="00DC1FC3"/>
    <w:rsid w:val="00DC5EFB"/>
    <w:rsid w:val="00DC6F7E"/>
    <w:rsid w:val="00DC75B3"/>
    <w:rsid w:val="00DC77B7"/>
    <w:rsid w:val="00DD189F"/>
    <w:rsid w:val="00DD393B"/>
    <w:rsid w:val="00DD3E21"/>
    <w:rsid w:val="00DD4182"/>
    <w:rsid w:val="00DD6A5D"/>
    <w:rsid w:val="00DE5706"/>
    <w:rsid w:val="00DE5CE3"/>
    <w:rsid w:val="00DE610C"/>
    <w:rsid w:val="00DE6880"/>
    <w:rsid w:val="00DE7D48"/>
    <w:rsid w:val="00DF06B0"/>
    <w:rsid w:val="00DF0FC8"/>
    <w:rsid w:val="00DF1866"/>
    <w:rsid w:val="00DF3D78"/>
    <w:rsid w:val="00DF5DDF"/>
    <w:rsid w:val="00DF5F0E"/>
    <w:rsid w:val="00DF700C"/>
    <w:rsid w:val="00DF7C83"/>
    <w:rsid w:val="00E00D0C"/>
    <w:rsid w:val="00E0404C"/>
    <w:rsid w:val="00E04490"/>
    <w:rsid w:val="00E047E5"/>
    <w:rsid w:val="00E10D8D"/>
    <w:rsid w:val="00E10E81"/>
    <w:rsid w:val="00E14E58"/>
    <w:rsid w:val="00E227E6"/>
    <w:rsid w:val="00E23A84"/>
    <w:rsid w:val="00E243D8"/>
    <w:rsid w:val="00E26391"/>
    <w:rsid w:val="00E267E1"/>
    <w:rsid w:val="00E26AA2"/>
    <w:rsid w:val="00E3097B"/>
    <w:rsid w:val="00E31C88"/>
    <w:rsid w:val="00E32A3F"/>
    <w:rsid w:val="00E33A65"/>
    <w:rsid w:val="00E353BB"/>
    <w:rsid w:val="00E46C59"/>
    <w:rsid w:val="00E511AC"/>
    <w:rsid w:val="00E515F7"/>
    <w:rsid w:val="00E536A4"/>
    <w:rsid w:val="00E56F52"/>
    <w:rsid w:val="00E6001C"/>
    <w:rsid w:val="00E6029A"/>
    <w:rsid w:val="00E61AB6"/>
    <w:rsid w:val="00E62F2B"/>
    <w:rsid w:val="00E64DA0"/>
    <w:rsid w:val="00E66A51"/>
    <w:rsid w:val="00E66C27"/>
    <w:rsid w:val="00E67160"/>
    <w:rsid w:val="00E7023B"/>
    <w:rsid w:val="00E7361F"/>
    <w:rsid w:val="00E817B8"/>
    <w:rsid w:val="00E85AEC"/>
    <w:rsid w:val="00E86763"/>
    <w:rsid w:val="00E917B3"/>
    <w:rsid w:val="00E92BD8"/>
    <w:rsid w:val="00E92F49"/>
    <w:rsid w:val="00E94916"/>
    <w:rsid w:val="00EA12F5"/>
    <w:rsid w:val="00EA1353"/>
    <w:rsid w:val="00EA211A"/>
    <w:rsid w:val="00EA445A"/>
    <w:rsid w:val="00EA5012"/>
    <w:rsid w:val="00EA5A39"/>
    <w:rsid w:val="00EA5CDF"/>
    <w:rsid w:val="00EA62B5"/>
    <w:rsid w:val="00EA7725"/>
    <w:rsid w:val="00EB1DD9"/>
    <w:rsid w:val="00EB3094"/>
    <w:rsid w:val="00EB5B43"/>
    <w:rsid w:val="00EC0C89"/>
    <w:rsid w:val="00EC4114"/>
    <w:rsid w:val="00EC4444"/>
    <w:rsid w:val="00EC5CCA"/>
    <w:rsid w:val="00ED0499"/>
    <w:rsid w:val="00ED0DE3"/>
    <w:rsid w:val="00ED14FA"/>
    <w:rsid w:val="00ED1F08"/>
    <w:rsid w:val="00ED3AA3"/>
    <w:rsid w:val="00ED628B"/>
    <w:rsid w:val="00EE1928"/>
    <w:rsid w:val="00EE21E9"/>
    <w:rsid w:val="00EE2AF7"/>
    <w:rsid w:val="00EE3CEE"/>
    <w:rsid w:val="00EE3EBD"/>
    <w:rsid w:val="00EE5062"/>
    <w:rsid w:val="00EE6EBA"/>
    <w:rsid w:val="00EF5474"/>
    <w:rsid w:val="00EF5A54"/>
    <w:rsid w:val="00EF61CC"/>
    <w:rsid w:val="00EF79B3"/>
    <w:rsid w:val="00F00A93"/>
    <w:rsid w:val="00F00CCD"/>
    <w:rsid w:val="00F02F71"/>
    <w:rsid w:val="00F04071"/>
    <w:rsid w:val="00F0445A"/>
    <w:rsid w:val="00F052C3"/>
    <w:rsid w:val="00F070AE"/>
    <w:rsid w:val="00F07542"/>
    <w:rsid w:val="00F136D0"/>
    <w:rsid w:val="00F140B7"/>
    <w:rsid w:val="00F17127"/>
    <w:rsid w:val="00F17382"/>
    <w:rsid w:val="00F17383"/>
    <w:rsid w:val="00F27B88"/>
    <w:rsid w:val="00F27F8C"/>
    <w:rsid w:val="00F30684"/>
    <w:rsid w:val="00F31142"/>
    <w:rsid w:val="00F31333"/>
    <w:rsid w:val="00F3134B"/>
    <w:rsid w:val="00F31510"/>
    <w:rsid w:val="00F330D1"/>
    <w:rsid w:val="00F3336A"/>
    <w:rsid w:val="00F34316"/>
    <w:rsid w:val="00F35ADE"/>
    <w:rsid w:val="00F365B7"/>
    <w:rsid w:val="00F4428B"/>
    <w:rsid w:val="00F45527"/>
    <w:rsid w:val="00F4735F"/>
    <w:rsid w:val="00F5017C"/>
    <w:rsid w:val="00F509E9"/>
    <w:rsid w:val="00F50F3C"/>
    <w:rsid w:val="00F54917"/>
    <w:rsid w:val="00F55C7E"/>
    <w:rsid w:val="00F60C99"/>
    <w:rsid w:val="00F61019"/>
    <w:rsid w:val="00F61A7A"/>
    <w:rsid w:val="00F62B33"/>
    <w:rsid w:val="00F62C11"/>
    <w:rsid w:val="00F62C77"/>
    <w:rsid w:val="00F63497"/>
    <w:rsid w:val="00F70DAD"/>
    <w:rsid w:val="00F718AA"/>
    <w:rsid w:val="00F719EA"/>
    <w:rsid w:val="00F7337A"/>
    <w:rsid w:val="00F73FFF"/>
    <w:rsid w:val="00F75765"/>
    <w:rsid w:val="00F7795E"/>
    <w:rsid w:val="00F77CAE"/>
    <w:rsid w:val="00F77E82"/>
    <w:rsid w:val="00F822E4"/>
    <w:rsid w:val="00F8323C"/>
    <w:rsid w:val="00F8786B"/>
    <w:rsid w:val="00F90F12"/>
    <w:rsid w:val="00F917BE"/>
    <w:rsid w:val="00F94582"/>
    <w:rsid w:val="00F94C41"/>
    <w:rsid w:val="00F97EA3"/>
    <w:rsid w:val="00FA0E9B"/>
    <w:rsid w:val="00FA157B"/>
    <w:rsid w:val="00FA6709"/>
    <w:rsid w:val="00FB0AE7"/>
    <w:rsid w:val="00FB0C7B"/>
    <w:rsid w:val="00FB4D41"/>
    <w:rsid w:val="00FB528A"/>
    <w:rsid w:val="00FB5ABA"/>
    <w:rsid w:val="00FB65B3"/>
    <w:rsid w:val="00FB66C2"/>
    <w:rsid w:val="00FC31DE"/>
    <w:rsid w:val="00FC5338"/>
    <w:rsid w:val="00FC76AB"/>
    <w:rsid w:val="00FC77A0"/>
    <w:rsid w:val="00FD012B"/>
    <w:rsid w:val="00FD2871"/>
    <w:rsid w:val="00FD39CE"/>
    <w:rsid w:val="00FE1C12"/>
    <w:rsid w:val="00FE72B2"/>
    <w:rsid w:val="00FE7AFC"/>
    <w:rsid w:val="00FE7FFD"/>
    <w:rsid w:val="00FF25EF"/>
    <w:rsid w:val="00FF2CA9"/>
    <w:rsid w:val="00FF2FB3"/>
    <w:rsid w:val="00FF4A29"/>
    <w:rsid w:val="01217241"/>
    <w:rsid w:val="012F2143"/>
    <w:rsid w:val="01773615"/>
    <w:rsid w:val="01EBB19A"/>
    <w:rsid w:val="02019FD6"/>
    <w:rsid w:val="023BC665"/>
    <w:rsid w:val="0245525D"/>
    <w:rsid w:val="025A0497"/>
    <w:rsid w:val="025B44F4"/>
    <w:rsid w:val="0289A37C"/>
    <w:rsid w:val="02B10D2C"/>
    <w:rsid w:val="02BA19D9"/>
    <w:rsid w:val="02CBD393"/>
    <w:rsid w:val="02E9296E"/>
    <w:rsid w:val="0301E719"/>
    <w:rsid w:val="032316EF"/>
    <w:rsid w:val="0323E5ED"/>
    <w:rsid w:val="032B9B31"/>
    <w:rsid w:val="03493D9A"/>
    <w:rsid w:val="035EE867"/>
    <w:rsid w:val="039C5889"/>
    <w:rsid w:val="039E111F"/>
    <w:rsid w:val="03E56E01"/>
    <w:rsid w:val="03EBAC14"/>
    <w:rsid w:val="047CF5F2"/>
    <w:rsid w:val="048BD894"/>
    <w:rsid w:val="04BDEF50"/>
    <w:rsid w:val="04D7C261"/>
    <w:rsid w:val="04E41F1F"/>
    <w:rsid w:val="04E93A17"/>
    <w:rsid w:val="0527DAD0"/>
    <w:rsid w:val="0543285C"/>
    <w:rsid w:val="05486FC1"/>
    <w:rsid w:val="055FFF97"/>
    <w:rsid w:val="057B4C05"/>
    <w:rsid w:val="05A1A222"/>
    <w:rsid w:val="05EC41C2"/>
    <w:rsid w:val="063D0DE3"/>
    <w:rsid w:val="06456E7B"/>
    <w:rsid w:val="0677042B"/>
    <w:rsid w:val="0698C213"/>
    <w:rsid w:val="06AA8467"/>
    <w:rsid w:val="06CBBDBD"/>
    <w:rsid w:val="071666CA"/>
    <w:rsid w:val="074BE6D8"/>
    <w:rsid w:val="075BC7D6"/>
    <w:rsid w:val="079E44D2"/>
    <w:rsid w:val="07AFE54B"/>
    <w:rsid w:val="07EF28F8"/>
    <w:rsid w:val="07FF28D3"/>
    <w:rsid w:val="08307EAB"/>
    <w:rsid w:val="0834CC55"/>
    <w:rsid w:val="085235A3"/>
    <w:rsid w:val="085CE04F"/>
    <w:rsid w:val="08701BF2"/>
    <w:rsid w:val="08BCEAA1"/>
    <w:rsid w:val="0907CFA3"/>
    <w:rsid w:val="09258158"/>
    <w:rsid w:val="0939768B"/>
    <w:rsid w:val="098405EF"/>
    <w:rsid w:val="09C35D7B"/>
    <w:rsid w:val="0A09E582"/>
    <w:rsid w:val="0A65EB9C"/>
    <w:rsid w:val="0A6D24FA"/>
    <w:rsid w:val="0A9B9777"/>
    <w:rsid w:val="0ACB3A34"/>
    <w:rsid w:val="0B2333B8"/>
    <w:rsid w:val="0B3ED10F"/>
    <w:rsid w:val="0B53FE0E"/>
    <w:rsid w:val="0B8ABD8B"/>
    <w:rsid w:val="0BC11DAA"/>
    <w:rsid w:val="0C33B90E"/>
    <w:rsid w:val="0C43AF43"/>
    <w:rsid w:val="0C5F7E71"/>
    <w:rsid w:val="0C6D94F5"/>
    <w:rsid w:val="0C800809"/>
    <w:rsid w:val="0C932FCF"/>
    <w:rsid w:val="0C9F5916"/>
    <w:rsid w:val="0CC6CF39"/>
    <w:rsid w:val="0CDEE571"/>
    <w:rsid w:val="0D36DCAE"/>
    <w:rsid w:val="0D3F249E"/>
    <w:rsid w:val="0D4675D5"/>
    <w:rsid w:val="0D54DE3D"/>
    <w:rsid w:val="0D6A0385"/>
    <w:rsid w:val="0D81426C"/>
    <w:rsid w:val="0DBC6FAC"/>
    <w:rsid w:val="0DC9AD9F"/>
    <w:rsid w:val="0DCE4F65"/>
    <w:rsid w:val="0DD1ABDD"/>
    <w:rsid w:val="0E5CBB14"/>
    <w:rsid w:val="0E6283D6"/>
    <w:rsid w:val="0E74D2C9"/>
    <w:rsid w:val="0E7C31C7"/>
    <w:rsid w:val="0EA19290"/>
    <w:rsid w:val="0EBF28D2"/>
    <w:rsid w:val="0EBF8FF6"/>
    <w:rsid w:val="0ECF93F6"/>
    <w:rsid w:val="0F0A86F1"/>
    <w:rsid w:val="0F1BBFD9"/>
    <w:rsid w:val="0F1E92FE"/>
    <w:rsid w:val="0F3FDCB4"/>
    <w:rsid w:val="0F6285D4"/>
    <w:rsid w:val="0F6DDC28"/>
    <w:rsid w:val="0FB705B9"/>
    <w:rsid w:val="100F462B"/>
    <w:rsid w:val="10C3F109"/>
    <w:rsid w:val="115CD8EA"/>
    <w:rsid w:val="11650780"/>
    <w:rsid w:val="1177168A"/>
    <w:rsid w:val="117F9964"/>
    <w:rsid w:val="11B4E4E6"/>
    <w:rsid w:val="12068627"/>
    <w:rsid w:val="1245F28A"/>
    <w:rsid w:val="125202AE"/>
    <w:rsid w:val="12524A58"/>
    <w:rsid w:val="1287016C"/>
    <w:rsid w:val="128AB06B"/>
    <w:rsid w:val="12AFAF3A"/>
    <w:rsid w:val="12BE482D"/>
    <w:rsid w:val="12C59BDE"/>
    <w:rsid w:val="12DBAA29"/>
    <w:rsid w:val="12FC964E"/>
    <w:rsid w:val="130EA146"/>
    <w:rsid w:val="13145563"/>
    <w:rsid w:val="131C8027"/>
    <w:rsid w:val="13634110"/>
    <w:rsid w:val="1376C3AA"/>
    <w:rsid w:val="13AA7DC1"/>
    <w:rsid w:val="13D671D4"/>
    <w:rsid w:val="13E50924"/>
    <w:rsid w:val="13ED9464"/>
    <w:rsid w:val="144A5C22"/>
    <w:rsid w:val="1459486A"/>
    <w:rsid w:val="146A7790"/>
    <w:rsid w:val="147B25BE"/>
    <w:rsid w:val="14D40FA3"/>
    <w:rsid w:val="1527A360"/>
    <w:rsid w:val="1571712F"/>
    <w:rsid w:val="158396A4"/>
    <w:rsid w:val="158D0D59"/>
    <w:rsid w:val="15B7DA93"/>
    <w:rsid w:val="15B96317"/>
    <w:rsid w:val="160BD115"/>
    <w:rsid w:val="16476FA3"/>
    <w:rsid w:val="164D7083"/>
    <w:rsid w:val="16587A99"/>
    <w:rsid w:val="166C17BE"/>
    <w:rsid w:val="173315F5"/>
    <w:rsid w:val="17529F02"/>
    <w:rsid w:val="17C1156C"/>
    <w:rsid w:val="17CF61F9"/>
    <w:rsid w:val="17CF63D9"/>
    <w:rsid w:val="181B11E4"/>
    <w:rsid w:val="182F1FB7"/>
    <w:rsid w:val="1832A35E"/>
    <w:rsid w:val="1857D5A8"/>
    <w:rsid w:val="18674CEA"/>
    <w:rsid w:val="18EFE505"/>
    <w:rsid w:val="1913348A"/>
    <w:rsid w:val="19426C7B"/>
    <w:rsid w:val="19B32BD7"/>
    <w:rsid w:val="19B47B4F"/>
    <w:rsid w:val="19C8C525"/>
    <w:rsid w:val="19D1E6BC"/>
    <w:rsid w:val="19E0A0E3"/>
    <w:rsid w:val="1A023B7E"/>
    <w:rsid w:val="1A152CD3"/>
    <w:rsid w:val="1A3F54E3"/>
    <w:rsid w:val="1A48220F"/>
    <w:rsid w:val="1A4D0777"/>
    <w:rsid w:val="1A6A2D6D"/>
    <w:rsid w:val="1A83519A"/>
    <w:rsid w:val="1A8A5449"/>
    <w:rsid w:val="1AA93D7E"/>
    <w:rsid w:val="1AB95B4F"/>
    <w:rsid w:val="1AF3F6E4"/>
    <w:rsid w:val="1AFA0E8D"/>
    <w:rsid w:val="1B2532E9"/>
    <w:rsid w:val="1B310E1F"/>
    <w:rsid w:val="1B520AA0"/>
    <w:rsid w:val="1B548C34"/>
    <w:rsid w:val="1B6D0EF0"/>
    <w:rsid w:val="1B7880A3"/>
    <w:rsid w:val="1BF44812"/>
    <w:rsid w:val="1C38ECE7"/>
    <w:rsid w:val="1C39128F"/>
    <w:rsid w:val="1C4100C4"/>
    <w:rsid w:val="1C7C8999"/>
    <w:rsid w:val="1CBD83CE"/>
    <w:rsid w:val="1CC63187"/>
    <w:rsid w:val="1CDAF27E"/>
    <w:rsid w:val="1D16E7D8"/>
    <w:rsid w:val="1D265F18"/>
    <w:rsid w:val="1D35F7CA"/>
    <w:rsid w:val="1D3C266C"/>
    <w:rsid w:val="1D42FCF5"/>
    <w:rsid w:val="1D44225A"/>
    <w:rsid w:val="1DB5FB58"/>
    <w:rsid w:val="1DD0B5F6"/>
    <w:rsid w:val="1E2F186E"/>
    <w:rsid w:val="1EA4A3C1"/>
    <w:rsid w:val="1ED52E13"/>
    <w:rsid w:val="1F1C3E80"/>
    <w:rsid w:val="1F25948E"/>
    <w:rsid w:val="1F6C8657"/>
    <w:rsid w:val="1FC76807"/>
    <w:rsid w:val="1FDF3E4A"/>
    <w:rsid w:val="20248A61"/>
    <w:rsid w:val="202F7333"/>
    <w:rsid w:val="20565CF8"/>
    <w:rsid w:val="2057D617"/>
    <w:rsid w:val="208150EB"/>
    <w:rsid w:val="2085813C"/>
    <w:rsid w:val="208622AB"/>
    <w:rsid w:val="20A1A17D"/>
    <w:rsid w:val="21047BEA"/>
    <w:rsid w:val="211F857E"/>
    <w:rsid w:val="2120490B"/>
    <w:rsid w:val="2121742A"/>
    <w:rsid w:val="212AE1C8"/>
    <w:rsid w:val="214527D2"/>
    <w:rsid w:val="21567C21"/>
    <w:rsid w:val="21678070"/>
    <w:rsid w:val="2170E76A"/>
    <w:rsid w:val="219CDD59"/>
    <w:rsid w:val="21AFDE79"/>
    <w:rsid w:val="2267611A"/>
    <w:rsid w:val="22905CAA"/>
    <w:rsid w:val="2295D654"/>
    <w:rsid w:val="2295F5F9"/>
    <w:rsid w:val="22A49C7E"/>
    <w:rsid w:val="22C8222B"/>
    <w:rsid w:val="22D6DF56"/>
    <w:rsid w:val="22EB4B47"/>
    <w:rsid w:val="22F7FD18"/>
    <w:rsid w:val="22F9BD35"/>
    <w:rsid w:val="22FC201A"/>
    <w:rsid w:val="234450CC"/>
    <w:rsid w:val="235878AD"/>
    <w:rsid w:val="2360236B"/>
    <w:rsid w:val="2375C7BB"/>
    <w:rsid w:val="2387B280"/>
    <w:rsid w:val="23D524D8"/>
    <w:rsid w:val="23F6A34E"/>
    <w:rsid w:val="2456447C"/>
    <w:rsid w:val="245F7233"/>
    <w:rsid w:val="2470AB07"/>
    <w:rsid w:val="247B2508"/>
    <w:rsid w:val="247F5395"/>
    <w:rsid w:val="24819CA0"/>
    <w:rsid w:val="24BA2DFE"/>
    <w:rsid w:val="24E25110"/>
    <w:rsid w:val="24EC5E2B"/>
    <w:rsid w:val="24F0ABF8"/>
    <w:rsid w:val="25663D53"/>
    <w:rsid w:val="2598BADD"/>
    <w:rsid w:val="25BA7015"/>
    <w:rsid w:val="25CE6E98"/>
    <w:rsid w:val="25D89A14"/>
    <w:rsid w:val="25E98565"/>
    <w:rsid w:val="25F8D194"/>
    <w:rsid w:val="260BD218"/>
    <w:rsid w:val="2617C9FC"/>
    <w:rsid w:val="266B7250"/>
    <w:rsid w:val="2688208C"/>
    <w:rsid w:val="268D3199"/>
    <w:rsid w:val="26BA2D18"/>
    <w:rsid w:val="26DECD67"/>
    <w:rsid w:val="26E49BA4"/>
    <w:rsid w:val="26ED48E0"/>
    <w:rsid w:val="26EF0316"/>
    <w:rsid w:val="26FD00E8"/>
    <w:rsid w:val="27023FD7"/>
    <w:rsid w:val="27313C27"/>
    <w:rsid w:val="2734EEE9"/>
    <w:rsid w:val="273AB828"/>
    <w:rsid w:val="273D7855"/>
    <w:rsid w:val="275031EC"/>
    <w:rsid w:val="27D5B6F3"/>
    <w:rsid w:val="27E0A36D"/>
    <w:rsid w:val="28014FD9"/>
    <w:rsid w:val="28282E3B"/>
    <w:rsid w:val="285659FC"/>
    <w:rsid w:val="28703AB7"/>
    <w:rsid w:val="28A80B27"/>
    <w:rsid w:val="28C3706E"/>
    <w:rsid w:val="28D21CB0"/>
    <w:rsid w:val="290C92E3"/>
    <w:rsid w:val="29420D4D"/>
    <w:rsid w:val="295BEC27"/>
    <w:rsid w:val="297B5B98"/>
    <w:rsid w:val="2996472E"/>
    <w:rsid w:val="2999E62C"/>
    <w:rsid w:val="29A566F6"/>
    <w:rsid w:val="29DFB210"/>
    <w:rsid w:val="29E5F9DD"/>
    <w:rsid w:val="2A0811FC"/>
    <w:rsid w:val="2A0D6E3F"/>
    <w:rsid w:val="2A0F827F"/>
    <w:rsid w:val="2A16E7F0"/>
    <w:rsid w:val="2A231EF7"/>
    <w:rsid w:val="2A250894"/>
    <w:rsid w:val="2A2F1D3C"/>
    <w:rsid w:val="2A4714BB"/>
    <w:rsid w:val="2A5385EB"/>
    <w:rsid w:val="2ABED563"/>
    <w:rsid w:val="2AC4F43C"/>
    <w:rsid w:val="2AF01B1A"/>
    <w:rsid w:val="2B3BD50D"/>
    <w:rsid w:val="2B59C0A1"/>
    <w:rsid w:val="2B5EFAC4"/>
    <w:rsid w:val="2B9B9C84"/>
    <w:rsid w:val="2BC10E1B"/>
    <w:rsid w:val="2C36484F"/>
    <w:rsid w:val="2C417D67"/>
    <w:rsid w:val="2C7544AE"/>
    <w:rsid w:val="2D03C2A9"/>
    <w:rsid w:val="2D1A3ADD"/>
    <w:rsid w:val="2D1BC028"/>
    <w:rsid w:val="2D22099D"/>
    <w:rsid w:val="2D239549"/>
    <w:rsid w:val="2D6905E6"/>
    <w:rsid w:val="2D72E686"/>
    <w:rsid w:val="2DC774F9"/>
    <w:rsid w:val="2DDD4DC8"/>
    <w:rsid w:val="2DE7E28F"/>
    <w:rsid w:val="2DEEAEF5"/>
    <w:rsid w:val="2DFEEF90"/>
    <w:rsid w:val="2E3B63A9"/>
    <w:rsid w:val="2E575E22"/>
    <w:rsid w:val="2E592C00"/>
    <w:rsid w:val="2E70E308"/>
    <w:rsid w:val="2E7B2349"/>
    <w:rsid w:val="2E7E5A52"/>
    <w:rsid w:val="2EA6FCFE"/>
    <w:rsid w:val="2EE54236"/>
    <w:rsid w:val="2F4D88B6"/>
    <w:rsid w:val="2F56970D"/>
    <w:rsid w:val="2FB40A03"/>
    <w:rsid w:val="2FBB1C4D"/>
    <w:rsid w:val="2FC83888"/>
    <w:rsid w:val="3012692B"/>
    <w:rsid w:val="302B0E31"/>
    <w:rsid w:val="304EF526"/>
    <w:rsid w:val="308DF2F3"/>
    <w:rsid w:val="308E5F67"/>
    <w:rsid w:val="30EB5CE6"/>
    <w:rsid w:val="31099D68"/>
    <w:rsid w:val="313ABA19"/>
    <w:rsid w:val="3150964D"/>
    <w:rsid w:val="31784ED9"/>
    <w:rsid w:val="31A2A7BA"/>
    <w:rsid w:val="3267DA08"/>
    <w:rsid w:val="3283B36D"/>
    <w:rsid w:val="329EBB04"/>
    <w:rsid w:val="32B0BEEB"/>
    <w:rsid w:val="32BC2112"/>
    <w:rsid w:val="330766A9"/>
    <w:rsid w:val="33220083"/>
    <w:rsid w:val="335A99DF"/>
    <w:rsid w:val="33776212"/>
    <w:rsid w:val="3389632E"/>
    <w:rsid w:val="33C60029"/>
    <w:rsid w:val="33D1C561"/>
    <w:rsid w:val="33E62ABC"/>
    <w:rsid w:val="33E70881"/>
    <w:rsid w:val="33EBAA97"/>
    <w:rsid w:val="34413E2A"/>
    <w:rsid w:val="34594A94"/>
    <w:rsid w:val="345B42F2"/>
    <w:rsid w:val="34D6A6BA"/>
    <w:rsid w:val="34F1A675"/>
    <w:rsid w:val="34FE0B6B"/>
    <w:rsid w:val="350CC283"/>
    <w:rsid w:val="35418C0A"/>
    <w:rsid w:val="357F70E7"/>
    <w:rsid w:val="35900F54"/>
    <w:rsid w:val="35B3CDF4"/>
    <w:rsid w:val="35B9042B"/>
    <w:rsid w:val="35BE7143"/>
    <w:rsid w:val="366797F6"/>
    <w:rsid w:val="366C394A"/>
    <w:rsid w:val="366F74ED"/>
    <w:rsid w:val="3679A1D7"/>
    <w:rsid w:val="37313208"/>
    <w:rsid w:val="375D9EDD"/>
    <w:rsid w:val="377C812F"/>
    <w:rsid w:val="380EE2D0"/>
    <w:rsid w:val="384058CF"/>
    <w:rsid w:val="384C5C30"/>
    <w:rsid w:val="389612A1"/>
    <w:rsid w:val="38F8BE9A"/>
    <w:rsid w:val="390EB778"/>
    <w:rsid w:val="39142B9B"/>
    <w:rsid w:val="3938D976"/>
    <w:rsid w:val="393BD7D9"/>
    <w:rsid w:val="396F8747"/>
    <w:rsid w:val="39C991AB"/>
    <w:rsid w:val="3A179CD8"/>
    <w:rsid w:val="3A313D1D"/>
    <w:rsid w:val="3A3A72C0"/>
    <w:rsid w:val="3A49010D"/>
    <w:rsid w:val="3A52D6BC"/>
    <w:rsid w:val="3A709D8D"/>
    <w:rsid w:val="3A83DBA9"/>
    <w:rsid w:val="3AA75D2D"/>
    <w:rsid w:val="3AB8DE44"/>
    <w:rsid w:val="3ABA7971"/>
    <w:rsid w:val="3ABCAF4D"/>
    <w:rsid w:val="3AC5AA06"/>
    <w:rsid w:val="3AC9DC08"/>
    <w:rsid w:val="3ADD7298"/>
    <w:rsid w:val="3AEF76BD"/>
    <w:rsid w:val="3AFAA1F2"/>
    <w:rsid w:val="3B23CB40"/>
    <w:rsid w:val="3B344A66"/>
    <w:rsid w:val="3B3D3851"/>
    <w:rsid w:val="3B453A93"/>
    <w:rsid w:val="3B539A1E"/>
    <w:rsid w:val="3B65D777"/>
    <w:rsid w:val="3B7F5A3B"/>
    <w:rsid w:val="3B88C3DA"/>
    <w:rsid w:val="3BFAB62B"/>
    <w:rsid w:val="3C042792"/>
    <w:rsid w:val="3C38BECE"/>
    <w:rsid w:val="3C429284"/>
    <w:rsid w:val="3C4FF252"/>
    <w:rsid w:val="3C625A8E"/>
    <w:rsid w:val="3C9E55D9"/>
    <w:rsid w:val="3CA0195D"/>
    <w:rsid w:val="3CB78726"/>
    <w:rsid w:val="3CE86958"/>
    <w:rsid w:val="3CEE8E2B"/>
    <w:rsid w:val="3D05A9F9"/>
    <w:rsid w:val="3D5455EE"/>
    <w:rsid w:val="3D77F6B3"/>
    <w:rsid w:val="3DA0FDB2"/>
    <w:rsid w:val="3DB79719"/>
    <w:rsid w:val="3DD9B347"/>
    <w:rsid w:val="3E166F48"/>
    <w:rsid w:val="3E31800E"/>
    <w:rsid w:val="3E67556C"/>
    <w:rsid w:val="3E85DB13"/>
    <w:rsid w:val="3EC19D9F"/>
    <w:rsid w:val="3EEBCCC5"/>
    <w:rsid w:val="3EEEB858"/>
    <w:rsid w:val="3F364EE4"/>
    <w:rsid w:val="3F53B48C"/>
    <w:rsid w:val="3FA08C50"/>
    <w:rsid w:val="3FA11BB0"/>
    <w:rsid w:val="3FB1BF3B"/>
    <w:rsid w:val="3FD1DC1D"/>
    <w:rsid w:val="3FF41FCD"/>
    <w:rsid w:val="400718F0"/>
    <w:rsid w:val="405858F8"/>
    <w:rsid w:val="409B2C00"/>
    <w:rsid w:val="40B2C3F0"/>
    <w:rsid w:val="40E8F6D1"/>
    <w:rsid w:val="40F921F9"/>
    <w:rsid w:val="411892AA"/>
    <w:rsid w:val="4130726C"/>
    <w:rsid w:val="4174B038"/>
    <w:rsid w:val="41D7E65D"/>
    <w:rsid w:val="41D8565D"/>
    <w:rsid w:val="41DD64E1"/>
    <w:rsid w:val="41E883C1"/>
    <w:rsid w:val="41F4C5D5"/>
    <w:rsid w:val="42381350"/>
    <w:rsid w:val="4243BF64"/>
    <w:rsid w:val="425975E7"/>
    <w:rsid w:val="427068A9"/>
    <w:rsid w:val="42783232"/>
    <w:rsid w:val="42BF33D6"/>
    <w:rsid w:val="42C25018"/>
    <w:rsid w:val="42CA1C8C"/>
    <w:rsid w:val="42E063E1"/>
    <w:rsid w:val="4337241B"/>
    <w:rsid w:val="4344599D"/>
    <w:rsid w:val="43534935"/>
    <w:rsid w:val="43C475A7"/>
    <w:rsid w:val="44414631"/>
    <w:rsid w:val="44462BA3"/>
    <w:rsid w:val="446A91C2"/>
    <w:rsid w:val="446ADA2B"/>
    <w:rsid w:val="44F8B243"/>
    <w:rsid w:val="452F2E65"/>
    <w:rsid w:val="45626CB4"/>
    <w:rsid w:val="457349F4"/>
    <w:rsid w:val="4678357E"/>
    <w:rsid w:val="46906A02"/>
    <w:rsid w:val="46D2C698"/>
    <w:rsid w:val="46E32F2D"/>
    <w:rsid w:val="4713E832"/>
    <w:rsid w:val="474F4FE2"/>
    <w:rsid w:val="47575B0A"/>
    <w:rsid w:val="4776FF4A"/>
    <w:rsid w:val="47AC7E94"/>
    <w:rsid w:val="47B5FE4C"/>
    <w:rsid w:val="47B95CC5"/>
    <w:rsid w:val="4810C90C"/>
    <w:rsid w:val="481F14F1"/>
    <w:rsid w:val="48312A68"/>
    <w:rsid w:val="4833FF60"/>
    <w:rsid w:val="4835F703"/>
    <w:rsid w:val="483BFA60"/>
    <w:rsid w:val="48532E52"/>
    <w:rsid w:val="48548C65"/>
    <w:rsid w:val="48549DF6"/>
    <w:rsid w:val="48B008DF"/>
    <w:rsid w:val="48DC1E17"/>
    <w:rsid w:val="499BEA20"/>
    <w:rsid w:val="49A148DE"/>
    <w:rsid w:val="49A19018"/>
    <w:rsid w:val="49BBC514"/>
    <w:rsid w:val="4A04DA0D"/>
    <w:rsid w:val="4A069632"/>
    <w:rsid w:val="4A0C89BB"/>
    <w:rsid w:val="4A1ED8DF"/>
    <w:rsid w:val="4A477393"/>
    <w:rsid w:val="4A6C7819"/>
    <w:rsid w:val="4A896438"/>
    <w:rsid w:val="4AF81E14"/>
    <w:rsid w:val="4B26417F"/>
    <w:rsid w:val="4BAE37A1"/>
    <w:rsid w:val="4C097F8C"/>
    <w:rsid w:val="4C704C71"/>
    <w:rsid w:val="4C9CEFF5"/>
    <w:rsid w:val="4CBE203C"/>
    <w:rsid w:val="4CE71623"/>
    <w:rsid w:val="4D34FE91"/>
    <w:rsid w:val="4D3913A2"/>
    <w:rsid w:val="4D6A0159"/>
    <w:rsid w:val="4DC76E93"/>
    <w:rsid w:val="4DE1A40C"/>
    <w:rsid w:val="4E067459"/>
    <w:rsid w:val="4E2AF37B"/>
    <w:rsid w:val="4E4F735D"/>
    <w:rsid w:val="4E68C430"/>
    <w:rsid w:val="4E88AC71"/>
    <w:rsid w:val="4E8E3407"/>
    <w:rsid w:val="4ED59165"/>
    <w:rsid w:val="4F00B24D"/>
    <w:rsid w:val="4F12419F"/>
    <w:rsid w:val="4F7FB4D6"/>
    <w:rsid w:val="4F8E3699"/>
    <w:rsid w:val="4FAAC40A"/>
    <w:rsid w:val="4FE9E282"/>
    <w:rsid w:val="5043D2B0"/>
    <w:rsid w:val="506AF1A6"/>
    <w:rsid w:val="50715932"/>
    <w:rsid w:val="5074AF31"/>
    <w:rsid w:val="50888EF3"/>
    <w:rsid w:val="50A88B67"/>
    <w:rsid w:val="50CBACE5"/>
    <w:rsid w:val="50EF74C4"/>
    <w:rsid w:val="51099CE7"/>
    <w:rsid w:val="5137F594"/>
    <w:rsid w:val="51415B38"/>
    <w:rsid w:val="5154411A"/>
    <w:rsid w:val="517CC991"/>
    <w:rsid w:val="51908A7C"/>
    <w:rsid w:val="51EDBF1B"/>
    <w:rsid w:val="522B12E1"/>
    <w:rsid w:val="522BE91C"/>
    <w:rsid w:val="5231B9C2"/>
    <w:rsid w:val="526F0385"/>
    <w:rsid w:val="52A9F432"/>
    <w:rsid w:val="52BAF578"/>
    <w:rsid w:val="52CBE1CC"/>
    <w:rsid w:val="52E24313"/>
    <w:rsid w:val="52E457DB"/>
    <w:rsid w:val="53295593"/>
    <w:rsid w:val="533140D4"/>
    <w:rsid w:val="53417893"/>
    <w:rsid w:val="53449262"/>
    <w:rsid w:val="5352E9C2"/>
    <w:rsid w:val="5382CEDC"/>
    <w:rsid w:val="53A29268"/>
    <w:rsid w:val="53B4DBC2"/>
    <w:rsid w:val="53C3314E"/>
    <w:rsid w:val="53D54838"/>
    <w:rsid w:val="53DF523B"/>
    <w:rsid w:val="53E24D36"/>
    <w:rsid w:val="54311E65"/>
    <w:rsid w:val="546F59C2"/>
    <w:rsid w:val="547E40D3"/>
    <w:rsid w:val="54801863"/>
    <w:rsid w:val="54A18596"/>
    <w:rsid w:val="54A97FBD"/>
    <w:rsid w:val="54C48C65"/>
    <w:rsid w:val="54F2AEA5"/>
    <w:rsid w:val="54FEF7F8"/>
    <w:rsid w:val="5514117C"/>
    <w:rsid w:val="551D3E61"/>
    <w:rsid w:val="551F1787"/>
    <w:rsid w:val="552F1105"/>
    <w:rsid w:val="5540748B"/>
    <w:rsid w:val="5595E986"/>
    <w:rsid w:val="55B898D5"/>
    <w:rsid w:val="55D3C843"/>
    <w:rsid w:val="55F1B89B"/>
    <w:rsid w:val="55FD781D"/>
    <w:rsid w:val="560360C6"/>
    <w:rsid w:val="5623F531"/>
    <w:rsid w:val="56250E32"/>
    <w:rsid w:val="565ABC16"/>
    <w:rsid w:val="565D50F9"/>
    <w:rsid w:val="569FEC0C"/>
    <w:rsid w:val="56A66476"/>
    <w:rsid w:val="56B70901"/>
    <w:rsid w:val="56BEBCEE"/>
    <w:rsid w:val="56E5CE8F"/>
    <w:rsid w:val="5721471F"/>
    <w:rsid w:val="573F86F6"/>
    <w:rsid w:val="5740A9DA"/>
    <w:rsid w:val="57535ABA"/>
    <w:rsid w:val="576BF4C5"/>
    <w:rsid w:val="576CF733"/>
    <w:rsid w:val="579B4CF1"/>
    <w:rsid w:val="57DFD9BE"/>
    <w:rsid w:val="57FDF5FA"/>
    <w:rsid w:val="5816A7A9"/>
    <w:rsid w:val="587D6462"/>
    <w:rsid w:val="58810065"/>
    <w:rsid w:val="5896A352"/>
    <w:rsid w:val="58B093AC"/>
    <w:rsid w:val="58B1804C"/>
    <w:rsid w:val="58B2BA1B"/>
    <w:rsid w:val="58CB140A"/>
    <w:rsid w:val="58E00B44"/>
    <w:rsid w:val="594466F2"/>
    <w:rsid w:val="59A9AFC0"/>
    <w:rsid w:val="59AB0778"/>
    <w:rsid w:val="59C333FE"/>
    <w:rsid w:val="59D32C73"/>
    <w:rsid w:val="59DAFDEC"/>
    <w:rsid w:val="59E960B0"/>
    <w:rsid w:val="5A2CCA58"/>
    <w:rsid w:val="5A35F370"/>
    <w:rsid w:val="5A416DF0"/>
    <w:rsid w:val="5A60ED0D"/>
    <w:rsid w:val="5A9F27A5"/>
    <w:rsid w:val="5AB86027"/>
    <w:rsid w:val="5AD34DCA"/>
    <w:rsid w:val="5AEBE0F8"/>
    <w:rsid w:val="5B1368A6"/>
    <w:rsid w:val="5B3A0C9A"/>
    <w:rsid w:val="5B789B5C"/>
    <w:rsid w:val="5B91B5AF"/>
    <w:rsid w:val="5B981692"/>
    <w:rsid w:val="5BAA94ED"/>
    <w:rsid w:val="5BCCC8EF"/>
    <w:rsid w:val="5BDC60B7"/>
    <w:rsid w:val="5BEF5F32"/>
    <w:rsid w:val="5C0F2AA7"/>
    <w:rsid w:val="5C138E24"/>
    <w:rsid w:val="5C601294"/>
    <w:rsid w:val="5C675CCC"/>
    <w:rsid w:val="5C9C6983"/>
    <w:rsid w:val="5CCBA6DF"/>
    <w:rsid w:val="5CF06DF8"/>
    <w:rsid w:val="5D3FF206"/>
    <w:rsid w:val="5D8368F7"/>
    <w:rsid w:val="5DC3613D"/>
    <w:rsid w:val="5DCE675F"/>
    <w:rsid w:val="5DF8DBC2"/>
    <w:rsid w:val="5E032D2D"/>
    <w:rsid w:val="5E1A14BC"/>
    <w:rsid w:val="5E4888C3"/>
    <w:rsid w:val="5E504E53"/>
    <w:rsid w:val="5E83F11A"/>
    <w:rsid w:val="5E9F3C78"/>
    <w:rsid w:val="5EA59714"/>
    <w:rsid w:val="5EDCF048"/>
    <w:rsid w:val="5EE658AE"/>
    <w:rsid w:val="5EE9368A"/>
    <w:rsid w:val="5EF67D1C"/>
    <w:rsid w:val="5F021AB3"/>
    <w:rsid w:val="5F1BF0F5"/>
    <w:rsid w:val="5F290818"/>
    <w:rsid w:val="5F2A7739"/>
    <w:rsid w:val="5F816A4F"/>
    <w:rsid w:val="5FB23C36"/>
    <w:rsid w:val="5FBC2A67"/>
    <w:rsid w:val="5FCC2C97"/>
    <w:rsid w:val="60178280"/>
    <w:rsid w:val="608E753E"/>
    <w:rsid w:val="60DC55E6"/>
    <w:rsid w:val="60DCDEC4"/>
    <w:rsid w:val="60EADFED"/>
    <w:rsid w:val="60EFF7BD"/>
    <w:rsid w:val="611CA86B"/>
    <w:rsid w:val="6136B921"/>
    <w:rsid w:val="613755F1"/>
    <w:rsid w:val="613E0C1D"/>
    <w:rsid w:val="62288458"/>
    <w:rsid w:val="6286B04E"/>
    <w:rsid w:val="6297B0B0"/>
    <w:rsid w:val="62983105"/>
    <w:rsid w:val="62BD3795"/>
    <w:rsid w:val="62C2BA7B"/>
    <w:rsid w:val="62E25123"/>
    <w:rsid w:val="634BBAB4"/>
    <w:rsid w:val="63870883"/>
    <w:rsid w:val="63CBC7C4"/>
    <w:rsid w:val="63CBFBCC"/>
    <w:rsid w:val="640E045A"/>
    <w:rsid w:val="640E1BF3"/>
    <w:rsid w:val="641823C0"/>
    <w:rsid w:val="64381F0E"/>
    <w:rsid w:val="6456438F"/>
    <w:rsid w:val="64748775"/>
    <w:rsid w:val="6480B3FD"/>
    <w:rsid w:val="648D5997"/>
    <w:rsid w:val="64C860F3"/>
    <w:rsid w:val="64CA013D"/>
    <w:rsid w:val="652E793C"/>
    <w:rsid w:val="6531E6A3"/>
    <w:rsid w:val="655280F3"/>
    <w:rsid w:val="6581D804"/>
    <w:rsid w:val="65AB7F82"/>
    <w:rsid w:val="65B88C49"/>
    <w:rsid w:val="6605A008"/>
    <w:rsid w:val="6613D38E"/>
    <w:rsid w:val="663E75D0"/>
    <w:rsid w:val="665C65F0"/>
    <w:rsid w:val="6663FD69"/>
    <w:rsid w:val="6680D417"/>
    <w:rsid w:val="66878E2B"/>
    <w:rsid w:val="669872CA"/>
    <w:rsid w:val="669E8DA2"/>
    <w:rsid w:val="66CC31F0"/>
    <w:rsid w:val="66FCC22A"/>
    <w:rsid w:val="6705A448"/>
    <w:rsid w:val="671FEE39"/>
    <w:rsid w:val="6724E146"/>
    <w:rsid w:val="6742CFEC"/>
    <w:rsid w:val="6750BB90"/>
    <w:rsid w:val="67866B10"/>
    <w:rsid w:val="67B632B1"/>
    <w:rsid w:val="67B759CE"/>
    <w:rsid w:val="67C97BE8"/>
    <w:rsid w:val="67E53396"/>
    <w:rsid w:val="67F6AF65"/>
    <w:rsid w:val="680E3CC3"/>
    <w:rsid w:val="681CA478"/>
    <w:rsid w:val="68610323"/>
    <w:rsid w:val="686DD679"/>
    <w:rsid w:val="6896882E"/>
    <w:rsid w:val="68C62D1C"/>
    <w:rsid w:val="68EFD830"/>
    <w:rsid w:val="68FDC16E"/>
    <w:rsid w:val="690A86FC"/>
    <w:rsid w:val="690C889A"/>
    <w:rsid w:val="6924215A"/>
    <w:rsid w:val="69486DC5"/>
    <w:rsid w:val="699D7260"/>
    <w:rsid w:val="69C0863A"/>
    <w:rsid w:val="6A07DC6A"/>
    <w:rsid w:val="6A124FF9"/>
    <w:rsid w:val="6A25D73F"/>
    <w:rsid w:val="6A2628B1"/>
    <w:rsid w:val="6A2F9697"/>
    <w:rsid w:val="6A664F62"/>
    <w:rsid w:val="6A79E03B"/>
    <w:rsid w:val="6A7E82FE"/>
    <w:rsid w:val="6A7EFE5D"/>
    <w:rsid w:val="6A90746F"/>
    <w:rsid w:val="6AAE0A04"/>
    <w:rsid w:val="6AB95FA9"/>
    <w:rsid w:val="6B24D83D"/>
    <w:rsid w:val="6B579C04"/>
    <w:rsid w:val="6B88B2A2"/>
    <w:rsid w:val="6BB63C56"/>
    <w:rsid w:val="6BC38C37"/>
    <w:rsid w:val="6C0A8DA3"/>
    <w:rsid w:val="6C3D87E1"/>
    <w:rsid w:val="6C610349"/>
    <w:rsid w:val="6C95CB56"/>
    <w:rsid w:val="6CF10565"/>
    <w:rsid w:val="6D025E08"/>
    <w:rsid w:val="6D45BCE8"/>
    <w:rsid w:val="6D4F9D10"/>
    <w:rsid w:val="6D5092C9"/>
    <w:rsid w:val="6D66913B"/>
    <w:rsid w:val="6DA82D39"/>
    <w:rsid w:val="6DC956C0"/>
    <w:rsid w:val="6DE5B328"/>
    <w:rsid w:val="6E2968B4"/>
    <w:rsid w:val="6E304359"/>
    <w:rsid w:val="6E3975E4"/>
    <w:rsid w:val="6E465884"/>
    <w:rsid w:val="6E7F4A12"/>
    <w:rsid w:val="6E8091E2"/>
    <w:rsid w:val="6E80C46C"/>
    <w:rsid w:val="6EA9820E"/>
    <w:rsid w:val="6EB7A051"/>
    <w:rsid w:val="6EC3F109"/>
    <w:rsid w:val="6EF5BE7E"/>
    <w:rsid w:val="6EFE6962"/>
    <w:rsid w:val="6F13E3D7"/>
    <w:rsid w:val="6F704EEA"/>
    <w:rsid w:val="6F73370A"/>
    <w:rsid w:val="6FBD68A2"/>
    <w:rsid w:val="6FC26BB3"/>
    <w:rsid w:val="6FF1C2E6"/>
    <w:rsid w:val="6FF6ECEF"/>
    <w:rsid w:val="703E44ED"/>
    <w:rsid w:val="704768D5"/>
    <w:rsid w:val="705CAA21"/>
    <w:rsid w:val="70FC5E22"/>
    <w:rsid w:val="712F3C33"/>
    <w:rsid w:val="713381D6"/>
    <w:rsid w:val="714C6355"/>
    <w:rsid w:val="7168E2C5"/>
    <w:rsid w:val="7187A1B4"/>
    <w:rsid w:val="718C10BC"/>
    <w:rsid w:val="71CD8442"/>
    <w:rsid w:val="71D1DED4"/>
    <w:rsid w:val="71DE0E70"/>
    <w:rsid w:val="72037507"/>
    <w:rsid w:val="724856EF"/>
    <w:rsid w:val="726C3518"/>
    <w:rsid w:val="72B0427B"/>
    <w:rsid w:val="72C04734"/>
    <w:rsid w:val="72D09A26"/>
    <w:rsid w:val="72DB8743"/>
    <w:rsid w:val="732C8600"/>
    <w:rsid w:val="73566257"/>
    <w:rsid w:val="735B31CF"/>
    <w:rsid w:val="73992973"/>
    <w:rsid w:val="739DD3AE"/>
    <w:rsid w:val="73A8C01B"/>
    <w:rsid w:val="73C3E7BB"/>
    <w:rsid w:val="7416FA9F"/>
    <w:rsid w:val="746915CC"/>
    <w:rsid w:val="74694D17"/>
    <w:rsid w:val="746DCB66"/>
    <w:rsid w:val="7476572D"/>
    <w:rsid w:val="747A292F"/>
    <w:rsid w:val="749FABA5"/>
    <w:rsid w:val="74F129CE"/>
    <w:rsid w:val="74FCDC30"/>
    <w:rsid w:val="7521E889"/>
    <w:rsid w:val="756457DC"/>
    <w:rsid w:val="75D99A9F"/>
    <w:rsid w:val="760F77C4"/>
    <w:rsid w:val="760FA67F"/>
    <w:rsid w:val="764752A0"/>
    <w:rsid w:val="7656F004"/>
    <w:rsid w:val="768BC957"/>
    <w:rsid w:val="7694359D"/>
    <w:rsid w:val="76D0CB67"/>
    <w:rsid w:val="76EE36D9"/>
    <w:rsid w:val="770AD5EF"/>
    <w:rsid w:val="772BF05C"/>
    <w:rsid w:val="77452BFE"/>
    <w:rsid w:val="778FBF72"/>
    <w:rsid w:val="7790A866"/>
    <w:rsid w:val="77991C8A"/>
    <w:rsid w:val="77BEC89A"/>
    <w:rsid w:val="77CE6203"/>
    <w:rsid w:val="77D9734E"/>
    <w:rsid w:val="77F0474F"/>
    <w:rsid w:val="782D2FC0"/>
    <w:rsid w:val="78320A2C"/>
    <w:rsid w:val="785B8B28"/>
    <w:rsid w:val="787364B3"/>
    <w:rsid w:val="78A42B61"/>
    <w:rsid w:val="78BA25A1"/>
    <w:rsid w:val="78E43D2A"/>
    <w:rsid w:val="79198152"/>
    <w:rsid w:val="791EDD01"/>
    <w:rsid w:val="799CCE91"/>
    <w:rsid w:val="79C0779D"/>
    <w:rsid w:val="7A68BE4A"/>
    <w:rsid w:val="7ADC21EB"/>
    <w:rsid w:val="7B0F2AA4"/>
    <w:rsid w:val="7B11C341"/>
    <w:rsid w:val="7B24DC19"/>
    <w:rsid w:val="7B5B8DE9"/>
    <w:rsid w:val="7BFE4D16"/>
    <w:rsid w:val="7C17707C"/>
    <w:rsid w:val="7C62A2FC"/>
    <w:rsid w:val="7CAE5EE8"/>
    <w:rsid w:val="7CDBB1AB"/>
    <w:rsid w:val="7CF319F7"/>
    <w:rsid w:val="7D14878A"/>
    <w:rsid w:val="7D53A3CF"/>
    <w:rsid w:val="7DA48C62"/>
    <w:rsid w:val="7DD75903"/>
    <w:rsid w:val="7DDC1D0D"/>
    <w:rsid w:val="7DE80E9E"/>
    <w:rsid w:val="7DF70700"/>
    <w:rsid w:val="7E3D0F1B"/>
    <w:rsid w:val="7E6A3EE0"/>
    <w:rsid w:val="7E9F6289"/>
    <w:rsid w:val="7EB0458F"/>
    <w:rsid w:val="7EC085DC"/>
    <w:rsid w:val="7F0DB19A"/>
    <w:rsid w:val="7F1D4DFF"/>
    <w:rsid w:val="7F212BB8"/>
    <w:rsid w:val="7F2A250C"/>
    <w:rsid w:val="7F52388E"/>
    <w:rsid w:val="7F5AE5D0"/>
    <w:rsid w:val="7F708386"/>
    <w:rsid w:val="7F7F1578"/>
    <w:rsid w:val="7F92075B"/>
    <w:rsid w:val="7FB07192"/>
    <w:rsid w:val="7FC77C2D"/>
    <w:rsid w:val="7FDF3F87"/>
    <w:rsid w:val="7FE352F4"/>
    <w:rsid w:val="7FE3D4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6A7A9"/>
  <w15:docId w15:val="{171A70EB-B339-44C4-AC87-667CED95A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119"/>
  </w:style>
  <w:style w:type="paragraph" w:styleId="Heading2">
    <w:name w:val="heading 2"/>
    <w:basedOn w:val="Normal"/>
    <w:next w:val="Normal"/>
    <w:link w:val="Heading2Char"/>
    <w:uiPriority w:val="9"/>
    <w:unhideWhenUsed/>
    <w:qFormat/>
    <w:rsid w:val="001126E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C43D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normaltextrun">
    <w:name w:val="x_normaltextrun"/>
    <w:basedOn w:val="DefaultParagraphFont"/>
    <w:rsid w:val="681CA478"/>
  </w:style>
  <w:style w:type="paragraph" w:customStyle="1" w:styleId="xmsonormal">
    <w:name w:val="x_msonormal"/>
    <w:basedOn w:val="Normal"/>
    <w:rsid w:val="681CA478"/>
    <w:pPr>
      <w:spacing w:after="0"/>
    </w:pPr>
    <w:rPr>
      <w:rFonts w:ascii="Calibri" w:eastAsiaTheme="minorEastAsia" w:hAnsi="Calibri" w:cs="Calibri"/>
      <w:lang w:eastAsia="en-GB"/>
    </w:rPr>
  </w:style>
  <w:style w:type="paragraph" w:styleId="NoSpacing">
    <w:name w:val="No Spacing"/>
    <w:uiPriority w:val="1"/>
    <w:qFormat/>
    <w:pPr>
      <w:spacing w:after="0" w:line="240" w:lineRule="auto"/>
    </w:pPr>
  </w:style>
  <w:style w:type="character" w:styleId="Hyperlink">
    <w:name w:val="Hyperlink"/>
    <w:basedOn w:val="DefaultParagraphFont"/>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F8323C"/>
    <w:rPr>
      <w:color w:val="605E5C"/>
      <w:shd w:val="clear" w:color="auto" w:fill="E1DFDD"/>
    </w:rPr>
  </w:style>
  <w:style w:type="paragraph" w:styleId="NormalWeb">
    <w:name w:val="Normal (Web)"/>
    <w:basedOn w:val="Normal"/>
    <w:uiPriority w:val="99"/>
    <w:unhideWhenUsed/>
    <w:rsid w:val="007B16C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D7C7A"/>
    <w:rPr>
      <w:b/>
      <w:bCs/>
    </w:rPr>
  </w:style>
  <w:style w:type="character" w:customStyle="1" w:styleId="larger">
    <w:name w:val="larger"/>
    <w:basedOn w:val="DefaultParagraphFont"/>
    <w:rsid w:val="00D9056A"/>
  </w:style>
  <w:style w:type="character" w:styleId="FollowedHyperlink">
    <w:name w:val="FollowedHyperlink"/>
    <w:basedOn w:val="DefaultParagraphFont"/>
    <w:uiPriority w:val="99"/>
    <w:semiHidden/>
    <w:unhideWhenUsed/>
    <w:rsid w:val="008921B3"/>
    <w:rPr>
      <w:color w:val="954F72" w:themeColor="followedHyperlink"/>
      <w:u w:val="single"/>
    </w:rPr>
  </w:style>
  <w:style w:type="paragraph" w:customStyle="1" w:styleId="paragraph">
    <w:name w:val="paragraph"/>
    <w:basedOn w:val="Normal"/>
    <w:rsid w:val="000017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017D8"/>
  </w:style>
  <w:style w:type="character" w:customStyle="1" w:styleId="eop">
    <w:name w:val="eop"/>
    <w:basedOn w:val="DefaultParagraphFont"/>
    <w:rsid w:val="000017D8"/>
  </w:style>
  <w:style w:type="character" w:customStyle="1" w:styleId="Heading3Char">
    <w:name w:val="Heading 3 Char"/>
    <w:basedOn w:val="DefaultParagraphFont"/>
    <w:link w:val="Heading3"/>
    <w:uiPriority w:val="9"/>
    <w:rsid w:val="00BC43D1"/>
    <w:rPr>
      <w:rFonts w:ascii="Times New Roman" w:eastAsia="Times New Roman" w:hAnsi="Times New Roman" w:cs="Times New Roman"/>
      <w:b/>
      <w:bCs/>
      <w:sz w:val="27"/>
      <w:szCs w:val="27"/>
      <w:lang w:eastAsia="en-GB"/>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Heading2Char">
    <w:name w:val="Heading 2 Char"/>
    <w:basedOn w:val="DefaultParagraphFont"/>
    <w:link w:val="Heading2"/>
    <w:uiPriority w:val="9"/>
    <w:rsid w:val="001126EB"/>
    <w:rPr>
      <w:rFonts w:asciiTheme="majorHAnsi" w:eastAsiaTheme="majorEastAsia" w:hAnsiTheme="majorHAnsi" w:cstheme="majorBidi"/>
      <w:color w:val="2F5496" w:themeColor="accent1" w:themeShade="BF"/>
      <w:sz w:val="26"/>
      <w:szCs w:val="26"/>
    </w:rPr>
  </w:style>
  <w:style w:type="character" w:styleId="Mention">
    <w:name w:val="Mention"/>
    <w:basedOn w:val="DefaultParagraphFont"/>
    <w:uiPriority w:val="99"/>
    <w:unhideWhenUsed/>
    <w:rsid w:val="005B6E8F"/>
    <w:rPr>
      <w:color w:val="2B579A"/>
      <w:shd w:val="clear" w:color="auto" w:fill="E1DFDD"/>
    </w:rPr>
  </w:style>
  <w:style w:type="character" w:customStyle="1" w:styleId="sc-dvmjmc">
    <w:name w:val="sc-dvmjmc"/>
    <w:basedOn w:val="DefaultParagraphFont"/>
    <w:rsid w:val="00275765"/>
  </w:style>
  <w:style w:type="character" w:styleId="Emphasis">
    <w:name w:val="Emphasis"/>
    <w:basedOn w:val="DefaultParagraphFont"/>
    <w:uiPriority w:val="20"/>
    <w:qFormat/>
    <w:rsid w:val="00157BB6"/>
    <w:rPr>
      <w:i/>
      <w:iCs/>
    </w:rPr>
  </w:style>
  <w:style w:type="character" w:customStyle="1" w:styleId="xcontentpasted1">
    <w:name w:val="x_contentpasted1"/>
    <w:basedOn w:val="DefaultParagraphFont"/>
    <w:rsid w:val="007B48F1"/>
  </w:style>
  <w:style w:type="character" w:customStyle="1" w:styleId="xwhite-space-pre">
    <w:name w:val="x_white-space-pre"/>
    <w:basedOn w:val="DefaultParagraphFont"/>
    <w:rsid w:val="007B48F1"/>
  </w:style>
  <w:style w:type="character" w:customStyle="1" w:styleId="xvisually-hidden">
    <w:name w:val="x_visually-hidden"/>
    <w:basedOn w:val="DefaultParagraphFont"/>
    <w:rsid w:val="007B48F1"/>
  </w:style>
  <w:style w:type="character" w:customStyle="1" w:styleId="white-space-pre">
    <w:name w:val="white-space-pre"/>
    <w:basedOn w:val="DefaultParagraphFont"/>
    <w:rsid w:val="00531706"/>
  </w:style>
  <w:style w:type="character" w:customStyle="1" w:styleId="visually-hidden">
    <w:name w:val="visually-hidden"/>
    <w:basedOn w:val="DefaultParagraphFont"/>
    <w:rsid w:val="005317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1999">
      <w:bodyDiv w:val="1"/>
      <w:marLeft w:val="0"/>
      <w:marRight w:val="0"/>
      <w:marTop w:val="0"/>
      <w:marBottom w:val="0"/>
      <w:divBdr>
        <w:top w:val="none" w:sz="0" w:space="0" w:color="auto"/>
        <w:left w:val="none" w:sz="0" w:space="0" w:color="auto"/>
        <w:bottom w:val="none" w:sz="0" w:space="0" w:color="auto"/>
        <w:right w:val="none" w:sz="0" w:space="0" w:color="auto"/>
      </w:divBdr>
    </w:div>
    <w:div w:id="20059392">
      <w:bodyDiv w:val="1"/>
      <w:marLeft w:val="0"/>
      <w:marRight w:val="0"/>
      <w:marTop w:val="0"/>
      <w:marBottom w:val="0"/>
      <w:divBdr>
        <w:top w:val="none" w:sz="0" w:space="0" w:color="auto"/>
        <w:left w:val="none" w:sz="0" w:space="0" w:color="auto"/>
        <w:bottom w:val="none" w:sz="0" w:space="0" w:color="auto"/>
        <w:right w:val="none" w:sz="0" w:space="0" w:color="auto"/>
      </w:divBdr>
    </w:div>
    <w:div w:id="21395437">
      <w:bodyDiv w:val="1"/>
      <w:marLeft w:val="0"/>
      <w:marRight w:val="0"/>
      <w:marTop w:val="0"/>
      <w:marBottom w:val="0"/>
      <w:divBdr>
        <w:top w:val="none" w:sz="0" w:space="0" w:color="auto"/>
        <w:left w:val="none" w:sz="0" w:space="0" w:color="auto"/>
        <w:bottom w:val="none" w:sz="0" w:space="0" w:color="auto"/>
        <w:right w:val="none" w:sz="0" w:space="0" w:color="auto"/>
      </w:divBdr>
    </w:div>
    <w:div w:id="108471579">
      <w:bodyDiv w:val="1"/>
      <w:marLeft w:val="0"/>
      <w:marRight w:val="0"/>
      <w:marTop w:val="0"/>
      <w:marBottom w:val="0"/>
      <w:divBdr>
        <w:top w:val="none" w:sz="0" w:space="0" w:color="auto"/>
        <w:left w:val="none" w:sz="0" w:space="0" w:color="auto"/>
        <w:bottom w:val="none" w:sz="0" w:space="0" w:color="auto"/>
        <w:right w:val="none" w:sz="0" w:space="0" w:color="auto"/>
      </w:divBdr>
    </w:div>
    <w:div w:id="113137195">
      <w:bodyDiv w:val="1"/>
      <w:marLeft w:val="0"/>
      <w:marRight w:val="0"/>
      <w:marTop w:val="0"/>
      <w:marBottom w:val="0"/>
      <w:divBdr>
        <w:top w:val="none" w:sz="0" w:space="0" w:color="auto"/>
        <w:left w:val="none" w:sz="0" w:space="0" w:color="auto"/>
        <w:bottom w:val="none" w:sz="0" w:space="0" w:color="auto"/>
        <w:right w:val="none" w:sz="0" w:space="0" w:color="auto"/>
      </w:divBdr>
    </w:div>
    <w:div w:id="176770060">
      <w:bodyDiv w:val="1"/>
      <w:marLeft w:val="0"/>
      <w:marRight w:val="0"/>
      <w:marTop w:val="0"/>
      <w:marBottom w:val="0"/>
      <w:divBdr>
        <w:top w:val="none" w:sz="0" w:space="0" w:color="auto"/>
        <w:left w:val="none" w:sz="0" w:space="0" w:color="auto"/>
        <w:bottom w:val="none" w:sz="0" w:space="0" w:color="auto"/>
        <w:right w:val="none" w:sz="0" w:space="0" w:color="auto"/>
      </w:divBdr>
      <w:divsChild>
        <w:div w:id="1126964883">
          <w:marLeft w:val="0"/>
          <w:marRight w:val="0"/>
          <w:marTop w:val="0"/>
          <w:marBottom w:val="0"/>
          <w:divBdr>
            <w:top w:val="none" w:sz="0" w:space="0" w:color="auto"/>
            <w:left w:val="none" w:sz="0" w:space="0" w:color="auto"/>
            <w:bottom w:val="none" w:sz="0" w:space="0" w:color="auto"/>
            <w:right w:val="none" w:sz="0" w:space="0" w:color="auto"/>
          </w:divBdr>
        </w:div>
        <w:div w:id="2041124863">
          <w:marLeft w:val="0"/>
          <w:marRight w:val="0"/>
          <w:marTop w:val="0"/>
          <w:marBottom w:val="0"/>
          <w:divBdr>
            <w:top w:val="none" w:sz="0" w:space="0" w:color="auto"/>
            <w:left w:val="none" w:sz="0" w:space="0" w:color="auto"/>
            <w:bottom w:val="none" w:sz="0" w:space="0" w:color="auto"/>
            <w:right w:val="none" w:sz="0" w:space="0" w:color="auto"/>
          </w:divBdr>
        </w:div>
        <w:div w:id="809441592">
          <w:marLeft w:val="0"/>
          <w:marRight w:val="0"/>
          <w:marTop w:val="0"/>
          <w:marBottom w:val="0"/>
          <w:divBdr>
            <w:top w:val="none" w:sz="0" w:space="0" w:color="auto"/>
            <w:left w:val="none" w:sz="0" w:space="0" w:color="auto"/>
            <w:bottom w:val="none" w:sz="0" w:space="0" w:color="auto"/>
            <w:right w:val="none" w:sz="0" w:space="0" w:color="auto"/>
          </w:divBdr>
        </w:div>
        <w:div w:id="286662795">
          <w:marLeft w:val="0"/>
          <w:marRight w:val="0"/>
          <w:marTop w:val="0"/>
          <w:marBottom w:val="0"/>
          <w:divBdr>
            <w:top w:val="none" w:sz="0" w:space="0" w:color="auto"/>
            <w:left w:val="none" w:sz="0" w:space="0" w:color="auto"/>
            <w:bottom w:val="none" w:sz="0" w:space="0" w:color="auto"/>
            <w:right w:val="none" w:sz="0" w:space="0" w:color="auto"/>
          </w:divBdr>
        </w:div>
        <w:div w:id="79716319">
          <w:marLeft w:val="0"/>
          <w:marRight w:val="0"/>
          <w:marTop w:val="0"/>
          <w:marBottom w:val="0"/>
          <w:divBdr>
            <w:top w:val="none" w:sz="0" w:space="0" w:color="auto"/>
            <w:left w:val="none" w:sz="0" w:space="0" w:color="auto"/>
            <w:bottom w:val="none" w:sz="0" w:space="0" w:color="auto"/>
            <w:right w:val="none" w:sz="0" w:space="0" w:color="auto"/>
          </w:divBdr>
        </w:div>
        <w:div w:id="323093770">
          <w:marLeft w:val="0"/>
          <w:marRight w:val="0"/>
          <w:marTop w:val="0"/>
          <w:marBottom w:val="0"/>
          <w:divBdr>
            <w:top w:val="none" w:sz="0" w:space="0" w:color="auto"/>
            <w:left w:val="none" w:sz="0" w:space="0" w:color="auto"/>
            <w:bottom w:val="none" w:sz="0" w:space="0" w:color="auto"/>
            <w:right w:val="none" w:sz="0" w:space="0" w:color="auto"/>
          </w:divBdr>
        </w:div>
        <w:div w:id="1561942890">
          <w:marLeft w:val="0"/>
          <w:marRight w:val="0"/>
          <w:marTop w:val="0"/>
          <w:marBottom w:val="0"/>
          <w:divBdr>
            <w:top w:val="none" w:sz="0" w:space="0" w:color="auto"/>
            <w:left w:val="none" w:sz="0" w:space="0" w:color="auto"/>
            <w:bottom w:val="none" w:sz="0" w:space="0" w:color="auto"/>
            <w:right w:val="none" w:sz="0" w:space="0" w:color="auto"/>
          </w:divBdr>
        </w:div>
      </w:divsChild>
    </w:div>
    <w:div w:id="223033762">
      <w:bodyDiv w:val="1"/>
      <w:marLeft w:val="0"/>
      <w:marRight w:val="0"/>
      <w:marTop w:val="0"/>
      <w:marBottom w:val="0"/>
      <w:divBdr>
        <w:top w:val="none" w:sz="0" w:space="0" w:color="auto"/>
        <w:left w:val="none" w:sz="0" w:space="0" w:color="auto"/>
        <w:bottom w:val="none" w:sz="0" w:space="0" w:color="auto"/>
        <w:right w:val="none" w:sz="0" w:space="0" w:color="auto"/>
      </w:divBdr>
    </w:div>
    <w:div w:id="230191896">
      <w:bodyDiv w:val="1"/>
      <w:marLeft w:val="0"/>
      <w:marRight w:val="0"/>
      <w:marTop w:val="0"/>
      <w:marBottom w:val="0"/>
      <w:divBdr>
        <w:top w:val="none" w:sz="0" w:space="0" w:color="auto"/>
        <w:left w:val="none" w:sz="0" w:space="0" w:color="auto"/>
        <w:bottom w:val="none" w:sz="0" w:space="0" w:color="auto"/>
        <w:right w:val="none" w:sz="0" w:space="0" w:color="auto"/>
      </w:divBdr>
    </w:div>
    <w:div w:id="291794231">
      <w:bodyDiv w:val="1"/>
      <w:marLeft w:val="0"/>
      <w:marRight w:val="0"/>
      <w:marTop w:val="0"/>
      <w:marBottom w:val="0"/>
      <w:divBdr>
        <w:top w:val="none" w:sz="0" w:space="0" w:color="auto"/>
        <w:left w:val="none" w:sz="0" w:space="0" w:color="auto"/>
        <w:bottom w:val="none" w:sz="0" w:space="0" w:color="auto"/>
        <w:right w:val="none" w:sz="0" w:space="0" w:color="auto"/>
      </w:divBdr>
      <w:divsChild>
        <w:div w:id="1329212427">
          <w:marLeft w:val="0"/>
          <w:marRight w:val="0"/>
          <w:marTop w:val="0"/>
          <w:marBottom w:val="0"/>
          <w:divBdr>
            <w:top w:val="none" w:sz="0" w:space="0" w:color="auto"/>
            <w:left w:val="none" w:sz="0" w:space="0" w:color="auto"/>
            <w:bottom w:val="none" w:sz="0" w:space="0" w:color="auto"/>
            <w:right w:val="none" w:sz="0" w:space="0" w:color="auto"/>
          </w:divBdr>
        </w:div>
        <w:div w:id="918949421">
          <w:marLeft w:val="0"/>
          <w:marRight w:val="0"/>
          <w:marTop w:val="0"/>
          <w:marBottom w:val="0"/>
          <w:divBdr>
            <w:top w:val="none" w:sz="0" w:space="0" w:color="auto"/>
            <w:left w:val="none" w:sz="0" w:space="0" w:color="auto"/>
            <w:bottom w:val="none" w:sz="0" w:space="0" w:color="auto"/>
            <w:right w:val="none" w:sz="0" w:space="0" w:color="auto"/>
          </w:divBdr>
        </w:div>
        <w:div w:id="1841847110">
          <w:marLeft w:val="0"/>
          <w:marRight w:val="0"/>
          <w:marTop w:val="0"/>
          <w:marBottom w:val="0"/>
          <w:divBdr>
            <w:top w:val="none" w:sz="0" w:space="0" w:color="auto"/>
            <w:left w:val="none" w:sz="0" w:space="0" w:color="auto"/>
            <w:bottom w:val="none" w:sz="0" w:space="0" w:color="auto"/>
            <w:right w:val="none" w:sz="0" w:space="0" w:color="auto"/>
          </w:divBdr>
        </w:div>
        <w:div w:id="713770273">
          <w:marLeft w:val="0"/>
          <w:marRight w:val="0"/>
          <w:marTop w:val="0"/>
          <w:marBottom w:val="0"/>
          <w:divBdr>
            <w:top w:val="none" w:sz="0" w:space="0" w:color="auto"/>
            <w:left w:val="none" w:sz="0" w:space="0" w:color="auto"/>
            <w:bottom w:val="none" w:sz="0" w:space="0" w:color="auto"/>
            <w:right w:val="none" w:sz="0" w:space="0" w:color="auto"/>
          </w:divBdr>
        </w:div>
        <w:div w:id="537091455">
          <w:marLeft w:val="0"/>
          <w:marRight w:val="0"/>
          <w:marTop w:val="0"/>
          <w:marBottom w:val="0"/>
          <w:divBdr>
            <w:top w:val="none" w:sz="0" w:space="0" w:color="auto"/>
            <w:left w:val="none" w:sz="0" w:space="0" w:color="auto"/>
            <w:bottom w:val="none" w:sz="0" w:space="0" w:color="auto"/>
            <w:right w:val="none" w:sz="0" w:space="0" w:color="auto"/>
          </w:divBdr>
        </w:div>
        <w:div w:id="1882396793">
          <w:marLeft w:val="0"/>
          <w:marRight w:val="0"/>
          <w:marTop w:val="0"/>
          <w:marBottom w:val="0"/>
          <w:divBdr>
            <w:top w:val="none" w:sz="0" w:space="0" w:color="auto"/>
            <w:left w:val="none" w:sz="0" w:space="0" w:color="auto"/>
            <w:bottom w:val="none" w:sz="0" w:space="0" w:color="auto"/>
            <w:right w:val="none" w:sz="0" w:space="0" w:color="auto"/>
          </w:divBdr>
        </w:div>
        <w:div w:id="2076123802">
          <w:marLeft w:val="0"/>
          <w:marRight w:val="0"/>
          <w:marTop w:val="0"/>
          <w:marBottom w:val="0"/>
          <w:divBdr>
            <w:top w:val="none" w:sz="0" w:space="0" w:color="auto"/>
            <w:left w:val="none" w:sz="0" w:space="0" w:color="auto"/>
            <w:bottom w:val="none" w:sz="0" w:space="0" w:color="auto"/>
            <w:right w:val="none" w:sz="0" w:space="0" w:color="auto"/>
          </w:divBdr>
        </w:div>
        <w:div w:id="279066825">
          <w:marLeft w:val="0"/>
          <w:marRight w:val="0"/>
          <w:marTop w:val="0"/>
          <w:marBottom w:val="0"/>
          <w:divBdr>
            <w:top w:val="none" w:sz="0" w:space="0" w:color="auto"/>
            <w:left w:val="none" w:sz="0" w:space="0" w:color="auto"/>
            <w:bottom w:val="none" w:sz="0" w:space="0" w:color="auto"/>
            <w:right w:val="none" w:sz="0" w:space="0" w:color="auto"/>
          </w:divBdr>
        </w:div>
      </w:divsChild>
    </w:div>
    <w:div w:id="312297886">
      <w:bodyDiv w:val="1"/>
      <w:marLeft w:val="0"/>
      <w:marRight w:val="0"/>
      <w:marTop w:val="0"/>
      <w:marBottom w:val="0"/>
      <w:divBdr>
        <w:top w:val="none" w:sz="0" w:space="0" w:color="auto"/>
        <w:left w:val="none" w:sz="0" w:space="0" w:color="auto"/>
        <w:bottom w:val="none" w:sz="0" w:space="0" w:color="auto"/>
        <w:right w:val="none" w:sz="0" w:space="0" w:color="auto"/>
      </w:divBdr>
    </w:div>
    <w:div w:id="361324844">
      <w:bodyDiv w:val="1"/>
      <w:marLeft w:val="0"/>
      <w:marRight w:val="0"/>
      <w:marTop w:val="0"/>
      <w:marBottom w:val="0"/>
      <w:divBdr>
        <w:top w:val="none" w:sz="0" w:space="0" w:color="auto"/>
        <w:left w:val="none" w:sz="0" w:space="0" w:color="auto"/>
        <w:bottom w:val="none" w:sz="0" w:space="0" w:color="auto"/>
        <w:right w:val="none" w:sz="0" w:space="0" w:color="auto"/>
      </w:divBdr>
    </w:div>
    <w:div w:id="467362917">
      <w:bodyDiv w:val="1"/>
      <w:marLeft w:val="0"/>
      <w:marRight w:val="0"/>
      <w:marTop w:val="0"/>
      <w:marBottom w:val="0"/>
      <w:divBdr>
        <w:top w:val="none" w:sz="0" w:space="0" w:color="auto"/>
        <w:left w:val="none" w:sz="0" w:space="0" w:color="auto"/>
        <w:bottom w:val="none" w:sz="0" w:space="0" w:color="auto"/>
        <w:right w:val="none" w:sz="0" w:space="0" w:color="auto"/>
      </w:divBdr>
      <w:divsChild>
        <w:div w:id="1860196523">
          <w:marLeft w:val="446"/>
          <w:marRight w:val="0"/>
          <w:marTop w:val="0"/>
          <w:marBottom w:val="0"/>
          <w:divBdr>
            <w:top w:val="none" w:sz="0" w:space="0" w:color="auto"/>
            <w:left w:val="none" w:sz="0" w:space="0" w:color="auto"/>
            <w:bottom w:val="none" w:sz="0" w:space="0" w:color="auto"/>
            <w:right w:val="none" w:sz="0" w:space="0" w:color="auto"/>
          </w:divBdr>
        </w:div>
        <w:div w:id="2110395767">
          <w:marLeft w:val="446"/>
          <w:marRight w:val="0"/>
          <w:marTop w:val="0"/>
          <w:marBottom w:val="0"/>
          <w:divBdr>
            <w:top w:val="none" w:sz="0" w:space="0" w:color="auto"/>
            <w:left w:val="none" w:sz="0" w:space="0" w:color="auto"/>
            <w:bottom w:val="none" w:sz="0" w:space="0" w:color="auto"/>
            <w:right w:val="none" w:sz="0" w:space="0" w:color="auto"/>
          </w:divBdr>
        </w:div>
        <w:div w:id="605964911">
          <w:marLeft w:val="446"/>
          <w:marRight w:val="0"/>
          <w:marTop w:val="0"/>
          <w:marBottom w:val="0"/>
          <w:divBdr>
            <w:top w:val="none" w:sz="0" w:space="0" w:color="auto"/>
            <w:left w:val="none" w:sz="0" w:space="0" w:color="auto"/>
            <w:bottom w:val="none" w:sz="0" w:space="0" w:color="auto"/>
            <w:right w:val="none" w:sz="0" w:space="0" w:color="auto"/>
          </w:divBdr>
        </w:div>
      </w:divsChild>
    </w:div>
    <w:div w:id="470560467">
      <w:bodyDiv w:val="1"/>
      <w:marLeft w:val="0"/>
      <w:marRight w:val="0"/>
      <w:marTop w:val="0"/>
      <w:marBottom w:val="0"/>
      <w:divBdr>
        <w:top w:val="none" w:sz="0" w:space="0" w:color="auto"/>
        <w:left w:val="none" w:sz="0" w:space="0" w:color="auto"/>
        <w:bottom w:val="none" w:sz="0" w:space="0" w:color="auto"/>
        <w:right w:val="none" w:sz="0" w:space="0" w:color="auto"/>
      </w:divBdr>
    </w:div>
    <w:div w:id="519242360">
      <w:bodyDiv w:val="1"/>
      <w:marLeft w:val="0"/>
      <w:marRight w:val="0"/>
      <w:marTop w:val="0"/>
      <w:marBottom w:val="0"/>
      <w:divBdr>
        <w:top w:val="none" w:sz="0" w:space="0" w:color="auto"/>
        <w:left w:val="none" w:sz="0" w:space="0" w:color="auto"/>
        <w:bottom w:val="none" w:sz="0" w:space="0" w:color="auto"/>
        <w:right w:val="none" w:sz="0" w:space="0" w:color="auto"/>
      </w:divBdr>
    </w:div>
    <w:div w:id="642664141">
      <w:bodyDiv w:val="1"/>
      <w:marLeft w:val="0"/>
      <w:marRight w:val="0"/>
      <w:marTop w:val="0"/>
      <w:marBottom w:val="0"/>
      <w:divBdr>
        <w:top w:val="none" w:sz="0" w:space="0" w:color="auto"/>
        <w:left w:val="none" w:sz="0" w:space="0" w:color="auto"/>
        <w:bottom w:val="none" w:sz="0" w:space="0" w:color="auto"/>
        <w:right w:val="none" w:sz="0" w:space="0" w:color="auto"/>
      </w:divBdr>
    </w:div>
    <w:div w:id="700595264">
      <w:bodyDiv w:val="1"/>
      <w:marLeft w:val="0"/>
      <w:marRight w:val="0"/>
      <w:marTop w:val="0"/>
      <w:marBottom w:val="0"/>
      <w:divBdr>
        <w:top w:val="none" w:sz="0" w:space="0" w:color="auto"/>
        <w:left w:val="none" w:sz="0" w:space="0" w:color="auto"/>
        <w:bottom w:val="none" w:sz="0" w:space="0" w:color="auto"/>
        <w:right w:val="none" w:sz="0" w:space="0" w:color="auto"/>
      </w:divBdr>
    </w:div>
    <w:div w:id="781531284">
      <w:bodyDiv w:val="1"/>
      <w:marLeft w:val="0"/>
      <w:marRight w:val="0"/>
      <w:marTop w:val="0"/>
      <w:marBottom w:val="0"/>
      <w:divBdr>
        <w:top w:val="none" w:sz="0" w:space="0" w:color="auto"/>
        <w:left w:val="none" w:sz="0" w:space="0" w:color="auto"/>
        <w:bottom w:val="none" w:sz="0" w:space="0" w:color="auto"/>
        <w:right w:val="none" w:sz="0" w:space="0" w:color="auto"/>
      </w:divBdr>
      <w:divsChild>
        <w:div w:id="1201163887">
          <w:marLeft w:val="0"/>
          <w:marRight w:val="0"/>
          <w:marTop w:val="0"/>
          <w:marBottom w:val="0"/>
          <w:divBdr>
            <w:top w:val="none" w:sz="0" w:space="0" w:color="auto"/>
            <w:left w:val="none" w:sz="0" w:space="0" w:color="auto"/>
            <w:bottom w:val="none" w:sz="0" w:space="0" w:color="auto"/>
            <w:right w:val="none" w:sz="0" w:space="0" w:color="auto"/>
          </w:divBdr>
        </w:div>
        <w:div w:id="500898230">
          <w:marLeft w:val="0"/>
          <w:marRight w:val="0"/>
          <w:marTop w:val="0"/>
          <w:marBottom w:val="0"/>
          <w:divBdr>
            <w:top w:val="none" w:sz="0" w:space="0" w:color="auto"/>
            <w:left w:val="none" w:sz="0" w:space="0" w:color="auto"/>
            <w:bottom w:val="none" w:sz="0" w:space="0" w:color="auto"/>
            <w:right w:val="none" w:sz="0" w:space="0" w:color="auto"/>
          </w:divBdr>
        </w:div>
        <w:div w:id="1511530095">
          <w:marLeft w:val="0"/>
          <w:marRight w:val="0"/>
          <w:marTop w:val="0"/>
          <w:marBottom w:val="0"/>
          <w:divBdr>
            <w:top w:val="none" w:sz="0" w:space="0" w:color="auto"/>
            <w:left w:val="none" w:sz="0" w:space="0" w:color="auto"/>
            <w:bottom w:val="none" w:sz="0" w:space="0" w:color="auto"/>
            <w:right w:val="none" w:sz="0" w:space="0" w:color="auto"/>
          </w:divBdr>
        </w:div>
        <w:div w:id="379060938">
          <w:marLeft w:val="0"/>
          <w:marRight w:val="0"/>
          <w:marTop w:val="0"/>
          <w:marBottom w:val="0"/>
          <w:divBdr>
            <w:top w:val="none" w:sz="0" w:space="0" w:color="auto"/>
            <w:left w:val="none" w:sz="0" w:space="0" w:color="auto"/>
            <w:bottom w:val="none" w:sz="0" w:space="0" w:color="auto"/>
            <w:right w:val="none" w:sz="0" w:space="0" w:color="auto"/>
          </w:divBdr>
        </w:div>
        <w:div w:id="2038459775">
          <w:marLeft w:val="0"/>
          <w:marRight w:val="0"/>
          <w:marTop w:val="0"/>
          <w:marBottom w:val="0"/>
          <w:divBdr>
            <w:top w:val="none" w:sz="0" w:space="0" w:color="auto"/>
            <w:left w:val="none" w:sz="0" w:space="0" w:color="auto"/>
            <w:bottom w:val="none" w:sz="0" w:space="0" w:color="auto"/>
            <w:right w:val="none" w:sz="0" w:space="0" w:color="auto"/>
          </w:divBdr>
        </w:div>
        <w:div w:id="1487430398">
          <w:marLeft w:val="0"/>
          <w:marRight w:val="0"/>
          <w:marTop w:val="0"/>
          <w:marBottom w:val="0"/>
          <w:divBdr>
            <w:top w:val="none" w:sz="0" w:space="0" w:color="auto"/>
            <w:left w:val="none" w:sz="0" w:space="0" w:color="auto"/>
            <w:bottom w:val="none" w:sz="0" w:space="0" w:color="auto"/>
            <w:right w:val="none" w:sz="0" w:space="0" w:color="auto"/>
          </w:divBdr>
        </w:div>
        <w:div w:id="1638339380">
          <w:marLeft w:val="0"/>
          <w:marRight w:val="0"/>
          <w:marTop w:val="0"/>
          <w:marBottom w:val="0"/>
          <w:divBdr>
            <w:top w:val="none" w:sz="0" w:space="0" w:color="auto"/>
            <w:left w:val="none" w:sz="0" w:space="0" w:color="auto"/>
            <w:bottom w:val="none" w:sz="0" w:space="0" w:color="auto"/>
            <w:right w:val="none" w:sz="0" w:space="0" w:color="auto"/>
          </w:divBdr>
        </w:div>
      </w:divsChild>
    </w:div>
    <w:div w:id="848256872">
      <w:bodyDiv w:val="1"/>
      <w:marLeft w:val="0"/>
      <w:marRight w:val="0"/>
      <w:marTop w:val="0"/>
      <w:marBottom w:val="0"/>
      <w:divBdr>
        <w:top w:val="none" w:sz="0" w:space="0" w:color="auto"/>
        <w:left w:val="none" w:sz="0" w:space="0" w:color="auto"/>
        <w:bottom w:val="none" w:sz="0" w:space="0" w:color="auto"/>
        <w:right w:val="none" w:sz="0" w:space="0" w:color="auto"/>
      </w:divBdr>
      <w:divsChild>
        <w:div w:id="2143575995">
          <w:marLeft w:val="0"/>
          <w:marRight w:val="0"/>
          <w:marTop w:val="0"/>
          <w:marBottom w:val="0"/>
          <w:divBdr>
            <w:top w:val="none" w:sz="0" w:space="0" w:color="auto"/>
            <w:left w:val="none" w:sz="0" w:space="0" w:color="auto"/>
            <w:bottom w:val="none" w:sz="0" w:space="0" w:color="auto"/>
            <w:right w:val="none" w:sz="0" w:space="0" w:color="auto"/>
          </w:divBdr>
        </w:div>
        <w:div w:id="779450223">
          <w:marLeft w:val="0"/>
          <w:marRight w:val="0"/>
          <w:marTop w:val="0"/>
          <w:marBottom w:val="0"/>
          <w:divBdr>
            <w:top w:val="none" w:sz="0" w:space="0" w:color="auto"/>
            <w:left w:val="none" w:sz="0" w:space="0" w:color="auto"/>
            <w:bottom w:val="none" w:sz="0" w:space="0" w:color="auto"/>
            <w:right w:val="none" w:sz="0" w:space="0" w:color="auto"/>
          </w:divBdr>
        </w:div>
        <w:div w:id="113452653">
          <w:marLeft w:val="0"/>
          <w:marRight w:val="0"/>
          <w:marTop w:val="0"/>
          <w:marBottom w:val="0"/>
          <w:divBdr>
            <w:top w:val="none" w:sz="0" w:space="0" w:color="auto"/>
            <w:left w:val="none" w:sz="0" w:space="0" w:color="auto"/>
            <w:bottom w:val="none" w:sz="0" w:space="0" w:color="auto"/>
            <w:right w:val="none" w:sz="0" w:space="0" w:color="auto"/>
          </w:divBdr>
        </w:div>
        <w:div w:id="651182767">
          <w:marLeft w:val="0"/>
          <w:marRight w:val="0"/>
          <w:marTop w:val="0"/>
          <w:marBottom w:val="0"/>
          <w:divBdr>
            <w:top w:val="none" w:sz="0" w:space="0" w:color="auto"/>
            <w:left w:val="none" w:sz="0" w:space="0" w:color="auto"/>
            <w:bottom w:val="none" w:sz="0" w:space="0" w:color="auto"/>
            <w:right w:val="none" w:sz="0" w:space="0" w:color="auto"/>
          </w:divBdr>
        </w:div>
        <w:div w:id="1279526810">
          <w:marLeft w:val="0"/>
          <w:marRight w:val="0"/>
          <w:marTop w:val="0"/>
          <w:marBottom w:val="0"/>
          <w:divBdr>
            <w:top w:val="none" w:sz="0" w:space="0" w:color="auto"/>
            <w:left w:val="none" w:sz="0" w:space="0" w:color="auto"/>
            <w:bottom w:val="none" w:sz="0" w:space="0" w:color="auto"/>
            <w:right w:val="none" w:sz="0" w:space="0" w:color="auto"/>
          </w:divBdr>
        </w:div>
      </w:divsChild>
    </w:div>
    <w:div w:id="881132710">
      <w:bodyDiv w:val="1"/>
      <w:marLeft w:val="0"/>
      <w:marRight w:val="0"/>
      <w:marTop w:val="0"/>
      <w:marBottom w:val="0"/>
      <w:divBdr>
        <w:top w:val="none" w:sz="0" w:space="0" w:color="auto"/>
        <w:left w:val="none" w:sz="0" w:space="0" w:color="auto"/>
        <w:bottom w:val="none" w:sz="0" w:space="0" w:color="auto"/>
        <w:right w:val="none" w:sz="0" w:space="0" w:color="auto"/>
      </w:divBdr>
    </w:div>
    <w:div w:id="888877535">
      <w:bodyDiv w:val="1"/>
      <w:marLeft w:val="0"/>
      <w:marRight w:val="0"/>
      <w:marTop w:val="0"/>
      <w:marBottom w:val="0"/>
      <w:divBdr>
        <w:top w:val="none" w:sz="0" w:space="0" w:color="auto"/>
        <w:left w:val="none" w:sz="0" w:space="0" w:color="auto"/>
        <w:bottom w:val="none" w:sz="0" w:space="0" w:color="auto"/>
        <w:right w:val="none" w:sz="0" w:space="0" w:color="auto"/>
      </w:divBdr>
    </w:div>
    <w:div w:id="902787936">
      <w:bodyDiv w:val="1"/>
      <w:marLeft w:val="0"/>
      <w:marRight w:val="0"/>
      <w:marTop w:val="0"/>
      <w:marBottom w:val="0"/>
      <w:divBdr>
        <w:top w:val="none" w:sz="0" w:space="0" w:color="auto"/>
        <w:left w:val="none" w:sz="0" w:space="0" w:color="auto"/>
        <w:bottom w:val="none" w:sz="0" w:space="0" w:color="auto"/>
        <w:right w:val="none" w:sz="0" w:space="0" w:color="auto"/>
      </w:divBdr>
    </w:div>
    <w:div w:id="963074320">
      <w:bodyDiv w:val="1"/>
      <w:marLeft w:val="0"/>
      <w:marRight w:val="0"/>
      <w:marTop w:val="0"/>
      <w:marBottom w:val="0"/>
      <w:divBdr>
        <w:top w:val="none" w:sz="0" w:space="0" w:color="auto"/>
        <w:left w:val="none" w:sz="0" w:space="0" w:color="auto"/>
        <w:bottom w:val="none" w:sz="0" w:space="0" w:color="auto"/>
        <w:right w:val="none" w:sz="0" w:space="0" w:color="auto"/>
      </w:divBdr>
    </w:div>
    <w:div w:id="1057170050">
      <w:bodyDiv w:val="1"/>
      <w:marLeft w:val="0"/>
      <w:marRight w:val="0"/>
      <w:marTop w:val="0"/>
      <w:marBottom w:val="0"/>
      <w:divBdr>
        <w:top w:val="none" w:sz="0" w:space="0" w:color="auto"/>
        <w:left w:val="none" w:sz="0" w:space="0" w:color="auto"/>
        <w:bottom w:val="none" w:sz="0" w:space="0" w:color="auto"/>
        <w:right w:val="none" w:sz="0" w:space="0" w:color="auto"/>
      </w:divBdr>
    </w:div>
    <w:div w:id="1075318493">
      <w:bodyDiv w:val="1"/>
      <w:marLeft w:val="0"/>
      <w:marRight w:val="0"/>
      <w:marTop w:val="0"/>
      <w:marBottom w:val="0"/>
      <w:divBdr>
        <w:top w:val="none" w:sz="0" w:space="0" w:color="auto"/>
        <w:left w:val="none" w:sz="0" w:space="0" w:color="auto"/>
        <w:bottom w:val="none" w:sz="0" w:space="0" w:color="auto"/>
        <w:right w:val="none" w:sz="0" w:space="0" w:color="auto"/>
      </w:divBdr>
    </w:div>
    <w:div w:id="1119107831">
      <w:bodyDiv w:val="1"/>
      <w:marLeft w:val="0"/>
      <w:marRight w:val="0"/>
      <w:marTop w:val="0"/>
      <w:marBottom w:val="0"/>
      <w:divBdr>
        <w:top w:val="none" w:sz="0" w:space="0" w:color="auto"/>
        <w:left w:val="none" w:sz="0" w:space="0" w:color="auto"/>
        <w:bottom w:val="none" w:sz="0" w:space="0" w:color="auto"/>
        <w:right w:val="none" w:sz="0" w:space="0" w:color="auto"/>
      </w:divBdr>
    </w:div>
    <w:div w:id="1132097913">
      <w:bodyDiv w:val="1"/>
      <w:marLeft w:val="0"/>
      <w:marRight w:val="0"/>
      <w:marTop w:val="0"/>
      <w:marBottom w:val="0"/>
      <w:divBdr>
        <w:top w:val="none" w:sz="0" w:space="0" w:color="auto"/>
        <w:left w:val="none" w:sz="0" w:space="0" w:color="auto"/>
        <w:bottom w:val="none" w:sz="0" w:space="0" w:color="auto"/>
        <w:right w:val="none" w:sz="0" w:space="0" w:color="auto"/>
      </w:divBdr>
    </w:div>
    <w:div w:id="1167750271">
      <w:bodyDiv w:val="1"/>
      <w:marLeft w:val="0"/>
      <w:marRight w:val="0"/>
      <w:marTop w:val="0"/>
      <w:marBottom w:val="0"/>
      <w:divBdr>
        <w:top w:val="none" w:sz="0" w:space="0" w:color="auto"/>
        <w:left w:val="none" w:sz="0" w:space="0" w:color="auto"/>
        <w:bottom w:val="none" w:sz="0" w:space="0" w:color="auto"/>
        <w:right w:val="none" w:sz="0" w:space="0" w:color="auto"/>
      </w:divBdr>
    </w:div>
    <w:div w:id="1193225012">
      <w:bodyDiv w:val="1"/>
      <w:marLeft w:val="0"/>
      <w:marRight w:val="0"/>
      <w:marTop w:val="0"/>
      <w:marBottom w:val="0"/>
      <w:divBdr>
        <w:top w:val="none" w:sz="0" w:space="0" w:color="auto"/>
        <w:left w:val="none" w:sz="0" w:space="0" w:color="auto"/>
        <w:bottom w:val="none" w:sz="0" w:space="0" w:color="auto"/>
        <w:right w:val="none" w:sz="0" w:space="0" w:color="auto"/>
      </w:divBdr>
      <w:divsChild>
        <w:div w:id="497499915">
          <w:marLeft w:val="0"/>
          <w:marRight w:val="0"/>
          <w:marTop w:val="0"/>
          <w:marBottom w:val="0"/>
          <w:divBdr>
            <w:top w:val="none" w:sz="0" w:space="0" w:color="auto"/>
            <w:left w:val="none" w:sz="0" w:space="0" w:color="auto"/>
            <w:bottom w:val="none" w:sz="0" w:space="0" w:color="auto"/>
            <w:right w:val="none" w:sz="0" w:space="0" w:color="auto"/>
          </w:divBdr>
        </w:div>
        <w:div w:id="852039605">
          <w:marLeft w:val="0"/>
          <w:marRight w:val="0"/>
          <w:marTop w:val="0"/>
          <w:marBottom w:val="0"/>
          <w:divBdr>
            <w:top w:val="none" w:sz="0" w:space="0" w:color="auto"/>
            <w:left w:val="none" w:sz="0" w:space="0" w:color="auto"/>
            <w:bottom w:val="none" w:sz="0" w:space="0" w:color="auto"/>
            <w:right w:val="none" w:sz="0" w:space="0" w:color="auto"/>
          </w:divBdr>
        </w:div>
        <w:div w:id="34038861">
          <w:marLeft w:val="0"/>
          <w:marRight w:val="0"/>
          <w:marTop w:val="0"/>
          <w:marBottom w:val="0"/>
          <w:divBdr>
            <w:top w:val="none" w:sz="0" w:space="0" w:color="auto"/>
            <w:left w:val="none" w:sz="0" w:space="0" w:color="auto"/>
            <w:bottom w:val="none" w:sz="0" w:space="0" w:color="auto"/>
            <w:right w:val="none" w:sz="0" w:space="0" w:color="auto"/>
          </w:divBdr>
        </w:div>
        <w:div w:id="95559563">
          <w:marLeft w:val="0"/>
          <w:marRight w:val="0"/>
          <w:marTop w:val="0"/>
          <w:marBottom w:val="0"/>
          <w:divBdr>
            <w:top w:val="none" w:sz="0" w:space="0" w:color="auto"/>
            <w:left w:val="none" w:sz="0" w:space="0" w:color="auto"/>
            <w:bottom w:val="none" w:sz="0" w:space="0" w:color="auto"/>
            <w:right w:val="none" w:sz="0" w:space="0" w:color="auto"/>
          </w:divBdr>
        </w:div>
        <w:div w:id="939218896">
          <w:marLeft w:val="0"/>
          <w:marRight w:val="0"/>
          <w:marTop w:val="0"/>
          <w:marBottom w:val="0"/>
          <w:divBdr>
            <w:top w:val="none" w:sz="0" w:space="0" w:color="auto"/>
            <w:left w:val="none" w:sz="0" w:space="0" w:color="auto"/>
            <w:bottom w:val="none" w:sz="0" w:space="0" w:color="auto"/>
            <w:right w:val="none" w:sz="0" w:space="0" w:color="auto"/>
          </w:divBdr>
        </w:div>
        <w:div w:id="1546061336">
          <w:marLeft w:val="0"/>
          <w:marRight w:val="0"/>
          <w:marTop w:val="0"/>
          <w:marBottom w:val="0"/>
          <w:divBdr>
            <w:top w:val="none" w:sz="0" w:space="0" w:color="auto"/>
            <w:left w:val="none" w:sz="0" w:space="0" w:color="auto"/>
            <w:bottom w:val="none" w:sz="0" w:space="0" w:color="auto"/>
            <w:right w:val="none" w:sz="0" w:space="0" w:color="auto"/>
          </w:divBdr>
        </w:div>
      </w:divsChild>
    </w:div>
    <w:div w:id="1278946300">
      <w:bodyDiv w:val="1"/>
      <w:marLeft w:val="0"/>
      <w:marRight w:val="0"/>
      <w:marTop w:val="0"/>
      <w:marBottom w:val="0"/>
      <w:divBdr>
        <w:top w:val="none" w:sz="0" w:space="0" w:color="auto"/>
        <w:left w:val="none" w:sz="0" w:space="0" w:color="auto"/>
        <w:bottom w:val="none" w:sz="0" w:space="0" w:color="auto"/>
        <w:right w:val="none" w:sz="0" w:space="0" w:color="auto"/>
      </w:divBdr>
    </w:div>
    <w:div w:id="1299724292">
      <w:bodyDiv w:val="1"/>
      <w:marLeft w:val="0"/>
      <w:marRight w:val="0"/>
      <w:marTop w:val="0"/>
      <w:marBottom w:val="0"/>
      <w:divBdr>
        <w:top w:val="none" w:sz="0" w:space="0" w:color="auto"/>
        <w:left w:val="none" w:sz="0" w:space="0" w:color="auto"/>
        <w:bottom w:val="none" w:sz="0" w:space="0" w:color="auto"/>
        <w:right w:val="none" w:sz="0" w:space="0" w:color="auto"/>
      </w:divBdr>
      <w:divsChild>
        <w:div w:id="5394350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16881497">
      <w:bodyDiv w:val="1"/>
      <w:marLeft w:val="0"/>
      <w:marRight w:val="0"/>
      <w:marTop w:val="0"/>
      <w:marBottom w:val="0"/>
      <w:divBdr>
        <w:top w:val="none" w:sz="0" w:space="0" w:color="auto"/>
        <w:left w:val="none" w:sz="0" w:space="0" w:color="auto"/>
        <w:bottom w:val="none" w:sz="0" w:space="0" w:color="auto"/>
        <w:right w:val="none" w:sz="0" w:space="0" w:color="auto"/>
      </w:divBdr>
    </w:div>
    <w:div w:id="1400902961">
      <w:bodyDiv w:val="1"/>
      <w:marLeft w:val="0"/>
      <w:marRight w:val="0"/>
      <w:marTop w:val="0"/>
      <w:marBottom w:val="0"/>
      <w:divBdr>
        <w:top w:val="none" w:sz="0" w:space="0" w:color="auto"/>
        <w:left w:val="none" w:sz="0" w:space="0" w:color="auto"/>
        <w:bottom w:val="none" w:sz="0" w:space="0" w:color="auto"/>
        <w:right w:val="none" w:sz="0" w:space="0" w:color="auto"/>
      </w:divBdr>
    </w:div>
    <w:div w:id="1503230784">
      <w:bodyDiv w:val="1"/>
      <w:marLeft w:val="0"/>
      <w:marRight w:val="0"/>
      <w:marTop w:val="0"/>
      <w:marBottom w:val="0"/>
      <w:divBdr>
        <w:top w:val="none" w:sz="0" w:space="0" w:color="auto"/>
        <w:left w:val="none" w:sz="0" w:space="0" w:color="auto"/>
        <w:bottom w:val="none" w:sz="0" w:space="0" w:color="auto"/>
        <w:right w:val="none" w:sz="0" w:space="0" w:color="auto"/>
      </w:divBdr>
    </w:div>
    <w:div w:id="1515875044">
      <w:bodyDiv w:val="1"/>
      <w:marLeft w:val="0"/>
      <w:marRight w:val="0"/>
      <w:marTop w:val="0"/>
      <w:marBottom w:val="0"/>
      <w:divBdr>
        <w:top w:val="none" w:sz="0" w:space="0" w:color="auto"/>
        <w:left w:val="none" w:sz="0" w:space="0" w:color="auto"/>
        <w:bottom w:val="none" w:sz="0" w:space="0" w:color="auto"/>
        <w:right w:val="none" w:sz="0" w:space="0" w:color="auto"/>
      </w:divBdr>
    </w:div>
    <w:div w:id="1536575785">
      <w:bodyDiv w:val="1"/>
      <w:marLeft w:val="0"/>
      <w:marRight w:val="0"/>
      <w:marTop w:val="0"/>
      <w:marBottom w:val="0"/>
      <w:divBdr>
        <w:top w:val="none" w:sz="0" w:space="0" w:color="auto"/>
        <w:left w:val="none" w:sz="0" w:space="0" w:color="auto"/>
        <w:bottom w:val="none" w:sz="0" w:space="0" w:color="auto"/>
        <w:right w:val="none" w:sz="0" w:space="0" w:color="auto"/>
      </w:divBdr>
    </w:div>
    <w:div w:id="1550797309">
      <w:bodyDiv w:val="1"/>
      <w:marLeft w:val="0"/>
      <w:marRight w:val="0"/>
      <w:marTop w:val="0"/>
      <w:marBottom w:val="0"/>
      <w:divBdr>
        <w:top w:val="none" w:sz="0" w:space="0" w:color="auto"/>
        <w:left w:val="none" w:sz="0" w:space="0" w:color="auto"/>
        <w:bottom w:val="none" w:sz="0" w:space="0" w:color="auto"/>
        <w:right w:val="none" w:sz="0" w:space="0" w:color="auto"/>
      </w:divBdr>
    </w:div>
    <w:div w:id="1607612475">
      <w:bodyDiv w:val="1"/>
      <w:marLeft w:val="0"/>
      <w:marRight w:val="0"/>
      <w:marTop w:val="0"/>
      <w:marBottom w:val="0"/>
      <w:divBdr>
        <w:top w:val="none" w:sz="0" w:space="0" w:color="auto"/>
        <w:left w:val="none" w:sz="0" w:space="0" w:color="auto"/>
        <w:bottom w:val="none" w:sz="0" w:space="0" w:color="auto"/>
        <w:right w:val="none" w:sz="0" w:space="0" w:color="auto"/>
      </w:divBdr>
      <w:divsChild>
        <w:div w:id="1809860511">
          <w:marLeft w:val="0"/>
          <w:marRight w:val="0"/>
          <w:marTop w:val="0"/>
          <w:marBottom w:val="0"/>
          <w:divBdr>
            <w:top w:val="none" w:sz="0" w:space="0" w:color="auto"/>
            <w:left w:val="none" w:sz="0" w:space="0" w:color="auto"/>
            <w:bottom w:val="none" w:sz="0" w:space="0" w:color="auto"/>
            <w:right w:val="none" w:sz="0" w:space="0" w:color="auto"/>
          </w:divBdr>
        </w:div>
        <w:div w:id="1326133318">
          <w:marLeft w:val="0"/>
          <w:marRight w:val="0"/>
          <w:marTop w:val="0"/>
          <w:marBottom w:val="0"/>
          <w:divBdr>
            <w:top w:val="none" w:sz="0" w:space="0" w:color="auto"/>
            <w:left w:val="none" w:sz="0" w:space="0" w:color="auto"/>
            <w:bottom w:val="none" w:sz="0" w:space="0" w:color="auto"/>
            <w:right w:val="none" w:sz="0" w:space="0" w:color="auto"/>
          </w:divBdr>
        </w:div>
        <w:div w:id="218636136">
          <w:marLeft w:val="0"/>
          <w:marRight w:val="0"/>
          <w:marTop w:val="0"/>
          <w:marBottom w:val="0"/>
          <w:divBdr>
            <w:top w:val="none" w:sz="0" w:space="0" w:color="auto"/>
            <w:left w:val="none" w:sz="0" w:space="0" w:color="auto"/>
            <w:bottom w:val="none" w:sz="0" w:space="0" w:color="auto"/>
            <w:right w:val="none" w:sz="0" w:space="0" w:color="auto"/>
          </w:divBdr>
        </w:div>
      </w:divsChild>
    </w:div>
    <w:div w:id="1649284250">
      <w:bodyDiv w:val="1"/>
      <w:marLeft w:val="0"/>
      <w:marRight w:val="0"/>
      <w:marTop w:val="0"/>
      <w:marBottom w:val="0"/>
      <w:divBdr>
        <w:top w:val="none" w:sz="0" w:space="0" w:color="auto"/>
        <w:left w:val="none" w:sz="0" w:space="0" w:color="auto"/>
        <w:bottom w:val="none" w:sz="0" w:space="0" w:color="auto"/>
        <w:right w:val="none" w:sz="0" w:space="0" w:color="auto"/>
      </w:divBdr>
    </w:div>
    <w:div w:id="1679847431">
      <w:bodyDiv w:val="1"/>
      <w:marLeft w:val="0"/>
      <w:marRight w:val="0"/>
      <w:marTop w:val="0"/>
      <w:marBottom w:val="0"/>
      <w:divBdr>
        <w:top w:val="none" w:sz="0" w:space="0" w:color="auto"/>
        <w:left w:val="none" w:sz="0" w:space="0" w:color="auto"/>
        <w:bottom w:val="none" w:sz="0" w:space="0" w:color="auto"/>
        <w:right w:val="none" w:sz="0" w:space="0" w:color="auto"/>
      </w:divBdr>
      <w:divsChild>
        <w:div w:id="8027431">
          <w:marLeft w:val="0"/>
          <w:marRight w:val="0"/>
          <w:marTop w:val="0"/>
          <w:marBottom w:val="0"/>
          <w:divBdr>
            <w:top w:val="none" w:sz="0" w:space="0" w:color="auto"/>
            <w:left w:val="none" w:sz="0" w:space="0" w:color="auto"/>
            <w:bottom w:val="none" w:sz="0" w:space="0" w:color="auto"/>
            <w:right w:val="none" w:sz="0" w:space="0" w:color="auto"/>
          </w:divBdr>
        </w:div>
        <w:div w:id="1901675797">
          <w:marLeft w:val="0"/>
          <w:marRight w:val="0"/>
          <w:marTop w:val="0"/>
          <w:marBottom w:val="0"/>
          <w:divBdr>
            <w:top w:val="none" w:sz="0" w:space="0" w:color="auto"/>
            <w:left w:val="none" w:sz="0" w:space="0" w:color="auto"/>
            <w:bottom w:val="none" w:sz="0" w:space="0" w:color="auto"/>
            <w:right w:val="none" w:sz="0" w:space="0" w:color="auto"/>
          </w:divBdr>
        </w:div>
        <w:div w:id="1333950008">
          <w:marLeft w:val="0"/>
          <w:marRight w:val="0"/>
          <w:marTop w:val="0"/>
          <w:marBottom w:val="0"/>
          <w:divBdr>
            <w:top w:val="none" w:sz="0" w:space="0" w:color="auto"/>
            <w:left w:val="none" w:sz="0" w:space="0" w:color="auto"/>
            <w:bottom w:val="none" w:sz="0" w:space="0" w:color="auto"/>
            <w:right w:val="none" w:sz="0" w:space="0" w:color="auto"/>
          </w:divBdr>
        </w:div>
        <w:div w:id="1563177618">
          <w:marLeft w:val="0"/>
          <w:marRight w:val="0"/>
          <w:marTop w:val="0"/>
          <w:marBottom w:val="0"/>
          <w:divBdr>
            <w:top w:val="none" w:sz="0" w:space="0" w:color="auto"/>
            <w:left w:val="none" w:sz="0" w:space="0" w:color="auto"/>
            <w:bottom w:val="none" w:sz="0" w:space="0" w:color="auto"/>
            <w:right w:val="none" w:sz="0" w:space="0" w:color="auto"/>
          </w:divBdr>
        </w:div>
        <w:div w:id="665595870">
          <w:marLeft w:val="0"/>
          <w:marRight w:val="0"/>
          <w:marTop w:val="0"/>
          <w:marBottom w:val="0"/>
          <w:divBdr>
            <w:top w:val="none" w:sz="0" w:space="0" w:color="auto"/>
            <w:left w:val="none" w:sz="0" w:space="0" w:color="auto"/>
            <w:bottom w:val="none" w:sz="0" w:space="0" w:color="auto"/>
            <w:right w:val="none" w:sz="0" w:space="0" w:color="auto"/>
          </w:divBdr>
        </w:div>
      </w:divsChild>
    </w:div>
    <w:div w:id="1739591944">
      <w:bodyDiv w:val="1"/>
      <w:marLeft w:val="0"/>
      <w:marRight w:val="0"/>
      <w:marTop w:val="0"/>
      <w:marBottom w:val="0"/>
      <w:divBdr>
        <w:top w:val="none" w:sz="0" w:space="0" w:color="auto"/>
        <w:left w:val="none" w:sz="0" w:space="0" w:color="auto"/>
        <w:bottom w:val="none" w:sz="0" w:space="0" w:color="auto"/>
        <w:right w:val="none" w:sz="0" w:space="0" w:color="auto"/>
      </w:divBdr>
    </w:div>
    <w:div w:id="1758356684">
      <w:bodyDiv w:val="1"/>
      <w:marLeft w:val="0"/>
      <w:marRight w:val="0"/>
      <w:marTop w:val="0"/>
      <w:marBottom w:val="0"/>
      <w:divBdr>
        <w:top w:val="none" w:sz="0" w:space="0" w:color="auto"/>
        <w:left w:val="none" w:sz="0" w:space="0" w:color="auto"/>
        <w:bottom w:val="none" w:sz="0" w:space="0" w:color="auto"/>
        <w:right w:val="none" w:sz="0" w:space="0" w:color="auto"/>
      </w:divBdr>
      <w:divsChild>
        <w:div w:id="935092447">
          <w:marLeft w:val="0"/>
          <w:marRight w:val="0"/>
          <w:marTop w:val="0"/>
          <w:marBottom w:val="0"/>
          <w:divBdr>
            <w:top w:val="none" w:sz="0" w:space="0" w:color="auto"/>
            <w:left w:val="none" w:sz="0" w:space="0" w:color="auto"/>
            <w:bottom w:val="none" w:sz="0" w:space="0" w:color="auto"/>
            <w:right w:val="none" w:sz="0" w:space="0" w:color="auto"/>
          </w:divBdr>
        </w:div>
        <w:div w:id="1874922007">
          <w:marLeft w:val="0"/>
          <w:marRight w:val="0"/>
          <w:marTop w:val="0"/>
          <w:marBottom w:val="0"/>
          <w:divBdr>
            <w:top w:val="none" w:sz="0" w:space="0" w:color="auto"/>
            <w:left w:val="none" w:sz="0" w:space="0" w:color="auto"/>
            <w:bottom w:val="none" w:sz="0" w:space="0" w:color="auto"/>
            <w:right w:val="none" w:sz="0" w:space="0" w:color="auto"/>
          </w:divBdr>
        </w:div>
        <w:div w:id="722758656">
          <w:marLeft w:val="0"/>
          <w:marRight w:val="0"/>
          <w:marTop w:val="0"/>
          <w:marBottom w:val="0"/>
          <w:divBdr>
            <w:top w:val="none" w:sz="0" w:space="0" w:color="auto"/>
            <w:left w:val="none" w:sz="0" w:space="0" w:color="auto"/>
            <w:bottom w:val="none" w:sz="0" w:space="0" w:color="auto"/>
            <w:right w:val="none" w:sz="0" w:space="0" w:color="auto"/>
          </w:divBdr>
        </w:div>
        <w:div w:id="1451044923">
          <w:marLeft w:val="0"/>
          <w:marRight w:val="0"/>
          <w:marTop w:val="0"/>
          <w:marBottom w:val="0"/>
          <w:divBdr>
            <w:top w:val="none" w:sz="0" w:space="0" w:color="auto"/>
            <w:left w:val="none" w:sz="0" w:space="0" w:color="auto"/>
            <w:bottom w:val="none" w:sz="0" w:space="0" w:color="auto"/>
            <w:right w:val="none" w:sz="0" w:space="0" w:color="auto"/>
          </w:divBdr>
        </w:div>
        <w:div w:id="1592468839">
          <w:marLeft w:val="0"/>
          <w:marRight w:val="0"/>
          <w:marTop w:val="0"/>
          <w:marBottom w:val="0"/>
          <w:divBdr>
            <w:top w:val="none" w:sz="0" w:space="0" w:color="auto"/>
            <w:left w:val="none" w:sz="0" w:space="0" w:color="auto"/>
            <w:bottom w:val="none" w:sz="0" w:space="0" w:color="auto"/>
            <w:right w:val="none" w:sz="0" w:space="0" w:color="auto"/>
          </w:divBdr>
        </w:div>
        <w:div w:id="1780418467">
          <w:marLeft w:val="0"/>
          <w:marRight w:val="0"/>
          <w:marTop w:val="0"/>
          <w:marBottom w:val="0"/>
          <w:divBdr>
            <w:top w:val="none" w:sz="0" w:space="0" w:color="auto"/>
            <w:left w:val="none" w:sz="0" w:space="0" w:color="auto"/>
            <w:bottom w:val="none" w:sz="0" w:space="0" w:color="auto"/>
            <w:right w:val="none" w:sz="0" w:space="0" w:color="auto"/>
          </w:divBdr>
        </w:div>
        <w:div w:id="10568625">
          <w:marLeft w:val="0"/>
          <w:marRight w:val="0"/>
          <w:marTop w:val="0"/>
          <w:marBottom w:val="0"/>
          <w:divBdr>
            <w:top w:val="none" w:sz="0" w:space="0" w:color="auto"/>
            <w:left w:val="none" w:sz="0" w:space="0" w:color="auto"/>
            <w:bottom w:val="none" w:sz="0" w:space="0" w:color="auto"/>
            <w:right w:val="none" w:sz="0" w:space="0" w:color="auto"/>
          </w:divBdr>
        </w:div>
      </w:divsChild>
    </w:div>
    <w:div w:id="1798185427">
      <w:bodyDiv w:val="1"/>
      <w:marLeft w:val="0"/>
      <w:marRight w:val="0"/>
      <w:marTop w:val="0"/>
      <w:marBottom w:val="0"/>
      <w:divBdr>
        <w:top w:val="none" w:sz="0" w:space="0" w:color="auto"/>
        <w:left w:val="none" w:sz="0" w:space="0" w:color="auto"/>
        <w:bottom w:val="none" w:sz="0" w:space="0" w:color="auto"/>
        <w:right w:val="none" w:sz="0" w:space="0" w:color="auto"/>
      </w:divBdr>
    </w:div>
    <w:div w:id="1861115435">
      <w:bodyDiv w:val="1"/>
      <w:marLeft w:val="0"/>
      <w:marRight w:val="0"/>
      <w:marTop w:val="0"/>
      <w:marBottom w:val="0"/>
      <w:divBdr>
        <w:top w:val="none" w:sz="0" w:space="0" w:color="auto"/>
        <w:left w:val="none" w:sz="0" w:space="0" w:color="auto"/>
        <w:bottom w:val="none" w:sz="0" w:space="0" w:color="auto"/>
        <w:right w:val="none" w:sz="0" w:space="0" w:color="auto"/>
      </w:divBdr>
    </w:div>
    <w:div w:id="1871144812">
      <w:bodyDiv w:val="1"/>
      <w:marLeft w:val="0"/>
      <w:marRight w:val="0"/>
      <w:marTop w:val="0"/>
      <w:marBottom w:val="0"/>
      <w:divBdr>
        <w:top w:val="none" w:sz="0" w:space="0" w:color="auto"/>
        <w:left w:val="none" w:sz="0" w:space="0" w:color="auto"/>
        <w:bottom w:val="none" w:sz="0" w:space="0" w:color="auto"/>
        <w:right w:val="none" w:sz="0" w:space="0" w:color="auto"/>
      </w:divBdr>
    </w:div>
    <w:div w:id="1895703248">
      <w:bodyDiv w:val="1"/>
      <w:marLeft w:val="0"/>
      <w:marRight w:val="0"/>
      <w:marTop w:val="0"/>
      <w:marBottom w:val="0"/>
      <w:divBdr>
        <w:top w:val="none" w:sz="0" w:space="0" w:color="auto"/>
        <w:left w:val="none" w:sz="0" w:space="0" w:color="auto"/>
        <w:bottom w:val="none" w:sz="0" w:space="0" w:color="auto"/>
        <w:right w:val="none" w:sz="0" w:space="0" w:color="auto"/>
      </w:divBdr>
    </w:div>
    <w:div w:id="1957104364">
      <w:bodyDiv w:val="1"/>
      <w:marLeft w:val="0"/>
      <w:marRight w:val="0"/>
      <w:marTop w:val="0"/>
      <w:marBottom w:val="0"/>
      <w:divBdr>
        <w:top w:val="none" w:sz="0" w:space="0" w:color="auto"/>
        <w:left w:val="none" w:sz="0" w:space="0" w:color="auto"/>
        <w:bottom w:val="none" w:sz="0" w:space="0" w:color="auto"/>
        <w:right w:val="none" w:sz="0" w:space="0" w:color="auto"/>
      </w:divBdr>
    </w:div>
    <w:div w:id="1990136155">
      <w:bodyDiv w:val="1"/>
      <w:marLeft w:val="0"/>
      <w:marRight w:val="0"/>
      <w:marTop w:val="0"/>
      <w:marBottom w:val="0"/>
      <w:divBdr>
        <w:top w:val="none" w:sz="0" w:space="0" w:color="auto"/>
        <w:left w:val="none" w:sz="0" w:space="0" w:color="auto"/>
        <w:bottom w:val="none" w:sz="0" w:space="0" w:color="auto"/>
        <w:right w:val="none" w:sz="0" w:space="0" w:color="auto"/>
      </w:divBdr>
      <w:divsChild>
        <w:div w:id="1698700411">
          <w:marLeft w:val="0"/>
          <w:marRight w:val="0"/>
          <w:marTop w:val="0"/>
          <w:marBottom w:val="0"/>
          <w:divBdr>
            <w:top w:val="none" w:sz="0" w:space="0" w:color="auto"/>
            <w:left w:val="none" w:sz="0" w:space="0" w:color="auto"/>
            <w:bottom w:val="none" w:sz="0" w:space="0" w:color="auto"/>
            <w:right w:val="none" w:sz="0" w:space="0" w:color="auto"/>
          </w:divBdr>
        </w:div>
        <w:div w:id="934944022">
          <w:marLeft w:val="0"/>
          <w:marRight w:val="0"/>
          <w:marTop w:val="0"/>
          <w:marBottom w:val="0"/>
          <w:divBdr>
            <w:top w:val="none" w:sz="0" w:space="0" w:color="auto"/>
            <w:left w:val="none" w:sz="0" w:space="0" w:color="auto"/>
            <w:bottom w:val="none" w:sz="0" w:space="0" w:color="auto"/>
            <w:right w:val="none" w:sz="0" w:space="0" w:color="auto"/>
          </w:divBdr>
        </w:div>
        <w:div w:id="1448355279">
          <w:marLeft w:val="0"/>
          <w:marRight w:val="0"/>
          <w:marTop w:val="0"/>
          <w:marBottom w:val="0"/>
          <w:divBdr>
            <w:top w:val="none" w:sz="0" w:space="0" w:color="auto"/>
            <w:left w:val="none" w:sz="0" w:space="0" w:color="auto"/>
            <w:bottom w:val="none" w:sz="0" w:space="0" w:color="auto"/>
            <w:right w:val="none" w:sz="0" w:space="0" w:color="auto"/>
          </w:divBdr>
        </w:div>
        <w:div w:id="224803199">
          <w:marLeft w:val="0"/>
          <w:marRight w:val="0"/>
          <w:marTop w:val="0"/>
          <w:marBottom w:val="0"/>
          <w:divBdr>
            <w:top w:val="none" w:sz="0" w:space="0" w:color="auto"/>
            <w:left w:val="none" w:sz="0" w:space="0" w:color="auto"/>
            <w:bottom w:val="none" w:sz="0" w:space="0" w:color="auto"/>
            <w:right w:val="none" w:sz="0" w:space="0" w:color="auto"/>
          </w:divBdr>
        </w:div>
        <w:div w:id="1747800257">
          <w:marLeft w:val="0"/>
          <w:marRight w:val="0"/>
          <w:marTop w:val="0"/>
          <w:marBottom w:val="0"/>
          <w:divBdr>
            <w:top w:val="none" w:sz="0" w:space="0" w:color="auto"/>
            <w:left w:val="none" w:sz="0" w:space="0" w:color="auto"/>
            <w:bottom w:val="none" w:sz="0" w:space="0" w:color="auto"/>
            <w:right w:val="none" w:sz="0" w:space="0" w:color="auto"/>
          </w:divBdr>
        </w:div>
        <w:div w:id="377977707">
          <w:marLeft w:val="0"/>
          <w:marRight w:val="0"/>
          <w:marTop w:val="0"/>
          <w:marBottom w:val="0"/>
          <w:divBdr>
            <w:top w:val="none" w:sz="0" w:space="0" w:color="auto"/>
            <w:left w:val="none" w:sz="0" w:space="0" w:color="auto"/>
            <w:bottom w:val="none" w:sz="0" w:space="0" w:color="auto"/>
            <w:right w:val="none" w:sz="0" w:space="0" w:color="auto"/>
          </w:divBdr>
        </w:div>
      </w:divsChild>
    </w:div>
    <w:div w:id="2026593785">
      <w:bodyDiv w:val="1"/>
      <w:marLeft w:val="0"/>
      <w:marRight w:val="0"/>
      <w:marTop w:val="0"/>
      <w:marBottom w:val="0"/>
      <w:divBdr>
        <w:top w:val="none" w:sz="0" w:space="0" w:color="auto"/>
        <w:left w:val="none" w:sz="0" w:space="0" w:color="auto"/>
        <w:bottom w:val="none" w:sz="0" w:space="0" w:color="auto"/>
        <w:right w:val="none" w:sz="0" w:space="0" w:color="auto"/>
      </w:divBdr>
      <w:divsChild>
        <w:div w:id="20783556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59039457">
      <w:bodyDiv w:val="1"/>
      <w:marLeft w:val="0"/>
      <w:marRight w:val="0"/>
      <w:marTop w:val="0"/>
      <w:marBottom w:val="0"/>
      <w:divBdr>
        <w:top w:val="none" w:sz="0" w:space="0" w:color="auto"/>
        <w:left w:val="none" w:sz="0" w:space="0" w:color="auto"/>
        <w:bottom w:val="none" w:sz="0" w:space="0" w:color="auto"/>
        <w:right w:val="none" w:sz="0" w:space="0" w:color="auto"/>
      </w:divBdr>
    </w:div>
    <w:div w:id="2082673566">
      <w:bodyDiv w:val="1"/>
      <w:marLeft w:val="0"/>
      <w:marRight w:val="0"/>
      <w:marTop w:val="0"/>
      <w:marBottom w:val="0"/>
      <w:divBdr>
        <w:top w:val="none" w:sz="0" w:space="0" w:color="auto"/>
        <w:left w:val="none" w:sz="0" w:space="0" w:color="auto"/>
        <w:bottom w:val="none" w:sz="0" w:space="0" w:color="auto"/>
        <w:right w:val="none" w:sz="0" w:space="0" w:color="auto"/>
      </w:divBdr>
    </w:div>
    <w:div w:id="2138715441">
      <w:bodyDiv w:val="1"/>
      <w:marLeft w:val="0"/>
      <w:marRight w:val="0"/>
      <w:marTop w:val="0"/>
      <w:marBottom w:val="0"/>
      <w:divBdr>
        <w:top w:val="none" w:sz="0" w:space="0" w:color="auto"/>
        <w:left w:val="none" w:sz="0" w:space="0" w:color="auto"/>
        <w:bottom w:val="none" w:sz="0" w:space="0" w:color="auto"/>
        <w:right w:val="none" w:sz="0" w:space="0" w:color="auto"/>
      </w:divBdr>
      <w:divsChild>
        <w:div w:id="90047959">
          <w:marLeft w:val="0"/>
          <w:marRight w:val="0"/>
          <w:marTop w:val="0"/>
          <w:marBottom w:val="0"/>
          <w:divBdr>
            <w:top w:val="none" w:sz="0" w:space="0" w:color="auto"/>
            <w:left w:val="none" w:sz="0" w:space="0" w:color="auto"/>
            <w:bottom w:val="none" w:sz="0" w:space="0" w:color="auto"/>
            <w:right w:val="none" w:sz="0" w:space="0" w:color="auto"/>
          </w:divBdr>
        </w:div>
        <w:div w:id="146558904">
          <w:marLeft w:val="0"/>
          <w:marRight w:val="0"/>
          <w:marTop w:val="0"/>
          <w:marBottom w:val="0"/>
          <w:divBdr>
            <w:top w:val="none" w:sz="0" w:space="0" w:color="auto"/>
            <w:left w:val="none" w:sz="0" w:space="0" w:color="auto"/>
            <w:bottom w:val="none" w:sz="0" w:space="0" w:color="auto"/>
            <w:right w:val="none" w:sz="0" w:space="0" w:color="auto"/>
          </w:divBdr>
        </w:div>
        <w:div w:id="187888378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businessgrowthhub.com/programmes/skills-development/"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businessgrowthhub.com/programmes/skills-development/"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businessgrowthhub.com/programmes/skills-development/" TargetMode="External"/><Relationship Id="rId22" Type="http://schemas.openxmlformats.org/officeDocument/2006/relationships/hyperlink" Target="https://www.businessgrowthhub.com/programmes/skills-development/" TargetMode="External"/><Relationship Id="rId27"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E0171C538A11F43A0AB375C5D234402" ma:contentTypeVersion="38" ma:contentTypeDescription="Create a new document." ma:contentTypeScope="" ma:versionID="ec252cff27f76348327e91530324103a">
  <xsd:schema xmlns:xsd="http://www.w3.org/2001/XMLSchema" xmlns:xs="http://www.w3.org/2001/XMLSchema" xmlns:p="http://schemas.microsoft.com/office/2006/metadata/properties" xmlns:ns1="http://schemas.microsoft.com/sharepoint/v3" xmlns:ns2="d648bc01-36cd-414b-a80e-0249a7b8178c" xmlns:ns3="dd9d9367-f2b9-4bbb-8ef2-49d7bf367d48" targetNamespace="http://schemas.microsoft.com/office/2006/metadata/properties" ma:root="true" ma:fieldsID="17069765f5738fdcefbf84d097efdc48" ns1:_="" ns2:_="" ns3:_="">
    <xsd:import namespace="http://schemas.microsoft.com/sharepoint/v3"/>
    <xsd:import namespace="d648bc01-36cd-414b-a80e-0249a7b8178c"/>
    <xsd:import namespace="dd9d9367-f2b9-4bbb-8ef2-49d7bf367d4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3:_dlc_DocId" minOccurs="0"/>
                <xsd:element ref="ns3:_dlc_DocIdUrl" minOccurs="0"/>
                <xsd:element ref="ns3:_dlc_DocIdPersistId" minOccurs="0"/>
                <xsd:element ref="ns1:_dlc_Exempt" minOccurs="0"/>
                <xsd:element ref="ns2:DLCPolicyLabelValue" minOccurs="0"/>
                <xsd:element ref="ns2:DLCPolicyLabelClientValue" minOccurs="0"/>
                <xsd:element ref="ns2:DLCPolicyLabelLock" minOccurs="0"/>
                <xsd:element ref="ns2:ModifiedPlus" minOccurs="0"/>
                <xsd:element ref="ns1:_ip_UnifiedCompliancePolicyProperties" minOccurs="0"/>
                <xsd:element ref="ns1:_ip_UnifiedCompliancePolicyUIAction" minOccurs="0"/>
                <xsd:element ref="ns2:MediaLengthInSeconds" minOccurs="0"/>
                <xsd:element ref="ns2:DateCreated" minOccurs="0"/>
                <xsd:element ref="ns2:lcf76f155ced4ddcb4097134ff3c332f" minOccurs="0"/>
                <xsd:element ref="ns3:TaxCatchAll" minOccurs="0"/>
                <xsd:element ref="ns2:MediaServiceSearchProperties" minOccurs="0"/>
                <xsd:element ref="ns2:MediaServiceObjectDetectorVersions" minOccurs="0"/>
                <xsd:element ref="ns2:DateandTim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3" nillable="true" ma:displayName="Exempt from Policy" ma:hidden="true" ma:internalName="_dlc_Exempt" ma:readOnly="true">
      <xsd:simpleType>
        <xsd:restriction base="dms:Unknown"/>
      </xsd:simpleType>
    </xsd:element>
    <xsd:element name="_ip_UnifiedCompliancePolicyProperties" ma:index="28" nillable="true" ma:displayName="Unified Compliance Policy Properties" ma:hidden="true" ma:internalName="_ip_UnifiedCompliancePolicyProperties">
      <xsd:simpleType>
        <xsd:restriction base="dms:Note"/>
      </xsd:simpleType>
    </xsd:element>
    <xsd:element name="_ip_UnifiedCompliancePolicyUIAction" ma:index="2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8bc01-36cd-414b-a80e-0249a7b817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LCPolicyLabelValue" ma:index="24"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element name="ModifiedPlus" ma:index="27" nillable="true" ma:displayName="Modified Plus" ma:format="DateTime" ma:internalName="ModifiedPlus">
      <xsd:simpleType>
        <xsd:restriction base="dms:DateTime"/>
      </xsd:simpleType>
    </xsd:element>
    <xsd:element name="MediaLengthInSeconds" ma:index="30" nillable="true" ma:displayName="Length (seconds)" ma:internalName="MediaLengthInSeconds" ma:readOnly="true">
      <xsd:simpleType>
        <xsd:restriction base="dms:Unknown"/>
      </xsd:simpleType>
    </xsd:element>
    <xsd:element name="DateCreated" ma:index="31" nillable="true" ma:displayName="Date Created" ma:format="DateOnly" ma:internalName="DateCreated">
      <xsd:simpleType>
        <xsd:restriction base="dms:DateTime"/>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0a722410-03a9-4718-9392-c4089ca5a50e" ma:termSetId="09814cd3-568e-fe90-9814-8d621ff8fb84" ma:anchorId="fba54fb3-c3e1-fe81-a776-ca4b69148c4d" ma:open="true" ma:isKeyword="false">
      <xsd:complexType>
        <xsd:sequence>
          <xsd:element ref="pc:Terms" minOccurs="0" maxOccurs="1"/>
        </xsd:sequence>
      </xsd:complexType>
    </xsd:element>
    <xsd:element name="MediaServiceSearchProperties" ma:index="35" nillable="true" ma:displayName="MediaServiceSearchProperties" ma:hidden="true" ma:internalName="MediaServiceSearchProperties" ma:readOnly="true">
      <xsd:simpleType>
        <xsd:restriction base="dms:Note"/>
      </xsd:simpleType>
    </xsd:element>
    <xsd:element name="MediaServiceObjectDetectorVersions" ma:index="36" nillable="true" ma:displayName="MediaServiceObjectDetectorVersions" ma:description="" ma:hidden="true" ma:indexed="true" ma:internalName="MediaServiceObjectDetectorVersions" ma:readOnly="true">
      <xsd:simpleType>
        <xsd:restriction base="dms:Text"/>
      </xsd:simpleType>
    </xsd:element>
    <xsd:element name="DateandTime" ma:index="37" nillable="true" ma:displayName="Date and Time" ma:format="DateOnly" ma:internalName="DateandTime">
      <xsd:simpleType>
        <xsd:restriction base="dms:DateTime"/>
      </xsd:simpleType>
    </xsd:element>
    <xsd:element name="MediaServiceBillingMetadata" ma:index="3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9d9367-f2b9-4bbb-8ef2-49d7bf367d4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element name="TaxCatchAll" ma:index="34" nillable="true" ma:displayName="Taxonomy Catch All Column" ma:hidden="true" ma:list="{a996aa1c-8e4d-4fb3-b3cf-ee09e4b614ba}" ma:internalName="TaxCatchAll" ma:showField="CatchAllData" ma:web="dd9d9367-f2b9-4bbb-8ef2-49d7bf367d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SharedWithUsers xmlns="dd9d9367-f2b9-4bbb-8ef2-49d7bf367d48">
      <UserInfo>
        <DisplayName/>
        <AccountId xsi:nil="true"/>
        <AccountType/>
      </UserInfo>
    </SharedWithUsers>
    <DLCPolicyLabelLock xmlns="d648bc01-36cd-414b-a80e-0249a7b8178c" xsi:nil="true"/>
    <ModifiedPlus xmlns="d648bc01-36cd-414b-a80e-0249a7b8178c" xsi:nil="true"/>
    <_ip_UnifiedCompliancePolicyUIAction xmlns="http://schemas.microsoft.com/sharepoint/v3" xsi:nil="true"/>
    <DateCreated xmlns="d648bc01-36cd-414b-a80e-0249a7b8178c" xsi:nil="true"/>
    <_ip_UnifiedCompliancePolicyProperties xmlns="http://schemas.microsoft.com/sharepoint/v3" xsi:nil="true"/>
    <DLCPolicyLabelClientValue xmlns="d648bc01-36cd-414b-a80e-0249a7b8178c">{_UIVersionString}</DLCPolicyLabelClientValue>
    <lcf76f155ced4ddcb4097134ff3c332f xmlns="d648bc01-36cd-414b-a80e-0249a7b8178c">
      <Terms xmlns="http://schemas.microsoft.com/office/infopath/2007/PartnerControls"/>
    </lcf76f155ced4ddcb4097134ff3c332f>
    <TaxCatchAll xmlns="dd9d9367-f2b9-4bbb-8ef2-49d7bf367d48" xsi:nil="true"/>
    <_dlc_DocId xmlns="dd9d9367-f2b9-4bbb-8ef2-49d7bf367d48">GMBS-1224242395-2717677</_dlc_DocId>
    <_dlc_DocIdUrl xmlns="dd9d9367-f2b9-4bbb-8ef2-49d7bf367d48">
      <Url>https://manchestergrowthcouk.sharepoint.com/sites/GMBS/_layouts/15/DocIdRedir.aspx?ID=GMBS-1224242395-2717677</Url>
      <Description>GMBS-1224242395-2717677</Description>
    </_dlc_DocIdUrl>
    <DLCPolicyLabelValue xmlns="d648bc01-36cd-414b-a80e-0249a7b8178c">3.0</DLCPolicyLabelValue>
    <DateandTime xmlns="d648bc01-36cd-414b-a80e-0249a7b8178c" xsi:nil="true"/>
  </documentManagement>
</p:properties>
</file>

<file path=customXml/item6.xml><?xml version="1.0" encoding="utf-8"?>
<?mso-contentType ?>
<p:Policy xmlns:p="office.server.policy" id="" local="true">
  <p:Name>Document</p:Name>
  <p:Description/>
  <p:Statement/>
  <p:PolicyItems>
    <p:PolicyItem featureId="Microsoft.Office.RecordsManagement.PolicyFeatures.PolicyLabel" staticId="0x0101009E0171C538A11F43A0AB375C5D234402|2097993778" UniqueId="3b6adea5-9e37-482e-bdde-f76deb0e9e2b">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lock>True</lock>
          </properties>
          <segment type="metadata">_UIVersionString</segment>
        </label>
      </p:CustomData>
    </p:PolicyItem>
  </p:PolicyItems>
</p:Policy>
</file>

<file path=customXml/itemProps1.xml><?xml version="1.0" encoding="utf-8"?>
<ds:datastoreItem xmlns:ds="http://schemas.openxmlformats.org/officeDocument/2006/customXml" ds:itemID="{3484C8F6-3C7D-4F9E-9A6D-F57F4945E23B}">
  <ds:schemaRefs>
    <ds:schemaRef ds:uri="http://schemas.microsoft.com/sharepoint/v3/contenttype/forms"/>
  </ds:schemaRefs>
</ds:datastoreItem>
</file>

<file path=customXml/itemProps2.xml><?xml version="1.0" encoding="utf-8"?>
<ds:datastoreItem xmlns:ds="http://schemas.openxmlformats.org/officeDocument/2006/customXml" ds:itemID="{67CFEE8F-C269-4EB7-833E-4280A9BE5D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648bc01-36cd-414b-a80e-0249a7b8178c"/>
    <ds:schemaRef ds:uri="dd9d9367-f2b9-4bbb-8ef2-49d7bf367d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9B2980-BD90-4774-B625-1ACD57839AF7}">
  <ds:schemaRefs>
    <ds:schemaRef ds:uri="http://schemas.openxmlformats.org/officeDocument/2006/bibliography"/>
  </ds:schemaRefs>
</ds:datastoreItem>
</file>

<file path=customXml/itemProps4.xml><?xml version="1.0" encoding="utf-8"?>
<ds:datastoreItem xmlns:ds="http://schemas.openxmlformats.org/officeDocument/2006/customXml" ds:itemID="{6621E74F-DA02-481B-85F7-B9582FD2CFED}">
  <ds:schemaRefs>
    <ds:schemaRef ds:uri="http://schemas.microsoft.com/sharepoint/events"/>
  </ds:schemaRefs>
</ds:datastoreItem>
</file>

<file path=customXml/itemProps5.xml><?xml version="1.0" encoding="utf-8"?>
<ds:datastoreItem xmlns:ds="http://schemas.openxmlformats.org/officeDocument/2006/customXml" ds:itemID="{4505317E-9944-439D-81E9-19D28026F5DC}">
  <ds:schemaRefs>
    <ds:schemaRef ds:uri="http://schemas.microsoft.com/office/2006/metadata/properties"/>
    <ds:schemaRef ds:uri="http://schemas.microsoft.com/office/infopath/2007/PartnerControls"/>
    <ds:schemaRef ds:uri="dd9d9367-f2b9-4bbb-8ef2-49d7bf367d48"/>
    <ds:schemaRef ds:uri="d648bc01-36cd-414b-a80e-0249a7b8178c"/>
    <ds:schemaRef ds:uri="http://schemas.microsoft.com/sharepoint/v3"/>
  </ds:schemaRefs>
</ds:datastoreItem>
</file>

<file path=customXml/itemProps6.xml><?xml version="1.0" encoding="utf-8"?>
<ds:datastoreItem xmlns:ds="http://schemas.openxmlformats.org/officeDocument/2006/customXml" ds:itemID="{AEDD0E8D-6654-49FA-A4D6-F3F22C3DAFDE}">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668</Words>
  <Characters>3813</Characters>
  <Application>Microsoft Office Word</Application>
  <DocSecurity>0</DocSecurity>
  <Lines>31</Lines>
  <Paragraphs>8</Paragraphs>
  <ScaleCrop>false</ScaleCrop>
  <Company/>
  <LinksUpToDate>false</LinksUpToDate>
  <CharactersWithSpaces>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Wharton, Jon (Growth Company)</dc:creator>
  <cp:keywords/>
  <dc:description/>
  <cp:lastModifiedBy>Ofogba, Tega (Growth Company)</cp:lastModifiedBy>
  <cp:revision>28</cp:revision>
  <dcterms:created xsi:type="dcterms:W3CDTF">2024-04-24T14:56:00Z</dcterms:created>
  <dcterms:modified xsi:type="dcterms:W3CDTF">2025-05-30T10:28:00Z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0x0101009E0171C538A11F43A0AB375C5D234402</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_dlc_DocIdItemGuid">
    <vt:lpwstr>6d098f0f-2039-4cce-aa9f-b61369927129</vt:lpwstr>
  </property>
  <property fmtid="{D5CDD505-2E9C-101B-9397-08002B2CF9AE}" pid="7" name="MediaServiceImageTags">
    <vt:lpwstr/>
  </property>
</Properties>
</file>