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638" w14:textId="44CCC90C" w:rsidR="004904E0" w:rsidRDefault="004904E0" w:rsidP="00EE7E1A">
      <w:pPr>
        <w:pStyle w:val="Title"/>
      </w:pPr>
      <w:r>
        <w:t>Withington Assist</w:t>
      </w:r>
    </w:p>
    <w:p w14:paraId="07B16DF4" w14:textId="422FF712" w:rsidR="00207C4A" w:rsidRDefault="00207C4A" w:rsidP="00EE7E1A">
      <w:pPr>
        <w:pStyle w:val="Title"/>
      </w:pPr>
      <w:r w:rsidRPr="000F7958">
        <w:t>JOB DESCRIPTION</w:t>
      </w:r>
    </w:p>
    <w:p w14:paraId="67276279" w14:textId="77777777" w:rsidR="004904E0" w:rsidRPr="000F7958" w:rsidRDefault="004904E0" w:rsidP="00EE7E1A">
      <w:pPr>
        <w:pStyle w:val="Title"/>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080"/>
      </w:tblGrid>
      <w:tr w:rsidR="00207C4A" w:rsidRPr="000F7958" w14:paraId="394D7DFD" w14:textId="77777777" w:rsidTr="00CB0535">
        <w:tc>
          <w:tcPr>
            <w:tcW w:w="2093" w:type="dxa"/>
          </w:tcPr>
          <w:p w14:paraId="3CD3D89F" w14:textId="77777777" w:rsidR="00207C4A" w:rsidRPr="000F7958" w:rsidRDefault="00207C4A" w:rsidP="00CB0535">
            <w:pPr>
              <w:pStyle w:val="Heading3"/>
            </w:pPr>
            <w:r w:rsidRPr="000F7958">
              <w:t>Post:</w:t>
            </w:r>
          </w:p>
        </w:tc>
        <w:tc>
          <w:tcPr>
            <w:tcW w:w="8080" w:type="dxa"/>
          </w:tcPr>
          <w:p w14:paraId="262A2155" w14:textId="42903007" w:rsidR="00207C4A" w:rsidRPr="00A244A6" w:rsidRDefault="00AF4484" w:rsidP="00CB0535">
            <w:pPr>
              <w:pStyle w:val="Heading3"/>
              <w:rPr>
                <w:b w:val="0"/>
                <w:bCs w:val="0"/>
              </w:rPr>
            </w:pPr>
            <w:r>
              <w:rPr>
                <w:b w:val="0"/>
                <w:bCs w:val="0"/>
              </w:rPr>
              <w:t xml:space="preserve">Older People’s </w:t>
            </w:r>
            <w:r w:rsidR="00E42059">
              <w:rPr>
                <w:b w:val="0"/>
                <w:bCs w:val="0"/>
              </w:rPr>
              <w:t>Outreach</w:t>
            </w:r>
            <w:r w:rsidR="00DF5860">
              <w:rPr>
                <w:b w:val="0"/>
                <w:bCs w:val="0"/>
              </w:rPr>
              <w:t xml:space="preserve"> </w:t>
            </w:r>
            <w:r w:rsidR="00E42059">
              <w:rPr>
                <w:b w:val="0"/>
                <w:bCs w:val="0"/>
              </w:rPr>
              <w:t>W</w:t>
            </w:r>
            <w:r w:rsidR="00DF5860">
              <w:rPr>
                <w:b w:val="0"/>
                <w:bCs w:val="0"/>
              </w:rPr>
              <w:t>orker</w:t>
            </w:r>
          </w:p>
        </w:tc>
      </w:tr>
      <w:tr w:rsidR="00207C4A" w:rsidRPr="000F7958" w14:paraId="344E0378" w14:textId="77777777" w:rsidTr="00CB0535">
        <w:tc>
          <w:tcPr>
            <w:tcW w:w="2093" w:type="dxa"/>
          </w:tcPr>
          <w:p w14:paraId="6CE73105" w14:textId="77777777" w:rsidR="00207C4A" w:rsidRPr="000F7958" w:rsidRDefault="00207C4A" w:rsidP="00CB0535">
            <w:pPr>
              <w:pStyle w:val="Heading3"/>
            </w:pPr>
            <w:r w:rsidRPr="000F7958">
              <w:t>Salary:</w:t>
            </w:r>
          </w:p>
        </w:tc>
        <w:tc>
          <w:tcPr>
            <w:tcW w:w="8080" w:type="dxa"/>
          </w:tcPr>
          <w:p w14:paraId="7C506C0C" w14:textId="6004C591" w:rsidR="00207C4A" w:rsidRPr="00A244A6" w:rsidRDefault="00C90552" w:rsidP="00CB0535">
            <w:pPr>
              <w:pStyle w:val="Heading3"/>
              <w:rPr>
                <w:b w:val="0"/>
                <w:bCs w:val="0"/>
              </w:rPr>
            </w:pPr>
            <w:r>
              <w:rPr>
                <w:b w:val="0"/>
                <w:bCs w:val="0"/>
              </w:rPr>
              <w:t>£13.50</w:t>
            </w:r>
            <w:r w:rsidR="00915BC0" w:rsidRPr="00A244A6">
              <w:rPr>
                <w:b w:val="0"/>
                <w:bCs w:val="0"/>
              </w:rPr>
              <w:t xml:space="preserve"> per hour</w:t>
            </w:r>
            <w:r w:rsidR="00834EC6">
              <w:rPr>
                <w:b w:val="0"/>
                <w:bCs w:val="0"/>
              </w:rPr>
              <w:t xml:space="preserve"> salary</w:t>
            </w:r>
            <w:r w:rsidR="00915BC0" w:rsidRPr="00A244A6">
              <w:rPr>
                <w:b w:val="0"/>
                <w:bCs w:val="0"/>
              </w:rPr>
              <w:t>, 1</w:t>
            </w:r>
            <w:r w:rsidR="00803796">
              <w:rPr>
                <w:b w:val="0"/>
                <w:bCs w:val="0"/>
              </w:rPr>
              <w:t>5</w:t>
            </w:r>
            <w:r w:rsidR="00915BC0" w:rsidRPr="00A244A6">
              <w:rPr>
                <w:b w:val="0"/>
                <w:bCs w:val="0"/>
              </w:rPr>
              <w:t xml:space="preserve"> hours per week</w:t>
            </w:r>
            <w:r w:rsidR="003A2C58">
              <w:rPr>
                <w:b w:val="0"/>
                <w:bCs w:val="0"/>
              </w:rPr>
              <w:t xml:space="preserve"> (</w:t>
            </w:r>
            <w:r w:rsidR="00834EC6">
              <w:rPr>
                <w:b w:val="0"/>
                <w:bCs w:val="0"/>
              </w:rPr>
              <w:t>24,570 FTE)</w:t>
            </w:r>
          </w:p>
        </w:tc>
      </w:tr>
      <w:tr w:rsidR="00207C4A" w:rsidRPr="000F7958" w14:paraId="2F150284" w14:textId="77777777" w:rsidTr="00CB0535">
        <w:tc>
          <w:tcPr>
            <w:tcW w:w="2093" w:type="dxa"/>
          </w:tcPr>
          <w:p w14:paraId="2FE7D6DB" w14:textId="77777777" w:rsidR="00207C4A" w:rsidRPr="000F7958" w:rsidRDefault="00207C4A" w:rsidP="00CB0535">
            <w:pPr>
              <w:pStyle w:val="Heading3"/>
            </w:pPr>
            <w:r w:rsidRPr="000F7958">
              <w:t>Contract:</w:t>
            </w:r>
          </w:p>
        </w:tc>
        <w:tc>
          <w:tcPr>
            <w:tcW w:w="8080" w:type="dxa"/>
          </w:tcPr>
          <w:p w14:paraId="6C2A553D" w14:textId="28113BF0" w:rsidR="00207C4A" w:rsidRPr="00A244A6" w:rsidRDefault="00C6736E" w:rsidP="00CB0535">
            <w:pPr>
              <w:pStyle w:val="Heading3"/>
              <w:rPr>
                <w:b w:val="0"/>
                <w:bCs w:val="0"/>
              </w:rPr>
            </w:pPr>
            <w:r w:rsidRPr="00A244A6">
              <w:rPr>
                <w:b w:val="0"/>
                <w:bCs w:val="0"/>
              </w:rPr>
              <w:t xml:space="preserve">Position is funded </w:t>
            </w:r>
            <w:r w:rsidR="007354F0">
              <w:rPr>
                <w:b w:val="0"/>
                <w:bCs w:val="0"/>
              </w:rPr>
              <w:t>for 1.5 years</w:t>
            </w:r>
            <w:r w:rsidRPr="00A244A6">
              <w:rPr>
                <w:b w:val="0"/>
                <w:bCs w:val="0"/>
              </w:rPr>
              <w:t xml:space="preserve">, following </w:t>
            </w:r>
            <w:r w:rsidR="00E51C80">
              <w:rPr>
                <w:b w:val="0"/>
                <w:bCs w:val="0"/>
              </w:rPr>
              <w:t>3</w:t>
            </w:r>
            <w:r w:rsidR="00900031" w:rsidRPr="00A244A6">
              <w:rPr>
                <w:b w:val="0"/>
                <w:bCs w:val="0"/>
              </w:rPr>
              <w:t xml:space="preserve"> </w:t>
            </w:r>
            <w:r w:rsidR="00A244A6" w:rsidRPr="00A244A6">
              <w:rPr>
                <w:b w:val="0"/>
                <w:bCs w:val="0"/>
              </w:rPr>
              <w:t xml:space="preserve">months’ </w:t>
            </w:r>
            <w:r w:rsidR="00E51C80">
              <w:rPr>
                <w:b w:val="0"/>
                <w:bCs w:val="0"/>
              </w:rPr>
              <w:t>trial period</w:t>
            </w:r>
            <w:r w:rsidR="009666F6">
              <w:rPr>
                <w:b w:val="0"/>
                <w:bCs w:val="0"/>
              </w:rPr>
              <w:t xml:space="preserve"> with potential</w:t>
            </w:r>
            <w:r w:rsidR="00E51C80">
              <w:rPr>
                <w:b w:val="0"/>
                <w:bCs w:val="0"/>
              </w:rPr>
              <w:t xml:space="preserve"> to</w:t>
            </w:r>
            <w:r w:rsidR="009666F6">
              <w:rPr>
                <w:b w:val="0"/>
                <w:bCs w:val="0"/>
              </w:rPr>
              <w:t xml:space="preserve"> continue role subject to further funding.</w:t>
            </w:r>
          </w:p>
        </w:tc>
      </w:tr>
      <w:tr w:rsidR="00207C4A" w:rsidRPr="000F7958" w14:paraId="1F3272CF" w14:textId="77777777" w:rsidTr="00CB0535">
        <w:tc>
          <w:tcPr>
            <w:tcW w:w="2093" w:type="dxa"/>
          </w:tcPr>
          <w:p w14:paraId="540E5772" w14:textId="77777777" w:rsidR="00207C4A" w:rsidRPr="000F7958" w:rsidRDefault="00207C4A" w:rsidP="00CB0535">
            <w:pPr>
              <w:pStyle w:val="Heading3"/>
            </w:pPr>
            <w:r w:rsidRPr="000F7958">
              <w:t>Employment:</w:t>
            </w:r>
          </w:p>
        </w:tc>
        <w:tc>
          <w:tcPr>
            <w:tcW w:w="8080" w:type="dxa"/>
          </w:tcPr>
          <w:p w14:paraId="6660809A" w14:textId="44819DB7" w:rsidR="00207C4A" w:rsidRPr="00A244A6" w:rsidRDefault="00203C20" w:rsidP="00D349B1">
            <w:r>
              <w:t>Hours to spread over 3-5 days, between 9am and 3pm</w:t>
            </w:r>
            <w:r w:rsidR="00F1254A">
              <w:t xml:space="preserve"> to suit. </w:t>
            </w:r>
          </w:p>
        </w:tc>
      </w:tr>
      <w:tr w:rsidR="00207C4A" w:rsidRPr="000F7958" w14:paraId="1D92661D" w14:textId="77777777" w:rsidTr="00CB0535">
        <w:tc>
          <w:tcPr>
            <w:tcW w:w="2093" w:type="dxa"/>
          </w:tcPr>
          <w:p w14:paraId="6D6B2106" w14:textId="77777777" w:rsidR="00207C4A" w:rsidRPr="000F7958" w:rsidRDefault="00207C4A" w:rsidP="00CB0535">
            <w:pPr>
              <w:pStyle w:val="Heading3"/>
            </w:pPr>
            <w:r w:rsidRPr="000F7958">
              <w:t>Accountable to:</w:t>
            </w:r>
          </w:p>
        </w:tc>
        <w:tc>
          <w:tcPr>
            <w:tcW w:w="8080" w:type="dxa"/>
          </w:tcPr>
          <w:p w14:paraId="41DEDB5D" w14:textId="0C813C61" w:rsidR="00207C4A" w:rsidRPr="00A244A6" w:rsidRDefault="00741944" w:rsidP="00CB0535">
            <w:pPr>
              <w:pStyle w:val="Heading3"/>
              <w:rPr>
                <w:b w:val="0"/>
                <w:bCs w:val="0"/>
              </w:rPr>
            </w:pPr>
            <w:r w:rsidRPr="00A244A6">
              <w:rPr>
                <w:b w:val="0"/>
                <w:bCs w:val="0"/>
              </w:rPr>
              <w:t>Withington Assist Co-ordinator</w:t>
            </w:r>
          </w:p>
        </w:tc>
      </w:tr>
      <w:tr w:rsidR="00207C4A" w:rsidRPr="000F7958" w14:paraId="1CCE5B3A" w14:textId="77777777" w:rsidTr="00CB0535">
        <w:tc>
          <w:tcPr>
            <w:tcW w:w="2093" w:type="dxa"/>
          </w:tcPr>
          <w:p w14:paraId="14642C85" w14:textId="77777777" w:rsidR="00207C4A" w:rsidRPr="000F7958" w:rsidRDefault="00207C4A" w:rsidP="00CB0535">
            <w:pPr>
              <w:rPr>
                <w:rFonts w:cs="Arial"/>
                <w:b/>
                <w:bCs/>
              </w:rPr>
            </w:pPr>
            <w:r w:rsidRPr="000F7958">
              <w:rPr>
                <w:rFonts w:cs="Arial"/>
                <w:b/>
                <w:bCs/>
              </w:rPr>
              <w:t>Main Contacts:</w:t>
            </w:r>
          </w:p>
        </w:tc>
        <w:tc>
          <w:tcPr>
            <w:tcW w:w="8080" w:type="dxa"/>
          </w:tcPr>
          <w:p w14:paraId="620CB6D1" w14:textId="70BA45F9" w:rsidR="00207C4A" w:rsidRPr="00DD44DC" w:rsidRDefault="00F1254A" w:rsidP="00CB0535">
            <w:pPr>
              <w:rPr>
                <w:rStyle w:val="Style10pt"/>
                <w:rFonts w:cs="Arial"/>
                <w:sz w:val="24"/>
              </w:rPr>
            </w:pPr>
            <w:r>
              <w:rPr>
                <w:rStyle w:val="Style10pt"/>
                <w:rFonts w:cs="Arial"/>
                <w:sz w:val="24"/>
              </w:rPr>
              <w:t xml:space="preserve">Older adults in Withington, </w:t>
            </w:r>
            <w:r w:rsidR="00CD2BF6">
              <w:rPr>
                <w:rStyle w:val="Style10pt"/>
                <w:rFonts w:cs="Arial"/>
                <w:sz w:val="24"/>
              </w:rPr>
              <w:t>c</w:t>
            </w:r>
            <w:r>
              <w:rPr>
                <w:rStyle w:val="Style10pt"/>
                <w:rFonts w:cs="Arial"/>
                <w:sz w:val="24"/>
              </w:rPr>
              <w:t>oordinator, office staff</w:t>
            </w:r>
            <w:r w:rsidR="00CD2BF6">
              <w:rPr>
                <w:rStyle w:val="Style10pt"/>
                <w:rFonts w:cs="Arial"/>
                <w:sz w:val="24"/>
              </w:rPr>
              <w:t xml:space="preserve">, </w:t>
            </w:r>
            <w:proofErr w:type="gramStart"/>
            <w:r w:rsidR="00CD2BF6">
              <w:rPr>
                <w:rStyle w:val="Style10pt"/>
                <w:rFonts w:cs="Arial"/>
                <w:sz w:val="24"/>
              </w:rPr>
              <w:t>trustees</w:t>
            </w:r>
            <w:proofErr w:type="gramEnd"/>
            <w:r w:rsidR="00885F93">
              <w:rPr>
                <w:rStyle w:val="Style10pt"/>
                <w:rFonts w:cs="Arial"/>
                <w:sz w:val="24"/>
              </w:rPr>
              <w:t xml:space="preserve"> and </w:t>
            </w:r>
            <w:r w:rsidR="00CD2BF6">
              <w:rPr>
                <w:rStyle w:val="Style10pt"/>
                <w:rFonts w:cs="Arial"/>
                <w:sz w:val="24"/>
              </w:rPr>
              <w:t>befriending volunteers</w:t>
            </w:r>
            <w:r>
              <w:rPr>
                <w:rStyle w:val="Style10pt"/>
                <w:rFonts w:cs="Arial"/>
                <w:sz w:val="24"/>
              </w:rPr>
              <w:t xml:space="preserve">. </w:t>
            </w:r>
            <w:r w:rsidR="00207C4A" w:rsidRPr="00DD44DC">
              <w:rPr>
                <w:rStyle w:val="Style10pt"/>
                <w:rFonts w:cs="Arial"/>
                <w:sz w:val="24"/>
              </w:rPr>
              <w:t xml:space="preserve"> </w:t>
            </w:r>
          </w:p>
        </w:tc>
      </w:tr>
      <w:tr w:rsidR="00207C4A" w:rsidRPr="000F7958" w14:paraId="0CD6CBAD" w14:textId="77777777" w:rsidTr="00CB0535">
        <w:tc>
          <w:tcPr>
            <w:tcW w:w="2093" w:type="dxa"/>
          </w:tcPr>
          <w:p w14:paraId="338E77BE" w14:textId="77777777" w:rsidR="00207C4A" w:rsidRPr="000F7958" w:rsidRDefault="00207C4A" w:rsidP="00CB0535">
            <w:pPr>
              <w:pStyle w:val="Heading3"/>
            </w:pPr>
            <w:r w:rsidRPr="000F7958">
              <w:t>Policies and Procedures:</w:t>
            </w:r>
          </w:p>
        </w:tc>
        <w:tc>
          <w:tcPr>
            <w:tcW w:w="8080" w:type="dxa"/>
          </w:tcPr>
          <w:p w14:paraId="7B948C49" w14:textId="101802D5" w:rsidR="00207C4A" w:rsidRPr="00DD44DC" w:rsidRDefault="00207C4A" w:rsidP="00CB0535">
            <w:pPr>
              <w:rPr>
                <w:rStyle w:val="Style10pt"/>
                <w:rFonts w:cs="Arial"/>
                <w:sz w:val="24"/>
              </w:rPr>
            </w:pPr>
            <w:r w:rsidRPr="00DD44DC">
              <w:rPr>
                <w:rStyle w:val="Style10pt"/>
                <w:rFonts w:cs="Arial"/>
                <w:sz w:val="24"/>
              </w:rPr>
              <w:t xml:space="preserve">The post holder must carry out his/her duties with full regard to </w:t>
            </w:r>
            <w:r w:rsidR="00DD44DC" w:rsidRPr="00DD44DC">
              <w:rPr>
                <w:rStyle w:val="Style10pt"/>
                <w:rFonts w:cs="Arial"/>
                <w:sz w:val="24"/>
              </w:rPr>
              <w:t>Withington Assist</w:t>
            </w:r>
            <w:r w:rsidRPr="00DD44DC">
              <w:rPr>
                <w:rStyle w:val="Style10pt"/>
                <w:rFonts w:cs="Arial"/>
                <w:sz w:val="24"/>
              </w:rPr>
              <w:t xml:space="preserve"> policies, including Equal Opportunities, Safeguarding, Data Protection, Confidentiality, Health &amp; Safety</w:t>
            </w:r>
            <w:r w:rsidR="00885F93">
              <w:rPr>
                <w:rStyle w:val="Style10pt"/>
                <w:rFonts w:cs="Arial"/>
                <w:sz w:val="24"/>
              </w:rPr>
              <w:t xml:space="preserve">, </w:t>
            </w:r>
            <w:r w:rsidRPr="00DD44DC">
              <w:rPr>
                <w:rStyle w:val="Style10pt"/>
                <w:rFonts w:cs="Arial"/>
                <w:sz w:val="24"/>
              </w:rPr>
              <w:t>and is expected to acquaint themselves with all policies and procedures and keep themselves informed of all updates.</w:t>
            </w:r>
            <w:r w:rsidR="007F1835">
              <w:rPr>
                <w:rStyle w:val="Style10pt"/>
                <w:rFonts w:cs="Arial"/>
                <w:sz w:val="24"/>
              </w:rPr>
              <w:t xml:space="preserve"> A full DBS check and references will be required.</w:t>
            </w:r>
          </w:p>
        </w:tc>
      </w:tr>
      <w:tr w:rsidR="00207C4A" w:rsidRPr="000F7958" w14:paraId="0EE4CA45" w14:textId="77777777" w:rsidTr="00CB0535">
        <w:tc>
          <w:tcPr>
            <w:tcW w:w="2093" w:type="dxa"/>
          </w:tcPr>
          <w:p w14:paraId="275068C4" w14:textId="77777777" w:rsidR="00207C4A" w:rsidRPr="000F7958" w:rsidRDefault="00207C4A" w:rsidP="00CB0535">
            <w:pPr>
              <w:pStyle w:val="Heading3"/>
            </w:pPr>
            <w:r w:rsidRPr="000F7958">
              <w:t>Disability:</w:t>
            </w:r>
          </w:p>
        </w:tc>
        <w:tc>
          <w:tcPr>
            <w:tcW w:w="8080" w:type="dxa"/>
          </w:tcPr>
          <w:p w14:paraId="52CFF487" w14:textId="50D653CD" w:rsidR="00207C4A" w:rsidRPr="00DD44DC" w:rsidRDefault="00207C4A" w:rsidP="00CB0535">
            <w:pPr>
              <w:rPr>
                <w:rStyle w:val="Style10pt"/>
                <w:rFonts w:cs="Arial"/>
                <w:sz w:val="24"/>
              </w:rPr>
            </w:pPr>
            <w:r w:rsidRPr="00DD44DC">
              <w:rPr>
                <w:rStyle w:val="Style10pt"/>
                <w:rFonts w:cs="Arial"/>
                <w:sz w:val="24"/>
              </w:rPr>
              <w:t>Where the post holder is disabled, every effort will be made to supply all necessary employment aids and equipment to enable the person to carry out the full duties of the post.</w:t>
            </w:r>
            <w:r w:rsidR="00C7072E">
              <w:rPr>
                <w:rStyle w:val="Style10pt"/>
                <w:rFonts w:cs="Arial"/>
                <w:sz w:val="24"/>
              </w:rPr>
              <w:t xml:space="preserve"> </w:t>
            </w:r>
          </w:p>
        </w:tc>
      </w:tr>
      <w:tr w:rsidR="00207C4A" w:rsidRPr="000F7958" w14:paraId="3570226B" w14:textId="77777777" w:rsidTr="00CB0535">
        <w:tc>
          <w:tcPr>
            <w:tcW w:w="10173" w:type="dxa"/>
            <w:gridSpan w:val="2"/>
          </w:tcPr>
          <w:p w14:paraId="7A3069C4" w14:textId="77777777" w:rsidR="00207C4A" w:rsidRDefault="00207C4A" w:rsidP="00CB0535">
            <w:pPr>
              <w:pStyle w:val="Heading3"/>
            </w:pPr>
            <w:r w:rsidRPr="000F7958">
              <w:t>Main Purpose of the Post:</w:t>
            </w:r>
          </w:p>
          <w:p w14:paraId="20EADDEE" w14:textId="1074322A" w:rsidR="00B4079E" w:rsidRDefault="00207C4A" w:rsidP="00B4079E">
            <w:pPr>
              <w:numPr>
                <w:ilvl w:val="0"/>
                <w:numId w:val="2"/>
              </w:numPr>
            </w:pPr>
            <w:r>
              <w:t xml:space="preserve">To </w:t>
            </w:r>
            <w:r w:rsidR="00F1254A">
              <w:t>visit older people in their homes who are socially isolated</w:t>
            </w:r>
            <w:r w:rsidR="00793C99">
              <w:t xml:space="preserve"> with complex care needs,</w:t>
            </w:r>
            <w:r w:rsidR="00E961BB">
              <w:t xml:space="preserve"> to reduce loneliness</w:t>
            </w:r>
            <w:r w:rsidR="00C5038D">
              <w:t xml:space="preserve"> </w:t>
            </w:r>
            <w:r w:rsidR="001E63F5">
              <w:t xml:space="preserve">and improve wellbeing </w:t>
            </w:r>
            <w:r w:rsidR="00C5038D">
              <w:t>by chatting</w:t>
            </w:r>
            <w:r w:rsidR="00B938B4">
              <w:t xml:space="preserve">, </w:t>
            </w:r>
            <w:r w:rsidR="00C5038D">
              <w:t>spending time together</w:t>
            </w:r>
            <w:r w:rsidR="009F329B">
              <w:t xml:space="preserve"> and</w:t>
            </w:r>
            <w:r w:rsidR="00B938B4">
              <w:t xml:space="preserve"> assisting in small bits of admin</w:t>
            </w:r>
            <w:r w:rsidR="0060455E">
              <w:t>/general tasks</w:t>
            </w:r>
            <w:r w:rsidR="00B938B4">
              <w:t xml:space="preserve"> for them where needed</w:t>
            </w:r>
            <w:r w:rsidR="00407888">
              <w:t xml:space="preserve"> and appropriate.</w:t>
            </w:r>
          </w:p>
          <w:p w14:paraId="6F09A577" w14:textId="77777777" w:rsidR="00B65CAC" w:rsidRPr="00534767" w:rsidRDefault="00B4079E" w:rsidP="00F1254A">
            <w:pPr>
              <w:numPr>
                <w:ilvl w:val="0"/>
                <w:numId w:val="2"/>
              </w:numPr>
              <w:rPr>
                <w:rFonts w:cs="Arial"/>
              </w:rPr>
            </w:pPr>
            <w:r w:rsidRPr="00B4079E">
              <w:rPr>
                <w:rFonts w:cs="Arial"/>
                <w:lang w:val="en-US"/>
              </w:rPr>
              <w:t>To</w:t>
            </w:r>
            <w:r w:rsidR="00E961BB">
              <w:rPr>
                <w:rFonts w:cs="Arial"/>
                <w:lang w:val="en-US"/>
              </w:rPr>
              <w:t xml:space="preserve"> support older people to attend Assist’s/local social activities where possible or visit local café/shops </w:t>
            </w:r>
            <w:r w:rsidR="0070249E">
              <w:rPr>
                <w:rFonts w:cs="Arial"/>
                <w:lang w:val="en-US"/>
              </w:rPr>
              <w:t>etc.</w:t>
            </w:r>
            <w:r w:rsidR="00E961BB">
              <w:rPr>
                <w:rFonts w:cs="Arial"/>
                <w:lang w:val="en-US"/>
              </w:rPr>
              <w:t xml:space="preserve">  </w:t>
            </w:r>
            <w:r w:rsidRPr="00B4079E">
              <w:rPr>
                <w:rFonts w:cs="Arial"/>
                <w:lang w:val="en-US"/>
              </w:rPr>
              <w:t xml:space="preserve"> </w:t>
            </w:r>
          </w:p>
          <w:p w14:paraId="0E783AB0" w14:textId="19ADF214" w:rsidR="00534767" w:rsidRPr="000F7958" w:rsidRDefault="00534767" w:rsidP="00F1254A">
            <w:pPr>
              <w:numPr>
                <w:ilvl w:val="0"/>
                <w:numId w:val="2"/>
              </w:numPr>
              <w:rPr>
                <w:rFonts w:cs="Arial"/>
              </w:rPr>
            </w:pPr>
            <w:r>
              <w:rPr>
                <w:rFonts w:cs="Arial"/>
                <w:lang w:val="en-US"/>
              </w:rPr>
              <w:t>To support the coordinator in setting up new partnerships between members and volunteer befrienders</w:t>
            </w:r>
            <w:r w:rsidR="002922BB">
              <w:rPr>
                <w:rFonts w:cs="Arial"/>
                <w:lang w:val="en-US"/>
              </w:rPr>
              <w:t>.</w:t>
            </w:r>
          </w:p>
        </w:tc>
      </w:tr>
      <w:tr w:rsidR="00207C4A" w:rsidRPr="000F7958" w14:paraId="4635C4FB" w14:textId="77777777" w:rsidTr="00EE7E1A">
        <w:trPr>
          <w:trHeight w:val="777"/>
        </w:trPr>
        <w:tc>
          <w:tcPr>
            <w:tcW w:w="10173" w:type="dxa"/>
            <w:gridSpan w:val="2"/>
          </w:tcPr>
          <w:p w14:paraId="29E52A5B" w14:textId="77777777" w:rsidR="00207C4A" w:rsidRDefault="00207C4A" w:rsidP="00CB0535">
            <w:pPr>
              <w:pStyle w:val="Heading3"/>
            </w:pPr>
            <w:r w:rsidRPr="000F7958">
              <w:t>MAIN TASKS</w:t>
            </w:r>
          </w:p>
          <w:p w14:paraId="4FB29B59" w14:textId="77777777" w:rsidR="00207C4A" w:rsidRDefault="00207C4A" w:rsidP="000E5EA3">
            <w:pPr>
              <w:spacing w:before="0" w:after="120"/>
              <w:rPr>
                <w:rStyle w:val="Style10pt"/>
                <w:rFonts w:cs="Arial"/>
              </w:rPr>
            </w:pPr>
          </w:p>
          <w:p w14:paraId="4D599D58" w14:textId="6343FF84" w:rsidR="00F369C3" w:rsidRDefault="00F369C3" w:rsidP="00292333">
            <w:pPr>
              <w:pStyle w:val="ListParagraph"/>
              <w:numPr>
                <w:ilvl w:val="0"/>
                <w:numId w:val="8"/>
              </w:numPr>
              <w:spacing w:before="0" w:after="160" w:line="259" w:lineRule="auto"/>
              <w:rPr>
                <w:rFonts w:cs="Arial"/>
                <w:lang w:val="en-US"/>
              </w:rPr>
            </w:pPr>
            <w:r>
              <w:rPr>
                <w:rFonts w:cs="Arial"/>
                <w:lang w:val="en-US"/>
              </w:rPr>
              <w:t>To</w:t>
            </w:r>
            <w:r w:rsidR="00840C4B">
              <w:rPr>
                <w:rFonts w:cs="Arial"/>
                <w:lang w:val="en-US"/>
              </w:rPr>
              <w:t xml:space="preserve"> maintain a case load of 10-15 older adults living locally in Withington</w:t>
            </w:r>
            <w:r w:rsidR="005A4736">
              <w:rPr>
                <w:rFonts w:cs="Arial"/>
                <w:lang w:val="en-US"/>
              </w:rPr>
              <w:t>, visiting weekly/fortnightly as agreed with</w:t>
            </w:r>
            <w:r w:rsidR="002922BB">
              <w:rPr>
                <w:rFonts w:cs="Arial"/>
                <w:lang w:val="en-US"/>
              </w:rPr>
              <w:t xml:space="preserve"> the</w:t>
            </w:r>
            <w:r w:rsidR="005A4736">
              <w:rPr>
                <w:rFonts w:cs="Arial"/>
                <w:lang w:val="en-US"/>
              </w:rPr>
              <w:t xml:space="preserve"> </w:t>
            </w:r>
            <w:r w:rsidR="00027F69">
              <w:rPr>
                <w:rFonts w:cs="Arial"/>
                <w:lang w:val="en-US"/>
              </w:rPr>
              <w:t>c</w:t>
            </w:r>
            <w:r w:rsidR="005A4736">
              <w:rPr>
                <w:rFonts w:cs="Arial"/>
                <w:lang w:val="en-US"/>
              </w:rPr>
              <w:t>oordinator</w:t>
            </w:r>
            <w:r w:rsidR="003C7AAE">
              <w:rPr>
                <w:rFonts w:cs="Arial"/>
                <w:lang w:val="en-US"/>
              </w:rPr>
              <w:t xml:space="preserve"> according to a prearranged schedule</w:t>
            </w:r>
            <w:r w:rsidR="005A4736">
              <w:rPr>
                <w:rFonts w:cs="Arial"/>
                <w:lang w:val="en-US"/>
              </w:rPr>
              <w:t xml:space="preserve">. </w:t>
            </w:r>
            <w:r>
              <w:rPr>
                <w:rFonts w:cs="Arial"/>
                <w:lang w:val="en-US"/>
              </w:rPr>
              <w:t xml:space="preserve"> </w:t>
            </w:r>
          </w:p>
          <w:p w14:paraId="4C71893A" w14:textId="77777777" w:rsidR="0060455E" w:rsidRDefault="0060455E" w:rsidP="0060455E">
            <w:pPr>
              <w:pStyle w:val="ListParagraph"/>
              <w:spacing w:before="0" w:after="160" w:line="259" w:lineRule="auto"/>
              <w:rPr>
                <w:rFonts w:cs="Arial"/>
                <w:lang w:val="en-US"/>
              </w:rPr>
            </w:pPr>
          </w:p>
          <w:p w14:paraId="5A65B4F6" w14:textId="6EA28329" w:rsidR="005A4736" w:rsidRDefault="00292333" w:rsidP="00292333">
            <w:pPr>
              <w:pStyle w:val="ListParagraph"/>
              <w:numPr>
                <w:ilvl w:val="0"/>
                <w:numId w:val="8"/>
              </w:numPr>
              <w:spacing w:before="0" w:after="160" w:line="259" w:lineRule="auto"/>
              <w:rPr>
                <w:rFonts w:cs="Arial"/>
                <w:lang w:val="en-US"/>
              </w:rPr>
            </w:pPr>
            <w:r w:rsidRPr="00B349AF">
              <w:rPr>
                <w:rFonts w:cs="Arial"/>
                <w:lang w:val="en-US"/>
              </w:rPr>
              <w:t xml:space="preserve">To </w:t>
            </w:r>
            <w:r w:rsidR="00DC600E" w:rsidRPr="00B349AF">
              <w:rPr>
                <w:rFonts w:cs="Arial"/>
                <w:lang w:val="en-US"/>
              </w:rPr>
              <w:t>accurately record visit</w:t>
            </w:r>
            <w:r w:rsidR="00B938B4" w:rsidRPr="00B349AF">
              <w:rPr>
                <w:rFonts w:cs="Arial"/>
                <w:lang w:val="en-US"/>
              </w:rPr>
              <w:t xml:space="preserve">s with attention to detail and clarity </w:t>
            </w:r>
            <w:r w:rsidR="005A2C76" w:rsidRPr="00B349AF">
              <w:rPr>
                <w:rFonts w:cs="Arial"/>
                <w:lang w:val="en-US"/>
              </w:rPr>
              <w:t>o</w:t>
            </w:r>
            <w:r w:rsidR="00027F69" w:rsidRPr="00B349AF">
              <w:rPr>
                <w:rFonts w:cs="Arial"/>
                <w:lang w:val="en-US"/>
              </w:rPr>
              <w:t>f</w:t>
            </w:r>
            <w:r w:rsidR="005A2C76" w:rsidRPr="00B349AF">
              <w:rPr>
                <w:rFonts w:cs="Arial"/>
                <w:lang w:val="en-US"/>
              </w:rPr>
              <w:t xml:space="preserve"> information</w:t>
            </w:r>
            <w:r w:rsidR="00B349AF" w:rsidRPr="00B349AF">
              <w:rPr>
                <w:rFonts w:cs="Arial"/>
                <w:lang w:val="en-US"/>
              </w:rPr>
              <w:t xml:space="preserve">, and </w:t>
            </w:r>
            <w:r w:rsidR="00A222E4">
              <w:rPr>
                <w:rFonts w:cs="Arial"/>
                <w:lang w:val="en-US"/>
              </w:rPr>
              <w:t xml:space="preserve">to </w:t>
            </w:r>
            <w:r w:rsidR="00B349AF" w:rsidRPr="00B349AF">
              <w:rPr>
                <w:rFonts w:cs="Arial"/>
                <w:lang w:val="en-US"/>
              </w:rPr>
              <w:t>feedback concerns or messages to the coordinator.</w:t>
            </w:r>
          </w:p>
          <w:p w14:paraId="6B576984" w14:textId="77777777" w:rsidR="00B349AF" w:rsidRPr="00B349AF" w:rsidRDefault="00B349AF" w:rsidP="00B349AF">
            <w:pPr>
              <w:pStyle w:val="ListParagraph"/>
              <w:rPr>
                <w:rFonts w:cs="Arial"/>
                <w:lang w:val="en-US"/>
              </w:rPr>
            </w:pPr>
          </w:p>
          <w:p w14:paraId="2DC1857D" w14:textId="6A2108F6" w:rsidR="00292333" w:rsidRDefault="005A4736" w:rsidP="00292333">
            <w:pPr>
              <w:pStyle w:val="ListParagraph"/>
              <w:numPr>
                <w:ilvl w:val="0"/>
                <w:numId w:val="8"/>
              </w:numPr>
              <w:spacing w:before="0" w:after="160" w:line="259" w:lineRule="auto"/>
              <w:rPr>
                <w:rFonts w:cs="Arial"/>
                <w:lang w:val="en-US"/>
              </w:rPr>
            </w:pPr>
            <w:r>
              <w:rPr>
                <w:rFonts w:cs="Arial"/>
                <w:lang w:val="en-US"/>
              </w:rPr>
              <w:t xml:space="preserve">To work with </w:t>
            </w:r>
            <w:r w:rsidR="000D54A4">
              <w:rPr>
                <w:rFonts w:cs="Arial"/>
                <w:lang w:val="en-US"/>
              </w:rPr>
              <w:t xml:space="preserve">the </w:t>
            </w:r>
            <w:r w:rsidR="009B6C25">
              <w:rPr>
                <w:rFonts w:cs="Arial"/>
                <w:lang w:val="en-US"/>
              </w:rPr>
              <w:t>coordinator</w:t>
            </w:r>
            <w:r>
              <w:rPr>
                <w:rFonts w:cs="Arial"/>
                <w:lang w:val="en-US"/>
              </w:rPr>
              <w:t xml:space="preserve"> and volunteers to </w:t>
            </w:r>
            <w:r w:rsidR="001413F9">
              <w:rPr>
                <w:rFonts w:cs="Arial"/>
                <w:lang w:val="en-US"/>
              </w:rPr>
              <w:t>encourage and support</w:t>
            </w:r>
            <w:r>
              <w:rPr>
                <w:rFonts w:cs="Arial"/>
                <w:lang w:val="en-US"/>
              </w:rPr>
              <w:t xml:space="preserve"> older people</w:t>
            </w:r>
            <w:r w:rsidR="00374D21">
              <w:rPr>
                <w:rFonts w:cs="Arial"/>
                <w:lang w:val="en-US"/>
              </w:rPr>
              <w:t xml:space="preserve"> who would like</w:t>
            </w:r>
            <w:r>
              <w:rPr>
                <w:rFonts w:cs="Arial"/>
                <w:lang w:val="en-US"/>
              </w:rPr>
              <w:t xml:space="preserve"> to</w:t>
            </w:r>
            <w:r w:rsidR="00EE4E48">
              <w:rPr>
                <w:rFonts w:cs="Arial"/>
                <w:lang w:val="en-US"/>
              </w:rPr>
              <w:t xml:space="preserve"> try and</w:t>
            </w:r>
            <w:r w:rsidR="00A30BA6">
              <w:rPr>
                <w:rFonts w:cs="Arial"/>
                <w:lang w:val="en-US"/>
              </w:rPr>
              <w:t xml:space="preserve"> </w:t>
            </w:r>
            <w:r w:rsidR="00B577F3">
              <w:rPr>
                <w:rFonts w:cs="Arial"/>
                <w:lang w:val="en-US"/>
              </w:rPr>
              <w:t>join</w:t>
            </w:r>
            <w:r w:rsidR="000D54A4">
              <w:rPr>
                <w:rFonts w:cs="Arial"/>
                <w:lang w:val="en-US"/>
              </w:rPr>
              <w:t xml:space="preserve"> in</w:t>
            </w:r>
            <w:r w:rsidR="00B577F3">
              <w:rPr>
                <w:rFonts w:cs="Arial"/>
                <w:lang w:val="en-US"/>
              </w:rPr>
              <w:t xml:space="preserve"> activities outside the home</w:t>
            </w:r>
            <w:r w:rsidR="00B702A9">
              <w:rPr>
                <w:rFonts w:cs="Arial"/>
                <w:lang w:val="en-US"/>
              </w:rPr>
              <w:t>.</w:t>
            </w:r>
            <w:r w:rsidR="00DC600E">
              <w:rPr>
                <w:rFonts w:cs="Arial"/>
                <w:lang w:val="en-US"/>
              </w:rPr>
              <w:t xml:space="preserve"> </w:t>
            </w:r>
          </w:p>
          <w:p w14:paraId="3F3A208A" w14:textId="77777777" w:rsidR="00B349AF" w:rsidRDefault="00B349AF" w:rsidP="00B349AF">
            <w:pPr>
              <w:pStyle w:val="ListParagraph"/>
              <w:spacing w:before="0" w:after="160" w:line="259" w:lineRule="auto"/>
              <w:rPr>
                <w:rFonts w:cs="Arial"/>
                <w:lang w:val="en-US"/>
              </w:rPr>
            </w:pPr>
          </w:p>
          <w:p w14:paraId="60ACF61B" w14:textId="32C0C1A0" w:rsidR="00B349AF" w:rsidRDefault="003800D7" w:rsidP="00B349AF">
            <w:pPr>
              <w:pStyle w:val="ListParagraph"/>
              <w:numPr>
                <w:ilvl w:val="0"/>
                <w:numId w:val="8"/>
              </w:numPr>
              <w:spacing w:before="0" w:after="160" w:line="259" w:lineRule="auto"/>
              <w:rPr>
                <w:rFonts w:cs="Arial"/>
                <w:lang w:val="en-US"/>
              </w:rPr>
            </w:pPr>
            <w:r>
              <w:rPr>
                <w:rFonts w:cs="Arial"/>
                <w:lang w:val="en-US"/>
              </w:rPr>
              <w:t xml:space="preserve">To </w:t>
            </w:r>
            <w:r w:rsidR="00AA699E">
              <w:rPr>
                <w:rFonts w:cs="Arial"/>
                <w:lang w:val="en-US"/>
              </w:rPr>
              <w:t xml:space="preserve">support the coordinator in </w:t>
            </w:r>
            <w:r w:rsidR="008D0E3C">
              <w:rPr>
                <w:rFonts w:cs="Arial"/>
                <w:lang w:val="en-US"/>
              </w:rPr>
              <w:t xml:space="preserve">transitioning members from a paid worker visit to a volunteer </w:t>
            </w:r>
            <w:proofErr w:type="spellStart"/>
            <w:r w:rsidR="008D0E3C">
              <w:rPr>
                <w:rFonts w:cs="Arial"/>
                <w:lang w:val="en-US"/>
              </w:rPr>
              <w:t>visiter</w:t>
            </w:r>
            <w:proofErr w:type="spellEnd"/>
            <w:r w:rsidR="008D0E3C">
              <w:rPr>
                <w:rFonts w:cs="Arial"/>
                <w:lang w:val="en-US"/>
              </w:rPr>
              <w:t xml:space="preserve"> where</w:t>
            </w:r>
            <w:r w:rsidR="00CF3010">
              <w:rPr>
                <w:rFonts w:cs="Arial"/>
                <w:lang w:val="en-US"/>
              </w:rPr>
              <w:t xml:space="preserve"> possible</w:t>
            </w:r>
            <w:r w:rsidR="008D0E3C">
              <w:rPr>
                <w:rFonts w:cs="Arial"/>
                <w:lang w:val="en-US"/>
              </w:rPr>
              <w:t>, and to support these volunteer befrienders with</w:t>
            </w:r>
            <w:r w:rsidR="00B349AF">
              <w:rPr>
                <w:rFonts w:cs="Arial"/>
                <w:lang w:val="en-US"/>
              </w:rPr>
              <w:t xml:space="preserve"> quarterly phone calls/emails.</w:t>
            </w:r>
          </w:p>
          <w:p w14:paraId="1152095F" w14:textId="77777777" w:rsidR="00B349AF" w:rsidRDefault="00B349AF" w:rsidP="00B349AF">
            <w:pPr>
              <w:pStyle w:val="ListParagraph"/>
              <w:spacing w:before="0" w:after="160" w:line="259" w:lineRule="auto"/>
              <w:rPr>
                <w:rFonts w:cs="Arial"/>
                <w:lang w:val="en-US"/>
              </w:rPr>
            </w:pPr>
          </w:p>
          <w:p w14:paraId="306395B6" w14:textId="600E4286" w:rsidR="00372734" w:rsidRDefault="003800D7" w:rsidP="003E7289">
            <w:pPr>
              <w:pStyle w:val="ListParagraph"/>
              <w:numPr>
                <w:ilvl w:val="0"/>
                <w:numId w:val="8"/>
              </w:numPr>
              <w:spacing w:before="0" w:after="160" w:line="259" w:lineRule="auto"/>
              <w:rPr>
                <w:rFonts w:cs="Arial"/>
                <w:lang w:val="en-US"/>
              </w:rPr>
            </w:pPr>
            <w:r>
              <w:rPr>
                <w:rFonts w:cs="Arial"/>
                <w:lang w:val="en-US"/>
              </w:rPr>
              <w:lastRenderedPageBreak/>
              <w:t>To</w:t>
            </w:r>
            <w:r w:rsidR="00372734">
              <w:rPr>
                <w:rFonts w:cs="Arial"/>
                <w:lang w:val="en-US"/>
              </w:rPr>
              <w:t xml:space="preserve"> </w:t>
            </w:r>
            <w:r w:rsidR="00372734">
              <w:rPr>
                <w:lang w:val="en-US"/>
              </w:rPr>
              <w:t xml:space="preserve">attend </w:t>
            </w:r>
            <w:r w:rsidR="003A67BE">
              <w:rPr>
                <w:lang w:val="en-US"/>
              </w:rPr>
              <w:t>neighborhood</w:t>
            </w:r>
            <w:r w:rsidR="00372734">
              <w:rPr>
                <w:lang w:val="en-US"/>
              </w:rPr>
              <w:t xml:space="preserve"> partnership meetings</w:t>
            </w:r>
            <w:r w:rsidR="00440A80">
              <w:rPr>
                <w:lang w:val="en-US"/>
              </w:rPr>
              <w:t xml:space="preserve"> alongside the </w:t>
            </w:r>
            <w:r w:rsidR="005F4BEC">
              <w:rPr>
                <w:lang w:val="en-US"/>
              </w:rPr>
              <w:t>coordinator</w:t>
            </w:r>
            <w:r w:rsidR="00372734">
              <w:rPr>
                <w:lang w:val="en-US"/>
              </w:rPr>
              <w:t xml:space="preserve"> to help establish links </w:t>
            </w:r>
            <w:r w:rsidR="003F1F7E">
              <w:rPr>
                <w:lang w:val="en-US"/>
              </w:rPr>
              <w:t>with wider community services to enable them to signpost members to wider support.</w:t>
            </w:r>
          </w:p>
          <w:p w14:paraId="77733C9B" w14:textId="77777777" w:rsidR="00372734" w:rsidRPr="00372734" w:rsidRDefault="00372734" w:rsidP="00372734">
            <w:pPr>
              <w:pStyle w:val="ListParagraph"/>
              <w:rPr>
                <w:rFonts w:cs="Arial"/>
                <w:lang w:val="en-US"/>
              </w:rPr>
            </w:pPr>
          </w:p>
          <w:p w14:paraId="3E636406" w14:textId="18044540" w:rsidR="003800D7" w:rsidRDefault="00372734" w:rsidP="003E7289">
            <w:pPr>
              <w:pStyle w:val="ListParagraph"/>
              <w:numPr>
                <w:ilvl w:val="0"/>
                <w:numId w:val="8"/>
              </w:numPr>
              <w:spacing w:before="0" w:after="160" w:line="259" w:lineRule="auto"/>
              <w:rPr>
                <w:rFonts w:cs="Arial"/>
                <w:lang w:val="en-US"/>
              </w:rPr>
            </w:pPr>
            <w:r>
              <w:rPr>
                <w:rFonts w:cs="Arial"/>
                <w:lang w:val="en-US"/>
              </w:rPr>
              <w:t>T</w:t>
            </w:r>
            <w:r>
              <w:rPr>
                <w:lang w:val="en-US"/>
              </w:rPr>
              <w:t>o</w:t>
            </w:r>
            <w:r w:rsidR="003800D7">
              <w:rPr>
                <w:rFonts w:cs="Arial"/>
                <w:lang w:val="en-US"/>
              </w:rPr>
              <w:t xml:space="preserve"> attend training courses and meetings as appropriate.</w:t>
            </w:r>
          </w:p>
          <w:p w14:paraId="114A40C3" w14:textId="77777777" w:rsidR="00B349AF" w:rsidRPr="00B349AF" w:rsidRDefault="00B349AF" w:rsidP="00B349AF">
            <w:pPr>
              <w:pStyle w:val="ListParagraph"/>
              <w:rPr>
                <w:rFonts w:cs="Arial"/>
                <w:lang w:val="en-US"/>
              </w:rPr>
            </w:pPr>
          </w:p>
          <w:p w14:paraId="31DD2259" w14:textId="1F2A5910" w:rsidR="00292333" w:rsidRDefault="003E7289" w:rsidP="00292333">
            <w:pPr>
              <w:pStyle w:val="ListParagraph"/>
              <w:numPr>
                <w:ilvl w:val="0"/>
                <w:numId w:val="8"/>
              </w:numPr>
              <w:spacing w:before="0" w:after="160" w:line="259" w:lineRule="auto"/>
              <w:rPr>
                <w:rFonts w:cs="Arial"/>
                <w:lang w:val="en-US"/>
              </w:rPr>
            </w:pPr>
            <w:r w:rsidRPr="00984D8B">
              <w:rPr>
                <w:rFonts w:cs="Arial"/>
                <w:lang w:val="en-US"/>
              </w:rPr>
              <w:t>To assist in ensuring the orderly implementation and management of office</w:t>
            </w:r>
            <w:r w:rsidR="004E02A1">
              <w:rPr>
                <w:rFonts w:cs="Arial"/>
                <w:lang w:val="en-US"/>
              </w:rPr>
              <w:t xml:space="preserve"> record keeping systems</w:t>
            </w:r>
            <w:r w:rsidRPr="00984D8B">
              <w:rPr>
                <w:rFonts w:cs="Arial"/>
                <w:lang w:val="en-US"/>
              </w:rPr>
              <w:t xml:space="preserve"> in accordance with GDPR</w:t>
            </w:r>
            <w:r w:rsidR="004A6065">
              <w:rPr>
                <w:rFonts w:cs="Arial"/>
                <w:lang w:val="en-US"/>
              </w:rPr>
              <w:t>, confidentiality</w:t>
            </w:r>
            <w:r w:rsidRPr="00984D8B">
              <w:rPr>
                <w:rFonts w:cs="Arial"/>
                <w:lang w:val="en-US"/>
              </w:rPr>
              <w:t xml:space="preserve"> and other policie</w:t>
            </w:r>
            <w:r w:rsidR="004A6065">
              <w:rPr>
                <w:rFonts w:cs="Arial"/>
                <w:lang w:val="en-US"/>
              </w:rPr>
              <w:t>s</w:t>
            </w:r>
            <w:r w:rsidR="009B6C25">
              <w:rPr>
                <w:rFonts w:cs="Arial"/>
                <w:lang w:val="en-US"/>
              </w:rPr>
              <w:t>.</w:t>
            </w:r>
          </w:p>
          <w:p w14:paraId="0900EAB4" w14:textId="77777777" w:rsidR="00B349AF" w:rsidRPr="00B349AF" w:rsidRDefault="00B349AF" w:rsidP="00B349AF">
            <w:pPr>
              <w:pStyle w:val="ListParagraph"/>
              <w:rPr>
                <w:rFonts w:cs="Arial"/>
                <w:lang w:val="en-US"/>
              </w:rPr>
            </w:pPr>
          </w:p>
          <w:p w14:paraId="18105912" w14:textId="501F2E36" w:rsidR="000E5EA3" w:rsidRPr="009B6C25" w:rsidRDefault="00292333" w:rsidP="00984D8B">
            <w:pPr>
              <w:pStyle w:val="ListParagraph"/>
              <w:numPr>
                <w:ilvl w:val="0"/>
                <w:numId w:val="8"/>
              </w:numPr>
              <w:spacing w:before="0" w:after="160" w:line="259" w:lineRule="auto"/>
              <w:rPr>
                <w:rStyle w:val="Style10pt"/>
                <w:rFonts w:cs="Arial"/>
                <w:sz w:val="24"/>
                <w:lang w:val="en-US"/>
              </w:rPr>
            </w:pPr>
            <w:r w:rsidRPr="00731199">
              <w:rPr>
                <w:rFonts w:cs="Arial"/>
                <w:lang w:val="en-US"/>
              </w:rPr>
              <w:t xml:space="preserve">To assist the Coordinator and </w:t>
            </w:r>
            <w:r>
              <w:rPr>
                <w:rFonts w:cs="Arial"/>
                <w:lang w:val="en-US"/>
              </w:rPr>
              <w:t>T</w:t>
            </w:r>
            <w:r w:rsidRPr="00731199">
              <w:rPr>
                <w:rFonts w:cs="Arial"/>
                <w:lang w:val="en-US"/>
              </w:rPr>
              <w:t>rustees as required.</w:t>
            </w:r>
          </w:p>
        </w:tc>
      </w:tr>
    </w:tbl>
    <w:p w14:paraId="3E030A35" w14:textId="77777777" w:rsidR="00957BFB" w:rsidRDefault="00957BFB" w:rsidP="00207C4A">
      <w:pPr>
        <w:pStyle w:val="DefaultText"/>
        <w:jc w:val="center"/>
        <w:rPr>
          <w:rFonts w:ascii="Arial" w:hAnsi="Arial" w:cs="Arial"/>
          <w:b/>
          <w:lang w:val="en-GB"/>
        </w:rPr>
      </w:pPr>
    </w:p>
    <w:p w14:paraId="65084791" w14:textId="082CE969" w:rsidR="00207C4A" w:rsidRDefault="00207C4A" w:rsidP="00207C4A">
      <w:pPr>
        <w:pStyle w:val="DefaultText"/>
        <w:jc w:val="center"/>
        <w:rPr>
          <w:rFonts w:ascii="Arial" w:hAnsi="Arial" w:cs="Arial"/>
          <w:b/>
          <w:lang w:val="en-GB"/>
        </w:rPr>
      </w:pPr>
      <w:r w:rsidRPr="00AA5E54">
        <w:rPr>
          <w:rFonts w:ascii="Arial" w:hAnsi="Arial" w:cs="Arial"/>
          <w:b/>
          <w:lang w:val="en-GB"/>
        </w:rPr>
        <w:t>Person Specification</w:t>
      </w:r>
    </w:p>
    <w:p w14:paraId="09AE61EB" w14:textId="77777777" w:rsidR="00207C4A" w:rsidRPr="00AA5E54" w:rsidRDefault="00207C4A" w:rsidP="00207C4A">
      <w:pPr>
        <w:pStyle w:val="DefaultText"/>
        <w:jc w:val="center"/>
        <w:rPr>
          <w:rFonts w:ascii="Arial" w:hAnsi="Arial" w:cs="Arial"/>
          <w:b/>
          <w:lang w:val="en-GB"/>
        </w:rPr>
      </w:pPr>
    </w:p>
    <w:p w14:paraId="01EF187E" w14:textId="0EDAC9CB" w:rsidR="00207C4A" w:rsidRDefault="00207C4A" w:rsidP="00207C4A">
      <w:pPr>
        <w:pStyle w:val="DefaultText"/>
        <w:rPr>
          <w:rFonts w:ascii="Arial" w:hAnsi="Arial" w:cs="Arial"/>
          <w:lang w:val="en-GB"/>
        </w:rPr>
      </w:pPr>
      <w:r w:rsidRPr="00472278">
        <w:rPr>
          <w:rFonts w:ascii="Arial" w:hAnsi="Arial" w:cs="Arial"/>
        </w:rPr>
        <w:t xml:space="preserve">You should demonstrate evidence against each </w:t>
      </w:r>
      <w:r w:rsidR="006D2818">
        <w:rPr>
          <w:rFonts w:ascii="Arial" w:hAnsi="Arial" w:cs="Arial"/>
        </w:rPr>
        <w:t xml:space="preserve">point on this </w:t>
      </w:r>
      <w:r w:rsidRPr="00472278">
        <w:rPr>
          <w:rFonts w:ascii="Arial" w:hAnsi="Arial" w:cs="Arial"/>
        </w:rPr>
        <w:t>person specification to ensure you meet all the criteria.</w:t>
      </w:r>
      <w:r>
        <w:rPr>
          <w:b/>
          <w:sz w:val="28"/>
        </w:rPr>
        <w:t xml:space="preserve"> </w:t>
      </w:r>
      <w:r w:rsidRPr="00AA5E54">
        <w:rPr>
          <w:rFonts w:ascii="Arial" w:hAnsi="Arial" w:cs="Arial"/>
          <w:lang w:val="en-GB"/>
        </w:rPr>
        <w:t>For this job we are looking for:</w:t>
      </w:r>
    </w:p>
    <w:p w14:paraId="3EE2A9EE" w14:textId="189DE16F" w:rsidR="001A1883" w:rsidRDefault="001A1883" w:rsidP="00207C4A">
      <w:pPr>
        <w:pStyle w:val="DefaultText"/>
        <w:rPr>
          <w:rFonts w:ascii="Arial" w:hAnsi="Arial" w:cs="Arial"/>
          <w:lang w:val="en-GB"/>
        </w:rPr>
      </w:pPr>
    </w:p>
    <w:p w14:paraId="4C8B3C04" w14:textId="0D70DCAF" w:rsidR="00207C4A" w:rsidRDefault="001A1883" w:rsidP="00207C4A">
      <w:pPr>
        <w:pStyle w:val="ListParagraph"/>
        <w:numPr>
          <w:ilvl w:val="0"/>
          <w:numId w:val="5"/>
        </w:numPr>
        <w:rPr>
          <w:rFonts w:cs="Arial"/>
        </w:rPr>
      </w:pPr>
      <w:r w:rsidRPr="00E03398">
        <w:rPr>
          <w:rFonts w:cs="Arial"/>
        </w:rPr>
        <w:t xml:space="preserve">Experience of </w:t>
      </w:r>
      <w:r w:rsidR="00EA69C2" w:rsidRPr="00E03398">
        <w:rPr>
          <w:rFonts w:cs="Arial"/>
        </w:rPr>
        <w:t xml:space="preserve">working </w:t>
      </w:r>
      <w:r w:rsidR="0079361F" w:rsidRPr="00E03398">
        <w:rPr>
          <w:rFonts w:cs="Arial"/>
        </w:rPr>
        <w:t xml:space="preserve">face to face </w:t>
      </w:r>
      <w:r w:rsidR="00EA69C2" w:rsidRPr="00E03398">
        <w:rPr>
          <w:rFonts w:cs="Arial"/>
        </w:rPr>
        <w:t>with</w:t>
      </w:r>
      <w:r w:rsidR="009B6C25">
        <w:rPr>
          <w:rFonts w:cs="Arial"/>
        </w:rPr>
        <w:t xml:space="preserve"> </w:t>
      </w:r>
      <w:r w:rsidR="00EA69C2" w:rsidRPr="00E03398">
        <w:rPr>
          <w:rFonts w:cs="Arial"/>
        </w:rPr>
        <w:t>people</w:t>
      </w:r>
      <w:r w:rsidR="0079361F" w:rsidRPr="00E03398">
        <w:rPr>
          <w:rFonts w:cs="Arial"/>
        </w:rPr>
        <w:t xml:space="preserve"> </w:t>
      </w:r>
      <w:r w:rsidR="00ED3079">
        <w:rPr>
          <w:rFonts w:cs="Arial"/>
        </w:rPr>
        <w:t>who may be vulnerable, socially isolated or suffering from low mood and depression, w</w:t>
      </w:r>
      <w:r w:rsidR="00486175">
        <w:rPr>
          <w:rFonts w:cs="Arial"/>
        </w:rPr>
        <w:t xml:space="preserve">hilst demonstrating kindness, patience and understanding. </w:t>
      </w:r>
    </w:p>
    <w:p w14:paraId="0788CDB8" w14:textId="77777777" w:rsidR="00EA1F92" w:rsidRDefault="00EA1F92" w:rsidP="00EA1F92">
      <w:pPr>
        <w:pStyle w:val="ListParagraph"/>
        <w:rPr>
          <w:rFonts w:cs="Arial"/>
        </w:rPr>
      </w:pPr>
    </w:p>
    <w:p w14:paraId="77A3BB95" w14:textId="512A82DC" w:rsidR="00EA1F92" w:rsidRDefault="00032E80" w:rsidP="00207C4A">
      <w:pPr>
        <w:pStyle w:val="ListParagraph"/>
        <w:numPr>
          <w:ilvl w:val="0"/>
          <w:numId w:val="5"/>
        </w:numPr>
        <w:rPr>
          <w:rFonts w:cs="Arial"/>
        </w:rPr>
      </w:pPr>
      <w:r>
        <w:rPr>
          <w:rFonts w:cs="Arial"/>
        </w:rPr>
        <w:t>Experience of working independently</w:t>
      </w:r>
      <w:r w:rsidR="00B23A4F">
        <w:rPr>
          <w:rFonts w:cs="Arial"/>
        </w:rPr>
        <w:t xml:space="preserve">; </w:t>
      </w:r>
      <w:r w:rsidR="00B012CB">
        <w:rPr>
          <w:rFonts w:cs="Arial"/>
        </w:rPr>
        <w:t xml:space="preserve">feeding back </w:t>
      </w:r>
      <w:r w:rsidR="00FE65B3">
        <w:rPr>
          <w:rFonts w:cs="Arial"/>
        </w:rPr>
        <w:t>progress/experience to management</w:t>
      </w:r>
      <w:r w:rsidR="00DE6876">
        <w:rPr>
          <w:rFonts w:cs="Arial"/>
        </w:rPr>
        <w:t>.</w:t>
      </w:r>
    </w:p>
    <w:p w14:paraId="691FDBDA" w14:textId="77777777" w:rsidR="00EF1D77" w:rsidRDefault="00EF1D77" w:rsidP="00EF1D77">
      <w:pPr>
        <w:pStyle w:val="ListParagraph"/>
        <w:rPr>
          <w:rFonts w:cs="Arial"/>
        </w:rPr>
      </w:pPr>
    </w:p>
    <w:p w14:paraId="12F1921F" w14:textId="0499C6E9" w:rsidR="009420AA" w:rsidRDefault="00B23A4F" w:rsidP="009420AA">
      <w:pPr>
        <w:pStyle w:val="DefaultText"/>
        <w:numPr>
          <w:ilvl w:val="0"/>
          <w:numId w:val="4"/>
        </w:numPr>
        <w:rPr>
          <w:rFonts w:ascii="Arial" w:hAnsi="Arial" w:cs="Arial"/>
          <w:lang w:val="en-GB"/>
        </w:rPr>
      </w:pPr>
      <w:r>
        <w:rPr>
          <w:rFonts w:ascii="Arial" w:hAnsi="Arial" w:cs="Arial"/>
          <w:lang w:val="en-GB"/>
        </w:rPr>
        <w:t>An ability</w:t>
      </w:r>
      <w:r w:rsidR="00922F43" w:rsidRPr="00AA5E54">
        <w:rPr>
          <w:rFonts w:ascii="Arial" w:hAnsi="Arial" w:cs="Arial"/>
          <w:lang w:val="en-GB"/>
        </w:rPr>
        <w:t xml:space="preserve"> to work alongside </w:t>
      </w:r>
      <w:r w:rsidR="00922F43">
        <w:rPr>
          <w:rFonts w:ascii="Arial" w:hAnsi="Arial" w:cs="Arial"/>
          <w:lang w:val="en-GB"/>
        </w:rPr>
        <w:t>volunteers</w:t>
      </w:r>
      <w:r w:rsidR="00922F43" w:rsidRPr="00AA5E54">
        <w:rPr>
          <w:rFonts w:ascii="Arial" w:hAnsi="Arial" w:cs="Arial"/>
          <w:lang w:val="en-GB"/>
        </w:rPr>
        <w:t xml:space="preserve"> and </w:t>
      </w:r>
      <w:r>
        <w:rPr>
          <w:rFonts w:ascii="Arial" w:hAnsi="Arial" w:cs="Arial"/>
          <w:lang w:val="en-GB"/>
        </w:rPr>
        <w:t xml:space="preserve">to </w:t>
      </w:r>
      <w:r w:rsidR="00922F43">
        <w:rPr>
          <w:rFonts w:ascii="Arial" w:hAnsi="Arial" w:cs="Arial"/>
          <w:lang w:val="en-GB"/>
        </w:rPr>
        <w:t xml:space="preserve">support </w:t>
      </w:r>
      <w:r w:rsidR="00E42E2E">
        <w:rPr>
          <w:rFonts w:ascii="Arial" w:hAnsi="Arial" w:cs="Arial"/>
          <w:lang w:val="en-GB"/>
        </w:rPr>
        <w:t>them in their volunteering</w:t>
      </w:r>
      <w:r w:rsidR="00922F43">
        <w:rPr>
          <w:rFonts w:ascii="Arial" w:hAnsi="Arial" w:cs="Arial"/>
          <w:lang w:val="en-GB"/>
        </w:rPr>
        <w:t>.</w:t>
      </w:r>
    </w:p>
    <w:p w14:paraId="1E606300" w14:textId="77777777" w:rsidR="00094EFC" w:rsidRDefault="00094EFC" w:rsidP="00094EFC">
      <w:pPr>
        <w:pStyle w:val="DefaultText"/>
        <w:ind w:left="720"/>
        <w:rPr>
          <w:rFonts w:ascii="Arial" w:hAnsi="Arial" w:cs="Arial"/>
          <w:lang w:val="en-GB"/>
        </w:rPr>
      </w:pPr>
    </w:p>
    <w:p w14:paraId="0EA1D957" w14:textId="0058B6B6" w:rsidR="009420AA" w:rsidRDefault="00B23A4F" w:rsidP="009420AA">
      <w:pPr>
        <w:pStyle w:val="DefaultText"/>
        <w:numPr>
          <w:ilvl w:val="0"/>
          <w:numId w:val="4"/>
        </w:numPr>
        <w:rPr>
          <w:rFonts w:ascii="Arial" w:hAnsi="Arial" w:cs="Arial"/>
          <w:lang w:val="en-GB"/>
        </w:rPr>
      </w:pPr>
      <w:r>
        <w:rPr>
          <w:rFonts w:ascii="Arial" w:hAnsi="Arial" w:cs="Arial"/>
          <w:lang w:val="en-GB"/>
        </w:rPr>
        <w:t>A p</w:t>
      </w:r>
      <w:r w:rsidR="009420AA">
        <w:rPr>
          <w:rFonts w:ascii="Arial" w:hAnsi="Arial" w:cs="Arial"/>
          <w:lang w:val="en-GB"/>
        </w:rPr>
        <w:t>ersonal but also professional approach to supporting older people</w:t>
      </w:r>
      <w:r w:rsidR="00094EFC">
        <w:rPr>
          <w:rFonts w:ascii="Arial" w:hAnsi="Arial" w:cs="Arial"/>
          <w:lang w:val="en-GB"/>
        </w:rPr>
        <w:t xml:space="preserve"> who are experiencing loneliness and social isolation</w:t>
      </w:r>
      <w:r w:rsidR="007335BC">
        <w:rPr>
          <w:rFonts w:ascii="Arial" w:hAnsi="Arial" w:cs="Arial"/>
          <w:lang w:val="en-GB"/>
        </w:rPr>
        <w:t xml:space="preserve"> </w:t>
      </w:r>
      <w:r w:rsidR="00F52DEC">
        <w:rPr>
          <w:rFonts w:ascii="Arial" w:hAnsi="Arial" w:cs="Arial"/>
          <w:lang w:val="en-GB"/>
        </w:rPr>
        <w:t>and w</w:t>
      </w:r>
      <w:r w:rsidR="007335BC">
        <w:rPr>
          <w:rFonts w:ascii="Arial" w:hAnsi="Arial" w:cs="Arial"/>
          <w:lang w:val="en-GB"/>
        </w:rPr>
        <w:t xml:space="preserve">ho may at times have difficulty in communicating. </w:t>
      </w:r>
    </w:p>
    <w:p w14:paraId="647BAEC5" w14:textId="77777777" w:rsidR="00922F43" w:rsidRDefault="00922F43" w:rsidP="00922F43">
      <w:pPr>
        <w:pStyle w:val="DefaultText"/>
        <w:rPr>
          <w:rFonts w:ascii="Arial" w:hAnsi="Arial" w:cs="Arial"/>
          <w:lang w:val="en-GB"/>
        </w:rPr>
      </w:pPr>
    </w:p>
    <w:p w14:paraId="7C0F6B00" w14:textId="7EE612E8" w:rsidR="00922F43" w:rsidRDefault="00922F43" w:rsidP="00633972">
      <w:pPr>
        <w:pStyle w:val="ListParagraph"/>
        <w:numPr>
          <w:ilvl w:val="0"/>
          <w:numId w:val="4"/>
        </w:numPr>
        <w:spacing w:after="0"/>
        <w:rPr>
          <w:rFonts w:cs="Arial"/>
        </w:rPr>
      </w:pPr>
      <w:r w:rsidRPr="007E6365">
        <w:rPr>
          <w:rFonts w:cs="Arial"/>
        </w:rPr>
        <w:t xml:space="preserve">Excellent communication </w:t>
      </w:r>
      <w:r w:rsidR="00D400B4" w:rsidRPr="007E6365">
        <w:rPr>
          <w:rFonts w:cs="Arial"/>
        </w:rPr>
        <w:t>skills:</w:t>
      </w:r>
      <w:r w:rsidRPr="007E6365">
        <w:rPr>
          <w:rFonts w:cs="Arial"/>
        </w:rPr>
        <w:t xml:space="preserve"> ability to communicate effectively with a wide range of people from a variety of backgrounds</w:t>
      </w:r>
      <w:r>
        <w:rPr>
          <w:rFonts w:cs="Arial"/>
        </w:rPr>
        <w:t>.</w:t>
      </w:r>
    </w:p>
    <w:p w14:paraId="0BC69362" w14:textId="77777777" w:rsidR="00633972" w:rsidRPr="00633972" w:rsidRDefault="00633972" w:rsidP="00633972">
      <w:pPr>
        <w:spacing w:after="0"/>
        <w:rPr>
          <w:rFonts w:cs="Arial"/>
        </w:rPr>
      </w:pPr>
    </w:p>
    <w:p w14:paraId="6A2D55FD" w14:textId="3EF748CD" w:rsidR="003E2535" w:rsidRPr="003A279E" w:rsidRDefault="00922F43" w:rsidP="003E2535">
      <w:pPr>
        <w:pStyle w:val="DefaultText"/>
        <w:numPr>
          <w:ilvl w:val="0"/>
          <w:numId w:val="4"/>
        </w:numPr>
        <w:rPr>
          <w:rFonts w:ascii="Arial" w:hAnsi="Arial" w:cs="Arial"/>
          <w:lang w:val="en-GB"/>
        </w:rPr>
      </w:pPr>
      <w:r w:rsidRPr="003A279E">
        <w:rPr>
          <w:rFonts w:ascii="Arial" w:hAnsi="Arial" w:cs="Arial"/>
          <w:lang w:val="en-GB"/>
        </w:rPr>
        <w:t>Understanding of the needs of older people</w:t>
      </w:r>
      <w:r w:rsidR="003A279E">
        <w:rPr>
          <w:rFonts w:ascii="Arial" w:hAnsi="Arial" w:cs="Arial"/>
          <w:lang w:val="en-GB"/>
        </w:rPr>
        <w:t>, par</w:t>
      </w:r>
      <w:r w:rsidR="00E42E2E">
        <w:rPr>
          <w:rFonts w:ascii="Arial" w:hAnsi="Arial" w:cs="Arial"/>
          <w:lang w:val="en-GB"/>
        </w:rPr>
        <w:t>ticularly those who may be vulnerable or disadvantaged.</w:t>
      </w:r>
    </w:p>
    <w:p w14:paraId="195F56AF" w14:textId="77777777" w:rsidR="00207C4A" w:rsidRPr="00AA5E54" w:rsidRDefault="00207C4A" w:rsidP="00207C4A">
      <w:pPr>
        <w:pStyle w:val="DefaultText"/>
        <w:rPr>
          <w:rFonts w:ascii="Arial" w:hAnsi="Arial" w:cs="Arial"/>
          <w:lang w:val="en-GB"/>
        </w:rPr>
      </w:pPr>
    </w:p>
    <w:p w14:paraId="4BC930D2" w14:textId="206D5033" w:rsidR="00312AF4" w:rsidRPr="001A1883" w:rsidRDefault="004635BB" w:rsidP="001A1883">
      <w:pPr>
        <w:pStyle w:val="ListParagraph"/>
        <w:numPr>
          <w:ilvl w:val="0"/>
          <w:numId w:val="4"/>
        </w:numPr>
        <w:spacing w:after="0"/>
        <w:rPr>
          <w:rFonts w:cs="Arial"/>
        </w:rPr>
      </w:pPr>
      <w:r>
        <w:rPr>
          <w:rFonts w:cs="Arial"/>
        </w:rPr>
        <w:t>Can demonstrate accurate record keeping and attention to detail</w:t>
      </w:r>
      <w:r w:rsidR="005A1115">
        <w:rPr>
          <w:rFonts w:cs="Arial"/>
        </w:rPr>
        <w:t xml:space="preserve"> with experience of collating and recording relevant information and data.</w:t>
      </w:r>
    </w:p>
    <w:p w14:paraId="4B964AD7" w14:textId="77777777" w:rsidR="00C255B8" w:rsidRPr="00C255B8" w:rsidRDefault="00C255B8" w:rsidP="00C255B8">
      <w:pPr>
        <w:pStyle w:val="ListParagraph"/>
        <w:rPr>
          <w:rFonts w:cs="Arial"/>
        </w:rPr>
      </w:pPr>
    </w:p>
    <w:p w14:paraId="127FCADD" w14:textId="5730FF45" w:rsidR="00C255B8" w:rsidRDefault="00C255B8" w:rsidP="001A1883">
      <w:pPr>
        <w:pStyle w:val="ListParagraph"/>
        <w:numPr>
          <w:ilvl w:val="0"/>
          <w:numId w:val="4"/>
        </w:numPr>
        <w:spacing w:after="60"/>
        <w:rPr>
          <w:rFonts w:cs="Arial"/>
        </w:rPr>
      </w:pPr>
      <w:r>
        <w:rPr>
          <w:rFonts w:cs="Arial"/>
        </w:rPr>
        <w:t>Reliable, responsible</w:t>
      </w:r>
      <w:r w:rsidR="005C34EA">
        <w:rPr>
          <w:rFonts w:cs="Arial"/>
        </w:rPr>
        <w:t xml:space="preserve"> </w:t>
      </w:r>
      <w:r w:rsidR="00EF1D77">
        <w:rPr>
          <w:rFonts w:cs="Arial"/>
        </w:rPr>
        <w:t>with good</w:t>
      </w:r>
      <w:r>
        <w:rPr>
          <w:rFonts w:cs="Arial"/>
        </w:rPr>
        <w:t xml:space="preserve"> time keeping</w:t>
      </w:r>
      <w:r w:rsidR="005C34EA">
        <w:rPr>
          <w:rFonts w:cs="Arial"/>
        </w:rPr>
        <w:t>.</w:t>
      </w:r>
      <w:r>
        <w:rPr>
          <w:rFonts w:cs="Arial"/>
        </w:rPr>
        <w:t xml:space="preserve"> </w:t>
      </w:r>
    </w:p>
    <w:p w14:paraId="5FDF6DA1" w14:textId="77777777" w:rsidR="00C7072E" w:rsidRPr="00C7072E" w:rsidRDefault="00C7072E" w:rsidP="00C7072E">
      <w:pPr>
        <w:pStyle w:val="ListParagraph"/>
        <w:rPr>
          <w:rFonts w:cs="Arial"/>
        </w:rPr>
      </w:pPr>
    </w:p>
    <w:p w14:paraId="7002C11F" w14:textId="3ECD8B94" w:rsidR="001F192B" w:rsidRPr="001F192B" w:rsidRDefault="00C7072E" w:rsidP="001A1883">
      <w:pPr>
        <w:pStyle w:val="ListParagraph"/>
        <w:numPr>
          <w:ilvl w:val="0"/>
          <w:numId w:val="4"/>
        </w:numPr>
        <w:spacing w:after="60"/>
        <w:rPr>
          <w:rFonts w:cs="Arial"/>
        </w:rPr>
      </w:pPr>
      <w:r>
        <w:rPr>
          <w:rFonts w:cs="Arial"/>
          <w:color w:val="222222"/>
          <w:shd w:val="clear" w:color="auto" w:fill="FFFFFF"/>
        </w:rPr>
        <w:t>The post holder will preferably have a mode of transport</w:t>
      </w:r>
      <w:r w:rsidR="00845FA1">
        <w:rPr>
          <w:rFonts w:cs="Arial"/>
          <w:color w:val="222222"/>
          <w:shd w:val="clear" w:color="auto" w:fill="FFFFFF"/>
        </w:rPr>
        <w:t>,</w:t>
      </w:r>
      <w:r w:rsidR="00B0000F">
        <w:rPr>
          <w:rFonts w:cs="Arial"/>
          <w:color w:val="222222"/>
          <w:shd w:val="clear" w:color="auto" w:fill="FFFFFF"/>
        </w:rPr>
        <w:t xml:space="preserve"> as commuting around the neighbourhood is essential to the role. Ideally this would be access to a car</w:t>
      </w:r>
      <w:r w:rsidR="006949C5">
        <w:rPr>
          <w:rFonts w:cs="Arial"/>
          <w:color w:val="222222"/>
          <w:shd w:val="clear" w:color="auto" w:fill="FFFFFF"/>
        </w:rPr>
        <w:t>,</w:t>
      </w:r>
      <w:r w:rsidR="007B5E45">
        <w:rPr>
          <w:rFonts w:cs="Arial"/>
          <w:color w:val="222222"/>
          <w:shd w:val="clear" w:color="auto" w:fill="FFFFFF"/>
        </w:rPr>
        <w:t xml:space="preserve"> </w:t>
      </w:r>
      <w:r w:rsidR="005A04B9">
        <w:rPr>
          <w:rFonts w:cs="Arial"/>
          <w:color w:val="222222"/>
          <w:shd w:val="clear" w:color="auto" w:fill="FFFFFF"/>
        </w:rPr>
        <w:t xml:space="preserve">to enable occasional lifts for older members. </w:t>
      </w:r>
      <w:r w:rsidR="006949C5">
        <w:rPr>
          <w:rFonts w:cs="Arial"/>
          <w:color w:val="222222"/>
          <w:shd w:val="clear" w:color="auto" w:fill="FFFFFF"/>
        </w:rPr>
        <w:t xml:space="preserve"> </w:t>
      </w:r>
    </w:p>
    <w:p w14:paraId="2B3931A7" w14:textId="528A5195" w:rsidR="00766A05" w:rsidRPr="006949C5" w:rsidRDefault="00766A05" w:rsidP="006949C5">
      <w:pPr>
        <w:rPr>
          <w:rFonts w:cs="Arial"/>
        </w:rPr>
      </w:pPr>
    </w:p>
    <w:p w14:paraId="113B4E58" w14:textId="4A937510" w:rsidR="00766A05" w:rsidRDefault="00744D88" w:rsidP="001A1883">
      <w:pPr>
        <w:pStyle w:val="ListParagraph"/>
        <w:numPr>
          <w:ilvl w:val="0"/>
          <w:numId w:val="4"/>
        </w:numPr>
        <w:spacing w:after="60"/>
        <w:rPr>
          <w:rFonts w:cs="Arial"/>
        </w:rPr>
      </w:pPr>
      <w:r>
        <w:rPr>
          <w:rFonts w:cs="Arial"/>
        </w:rPr>
        <w:t>Experience of wheelchair pushing not necessary as training provided, but the physical ability to handle a wheelchair on occasion would be preferred.</w:t>
      </w:r>
    </w:p>
    <w:p w14:paraId="2682392B" w14:textId="77777777" w:rsidR="0041569B" w:rsidRPr="0041569B" w:rsidRDefault="0041569B" w:rsidP="0041569B">
      <w:pPr>
        <w:pStyle w:val="ListParagraph"/>
        <w:rPr>
          <w:rFonts w:cs="Arial"/>
        </w:rPr>
      </w:pPr>
    </w:p>
    <w:p w14:paraId="54F718E0" w14:textId="77777777" w:rsidR="0041569B" w:rsidRDefault="0041569B" w:rsidP="0041569B">
      <w:pPr>
        <w:pStyle w:val="ListParagraph"/>
        <w:spacing w:after="60"/>
        <w:rPr>
          <w:rFonts w:cs="Arial"/>
        </w:rPr>
      </w:pPr>
    </w:p>
    <w:p w14:paraId="3248E220" w14:textId="77777777" w:rsidR="00633972" w:rsidRDefault="00633972" w:rsidP="00207C4A">
      <w:pPr>
        <w:pStyle w:val="DefaultText"/>
        <w:rPr>
          <w:rFonts w:ascii="Arial" w:hAnsi="Arial" w:cs="Arial"/>
          <w:lang w:val="en-GB"/>
        </w:rPr>
      </w:pPr>
    </w:p>
    <w:p w14:paraId="1ABF4214" w14:textId="77777777" w:rsidR="00207C4A" w:rsidRPr="00AA5E54" w:rsidRDefault="00207C4A" w:rsidP="00207C4A">
      <w:pPr>
        <w:pStyle w:val="DefaultText"/>
        <w:rPr>
          <w:rFonts w:ascii="Arial" w:hAnsi="Arial" w:cs="Arial"/>
          <w:b/>
          <w:lang w:val="en-GB"/>
        </w:rPr>
      </w:pPr>
    </w:p>
    <w:p w14:paraId="3656AE64" w14:textId="77777777" w:rsidR="00207C4A" w:rsidRDefault="00207C4A" w:rsidP="00207C4A">
      <w:pPr>
        <w:pStyle w:val="DefaultText"/>
        <w:rPr>
          <w:rFonts w:ascii="Arial" w:hAnsi="Arial" w:cs="Arial"/>
          <w:b/>
          <w:lang w:val="en-GB"/>
        </w:rPr>
      </w:pPr>
      <w:r w:rsidRPr="00AA5E54">
        <w:rPr>
          <w:rFonts w:ascii="Arial" w:hAnsi="Arial" w:cs="Arial"/>
          <w:b/>
          <w:lang w:val="en-GB"/>
        </w:rPr>
        <w:t>Personal Style and Behaviour</w:t>
      </w:r>
    </w:p>
    <w:p w14:paraId="366D03DA" w14:textId="77777777" w:rsidR="00207C4A" w:rsidRPr="00AA5E54" w:rsidRDefault="00207C4A" w:rsidP="00207C4A">
      <w:pPr>
        <w:pStyle w:val="DefaultText"/>
        <w:rPr>
          <w:rFonts w:ascii="Arial" w:hAnsi="Arial" w:cs="Arial"/>
          <w:b/>
          <w:lang w:val="en-GB"/>
        </w:rPr>
      </w:pPr>
    </w:p>
    <w:p w14:paraId="0F398DA7" w14:textId="40612641" w:rsidR="00207C4A" w:rsidRPr="00AA5E54" w:rsidRDefault="00207C4A" w:rsidP="00957BFB">
      <w:pPr>
        <w:pStyle w:val="DefaultText"/>
        <w:numPr>
          <w:ilvl w:val="0"/>
          <w:numId w:val="5"/>
        </w:numPr>
        <w:rPr>
          <w:rFonts w:ascii="Arial" w:hAnsi="Arial" w:cs="Arial"/>
          <w:lang w:val="en-GB"/>
        </w:rPr>
      </w:pPr>
      <w:r w:rsidRPr="00AA5E54">
        <w:rPr>
          <w:rFonts w:ascii="Arial" w:hAnsi="Arial" w:cs="Arial"/>
          <w:lang w:val="en-GB"/>
        </w:rPr>
        <w:t>Tact and good judgment</w:t>
      </w:r>
      <w:r>
        <w:rPr>
          <w:rFonts w:ascii="Arial" w:hAnsi="Arial" w:cs="Arial"/>
          <w:lang w:val="en-GB"/>
        </w:rPr>
        <w:t xml:space="preserve"> in all dealings with older people</w:t>
      </w:r>
      <w:r w:rsidR="007E1453">
        <w:rPr>
          <w:rFonts w:ascii="Arial" w:hAnsi="Arial" w:cs="Arial"/>
          <w:lang w:val="en-GB"/>
        </w:rPr>
        <w:t xml:space="preserve">, </w:t>
      </w:r>
      <w:r w:rsidR="00633972">
        <w:rPr>
          <w:rFonts w:ascii="Arial" w:hAnsi="Arial" w:cs="Arial"/>
          <w:lang w:val="en-GB"/>
        </w:rPr>
        <w:t>volunteers,</w:t>
      </w:r>
      <w:r w:rsidRPr="00AA5E54">
        <w:rPr>
          <w:rFonts w:ascii="Arial" w:hAnsi="Arial" w:cs="Arial"/>
          <w:lang w:val="en-GB"/>
        </w:rPr>
        <w:t xml:space="preserve"> and colleagues.</w:t>
      </w:r>
    </w:p>
    <w:p w14:paraId="2DFBEFC6" w14:textId="77777777" w:rsidR="00207C4A" w:rsidRDefault="00207C4A" w:rsidP="00207C4A">
      <w:pPr>
        <w:pStyle w:val="DefaultText"/>
        <w:rPr>
          <w:rFonts w:ascii="Arial" w:hAnsi="Arial" w:cs="Arial"/>
          <w:lang w:val="en-GB"/>
        </w:rPr>
      </w:pPr>
    </w:p>
    <w:p w14:paraId="1D81EE86" w14:textId="644805CB" w:rsidR="0074688C" w:rsidRDefault="00207C4A" w:rsidP="007335BC">
      <w:pPr>
        <w:pStyle w:val="DefaultText"/>
        <w:numPr>
          <w:ilvl w:val="0"/>
          <w:numId w:val="5"/>
        </w:numPr>
        <w:rPr>
          <w:rFonts w:ascii="Arial" w:hAnsi="Arial" w:cs="Arial"/>
          <w:lang w:val="en-GB"/>
        </w:rPr>
      </w:pPr>
      <w:r w:rsidRPr="001A1883">
        <w:rPr>
          <w:rFonts w:ascii="Arial" w:hAnsi="Arial" w:cs="Arial"/>
          <w:lang w:val="en-GB"/>
        </w:rPr>
        <w:t>Respect for, and a positive view of, older people.</w:t>
      </w:r>
    </w:p>
    <w:p w14:paraId="7D267697" w14:textId="77777777" w:rsidR="00E157B8" w:rsidRDefault="00E157B8" w:rsidP="00E157B8">
      <w:pPr>
        <w:pStyle w:val="ListParagraph"/>
        <w:rPr>
          <w:rFonts w:cs="Arial"/>
        </w:rPr>
      </w:pPr>
    </w:p>
    <w:p w14:paraId="64538851" w14:textId="0B96B589" w:rsidR="00C603EB" w:rsidRDefault="00C603EB" w:rsidP="001A1883">
      <w:pPr>
        <w:pStyle w:val="DefaultText"/>
        <w:numPr>
          <w:ilvl w:val="0"/>
          <w:numId w:val="5"/>
        </w:numPr>
        <w:rPr>
          <w:rFonts w:ascii="Arial" w:hAnsi="Arial" w:cs="Arial"/>
          <w:lang w:val="en-GB"/>
        </w:rPr>
      </w:pPr>
      <w:r>
        <w:rPr>
          <w:rFonts w:ascii="Arial" w:hAnsi="Arial" w:cs="Arial"/>
          <w:lang w:val="en-GB"/>
        </w:rPr>
        <w:t>The ability to think creatively to improve the wellbeing of members.</w:t>
      </w:r>
    </w:p>
    <w:p w14:paraId="3A188F36" w14:textId="77777777" w:rsidR="00DF2271" w:rsidRPr="00DF2271" w:rsidRDefault="00DF2271" w:rsidP="00DF2271">
      <w:pPr>
        <w:pStyle w:val="DefaultText"/>
        <w:rPr>
          <w:rFonts w:ascii="Arial" w:hAnsi="Arial" w:cs="Arial"/>
          <w:lang w:val="en-GB"/>
        </w:rPr>
      </w:pPr>
    </w:p>
    <w:p w14:paraId="20F74519" w14:textId="74B56B55" w:rsidR="00E61E95" w:rsidRPr="00C603EB" w:rsidRDefault="007E6365" w:rsidP="00E61E95">
      <w:pPr>
        <w:pStyle w:val="ListParagraph"/>
        <w:numPr>
          <w:ilvl w:val="0"/>
          <w:numId w:val="5"/>
        </w:numPr>
        <w:spacing w:before="0" w:after="0"/>
        <w:rPr>
          <w:b/>
          <w:bCs/>
        </w:rPr>
      </w:pPr>
      <w:r w:rsidRPr="00DF2271">
        <w:rPr>
          <w:rFonts w:cs="Arial"/>
        </w:rPr>
        <w:t>Commitment to equality of opportunity and valuing diversity</w:t>
      </w:r>
      <w:r w:rsidR="00EE103E" w:rsidRPr="00DF2271">
        <w:rPr>
          <w:rFonts w:cs="Arial"/>
        </w:rPr>
        <w:t>.</w:t>
      </w:r>
    </w:p>
    <w:p w14:paraId="327889F7" w14:textId="77777777" w:rsidR="00C603EB" w:rsidRPr="00C603EB" w:rsidRDefault="00C603EB" w:rsidP="00C603EB">
      <w:pPr>
        <w:pStyle w:val="ListParagraph"/>
        <w:rPr>
          <w:b/>
          <w:bCs/>
        </w:rPr>
      </w:pPr>
    </w:p>
    <w:p w14:paraId="296F6B6A" w14:textId="56645633" w:rsidR="00C603EB" w:rsidRPr="00C603EB" w:rsidRDefault="00C603EB" w:rsidP="00C603EB">
      <w:pPr>
        <w:spacing w:before="0" w:after="0"/>
        <w:rPr>
          <w:b/>
          <w:bCs/>
        </w:rPr>
      </w:pPr>
      <w:r>
        <w:rPr>
          <w:b/>
          <w:bCs/>
        </w:rPr>
        <w:t xml:space="preserve">(capable, enthusiastic, </w:t>
      </w:r>
      <w:r w:rsidR="00C7072E">
        <w:rPr>
          <w:b/>
          <w:bCs/>
        </w:rPr>
        <w:t>self-motivated</w:t>
      </w:r>
      <w:r>
        <w:rPr>
          <w:b/>
          <w:bCs/>
        </w:rPr>
        <w:t>)</w:t>
      </w:r>
    </w:p>
    <w:p w14:paraId="1385DB6D" w14:textId="77777777" w:rsidR="00664A80" w:rsidRDefault="00664A80"/>
    <w:p w14:paraId="1C6285B9" w14:textId="74AB1D5B" w:rsidR="002B4261" w:rsidRPr="002B4261" w:rsidRDefault="002B4261">
      <w:pPr>
        <w:rPr>
          <w:sz w:val="32"/>
          <w:szCs w:val="32"/>
          <w:u w:val="single"/>
        </w:rPr>
      </w:pPr>
      <w:r w:rsidRPr="002B4261">
        <w:rPr>
          <w:sz w:val="32"/>
          <w:szCs w:val="32"/>
          <w:highlight w:val="yellow"/>
          <w:u w:val="single"/>
        </w:rPr>
        <w:t>To Apply:</w:t>
      </w:r>
    </w:p>
    <w:p w14:paraId="7A15D846" w14:textId="77777777" w:rsidR="001A176C" w:rsidRDefault="001A176C"/>
    <w:p w14:paraId="29416EB1" w14:textId="77777777" w:rsidR="00713F97" w:rsidRDefault="00713F97" w:rsidP="00713F97">
      <w:pPr>
        <w:rPr>
          <w:sz w:val="26"/>
          <w:szCs w:val="26"/>
          <w:lang w:val="en-US"/>
        </w:rPr>
      </w:pPr>
      <w:r w:rsidRPr="000F5E1F">
        <w:rPr>
          <w:sz w:val="26"/>
          <w:szCs w:val="26"/>
          <w:lang w:val="en-US"/>
        </w:rPr>
        <w:t xml:space="preserve">The job description, person specification and application form are available at </w:t>
      </w:r>
      <w:hyperlink r:id="rId7" w:history="1">
        <w:r w:rsidRPr="000F5E1F">
          <w:rPr>
            <w:rStyle w:val="Hyperlink"/>
            <w:sz w:val="26"/>
            <w:szCs w:val="26"/>
            <w:lang w:val="en-US"/>
          </w:rPr>
          <w:t>www.withingtonassist.org.uk</w:t>
        </w:r>
      </w:hyperlink>
      <w:r w:rsidRPr="000F5E1F">
        <w:rPr>
          <w:sz w:val="26"/>
          <w:szCs w:val="26"/>
          <w:lang w:val="en-US"/>
        </w:rPr>
        <w:t xml:space="preserve"> , from the office (see address below), or by emailing </w:t>
      </w:r>
      <w:hyperlink r:id="rId8" w:history="1">
        <w:r w:rsidRPr="000F5E1F">
          <w:rPr>
            <w:rStyle w:val="Hyperlink"/>
            <w:sz w:val="26"/>
            <w:szCs w:val="26"/>
            <w:lang w:val="en-US"/>
          </w:rPr>
          <w:t>withingtonassist.org.uk</w:t>
        </w:r>
      </w:hyperlink>
      <w:r w:rsidRPr="000F5E1F">
        <w:rPr>
          <w:sz w:val="26"/>
          <w:szCs w:val="26"/>
          <w:lang w:val="en-US"/>
        </w:rPr>
        <w:t xml:space="preserve">. </w:t>
      </w:r>
    </w:p>
    <w:p w14:paraId="374EA307" w14:textId="77777777" w:rsidR="00713F97" w:rsidRPr="000F5E1F" w:rsidRDefault="00713F97" w:rsidP="00713F97">
      <w:pPr>
        <w:rPr>
          <w:sz w:val="26"/>
          <w:szCs w:val="26"/>
          <w:lang w:val="en-US"/>
        </w:rPr>
      </w:pPr>
    </w:p>
    <w:p w14:paraId="4E4049C7" w14:textId="77777777" w:rsidR="00713F97" w:rsidRDefault="00713F97" w:rsidP="00713F97">
      <w:pPr>
        <w:rPr>
          <w:sz w:val="26"/>
          <w:szCs w:val="26"/>
          <w:lang w:val="en-US"/>
        </w:rPr>
      </w:pPr>
      <w:r w:rsidRPr="000F5E1F">
        <w:rPr>
          <w:sz w:val="26"/>
          <w:szCs w:val="26"/>
          <w:lang w:val="en-US"/>
        </w:rPr>
        <w:t>If you would like any further information about the role or about Assist, do come in and see u</w:t>
      </w:r>
      <w:r>
        <w:rPr>
          <w:sz w:val="26"/>
          <w:szCs w:val="26"/>
          <w:lang w:val="en-US"/>
        </w:rPr>
        <w:t>s – e</w:t>
      </w:r>
      <w:r w:rsidRPr="000F5E1F">
        <w:rPr>
          <w:sz w:val="26"/>
          <w:szCs w:val="26"/>
          <w:lang w:val="en-US"/>
        </w:rPr>
        <w:t>mail or phone first to arrange a suitable time.</w:t>
      </w:r>
    </w:p>
    <w:p w14:paraId="1486EB20" w14:textId="77777777" w:rsidR="00713F97" w:rsidRPr="000F5E1F" w:rsidRDefault="00713F97" w:rsidP="00713F97">
      <w:pPr>
        <w:rPr>
          <w:sz w:val="26"/>
          <w:szCs w:val="26"/>
          <w:lang w:val="en-US"/>
        </w:rPr>
      </w:pPr>
    </w:p>
    <w:p w14:paraId="135B2A17" w14:textId="06611EBF" w:rsidR="00713F97" w:rsidRDefault="00713F97" w:rsidP="00713F97">
      <w:pPr>
        <w:rPr>
          <w:sz w:val="26"/>
          <w:szCs w:val="26"/>
          <w:lang w:val="en-US"/>
        </w:rPr>
      </w:pPr>
      <w:r w:rsidRPr="000F5E1F">
        <w:rPr>
          <w:sz w:val="26"/>
          <w:szCs w:val="26"/>
          <w:lang w:val="en-US"/>
        </w:rPr>
        <w:t>Completed application forms to be emailed to</w:t>
      </w:r>
      <w:r w:rsidR="00055A9E">
        <w:rPr>
          <w:sz w:val="26"/>
          <w:szCs w:val="26"/>
          <w:lang w:val="en-US"/>
        </w:rPr>
        <w:t xml:space="preserve"> Amelia at</w:t>
      </w:r>
      <w:r w:rsidRPr="000F5E1F">
        <w:rPr>
          <w:sz w:val="26"/>
          <w:szCs w:val="26"/>
          <w:lang w:val="en-US"/>
        </w:rPr>
        <w:t xml:space="preserve"> </w:t>
      </w:r>
      <w:hyperlink r:id="rId9" w:history="1">
        <w:r w:rsidRPr="000F5E1F">
          <w:rPr>
            <w:rStyle w:val="Hyperlink"/>
            <w:sz w:val="26"/>
            <w:szCs w:val="26"/>
            <w:lang w:val="en-US"/>
          </w:rPr>
          <w:t>withingtonassist.org.uk</w:t>
        </w:r>
      </w:hyperlink>
      <w:r w:rsidRPr="000F5E1F">
        <w:rPr>
          <w:sz w:val="26"/>
          <w:szCs w:val="26"/>
          <w:lang w:val="en-US"/>
        </w:rPr>
        <w:t>, or posted to</w:t>
      </w:r>
      <w:r>
        <w:rPr>
          <w:sz w:val="26"/>
          <w:szCs w:val="26"/>
          <w:lang w:val="en-US"/>
        </w:rPr>
        <w:t xml:space="preserve">: </w:t>
      </w:r>
    </w:p>
    <w:p w14:paraId="1945CB04" w14:textId="77777777" w:rsidR="00713F97" w:rsidRPr="000F5E1F" w:rsidRDefault="00713F97" w:rsidP="00713F97">
      <w:pPr>
        <w:rPr>
          <w:sz w:val="26"/>
          <w:szCs w:val="26"/>
          <w:lang w:val="en-US"/>
        </w:rPr>
      </w:pPr>
    </w:p>
    <w:p w14:paraId="2B6A832E" w14:textId="77777777" w:rsidR="00713F97" w:rsidRPr="000F5E1F" w:rsidRDefault="00713F97" w:rsidP="00713F97">
      <w:pPr>
        <w:rPr>
          <w:sz w:val="26"/>
          <w:szCs w:val="26"/>
          <w:lang w:val="en-US"/>
        </w:rPr>
      </w:pPr>
      <w:r w:rsidRPr="000F5E1F">
        <w:rPr>
          <w:sz w:val="26"/>
          <w:szCs w:val="26"/>
          <w:lang w:val="en-US"/>
        </w:rPr>
        <w:t>Withington Assist</w:t>
      </w:r>
      <w:r w:rsidRPr="000F5E1F">
        <w:rPr>
          <w:sz w:val="26"/>
          <w:szCs w:val="26"/>
          <w:lang w:val="en-US"/>
        </w:rPr>
        <w:br/>
        <w:t>439 Wilmslow Road</w:t>
      </w:r>
      <w:r w:rsidRPr="000F5E1F">
        <w:rPr>
          <w:sz w:val="26"/>
          <w:szCs w:val="26"/>
          <w:lang w:val="en-US"/>
        </w:rPr>
        <w:br/>
        <w:t>Withington</w:t>
      </w:r>
      <w:r w:rsidRPr="000F5E1F">
        <w:rPr>
          <w:sz w:val="26"/>
          <w:szCs w:val="26"/>
          <w:lang w:val="en-US"/>
        </w:rPr>
        <w:br/>
        <w:t>Manchester</w:t>
      </w:r>
      <w:r w:rsidRPr="000F5E1F">
        <w:rPr>
          <w:sz w:val="26"/>
          <w:szCs w:val="26"/>
          <w:lang w:val="en-US"/>
        </w:rPr>
        <w:br/>
        <w:t xml:space="preserve">M20 </w:t>
      </w:r>
      <w:proofErr w:type="gramStart"/>
      <w:r w:rsidRPr="000F5E1F">
        <w:rPr>
          <w:sz w:val="26"/>
          <w:szCs w:val="26"/>
          <w:lang w:val="en-US"/>
        </w:rPr>
        <w:t>4AN</w:t>
      </w:r>
      <w:proofErr w:type="gramEnd"/>
    </w:p>
    <w:p w14:paraId="303758D9" w14:textId="77777777" w:rsidR="00713F97" w:rsidRPr="000F5E1F" w:rsidRDefault="00713F97" w:rsidP="00713F97">
      <w:pPr>
        <w:rPr>
          <w:sz w:val="26"/>
          <w:szCs w:val="26"/>
          <w:lang w:val="en-US"/>
        </w:rPr>
      </w:pPr>
    </w:p>
    <w:p w14:paraId="56584E34" w14:textId="77777777" w:rsidR="00713F97" w:rsidRPr="000F5E1F" w:rsidRDefault="00713F97" w:rsidP="00713F97">
      <w:pPr>
        <w:jc w:val="center"/>
        <w:rPr>
          <w:sz w:val="26"/>
          <w:szCs w:val="26"/>
          <w:lang w:val="en-US"/>
        </w:rPr>
      </w:pPr>
      <w:r w:rsidRPr="000F5E1F">
        <w:rPr>
          <w:sz w:val="26"/>
          <w:szCs w:val="26"/>
          <w:lang w:val="en-US"/>
        </w:rPr>
        <w:t xml:space="preserve">Closing date to submit </w:t>
      </w:r>
      <w:r w:rsidRPr="00A60915">
        <w:rPr>
          <w:sz w:val="26"/>
          <w:szCs w:val="26"/>
          <w:lang w:val="en-US"/>
        </w:rPr>
        <w:t xml:space="preserve">applications is </w:t>
      </w:r>
      <w:r w:rsidRPr="00A60915">
        <w:rPr>
          <w:b/>
          <w:bCs/>
          <w:sz w:val="26"/>
          <w:szCs w:val="26"/>
          <w:lang w:val="en-US"/>
        </w:rPr>
        <w:t>Wednesday 28</w:t>
      </w:r>
      <w:r w:rsidRPr="00A60915">
        <w:rPr>
          <w:b/>
          <w:bCs/>
          <w:sz w:val="26"/>
          <w:szCs w:val="26"/>
          <w:vertAlign w:val="superscript"/>
          <w:lang w:val="en-US"/>
        </w:rPr>
        <w:t>th</w:t>
      </w:r>
      <w:r w:rsidRPr="00A60915">
        <w:rPr>
          <w:b/>
          <w:bCs/>
          <w:sz w:val="26"/>
          <w:szCs w:val="26"/>
          <w:lang w:val="en-US"/>
        </w:rPr>
        <w:t xml:space="preserve"> February 2024</w:t>
      </w:r>
      <w:r w:rsidRPr="000F5E1F">
        <w:rPr>
          <w:b/>
          <w:bCs/>
          <w:sz w:val="26"/>
          <w:szCs w:val="26"/>
          <w:lang w:val="en-US"/>
        </w:rPr>
        <w:t xml:space="preserve"> </w:t>
      </w:r>
      <w:r w:rsidRPr="000F5E1F">
        <w:rPr>
          <w:sz w:val="26"/>
          <w:szCs w:val="26"/>
          <w:lang w:val="en-US"/>
        </w:rPr>
        <w:t>at 12pm.</w:t>
      </w:r>
    </w:p>
    <w:p w14:paraId="125B9F4B" w14:textId="77777777" w:rsidR="001A176C" w:rsidRDefault="001A176C"/>
    <w:sectPr w:rsidR="001A176C" w:rsidSect="003C05B8">
      <w:headerReference w:type="default" r:id="rId10"/>
      <w:footerReference w:type="even" r:id="rId11"/>
      <w:footerReference w:type="default" r:id="rId12"/>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743E" w14:textId="77777777" w:rsidR="00335478" w:rsidRDefault="00335478" w:rsidP="00207C4A">
      <w:pPr>
        <w:spacing w:before="0" w:after="0"/>
      </w:pPr>
      <w:r>
        <w:separator/>
      </w:r>
    </w:p>
  </w:endnote>
  <w:endnote w:type="continuationSeparator" w:id="0">
    <w:p w14:paraId="140765C8" w14:textId="77777777" w:rsidR="00335478" w:rsidRDefault="00335478" w:rsidP="00207C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8A22" w14:textId="77777777" w:rsidR="007A043B" w:rsidRDefault="00797BA4">
    <w:pPr>
      <w:pStyle w:val="Footer"/>
      <w:framePr w:wrap="around" w:vAnchor="text" w:hAnchor="margin" w:xAlign="right" w:y="1"/>
    </w:pPr>
    <w:r>
      <w:fldChar w:fldCharType="begin"/>
    </w:r>
    <w:r>
      <w:instrText xml:space="preserve">PAGE  </w:instrText>
    </w:r>
    <w:r>
      <w:fldChar w:fldCharType="separate"/>
    </w:r>
    <w:r>
      <w:rPr>
        <w:noProof/>
      </w:rPr>
      <w:t>6</w:t>
    </w:r>
    <w:r>
      <w:fldChar w:fldCharType="end"/>
    </w:r>
  </w:p>
  <w:p w14:paraId="298F0C66" w14:textId="77777777" w:rsidR="007A043B" w:rsidRDefault="007A0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8FB7" w14:textId="77777777" w:rsidR="007A043B" w:rsidRDefault="00797BA4">
    <w:pPr>
      <w:pStyle w:val="Footer"/>
      <w:ind w:right="360"/>
      <w:rPr>
        <w:rFonts w:ascii="Arial" w:hAnsi="Arial" w:cs="Arial"/>
        <w:sz w:val="20"/>
      </w:rPr>
    </w:pPr>
    <w:r w:rsidRPr="00B706D4">
      <w:rPr>
        <w:rFonts w:ascii="Arial" w:hAnsi="Arial" w:cs="Arial"/>
        <w:sz w:val="20"/>
      </w:rPr>
      <w:t xml:space="preserve">Page </w:t>
    </w:r>
    <w:r w:rsidRPr="00B706D4">
      <w:rPr>
        <w:rFonts w:ascii="Arial" w:hAnsi="Arial" w:cs="Arial"/>
        <w:sz w:val="20"/>
      </w:rPr>
      <w:fldChar w:fldCharType="begin"/>
    </w:r>
    <w:r w:rsidRPr="00B706D4">
      <w:rPr>
        <w:rFonts w:ascii="Arial" w:hAnsi="Arial" w:cs="Arial"/>
        <w:sz w:val="20"/>
      </w:rPr>
      <w:instrText xml:space="preserve"> PAGE </w:instrText>
    </w:r>
    <w:r w:rsidRPr="00B706D4">
      <w:rPr>
        <w:rFonts w:ascii="Arial" w:hAnsi="Arial" w:cs="Arial"/>
        <w:sz w:val="20"/>
      </w:rPr>
      <w:fldChar w:fldCharType="separate"/>
    </w:r>
    <w:r w:rsidR="004A5377">
      <w:rPr>
        <w:rFonts w:ascii="Arial" w:hAnsi="Arial" w:cs="Arial"/>
        <w:noProof/>
        <w:sz w:val="20"/>
      </w:rPr>
      <w:t>3</w:t>
    </w:r>
    <w:r w:rsidRPr="00B706D4">
      <w:rPr>
        <w:rFonts w:ascii="Arial" w:hAnsi="Arial" w:cs="Arial"/>
        <w:sz w:val="20"/>
      </w:rPr>
      <w:fldChar w:fldCharType="end"/>
    </w:r>
    <w:r w:rsidRPr="00B706D4">
      <w:rPr>
        <w:rFonts w:ascii="Arial" w:hAnsi="Arial" w:cs="Arial"/>
        <w:sz w:val="20"/>
      </w:rPr>
      <w:t xml:space="preserve"> of </w:t>
    </w:r>
    <w:r w:rsidRPr="00B706D4">
      <w:rPr>
        <w:rFonts w:ascii="Arial" w:hAnsi="Arial" w:cs="Arial"/>
        <w:sz w:val="20"/>
      </w:rPr>
      <w:fldChar w:fldCharType="begin"/>
    </w:r>
    <w:r w:rsidRPr="00B706D4">
      <w:rPr>
        <w:rFonts w:ascii="Arial" w:hAnsi="Arial" w:cs="Arial"/>
        <w:sz w:val="20"/>
      </w:rPr>
      <w:instrText xml:space="preserve"> NUMPAGES </w:instrText>
    </w:r>
    <w:r w:rsidRPr="00B706D4">
      <w:rPr>
        <w:rFonts w:ascii="Arial" w:hAnsi="Arial" w:cs="Arial"/>
        <w:sz w:val="20"/>
      </w:rPr>
      <w:fldChar w:fldCharType="separate"/>
    </w:r>
    <w:r w:rsidR="004A5377">
      <w:rPr>
        <w:rFonts w:ascii="Arial" w:hAnsi="Arial" w:cs="Arial"/>
        <w:noProof/>
        <w:sz w:val="20"/>
      </w:rPr>
      <w:t>3</w:t>
    </w:r>
    <w:r w:rsidRPr="00B706D4">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F237" w14:textId="77777777" w:rsidR="00335478" w:rsidRDefault="00335478" w:rsidP="00207C4A">
      <w:pPr>
        <w:spacing w:before="0" w:after="0"/>
      </w:pPr>
      <w:r>
        <w:separator/>
      </w:r>
    </w:p>
  </w:footnote>
  <w:footnote w:type="continuationSeparator" w:id="0">
    <w:p w14:paraId="09B3A5E0" w14:textId="77777777" w:rsidR="00335478" w:rsidRDefault="00335478" w:rsidP="00207C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BABF" w14:textId="24633F4A" w:rsidR="007A043B" w:rsidRPr="006F6A7E" w:rsidRDefault="003C05B8" w:rsidP="00E726AF">
    <w:pPr>
      <w:pStyle w:val="Header"/>
      <w:pBdr>
        <w:bottom w:val="none" w:sz="0" w:space="0" w:color="auto"/>
      </w:pBdr>
      <w:jc w:val="left"/>
    </w:pPr>
    <w:r>
      <w:rPr>
        <w:noProof/>
      </w:rPr>
      <w:drawing>
        <wp:anchor distT="0" distB="0" distL="114300" distR="114300" simplePos="0" relativeHeight="251659264" behindDoc="0" locked="0" layoutInCell="1" allowOverlap="1" wp14:anchorId="65FE9F18" wp14:editId="441A3941">
          <wp:simplePos x="0" y="0"/>
          <wp:positionH relativeFrom="page">
            <wp:posOffset>6410960</wp:posOffset>
          </wp:positionH>
          <wp:positionV relativeFrom="paragraph">
            <wp:posOffset>-173990</wp:posOffset>
          </wp:positionV>
          <wp:extent cx="742950" cy="1026160"/>
          <wp:effectExtent l="0" t="0" r="0" b="2540"/>
          <wp:wrapThrough wrapText="bothSides">
            <wp:wrapPolygon edited="0">
              <wp:start x="0" y="0"/>
              <wp:lineTo x="0" y="21252"/>
              <wp:lineTo x="21046" y="21252"/>
              <wp:lineTo x="210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ECD">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28"/>
    <w:multiLevelType w:val="hybridMultilevel"/>
    <w:tmpl w:val="1CE87622"/>
    <w:lvl w:ilvl="0" w:tplc="7412366C">
      <w:start w:val="1"/>
      <w:numFmt w:val="decimal"/>
      <w:lvlText w:val="%1."/>
      <w:lvlJc w:val="left"/>
      <w:pPr>
        <w:tabs>
          <w:tab w:val="num" w:pos="502"/>
        </w:tabs>
        <w:ind w:left="502"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E18DF"/>
    <w:multiLevelType w:val="hybridMultilevel"/>
    <w:tmpl w:val="9724D932"/>
    <w:lvl w:ilvl="0" w:tplc="FFFFFFFF">
      <w:start w:val="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D146B"/>
    <w:multiLevelType w:val="hybridMultilevel"/>
    <w:tmpl w:val="812A9E96"/>
    <w:lvl w:ilvl="0" w:tplc="81AADE0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F03E7"/>
    <w:multiLevelType w:val="hybridMultilevel"/>
    <w:tmpl w:val="DE7842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915CA"/>
    <w:multiLevelType w:val="hybridMultilevel"/>
    <w:tmpl w:val="A43C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61B2C"/>
    <w:multiLevelType w:val="hybridMultilevel"/>
    <w:tmpl w:val="45E48EBA"/>
    <w:lvl w:ilvl="0" w:tplc="148828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D1CF6"/>
    <w:multiLevelType w:val="hybridMultilevel"/>
    <w:tmpl w:val="605C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70E68"/>
    <w:multiLevelType w:val="hybridMultilevel"/>
    <w:tmpl w:val="D9E23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8887411">
    <w:abstractNumId w:val="0"/>
  </w:num>
  <w:num w:numId="2" w16cid:durableId="1516503698">
    <w:abstractNumId w:val="7"/>
  </w:num>
  <w:num w:numId="3" w16cid:durableId="1919975192">
    <w:abstractNumId w:val="5"/>
  </w:num>
  <w:num w:numId="4" w16cid:durableId="983630978">
    <w:abstractNumId w:val="6"/>
  </w:num>
  <w:num w:numId="5" w16cid:durableId="1846240361">
    <w:abstractNumId w:val="4"/>
  </w:num>
  <w:num w:numId="6" w16cid:durableId="1623031200">
    <w:abstractNumId w:val="2"/>
  </w:num>
  <w:num w:numId="7" w16cid:durableId="559902766">
    <w:abstractNumId w:val="1"/>
  </w:num>
  <w:num w:numId="8" w16cid:durableId="515383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4A"/>
    <w:rsid w:val="000108A2"/>
    <w:rsid w:val="00027F69"/>
    <w:rsid w:val="00032E80"/>
    <w:rsid w:val="00055A9E"/>
    <w:rsid w:val="00065C61"/>
    <w:rsid w:val="00094EFC"/>
    <w:rsid w:val="000B7AF7"/>
    <w:rsid w:val="000D54A4"/>
    <w:rsid w:val="000E5EA3"/>
    <w:rsid w:val="001224DD"/>
    <w:rsid w:val="001413F9"/>
    <w:rsid w:val="00174AAC"/>
    <w:rsid w:val="001807B2"/>
    <w:rsid w:val="00183FC5"/>
    <w:rsid w:val="001A176C"/>
    <w:rsid w:val="001A1883"/>
    <w:rsid w:val="001C74BF"/>
    <w:rsid w:val="001E63F5"/>
    <w:rsid w:val="001F192B"/>
    <w:rsid w:val="00203C20"/>
    <w:rsid w:val="00207C4A"/>
    <w:rsid w:val="002172E2"/>
    <w:rsid w:val="00266F46"/>
    <w:rsid w:val="00284404"/>
    <w:rsid w:val="002922BB"/>
    <w:rsid w:val="00292333"/>
    <w:rsid w:val="002B4261"/>
    <w:rsid w:val="002D3730"/>
    <w:rsid w:val="002D622C"/>
    <w:rsid w:val="00312AF4"/>
    <w:rsid w:val="00335478"/>
    <w:rsid w:val="00372354"/>
    <w:rsid w:val="00372734"/>
    <w:rsid w:val="00374D21"/>
    <w:rsid w:val="003800D7"/>
    <w:rsid w:val="00394EC7"/>
    <w:rsid w:val="003A13C8"/>
    <w:rsid w:val="003A279E"/>
    <w:rsid w:val="003A2C58"/>
    <w:rsid w:val="003A67BE"/>
    <w:rsid w:val="003B4B76"/>
    <w:rsid w:val="003C05B8"/>
    <w:rsid w:val="003C7AAE"/>
    <w:rsid w:val="003E2535"/>
    <w:rsid w:val="003E7289"/>
    <w:rsid w:val="003F1F7E"/>
    <w:rsid w:val="00407888"/>
    <w:rsid w:val="0041569B"/>
    <w:rsid w:val="00440A80"/>
    <w:rsid w:val="0045344E"/>
    <w:rsid w:val="00457269"/>
    <w:rsid w:val="004635BB"/>
    <w:rsid w:val="004854C5"/>
    <w:rsid w:val="00486175"/>
    <w:rsid w:val="004904E0"/>
    <w:rsid w:val="004A5377"/>
    <w:rsid w:val="004A6065"/>
    <w:rsid w:val="004C1FD3"/>
    <w:rsid w:val="004E02A1"/>
    <w:rsid w:val="004F5A12"/>
    <w:rsid w:val="00526CFD"/>
    <w:rsid w:val="00534767"/>
    <w:rsid w:val="005A04B9"/>
    <w:rsid w:val="005A1115"/>
    <w:rsid w:val="005A2C76"/>
    <w:rsid w:val="005A4736"/>
    <w:rsid w:val="005C1E18"/>
    <w:rsid w:val="005C34EA"/>
    <w:rsid w:val="005E5DF4"/>
    <w:rsid w:val="005F4BEC"/>
    <w:rsid w:val="005F4F60"/>
    <w:rsid w:val="0060455E"/>
    <w:rsid w:val="00633972"/>
    <w:rsid w:val="00664A80"/>
    <w:rsid w:val="00691BBA"/>
    <w:rsid w:val="00692AF7"/>
    <w:rsid w:val="006949C5"/>
    <w:rsid w:val="006C2164"/>
    <w:rsid w:val="006C66FE"/>
    <w:rsid w:val="006D2818"/>
    <w:rsid w:val="006E7533"/>
    <w:rsid w:val="006F6A7E"/>
    <w:rsid w:val="0070249E"/>
    <w:rsid w:val="00706FC7"/>
    <w:rsid w:val="00713F97"/>
    <w:rsid w:val="00731E4F"/>
    <w:rsid w:val="007335BC"/>
    <w:rsid w:val="007354F0"/>
    <w:rsid w:val="00741944"/>
    <w:rsid w:val="00744D88"/>
    <w:rsid w:val="0074688C"/>
    <w:rsid w:val="00766A05"/>
    <w:rsid w:val="00780F29"/>
    <w:rsid w:val="0079361F"/>
    <w:rsid w:val="00793C99"/>
    <w:rsid w:val="00797BA4"/>
    <w:rsid w:val="007A043B"/>
    <w:rsid w:val="007B5E45"/>
    <w:rsid w:val="007E1453"/>
    <w:rsid w:val="007E6365"/>
    <w:rsid w:val="007F1835"/>
    <w:rsid w:val="007F3A9D"/>
    <w:rsid w:val="00803796"/>
    <w:rsid w:val="00834EC6"/>
    <w:rsid w:val="00840C4B"/>
    <w:rsid w:val="00845FA1"/>
    <w:rsid w:val="00856496"/>
    <w:rsid w:val="00864167"/>
    <w:rsid w:val="00882BFF"/>
    <w:rsid w:val="00885F93"/>
    <w:rsid w:val="008A1B5E"/>
    <w:rsid w:val="008D0E3C"/>
    <w:rsid w:val="008E1D5F"/>
    <w:rsid w:val="008F7B57"/>
    <w:rsid w:val="00900031"/>
    <w:rsid w:val="00915BC0"/>
    <w:rsid w:val="00922F43"/>
    <w:rsid w:val="009420AA"/>
    <w:rsid w:val="00957BFB"/>
    <w:rsid w:val="009666F6"/>
    <w:rsid w:val="00980CDA"/>
    <w:rsid w:val="00982D09"/>
    <w:rsid w:val="00984D8B"/>
    <w:rsid w:val="009A08E5"/>
    <w:rsid w:val="009B6C25"/>
    <w:rsid w:val="009F329B"/>
    <w:rsid w:val="009F7C02"/>
    <w:rsid w:val="00A14931"/>
    <w:rsid w:val="00A222E4"/>
    <w:rsid w:val="00A244A6"/>
    <w:rsid w:val="00A270CC"/>
    <w:rsid w:val="00A30BA6"/>
    <w:rsid w:val="00A3722A"/>
    <w:rsid w:val="00A745CA"/>
    <w:rsid w:val="00A84A2C"/>
    <w:rsid w:val="00A91CE4"/>
    <w:rsid w:val="00AA699E"/>
    <w:rsid w:val="00AB49A2"/>
    <w:rsid w:val="00AD2D75"/>
    <w:rsid w:val="00AF1367"/>
    <w:rsid w:val="00AF4484"/>
    <w:rsid w:val="00B0000F"/>
    <w:rsid w:val="00B012CB"/>
    <w:rsid w:val="00B22F22"/>
    <w:rsid w:val="00B23A4F"/>
    <w:rsid w:val="00B349AF"/>
    <w:rsid w:val="00B4079E"/>
    <w:rsid w:val="00B4621C"/>
    <w:rsid w:val="00B577F3"/>
    <w:rsid w:val="00B65CAC"/>
    <w:rsid w:val="00B702A9"/>
    <w:rsid w:val="00B938B4"/>
    <w:rsid w:val="00BD229F"/>
    <w:rsid w:val="00BE606A"/>
    <w:rsid w:val="00C07958"/>
    <w:rsid w:val="00C255B8"/>
    <w:rsid w:val="00C3187B"/>
    <w:rsid w:val="00C40F85"/>
    <w:rsid w:val="00C43671"/>
    <w:rsid w:val="00C5038D"/>
    <w:rsid w:val="00C603EB"/>
    <w:rsid w:val="00C6736E"/>
    <w:rsid w:val="00C7072E"/>
    <w:rsid w:val="00C90552"/>
    <w:rsid w:val="00CA0488"/>
    <w:rsid w:val="00CB698D"/>
    <w:rsid w:val="00CC5F48"/>
    <w:rsid w:val="00CD2BF6"/>
    <w:rsid w:val="00CE2467"/>
    <w:rsid w:val="00CF3010"/>
    <w:rsid w:val="00D00E30"/>
    <w:rsid w:val="00D24E20"/>
    <w:rsid w:val="00D252CA"/>
    <w:rsid w:val="00D2540F"/>
    <w:rsid w:val="00D349B1"/>
    <w:rsid w:val="00D361C1"/>
    <w:rsid w:val="00D400B4"/>
    <w:rsid w:val="00D50AA0"/>
    <w:rsid w:val="00D60B57"/>
    <w:rsid w:val="00D67FF6"/>
    <w:rsid w:val="00DC600E"/>
    <w:rsid w:val="00DD44DC"/>
    <w:rsid w:val="00DE6876"/>
    <w:rsid w:val="00DF2271"/>
    <w:rsid w:val="00DF5860"/>
    <w:rsid w:val="00DF7A80"/>
    <w:rsid w:val="00E03398"/>
    <w:rsid w:val="00E157B8"/>
    <w:rsid w:val="00E162CD"/>
    <w:rsid w:val="00E178CC"/>
    <w:rsid w:val="00E40BA8"/>
    <w:rsid w:val="00E42059"/>
    <w:rsid w:val="00E42E2E"/>
    <w:rsid w:val="00E42E79"/>
    <w:rsid w:val="00E51C80"/>
    <w:rsid w:val="00E61E95"/>
    <w:rsid w:val="00E726AF"/>
    <w:rsid w:val="00E73928"/>
    <w:rsid w:val="00E961BB"/>
    <w:rsid w:val="00EA1F92"/>
    <w:rsid w:val="00EA69C2"/>
    <w:rsid w:val="00EB255C"/>
    <w:rsid w:val="00EC7ECD"/>
    <w:rsid w:val="00ED3079"/>
    <w:rsid w:val="00EE103E"/>
    <w:rsid w:val="00EE4E48"/>
    <w:rsid w:val="00EE6B38"/>
    <w:rsid w:val="00EE7E1A"/>
    <w:rsid w:val="00EF1D77"/>
    <w:rsid w:val="00EF2CF1"/>
    <w:rsid w:val="00F1254A"/>
    <w:rsid w:val="00F2749F"/>
    <w:rsid w:val="00F35BE0"/>
    <w:rsid w:val="00F369C3"/>
    <w:rsid w:val="00F52DEC"/>
    <w:rsid w:val="00FA6A95"/>
    <w:rsid w:val="00FD0694"/>
    <w:rsid w:val="00FE65B3"/>
    <w:rsid w:val="00FE7FB2"/>
    <w:rsid w:val="00FF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7112C"/>
  <w15:docId w15:val="{55E0B43A-5089-49E0-801C-17429CB0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4A"/>
    <w:pPr>
      <w:spacing w:before="100" w:after="10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207C4A"/>
    <w:pPr>
      <w:spacing w:before="180" w:after="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7C4A"/>
    <w:rPr>
      <w:rFonts w:ascii="Arial" w:eastAsia="Times New Roman" w:hAnsi="Arial" w:cs="Arial"/>
      <w:b/>
      <w:bCs/>
      <w:sz w:val="24"/>
      <w:szCs w:val="24"/>
    </w:rPr>
  </w:style>
  <w:style w:type="paragraph" w:styleId="Title">
    <w:name w:val="Title"/>
    <w:basedOn w:val="Normal"/>
    <w:link w:val="TitleChar"/>
    <w:qFormat/>
    <w:rsid w:val="00207C4A"/>
    <w:pPr>
      <w:jc w:val="center"/>
    </w:pPr>
    <w:rPr>
      <w:rFonts w:cs="Arial"/>
      <w:b/>
      <w:bCs/>
    </w:rPr>
  </w:style>
  <w:style w:type="character" w:customStyle="1" w:styleId="TitleChar">
    <w:name w:val="Title Char"/>
    <w:basedOn w:val="DefaultParagraphFont"/>
    <w:link w:val="Title"/>
    <w:rsid w:val="00207C4A"/>
    <w:rPr>
      <w:rFonts w:ascii="Arial" w:eastAsia="Times New Roman" w:hAnsi="Arial" w:cs="Arial"/>
      <w:b/>
      <w:bCs/>
      <w:sz w:val="24"/>
      <w:szCs w:val="24"/>
    </w:rPr>
  </w:style>
  <w:style w:type="paragraph" w:styleId="Footer">
    <w:name w:val="footer"/>
    <w:basedOn w:val="Normal"/>
    <w:link w:val="FooterChar"/>
    <w:rsid w:val="00207C4A"/>
    <w:pPr>
      <w:tabs>
        <w:tab w:val="center" w:pos="4320"/>
        <w:tab w:val="right" w:pos="8640"/>
      </w:tabs>
      <w:spacing w:before="0" w:after="0"/>
      <w:jc w:val="right"/>
    </w:pPr>
    <w:rPr>
      <w:rFonts w:ascii="Arial Narrow" w:hAnsi="Arial Narrow"/>
      <w:sz w:val="22"/>
    </w:rPr>
  </w:style>
  <w:style w:type="character" w:customStyle="1" w:styleId="FooterChar">
    <w:name w:val="Footer Char"/>
    <w:basedOn w:val="DefaultParagraphFont"/>
    <w:link w:val="Footer"/>
    <w:rsid w:val="00207C4A"/>
    <w:rPr>
      <w:rFonts w:ascii="Arial Narrow" w:eastAsia="Times New Roman" w:hAnsi="Arial Narrow" w:cs="Times New Roman"/>
      <w:szCs w:val="24"/>
    </w:rPr>
  </w:style>
  <w:style w:type="paragraph" w:styleId="Header">
    <w:name w:val="header"/>
    <w:basedOn w:val="Normal"/>
    <w:link w:val="HeaderChar"/>
    <w:rsid w:val="00207C4A"/>
    <w:pPr>
      <w:pBdr>
        <w:bottom w:val="single" w:sz="4" w:space="6" w:color="auto"/>
      </w:pBdr>
      <w:tabs>
        <w:tab w:val="left" w:pos="1985"/>
        <w:tab w:val="left" w:pos="4111"/>
        <w:tab w:val="left" w:pos="7513"/>
      </w:tabs>
      <w:ind w:left="-284" w:right="-284"/>
      <w:jc w:val="center"/>
    </w:pPr>
    <w:rPr>
      <w:rFonts w:ascii="Arial Narrow" w:hAnsi="Arial Narrow"/>
      <w:sz w:val="22"/>
    </w:rPr>
  </w:style>
  <w:style w:type="character" w:customStyle="1" w:styleId="HeaderChar">
    <w:name w:val="Header Char"/>
    <w:basedOn w:val="DefaultParagraphFont"/>
    <w:link w:val="Header"/>
    <w:rsid w:val="00207C4A"/>
    <w:rPr>
      <w:rFonts w:ascii="Arial Narrow" w:eastAsia="Times New Roman" w:hAnsi="Arial Narrow" w:cs="Times New Roman"/>
      <w:szCs w:val="24"/>
    </w:rPr>
  </w:style>
  <w:style w:type="character" w:customStyle="1" w:styleId="Style10pt">
    <w:name w:val="Style 10 pt"/>
    <w:rsid w:val="00207C4A"/>
    <w:rPr>
      <w:sz w:val="20"/>
    </w:rPr>
  </w:style>
  <w:style w:type="paragraph" w:customStyle="1" w:styleId="DefaultText">
    <w:name w:val="Default Text"/>
    <w:basedOn w:val="Normal"/>
    <w:rsid w:val="00207C4A"/>
    <w:pPr>
      <w:widowControl w:val="0"/>
      <w:autoSpaceDE w:val="0"/>
      <w:autoSpaceDN w:val="0"/>
      <w:adjustRightInd w:val="0"/>
      <w:spacing w:before="0" w:after="0"/>
    </w:pPr>
    <w:rPr>
      <w:rFonts w:ascii="Times New Roman" w:hAnsi="Times New Roman"/>
      <w:lang w:val="en-US"/>
    </w:rPr>
  </w:style>
  <w:style w:type="paragraph" w:styleId="ListParagraph">
    <w:name w:val="List Paragraph"/>
    <w:basedOn w:val="Normal"/>
    <w:uiPriority w:val="34"/>
    <w:qFormat/>
    <w:rsid w:val="003C05B8"/>
    <w:pPr>
      <w:ind w:left="720"/>
      <w:contextualSpacing/>
    </w:pPr>
  </w:style>
  <w:style w:type="character" w:styleId="Hyperlink">
    <w:name w:val="Hyperlink"/>
    <w:basedOn w:val="DefaultParagraphFont"/>
    <w:uiPriority w:val="99"/>
    <w:unhideWhenUsed/>
    <w:rsid w:val="00713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withingtonassi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hingtonassist.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elia@withingtonassi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Ashmore</dc:creator>
  <cp:lastModifiedBy>Assist Withington</cp:lastModifiedBy>
  <cp:revision>190</cp:revision>
  <cp:lastPrinted>2023-05-24T08:53:00Z</cp:lastPrinted>
  <dcterms:created xsi:type="dcterms:W3CDTF">2021-03-12T18:13:00Z</dcterms:created>
  <dcterms:modified xsi:type="dcterms:W3CDTF">2024-01-05T13:08:00Z</dcterms:modified>
</cp:coreProperties>
</file>