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15C1" w:rsidR="00B815C1" w:rsidP="00B815C1" w:rsidRDefault="00B815C1" w14:paraId="5803B18E" w14:textId="77777777">
      <w:pPr>
        <w:spacing w:after="0" w:line="240" w:lineRule="auto"/>
        <w:textAlignment w:val="baseline"/>
        <w:rPr>
          <w:rFonts w:ascii="Segoe UI" w:hAnsi="Segoe UI" w:eastAsia="Times New Roman" w:cs="Segoe UI"/>
          <w:sz w:val="18"/>
          <w:szCs w:val="18"/>
          <w:lang w:eastAsia="en-GB"/>
        </w:rPr>
      </w:pPr>
      <w:r w:rsidRPr="00B815C1">
        <w:rPr>
          <w:rFonts w:ascii="Arial" w:hAnsi="Arial" w:eastAsia="Times New Roman" w:cs="Arial"/>
          <w:b/>
          <w:bCs/>
          <w:color w:val="0070C0"/>
          <w:sz w:val="24"/>
          <w:szCs w:val="24"/>
          <w:lang w:eastAsia="en-GB"/>
        </w:rPr>
        <w:t>Manchester Employer Suite, Town Hall Extension, Mount St Entrance, Manchester, M2 5DB </w:t>
      </w:r>
      <w:r w:rsidRPr="00B815C1">
        <w:rPr>
          <w:rFonts w:ascii="Arial" w:hAnsi="Arial" w:eastAsia="Times New Roman" w:cs="Arial"/>
          <w:color w:val="0070C0"/>
          <w:sz w:val="24"/>
          <w:szCs w:val="24"/>
          <w:lang w:eastAsia="en-GB"/>
        </w:rPr>
        <w:t>      </w:t>
      </w:r>
    </w:p>
    <w:p w:rsidRPr="00B815C1" w:rsidR="00B815C1" w:rsidP="00B815C1" w:rsidRDefault="00B815C1" w14:paraId="20BF6B5B" w14:textId="77777777">
      <w:pPr>
        <w:spacing w:after="0" w:line="240" w:lineRule="auto"/>
        <w:textAlignment w:val="baseline"/>
        <w:rPr>
          <w:rFonts w:ascii="Segoe UI" w:hAnsi="Segoe UI" w:eastAsia="Times New Roman" w:cs="Segoe UI"/>
          <w:sz w:val="18"/>
          <w:szCs w:val="18"/>
          <w:lang w:eastAsia="en-GB"/>
        </w:rPr>
      </w:pPr>
      <w:r w:rsidRPr="00B815C1">
        <w:rPr>
          <w:rFonts w:ascii="Arial" w:hAnsi="Arial" w:eastAsia="Times New Roman" w:cs="Arial"/>
          <w:color w:val="000000"/>
          <w:sz w:val="24"/>
          <w:szCs w:val="24"/>
          <w:lang w:eastAsia="en-GB"/>
        </w:rPr>
        <w:t>Current Sector-based Work Academy Programmes (</w:t>
      </w:r>
      <w:proofErr w:type="gramStart"/>
      <w:r w:rsidRPr="00B815C1">
        <w:rPr>
          <w:rFonts w:ascii="Arial" w:hAnsi="Arial" w:eastAsia="Times New Roman" w:cs="Arial"/>
          <w:color w:val="000000"/>
          <w:sz w:val="24"/>
          <w:szCs w:val="24"/>
          <w:lang w:eastAsia="en-GB"/>
        </w:rPr>
        <w:t>Pre Employment</w:t>
      </w:r>
      <w:proofErr w:type="gramEnd"/>
      <w:r w:rsidRPr="00B815C1">
        <w:rPr>
          <w:rFonts w:ascii="Arial" w:hAnsi="Arial" w:eastAsia="Times New Roman" w:cs="Arial"/>
          <w:color w:val="000000"/>
          <w:sz w:val="24"/>
          <w:szCs w:val="24"/>
          <w:lang w:eastAsia="en-GB"/>
        </w:rPr>
        <w:t xml:space="preserve"> Training with Work Experience and a Guaranteed Job Interview)       </w:t>
      </w:r>
    </w:p>
    <w:p w:rsidRPr="00B815C1" w:rsidR="00B815C1" w:rsidP="00B815C1" w:rsidRDefault="00B815C1" w14:paraId="6A864292" w14:textId="77777777">
      <w:pPr>
        <w:spacing w:after="0" w:line="240" w:lineRule="auto"/>
        <w:textAlignment w:val="baseline"/>
        <w:rPr>
          <w:rFonts w:ascii="Segoe UI" w:hAnsi="Segoe UI" w:eastAsia="Times New Roman" w:cs="Segoe UI"/>
          <w:sz w:val="18"/>
          <w:szCs w:val="18"/>
          <w:lang w:eastAsia="en-GB"/>
        </w:rPr>
      </w:pPr>
      <w:r w:rsidRPr="00B815C1">
        <w:rPr>
          <w:rFonts w:ascii="Arial" w:hAnsi="Arial" w:eastAsia="Times New Roman" w:cs="Arial"/>
          <w:color w:val="000000"/>
          <w:sz w:val="24"/>
          <w:szCs w:val="24"/>
          <w:lang w:eastAsia="en-GB"/>
        </w:rPr>
        <w:t>Please follow Referral Process     </w:t>
      </w:r>
    </w:p>
    <w:p w:rsidRPr="00B815C1" w:rsidR="00B815C1" w:rsidP="00B815C1" w:rsidRDefault="00B815C1" w14:paraId="3BB4C3F0" w14:textId="77777777">
      <w:pPr>
        <w:spacing w:after="0" w:line="240" w:lineRule="auto"/>
        <w:textAlignment w:val="baseline"/>
        <w:rPr>
          <w:rFonts w:ascii="Segoe UI" w:hAnsi="Segoe UI" w:eastAsia="Times New Roman" w:cs="Segoe UI"/>
          <w:sz w:val="18"/>
          <w:szCs w:val="18"/>
          <w:lang w:eastAsia="en-GB"/>
        </w:rPr>
      </w:pPr>
      <w:r w:rsidRPr="00B815C1">
        <w:rPr>
          <w:rFonts w:ascii="Arial" w:hAnsi="Arial" w:eastAsia="Times New Roman" w:cs="Arial"/>
          <w:color w:val="000000"/>
          <w:sz w:val="24"/>
          <w:szCs w:val="24"/>
          <w:shd w:val="clear" w:color="auto" w:fill="FFFF00"/>
          <w:lang w:eastAsia="en-GB"/>
        </w:rPr>
        <w:t xml:space="preserve">If any employers/partners want to discuss our free JCP recruitment </w:t>
      </w:r>
      <w:proofErr w:type="gramStart"/>
      <w:r w:rsidRPr="00B815C1">
        <w:rPr>
          <w:rFonts w:ascii="Arial" w:hAnsi="Arial" w:eastAsia="Times New Roman" w:cs="Arial"/>
          <w:color w:val="000000"/>
          <w:sz w:val="24"/>
          <w:szCs w:val="24"/>
          <w:shd w:val="clear" w:color="auto" w:fill="FFFF00"/>
          <w:lang w:eastAsia="en-GB"/>
        </w:rPr>
        <w:t>service</w:t>
      </w:r>
      <w:proofErr w:type="gramEnd"/>
      <w:r w:rsidRPr="00B815C1">
        <w:rPr>
          <w:rFonts w:ascii="Arial" w:hAnsi="Arial" w:eastAsia="Times New Roman" w:cs="Arial"/>
          <w:color w:val="000000"/>
          <w:sz w:val="24"/>
          <w:szCs w:val="24"/>
          <w:shd w:val="clear" w:color="auto" w:fill="FFFF00"/>
          <w:lang w:eastAsia="en-GB"/>
        </w:rPr>
        <w:t xml:space="preserve"> please contact us on </w:t>
      </w:r>
      <w:hyperlink w:tgtFrame="_blank" w:history="1" r:id="rId7">
        <w:r w:rsidRPr="00B815C1">
          <w:rPr>
            <w:rFonts w:ascii="Arial" w:hAnsi="Arial" w:eastAsia="Times New Roman" w:cs="Arial"/>
            <w:color w:val="0563C1"/>
            <w:sz w:val="24"/>
            <w:szCs w:val="24"/>
            <w:u w:val="single"/>
            <w:shd w:val="clear" w:color="auto" w:fill="FFFF00"/>
            <w:lang w:eastAsia="en-GB"/>
          </w:rPr>
          <w:t>es.info@dwp.gov.uk</w:t>
        </w:r>
      </w:hyperlink>
      <w:r w:rsidRPr="00B815C1">
        <w:rPr>
          <w:rFonts w:ascii="Arial" w:hAnsi="Arial" w:eastAsia="Times New Roman" w:cs="Arial"/>
          <w:sz w:val="24"/>
          <w:szCs w:val="24"/>
          <w:lang w:eastAsia="en-GB"/>
        </w:rPr>
        <w:t>   </w:t>
      </w:r>
    </w:p>
    <w:p w:rsidRPr="00B815C1" w:rsidR="00B815C1" w:rsidP="00B815C1" w:rsidRDefault="00B815C1" w14:paraId="20CDB36B" w14:textId="77777777">
      <w:pPr>
        <w:spacing w:after="0" w:line="240" w:lineRule="auto"/>
        <w:textAlignment w:val="baseline"/>
        <w:rPr>
          <w:rFonts w:ascii="Segoe UI" w:hAnsi="Segoe UI" w:eastAsia="Times New Roman" w:cs="Segoe UI"/>
          <w:sz w:val="18"/>
          <w:szCs w:val="18"/>
          <w:lang w:eastAsia="en-GB"/>
        </w:rPr>
      </w:pPr>
      <w:r w:rsidRPr="00B815C1">
        <w:rPr>
          <w:rFonts w:ascii="Arial" w:hAnsi="Arial" w:eastAsia="Times New Roman" w:cs="Arial"/>
          <w:color w:val="00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05"/>
        <w:gridCol w:w="1949"/>
        <w:gridCol w:w="4949"/>
        <w:gridCol w:w="2168"/>
        <w:gridCol w:w="2371"/>
      </w:tblGrid>
      <w:tr w:rsidRPr="00B815C1" w:rsidR="00B815C1" w:rsidTr="6C477059" w14:paraId="6C661846" w14:textId="77777777">
        <w:tc>
          <w:tcPr>
            <w:tcW w:w="2250" w:type="dxa"/>
            <w:tcBorders>
              <w:top w:val="single" w:color="auto" w:sz="6" w:space="0"/>
              <w:left w:val="single" w:color="auto" w:sz="6" w:space="0"/>
              <w:bottom w:val="single" w:color="auto" w:sz="6" w:space="0"/>
              <w:right w:val="single" w:color="auto" w:sz="6" w:space="0"/>
            </w:tcBorders>
            <w:shd w:val="clear" w:color="auto" w:fill="FFFF00"/>
            <w:tcMar/>
            <w:hideMark/>
          </w:tcPr>
          <w:p w:rsidRPr="00B815C1" w:rsidR="00B815C1" w:rsidP="00B815C1" w:rsidRDefault="00B815C1" w14:paraId="0E68D29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sz w:val="24"/>
                <w:szCs w:val="24"/>
                <w:lang w:eastAsia="en-GB"/>
              </w:rPr>
              <w:t>Provider/Employer</w:t>
            </w:r>
            <w:r w:rsidRPr="00B815C1">
              <w:rPr>
                <w:rFonts w:ascii="Arial" w:hAnsi="Arial" w:eastAsia="Times New Roman" w:cs="Arial"/>
                <w:sz w:val="24"/>
                <w:szCs w:val="24"/>
                <w:lang w:eastAsia="en-GB"/>
              </w:rPr>
              <w:t>       </w:t>
            </w:r>
          </w:p>
        </w:tc>
        <w:tc>
          <w:tcPr>
            <w:tcW w:w="1965" w:type="dxa"/>
            <w:tcBorders>
              <w:top w:val="single" w:color="auto" w:sz="6" w:space="0"/>
              <w:left w:val="single" w:color="auto" w:sz="6" w:space="0"/>
              <w:bottom w:val="single" w:color="auto" w:sz="6" w:space="0"/>
              <w:right w:val="single" w:color="auto" w:sz="6" w:space="0"/>
            </w:tcBorders>
            <w:shd w:val="clear" w:color="auto" w:fill="FFFF00"/>
            <w:tcMar/>
            <w:hideMark/>
          </w:tcPr>
          <w:p w:rsidRPr="00B815C1" w:rsidR="00B815C1" w:rsidP="00B815C1" w:rsidRDefault="00B815C1" w14:paraId="666284C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sz w:val="24"/>
                <w:szCs w:val="24"/>
                <w:lang w:eastAsia="en-GB"/>
              </w:rPr>
              <w:t>Job Type</w:t>
            </w:r>
            <w:r w:rsidRPr="00B815C1">
              <w:rPr>
                <w:rFonts w:ascii="Arial" w:hAnsi="Arial" w:eastAsia="Times New Roman" w:cs="Arial"/>
                <w:sz w:val="24"/>
                <w:szCs w:val="24"/>
                <w:lang w:eastAsia="en-GB"/>
              </w:rPr>
              <w:t>       </w:t>
            </w:r>
          </w:p>
        </w:tc>
        <w:tc>
          <w:tcPr>
            <w:tcW w:w="5085" w:type="dxa"/>
            <w:tcBorders>
              <w:top w:val="single" w:color="auto" w:sz="6" w:space="0"/>
              <w:left w:val="single" w:color="auto" w:sz="6" w:space="0"/>
              <w:bottom w:val="single" w:color="auto" w:sz="6" w:space="0"/>
              <w:right w:val="single" w:color="auto" w:sz="6" w:space="0"/>
            </w:tcBorders>
            <w:shd w:val="clear" w:color="auto" w:fill="FFFF00"/>
            <w:tcMar/>
            <w:hideMark/>
          </w:tcPr>
          <w:p w:rsidRPr="00B815C1" w:rsidR="00B815C1" w:rsidP="00B815C1" w:rsidRDefault="00B815C1" w14:paraId="6C8B9A8E"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sz w:val="24"/>
                <w:szCs w:val="24"/>
                <w:lang w:eastAsia="en-GB"/>
              </w:rPr>
              <w:t>Description</w:t>
            </w:r>
            <w:r w:rsidRPr="00B815C1">
              <w:rPr>
                <w:rFonts w:ascii="Arial" w:hAnsi="Arial" w:eastAsia="Times New Roman" w:cs="Arial"/>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FFFF00"/>
            <w:tcMar/>
            <w:hideMark/>
          </w:tcPr>
          <w:p w:rsidRPr="00B815C1" w:rsidR="00B815C1" w:rsidP="00B815C1" w:rsidRDefault="00B815C1" w14:paraId="42B52D8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sz w:val="24"/>
                <w:szCs w:val="24"/>
                <w:lang w:eastAsia="en-GB"/>
              </w:rPr>
              <w:t>Open day date and venue</w:t>
            </w:r>
            <w:r w:rsidRPr="00B815C1">
              <w:rPr>
                <w:rFonts w:ascii="Arial" w:hAnsi="Arial" w:eastAsia="Times New Roman" w:cs="Arial"/>
                <w:sz w:val="24"/>
                <w:szCs w:val="24"/>
                <w:lang w:eastAsia="en-GB"/>
              </w:rPr>
              <w:t>       </w:t>
            </w:r>
          </w:p>
        </w:tc>
        <w:tc>
          <w:tcPr>
            <w:tcW w:w="2415" w:type="dxa"/>
            <w:tcBorders>
              <w:top w:val="single" w:color="auto" w:sz="6" w:space="0"/>
              <w:left w:val="single" w:color="auto" w:sz="6" w:space="0"/>
              <w:bottom w:val="single" w:color="auto" w:sz="6" w:space="0"/>
              <w:right w:val="single" w:color="auto" w:sz="6" w:space="0"/>
            </w:tcBorders>
            <w:shd w:val="clear" w:color="auto" w:fill="FFFF00"/>
            <w:tcMar/>
            <w:hideMark/>
          </w:tcPr>
          <w:p w:rsidRPr="00B815C1" w:rsidR="00B815C1" w:rsidP="00B815C1" w:rsidRDefault="00B815C1" w14:paraId="3B9F6157"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sz w:val="24"/>
                <w:szCs w:val="24"/>
                <w:lang w:eastAsia="en-GB"/>
              </w:rPr>
              <w:t>How to Refer</w:t>
            </w:r>
            <w:r w:rsidRPr="00B815C1">
              <w:rPr>
                <w:rFonts w:ascii="Arial" w:hAnsi="Arial" w:eastAsia="Times New Roman" w:cs="Arial"/>
                <w:sz w:val="24"/>
                <w:szCs w:val="24"/>
                <w:lang w:eastAsia="en-GB"/>
              </w:rPr>
              <w:t>       </w:t>
            </w:r>
          </w:p>
        </w:tc>
      </w:tr>
      <w:tr w:rsidRPr="00B815C1" w:rsidR="00B815C1" w:rsidTr="6C477059" w14:paraId="48A55616"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6B221F49"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Trafford College Group/Co-op Funeral Care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1717272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Customer Care Advisors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6E4527AE"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**Customer Care Advisors x 30 roles** </w:t>
            </w:r>
            <w:r w:rsidRPr="00B815C1">
              <w:rPr>
                <w:rFonts w:ascii="Arial" w:hAnsi="Arial" w:eastAsia="Times New Roman" w:cs="Arial"/>
                <w:color w:val="000000"/>
                <w:sz w:val="24"/>
                <w:szCs w:val="24"/>
                <w:lang w:eastAsia="en-GB"/>
              </w:rPr>
              <w:br/>
            </w:r>
            <w:r w:rsidRPr="00B815C1">
              <w:rPr>
                <w:rFonts w:ascii="Arial" w:hAnsi="Arial" w:eastAsia="Times New Roman" w:cs="Arial"/>
                <w:color w:val="000000"/>
                <w:sz w:val="24"/>
                <w:szCs w:val="24"/>
                <w:lang w:eastAsia="en-GB"/>
              </w:rPr>
              <w:t xml:space="preserve">Co-op Funeral Care require 30 customer care advisors.  Full training will be provided over 5 days.  Shift work is involved across 8am to 10pm.  £10.19 per hour. </w:t>
            </w:r>
            <w:r w:rsidRPr="00B815C1">
              <w:rPr>
                <w:rFonts w:ascii="Arial" w:hAnsi="Arial" w:eastAsia="Times New Roman" w:cs="Arial"/>
                <w:color w:val="201F1E"/>
                <w:sz w:val="24"/>
                <w:szCs w:val="24"/>
                <w:lang w:eastAsia="en-GB"/>
              </w:rPr>
              <w:t xml:space="preserve">The role involves providing customer support across Coop’s </w:t>
            </w:r>
            <w:proofErr w:type="spellStart"/>
            <w:r w:rsidRPr="00B815C1">
              <w:rPr>
                <w:rFonts w:ascii="Arial" w:hAnsi="Arial" w:eastAsia="Times New Roman" w:cs="Arial"/>
                <w:color w:val="201F1E"/>
                <w:sz w:val="24"/>
                <w:szCs w:val="24"/>
                <w:lang w:eastAsia="en-GB"/>
              </w:rPr>
              <w:t>Funeralcare</w:t>
            </w:r>
            <w:proofErr w:type="spellEnd"/>
            <w:r w:rsidRPr="00B815C1">
              <w:rPr>
                <w:rFonts w:ascii="Arial" w:hAnsi="Arial" w:eastAsia="Times New Roman" w:cs="Arial"/>
                <w:color w:val="201F1E"/>
                <w:sz w:val="24"/>
                <w:szCs w:val="24"/>
                <w:lang w:eastAsia="en-GB"/>
              </w:rPr>
              <w:t xml:space="preserve"> &amp; Ecommerce/Food departments. </w:t>
            </w:r>
            <w:r w:rsidRPr="00B815C1">
              <w:rPr>
                <w:rFonts w:ascii="Arial" w:hAnsi="Arial" w:eastAsia="Times New Roman" w:cs="Arial"/>
                <w:color w:val="201F1E"/>
                <w:sz w:val="24"/>
                <w:szCs w:val="24"/>
                <w:lang w:eastAsia="en-GB"/>
              </w:rPr>
              <w:br/>
            </w:r>
            <w:r w:rsidRPr="00B815C1">
              <w:rPr>
                <w:rFonts w:ascii="Arial" w:hAnsi="Arial" w:eastAsia="Times New Roman" w:cs="Arial"/>
                <w:color w:val="201F1E"/>
                <w:sz w:val="24"/>
                <w:szCs w:val="24"/>
                <w:lang w:eastAsia="en-GB"/>
              </w:rPr>
              <w:t>Full training will be provided however, you will need a good understanding of IT systems. </w:t>
            </w:r>
            <w:r w:rsidRPr="00B815C1">
              <w:rPr>
                <w:rFonts w:ascii="Arial" w:hAnsi="Arial" w:eastAsia="Times New Roman" w:cs="Arial"/>
                <w:color w:val="201F1E"/>
                <w:sz w:val="24"/>
                <w:szCs w:val="24"/>
                <w:lang w:eastAsia="en-GB"/>
              </w:rPr>
              <w:br/>
            </w:r>
            <w:r w:rsidRPr="00B815C1">
              <w:rPr>
                <w:rFonts w:ascii="Arial" w:hAnsi="Arial" w:eastAsia="Times New Roman" w:cs="Arial"/>
                <w:color w:val="000000"/>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6E10205D"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Open Day: 18th October 2022 Location: Manchester Employer Suite.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7BB68E3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color w:val="000000"/>
                <w:sz w:val="24"/>
                <w:szCs w:val="24"/>
                <w:lang w:eastAsia="en-GB"/>
              </w:rPr>
              <w:t>Please contact your work coach for more details.</w:t>
            </w:r>
            <w:r w:rsidRPr="00B815C1">
              <w:rPr>
                <w:rFonts w:ascii="Arial" w:hAnsi="Arial" w:eastAsia="Times New Roman" w:cs="Arial"/>
                <w:color w:val="000000"/>
                <w:sz w:val="24"/>
                <w:szCs w:val="24"/>
                <w:lang w:eastAsia="en-GB"/>
              </w:rPr>
              <w:t> </w:t>
            </w:r>
          </w:p>
          <w:p w:rsidRPr="00B815C1" w:rsidR="00B815C1" w:rsidP="00B815C1" w:rsidRDefault="00B815C1" w14:paraId="2579B1C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r>
      <w:tr w:rsidRPr="00B815C1" w:rsidR="00B815C1" w:rsidTr="6C477059" w14:paraId="4DD1DABB"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09E47871"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The Growth Company/Novotel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1CED307D"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Housekeeping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5269F00B"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Arial" w:hAnsi="Arial" w:eastAsia="Times New Roman" w:cs="Arial"/>
                <w:color w:val="000000"/>
                <w:sz w:val="24"/>
                <w:szCs w:val="24"/>
                <w:lang w:eastAsia="en-GB"/>
              </w:rPr>
              <w:t>Novotel are partnering with The Growth Company to offer a housekeeping course with a guaranteed job interview. Salary is £10.50 an hour. The hours are 6/8hr shifts between 8am-6pm with 3-5 shifts per week.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452ABE85"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Arial" w:hAnsi="Arial" w:eastAsia="Times New Roman" w:cs="Arial"/>
                <w:color w:val="000000"/>
                <w:sz w:val="24"/>
                <w:szCs w:val="24"/>
                <w:lang w:eastAsia="en-GB"/>
              </w:rPr>
              <w:t xml:space="preserve">Open Day Date: 19/10/2022 Location: Lee House, 90 Great Bridgewater Street, </w:t>
            </w:r>
            <w:r w:rsidRPr="00B815C1">
              <w:rPr>
                <w:rFonts w:ascii="Arial" w:hAnsi="Arial" w:eastAsia="Times New Roman" w:cs="Arial"/>
                <w:color w:val="000000"/>
                <w:sz w:val="24"/>
                <w:szCs w:val="24"/>
                <w:lang w:eastAsia="en-GB"/>
              </w:rPr>
              <w:lastRenderedPageBreak/>
              <w:t>Manchester, M1 5JW. </w:t>
            </w:r>
          </w:p>
          <w:p w:rsidRPr="00B815C1" w:rsidR="00B815C1" w:rsidP="00B815C1" w:rsidRDefault="00B815C1" w14:paraId="13DBDD12"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74BCAC77"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Arial" w:hAnsi="Arial" w:eastAsia="Times New Roman" w:cs="Arial"/>
                <w:b/>
                <w:bCs/>
                <w:color w:val="000000"/>
                <w:sz w:val="24"/>
                <w:szCs w:val="24"/>
                <w:lang w:eastAsia="en-GB"/>
              </w:rPr>
              <w:lastRenderedPageBreak/>
              <w:t>Please contact your Work coach if you are interested.</w:t>
            </w:r>
            <w:r w:rsidRPr="00B815C1">
              <w:rPr>
                <w:rFonts w:ascii="Arial" w:hAnsi="Arial" w:eastAsia="Times New Roman" w:cs="Arial"/>
                <w:color w:val="000000"/>
                <w:sz w:val="24"/>
                <w:szCs w:val="24"/>
                <w:lang w:eastAsia="en-GB"/>
              </w:rPr>
              <w:t> </w:t>
            </w:r>
          </w:p>
          <w:p w:rsidRPr="00B815C1" w:rsidR="00B815C1" w:rsidP="00B815C1" w:rsidRDefault="00B815C1" w14:paraId="05314287"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r>
      <w:tr w:rsidR="6C477059" w:rsidTr="6C477059" w14:paraId="66668F20">
        <w:tc>
          <w:tcPr>
            <w:tcW w:w="2505"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2F3B4672" w:rsidP="6C477059" w:rsidRDefault="2F3B4672" w14:paraId="7B165C85" w14:textId="2BF9779A">
            <w:pPr>
              <w:pStyle w:val="Normal"/>
              <w:spacing w:line="240" w:lineRule="auto"/>
              <w:rPr>
                <w:rFonts w:ascii="Arial" w:hAnsi="Arial" w:eastAsia="Times New Roman" w:cs="Arial"/>
                <w:color w:val="333333"/>
                <w:sz w:val="24"/>
                <w:szCs w:val="24"/>
                <w:lang w:eastAsia="en-GB"/>
              </w:rPr>
            </w:pPr>
            <w:r w:rsidRPr="6C477059" w:rsidR="2F3B4672">
              <w:rPr>
                <w:rFonts w:ascii="Arial" w:hAnsi="Arial" w:eastAsia="Times New Roman" w:cs="Arial"/>
                <w:color w:val="333333"/>
                <w:sz w:val="24"/>
                <w:szCs w:val="24"/>
                <w:lang w:eastAsia="en-GB"/>
              </w:rPr>
              <w:t>Back2Work/Amazon</w:t>
            </w:r>
          </w:p>
        </w:tc>
        <w:tc>
          <w:tcPr>
            <w:tcW w:w="1949" w:type="dxa"/>
            <w:tcBorders>
              <w:top w:val="single" w:color="auto" w:sz="6" w:space="0"/>
              <w:left w:val="single" w:color="auto" w:sz="6" w:space="0"/>
              <w:bottom w:val="single" w:color="auto" w:sz="6" w:space="0"/>
              <w:right w:val="single" w:color="auto" w:sz="6" w:space="0"/>
            </w:tcBorders>
            <w:shd w:val="clear" w:color="auto" w:fill="auto"/>
            <w:tcMar/>
            <w:hideMark/>
          </w:tcPr>
          <w:p w:rsidR="2F3B4672" w:rsidP="6C477059" w:rsidRDefault="2F3B4672" w14:paraId="39FFB998" w14:textId="07B2E47E">
            <w:pPr>
              <w:pStyle w:val="Normal"/>
              <w:spacing w:line="240" w:lineRule="auto"/>
              <w:rPr>
                <w:rFonts w:ascii="Arial" w:hAnsi="Arial" w:eastAsia="Arial" w:cs="Arial"/>
                <w:noProof w:val="0"/>
                <w:sz w:val="24"/>
                <w:szCs w:val="24"/>
                <w:lang w:val="en-GB"/>
              </w:rPr>
            </w:pPr>
            <w:r w:rsidRPr="6C477059" w:rsidR="2F3B46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Warehouse/</w:t>
            </w:r>
          </w:p>
          <w:p w:rsidR="2F3B4672" w:rsidP="6C477059" w:rsidRDefault="2F3B4672" w14:paraId="4D9C7555" w14:textId="00F92CBC">
            <w:pPr>
              <w:pStyle w:val="Normal"/>
              <w:spacing w:line="240" w:lineRule="auto"/>
              <w:rPr>
                <w:rFonts w:ascii="Arial" w:hAnsi="Arial" w:eastAsia="Arial" w:cs="Arial"/>
                <w:noProof w:val="0"/>
                <w:sz w:val="24"/>
                <w:szCs w:val="24"/>
                <w:lang w:val="en-GB"/>
              </w:rPr>
            </w:pPr>
            <w:r w:rsidRPr="6C477059" w:rsidR="2F3B46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Supply Chain &amp; Logistics</w:t>
            </w:r>
          </w:p>
        </w:tc>
        <w:tc>
          <w:tcPr>
            <w:tcW w:w="4949" w:type="dxa"/>
            <w:tcBorders>
              <w:top w:val="single" w:color="auto" w:sz="6" w:space="0"/>
              <w:left w:val="single" w:color="auto" w:sz="6" w:space="0"/>
              <w:bottom w:val="single" w:color="auto" w:sz="6" w:space="0"/>
              <w:right w:val="single" w:color="auto" w:sz="6" w:space="0"/>
            </w:tcBorders>
            <w:shd w:val="clear" w:color="auto" w:fill="auto"/>
            <w:tcMar/>
            <w:hideMark/>
          </w:tcPr>
          <w:p w:rsidR="2F3B4672" w:rsidP="6C477059" w:rsidRDefault="2F3B4672" w14:paraId="34276864" w14:textId="43B18A22">
            <w:pPr>
              <w:pStyle w:val="Default"/>
              <w:spacing w:after="0" w:line="240" w:lineRule="auto"/>
              <w:rPr>
                <w:rFonts w:ascii="Arial" w:hAnsi="Arial" w:eastAsia="Arial" w:cs="Arial"/>
                <w:noProof w:val="0"/>
                <w:sz w:val="24"/>
                <w:szCs w:val="24"/>
                <w:lang w:val="en-GB"/>
              </w:rPr>
            </w:pPr>
            <w:r w:rsidRPr="6C477059" w:rsidR="2F3B4672">
              <w:rPr>
                <w:rFonts w:ascii="Arial" w:hAnsi="Arial" w:eastAsia="Arial" w:cs="Arial"/>
                <w:b w:val="0"/>
                <w:bCs w:val="0"/>
                <w:i w:val="0"/>
                <w:iCs w:val="0"/>
                <w:caps w:val="0"/>
                <w:smallCaps w:val="0"/>
                <w:noProof w:val="0"/>
                <w:color w:val="000000" w:themeColor="text1" w:themeTint="FF" w:themeShade="FF"/>
                <w:sz w:val="24"/>
                <w:szCs w:val="24"/>
                <w:lang w:val="en-GB"/>
              </w:rPr>
              <w:t xml:space="preserve">Would you like to work at Amazon?  There are jobs available at Airport City and Trafford Park warehouses.  Contact your Work Coach to be booked onto a </w:t>
            </w:r>
            <w:bookmarkStart w:name="_Int_JSaf6Vqe" w:id="2033242400"/>
            <w:r w:rsidRPr="6C477059" w:rsidR="2F3B4672">
              <w:rPr>
                <w:rFonts w:ascii="Arial" w:hAnsi="Arial" w:eastAsia="Arial" w:cs="Arial"/>
                <w:b w:val="0"/>
                <w:bCs w:val="0"/>
                <w:i w:val="0"/>
                <w:iCs w:val="0"/>
                <w:caps w:val="0"/>
                <w:smallCaps w:val="0"/>
                <w:noProof w:val="0"/>
                <w:color w:val="000000" w:themeColor="text1" w:themeTint="FF" w:themeShade="FF"/>
                <w:sz w:val="24"/>
                <w:szCs w:val="24"/>
                <w:lang w:val="en-GB"/>
              </w:rPr>
              <w:t>10 day</w:t>
            </w:r>
            <w:bookmarkEnd w:id="2033242400"/>
            <w:r w:rsidRPr="6C477059" w:rsidR="2F3B46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C477059" w:rsidR="2F3B4672">
              <w:rPr>
                <w:rFonts w:ascii="Arial" w:hAnsi="Arial" w:eastAsia="Arial" w:cs="Arial"/>
                <w:b w:val="0"/>
                <w:bCs w:val="0"/>
                <w:i w:val="0"/>
                <w:iCs w:val="0"/>
                <w:caps w:val="0"/>
                <w:smallCaps w:val="0"/>
                <w:noProof w:val="0"/>
                <w:color w:val="000000" w:themeColor="text1" w:themeTint="FF" w:themeShade="FF"/>
                <w:sz w:val="24"/>
                <w:szCs w:val="24"/>
                <w:lang w:val="en-GB"/>
              </w:rPr>
              <w:t>pre-employment</w:t>
            </w:r>
            <w:r w:rsidRPr="6C477059" w:rsidR="2F3B4672">
              <w:rPr>
                <w:rFonts w:ascii="Arial" w:hAnsi="Arial" w:eastAsia="Arial" w:cs="Arial"/>
                <w:b w:val="0"/>
                <w:bCs w:val="0"/>
                <w:i w:val="0"/>
                <w:iCs w:val="0"/>
                <w:caps w:val="0"/>
                <w:smallCaps w:val="0"/>
                <w:noProof w:val="0"/>
                <w:color w:val="000000" w:themeColor="text1" w:themeTint="FF" w:themeShade="FF"/>
                <w:sz w:val="24"/>
                <w:szCs w:val="24"/>
                <w:lang w:val="en-GB"/>
              </w:rPr>
              <w:t xml:space="preserve"> training course with a guaranteed interview at the end.</w:t>
            </w:r>
          </w:p>
          <w:p w:rsidR="6C477059" w:rsidP="6C477059" w:rsidRDefault="6C477059" w14:paraId="0C0226CE" w14:textId="37660F33">
            <w:pPr>
              <w:pStyle w:val="Normal"/>
              <w:spacing w:line="240" w:lineRule="auto"/>
              <w:rPr>
                <w:rFonts w:ascii="Arial" w:hAnsi="Arial" w:eastAsia="Times New Roman" w:cs="Arial"/>
                <w:color w:val="000000" w:themeColor="text1" w:themeTint="FF" w:themeShade="FF"/>
                <w:sz w:val="24"/>
                <w:szCs w:val="24"/>
                <w:lang w:eastAsia="en-GB"/>
              </w:rPr>
            </w:pPr>
          </w:p>
        </w:tc>
        <w:tc>
          <w:tcPr>
            <w:tcW w:w="2168" w:type="dxa"/>
            <w:tcBorders>
              <w:top w:val="single" w:color="auto" w:sz="6" w:space="0"/>
              <w:left w:val="single" w:color="auto" w:sz="6" w:space="0"/>
              <w:bottom w:val="single" w:color="auto" w:sz="6" w:space="0"/>
              <w:right w:val="single" w:color="auto" w:sz="6" w:space="0"/>
            </w:tcBorders>
            <w:shd w:val="clear" w:color="auto" w:fill="auto"/>
            <w:tcMar/>
            <w:hideMark/>
          </w:tcPr>
          <w:p w:rsidR="2F3B4672" w:rsidP="6C477059" w:rsidRDefault="2F3B4672" w14:paraId="081B5452" w14:textId="71CF75ED">
            <w:pPr>
              <w:pStyle w:val="Normal"/>
              <w:spacing w:line="240" w:lineRule="auto"/>
              <w:rPr>
                <w:rFonts w:ascii="Arial" w:hAnsi="Arial" w:eastAsia="Times New Roman" w:cs="Arial"/>
                <w:color w:val="000000" w:themeColor="text1" w:themeTint="FF" w:themeShade="FF"/>
                <w:sz w:val="24"/>
                <w:szCs w:val="24"/>
                <w:lang w:eastAsia="en-GB"/>
              </w:rPr>
            </w:pPr>
            <w:r w:rsidRPr="6C477059" w:rsidR="2F3B4672">
              <w:rPr>
                <w:rFonts w:ascii="Arial" w:hAnsi="Arial" w:eastAsia="Times New Roman" w:cs="Arial"/>
                <w:color w:val="000000" w:themeColor="text1" w:themeTint="FF" w:themeShade="FF"/>
                <w:sz w:val="24"/>
                <w:szCs w:val="24"/>
                <w:lang w:eastAsia="en-GB"/>
              </w:rPr>
              <w:t>Open Day:19/10/22</w:t>
            </w:r>
          </w:p>
          <w:p w:rsidR="2F3B4672" w:rsidP="6C477059" w:rsidRDefault="2F3B4672" w14:paraId="56416A70" w14:textId="3FFD710E">
            <w:pPr>
              <w:pStyle w:val="Normal"/>
              <w:spacing w:line="240" w:lineRule="auto"/>
              <w:rPr>
                <w:rFonts w:ascii="Arial" w:hAnsi="Arial" w:eastAsia="Times New Roman" w:cs="Arial"/>
                <w:color w:val="000000" w:themeColor="text1" w:themeTint="FF" w:themeShade="FF"/>
                <w:sz w:val="24"/>
                <w:szCs w:val="24"/>
                <w:lang w:eastAsia="en-GB"/>
              </w:rPr>
            </w:pPr>
            <w:r w:rsidRPr="6C477059" w:rsidR="2F3B4672">
              <w:rPr>
                <w:rFonts w:ascii="Arial" w:hAnsi="Arial" w:eastAsia="Times New Roman" w:cs="Arial"/>
                <w:color w:val="000000" w:themeColor="text1" w:themeTint="FF" w:themeShade="FF"/>
                <w:sz w:val="24"/>
                <w:szCs w:val="24"/>
                <w:lang w:eastAsia="en-GB"/>
              </w:rPr>
              <w:t>Manchester City Centre</w:t>
            </w:r>
          </w:p>
        </w:tc>
        <w:tc>
          <w:tcPr>
            <w:tcW w:w="2371" w:type="dxa"/>
            <w:tcBorders>
              <w:top w:val="single" w:color="auto" w:sz="6" w:space="0"/>
              <w:left w:val="single" w:color="auto" w:sz="6" w:space="0"/>
              <w:bottom w:val="single" w:color="auto" w:sz="6" w:space="0"/>
              <w:right w:val="single" w:color="auto" w:sz="6" w:space="0"/>
            </w:tcBorders>
            <w:shd w:val="clear" w:color="auto" w:fill="auto"/>
            <w:tcMar/>
            <w:hideMark/>
          </w:tcPr>
          <w:p w:rsidR="2F3B4672" w:rsidP="6C477059" w:rsidRDefault="2F3B4672" w14:paraId="0AFC5225" w14:textId="6D06BCDB">
            <w:pPr>
              <w:pStyle w:val="Normal"/>
              <w:spacing w:line="240" w:lineRule="auto"/>
              <w:rPr>
                <w:rFonts w:ascii="Arial" w:hAnsi="Arial" w:eastAsia="Times New Roman" w:cs="Arial"/>
                <w:b w:val="1"/>
                <w:bCs w:val="1"/>
                <w:color w:val="000000" w:themeColor="text1" w:themeTint="FF" w:themeShade="FF"/>
                <w:sz w:val="24"/>
                <w:szCs w:val="24"/>
                <w:lang w:eastAsia="en-GB"/>
              </w:rPr>
            </w:pPr>
            <w:r w:rsidRPr="6C477059" w:rsidR="2F3B4672">
              <w:rPr>
                <w:rFonts w:ascii="Arial" w:hAnsi="Arial" w:eastAsia="Times New Roman" w:cs="Arial"/>
                <w:b w:val="1"/>
                <w:bCs w:val="1"/>
                <w:color w:val="000000" w:themeColor="text1" w:themeTint="FF" w:themeShade="FF"/>
                <w:sz w:val="24"/>
                <w:szCs w:val="24"/>
                <w:lang w:eastAsia="en-GB"/>
              </w:rPr>
              <w:t>Contact your Work Coach</w:t>
            </w:r>
          </w:p>
        </w:tc>
      </w:tr>
      <w:tr w:rsidRPr="00B815C1" w:rsidR="00B815C1" w:rsidTr="6C477059" w14:paraId="69B60D44"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06C11FCA"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B815C1">
              <w:rPr>
                <w:rFonts w:ascii="Arial" w:hAnsi="Arial" w:eastAsia="Times New Roman" w:cs="Arial"/>
                <w:color w:val="333333"/>
                <w:sz w:val="24"/>
                <w:szCs w:val="24"/>
                <w:lang w:eastAsia="en-GB"/>
              </w:rPr>
              <w:t>Castleview</w:t>
            </w:r>
            <w:proofErr w:type="spellEnd"/>
            <w:r w:rsidRPr="00B815C1">
              <w:rPr>
                <w:rFonts w:ascii="Arial" w:hAnsi="Arial" w:eastAsia="Times New Roman" w:cs="Arial"/>
                <w:color w:val="333333"/>
                <w:sz w:val="24"/>
                <w:szCs w:val="24"/>
                <w:lang w:eastAsia="en-GB"/>
              </w:rPr>
              <w:t>/Bodyshop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39ED326B"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Sales Advisors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5BB408E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**Sales Advisor Roles with Bodyshop** </w:t>
            </w:r>
            <w:r w:rsidRPr="00B815C1">
              <w:rPr>
                <w:rFonts w:ascii="Arial" w:hAnsi="Arial" w:eastAsia="Times New Roman" w:cs="Arial"/>
                <w:color w:val="000000"/>
                <w:sz w:val="24"/>
                <w:szCs w:val="24"/>
                <w:lang w:eastAsia="en-GB"/>
              </w:rPr>
              <w:br/>
            </w:r>
            <w:r w:rsidRPr="00B815C1">
              <w:rPr>
                <w:rFonts w:ascii="Arial" w:hAnsi="Arial" w:eastAsia="Times New Roman" w:cs="Arial"/>
                <w:color w:val="000000"/>
                <w:sz w:val="24"/>
                <w:szCs w:val="24"/>
                <w:lang w:eastAsia="en-GB"/>
              </w:rPr>
              <w:t xml:space="preserve">Bodyshop are looking to hire temporary sales advisors for the seasonal period with chances of becoming permanent.  Hours are flexible and pay is NMW.  There is a </w:t>
            </w:r>
            <w:proofErr w:type="gramStart"/>
            <w:r w:rsidRPr="00B815C1">
              <w:rPr>
                <w:rFonts w:ascii="Arial" w:hAnsi="Arial" w:eastAsia="Times New Roman" w:cs="Arial"/>
                <w:color w:val="000000"/>
                <w:sz w:val="24"/>
                <w:szCs w:val="24"/>
                <w:lang w:eastAsia="en-GB"/>
              </w:rPr>
              <w:t>5 day</w:t>
            </w:r>
            <w:proofErr w:type="gramEnd"/>
            <w:r w:rsidRPr="00B815C1">
              <w:rPr>
                <w:rFonts w:ascii="Arial" w:hAnsi="Arial" w:eastAsia="Times New Roman" w:cs="Arial"/>
                <w:color w:val="000000"/>
                <w:sz w:val="24"/>
                <w:szCs w:val="24"/>
                <w:lang w:eastAsia="en-GB"/>
              </w:rPr>
              <w:t xml:space="preserve"> course covering customer service with a guaranteed job interview with Bodyshop on Friday 28th October.  </w:t>
            </w:r>
            <w:r w:rsidRPr="00B815C1">
              <w:rPr>
                <w:rFonts w:ascii="Calibri" w:hAnsi="Calibri" w:eastAsia="Times New Roman" w:cs="Calibri"/>
                <w:color w:val="000000"/>
                <w:lang w:eastAsia="en-GB"/>
              </w:rPr>
              <w:t>  </w:t>
            </w:r>
          </w:p>
          <w:p w:rsidRPr="00B815C1" w:rsidR="00B815C1" w:rsidP="00B815C1" w:rsidRDefault="00B815C1" w14:paraId="24C5DA6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Calibri" w:hAnsi="Calibri" w:eastAsia="Times New Roman" w:cs="Calibri"/>
                <w:color w:val="000000"/>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5557CD59"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Arial" w:hAnsi="Arial" w:eastAsia="Times New Roman" w:cs="Arial"/>
                <w:color w:val="000000"/>
                <w:sz w:val="24"/>
                <w:szCs w:val="24"/>
                <w:lang w:eastAsia="en-GB"/>
              </w:rPr>
              <w:t>Open Day Date:  20th October, Employer Suite, Town Hall Extension, Mount Street Entrance M2 5DB.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246DB0D1"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color w:val="000000"/>
                <w:sz w:val="24"/>
                <w:szCs w:val="24"/>
                <w:lang w:eastAsia="en-GB"/>
              </w:rPr>
              <w:t>Please contact your work coach if you would like to attend this course</w:t>
            </w:r>
            <w:r w:rsidRPr="00B815C1">
              <w:rPr>
                <w:rFonts w:ascii="Calibri" w:hAnsi="Calibri" w:eastAsia="Times New Roman" w:cs="Calibri"/>
                <w:b/>
                <w:bCs/>
                <w:color w:val="000000"/>
                <w:sz w:val="24"/>
                <w:szCs w:val="24"/>
                <w:lang w:eastAsia="en-GB"/>
              </w:rPr>
              <w:t>.</w:t>
            </w:r>
            <w:r w:rsidRPr="00B815C1">
              <w:rPr>
                <w:rFonts w:ascii="Calibri" w:hAnsi="Calibri" w:eastAsia="Times New Roman" w:cs="Calibri"/>
                <w:color w:val="000000"/>
                <w:sz w:val="24"/>
                <w:szCs w:val="24"/>
                <w:lang w:eastAsia="en-GB"/>
              </w:rPr>
              <w:t> </w:t>
            </w:r>
          </w:p>
          <w:p w:rsidRPr="00B815C1" w:rsidR="00B815C1" w:rsidP="00B815C1" w:rsidRDefault="00B815C1" w14:paraId="1F250178"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Calibri" w:hAnsi="Calibri" w:eastAsia="Times New Roman" w:cs="Calibri"/>
                <w:color w:val="000000"/>
                <w:sz w:val="24"/>
                <w:szCs w:val="24"/>
                <w:lang w:eastAsia="en-GB"/>
              </w:rPr>
              <w:t> </w:t>
            </w:r>
          </w:p>
        </w:tc>
      </w:tr>
      <w:tr w:rsidRPr="00B815C1" w:rsidR="00B815C1" w:rsidTr="6C477059" w14:paraId="69C7E882"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0827DE25"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Generation/</w:t>
            </w:r>
            <w:proofErr w:type="spellStart"/>
            <w:r w:rsidRPr="00B815C1">
              <w:rPr>
                <w:rFonts w:ascii="Arial" w:hAnsi="Arial" w:eastAsia="Times New Roman" w:cs="Arial"/>
                <w:color w:val="333333"/>
                <w:sz w:val="24"/>
                <w:szCs w:val="24"/>
                <w:lang w:eastAsia="en-GB"/>
              </w:rPr>
              <w:t>Dentsu</w:t>
            </w:r>
            <w:proofErr w:type="spellEnd"/>
            <w:r w:rsidRPr="00B815C1">
              <w:rPr>
                <w:rFonts w:ascii="Arial" w:hAnsi="Arial" w:eastAsia="Times New Roman" w:cs="Arial"/>
                <w:color w:val="333333"/>
                <w:sz w:val="24"/>
                <w:szCs w:val="24"/>
                <w:lang w:eastAsia="en-GB"/>
              </w:rPr>
              <w:t>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7C81EF41"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IT Support with Cyber Security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1FC48B3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xml:space="preserve">Generation </w:t>
            </w:r>
            <w:proofErr w:type="gramStart"/>
            <w:r w:rsidRPr="00B815C1">
              <w:rPr>
                <w:rFonts w:ascii="Arial" w:hAnsi="Arial" w:eastAsia="Times New Roman" w:cs="Arial"/>
                <w:color w:val="000000"/>
                <w:sz w:val="24"/>
                <w:szCs w:val="24"/>
                <w:lang w:eastAsia="en-GB"/>
              </w:rPr>
              <w:t>have</w:t>
            </w:r>
            <w:proofErr w:type="gramEnd"/>
            <w:r w:rsidRPr="00B815C1">
              <w:rPr>
                <w:rFonts w:ascii="Arial" w:hAnsi="Arial" w:eastAsia="Times New Roman" w:cs="Arial"/>
                <w:color w:val="000000"/>
                <w:sz w:val="24"/>
                <w:szCs w:val="24"/>
                <w:lang w:eastAsia="en-GB"/>
              </w:rPr>
              <w:t xml:space="preserve"> an IT Support course with Cyber security training and with jobs available. You will be the first point of contact for colleagues and customers’ technology issues, helping to resolve them and get their tech running smoothly again.  </w:t>
            </w:r>
          </w:p>
          <w:p w:rsidRPr="00B815C1" w:rsidR="00B815C1" w:rsidP="00B815C1" w:rsidRDefault="00B815C1" w14:paraId="521CDD4C"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3862882C"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Online course.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370ED87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color w:val="000000"/>
                <w:sz w:val="24"/>
                <w:szCs w:val="24"/>
                <w:lang w:eastAsia="en-GB"/>
              </w:rPr>
              <w:t>Contact your Work Coach for further details. Closing Date 20/10/22.</w:t>
            </w:r>
            <w:r w:rsidRPr="00B815C1">
              <w:rPr>
                <w:rFonts w:ascii="Arial" w:hAnsi="Arial" w:eastAsia="Times New Roman" w:cs="Arial"/>
                <w:color w:val="000000"/>
                <w:sz w:val="24"/>
                <w:szCs w:val="24"/>
                <w:lang w:eastAsia="en-GB"/>
              </w:rPr>
              <w:t>  </w:t>
            </w:r>
          </w:p>
          <w:p w:rsidRPr="00B815C1" w:rsidR="00B815C1" w:rsidP="00B815C1" w:rsidRDefault="00B815C1" w14:paraId="4F9387A7"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tc>
      </w:tr>
      <w:tr w:rsidRPr="00B815C1" w:rsidR="00B815C1" w:rsidTr="6C477059" w14:paraId="0C14A8B5"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352FB113"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MOXI/</w:t>
            </w:r>
            <w:proofErr w:type="spellStart"/>
            <w:r w:rsidRPr="00B815C1">
              <w:rPr>
                <w:rFonts w:ascii="Arial" w:hAnsi="Arial" w:eastAsia="Times New Roman" w:cs="Arial"/>
                <w:color w:val="333333"/>
                <w:sz w:val="24"/>
                <w:szCs w:val="24"/>
                <w:lang w:eastAsia="en-GB"/>
              </w:rPr>
              <w:t>Edstart</w:t>
            </w:r>
            <w:proofErr w:type="spellEnd"/>
            <w:r w:rsidRPr="00B815C1">
              <w:rPr>
                <w:rFonts w:ascii="Arial" w:hAnsi="Arial" w:eastAsia="Times New Roman" w:cs="Arial"/>
                <w:color w:val="333333"/>
                <w:sz w:val="24"/>
                <w:szCs w:val="24"/>
                <w:lang w:eastAsia="en-GB"/>
              </w:rPr>
              <w:t>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01A8E452"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Teaching Assistant and Teaching Roles across Greater Manchester. </w:t>
            </w:r>
          </w:p>
          <w:p w:rsidRPr="00B815C1" w:rsidR="00B815C1" w:rsidP="00B815C1" w:rsidRDefault="00B815C1" w14:paraId="474BDD07"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p w:rsidRPr="00B815C1" w:rsidR="00B815C1" w:rsidP="00B815C1" w:rsidRDefault="00B815C1" w14:paraId="446B3B12"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60C60B9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w:t>
            </w:r>
            <w:r w:rsidRPr="00B815C1">
              <w:rPr>
                <w:rFonts w:ascii="Arial" w:hAnsi="Arial" w:eastAsia="Times New Roman" w:cs="Arial"/>
                <w:sz w:val="24"/>
                <w:szCs w:val="24"/>
                <w:lang w:eastAsia="en-GB"/>
              </w:rPr>
              <w:t xml:space="preserve">*Do you want to work in </w:t>
            </w:r>
            <w:proofErr w:type="gramStart"/>
            <w:r w:rsidRPr="00B815C1">
              <w:rPr>
                <w:rFonts w:ascii="Arial" w:hAnsi="Arial" w:eastAsia="Times New Roman" w:cs="Arial"/>
                <w:sz w:val="24"/>
                <w:szCs w:val="24"/>
                <w:lang w:eastAsia="en-GB"/>
              </w:rPr>
              <w:t>Education?*</w:t>
            </w:r>
            <w:proofErr w:type="gramEnd"/>
            <w:r w:rsidRPr="00B815C1">
              <w:rPr>
                <w:rFonts w:ascii="Arial" w:hAnsi="Arial" w:eastAsia="Times New Roman" w:cs="Arial"/>
                <w:sz w:val="24"/>
                <w:szCs w:val="24"/>
                <w:lang w:eastAsia="en-GB"/>
              </w:rPr>
              <w:t>* </w:t>
            </w:r>
            <w:r w:rsidRPr="00B815C1">
              <w:rPr>
                <w:rFonts w:ascii="Arial" w:hAnsi="Arial" w:eastAsia="Times New Roman" w:cs="Arial"/>
                <w:sz w:val="24"/>
                <w:szCs w:val="24"/>
                <w:lang w:eastAsia="en-GB"/>
              </w:rPr>
              <w:br/>
            </w:r>
            <w:r w:rsidRPr="00B815C1">
              <w:rPr>
                <w:rFonts w:ascii="Arial" w:hAnsi="Arial" w:eastAsia="Times New Roman" w:cs="Arial"/>
                <w:sz w:val="24"/>
                <w:szCs w:val="24"/>
                <w:lang w:eastAsia="en-GB"/>
              </w:rPr>
              <w:t xml:space="preserve">MOXI are running a 2 week Course with Job Interviews on Completion.  Initially for a </w:t>
            </w:r>
            <w:proofErr w:type="gramStart"/>
            <w:r w:rsidRPr="00B815C1">
              <w:rPr>
                <w:rFonts w:ascii="Arial" w:hAnsi="Arial" w:eastAsia="Times New Roman" w:cs="Arial"/>
                <w:sz w:val="24"/>
                <w:szCs w:val="24"/>
                <w:lang w:eastAsia="en-GB"/>
              </w:rPr>
              <w:t>12 month</w:t>
            </w:r>
            <w:proofErr w:type="gramEnd"/>
            <w:r w:rsidRPr="00B815C1">
              <w:rPr>
                <w:rFonts w:ascii="Arial" w:hAnsi="Arial" w:eastAsia="Times New Roman" w:cs="Arial"/>
                <w:sz w:val="24"/>
                <w:szCs w:val="24"/>
                <w:lang w:eastAsia="en-GB"/>
              </w:rPr>
              <w:t xml:space="preserve"> contract and then ongoing (</w:t>
            </w:r>
            <w:proofErr w:type="spellStart"/>
            <w:r w:rsidRPr="00B815C1">
              <w:rPr>
                <w:rFonts w:ascii="Arial" w:hAnsi="Arial" w:eastAsia="Times New Roman" w:cs="Arial"/>
                <w:sz w:val="24"/>
                <w:szCs w:val="24"/>
                <w:lang w:eastAsia="en-GB"/>
              </w:rPr>
              <w:t>edstart</w:t>
            </w:r>
            <w:proofErr w:type="spellEnd"/>
            <w:r w:rsidRPr="00B815C1">
              <w:rPr>
                <w:rFonts w:ascii="Arial" w:hAnsi="Arial" w:eastAsia="Times New Roman" w:cs="Arial"/>
                <w:sz w:val="24"/>
                <w:szCs w:val="24"/>
                <w:lang w:eastAsia="en-GB"/>
              </w:rPr>
              <w:t>).  </w:t>
            </w:r>
          </w:p>
          <w:p w:rsidRPr="00B815C1" w:rsidR="00B815C1" w:rsidP="00B815C1" w:rsidRDefault="00B815C1" w14:paraId="28B66DF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sz w:val="24"/>
                <w:szCs w:val="24"/>
                <w:lang w:eastAsia="en-GB"/>
              </w:rPr>
              <w:t> </w:t>
            </w:r>
          </w:p>
          <w:p w:rsidRPr="00B815C1" w:rsidR="00B815C1" w:rsidP="00B815C1" w:rsidRDefault="00B815C1" w14:paraId="79A5E16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sz w:val="24"/>
                <w:szCs w:val="24"/>
                <w:lang w:eastAsia="en-GB"/>
              </w:rPr>
              <w:t xml:space="preserve">Teaching Assistant/Mentor – supporting the students and lead teacher, building rapport and relationships with disadvantaged young people, liaising with a range of external and internal contacts and </w:t>
            </w:r>
            <w:proofErr w:type="gramStart"/>
            <w:r w:rsidRPr="00B815C1">
              <w:rPr>
                <w:rFonts w:ascii="Arial" w:hAnsi="Arial" w:eastAsia="Times New Roman" w:cs="Arial"/>
                <w:sz w:val="24"/>
                <w:szCs w:val="24"/>
                <w:lang w:eastAsia="en-GB"/>
              </w:rPr>
              <w:t>authorities</w:t>
            </w:r>
            <w:proofErr w:type="gramEnd"/>
            <w:r w:rsidRPr="00B815C1">
              <w:rPr>
                <w:rFonts w:ascii="Arial" w:hAnsi="Arial" w:eastAsia="Times New Roman" w:cs="Arial"/>
                <w:sz w:val="24"/>
                <w:szCs w:val="24"/>
                <w:lang w:eastAsia="en-GB"/>
              </w:rPr>
              <w:t xml:space="preserve"> and helping young people to access learning.  </w:t>
            </w:r>
          </w:p>
          <w:p w:rsidRPr="00B815C1" w:rsidR="00B815C1" w:rsidP="00B815C1" w:rsidRDefault="00B815C1" w14:paraId="6BC5984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16704798"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sz w:val="24"/>
                <w:szCs w:val="24"/>
                <w:lang w:eastAsia="en-GB"/>
              </w:rPr>
              <w:t>Open Day 25th October 2022 </w:t>
            </w:r>
            <w:r w:rsidRPr="00B815C1">
              <w:rPr>
                <w:rFonts w:ascii="Arial" w:hAnsi="Arial" w:eastAsia="Times New Roman" w:cs="Arial"/>
                <w:sz w:val="24"/>
                <w:szCs w:val="24"/>
                <w:lang w:eastAsia="en-GB"/>
              </w:rPr>
              <w:br/>
            </w:r>
            <w:r w:rsidRPr="00B815C1">
              <w:rPr>
                <w:rFonts w:ascii="Arial" w:hAnsi="Arial" w:eastAsia="Times New Roman" w:cs="Arial"/>
                <w:sz w:val="24"/>
                <w:szCs w:val="24"/>
                <w:lang w:eastAsia="en-GB"/>
              </w:rPr>
              <w:t>Time: 10am  </w:t>
            </w:r>
            <w:r w:rsidRPr="00B815C1">
              <w:rPr>
                <w:rFonts w:ascii="Arial" w:hAnsi="Arial" w:eastAsia="Times New Roman" w:cs="Arial"/>
                <w:sz w:val="24"/>
                <w:szCs w:val="24"/>
                <w:lang w:eastAsia="en-GB"/>
              </w:rPr>
              <w:br/>
            </w:r>
            <w:r w:rsidRPr="00B815C1">
              <w:rPr>
                <w:rFonts w:ascii="Arial" w:hAnsi="Arial" w:eastAsia="Times New Roman" w:cs="Arial"/>
                <w:sz w:val="24"/>
                <w:szCs w:val="24"/>
                <w:lang w:eastAsia="en-GB"/>
              </w:rPr>
              <w:t>Location: Manchester Employer Suite, Town Hall Extension, Mount Street Entrance M2 5DB   </w:t>
            </w:r>
          </w:p>
          <w:p w:rsidRPr="00B815C1" w:rsidR="00B815C1" w:rsidP="00B815C1" w:rsidRDefault="00B815C1" w14:paraId="6C775DAB"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3A5165F4"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Please speak to your work coach for more information and to book on the Open Day. </w:t>
            </w:r>
          </w:p>
          <w:p w:rsidRPr="00B815C1" w:rsidR="00B815C1" w:rsidP="00B815C1" w:rsidRDefault="00B815C1" w14:paraId="5FC10CCB"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r>
      <w:tr w:rsidRPr="00B815C1" w:rsidR="00B815C1" w:rsidTr="6C477059" w14:paraId="649C34AE"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0F98DCE2"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lastRenderedPageBreak/>
              <w:t>Generation/IBM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765E7542"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Data Analytics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20C556CB"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Generation have partnered with IBM to provide a Data Analytics course, if You like Maths, and are interested in working with numbers.  </w:t>
            </w:r>
            <w:r w:rsidRPr="00B815C1">
              <w:rPr>
                <w:rFonts w:ascii="Arial" w:hAnsi="Arial" w:eastAsia="Times New Roman" w:cs="Arial"/>
                <w:color w:val="000000"/>
                <w:sz w:val="24"/>
                <w:szCs w:val="24"/>
                <w:lang w:eastAsia="en-GB"/>
              </w:rPr>
              <w:br/>
            </w:r>
            <w:r w:rsidRPr="00B815C1">
              <w:rPr>
                <w:rFonts w:ascii="Arial" w:hAnsi="Arial" w:eastAsia="Times New Roman" w:cs="Arial"/>
                <w:color w:val="000000"/>
                <w:sz w:val="24"/>
                <w:szCs w:val="24"/>
                <w:lang w:eastAsia="en-GB"/>
              </w:rPr>
              <w:t>Have the legal right to work &amp; live in the UK.  </w:t>
            </w:r>
            <w:r w:rsidRPr="00B815C1">
              <w:rPr>
                <w:rFonts w:ascii="Arial" w:hAnsi="Arial" w:eastAsia="Times New Roman" w:cs="Arial"/>
                <w:color w:val="000000"/>
                <w:sz w:val="24"/>
                <w:szCs w:val="24"/>
                <w:lang w:eastAsia="en-GB"/>
              </w:rPr>
              <w:br/>
            </w:r>
            <w:r w:rsidRPr="00B815C1">
              <w:rPr>
                <w:rFonts w:ascii="Arial" w:hAnsi="Arial" w:eastAsia="Times New Roman" w:cs="Arial"/>
                <w:color w:val="000000"/>
                <w:sz w:val="24"/>
                <w:szCs w:val="24"/>
                <w:lang w:eastAsia="en-GB"/>
              </w:rPr>
              <w:t>You live in Greater Manchester.  </w:t>
            </w:r>
            <w:r w:rsidRPr="00B815C1">
              <w:rPr>
                <w:rFonts w:ascii="Arial" w:hAnsi="Arial" w:eastAsia="Times New Roman" w:cs="Arial"/>
                <w:color w:val="000000"/>
                <w:sz w:val="24"/>
                <w:szCs w:val="24"/>
                <w:lang w:eastAsia="en-GB"/>
              </w:rPr>
              <w:br/>
            </w:r>
            <w:r w:rsidRPr="00B815C1">
              <w:rPr>
                <w:rFonts w:ascii="Arial" w:hAnsi="Arial" w:eastAsia="Times New Roman" w:cs="Arial"/>
                <w:color w:val="000000"/>
                <w:sz w:val="24"/>
                <w:szCs w:val="24"/>
                <w:lang w:eastAsia="en-GB"/>
              </w:rPr>
              <w:t xml:space="preserve">Available full time for 11 weeks, and ready to start a </w:t>
            </w:r>
            <w:proofErr w:type="gramStart"/>
            <w:r w:rsidRPr="00B815C1">
              <w:rPr>
                <w:rFonts w:ascii="Arial" w:hAnsi="Arial" w:eastAsia="Times New Roman" w:cs="Arial"/>
                <w:color w:val="000000"/>
                <w:sz w:val="24"/>
                <w:szCs w:val="24"/>
                <w:lang w:eastAsia="en-GB"/>
              </w:rPr>
              <w:t>full time</w:t>
            </w:r>
            <w:proofErr w:type="gramEnd"/>
            <w:r w:rsidRPr="00B815C1">
              <w:rPr>
                <w:rFonts w:ascii="Arial" w:hAnsi="Arial" w:eastAsia="Times New Roman" w:cs="Arial"/>
                <w:color w:val="000000"/>
                <w:sz w:val="24"/>
                <w:szCs w:val="24"/>
                <w:lang w:eastAsia="en-GB"/>
              </w:rPr>
              <w:t xml:space="preserve"> job straight after the course, then </w:t>
            </w:r>
            <w:r w:rsidRPr="00B815C1">
              <w:rPr>
                <w:rFonts w:ascii="Arial" w:hAnsi="Arial" w:eastAsia="Times New Roman" w:cs="Arial"/>
                <w:b/>
                <w:bCs/>
                <w:color w:val="000000"/>
                <w:sz w:val="24"/>
                <w:szCs w:val="24"/>
                <w:lang w:eastAsia="en-GB"/>
              </w:rPr>
              <w:t>contact your Work Coach for more information</w:t>
            </w:r>
            <w:r w:rsidRPr="00B815C1">
              <w:rPr>
                <w:rFonts w:ascii="Arial" w:hAnsi="Arial" w:eastAsia="Times New Roman" w:cs="Arial"/>
                <w:color w:val="000000"/>
                <w:sz w:val="24"/>
                <w:szCs w:val="24"/>
                <w:lang w:eastAsia="en-GB"/>
              </w:rPr>
              <w:t>. Closing date 28/10/22  </w:t>
            </w:r>
          </w:p>
          <w:p w:rsidRPr="00B815C1" w:rsidR="00B815C1" w:rsidP="00B815C1" w:rsidRDefault="00B815C1" w14:paraId="4D9F804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7B0968DA"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Virtual course.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33086876"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color w:val="000000"/>
                <w:sz w:val="24"/>
                <w:szCs w:val="24"/>
                <w:lang w:eastAsia="en-GB"/>
              </w:rPr>
              <w:t>Contact your Work Coach for more information.  Closing Date 28/10/22.</w:t>
            </w:r>
            <w:r w:rsidRPr="00B815C1">
              <w:rPr>
                <w:rFonts w:ascii="Arial" w:hAnsi="Arial" w:eastAsia="Times New Roman" w:cs="Arial"/>
                <w:color w:val="000000"/>
                <w:sz w:val="24"/>
                <w:szCs w:val="24"/>
                <w:lang w:eastAsia="en-GB"/>
              </w:rPr>
              <w:t>  </w:t>
            </w:r>
          </w:p>
        </w:tc>
      </w:tr>
      <w:tr w:rsidRPr="00B815C1" w:rsidR="00B815C1" w:rsidTr="6C477059" w14:paraId="6F2C4FDA" w14:textId="77777777">
        <w:tc>
          <w:tcPr>
            <w:tcW w:w="22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B815C1" w:rsidR="00B815C1" w:rsidP="00B815C1" w:rsidRDefault="00B815C1" w14:paraId="579DF1CB"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The Airport Academy/ </w:t>
            </w:r>
          </w:p>
          <w:p w:rsidRPr="00B815C1" w:rsidR="00B815C1" w:rsidP="00B815C1" w:rsidRDefault="00B815C1" w14:paraId="6151D8E1"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Manchester Airport Group </w:t>
            </w:r>
          </w:p>
          <w:p w:rsidRPr="00B815C1" w:rsidR="00B815C1" w:rsidP="00B815C1" w:rsidRDefault="00B815C1" w14:paraId="1BFA0B4E"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tc>
        <w:tc>
          <w:tcPr>
            <w:tcW w:w="196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62906176"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Airport Security (</w:t>
            </w:r>
            <w:proofErr w:type="gramStart"/>
            <w:r w:rsidRPr="00B815C1">
              <w:rPr>
                <w:rFonts w:ascii="Arial" w:hAnsi="Arial" w:eastAsia="Times New Roman" w:cs="Arial"/>
                <w:color w:val="333333"/>
                <w:sz w:val="24"/>
                <w:szCs w:val="24"/>
                <w:lang w:eastAsia="en-GB"/>
              </w:rPr>
              <w:t>Non SIA</w:t>
            </w:r>
            <w:proofErr w:type="gramEnd"/>
            <w:r w:rsidRPr="00B815C1">
              <w:rPr>
                <w:rFonts w:ascii="Arial" w:hAnsi="Arial" w:eastAsia="Times New Roman" w:cs="Arial"/>
                <w:color w:val="333333"/>
                <w:sz w:val="24"/>
                <w:szCs w:val="24"/>
                <w:lang w:eastAsia="en-GB"/>
              </w:rPr>
              <w:t>) </w:t>
            </w:r>
          </w:p>
        </w:tc>
        <w:tc>
          <w:tcPr>
            <w:tcW w:w="508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57F7D990"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Would you like to work as a security officer at Manchester Airport?  You will NOT NEED an SIA licence.  Any training needs will be met.  </w:t>
            </w:r>
          </w:p>
          <w:p w:rsidRPr="00B815C1" w:rsidR="00B815C1" w:rsidP="00B815C1" w:rsidRDefault="00B815C1" w14:paraId="5A624027"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06440604" w14:textId="77777777">
            <w:pPr>
              <w:spacing w:after="0" w:line="240" w:lineRule="auto"/>
              <w:textAlignment w:val="baseline"/>
              <w:rPr>
                <w:rFonts w:ascii="Times New Roman" w:hAnsi="Times New Roman" w:eastAsia="Times New Roman" w:cs="Times New Roman"/>
                <w:color w:val="000000"/>
                <w:sz w:val="24"/>
                <w:szCs w:val="24"/>
                <w:lang w:eastAsia="en-GB"/>
              </w:rPr>
            </w:pPr>
            <w:r w:rsidRPr="00B815C1">
              <w:rPr>
                <w:rFonts w:ascii="Arial" w:hAnsi="Arial" w:eastAsia="Times New Roman" w:cs="Arial"/>
                <w:color w:val="000000"/>
                <w:sz w:val="24"/>
                <w:szCs w:val="24"/>
                <w:lang w:eastAsia="en-GB"/>
              </w:rPr>
              <w:t>Open Day-2</w:t>
            </w:r>
            <w:r w:rsidRPr="00B815C1">
              <w:rPr>
                <w:rFonts w:ascii="Arial" w:hAnsi="Arial" w:eastAsia="Times New Roman" w:cs="Arial"/>
                <w:color w:val="000000"/>
                <w:sz w:val="19"/>
                <w:szCs w:val="19"/>
                <w:vertAlign w:val="superscript"/>
                <w:lang w:eastAsia="en-GB"/>
              </w:rPr>
              <w:t>nd</w:t>
            </w:r>
            <w:r w:rsidRPr="00B815C1">
              <w:rPr>
                <w:rFonts w:ascii="Arial" w:hAnsi="Arial" w:eastAsia="Times New Roman" w:cs="Arial"/>
                <w:color w:val="000000"/>
                <w:sz w:val="24"/>
                <w:szCs w:val="24"/>
                <w:lang w:eastAsia="en-GB"/>
              </w:rPr>
              <w:t xml:space="preserve"> November, Manchester Airport Academy. </w:t>
            </w:r>
          </w:p>
          <w:p w:rsidRPr="00B815C1" w:rsidR="00B815C1" w:rsidP="00B815C1" w:rsidRDefault="00B815C1" w14:paraId="7AA785DD"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333333"/>
                <w:sz w:val="24"/>
                <w:szCs w:val="24"/>
                <w:lang w:eastAsia="en-GB"/>
              </w:rPr>
              <w:t> </w:t>
            </w:r>
          </w:p>
        </w:tc>
        <w:tc>
          <w:tcPr>
            <w:tcW w:w="2415" w:type="dxa"/>
            <w:tcBorders>
              <w:top w:val="single" w:color="auto" w:sz="6" w:space="0"/>
              <w:left w:val="single" w:color="auto" w:sz="6" w:space="0"/>
              <w:bottom w:val="single" w:color="auto" w:sz="6" w:space="0"/>
              <w:right w:val="single" w:color="auto" w:sz="6" w:space="0"/>
            </w:tcBorders>
            <w:shd w:val="clear" w:color="auto" w:fill="auto"/>
            <w:tcMar/>
            <w:hideMark/>
          </w:tcPr>
          <w:p w:rsidRPr="00B815C1" w:rsidR="00B815C1" w:rsidP="00B815C1" w:rsidRDefault="00B815C1" w14:paraId="07C77B41"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b/>
                <w:bCs/>
                <w:color w:val="000000"/>
                <w:sz w:val="24"/>
                <w:szCs w:val="24"/>
                <w:lang w:eastAsia="en-GB"/>
              </w:rPr>
              <w:t>Ask your work coach about MAG SWAP open day.</w:t>
            </w:r>
            <w:r w:rsidRPr="00B815C1">
              <w:rPr>
                <w:rFonts w:ascii="Arial" w:hAnsi="Arial" w:eastAsia="Times New Roman" w:cs="Arial"/>
                <w:color w:val="000000"/>
                <w:sz w:val="24"/>
                <w:szCs w:val="24"/>
                <w:lang w:eastAsia="en-GB"/>
              </w:rPr>
              <w:t> </w:t>
            </w:r>
          </w:p>
          <w:p w:rsidRPr="00B815C1" w:rsidR="00B815C1" w:rsidP="00B815C1" w:rsidRDefault="00B815C1" w14:paraId="0AD02BC8" w14:textId="77777777">
            <w:pPr>
              <w:spacing w:after="0" w:line="240" w:lineRule="auto"/>
              <w:textAlignment w:val="baseline"/>
              <w:rPr>
                <w:rFonts w:ascii="Times New Roman" w:hAnsi="Times New Roman" w:eastAsia="Times New Roman" w:cs="Times New Roman"/>
                <w:sz w:val="24"/>
                <w:szCs w:val="24"/>
                <w:lang w:eastAsia="en-GB"/>
              </w:rPr>
            </w:pPr>
            <w:r w:rsidRPr="00B815C1">
              <w:rPr>
                <w:rFonts w:ascii="Arial" w:hAnsi="Arial" w:eastAsia="Times New Roman" w:cs="Arial"/>
                <w:color w:val="000000"/>
                <w:sz w:val="24"/>
                <w:szCs w:val="24"/>
                <w:lang w:eastAsia="en-GB"/>
              </w:rPr>
              <w:t> </w:t>
            </w:r>
          </w:p>
        </w:tc>
      </w:tr>
    </w:tbl>
    <w:p w:rsidRPr="00B815C1" w:rsidR="00B815C1" w:rsidP="00B815C1" w:rsidRDefault="00B815C1" w14:paraId="120040E1" w14:textId="77777777">
      <w:pPr>
        <w:spacing w:after="0" w:line="240" w:lineRule="auto"/>
        <w:textAlignment w:val="baseline"/>
        <w:rPr>
          <w:rFonts w:ascii="Segoe UI" w:hAnsi="Segoe UI" w:eastAsia="Times New Roman" w:cs="Segoe UI"/>
          <w:sz w:val="18"/>
          <w:szCs w:val="18"/>
          <w:lang w:eastAsia="en-GB"/>
        </w:rPr>
      </w:pPr>
      <w:r w:rsidRPr="00B815C1">
        <w:rPr>
          <w:rFonts w:ascii="Calibri" w:hAnsi="Calibri" w:eastAsia="Times New Roman" w:cs="Calibri"/>
          <w:lang w:eastAsia="en-GB"/>
        </w:rPr>
        <w:t> </w:t>
      </w:r>
    </w:p>
    <w:p w:rsidR="00BF5F54" w:rsidRDefault="00BF5F54" w14:paraId="4C4F2F5C" w14:textId="77777777"/>
    <w:sectPr w:rsidR="00BF5F54" w:rsidSect="00B81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JSaf6Vqe" int2:invalidationBookmarkName="" int2:hashCode="pUAyJSFWj7HF5y" int2:id="VHJRYjqF">
      <int2:state int2:type="LegacyProofing"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C1"/>
    <w:rsid w:val="00B815C1"/>
    <w:rsid w:val="00BF5F54"/>
    <w:rsid w:val="10FE32EF"/>
    <w:rsid w:val="15D01F32"/>
    <w:rsid w:val="1C263859"/>
    <w:rsid w:val="1DC208BA"/>
    <w:rsid w:val="254EFD07"/>
    <w:rsid w:val="2F3B4672"/>
    <w:rsid w:val="52057499"/>
    <w:rsid w:val="6850844E"/>
    <w:rsid w:val="6C477059"/>
    <w:rsid w:val="6DD3F065"/>
    <w:rsid w:val="7A6F5B3A"/>
    <w:rsid w:val="7B38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D092"/>
  <w15:chartTrackingRefBased/>
  <w15:docId w15:val="{B7A53A6A-253D-4CCF-884E-CCDE5534C2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6C477059"/>
    <w:rPr>
      <w:rFonts w:ascii="Calibri" w:hAnsi="Calibri" w:eastAsia="Calibri" w:cs="Calibri" w:eastAsiaTheme="minorAscii"/>
      <w:color w:val="000000" w:themeColor="text1" w:themeTint="FF" w:themeShade="FF"/>
      <w:sz w:val="24"/>
      <w:szCs w:val="24"/>
      <w:lang w:val="en-GB"/>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9185">
      <w:bodyDiv w:val="1"/>
      <w:marLeft w:val="0"/>
      <w:marRight w:val="0"/>
      <w:marTop w:val="0"/>
      <w:marBottom w:val="0"/>
      <w:divBdr>
        <w:top w:val="none" w:sz="0" w:space="0" w:color="auto"/>
        <w:left w:val="none" w:sz="0" w:space="0" w:color="auto"/>
        <w:bottom w:val="none" w:sz="0" w:space="0" w:color="auto"/>
        <w:right w:val="none" w:sz="0" w:space="0" w:color="auto"/>
      </w:divBdr>
      <w:divsChild>
        <w:div w:id="143787467">
          <w:marLeft w:val="0"/>
          <w:marRight w:val="0"/>
          <w:marTop w:val="0"/>
          <w:marBottom w:val="0"/>
          <w:divBdr>
            <w:top w:val="none" w:sz="0" w:space="0" w:color="auto"/>
            <w:left w:val="none" w:sz="0" w:space="0" w:color="auto"/>
            <w:bottom w:val="none" w:sz="0" w:space="0" w:color="auto"/>
            <w:right w:val="none" w:sz="0" w:space="0" w:color="auto"/>
          </w:divBdr>
        </w:div>
        <w:div w:id="1486437538">
          <w:marLeft w:val="0"/>
          <w:marRight w:val="0"/>
          <w:marTop w:val="0"/>
          <w:marBottom w:val="0"/>
          <w:divBdr>
            <w:top w:val="none" w:sz="0" w:space="0" w:color="auto"/>
            <w:left w:val="none" w:sz="0" w:space="0" w:color="auto"/>
            <w:bottom w:val="none" w:sz="0" w:space="0" w:color="auto"/>
            <w:right w:val="none" w:sz="0" w:space="0" w:color="auto"/>
          </w:divBdr>
        </w:div>
        <w:div w:id="824395166">
          <w:marLeft w:val="0"/>
          <w:marRight w:val="0"/>
          <w:marTop w:val="0"/>
          <w:marBottom w:val="0"/>
          <w:divBdr>
            <w:top w:val="none" w:sz="0" w:space="0" w:color="auto"/>
            <w:left w:val="none" w:sz="0" w:space="0" w:color="auto"/>
            <w:bottom w:val="none" w:sz="0" w:space="0" w:color="auto"/>
            <w:right w:val="none" w:sz="0" w:space="0" w:color="auto"/>
          </w:divBdr>
        </w:div>
        <w:div w:id="1404569623">
          <w:marLeft w:val="0"/>
          <w:marRight w:val="0"/>
          <w:marTop w:val="0"/>
          <w:marBottom w:val="0"/>
          <w:divBdr>
            <w:top w:val="none" w:sz="0" w:space="0" w:color="auto"/>
            <w:left w:val="none" w:sz="0" w:space="0" w:color="auto"/>
            <w:bottom w:val="none" w:sz="0" w:space="0" w:color="auto"/>
            <w:right w:val="none" w:sz="0" w:space="0" w:color="auto"/>
          </w:divBdr>
        </w:div>
        <w:div w:id="1869753881">
          <w:marLeft w:val="0"/>
          <w:marRight w:val="0"/>
          <w:marTop w:val="0"/>
          <w:marBottom w:val="0"/>
          <w:divBdr>
            <w:top w:val="none" w:sz="0" w:space="0" w:color="auto"/>
            <w:left w:val="none" w:sz="0" w:space="0" w:color="auto"/>
            <w:bottom w:val="none" w:sz="0" w:space="0" w:color="auto"/>
            <w:right w:val="none" w:sz="0" w:space="0" w:color="auto"/>
          </w:divBdr>
        </w:div>
        <w:div w:id="1877623223">
          <w:marLeft w:val="0"/>
          <w:marRight w:val="0"/>
          <w:marTop w:val="0"/>
          <w:marBottom w:val="0"/>
          <w:divBdr>
            <w:top w:val="none" w:sz="0" w:space="0" w:color="auto"/>
            <w:left w:val="none" w:sz="0" w:space="0" w:color="auto"/>
            <w:bottom w:val="none" w:sz="0" w:space="0" w:color="auto"/>
            <w:right w:val="none" w:sz="0" w:space="0" w:color="auto"/>
          </w:divBdr>
          <w:divsChild>
            <w:div w:id="1273048000">
              <w:marLeft w:val="-75"/>
              <w:marRight w:val="0"/>
              <w:marTop w:val="30"/>
              <w:marBottom w:val="30"/>
              <w:divBdr>
                <w:top w:val="none" w:sz="0" w:space="0" w:color="auto"/>
                <w:left w:val="none" w:sz="0" w:space="0" w:color="auto"/>
                <w:bottom w:val="none" w:sz="0" w:space="0" w:color="auto"/>
                <w:right w:val="none" w:sz="0" w:space="0" w:color="auto"/>
              </w:divBdr>
              <w:divsChild>
                <w:div w:id="1917662356">
                  <w:marLeft w:val="0"/>
                  <w:marRight w:val="0"/>
                  <w:marTop w:val="0"/>
                  <w:marBottom w:val="0"/>
                  <w:divBdr>
                    <w:top w:val="none" w:sz="0" w:space="0" w:color="auto"/>
                    <w:left w:val="none" w:sz="0" w:space="0" w:color="auto"/>
                    <w:bottom w:val="none" w:sz="0" w:space="0" w:color="auto"/>
                    <w:right w:val="none" w:sz="0" w:space="0" w:color="auto"/>
                  </w:divBdr>
                  <w:divsChild>
                    <w:div w:id="150753786">
                      <w:marLeft w:val="0"/>
                      <w:marRight w:val="0"/>
                      <w:marTop w:val="0"/>
                      <w:marBottom w:val="0"/>
                      <w:divBdr>
                        <w:top w:val="none" w:sz="0" w:space="0" w:color="auto"/>
                        <w:left w:val="none" w:sz="0" w:space="0" w:color="auto"/>
                        <w:bottom w:val="none" w:sz="0" w:space="0" w:color="auto"/>
                        <w:right w:val="none" w:sz="0" w:space="0" w:color="auto"/>
                      </w:divBdr>
                    </w:div>
                  </w:divsChild>
                </w:div>
                <w:div w:id="350838490">
                  <w:marLeft w:val="0"/>
                  <w:marRight w:val="0"/>
                  <w:marTop w:val="0"/>
                  <w:marBottom w:val="0"/>
                  <w:divBdr>
                    <w:top w:val="none" w:sz="0" w:space="0" w:color="auto"/>
                    <w:left w:val="none" w:sz="0" w:space="0" w:color="auto"/>
                    <w:bottom w:val="none" w:sz="0" w:space="0" w:color="auto"/>
                    <w:right w:val="none" w:sz="0" w:space="0" w:color="auto"/>
                  </w:divBdr>
                  <w:divsChild>
                    <w:div w:id="704402125">
                      <w:marLeft w:val="0"/>
                      <w:marRight w:val="0"/>
                      <w:marTop w:val="0"/>
                      <w:marBottom w:val="0"/>
                      <w:divBdr>
                        <w:top w:val="none" w:sz="0" w:space="0" w:color="auto"/>
                        <w:left w:val="none" w:sz="0" w:space="0" w:color="auto"/>
                        <w:bottom w:val="none" w:sz="0" w:space="0" w:color="auto"/>
                        <w:right w:val="none" w:sz="0" w:space="0" w:color="auto"/>
                      </w:divBdr>
                    </w:div>
                  </w:divsChild>
                </w:div>
                <w:div w:id="1003044916">
                  <w:marLeft w:val="0"/>
                  <w:marRight w:val="0"/>
                  <w:marTop w:val="0"/>
                  <w:marBottom w:val="0"/>
                  <w:divBdr>
                    <w:top w:val="none" w:sz="0" w:space="0" w:color="auto"/>
                    <w:left w:val="none" w:sz="0" w:space="0" w:color="auto"/>
                    <w:bottom w:val="none" w:sz="0" w:space="0" w:color="auto"/>
                    <w:right w:val="none" w:sz="0" w:space="0" w:color="auto"/>
                  </w:divBdr>
                  <w:divsChild>
                    <w:div w:id="138807692">
                      <w:marLeft w:val="0"/>
                      <w:marRight w:val="0"/>
                      <w:marTop w:val="0"/>
                      <w:marBottom w:val="0"/>
                      <w:divBdr>
                        <w:top w:val="none" w:sz="0" w:space="0" w:color="auto"/>
                        <w:left w:val="none" w:sz="0" w:space="0" w:color="auto"/>
                        <w:bottom w:val="none" w:sz="0" w:space="0" w:color="auto"/>
                        <w:right w:val="none" w:sz="0" w:space="0" w:color="auto"/>
                      </w:divBdr>
                    </w:div>
                  </w:divsChild>
                </w:div>
                <w:div w:id="997616581">
                  <w:marLeft w:val="0"/>
                  <w:marRight w:val="0"/>
                  <w:marTop w:val="0"/>
                  <w:marBottom w:val="0"/>
                  <w:divBdr>
                    <w:top w:val="none" w:sz="0" w:space="0" w:color="auto"/>
                    <w:left w:val="none" w:sz="0" w:space="0" w:color="auto"/>
                    <w:bottom w:val="none" w:sz="0" w:space="0" w:color="auto"/>
                    <w:right w:val="none" w:sz="0" w:space="0" w:color="auto"/>
                  </w:divBdr>
                  <w:divsChild>
                    <w:div w:id="670523130">
                      <w:marLeft w:val="0"/>
                      <w:marRight w:val="0"/>
                      <w:marTop w:val="0"/>
                      <w:marBottom w:val="0"/>
                      <w:divBdr>
                        <w:top w:val="none" w:sz="0" w:space="0" w:color="auto"/>
                        <w:left w:val="none" w:sz="0" w:space="0" w:color="auto"/>
                        <w:bottom w:val="none" w:sz="0" w:space="0" w:color="auto"/>
                        <w:right w:val="none" w:sz="0" w:space="0" w:color="auto"/>
                      </w:divBdr>
                    </w:div>
                  </w:divsChild>
                </w:div>
                <w:div w:id="2130969195">
                  <w:marLeft w:val="0"/>
                  <w:marRight w:val="0"/>
                  <w:marTop w:val="0"/>
                  <w:marBottom w:val="0"/>
                  <w:divBdr>
                    <w:top w:val="none" w:sz="0" w:space="0" w:color="auto"/>
                    <w:left w:val="none" w:sz="0" w:space="0" w:color="auto"/>
                    <w:bottom w:val="none" w:sz="0" w:space="0" w:color="auto"/>
                    <w:right w:val="none" w:sz="0" w:space="0" w:color="auto"/>
                  </w:divBdr>
                  <w:divsChild>
                    <w:div w:id="241529610">
                      <w:marLeft w:val="0"/>
                      <w:marRight w:val="0"/>
                      <w:marTop w:val="0"/>
                      <w:marBottom w:val="0"/>
                      <w:divBdr>
                        <w:top w:val="none" w:sz="0" w:space="0" w:color="auto"/>
                        <w:left w:val="none" w:sz="0" w:space="0" w:color="auto"/>
                        <w:bottom w:val="none" w:sz="0" w:space="0" w:color="auto"/>
                        <w:right w:val="none" w:sz="0" w:space="0" w:color="auto"/>
                      </w:divBdr>
                    </w:div>
                  </w:divsChild>
                </w:div>
                <w:div w:id="1386903450">
                  <w:marLeft w:val="0"/>
                  <w:marRight w:val="0"/>
                  <w:marTop w:val="0"/>
                  <w:marBottom w:val="0"/>
                  <w:divBdr>
                    <w:top w:val="none" w:sz="0" w:space="0" w:color="auto"/>
                    <w:left w:val="none" w:sz="0" w:space="0" w:color="auto"/>
                    <w:bottom w:val="none" w:sz="0" w:space="0" w:color="auto"/>
                    <w:right w:val="none" w:sz="0" w:space="0" w:color="auto"/>
                  </w:divBdr>
                  <w:divsChild>
                    <w:div w:id="1130976608">
                      <w:marLeft w:val="0"/>
                      <w:marRight w:val="0"/>
                      <w:marTop w:val="0"/>
                      <w:marBottom w:val="0"/>
                      <w:divBdr>
                        <w:top w:val="none" w:sz="0" w:space="0" w:color="auto"/>
                        <w:left w:val="none" w:sz="0" w:space="0" w:color="auto"/>
                        <w:bottom w:val="none" w:sz="0" w:space="0" w:color="auto"/>
                        <w:right w:val="none" w:sz="0" w:space="0" w:color="auto"/>
                      </w:divBdr>
                    </w:div>
                  </w:divsChild>
                </w:div>
                <w:div w:id="805391568">
                  <w:marLeft w:val="0"/>
                  <w:marRight w:val="0"/>
                  <w:marTop w:val="0"/>
                  <w:marBottom w:val="0"/>
                  <w:divBdr>
                    <w:top w:val="none" w:sz="0" w:space="0" w:color="auto"/>
                    <w:left w:val="none" w:sz="0" w:space="0" w:color="auto"/>
                    <w:bottom w:val="none" w:sz="0" w:space="0" w:color="auto"/>
                    <w:right w:val="none" w:sz="0" w:space="0" w:color="auto"/>
                  </w:divBdr>
                  <w:divsChild>
                    <w:div w:id="1953124756">
                      <w:marLeft w:val="0"/>
                      <w:marRight w:val="0"/>
                      <w:marTop w:val="0"/>
                      <w:marBottom w:val="0"/>
                      <w:divBdr>
                        <w:top w:val="none" w:sz="0" w:space="0" w:color="auto"/>
                        <w:left w:val="none" w:sz="0" w:space="0" w:color="auto"/>
                        <w:bottom w:val="none" w:sz="0" w:space="0" w:color="auto"/>
                        <w:right w:val="none" w:sz="0" w:space="0" w:color="auto"/>
                      </w:divBdr>
                    </w:div>
                  </w:divsChild>
                </w:div>
                <w:div w:id="804657966">
                  <w:marLeft w:val="0"/>
                  <w:marRight w:val="0"/>
                  <w:marTop w:val="0"/>
                  <w:marBottom w:val="0"/>
                  <w:divBdr>
                    <w:top w:val="none" w:sz="0" w:space="0" w:color="auto"/>
                    <w:left w:val="none" w:sz="0" w:space="0" w:color="auto"/>
                    <w:bottom w:val="none" w:sz="0" w:space="0" w:color="auto"/>
                    <w:right w:val="none" w:sz="0" w:space="0" w:color="auto"/>
                  </w:divBdr>
                  <w:divsChild>
                    <w:div w:id="1436435449">
                      <w:marLeft w:val="0"/>
                      <w:marRight w:val="0"/>
                      <w:marTop w:val="0"/>
                      <w:marBottom w:val="0"/>
                      <w:divBdr>
                        <w:top w:val="none" w:sz="0" w:space="0" w:color="auto"/>
                        <w:left w:val="none" w:sz="0" w:space="0" w:color="auto"/>
                        <w:bottom w:val="none" w:sz="0" w:space="0" w:color="auto"/>
                        <w:right w:val="none" w:sz="0" w:space="0" w:color="auto"/>
                      </w:divBdr>
                    </w:div>
                    <w:div w:id="830028238">
                      <w:marLeft w:val="0"/>
                      <w:marRight w:val="0"/>
                      <w:marTop w:val="0"/>
                      <w:marBottom w:val="0"/>
                      <w:divBdr>
                        <w:top w:val="none" w:sz="0" w:space="0" w:color="auto"/>
                        <w:left w:val="none" w:sz="0" w:space="0" w:color="auto"/>
                        <w:bottom w:val="none" w:sz="0" w:space="0" w:color="auto"/>
                        <w:right w:val="none" w:sz="0" w:space="0" w:color="auto"/>
                      </w:divBdr>
                    </w:div>
                  </w:divsChild>
                </w:div>
                <w:div w:id="1830248750">
                  <w:marLeft w:val="0"/>
                  <w:marRight w:val="0"/>
                  <w:marTop w:val="0"/>
                  <w:marBottom w:val="0"/>
                  <w:divBdr>
                    <w:top w:val="none" w:sz="0" w:space="0" w:color="auto"/>
                    <w:left w:val="none" w:sz="0" w:space="0" w:color="auto"/>
                    <w:bottom w:val="none" w:sz="0" w:space="0" w:color="auto"/>
                    <w:right w:val="none" w:sz="0" w:space="0" w:color="auto"/>
                  </w:divBdr>
                  <w:divsChild>
                    <w:div w:id="1002855030">
                      <w:marLeft w:val="0"/>
                      <w:marRight w:val="0"/>
                      <w:marTop w:val="0"/>
                      <w:marBottom w:val="0"/>
                      <w:divBdr>
                        <w:top w:val="none" w:sz="0" w:space="0" w:color="auto"/>
                        <w:left w:val="none" w:sz="0" w:space="0" w:color="auto"/>
                        <w:bottom w:val="none" w:sz="0" w:space="0" w:color="auto"/>
                        <w:right w:val="none" w:sz="0" w:space="0" w:color="auto"/>
                      </w:divBdr>
                    </w:div>
                    <w:div w:id="2101364170">
                      <w:marLeft w:val="0"/>
                      <w:marRight w:val="0"/>
                      <w:marTop w:val="0"/>
                      <w:marBottom w:val="0"/>
                      <w:divBdr>
                        <w:top w:val="none" w:sz="0" w:space="0" w:color="auto"/>
                        <w:left w:val="none" w:sz="0" w:space="0" w:color="auto"/>
                        <w:bottom w:val="none" w:sz="0" w:space="0" w:color="auto"/>
                        <w:right w:val="none" w:sz="0" w:space="0" w:color="auto"/>
                      </w:divBdr>
                    </w:div>
                  </w:divsChild>
                </w:div>
                <w:div w:id="1113669328">
                  <w:marLeft w:val="0"/>
                  <w:marRight w:val="0"/>
                  <w:marTop w:val="0"/>
                  <w:marBottom w:val="0"/>
                  <w:divBdr>
                    <w:top w:val="none" w:sz="0" w:space="0" w:color="auto"/>
                    <w:left w:val="none" w:sz="0" w:space="0" w:color="auto"/>
                    <w:bottom w:val="none" w:sz="0" w:space="0" w:color="auto"/>
                    <w:right w:val="none" w:sz="0" w:space="0" w:color="auto"/>
                  </w:divBdr>
                  <w:divsChild>
                    <w:div w:id="874850612">
                      <w:marLeft w:val="0"/>
                      <w:marRight w:val="0"/>
                      <w:marTop w:val="0"/>
                      <w:marBottom w:val="0"/>
                      <w:divBdr>
                        <w:top w:val="none" w:sz="0" w:space="0" w:color="auto"/>
                        <w:left w:val="none" w:sz="0" w:space="0" w:color="auto"/>
                        <w:bottom w:val="none" w:sz="0" w:space="0" w:color="auto"/>
                        <w:right w:val="none" w:sz="0" w:space="0" w:color="auto"/>
                      </w:divBdr>
                    </w:div>
                  </w:divsChild>
                </w:div>
                <w:div w:id="632059754">
                  <w:marLeft w:val="0"/>
                  <w:marRight w:val="0"/>
                  <w:marTop w:val="0"/>
                  <w:marBottom w:val="0"/>
                  <w:divBdr>
                    <w:top w:val="none" w:sz="0" w:space="0" w:color="auto"/>
                    <w:left w:val="none" w:sz="0" w:space="0" w:color="auto"/>
                    <w:bottom w:val="none" w:sz="0" w:space="0" w:color="auto"/>
                    <w:right w:val="none" w:sz="0" w:space="0" w:color="auto"/>
                  </w:divBdr>
                  <w:divsChild>
                    <w:div w:id="1466386090">
                      <w:marLeft w:val="0"/>
                      <w:marRight w:val="0"/>
                      <w:marTop w:val="0"/>
                      <w:marBottom w:val="0"/>
                      <w:divBdr>
                        <w:top w:val="none" w:sz="0" w:space="0" w:color="auto"/>
                        <w:left w:val="none" w:sz="0" w:space="0" w:color="auto"/>
                        <w:bottom w:val="none" w:sz="0" w:space="0" w:color="auto"/>
                        <w:right w:val="none" w:sz="0" w:space="0" w:color="auto"/>
                      </w:divBdr>
                    </w:div>
                    <w:div w:id="317612764">
                      <w:marLeft w:val="0"/>
                      <w:marRight w:val="0"/>
                      <w:marTop w:val="0"/>
                      <w:marBottom w:val="0"/>
                      <w:divBdr>
                        <w:top w:val="none" w:sz="0" w:space="0" w:color="auto"/>
                        <w:left w:val="none" w:sz="0" w:space="0" w:color="auto"/>
                        <w:bottom w:val="none" w:sz="0" w:space="0" w:color="auto"/>
                        <w:right w:val="none" w:sz="0" w:space="0" w:color="auto"/>
                      </w:divBdr>
                    </w:div>
                  </w:divsChild>
                </w:div>
                <w:div w:id="1085106214">
                  <w:marLeft w:val="0"/>
                  <w:marRight w:val="0"/>
                  <w:marTop w:val="0"/>
                  <w:marBottom w:val="0"/>
                  <w:divBdr>
                    <w:top w:val="none" w:sz="0" w:space="0" w:color="auto"/>
                    <w:left w:val="none" w:sz="0" w:space="0" w:color="auto"/>
                    <w:bottom w:val="none" w:sz="0" w:space="0" w:color="auto"/>
                    <w:right w:val="none" w:sz="0" w:space="0" w:color="auto"/>
                  </w:divBdr>
                  <w:divsChild>
                    <w:div w:id="1488673021">
                      <w:marLeft w:val="0"/>
                      <w:marRight w:val="0"/>
                      <w:marTop w:val="0"/>
                      <w:marBottom w:val="0"/>
                      <w:divBdr>
                        <w:top w:val="none" w:sz="0" w:space="0" w:color="auto"/>
                        <w:left w:val="none" w:sz="0" w:space="0" w:color="auto"/>
                        <w:bottom w:val="none" w:sz="0" w:space="0" w:color="auto"/>
                        <w:right w:val="none" w:sz="0" w:space="0" w:color="auto"/>
                      </w:divBdr>
                    </w:div>
                    <w:div w:id="68843687">
                      <w:marLeft w:val="0"/>
                      <w:marRight w:val="0"/>
                      <w:marTop w:val="0"/>
                      <w:marBottom w:val="0"/>
                      <w:divBdr>
                        <w:top w:val="none" w:sz="0" w:space="0" w:color="auto"/>
                        <w:left w:val="none" w:sz="0" w:space="0" w:color="auto"/>
                        <w:bottom w:val="none" w:sz="0" w:space="0" w:color="auto"/>
                        <w:right w:val="none" w:sz="0" w:space="0" w:color="auto"/>
                      </w:divBdr>
                    </w:div>
                  </w:divsChild>
                </w:div>
                <w:div w:id="2041466802">
                  <w:marLeft w:val="0"/>
                  <w:marRight w:val="0"/>
                  <w:marTop w:val="0"/>
                  <w:marBottom w:val="0"/>
                  <w:divBdr>
                    <w:top w:val="none" w:sz="0" w:space="0" w:color="auto"/>
                    <w:left w:val="none" w:sz="0" w:space="0" w:color="auto"/>
                    <w:bottom w:val="none" w:sz="0" w:space="0" w:color="auto"/>
                    <w:right w:val="none" w:sz="0" w:space="0" w:color="auto"/>
                  </w:divBdr>
                  <w:divsChild>
                    <w:div w:id="858159009">
                      <w:marLeft w:val="0"/>
                      <w:marRight w:val="0"/>
                      <w:marTop w:val="0"/>
                      <w:marBottom w:val="0"/>
                      <w:divBdr>
                        <w:top w:val="none" w:sz="0" w:space="0" w:color="auto"/>
                        <w:left w:val="none" w:sz="0" w:space="0" w:color="auto"/>
                        <w:bottom w:val="none" w:sz="0" w:space="0" w:color="auto"/>
                        <w:right w:val="none" w:sz="0" w:space="0" w:color="auto"/>
                      </w:divBdr>
                    </w:div>
                    <w:div w:id="2011055706">
                      <w:marLeft w:val="0"/>
                      <w:marRight w:val="0"/>
                      <w:marTop w:val="0"/>
                      <w:marBottom w:val="0"/>
                      <w:divBdr>
                        <w:top w:val="none" w:sz="0" w:space="0" w:color="auto"/>
                        <w:left w:val="none" w:sz="0" w:space="0" w:color="auto"/>
                        <w:bottom w:val="none" w:sz="0" w:space="0" w:color="auto"/>
                        <w:right w:val="none" w:sz="0" w:space="0" w:color="auto"/>
                      </w:divBdr>
                    </w:div>
                  </w:divsChild>
                </w:div>
                <w:div w:id="452870506">
                  <w:marLeft w:val="0"/>
                  <w:marRight w:val="0"/>
                  <w:marTop w:val="0"/>
                  <w:marBottom w:val="0"/>
                  <w:divBdr>
                    <w:top w:val="none" w:sz="0" w:space="0" w:color="auto"/>
                    <w:left w:val="none" w:sz="0" w:space="0" w:color="auto"/>
                    <w:bottom w:val="none" w:sz="0" w:space="0" w:color="auto"/>
                    <w:right w:val="none" w:sz="0" w:space="0" w:color="auto"/>
                  </w:divBdr>
                  <w:divsChild>
                    <w:div w:id="1874264652">
                      <w:marLeft w:val="0"/>
                      <w:marRight w:val="0"/>
                      <w:marTop w:val="0"/>
                      <w:marBottom w:val="0"/>
                      <w:divBdr>
                        <w:top w:val="none" w:sz="0" w:space="0" w:color="auto"/>
                        <w:left w:val="none" w:sz="0" w:space="0" w:color="auto"/>
                        <w:bottom w:val="none" w:sz="0" w:space="0" w:color="auto"/>
                        <w:right w:val="none" w:sz="0" w:space="0" w:color="auto"/>
                      </w:divBdr>
                    </w:div>
                  </w:divsChild>
                </w:div>
                <w:div w:id="1605456542">
                  <w:marLeft w:val="0"/>
                  <w:marRight w:val="0"/>
                  <w:marTop w:val="0"/>
                  <w:marBottom w:val="0"/>
                  <w:divBdr>
                    <w:top w:val="none" w:sz="0" w:space="0" w:color="auto"/>
                    <w:left w:val="none" w:sz="0" w:space="0" w:color="auto"/>
                    <w:bottom w:val="none" w:sz="0" w:space="0" w:color="auto"/>
                    <w:right w:val="none" w:sz="0" w:space="0" w:color="auto"/>
                  </w:divBdr>
                  <w:divsChild>
                    <w:div w:id="718164967">
                      <w:marLeft w:val="0"/>
                      <w:marRight w:val="0"/>
                      <w:marTop w:val="0"/>
                      <w:marBottom w:val="0"/>
                      <w:divBdr>
                        <w:top w:val="none" w:sz="0" w:space="0" w:color="auto"/>
                        <w:left w:val="none" w:sz="0" w:space="0" w:color="auto"/>
                        <w:bottom w:val="none" w:sz="0" w:space="0" w:color="auto"/>
                        <w:right w:val="none" w:sz="0" w:space="0" w:color="auto"/>
                      </w:divBdr>
                    </w:div>
                  </w:divsChild>
                </w:div>
                <w:div w:id="379285041">
                  <w:marLeft w:val="0"/>
                  <w:marRight w:val="0"/>
                  <w:marTop w:val="0"/>
                  <w:marBottom w:val="0"/>
                  <w:divBdr>
                    <w:top w:val="none" w:sz="0" w:space="0" w:color="auto"/>
                    <w:left w:val="none" w:sz="0" w:space="0" w:color="auto"/>
                    <w:bottom w:val="none" w:sz="0" w:space="0" w:color="auto"/>
                    <w:right w:val="none" w:sz="0" w:space="0" w:color="auto"/>
                  </w:divBdr>
                  <w:divsChild>
                    <w:div w:id="117796122">
                      <w:marLeft w:val="0"/>
                      <w:marRight w:val="0"/>
                      <w:marTop w:val="0"/>
                      <w:marBottom w:val="0"/>
                      <w:divBdr>
                        <w:top w:val="none" w:sz="0" w:space="0" w:color="auto"/>
                        <w:left w:val="none" w:sz="0" w:space="0" w:color="auto"/>
                        <w:bottom w:val="none" w:sz="0" w:space="0" w:color="auto"/>
                        <w:right w:val="none" w:sz="0" w:space="0" w:color="auto"/>
                      </w:divBdr>
                    </w:div>
                  </w:divsChild>
                </w:div>
                <w:div w:id="818812527">
                  <w:marLeft w:val="0"/>
                  <w:marRight w:val="0"/>
                  <w:marTop w:val="0"/>
                  <w:marBottom w:val="0"/>
                  <w:divBdr>
                    <w:top w:val="none" w:sz="0" w:space="0" w:color="auto"/>
                    <w:left w:val="none" w:sz="0" w:space="0" w:color="auto"/>
                    <w:bottom w:val="none" w:sz="0" w:space="0" w:color="auto"/>
                    <w:right w:val="none" w:sz="0" w:space="0" w:color="auto"/>
                  </w:divBdr>
                  <w:divsChild>
                    <w:div w:id="105735006">
                      <w:marLeft w:val="0"/>
                      <w:marRight w:val="0"/>
                      <w:marTop w:val="0"/>
                      <w:marBottom w:val="0"/>
                      <w:divBdr>
                        <w:top w:val="none" w:sz="0" w:space="0" w:color="auto"/>
                        <w:left w:val="none" w:sz="0" w:space="0" w:color="auto"/>
                        <w:bottom w:val="none" w:sz="0" w:space="0" w:color="auto"/>
                        <w:right w:val="none" w:sz="0" w:space="0" w:color="auto"/>
                      </w:divBdr>
                    </w:div>
                  </w:divsChild>
                </w:div>
                <w:div w:id="1391685505">
                  <w:marLeft w:val="0"/>
                  <w:marRight w:val="0"/>
                  <w:marTop w:val="0"/>
                  <w:marBottom w:val="0"/>
                  <w:divBdr>
                    <w:top w:val="none" w:sz="0" w:space="0" w:color="auto"/>
                    <w:left w:val="none" w:sz="0" w:space="0" w:color="auto"/>
                    <w:bottom w:val="none" w:sz="0" w:space="0" w:color="auto"/>
                    <w:right w:val="none" w:sz="0" w:space="0" w:color="auto"/>
                  </w:divBdr>
                  <w:divsChild>
                    <w:div w:id="588121661">
                      <w:marLeft w:val="0"/>
                      <w:marRight w:val="0"/>
                      <w:marTop w:val="0"/>
                      <w:marBottom w:val="0"/>
                      <w:divBdr>
                        <w:top w:val="none" w:sz="0" w:space="0" w:color="auto"/>
                        <w:left w:val="none" w:sz="0" w:space="0" w:color="auto"/>
                        <w:bottom w:val="none" w:sz="0" w:space="0" w:color="auto"/>
                        <w:right w:val="none" w:sz="0" w:space="0" w:color="auto"/>
                      </w:divBdr>
                    </w:div>
                  </w:divsChild>
                </w:div>
                <w:div w:id="1374386361">
                  <w:marLeft w:val="0"/>
                  <w:marRight w:val="0"/>
                  <w:marTop w:val="0"/>
                  <w:marBottom w:val="0"/>
                  <w:divBdr>
                    <w:top w:val="none" w:sz="0" w:space="0" w:color="auto"/>
                    <w:left w:val="none" w:sz="0" w:space="0" w:color="auto"/>
                    <w:bottom w:val="none" w:sz="0" w:space="0" w:color="auto"/>
                    <w:right w:val="none" w:sz="0" w:space="0" w:color="auto"/>
                  </w:divBdr>
                  <w:divsChild>
                    <w:div w:id="1545214660">
                      <w:marLeft w:val="0"/>
                      <w:marRight w:val="0"/>
                      <w:marTop w:val="0"/>
                      <w:marBottom w:val="0"/>
                      <w:divBdr>
                        <w:top w:val="none" w:sz="0" w:space="0" w:color="auto"/>
                        <w:left w:val="none" w:sz="0" w:space="0" w:color="auto"/>
                        <w:bottom w:val="none" w:sz="0" w:space="0" w:color="auto"/>
                        <w:right w:val="none" w:sz="0" w:space="0" w:color="auto"/>
                      </w:divBdr>
                    </w:div>
                    <w:div w:id="1615597077">
                      <w:marLeft w:val="0"/>
                      <w:marRight w:val="0"/>
                      <w:marTop w:val="0"/>
                      <w:marBottom w:val="0"/>
                      <w:divBdr>
                        <w:top w:val="none" w:sz="0" w:space="0" w:color="auto"/>
                        <w:left w:val="none" w:sz="0" w:space="0" w:color="auto"/>
                        <w:bottom w:val="none" w:sz="0" w:space="0" w:color="auto"/>
                        <w:right w:val="none" w:sz="0" w:space="0" w:color="auto"/>
                      </w:divBdr>
                    </w:div>
                  </w:divsChild>
                </w:div>
                <w:div w:id="1338265649">
                  <w:marLeft w:val="0"/>
                  <w:marRight w:val="0"/>
                  <w:marTop w:val="0"/>
                  <w:marBottom w:val="0"/>
                  <w:divBdr>
                    <w:top w:val="none" w:sz="0" w:space="0" w:color="auto"/>
                    <w:left w:val="none" w:sz="0" w:space="0" w:color="auto"/>
                    <w:bottom w:val="none" w:sz="0" w:space="0" w:color="auto"/>
                    <w:right w:val="none" w:sz="0" w:space="0" w:color="auto"/>
                  </w:divBdr>
                  <w:divsChild>
                    <w:div w:id="246768024">
                      <w:marLeft w:val="0"/>
                      <w:marRight w:val="0"/>
                      <w:marTop w:val="0"/>
                      <w:marBottom w:val="0"/>
                      <w:divBdr>
                        <w:top w:val="none" w:sz="0" w:space="0" w:color="auto"/>
                        <w:left w:val="none" w:sz="0" w:space="0" w:color="auto"/>
                        <w:bottom w:val="none" w:sz="0" w:space="0" w:color="auto"/>
                        <w:right w:val="none" w:sz="0" w:space="0" w:color="auto"/>
                      </w:divBdr>
                    </w:div>
                    <w:div w:id="479811419">
                      <w:marLeft w:val="0"/>
                      <w:marRight w:val="0"/>
                      <w:marTop w:val="0"/>
                      <w:marBottom w:val="0"/>
                      <w:divBdr>
                        <w:top w:val="none" w:sz="0" w:space="0" w:color="auto"/>
                        <w:left w:val="none" w:sz="0" w:space="0" w:color="auto"/>
                        <w:bottom w:val="none" w:sz="0" w:space="0" w:color="auto"/>
                        <w:right w:val="none" w:sz="0" w:space="0" w:color="auto"/>
                      </w:divBdr>
                    </w:div>
                  </w:divsChild>
                </w:div>
                <w:div w:id="308680403">
                  <w:marLeft w:val="0"/>
                  <w:marRight w:val="0"/>
                  <w:marTop w:val="0"/>
                  <w:marBottom w:val="0"/>
                  <w:divBdr>
                    <w:top w:val="none" w:sz="0" w:space="0" w:color="auto"/>
                    <w:left w:val="none" w:sz="0" w:space="0" w:color="auto"/>
                    <w:bottom w:val="none" w:sz="0" w:space="0" w:color="auto"/>
                    <w:right w:val="none" w:sz="0" w:space="0" w:color="auto"/>
                  </w:divBdr>
                  <w:divsChild>
                    <w:div w:id="367530426">
                      <w:marLeft w:val="0"/>
                      <w:marRight w:val="0"/>
                      <w:marTop w:val="0"/>
                      <w:marBottom w:val="0"/>
                      <w:divBdr>
                        <w:top w:val="none" w:sz="0" w:space="0" w:color="auto"/>
                        <w:left w:val="none" w:sz="0" w:space="0" w:color="auto"/>
                        <w:bottom w:val="none" w:sz="0" w:space="0" w:color="auto"/>
                        <w:right w:val="none" w:sz="0" w:space="0" w:color="auto"/>
                      </w:divBdr>
                    </w:div>
                    <w:div w:id="697001121">
                      <w:marLeft w:val="0"/>
                      <w:marRight w:val="0"/>
                      <w:marTop w:val="0"/>
                      <w:marBottom w:val="0"/>
                      <w:divBdr>
                        <w:top w:val="none" w:sz="0" w:space="0" w:color="auto"/>
                        <w:left w:val="none" w:sz="0" w:space="0" w:color="auto"/>
                        <w:bottom w:val="none" w:sz="0" w:space="0" w:color="auto"/>
                        <w:right w:val="none" w:sz="0" w:space="0" w:color="auto"/>
                      </w:divBdr>
                    </w:div>
                  </w:divsChild>
                </w:div>
                <w:div w:id="648560937">
                  <w:marLeft w:val="0"/>
                  <w:marRight w:val="0"/>
                  <w:marTop w:val="0"/>
                  <w:marBottom w:val="0"/>
                  <w:divBdr>
                    <w:top w:val="none" w:sz="0" w:space="0" w:color="auto"/>
                    <w:left w:val="none" w:sz="0" w:space="0" w:color="auto"/>
                    <w:bottom w:val="none" w:sz="0" w:space="0" w:color="auto"/>
                    <w:right w:val="none" w:sz="0" w:space="0" w:color="auto"/>
                  </w:divBdr>
                  <w:divsChild>
                    <w:div w:id="598179503">
                      <w:marLeft w:val="0"/>
                      <w:marRight w:val="0"/>
                      <w:marTop w:val="0"/>
                      <w:marBottom w:val="0"/>
                      <w:divBdr>
                        <w:top w:val="none" w:sz="0" w:space="0" w:color="auto"/>
                        <w:left w:val="none" w:sz="0" w:space="0" w:color="auto"/>
                        <w:bottom w:val="none" w:sz="0" w:space="0" w:color="auto"/>
                        <w:right w:val="none" w:sz="0" w:space="0" w:color="auto"/>
                      </w:divBdr>
                    </w:div>
                  </w:divsChild>
                </w:div>
                <w:div w:id="1190030577">
                  <w:marLeft w:val="0"/>
                  <w:marRight w:val="0"/>
                  <w:marTop w:val="0"/>
                  <w:marBottom w:val="0"/>
                  <w:divBdr>
                    <w:top w:val="none" w:sz="0" w:space="0" w:color="auto"/>
                    <w:left w:val="none" w:sz="0" w:space="0" w:color="auto"/>
                    <w:bottom w:val="none" w:sz="0" w:space="0" w:color="auto"/>
                    <w:right w:val="none" w:sz="0" w:space="0" w:color="auto"/>
                  </w:divBdr>
                  <w:divsChild>
                    <w:div w:id="1710376673">
                      <w:marLeft w:val="0"/>
                      <w:marRight w:val="0"/>
                      <w:marTop w:val="0"/>
                      <w:marBottom w:val="0"/>
                      <w:divBdr>
                        <w:top w:val="none" w:sz="0" w:space="0" w:color="auto"/>
                        <w:left w:val="none" w:sz="0" w:space="0" w:color="auto"/>
                        <w:bottom w:val="none" w:sz="0" w:space="0" w:color="auto"/>
                        <w:right w:val="none" w:sz="0" w:space="0" w:color="auto"/>
                      </w:divBdr>
                    </w:div>
                    <w:div w:id="812866598">
                      <w:marLeft w:val="0"/>
                      <w:marRight w:val="0"/>
                      <w:marTop w:val="0"/>
                      <w:marBottom w:val="0"/>
                      <w:divBdr>
                        <w:top w:val="none" w:sz="0" w:space="0" w:color="auto"/>
                        <w:left w:val="none" w:sz="0" w:space="0" w:color="auto"/>
                        <w:bottom w:val="none" w:sz="0" w:space="0" w:color="auto"/>
                        <w:right w:val="none" w:sz="0" w:space="0" w:color="auto"/>
                      </w:divBdr>
                    </w:div>
                  </w:divsChild>
                </w:div>
                <w:div w:id="924999462">
                  <w:marLeft w:val="0"/>
                  <w:marRight w:val="0"/>
                  <w:marTop w:val="0"/>
                  <w:marBottom w:val="0"/>
                  <w:divBdr>
                    <w:top w:val="none" w:sz="0" w:space="0" w:color="auto"/>
                    <w:left w:val="none" w:sz="0" w:space="0" w:color="auto"/>
                    <w:bottom w:val="none" w:sz="0" w:space="0" w:color="auto"/>
                    <w:right w:val="none" w:sz="0" w:space="0" w:color="auto"/>
                  </w:divBdr>
                  <w:divsChild>
                    <w:div w:id="1887326675">
                      <w:marLeft w:val="0"/>
                      <w:marRight w:val="0"/>
                      <w:marTop w:val="0"/>
                      <w:marBottom w:val="0"/>
                      <w:divBdr>
                        <w:top w:val="none" w:sz="0" w:space="0" w:color="auto"/>
                        <w:left w:val="none" w:sz="0" w:space="0" w:color="auto"/>
                        <w:bottom w:val="none" w:sz="0" w:space="0" w:color="auto"/>
                        <w:right w:val="none" w:sz="0" w:space="0" w:color="auto"/>
                      </w:divBdr>
                    </w:div>
                    <w:div w:id="694572820">
                      <w:marLeft w:val="0"/>
                      <w:marRight w:val="0"/>
                      <w:marTop w:val="0"/>
                      <w:marBottom w:val="0"/>
                      <w:divBdr>
                        <w:top w:val="none" w:sz="0" w:space="0" w:color="auto"/>
                        <w:left w:val="none" w:sz="0" w:space="0" w:color="auto"/>
                        <w:bottom w:val="none" w:sz="0" w:space="0" w:color="auto"/>
                        <w:right w:val="none" w:sz="0" w:space="0" w:color="auto"/>
                      </w:divBdr>
                    </w:div>
                  </w:divsChild>
                </w:div>
                <w:div w:id="1266771266">
                  <w:marLeft w:val="0"/>
                  <w:marRight w:val="0"/>
                  <w:marTop w:val="0"/>
                  <w:marBottom w:val="0"/>
                  <w:divBdr>
                    <w:top w:val="none" w:sz="0" w:space="0" w:color="auto"/>
                    <w:left w:val="none" w:sz="0" w:space="0" w:color="auto"/>
                    <w:bottom w:val="none" w:sz="0" w:space="0" w:color="auto"/>
                    <w:right w:val="none" w:sz="0" w:space="0" w:color="auto"/>
                  </w:divBdr>
                  <w:divsChild>
                    <w:div w:id="1714188915">
                      <w:marLeft w:val="0"/>
                      <w:marRight w:val="0"/>
                      <w:marTop w:val="0"/>
                      <w:marBottom w:val="0"/>
                      <w:divBdr>
                        <w:top w:val="none" w:sz="0" w:space="0" w:color="auto"/>
                        <w:left w:val="none" w:sz="0" w:space="0" w:color="auto"/>
                        <w:bottom w:val="none" w:sz="0" w:space="0" w:color="auto"/>
                        <w:right w:val="none" w:sz="0" w:space="0" w:color="auto"/>
                      </w:divBdr>
                    </w:div>
                  </w:divsChild>
                </w:div>
                <w:div w:id="179592807">
                  <w:marLeft w:val="0"/>
                  <w:marRight w:val="0"/>
                  <w:marTop w:val="0"/>
                  <w:marBottom w:val="0"/>
                  <w:divBdr>
                    <w:top w:val="none" w:sz="0" w:space="0" w:color="auto"/>
                    <w:left w:val="none" w:sz="0" w:space="0" w:color="auto"/>
                    <w:bottom w:val="none" w:sz="0" w:space="0" w:color="auto"/>
                    <w:right w:val="none" w:sz="0" w:space="0" w:color="auto"/>
                  </w:divBdr>
                  <w:divsChild>
                    <w:div w:id="981423514">
                      <w:marLeft w:val="0"/>
                      <w:marRight w:val="0"/>
                      <w:marTop w:val="0"/>
                      <w:marBottom w:val="0"/>
                      <w:divBdr>
                        <w:top w:val="none" w:sz="0" w:space="0" w:color="auto"/>
                        <w:left w:val="none" w:sz="0" w:space="0" w:color="auto"/>
                        <w:bottom w:val="none" w:sz="0" w:space="0" w:color="auto"/>
                        <w:right w:val="none" w:sz="0" w:space="0" w:color="auto"/>
                      </w:divBdr>
                    </w:div>
                  </w:divsChild>
                </w:div>
                <w:div w:id="912474747">
                  <w:marLeft w:val="0"/>
                  <w:marRight w:val="0"/>
                  <w:marTop w:val="0"/>
                  <w:marBottom w:val="0"/>
                  <w:divBdr>
                    <w:top w:val="none" w:sz="0" w:space="0" w:color="auto"/>
                    <w:left w:val="none" w:sz="0" w:space="0" w:color="auto"/>
                    <w:bottom w:val="none" w:sz="0" w:space="0" w:color="auto"/>
                    <w:right w:val="none" w:sz="0" w:space="0" w:color="auto"/>
                  </w:divBdr>
                  <w:divsChild>
                    <w:div w:id="1240210412">
                      <w:marLeft w:val="0"/>
                      <w:marRight w:val="0"/>
                      <w:marTop w:val="0"/>
                      <w:marBottom w:val="0"/>
                      <w:divBdr>
                        <w:top w:val="none" w:sz="0" w:space="0" w:color="auto"/>
                        <w:left w:val="none" w:sz="0" w:space="0" w:color="auto"/>
                        <w:bottom w:val="none" w:sz="0" w:space="0" w:color="auto"/>
                        <w:right w:val="none" w:sz="0" w:space="0" w:color="auto"/>
                      </w:divBdr>
                    </w:div>
                  </w:divsChild>
                </w:div>
                <w:div w:id="553586253">
                  <w:marLeft w:val="0"/>
                  <w:marRight w:val="0"/>
                  <w:marTop w:val="0"/>
                  <w:marBottom w:val="0"/>
                  <w:divBdr>
                    <w:top w:val="none" w:sz="0" w:space="0" w:color="auto"/>
                    <w:left w:val="none" w:sz="0" w:space="0" w:color="auto"/>
                    <w:bottom w:val="none" w:sz="0" w:space="0" w:color="auto"/>
                    <w:right w:val="none" w:sz="0" w:space="0" w:color="auto"/>
                  </w:divBdr>
                  <w:divsChild>
                    <w:div w:id="387994864">
                      <w:marLeft w:val="0"/>
                      <w:marRight w:val="0"/>
                      <w:marTop w:val="0"/>
                      <w:marBottom w:val="0"/>
                      <w:divBdr>
                        <w:top w:val="none" w:sz="0" w:space="0" w:color="auto"/>
                        <w:left w:val="none" w:sz="0" w:space="0" w:color="auto"/>
                        <w:bottom w:val="none" w:sz="0" w:space="0" w:color="auto"/>
                        <w:right w:val="none" w:sz="0" w:space="0" w:color="auto"/>
                      </w:divBdr>
                    </w:div>
                  </w:divsChild>
                </w:div>
                <w:div w:id="1577201451">
                  <w:marLeft w:val="0"/>
                  <w:marRight w:val="0"/>
                  <w:marTop w:val="0"/>
                  <w:marBottom w:val="0"/>
                  <w:divBdr>
                    <w:top w:val="none" w:sz="0" w:space="0" w:color="auto"/>
                    <w:left w:val="none" w:sz="0" w:space="0" w:color="auto"/>
                    <w:bottom w:val="none" w:sz="0" w:space="0" w:color="auto"/>
                    <w:right w:val="none" w:sz="0" w:space="0" w:color="auto"/>
                  </w:divBdr>
                  <w:divsChild>
                    <w:div w:id="1028484716">
                      <w:marLeft w:val="0"/>
                      <w:marRight w:val="0"/>
                      <w:marTop w:val="0"/>
                      <w:marBottom w:val="0"/>
                      <w:divBdr>
                        <w:top w:val="none" w:sz="0" w:space="0" w:color="auto"/>
                        <w:left w:val="none" w:sz="0" w:space="0" w:color="auto"/>
                        <w:bottom w:val="none" w:sz="0" w:space="0" w:color="auto"/>
                        <w:right w:val="none" w:sz="0" w:space="0" w:color="auto"/>
                      </w:divBdr>
                    </w:div>
                  </w:divsChild>
                </w:div>
                <w:div w:id="2040079876">
                  <w:marLeft w:val="0"/>
                  <w:marRight w:val="0"/>
                  <w:marTop w:val="0"/>
                  <w:marBottom w:val="0"/>
                  <w:divBdr>
                    <w:top w:val="none" w:sz="0" w:space="0" w:color="auto"/>
                    <w:left w:val="none" w:sz="0" w:space="0" w:color="auto"/>
                    <w:bottom w:val="none" w:sz="0" w:space="0" w:color="auto"/>
                    <w:right w:val="none" w:sz="0" w:space="0" w:color="auto"/>
                  </w:divBdr>
                  <w:divsChild>
                    <w:div w:id="298270213">
                      <w:marLeft w:val="0"/>
                      <w:marRight w:val="0"/>
                      <w:marTop w:val="0"/>
                      <w:marBottom w:val="0"/>
                      <w:divBdr>
                        <w:top w:val="none" w:sz="0" w:space="0" w:color="auto"/>
                        <w:left w:val="none" w:sz="0" w:space="0" w:color="auto"/>
                        <w:bottom w:val="none" w:sz="0" w:space="0" w:color="auto"/>
                        <w:right w:val="none" w:sz="0" w:space="0" w:color="auto"/>
                      </w:divBdr>
                    </w:div>
                    <w:div w:id="1302153638">
                      <w:marLeft w:val="0"/>
                      <w:marRight w:val="0"/>
                      <w:marTop w:val="0"/>
                      <w:marBottom w:val="0"/>
                      <w:divBdr>
                        <w:top w:val="none" w:sz="0" w:space="0" w:color="auto"/>
                        <w:left w:val="none" w:sz="0" w:space="0" w:color="auto"/>
                        <w:bottom w:val="none" w:sz="0" w:space="0" w:color="auto"/>
                        <w:right w:val="none" w:sz="0" w:space="0" w:color="auto"/>
                      </w:divBdr>
                    </w:div>
                  </w:divsChild>
                </w:div>
                <w:div w:id="854660513">
                  <w:marLeft w:val="0"/>
                  <w:marRight w:val="0"/>
                  <w:marTop w:val="0"/>
                  <w:marBottom w:val="0"/>
                  <w:divBdr>
                    <w:top w:val="none" w:sz="0" w:space="0" w:color="auto"/>
                    <w:left w:val="none" w:sz="0" w:space="0" w:color="auto"/>
                    <w:bottom w:val="none" w:sz="0" w:space="0" w:color="auto"/>
                    <w:right w:val="none" w:sz="0" w:space="0" w:color="auto"/>
                  </w:divBdr>
                  <w:divsChild>
                    <w:div w:id="1798791456">
                      <w:marLeft w:val="0"/>
                      <w:marRight w:val="0"/>
                      <w:marTop w:val="0"/>
                      <w:marBottom w:val="0"/>
                      <w:divBdr>
                        <w:top w:val="none" w:sz="0" w:space="0" w:color="auto"/>
                        <w:left w:val="none" w:sz="0" w:space="0" w:color="auto"/>
                        <w:bottom w:val="none" w:sz="0" w:space="0" w:color="auto"/>
                        <w:right w:val="none" w:sz="0" w:space="0" w:color="auto"/>
                      </w:divBdr>
                    </w:div>
                  </w:divsChild>
                </w:div>
                <w:div w:id="1855487134">
                  <w:marLeft w:val="0"/>
                  <w:marRight w:val="0"/>
                  <w:marTop w:val="0"/>
                  <w:marBottom w:val="0"/>
                  <w:divBdr>
                    <w:top w:val="none" w:sz="0" w:space="0" w:color="auto"/>
                    <w:left w:val="none" w:sz="0" w:space="0" w:color="auto"/>
                    <w:bottom w:val="none" w:sz="0" w:space="0" w:color="auto"/>
                    <w:right w:val="none" w:sz="0" w:space="0" w:color="auto"/>
                  </w:divBdr>
                  <w:divsChild>
                    <w:div w:id="1634482877">
                      <w:marLeft w:val="0"/>
                      <w:marRight w:val="0"/>
                      <w:marTop w:val="0"/>
                      <w:marBottom w:val="0"/>
                      <w:divBdr>
                        <w:top w:val="none" w:sz="0" w:space="0" w:color="auto"/>
                        <w:left w:val="none" w:sz="0" w:space="0" w:color="auto"/>
                        <w:bottom w:val="none" w:sz="0" w:space="0" w:color="auto"/>
                        <w:right w:val="none" w:sz="0" w:space="0" w:color="auto"/>
                      </w:divBdr>
                    </w:div>
                  </w:divsChild>
                </w:div>
                <w:div w:id="1688673458">
                  <w:marLeft w:val="0"/>
                  <w:marRight w:val="0"/>
                  <w:marTop w:val="0"/>
                  <w:marBottom w:val="0"/>
                  <w:divBdr>
                    <w:top w:val="none" w:sz="0" w:space="0" w:color="auto"/>
                    <w:left w:val="none" w:sz="0" w:space="0" w:color="auto"/>
                    <w:bottom w:val="none" w:sz="0" w:space="0" w:color="auto"/>
                    <w:right w:val="none" w:sz="0" w:space="0" w:color="auto"/>
                  </w:divBdr>
                  <w:divsChild>
                    <w:div w:id="1924559145">
                      <w:marLeft w:val="0"/>
                      <w:marRight w:val="0"/>
                      <w:marTop w:val="0"/>
                      <w:marBottom w:val="0"/>
                      <w:divBdr>
                        <w:top w:val="none" w:sz="0" w:space="0" w:color="auto"/>
                        <w:left w:val="none" w:sz="0" w:space="0" w:color="auto"/>
                        <w:bottom w:val="none" w:sz="0" w:space="0" w:color="auto"/>
                        <w:right w:val="none" w:sz="0" w:space="0" w:color="auto"/>
                      </w:divBdr>
                    </w:div>
                  </w:divsChild>
                </w:div>
                <w:div w:id="342901405">
                  <w:marLeft w:val="0"/>
                  <w:marRight w:val="0"/>
                  <w:marTop w:val="0"/>
                  <w:marBottom w:val="0"/>
                  <w:divBdr>
                    <w:top w:val="none" w:sz="0" w:space="0" w:color="auto"/>
                    <w:left w:val="none" w:sz="0" w:space="0" w:color="auto"/>
                    <w:bottom w:val="none" w:sz="0" w:space="0" w:color="auto"/>
                    <w:right w:val="none" w:sz="0" w:space="0" w:color="auto"/>
                  </w:divBdr>
                  <w:divsChild>
                    <w:div w:id="1808742477">
                      <w:marLeft w:val="0"/>
                      <w:marRight w:val="0"/>
                      <w:marTop w:val="0"/>
                      <w:marBottom w:val="0"/>
                      <w:divBdr>
                        <w:top w:val="none" w:sz="0" w:space="0" w:color="auto"/>
                        <w:left w:val="none" w:sz="0" w:space="0" w:color="auto"/>
                        <w:bottom w:val="none" w:sz="0" w:space="0" w:color="auto"/>
                        <w:right w:val="none" w:sz="0" w:space="0" w:color="auto"/>
                      </w:divBdr>
                    </w:div>
                    <w:div w:id="1830827526">
                      <w:marLeft w:val="0"/>
                      <w:marRight w:val="0"/>
                      <w:marTop w:val="0"/>
                      <w:marBottom w:val="0"/>
                      <w:divBdr>
                        <w:top w:val="none" w:sz="0" w:space="0" w:color="auto"/>
                        <w:left w:val="none" w:sz="0" w:space="0" w:color="auto"/>
                        <w:bottom w:val="none" w:sz="0" w:space="0" w:color="auto"/>
                        <w:right w:val="none" w:sz="0" w:space="0" w:color="auto"/>
                      </w:divBdr>
                    </w:div>
                  </w:divsChild>
                </w:div>
                <w:div w:id="295962064">
                  <w:marLeft w:val="0"/>
                  <w:marRight w:val="0"/>
                  <w:marTop w:val="0"/>
                  <w:marBottom w:val="0"/>
                  <w:divBdr>
                    <w:top w:val="none" w:sz="0" w:space="0" w:color="auto"/>
                    <w:left w:val="none" w:sz="0" w:space="0" w:color="auto"/>
                    <w:bottom w:val="none" w:sz="0" w:space="0" w:color="auto"/>
                    <w:right w:val="none" w:sz="0" w:space="0" w:color="auto"/>
                  </w:divBdr>
                  <w:divsChild>
                    <w:div w:id="361050492">
                      <w:marLeft w:val="0"/>
                      <w:marRight w:val="0"/>
                      <w:marTop w:val="0"/>
                      <w:marBottom w:val="0"/>
                      <w:divBdr>
                        <w:top w:val="none" w:sz="0" w:space="0" w:color="auto"/>
                        <w:left w:val="none" w:sz="0" w:space="0" w:color="auto"/>
                        <w:bottom w:val="none" w:sz="0" w:space="0" w:color="auto"/>
                        <w:right w:val="none" w:sz="0" w:space="0" w:color="auto"/>
                      </w:divBdr>
                    </w:div>
                    <w:div w:id="2060594026">
                      <w:marLeft w:val="0"/>
                      <w:marRight w:val="0"/>
                      <w:marTop w:val="0"/>
                      <w:marBottom w:val="0"/>
                      <w:divBdr>
                        <w:top w:val="none" w:sz="0" w:space="0" w:color="auto"/>
                        <w:left w:val="none" w:sz="0" w:space="0" w:color="auto"/>
                        <w:bottom w:val="none" w:sz="0" w:space="0" w:color="auto"/>
                        <w:right w:val="none" w:sz="0" w:space="0" w:color="auto"/>
                      </w:divBdr>
                    </w:div>
                  </w:divsChild>
                </w:div>
                <w:div w:id="496462196">
                  <w:marLeft w:val="0"/>
                  <w:marRight w:val="0"/>
                  <w:marTop w:val="0"/>
                  <w:marBottom w:val="0"/>
                  <w:divBdr>
                    <w:top w:val="none" w:sz="0" w:space="0" w:color="auto"/>
                    <w:left w:val="none" w:sz="0" w:space="0" w:color="auto"/>
                    <w:bottom w:val="none" w:sz="0" w:space="0" w:color="auto"/>
                    <w:right w:val="none" w:sz="0" w:space="0" w:color="auto"/>
                  </w:divBdr>
                  <w:divsChild>
                    <w:div w:id="2139376382">
                      <w:marLeft w:val="0"/>
                      <w:marRight w:val="0"/>
                      <w:marTop w:val="0"/>
                      <w:marBottom w:val="0"/>
                      <w:divBdr>
                        <w:top w:val="none" w:sz="0" w:space="0" w:color="auto"/>
                        <w:left w:val="none" w:sz="0" w:space="0" w:color="auto"/>
                        <w:bottom w:val="none" w:sz="0" w:space="0" w:color="auto"/>
                        <w:right w:val="none" w:sz="0" w:space="0" w:color="auto"/>
                      </w:divBdr>
                    </w:div>
                  </w:divsChild>
                </w:div>
                <w:div w:id="1228372556">
                  <w:marLeft w:val="0"/>
                  <w:marRight w:val="0"/>
                  <w:marTop w:val="0"/>
                  <w:marBottom w:val="0"/>
                  <w:divBdr>
                    <w:top w:val="none" w:sz="0" w:space="0" w:color="auto"/>
                    <w:left w:val="none" w:sz="0" w:space="0" w:color="auto"/>
                    <w:bottom w:val="none" w:sz="0" w:space="0" w:color="auto"/>
                    <w:right w:val="none" w:sz="0" w:space="0" w:color="auto"/>
                  </w:divBdr>
                  <w:divsChild>
                    <w:div w:id="524756620">
                      <w:marLeft w:val="0"/>
                      <w:marRight w:val="0"/>
                      <w:marTop w:val="0"/>
                      <w:marBottom w:val="0"/>
                      <w:divBdr>
                        <w:top w:val="none" w:sz="0" w:space="0" w:color="auto"/>
                        <w:left w:val="none" w:sz="0" w:space="0" w:color="auto"/>
                        <w:bottom w:val="none" w:sz="0" w:space="0" w:color="auto"/>
                        <w:right w:val="none" w:sz="0" w:space="0" w:color="auto"/>
                      </w:divBdr>
                    </w:div>
                  </w:divsChild>
                </w:div>
                <w:div w:id="254632138">
                  <w:marLeft w:val="0"/>
                  <w:marRight w:val="0"/>
                  <w:marTop w:val="0"/>
                  <w:marBottom w:val="0"/>
                  <w:divBdr>
                    <w:top w:val="none" w:sz="0" w:space="0" w:color="auto"/>
                    <w:left w:val="none" w:sz="0" w:space="0" w:color="auto"/>
                    <w:bottom w:val="none" w:sz="0" w:space="0" w:color="auto"/>
                    <w:right w:val="none" w:sz="0" w:space="0" w:color="auto"/>
                  </w:divBdr>
                  <w:divsChild>
                    <w:div w:id="1541893028">
                      <w:marLeft w:val="0"/>
                      <w:marRight w:val="0"/>
                      <w:marTop w:val="0"/>
                      <w:marBottom w:val="0"/>
                      <w:divBdr>
                        <w:top w:val="none" w:sz="0" w:space="0" w:color="auto"/>
                        <w:left w:val="none" w:sz="0" w:space="0" w:color="auto"/>
                        <w:bottom w:val="none" w:sz="0" w:space="0" w:color="auto"/>
                        <w:right w:val="none" w:sz="0" w:space="0" w:color="auto"/>
                      </w:divBdr>
                    </w:div>
                    <w:div w:id="128060737">
                      <w:marLeft w:val="0"/>
                      <w:marRight w:val="0"/>
                      <w:marTop w:val="0"/>
                      <w:marBottom w:val="0"/>
                      <w:divBdr>
                        <w:top w:val="none" w:sz="0" w:space="0" w:color="auto"/>
                        <w:left w:val="none" w:sz="0" w:space="0" w:color="auto"/>
                        <w:bottom w:val="none" w:sz="0" w:space="0" w:color="auto"/>
                        <w:right w:val="none" w:sz="0" w:space="0" w:color="auto"/>
                      </w:divBdr>
                    </w:div>
                  </w:divsChild>
                </w:div>
                <w:div w:id="1172338829">
                  <w:marLeft w:val="0"/>
                  <w:marRight w:val="0"/>
                  <w:marTop w:val="0"/>
                  <w:marBottom w:val="0"/>
                  <w:divBdr>
                    <w:top w:val="none" w:sz="0" w:space="0" w:color="auto"/>
                    <w:left w:val="none" w:sz="0" w:space="0" w:color="auto"/>
                    <w:bottom w:val="none" w:sz="0" w:space="0" w:color="auto"/>
                    <w:right w:val="none" w:sz="0" w:space="0" w:color="auto"/>
                  </w:divBdr>
                  <w:divsChild>
                    <w:div w:id="1260866687">
                      <w:marLeft w:val="0"/>
                      <w:marRight w:val="0"/>
                      <w:marTop w:val="0"/>
                      <w:marBottom w:val="0"/>
                      <w:divBdr>
                        <w:top w:val="none" w:sz="0" w:space="0" w:color="auto"/>
                        <w:left w:val="none" w:sz="0" w:space="0" w:color="auto"/>
                        <w:bottom w:val="none" w:sz="0" w:space="0" w:color="auto"/>
                        <w:right w:val="none" w:sz="0" w:space="0" w:color="auto"/>
                      </w:divBdr>
                    </w:div>
                  </w:divsChild>
                </w:div>
                <w:div w:id="621620985">
                  <w:marLeft w:val="0"/>
                  <w:marRight w:val="0"/>
                  <w:marTop w:val="0"/>
                  <w:marBottom w:val="0"/>
                  <w:divBdr>
                    <w:top w:val="none" w:sz="0" w:space="0" w:color="auto"/>
                    <w:left w:val="none" w:sz="0" w:space="0" w:color="auto"/>
                    <w:bottom w:val="none" w:sz="0" w:space="0" w:color="auto"/>
                    <w:right w:val="none" w:sz="0" w:space="0" w:color="auto"/>
                  </w:divBdr>
                  <w:divsChild>
                    <w:div w:id="1847403641">
                      <w:marLeft w:val="0"/>
                      <w:marRight w:val="0"/>
                      <w:marTop w:val="0"/>
                      <w:marBottom w:val="0"/>
                      <w:divBdr>
                        <w:top w:val="none" w:sz="0" w:space="0" w:color="auto"/>
                        <w:left w:val="none" w:sz="0" w:space="0" w:color="auto"/>
                        <w:bottom w:val="none" w:sz="0" w:space="0" w:color="auto"/>
                        <w:right w:val="none" w:sz="0" w:space="0" w:color="auto"/>
                      </w:divBdr>
                    </w:div>
                    <w:div w:id="1281493704">
                      <w:marLeft w:val="0"/>
                      <w:marRight w:val="0"/>
                      <w:marTop w:val="0"/>
                      <w:marBottom w:val="0"/>
                      <w:divBdr>
                        <w:top w:val="none" w:sz="0" w:space="0" w:color="auto"/>
                        <w:left w:val="none" w:sz="0" w:space="0" w:color="auto"/>
                        <w:bottom w:val="none" w:sz="0" w:space="0" w:color="auto"/>
                        <w:right w:val="none" w:sz="0" w:space="0" w:color="auto"/>
                      </w:divBdr>
                    </w:div>
                  </w:divsChild>
                </w:div>
                <w:div w:id="73552785">
                  <w:marLeft w:val="0"/>
                  <w:marRight w:val="0"/>
                  <w:marTop w:val="0"/>
                  <w:marBottom w:val="0"/>
                  <w:divBdr>
                    <w:top w:val="none" w:sz="0" w:space="0" w:color="auto"/>
                    <w:left w:val="none" w:sz="0" w:space="0" w:color="auto"/>
                    <w:bottom w:val="none" w:sz="0" w:space="0" w:color="auto"/>
                    <w:right w:val="none" w:sz="0" w:space="0" w:color="auto"/>
                  </w:divBdr>
                  <w:divsChild>
                    <w:div w:id="458115284">
                      <w:marLeft w:val="0"/>
                      <w:marRight w:val="0"/>
                      <w:marTop w:val="0"/>
                      <w:marBottom w:val="0"/>
                      <w:divBdr>
                        <w:top w:val="none" w:sz="0" w:space="0" w:color="auto"/>
                        <w:left w:val="none" w:sz="0" w:space="0" w:color="auto"/>
                        <w:bottom w:val="none" w:sz="0" w:space="0" w:color="auto"/>
                        <w:right w:val="none" w:sz="0" w:space="0" w:color="auto"/>
                      </w:divBdr>
                    </w:div>
                  </w:divsChild>
                </w:div>
                <w:div w:id="1271163623">
                  <w:marLeft w:val="0"/>
                  <w:marRight w:val="0"/>
                  <w:marTop w:val="0"/>
                  <w:marBottom w:val="0"/>
                  <w:divBdr>
                    <w:top w:val="none" w:sz="0" w:space="0" w:color="auto"/>
                    <w:left w:val="none" w:sz="0" w:space="0" w:color="auto"/>
                    <w:bottom w:val="none" w:sz="0" w:space="0" w:color="auto"/>
                    <w:right w:val="none" w:sz="0" w:space="0" w:color="auto"/>
                  </w:divBdr>
                  <w:divsChild>
                    <w:div w:id="289673009">
                      <w:marLeft w:val="0"/>
                      <w:marRight w:val="0"/>
                      <w:marTop w:val="0"/>
                      <w:marBottom w:val="0"/>
                      <w:divBdr>
                        <w:top w:val="none" w:sz="0" w:space="0" w:color="auto"/>
                        <w:left w:val="none" w:sz="0" w:space="0" w:color="auto"/>
                        <w:bottom w:val="none" w:sz="0" w:space="0" w:color="auto"/>
                        <w:right w:val="none" w:sz="0" w:space="0" w:color="auto"/>
                      </w:divBdr>
                    </w:div>
                  </w:divsChild>
                </w:div>
                <w:div w:id="1185092451">
                  <w:marLeft w:val="0"/>
                  <w:marRight w:val="0"/>
                  <w:marTop w:val="0"/>
                  <w:marBottom w:val="0"/>
                  <w:divBdr>
                    <w:top w:val="none" w:sz="0" w:space="0" w:color="auto"/>
                    <w:left w:val="none" w:sz="0" w:space="0" w:color="auto"/>
                    <w:bottom w:val="none" w:sz="0" w:space="0" w:color="auto"/>
                    <w:right w:val="none" w:sz="0" w:space="0" w:color="auto"/>
                  </w:divBdr>
                  <w:divsChild>
                    <w:div w:id="1199006363">
                      <w:marLeft w:val="0"/>
                      <w:marRight w:val="0"/>
                      <w:marTop w:val="0"/>
                      <w:marBottom w:val="0"/>
                      <w:divBdr>
                        <w:top w:val="none" w:sz="0" w:space="0" w:color="auto"/>
                        <w:left w:val="none" w:sz="0" w:space="0" w:color="auto"/>
                        <w:bottom w:val="none" w:sz="0" w:space="0" w:color="auto"/>
                        <w:right w:val="none" w:sz="0" w:space="0" w:color="auto"/>
                      </w:divBdr>
                    </w:div>
                    <w:div w:id="1794206022">
                      <w:marLeft w:val="0"/>
                      <w:marRight w:val="0"/>
                      <w:marTop w:val="0"/>
                      <w:marBottom w:val="0"/>
                      <w:divBdr>
                        <w:top w:val="none" w:sz="0" w:space="0" w:color="auto"/>
                        <w:left w:val="none" w:sz="0" w:space="0" w:color="auto"/>
                        <w:bottom w:val="none" w:sz="0" w:space="0" w:color="auto"/>
                        <w:right w:val="none" w:sz="0" w:space="0" w:color="auto"/>
                      </w:divBdr>
                    </w:div>
                  </w:divsChild>
                </w:div>
                <w:div w:id="884558285">
                  <w:marLeft w:val="0"/>
                  <w:marRight w:val="0"/>
                  <w:marTop w:val="0"/>
                  <w:marBottom w:val="0"/>
                  <w:divBdr>
                    <w:top w:val="none" w:sz="0" w:space="0" w:color="auto"/>
                    <w:left w:val="none" w:sz="0" w:space="0" w:color="auto"/>
                    <w:bottom w:val="none" w:sz="0" w:space="0" w:color="auto"/>
                    <w:right w:val="none" w:sz="0" w:space="0" w:color="auto"/>
                  </w:divBdr>
                  <w:divsChild>
                    <w:div w:id="1360550519">
                      <w:marLeft w:val="0"/>
                      <w:marRight w:val="0"/>
                      <w:marTop w:val="0"/>
                      <w:marBottom w:val="0"/>
                      <w:divBdr>
                        <w:top w:val="none" w:sz="0" w:space="0" w:color="auto"/>
                        <w:left w:val="none" w:sz="0" w:space="0" w:color="auto"/>
                        <w:bottom w:val="none" w:sz="0" w:space="0" w:color="auto"/>
                        <w:right w:val="none" w:sz="0" w:space="0" w:color="auto"/>
                      </w:divBdr>
                    </w:div>
                  </w:divsChild>
                </w:div>
                <w:div w:id="737821537">
                  <w:marLeft w:val="0"/>
                  <w:marRight w:val="0"/>
                  <w:marTop w:val="0"/>
                  <w:marBottom w:val="0"/>
                  <w:divBdr>
                    <w:top w:val="none" w:sz="0" w:space="0" w:color="auto"/>
                    <w:left w:val="none" w:sz="0" w:space="0" w:color="auto"/>
                    <w:bottom w:val="none" w:sz="0" w:space="0" w:color="auto"/>
                    <w:right w:val="none" w:sz="0" w:space="0" w:color="auto"/>
                  </w:divBdr>
                  <w:divsChild>
                    <w:div w:id="1581481131">
                      <w:marLeft w:val="0"/>
                      <w:marRight w:val="0"/>
                      <w:marTop w:val="0"/>
                      <w:marBottom w:val="0"/>
                      <w:divBdr>
                        <w:top w:val="none" w:sz="0" w:space="0" w:color="auto"/>
                        <w:left w:val="none" w:sz="0" w:space="0" w:color="auto"/>
                        <w:bottom w:val="none" w:sz="0" w:space="0" w:color="auto"/>
                        <w:right w:val="none" w:sz="0" w:space="0" w:color="auto"/>
                      </w:divBdr>
                    </w:div>
                    <w:div w:id="1457026294">
                      <w:marLeft w:val="0"/>
                      <w:marRight w:val="0"/>
                      <w:marTop w:val="0"/>
                      <w:marBottom w:val="0"/>
                      <w:divBdr>
                        <w:top w:val="none" w:sz="0" w:space="0" w:color="auto"/>
                        <w:left w:val="none" w:sz="0" w:space="0" w:color="auto"/>
                        <w:bottom w:val="none" w:sz="0" w:space="0" w:color="auto"/>
                        <w:right w:val="none" w:sz="0" w:space="0" w:color="auto"/>
                      </w:divBdr>
                    </w:div>
                  </w:divsChild>
                </w:div>
                <w:div w:id="426313449">
                  <w:marLeft w:val="0"/>
                  <w:marRight w:val="0"/>
                  <w:marTop w:val="0"/>
                  <w:marBottom w:val="0"/>
                  <w:divBdr>
                    <w:top w:val="none" w:sz="0" w:space="0" w:color="auto"/>
                    <w:left w:val="none" w:sz="0" w:space="0" w:color="auto"/>
                    <w:bottom w:val="none" w:sz="0" w:space="0" w:color="auto"/>
                    <w:right w:val="none" w:sz="0" w:space="0" w:color="auto"/>
                  </w:divBdr>
                  <w:divsChild>
                    <w:div w:id="252934266">
                      <w:marLeft w:val="0"/>
                      <w:marRight w:val="0"/>
                      <w:marTop w:val="0"/>
                      <w:marBottom w:val="0"/>
                      <w:divBdr>
                        <w:top w:val="none" w:sz="0" w:space="0" w:color="auto"/>
                        <w:left w:val="none" w:sz="0" w:space="0" w:color="auto"/>
                        <w:bottom w:val="none" w:sz="0" w:space="0" w:color="auto"/>
                        <w:right w:val="none" w:sz="0" w:space="0" w:color="auto"/>
                      </w:divBdr>
                    </w:div>
                  </w:divsChild>
                </w:div>
                <w:div w:id="262416241">
                  <w:marLeft w:val="0"/>
                  <w:marRight w:val="0"/>
                  <w:marTop w:val="0"/>
                  <w:marBottom w:val="0"/>
                  <w:divBdr>
                    <w:top w:val="none" w:sz="0" w:space="0" w:color="auto"/>
                    <w:left w:val="none" w:sz="0" w:space="0" w:color="auto"/>
                    <w:bottom w:val="none" w:sz="0" w:space="0" w:color="auto"/>
                    <w:right w:val="none" w:sz="0" w:space="0" w:color="auto"/>
                  </w:divBdr>
                  <w:divsChild>
                    <w:div w:id="469592801">
                      <w:marLeft w:val="0"/>
                      <w:marRight w:val="0"/>
                      <w:marTop w:val="0"/>
                      <w:marBottom w:val="0"/>
                      <w:divBdr>
                        <w:top w:val="none" w:sz="0" w:space="0" w:color="auto"/>
                        <w:left w:val="none" w:sz="0" w:space="0" w:color="auto"/>
                        <w:bottom w:val="none" w:sz="0" w:space="0" w:color="auto"/>
                        <w:right w:val="none" w:sz="0" w:space="0" w:color="auto"/>
                      </w:divBdr>
                    </w:div>
                    <w:div w:id="1597713971">
                      <w:marLeft w:val="0"/>
                      <w:marRight w:val="0"/>
                      <w:marTop w:val="0"/>
                      <w:marBottom w:val="0"/>
                      <w:divBdr>
                        <w:top w:val="none" w:sz="0" w:space="0" w:color="auto"/>
                        <w:left w:val="none" w:sz="0" w:space="0" w:color="auto"/>
                        <w:bottom w:val="none" w:sz="0" w:space="0" w:color="auto"/>
                        <w:right w:val="none" w:sz="0" w:space="0" w:color="auto"/>
                      </w:divBdr>
                    </w:div>
                    <w:div w:id="1876505080">
                      <w:marLeft w:val="0"/>
                      <w:marRight w:val="0"/>
                      <w:marTop w:val="0"/>
                      <w:marBottom w:val="0"/>
                      <w:divBdr>
                        <w:top w:val="none" w:sz="0" w:space="0" w:color="auto"/>
                        <w:left w:val="none" w:sz="0" w:space="0" w:color="auto"/>
                        <w:bottom w:val="none" w:sz="0" w:space="0" w:color="auto"/>
                        <w:right w:val="none" w:sz="0" w:space="0" w:color="auto"/>
                      </w:divBdr>
                    </w:div>
                  </w:divsChild>
                </w:div>
                <w:div w:id="254481457">
                  <w:marLeft w:val="0"/>
                  <w:marRight w:val="0"/>
                  <w:marTop w:val="0"/>
                  <w:marBottom w:val="0"/>
                  <w:divBdr>
                    <w:top w:val="none" w:sz="0" w:space="0" w:color="auto"/>
                    <w:left w:val="none" w:sz="0" w:space="0" w:color="auto"/>
                    <w:bottom w:val="none" w:sz="0" w:space="0" w:color="auto"/>
                    <w:right w:val="none" w:sz="0" w:space="0" w:color="auto"/>
                  </w:divBdr>
                  <w:divsChild>
                    <w:div w:id="546183898">
                      <w:marLeft w:val="0"/>
                      <w:marRight w:val="0"/>
                      <w:marTop w:val="0"/>
                      <w:marBottom w:val="0"/>
                      <w:divBdr>
                        <w:top w:val="none" w:sz="0" w:space="0" w:color="auto"/>
                        <w:left w:val="none" w:sz="0" w:space="0" w:color="auto"/>
                        <w:bottom w:val="none" w:sz="0" w:space="0" w:color="auto"/>
                        <w:right w:val="none" w:sz="0" w:space="0" w:color="auto"/>
                      </w:divBdr>
                    </w:div>
                    <w:div w:id="788429959">
                      <w:marLeft w:val="0"/>
                      <w:marRight w:val="0"/>
                      <w:marTop w:val="0"/>
                      <w:marBottom w:val="0"/>
                      <w:divBdr>
                        <w:top w:val="none" w:sz="0" w:space="0" w:color="auto"/>
                        <w:left w:val="none" w:sz="0" w:space="0" w:color="auto"/>
                        <w:bottom w:val="none" w:sz="0" w:space="0" w:color="auto"/>
                        <w:right w:val="none" w:sz="0" w:space="0" w:color="auto"/>
                      </w:divBdr>
                    </w:div>
                    <w:div w:id="1981499448">
                      <w:marLeft w:val="0"/>
                      <w:marRight w:val="0"/>
                      <w:marTop w:val="0"/>
                      <w:marBottom w:val="0"/>
                      <w:divBdr>
                        <w:top w:val="none" w:sz="0" w:space="0" w:color="auto"/>
                        <w:left w:val="none" w:sz="0" w:space="0" w:color="auto"/>
                        <w:bottom w:val="none" w:sz="0" w:space="0" w:color="auto"/>
                        <w:right w:val="none" w:sz="0" w:space="0" w:color="auto"/>
                      </w:divBdr>
                    </w:div>
                    <w:div w:id="859508053">
                      <w:marLeft w:val="0"/>
                      <w:marRight w:val="0"/>
                      <w:marTop w:val="0"/>
                      <w:marBottom w:val="0"/>
                      <w:divBdr>
                        <w:top w:val="none" w:sz="0" w:space="0" w:color="auto"/>
                        <w:left w:val="none" w:sz="0" w:space="0" w:color="auto"/>
                        <w:bottom w:val="none" w:sz="0" w:space="0" w:color="auto"/>
                        <w:right w:val="none" w:sz="0" w:space="0" w:color="auto"/>
                      </w:divBdr>
                    </w:div>
                  </w:divsChild>
                </w:div>
                <w:div w:id="1013803813">
                  <w:marLeft w:val="0"/>
                  <w:marRight w:val="0"/>
                  <w:marTop w:val="0"/>
                  <w:marBottom w:val="0"/>
                  <w:divBdr>
                    <w:top w:val="none" w:sz="0" w:space="0" w:color="auto"/>
                    <w:left w:val="none" w:sz="0" w:space="0" w:color="auto"/>
                    <w:bottom w:val="none" w:sz="0" w:space="0" w:color="auto"/>
                    <w:right w:val="none" w:sz="0" w:space="0" w:color="auto"/>
                  </w:divBdr>
                  <w:divsChild>
                    <w:div w:id="832449360">
                      <w:marLeft w:val="0"/>
                      <w:marRight w:val="0"/>
                      <w:marTop w:val="0"/>
                      <w:marBottom w:val="0"/>
                      <w:divBdr>
                        <w:top w:val="none" w:sz="0" w:space="0" w:color="auto"/>
                        <w:left w:val="none" w:sz="0" w:space="0" w:color="auto"/>
                        <w:bottom w:val="none" w:sz="0" w:space="0" w:color="auto"/>
                        <w:right w:val="none" w:sz="0" w:space="0" w:color="auto"/>
                      </w:divBdr>
                    </w:div>
                    <w:div w:id="900755949">
                      <w:marLeft w:val="0"/>
                      <w:marRight w:val="0"/>
                      <w:marTop w:val="0"/>
                      <w:marBottom w:val="0"/>
                      <w:divBdr>
                        <w:top w:val="none" w:sz="0" w:space="0" w:color="auto"/>
                        <w:left w:val="none" w:sz="0" w:space="0" w:color="auto"/>
                        <w:bottom w:val="none" w:sz="0" w:space="0" w:color="auto"/>
                        <w:right w:val="none" w:sz="0" w:space="0" w:color="auto"/>
                      </w:divBdr>
                    </w:div>
                  </w:divsChild>
                </w:div>
                <w:div w:id="607002297">
                  <w:marLeft w:val="0"/>
                  <w:marRight w:val="0"/>
                  <w:marTop w:val="0"/>
                  <w:marBottom w:val="0"/>
                  <w:divBdr>
                    <w:top w:val="none" w:sz="0" w:space="0" w:color="auto"/>
                    <w:left w:val="none" w:sz="0" w:space="0" w:color="auto"/>
                    <w:bottom w:val="none" w:sz="0" w:space="0" w:color="auto"/>
                    <w:right w:val="none" w:sz="0" w:space="0" w:color="auto"/>
                  </w:divBdr>
                  <w:divsChild>
                    <w:div w:id="284393105">
                      <w:marLeft w:val="0"/>
                      <w:marRight w:val="0"/>
                      <w:marTop w:val="0"/>
                      <w:marBottom w:val="0"/>
                      <w:divBdr>
                        <w:top w:val="none" w:sz="0" w:space="0" w:color="auto"/>
                        <w:left w:val="none" w:sz="0" w:space="0" w:color="auto"/>
                        <w:bottom w:val="none" w:sz="0" w:space="0" w:color="auto"/>
                        <w:right w:val="none" w:sz="0" w:space="0" w:color="auto"/>
                      </w:divBdr>
                    </w:div>
                    <w:div w:id="811875119">
                      <w:marLeft w:val="0"/>
                      <w:marRight w:val="0"/>
                      <w:marTop w:val="0"/>
                      <w:marBottom w:val="0"/>
                      <w:divBdr>
                        <w:top w:val="none" w:sz="0" w:space="0" w:color="auto"/>
                        <w:left w:val="none" w:sz="0" w:space="0" w:color="auto"/>
                        <w:bottom w:val="none" w:sz="0" w:space="0" w:color="auto"/>
                        <w:right w:val="none" w:sz="0" w:space="0" w:color="auto"/>
                      </w:divBdr>
                    </w:div>
                  </w:divsChild>
                </w:div>
                <w:div w:id="2110929904">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711268035">
                  <w:marLeft w:val="0"/>
                  <w:marRight w:val="0"/>
                  <w:marTop w:val="0"/>
                  <w:marBottom w:val="0"/>
                  <w:divBdr>
                    <w:top w:val="none" w:sz="0" w:space="0" w:color="auto"/>
                    <w:left w:val="none" w:sz="0" w:space="0" w:color="auto"/>
                    <w:bottom w:val="none" w:sz="0" w:space="0" w:color="auto"/>
                    <w:right w:val="none" w:sz="0" w:space="0" w:color="auto"/>
                  </w:divBdr>
                  <w:divsChild>
                    <w:div w:id="267589101">
                      <w:marLeft w:val="0"/>
                      <w:marRight w:val="0"/>
                      <w:marTop w:val="0"/>
                      <w:marBottom w:val="0"/>
                      <w:divBdr>
                        <w:top w:val="none" w:sz="0" w:space="0" w:color="auto"/>
                        <w:left w:val="none" w:sz="0" w:space="0" w:color="auto"/>
                        <w:bottom w:val="none" w:sz="0" w:space="0" w:color="auto"/>
                        <w:right w:val="none" w:sz="0" w:space="0" w:color="auto"/>
                      </w:divBdr>
                    </w:div>
                  </w:divsChild>
                </w:div>
                <w:div w:id="74595255">
                  <w:marLeft w:val="0"/>
                  <w:marRight w:val="0"/>
                  <w:marTop w:val="0"/>
                  <w:marBottom w:val="0"/>
                  <w:divBdr>
                    <w:top w:val="none" w:sz="0" w:space="0" w:color="auto"/>
                    <w:left w:val="none" w:sz="0" w:space="0" w:color="auto"/>
                    <w:bottom w:val="none" w:sz="0" w:space="0" w:color="auto"/>
                    <w:right w:val="none" w:sz="0" w:space="0" w:color="auto"/>
                  </w:divBdr>
                  <w:divsChild>
                    <w:div w:id="1145505875">
                      <w:marLeft w:val="0"/>
                      <w:marRight w:val="0"/>
                      <w:marTop w:val="0"/>
                      <w:marBottom w:val="0"/>
                      <w:divBdr>
                        <w:top w:val="none" w:sz="0" w:space="0" w:color="auto"/>
                        <w:left w:val="none" w:sz="0" w:space="0" w:color="auto"/>
                        <w:bottom w:val="none" w:sz="0" w:space="0" w:color="auto"/>
                        <w:right w:val="none" w:sz="0" w:space="0" w:color="auto"/>
                      </w:divBdr>
                    </w:div>
                    <w:div w:id="1604612034">
                      <w:marLeft w:val="0"/>
                      <w:marRight w:val="0"/>
                      <w:marTop w:val="0"/>
                      <w:marBottom w:val="0"/>
                      <w:divBdr>
                        <w:top w:val="none" w:sz="0" w:space="0" w:color="auto"/>
                        <w:left w:val="none" w:sz="0" w:space="0" w:color="auto"/>
                        <w:bottom w:val="none" w:sz="0" w:space="0" w:color="auto"/>
                        <w:right w:val="none" w:sz="0" w:space="0" w:color="auto"/>
                      </w:divBdr>
                    </w:div>
                  </w:divsChild>
                </w:div>
                <w:div w:id="226917017">
                  <w:marLeft w:val="0"/>
                  <w:marRight w:val="0"/>
                  <w:marTop w:val="0"/>
                  <w:marBottom w:val="0"/>
                  <w:divBdr>
                    <w:top w:val="none" w:sz="0" w:space="0" w:color="auto"/>
                    <w:left w:val="none" w:sz="0" w:space="0" w:color="auto"/>
                    <w:bottom w:val="none" w:sz="0" w:space="0" w:color="auto"/>
                    <w:right w:val="none" w:sz="0" w:space="0" w:color="auto"/>
                  </w:divBdr>
                  <w:divsChild>
                    <w:div w:id="1759398000">
                      <w:marLeft w:val="0"/>
                      <w:marRight w:val="0"/>
                      <w:marTop w:val="0"/>
                      <w:marBottom w:val="0"/>
                      <w:divBdr>
                        <w:top w:val="none" w:sz="0" w:space="0" w:color="auto"/>
                        <w:left w:val="none" w:sz="0" w:space="0" w:color="auto"/>
                        <w:bottom w:val="none" w:sz="0" w:space="0" w:color="auto"/>
                        <w:right w:val="none" w:sz="0" w:space="0" w:color="auto"/>
                      </w:divBdr>
                    </w:div>
                  </w:divsChild>
                </w:div>
                <w:div w:id="1727098454">
                  <w:marLeft w:val="0"/>
                  <w:marRight w:val="0"/>
                  <w:marTop w:val="0"/>
                  <w:marBottom w:val="0"/>
                  <w:divBdr>
                    <w:top w:val="none" w:sz="0" w:space="0" w:color="auto"/>
                    <w:left w:val="none" w:sz="0" w:space="0" w:color="auto"/>
                    <w:bottom w:val="none" w:sz="0" w:space="0" w:color="auto"/>
                    <w:right w:val="none" w:sz="0" w:space="0" w:color="auto"/>
                  </w:divBdr>
                  <w:divsChild>
                    <w:div w:id="1619751386">
                      <w:marLeft w:val="0"/>
                      <w:marRight w:val="0"/>
                      <w:marTop w:val="0"/>
                      <w:marBottom w:val="0"/>
                      <w:divBdr>
                        <w:top w:val="none" w:sz="0" w:space="0" w:color="auto"/>
                        <w:left w:val="none" w:sz="0" w:space="0" w:color="auto"/>
                        <w:bottom w:val="none" w:sz="0" w:space="0" w:color="auto"/>
                        <w:right w:val="none" w:sz="0" w:space="0" w:color="auto"/>
                      </w:divBdr>
                    </w:div>
                  </w:divsChild>
                </w:div>
                <w:div w:id="1884318860">
                  <w:marLeft w:val="0"/>
                  <w:marRight w:val="0"/>
                  <w:marTop w:val="0"/>
                  <w:marBottom w:val="0"/>
                  <w:divBdr>
                    <w:top w:val="none" w:sz="0" w:space="0" w:color="auto"/>
                    <w:left w:val="none" w:sz="0" w:space="0" w:color="auto"/>
                    <w:bottom w:val="none" w:sz="0" w:space="0" w:color="auto"/>
                    <w:right w:val="none" w:sz="0" w:space="0" w:color="auto"/>
                  </w:divBdr>
                  <w:divsChild>
                    <w:div w:id="1939676079">
                      <w:marLeft w:val="0"/>
                      <w:marRight w:val="0"/>
                      <w:marTop w:val="0"/>
                      <w:marBottom w:val="0"/>
                      <w:divBdr>
                        <w:top w:val="none" w:sz="0" w:space="0" w:color="auto"/>
                        <w:left w:val="none" w:sz="0" w:space="0" w:color="auto"/>
                        <w:bottom w:val="none" w:sz="0" w:space="0" w:color="auto"/>
                        <w:right w:val="none" w:sz="0" w:space="0" w:color="auto"/>
                      </w:divBdr>
                    </w:div>
                    <w:div w:id="459425383">
                      <w:marLeft w:val="0"/>
                      <w:marRight w:val="0"/>
                      <w:marTop w:val="0"/>
                      <w:marBottom w:val="0"/>
                      <w:divBdr>
                        <w:top w:val="none" w:sz="0" w:space="0" w:color="auto"/>
                        <w:left w:val="none" w:sz="0" w:space="0" w:color="auto"/>
                        <w:bottom w:val="none" w:sz="0" w:space="0" w:color="auto"/>
                        <w:right w:val="none" w:sz="0" w:space="0" w:color="auto"/>
                      </w:divBdr>
                    </w:div>
                    <w:div w:id="1988632671">
                      <w:marLeft w:val="0"/>
                      <w:marRight w:val="0"/>
                      <w:marTop w:val="0"/>
                      <w:marBottom w:val="0"/>
                      <w:divBdr>
                        <w:top w:val="none" w:sz="0" w:space="0" w:color="auto"/>
                        <w:left w:val="none" w:sz="0" w:space="0" w:color="auto"/>
                        <w:bottom w:val="none" w:sz="0" w:space="0" w:color="auto"/>
                        <w:right w:val="none" w:sz="0" w:space="0" w:color="auto"/>
                      </w:divBdr>
                    </w:div>
                  </w:divsChild>
                </w:div>
                <w:div w:id="2143383400">
                  <w:marLeft w:val="0"/>
                  <w:marRight w:val="0"/>
                  <w:marTop w:val="0"/>
                  <w:marBottom w:val="0"/>
                  <w:divBdr>
                    <w:top w:val="none" w:sz="0" w:space="0" w:color="auto"/>
                    <w:left w:val="none" w:sz="0" w:space="0" w:color="auto"/>
                    <w:bottom w:val="none" w:sz="0" w:space="0" w:color="auto"/>
                    <w:right w:val="none" w:sz="0" w:space="0" w:color="auto"/>
                  </w:divBdr>
                  <w:divsChild>
                    <w:div w:id="1645116004">
                      <w:marLeft w:val="0"/>
                      <w:marRight w:val="0"/>
                      <w:marTop w:val="0"/>
                      <w:marBottom w:val="0"/>
                      <w:divBdr>
                        <w:top w:val="none" w:sz="0" w:space="0" w:color="auto"/>
                        <w:left w:val="none" w:sz="0" w:space="0" w:color="auto"/>
                        <w:bottom w:val="none" w:sz="0" w:space="0" w:color="auto"/>
                        <w:right w:val="none" w:sz="0" w:space="0" w:color="auto"/>
                      </w:divBdr>
                    </w:div>
                  </w:divsChild>
                </w:div>
                <w:div w:id="1450858174">
                  <w:marLeft w:val="0"/>
                  <w:marRight w:val="0"/>
                  <w:marTop w:val="0"/>
                  <w:marBottom w:val="0"/>
                  <w:divBdr>
                    <w:top w:val="none" w:sz="0" w:space="0" w:color="auto"/>
                    <w:left w:val="none" w:sz="0" w:space="0" w:color="auto"/>
                    <w:bottom w:val="none" w:sz="0" w:space="0" w:color="auto"/>
                    <w:right w:val="none" w:sz="0" w:space="0" w:color="auto"/>
                  </w:divBdr>
                  <w:divsChild>
                    <w:div w:id="464548389">
                      <w:marLeft w:val="0"/>
                      <w:marRight w:val="0"/>
                      <w:marTop w:val="0"/>
                      <w:marBottom w:val="0"/>
                      <w:divBdr>
                        <w:top w:val="none" w:sz="0" w:space="0" w:color="auto"/>
                        <w:left w:val="none" w:sz="0" w:space="0" w:color="auto"/>
                        <w:bottom w:val="none" w:sz="0" w:space="0" w:color="auto"/>
                        <w:right w:val="none" w:sz="0" w:space="0" w:color="auto"/>
                      </w:divBdr>
                    </w:div>
                    <w:div w:id="375201920">
                      <w:marLeft w:val="0"/>
                      <w:marRight w:val="0"/>
                      <w:marTop w:val="0"/>
                      <w:marBottom w:val="0"/>
                      <w:divBdr>
                        <w:top w:val="none" w:sz="0" w:space="0" w:color="auto"/>
                        <w:left w:val="none" w:sz="0" w:space="0" w:color="auto"/>
                        <w:bottom w:val="none" w:sz="0" w:space="0" w:color="auto"/>
                        <w:right w:val="none" w:sz="0" w:space="0" w:color="auto"/>
                      </w:divBdr>
                    </w:div>
                  </w:divsChild>
                </w:div>
                <w:div w:id="1344287825">
                  <w:marLeft w:val="0"/>
                  <w:marRight w:val="0"/>
                  <w:marTop w:val="0"/>
                  <w:marBottom w:val="0"/>
                  <w:divBdr>
                    <w:top w:val="none" w:sz="0" w:space="0" w:color="auto"/>
                    <w:left w:val="none" w:sz="0" w:space="0" w:color="auto"/>
                    <w:bottom w:val="none" w:sz="0" w:space="0" w:color="auto"/>
                    <w:right w:val="none" w:sz="0" w:space="0" w:color="auto"/>
                  </w:divBdr>
                  <w:divsChild>
                    <w:div w:id="1294409339">
                      <w:marLeft w:val="0"/>
                      <w:marRight w:val="0"/>
                      <w:marTop w:val="0"/>
                      <w:marBottom w:val="0"/>
                      <w:divBdr>
                        <w:top w:val="none" w:sz="0" w:space="0" w:color="auto"/>
                        <w:left w:val="none" w:sz="0" w:space="0" w:color="auto"/>
                        <w:bottom w:val="none" w:sz="0" w:space="0" w:color="auto"/>
                        <w:right w:val="none" w:sz="0" w:space="0" w:color="auto"/>
                      </w:divBdr>
                    </w:div>
                    <w:div w:id="1540320686">
                      <w:marLeft w:val="0"/>
                      <w:marRight w:val="0"/>
                      <w:marTop w:val="0"/>
                      <w:marBottom w:val="0"/>
                      <w:divBdr>
                        <w:top w:val="none" w:sz="0" w:space="0" w:color="auto"/>
                        <w:left w:val="none" w:sz="0" w:space="0" w:color="auto"/>
                        <w:bottom w:val="none" w:sz="0" w:space="0" w:color="auto"/>
                        <w:right w:val="none" w:sz="0" w:space="0" w:color="auto"/>
                      </w:divBdr>
                    </w:div>
                  </w:divsChild>
                </w:div>
                <w:div w:id="1410535916">
                  <w:marLeft w:val="0"/>
                  <w:marRight w:val="0"/>
                  <w:marTop w:val="0"/>
                  <w:marBottom w:val="0"/>
                  <w:divBdr>
                    <w:top w:val="none" w:sz="0" w:space="0" w:color="auto"/>
                    <w:left w:val="none" w:sz="0" w:space="0" w:color="auto"/>
                    <w:bottom w:val="none" w:sz="0" w:space="0" w:color="auto"/>
                    <w:right w:val="none" w:sz="0" w:space="0" w:color="auto"/>
                  </w:divBdr>
                  <w:divsChild>
                    <w:div w:id="212425047">
                      <w:marLeft w:val="0"/>
                      <w:marRight w:val="0"/>
                      <w:marTop w:val="0"/>
                      <w:marBottom w:val="0"/>
                      <w:divBdr>
                        <w:top w:val="none" w:sz="0" w:space="0" w:color="auto"/>
                        <w:left w:val="none" w:sz="0" w:space="0" w:color="auto"/>
                        <w:bottom w:val="none" w:sz="0" w:space="0" w:color="auto"/>
                        <w:right w:val="none" w:sz="0" w:space="0" w:color="auto"/>
                      </w:divBdr>
                    </w:div>
                    <w:div w:id="554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aae5adedb22f46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FA3A9F-9E8C-4CDB-9A2A-19251C70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89A39-0E7A-45DC-BF2F-D67BD4F99FB8}">
  <ds:schemaRefs>
    <ds:schemaRef ds:uri="http://schemas.microsoft.com/sharepoint/v3/contenttype/forms"/>
  </ds:schemaRefs>
</ds:datastoreItem>
</file>

<file path=customXml/itemProps3.xml><?xml version="1.0" encoding="utf-8"?>
<ds:datastoreItem xmlns:ds="http://schemas.openxmlformats.org/officeDocument/2006/customXml" ds:itemID="{CABD50F8-29F4-4FF3-A4CA-AF010D34F4F4}">
  <ds:schemaRefs>
    <ds:schemaRef ds:uri="14ad2ee3-99cc-4345-9b53-10df3e34214f"/>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http://schemas.microsoft.com/sharepoint/v3"/>
    <ds:schemaRef ds:uri="http://purl.org/dc/terms/"/>
    <ds:schemaRef ds:uri="a04dbe3e-63b4-48d2-9d03-f0eb0c7bc09d"/>
    <ds:schemaRef ds:uri="531b863b-89c1-48bb-a2a8-bdcf4a455db4"/>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Longson Derek JCP ASSISTANT EMPLOYER ADVISER</dc:creator>
  <keywords/>
  <dc:description/>
  <lastModifiedBy>Longson Derek JCP ASSISTANT EMPLOYER ADVISER</lastModifiedBy>
  <revision>3</revision>
  <dcterms:created xsi:type="dcterms:W3CDTF">2022-10-10T10:18:00.0000000Z</dcterms:created>
  <dcterms:modified xsi:type="dcterms:W3CDTF">2022-10-14T09:08:35.2277688Z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