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B74B6" w14:textId="77777777" w:rsidR="00052FE8" w:rsidRDefault="00052FE8" w:rsidP="003566CE">
      <w:pPr>
        <w:spacing w:after="0" w:line="240" w:lineRule="auto"/>
        <w:rPr>
          <w:rFonts w:cstheme="minorHAnsi"/>
          <w:b/>
          <w:sz w:val="32"/>
          <w:szCs w:val="32"/>
        </w:rPr>
      </w:pPr>
      <w:r>
        <w:rPr>
          <w:rFonts w:cstheme="minorHAnsi"/>
          <w:b/>
          <w:noProof/>
          <w:sz w:val="32"/>
          <w:szCs w:val="32"/>
          <w:lang w:eastAsia="en-GB"/>
        </w:rPr>
        <w:drawing>
          <wp:anchor distT="0" distB="0" distL="114300" distR="114300" simplePos="0" relativeHeight="251663360" behindDoc="0" locked="0" layoutInCell="1" allowOverlap="1" wp14:anchorId="06B7B356" wp14:editId="5067A00A">
            <wp:simplePos x="0" y="0"/>
            <wp:positionH relativeFrom="column">
              <wp:posOffset>5215255</wp:posOffset>
            </wp:positionH>
            <wp:positionV relativeFrom="paragraph">
              <wp:posOffset>-62230</wp:posOffset>
            </wp:positionV>
            <wp:extent cx="1314450" cy="701040"/>
            <wp:effectExtent l="0" t="0" r="0" b="3810"/>
            <wp:wrapNone/>
            <wp:docPr id="1" name="Picture 1" descr="G:\Regeneration\Steps to Success\Marketing\Logo\full_fu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egeneration\Steps to Success\Marketing\Logo\full_futur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noProof/>
          <w:sz w:val="32"/>
          <w:szCs w:val="32"/>
          <w:lang w:eastAsia="en-GB"/>
        </w:rPr>
        <w:drawing>
          <wp:anchor distT="0" distB="0" distL="114300" distR="114300" simplePos="0" relativeHeight="251664384" behindDoc="0" locked="0" layoutInCell="1" allowOverlap="1" wp14:anchorId="32738982" wp14:editId="156F0CF5">
            <wp:simplePos x="0" y="0"/>
            <wp:positionH relativeFrom="column">
              <wp:posOffset>-3810</wp:posOffset>
            </wp:positionH>
            <wp:positionV relativeFrom="paragraph">
              <wp:posOffset>-135255</wp:posOffset>
            </wp:positionV>
            <wp:extent cx="2823210" cy="8591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3210" cy="859155"/>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22E95112" w14:textId="77777777" w:rsidR="00052FE8" w:rsidRDefault="00052FE8" w:rsidP="003566CE">
      <w:pPr>
        <w:spacing w:after="0" w:line="240" w:lineRule="auto"/>
        <w:rPr>
          <w:rFonts w:cstheme="minorHAnsi"/>
          <w:b/>
          <w:sz w:val="32"/>
          <w:szCs w:val="32"/>
        </w:rPr>
      </w:pPr>
    </w:p>
    <w:p w14:paraId="6BD7E90B" w14:textId="77777777" w:rsidR="003566CE" w:rsidRDefault="003566CE" w:rsidP="003566CE">
      <w:pPr>
        <w:spacing w:after="0" w:line="240" w:lineRule="auto"/>
        <w:rPr>
          <w:rFonts w:cstheme="minorHAnsi"/>
          <w:b/>
          <w:sz w:val="32"/>
          <w:szCs w:val="32"/>
        </w:rPr>
      </w:pPr>
    </w:p>
    <w:p w14:paraId="55142C1A" w14:textId="77777777" w:rsidR="003213DA" w:rsidRPr="003566CE" w:rsidRDefault="00F014BF" w:rsidP="006D41D2">
      <w:pPr>
        <w:spacing w:after="0" w:line="240" w:lineRule="auto"/>
        <w:rPr>
          <w:rFonts w:cstheme="minorHAnsi"/>
        </w:rPr>
      </w:pPr>
      <w:r>
        <w:rPr>
          <w:rFonts w:cstheme="minorHAnsi"/>
          <w:b/>
          <w:sz w:val="32"/>
          <w:szCs w:val="32"/>
        </w:rPr>
        <w:t>Participants Role Outline</w:t>
      </w:r>
    </w:p>
    <w:p w14:paraId="01ECCAE0" w14:textId="77777777" w:rsidR="003566CE" w:rsidRDefault="003566CE" w:rsidP="006D41D2">
      <w:pPr>
        <w:spacing w:after="0" w:line="240" w:lineRule="auto"/>
        <w:rPr>
          <w:rFonts w:cstheme="minorHAnsi"/>
          <w:b/>
        </w:rPr>
      </w:pPr>
    </w:p>
    <w:p w14:paraId="742F964A" w14:textId="77777777" w:rsidR="003566CE" w:rsidRPr="008408B8" w:rsidRDefault="003566CE" w:rsidP="006D41D2">
      <w:pPr>
        <w:spacing w:after="0" w:line="240" w:lineRule="auto"/>
        <w:rPr>
          <w:rFonts w:cstheme="minorHAnsi"/>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8363"/>
      </w:tblGrid>
      <w:tr w:rsidR="003566CE" w:rsidRPr="00A02131" w14:paraId="3DB50958" w14:textId="77777777" w:rsidTr="003566CE">
        <w:tc>
          <w:tcPr>
            <w:tcW w:w="1985" w:type="dxa"/>
            <w:tcBorders>
              <w:top w:val="single" w:sz="4" w:space="0" w:color="auto"/>
              <w:left w:val="single" w:sz="4" w:space="0" w:color="auto"/>
              <w:bottom w:val="single" w:sz="6" w:space="0" w:color="auto"/>
              <w:right w:val="single" w:sz="4" w:space="0" w:color="auto"/>
            </w:tcBorders>
            <w:shd w:val="clear" w:color="auto" w:fill="auto"/>
          </w:tcPr>
          <w:p w14:paraId="60A58773" w14:textId="77777777" w:rsidR="003566CE" w:rsidRPr="00A02131" w:rsidRDefault="003566CE" w:rsidP="00E3200D">
            <w:pPr>
              <w:rPr>
                <w:rFonts w:ascii="Calibri" w:hAnsi="Calibri" w:cs="Calibri"/>
                <w:b/>
                <w:bCs/>
              </w:rPr>
            </w:pPr>
            <w:r>
              <w:rPr>
                <w:rFonts w:ascii="Calibri" w:hAnsi="Calibri" w:cs="Calibri"/>
                <w:b/>
                <w:bCs/>
              </w:rPr>
              <w:t>Type:</w:t>
            </w:r>
          </w:p>
        </w:tc>
        <w:tc>
          <w:tcPr>
            <w:tcW w:w="8363" w:type="dxa"/>
            <w:tcBorders>
              <w:left w:val="single" w:sz="4" w:space="0" w:color="auto"/>
            </w:tcBorders>
          </w:tcPr>
          <w:p w14:paraId="494A2D34" w14:textId="77777777" w:rsidR="003566CE" w:rsidRPr="003566CE" w:rsidRDefault="003566CE" w:rsidP="003566CE">
            <w:pPr>
              <w:jc w:val="center"/>
              <w:rPr>
                <w:rFonts w:ascii="Calibri" w:hAnsi="Calibri" w:cs="Calibri"/>
                <w:b/>
                <w:bCs/>
                <w:color w:val="808080"/>
              </w:rPr>
            </w:pPr>
            <w:r w:rsidRPr="00F014BF">
              <w:rPr>
                <w:rFonts w:ascii="Calibri" w:hAnsi="Calibri" w:cs="Calibri"/>
                <w:b/>
                <w:bCs/>
                <w:noProof/>
                <w:lang w:eastAsia="en-GB"/>
              </w:rPr>
              <mc:AlternateContent>
                <mc:Choice Requires="wps">
                  <w:drawing>
                    <wp:anchor distT="0" distB="0" distL="114300" distR="114300" simplePos="0" relativeHeight="251662336" behindDoc="0" locked="0" layoutInCell="1" allowOverlap="1" wp14:anchorId="6050C67A" wp14:editId="13127726">
                      <wp:simplePos x="0" y="0"/>
                      <wp:positionH relativeFrom="column">
                        <wp:posOffset>2541270</wp:posOffset>
                      </wp:positionH>
                      <wp:positionV relativeFrom="paragraph">
                        <wp:posOffset>47625</wp:posOffset>
                      </wp:positionV>
                      <wp:extent cx="247650" cy="219075"/>
                      <wp:effectExtent l="19050" t="1905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19075"/>
                              </a:xfrm>
                              <a:prstGeom prst="rect">
                                <a:avLst/>
                              </a:prstGeom>
                              <a:solidFill>
                                <a:srgbClr val="FFFFFF"/>
                              </a:solidFill>
                              <a:ln w="317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5F07EA" w14:textId="2383B83D" w:rsidR="00A95A98" w:rsidRDefault="00A95A98" w:rsidP="00A95A9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0C67A" id="Rectangle 3" o:spid="_x0000_s1026" style="position:absolute;left:0;text-align:left;margin-left:200.1pt;margin-top:3.75pt;width:19.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" strokeweight="2.5pt">
                      <v:shadow color="#868686"/>
                      <v:textbox>
                        <w:txbxContent>
                          <w:p w14:paraId="155F07EA" w14:textId="2383B83D" w:rsidR="00A95A98" w:rsidRDefault="00A95A98" w:rsidP="00A95A98">
                            <w:pPr>
                              <w:jc w:val="center"/>
                            </w:pPr>
                          </w:p>
                        </w:txbxContent>
                      </v:textbox>
                    </v:rect>
                  </w:pict>
                </mc:Fallback>
              </mc:AlternateContent>
            </w:r>
            <w:r w:rsidRPr="00F014BF">
              <w:rPr>
                <w:rFonts w:ascii="Calibri" w:hAnsi="Calibri" w:cs="Calibri"/>
                <w:b/>
                <w:bCs/>
                <w:noProof/>
                <w:lang w:eastAsia="en-GB"/>
              </w:rPr>
              <mc:AlternateContent>
                <mc:Choice Requires="wps">
                  <w:drawing>
                    <wp:anchor distT="0" distB="0" distL="114300" distR="114300" simplePos="0" relativeHeight="251661312" behindDoc="0" locked="0" layoutInCell="1" allowOverlap="1" wp14:anchorId="148E3273" wp14:editId="2E323401">
                      <wp:simplePos x="0" y="0"/>
                      <wp:positionH relativeFrom="column">
                        <wp:posOffset>36195</wp:posOffset>
                      </wp:positionH>
                      <wp:positionV relativeFrom="paragraph">
                        <wp:posOffset>47625</wp:posOffset>
                      </wp:positionV>
                      <wp:extent cx="247650" cy="219075"/>
                      <wp:effectExtent l="19685" t="19050" r="1841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19075"/>
                              </a:xfrm>
                              <a:prstGeom prst="rect">
                                <a:avLst/>
                              </a:prstGeom>
                              <a:solidFill>
                                <a:srgbClr val="FFFFFF"/>
                              </a:solidFill>
                              <a:ln w="317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76447" id="Rectangle 2" o:spid="_x0000_s1026" style="position:absolute;margin-left:2.85pt;margin-top:3.75pt;width:19.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" strokeweight="2.5pt">
                      <v:shadow color="#868686"/>
                    </v:rect>
                  </w:pict>
                </mc:Fallback>
              </mc:AlternateContent>
            </w:r>
            <w:r w:rsidR="00A95A98">
              <w:rPr>
                <w:rFonts w:ascii="Calibri" w:hAnsi="Calibri" w:cs="Calibri"/>
                <w:b/>
                <w:bCs/>
              </w:rPr>
              <w:tab/>
            </w:r>
            <w:r w:rsidR="00A95A98">
              <w:rPr>
                <w:rFonts w:ascii="Calibri" w:hAnsi="Calibri" w:cs="Calibri"/>
                <w:b/>
                <w:bCs/>
              </w:rPr>
              <w:tab/>
            </w:r>
            <w:r w:rsidR="00A95A98">
              <w:rPr>
                <w:rFonts w:ascii="Calibri" w:hAnsi="Calibri" w:cs="Calibri"/>
                <w:b/>
                <w:bCs/>
              </w:rPr>
              <w:tab/>
            </w:r>
            <w:r w:rsidR="00A95A98">
              <w:rPr>
                <w:rFonts w:ascii="Calibri" w:hAnsi="Calibri" w:cs="Calibri"/>
                <w:b/>
                <w:bCs/>
              </w:rPr>
              <w:tab/>
              <w:t xml:space="preserve">Work Placement </w:t>
            </w:r>
          </w:p>
        </w:tc>
      </w:tr>
      <w:tr w:rsidR="003566CE" w:rsidRPr="00A02131" w14:paraId="5545D7AE" w14:textId="77777777" w:rsidTr="003566CE">
        <w:tc>
          <w:tcPr>
            <w:tcW w:w="1985" w:type="dxa"/>
            <w:tcBorders>
              <w:top w:val="single" w:sz="4" w:space="0" w:color="auto"/>
              <w:left w:val="single" w:sz="4" w:space="0" w:color="auto"/>
              <w:bottom w:val="single" w:sz="6" w:space="0" w:color="auto"/>
              <w:right w:val="single" w:sz="4" w:space="0" w:color="auto"/>
            </w:tcBorders>
            <w:shd w:val="clear" w:color="auto" w:fill="auto"/>
          </w:tcPr>
          <w:p w14:paraId="65344C8F" w14:textId="77777777" w:rsidR="003566CE" w:rsidRPr="00A02131" w:rsidRDefault="003566CE" w:rsidP="00E3200D">
            <w:pPr>
              <w:rPr>
                <w:rFonts w:ascii="Calibri" w:hAnsi="Calibri" w:cs="Calibri"/>
                <w:b/>
                <w:bCs/>
              </w:rPr>
            </w:pPr>
            <w:r w:rsidRPr="00A02131">
              <w:rPr>
                <w:rFonts w:ascii="Calibri" w:hAnsi="Calibri" w:cs="Calibri"/>
                <w:b/>
                <w:bCs/>
              </w:rPr>
              <w:t>Role Title:</w:t>
            </w:r>
          </w:p>
        </w:tc>
        <w:tc>
          <w:tcPr>
            <w:tcW w:w="8363" w:type="dxa"/>
            <w:tcBorders>
              <w:left w:val="single" w:sz="4" w:space="0" w:color="auto"/>
            </w:tcBorders>
          </w:tcPr>
          <w:p w14:paraId="2269F0C1" w14:textId="69A8907C" w:rsidR="003566CE" w:rsidRPr="00D22C52" w:rsidRDefault="00A95A98" w:rsidP="003566CE">
            <w:pPr>
              <w:autoSpaceDE w:val="0"/>
              <w:autoSpaceDN w:val="0"/>
              <w:adjustRightInd w:val="0"/>
              <w:rPr>
                <w:rFonts w:cstheme="minorHAnsi"/>
                <w:color w:val="808080"/>
                <w:sz w:val="24"/>
                <w:szCs w:val="24"/>
                <w:lang w:eastAsia="en-GB"/>
              </w:rPr>
            </w:pPr>
            <w:r w:rsidRPr="00D22C52">
              <w:rPr>
                <w:rFonts w:cstheme="minorHAnsi"/>
                <w:color w:val="000000" w:themeColor="text1"/>
                <w:sz w:val="24"/>
                <w:szCs w:val="24"/>
                <w:lang w:eastAsia="en-GB"/>
              </w:rPr>
              <w:t xml:space="preserve">Administration Assistant </w:t>
            </w:r>
          </w:p>
        </w:tc>
      </w:tr>
      <w:tr w:rsidR="003566CE" w:rsidRPr="003D4CDA" w14:paraId="1C5F1787" w14:textId="77777777" w:rsidTr="003566CE">
        <w:tc>
          <w:tcPr>
            <w:tcW w:w="1985" w:type="dxa"/>
            <w:tcBorders>
              <w:top w:val="single" w:sz="6" w:space="0" w:color="auto"/>
              <w:left w:val="single" w:sz="4" w:space="0" w:color="auto"/>
              <w:bottom w:val="single" w:sz="6" w:space="0" w:color="auto"/>
              <w:right w:val="single" w:sz="4" w:space="0" w:color="auto"/>
            </w:tcBorders>
            <w:shd w:val="clear" w:color="auto" w:fill="auto"/>
          </w:tcPr>
          <w:p w14:paraId="7370178F" w14:textId="77777777" w:rsidR="003566CE" w:rsidRPr="00A02131" w:rsidRDefault="003566CE" w:rsidP="00E3200D">
            <w:pPr>
              <w:rPr>
                <w:rFonts w:ascii="Calibri" w:hAnsi="Calibri" w:cs="Calibri"/>
                <w:b/>
                <w:bCs/>
              </w:rPr>
            </w:pPr>
            <w:r w:rsidRPr="00A02131">
              <w:rPr>
                <w:rFonts w:ascii="Calibri" w:hAnsi="Calibri" w:cs="Calibri"/>
                <w:b/>
                <w:bCs/>
              </w:rPr>
              <w:t>Where:</w:t>
            </w:r>
          </w:p>
        </w:tc>
        <w:tc>
          <w:tcPr>
            <w:tcW w:w="8363" w:type="dxa"/>
            <w:tcBorders>
              <w:left w:val="single" w:sz="4" w:space="0" w:color="auto"/>
            </w:tcBorders>
          </w:tcPr>
          <w:p w14:paraId="2E44B1A0" w14:textId="1A86A19F" w:rsidR="003566CE" w:rsidRPr="00D22C52" w:rsidRDefault="00B95E16" w:rsidP="003566CE">
            <w:pPr>
              <w:autoSpaceDE w:val="0"/>
              <w:autoSpaceDN w:val="0"/>
              <w:adjustRightInd w:val="0"/>
              <w:rPr>
                <w:rFonts w:cstheme="minorHAnsi"/>
                <w:bCs/>
                <w:sz w:val="24"/>
                <w:szCs w:val="24"/>
              </w:rPr>
            </w:pPr>
            <w:r w:rsidRPr="00D22C52">
              <w:rPr>
                <w:rFonts w:cstheme="minorHAnsi"/>
                <w:bCs/>
                <w:sz w:val="24"/>
                <w:szCs w:val="24"/>
              </w:rPr>
              <w:t xml:space="preserve">One Manchester, Lovell House, Archway 6, Hulme, M15 5RN </w:t>
            </w:r>
            <w:r w:rsidR="009E36C6" w:rsidRPr="00D22C52">
              <w:rPr>
                <w:rFonts w:cstheme="minorHAnsi"/>
                <w:bCs/>
                <w:sz w:val="24"/>
                <w:szCs w:val="24"/>
              </w:rPr>
              <w:t xml:space="preserve"> </w:t>
            </w:r>
            <w:r w:rsidR="00387B35" w:rsidRPr="00D22C52">
              <w:rPr>
                <w:rFonts w:cstheme="minorHAnsi"/>
                <w:bCs/>
                <w:sz w:val="24"/>
                <w:szCs w:val="24"/>
              </w:rPr>
              <w:t xml:space="preserve">/ Agile </w:t>
            </w:r>
            <w:r w:rsidRPr="00D22C52">
              <w:rPr>
                <w:rFonts w:cstheme="minorHAnsi"/>
                <w:bCs/>
                <w:sz w:val="24"/>
                <w:szCs w:val="24"/>
              </w:rPr>
              <w:t xml:space="preserve"> This will be a mix of working from the office and home working we will supply all equipment needed to fulfil the role at home</w:t>
            </w:r>
          </w:p>
        </w:tc>
      </w:tr>
      <w:tr w:rsidR="003566CE" w:rsidRPr="00A02131" w14:paraId="55CF5EE0" w14:textId="77777777" w:rsidTr="003566CE">
        <w:tc>
          <w:tcPr>
            <w:tcW w:w="1985" w:type="dxa"/>
            <w:tcBorders>
              <w:top w:val="single" w:sz="6" w:space="0" w:color="auto"/>
              <w:left w:val="single" w:sz="4" w:space="0" w:color="auto"/>
              <w:bottom w:val="single" w:sz="6" w:space="0" w:color="auto"/>
              <w:right w:val="single" w:sz="4" w:space="0" w:color="auto"/>
            </w:tcBorders>
            <w:shd w:val="clear" w:color="auto" w:fill="auto"/>
          </w:tcPr>
          <w:p w14:paraId="071645B3" w14:textId="77777777" w:rsidR="003566CE" w:rsidRPr="00A02131" w:rsidRDefault="003566CE" w:rsidP="00E3200D">
            <w:pPr>
              <w:rPr>
                <w:rFonts w:ascii="Calibri" w:hAnsi="Calibri" w:cs="Calibri"/>
                <w:b/>
                <w:bCs/>
              </w:rPr>
            </w:pPr>
            <w:r w:rsidRPr="00A02131">
              <w:rPr>
                <w:rFonts w:ascii="Calibri" w:hAnsi="Calibri" w:cs="Calibri"/>
                <w:b/>
                <w:bCs/>
              </w:rPr>
              <w:t>Commitment:</w:t>
            </w:r>
          </w:p>
        </w:tc>
        <w:tc>
          <w:tcPr>
            <w:tcW w:w="8363" w:type="dxa"/>
            <w:tcBorders>
              <w:left w:val="single" w:sz="4" w:space="0" w:color="auto"/>
            </w:tcBorders>
          </w:tcPr>
          <w:p w14:paraId="7C7CAB95" w14:textId="307E53AF" w:rsidR="003566CE" w:rsidRPr="00D22C52" w:rsidRDefault="00A95A98" w:rsidP="003566CE">
            <w:pPr>
              <w:autoSpaceDE w:val="0"/>
              <w:autoSpaceDN w:val="0"/>
              <w:adjustRightInd w:val="0"/>
              <w:rPr>
                <w:rFonts w:cstheme="minorHAnsi"/>
                <w:color w:val="000000" w:themeColor="text1"/>
                <w:sz w:val="24"/>
                <w:szCs w:val="24"/>
                <w:lang w:eastAsia="en-GB"/>
              </w:rPr>
            </w:pPr>
            <w:r w:rsidRPr="00D22C52">
              <w:rPr>
                <w:rFonts w:cstheme="minorHAnsi"/>
                <w:color w:val="000000" w:themeColor="text1"/>
                <w:sz w:val="24"/>
                <w:szCs w:val="24"/>
                <w:lang w:eastAsia="en-GB"/>
              </w:rPr>
              <w:t xml:space="preserve">3 days per week </w:t>
            </w:r>
            <w:r w:rsidR="00B95E16" w:rsidRPr="00D22C52">
              <w:rPr>
                <w:rFonts w:cstheme="minorHAnsi"/>
                <w:color w:val="000000" w:themeColor="text1"/>
                <w:sz w:val="24"/>
                <w:szCs w:val="24"/>
                <w:lang w:eastAsia="en-GB"/>
              </w:rPr>
              <w:t xml:space="preserve"> We can be flexible in working days </w:t>
            </w:r>
          </w:p>
        </w:tc>
      </w:tr>
      <w:tr w:rsidR="003566CE" w:rsidRPr="00A02131" w14:paraId="284B9ED7" w14:textId="77777777" w:rsidTr="003566CE">
        <w:tc>
          <w:tcPr>
            <w:tcW w:w="1985" w:type="dxa"/>
            <w:tcBorders>
              <w:top w:val="single" w:sz="6" w:space="0" w:color="auto"/>
              <w:left w:val="single" w:sz="4" w:space="0" w:color="auto"/>
              <w:bottom w:val="single" w:sz="6" w:space="0" w:color="auto"/>
              <w:right w:val="single" w:sz="4" w:space="0" w:color="auto"/>
            </w:tcBorders>
            <w:shd w:val="clear" w:color="auto" w:fill="auto"/>
          </w:tcPr>
          <w:p w14:paraId="7A35AF33" w14:textId="5D7D5E55" w:rsidR="003566CE" w:rsidRPr="00A02131" w:rsidRDefault="003566CE" w:rsidP="00EB447E">
            <w:pPr>
              <w:rPr>
                <w:rFonts w:ascii="Calibri" w:hAnsi="Calibri" w:cs="Calibri"/>
                <w:b/>
                <w:bCs/>
              </w:rPr>
            </w:pPr>
            <w:r w:rsidRPr="00A02131">
              <w:rPr>
                <w:rFonts w:ascii="Calibri" w:hAnsi="Calibri" w:cs="Calibri"/>
                <w:b/>
                <w:bCs/>
              </w:rPr>
              <w:t>Duration:</w:t>
            </w:r>
          </w:p>
        </w:tc>
        <w:tc>
          <w:tcPr>
            <w:tcW w:w="8363" w:type="dxa"/>
            <w:tcBorders>
              <w:left w:val="single" w:sz="4" w:space="0" w:color="auto"/>
            </w:tcBorders>
          </w:tcPr>
          <w:p w14:paraId="788F30AF" w14:textId="53BE1A55" w:rsidR="003566CE" w:rsidRPr="00D22C52" w:rsidRDefault="00101E73" w:rsidP="003566CE">
            <w:pPr>
              <w:autoSpaceDE w:val="0"/>
              <w:autoSpaceDN w:val="0"/>
              <w:adjustRightInd w:val="0"/>
              <w:rPr>
                <w:rFonts w:cstheme="minorHAnsi"/>
                <w:color w:val="000000" w:themeColor="text1"/>
                <w:sz w:val="24"/>
                <w:szCs w:val="24"/>
                <w:lang w:eastAsia="en-GB"/>
              </w:rPr>
            </w:pPr>
            <w:r w:rsidRPr="00D22C52">
              <w:rPr>
                <w:rFonts w:cstheme="minorHAnsi"/>
                <w:color w:val="000000" w:themeColor="text1"/>
                <w:sz w:val="24"/>
                <w:szCs w:val="24"/>
                <w:lang w:eastAsia="en-GB"/>
              </w:rPr>
              <w:t>8</w:t>
            </w:r>
            <w:r w:rsidR="00A95A98" w:rsidRPr="00D22C52">
              <w:rPr>
                <w:rFonts w:cstheme="minorHAnsi"/>
                <w:color w:val="000000" w:themeColor="text1"/>
                <w:sz w:val="24"/>
                <w:szCs w:val="24"/>
                <w:lang w:eastAsia="en-GB"/>
              </w:rPr>
              <w:t xml:space="preserve"> weeks </w:t>
            </w:r>
          </w:p>
        </w:tc>
      </w:tr>
      <w:tr w:rsidR="003566CE" w:rsidRPr="00A02131" w14:paraId="7A9B929D" w14:textId="77777777" w:rsidTr="003566CE">
        <w:tc>
          <w:tcPr>
            <w:tcW w:w="1985" w:type="dxa"/>
            <w:tcBorders>
              <w:top w:val="single" w:sz="6" w:space="0" w:color="auto"/>
              <w:left w:val="single" w:sz="4" w:space="0" w:color="auto"/>
              <w:bottom w:val="single" w:sz="6" w:space="0" w:color="auto"/>
              <w:right w:val="single" w:sz="4" w:space="0" w:color="auto"/>
            </w:tcBorders>
            <w:shd w:val="clear" w:color="auto" w:fill="auto"/>
          </w:tcPr>
          <w:p w14:paraId="78195BEB" w14:textId="77777777" w:rsidR="003566CE" w:rsidRPr="00A02131" w:rsidRDefault="003566CE" w:rsidP="00E3200D">
            <w:pPr>
              <w:rPr>
                <w:rFonts w:ascii="Calibri" w:hAnsi="Calibri" w:cs="Calibri"/>
                <w:b/>
                <w:bCs/>
              </w:rPr>
            </w:pPr>
            <w:r w:rsidRPr="00A02131">
              <w:rPr>
                <w:rFonts w:ascii="Calibri" w:hAnsi="Calibri" w:cs="Calibri"/>
                <w:b/>
                <w:bCs/>
              </w:rPr>
              <w:t>Requirements:</w:t>
            </w:r>
          </w:p>
          <w:p w14:paraId="7FE840F3" w14:textId="77777777" w:rsidR="003566CE" w:rsidRPr="004E533E" w:rsidRDefault="003566CE" w:rsidP="00E3200D">
            <w:pPr>
              <w:rPr>
                <w:rFonts w:ascii="Calibri" w:hAnsi="Calibri" w:cs="Calibri"/>
                <w:bCs/>
                <w:i/>
              </w:rPr>
            </w:pPr>
            <w:r w:rsidRPr="004E533E">
              <w:rPr>
                <w:rFonts w:ascii="Calibri" w:hAnsi="Calibri" w:cs="Calibri"/>
                <w:bCs/>
                <w:i/>
              </w:rPr>
              <w:t xml:space="preserve">Include </w:t>
            </w:r>
            <w:r w:rsidR="004E533E" w:rsidRPr="004E533E">
              <w:rPr>
                <w:rFonts w:ascii="Calibri" w:hAnsi="Calibri" w:cs="Calibri"/>
                <w:bCs/>
                <w:i/>
              </w:rPr>
              <w:t xml:space="preserve">an introduction to the work &amp; </w:t>
            </w:r>
            <w:r w:rsidRPr="004E533E">
              <w:rPr>
                <w:rFonts w:ascii="Calibri" w:hAnsi="Calibri" w:cs="Calibri"/>
                <w:bCs/>
                <w:i/>
              </w:rPr>
              <w:t>example of tasks and duties</w:t>
            </w:r>
          </w:p>
        </w:tc>
        <w:tc>
          <w:tcPr>
            <w:tcW w:w="8363" w:type="dxa"/>
            <w:tcBorders>
              <w:left w:val="single" w:sz="4" w:space="0" w:color="auto"/>
            </w:tcBorders>
          </w:tcPr>
          <w:p w14:paraId="0C10B0C7" w14:textId="77777777" w:rsidR="003566CE" w:rsidRPr="00D22C52" w:rsidRDefault="003566CE" w:rsidP="003566CE">
            <w:pPr>
              <w:autoSpaceDE w:val="0"/>
              <w:autoSpaceDN w:val="0"/>
              <w:adjustRightInd w:val="0"/>
              <w:spacing w:after="0" w:line="240" w:lineRule="auto"/>
              <w:ind w:left="780"/>
              <w:rPr>
                <w:rFonts w:cstheme="minorHAnsi"/>
                <w:color w:val="808080"/>
                <w:sz w:val="24"/>
                <w:szCs w:val="24"/>
                <w:lang w:eastAsia="en-GB"/>
              </w:rPr>
            </w:pPr>
          </w:p>
          <w:p w14:paraId="775A7790" w14:textId="7E196D44" w:rsidR="00F014BF" w:rsidRPr="00D22C52" w:rsidRDefault="00240131" w:rsidP="00474D77">
            <w:pPr>
              <w:autoSpaceDE w:val="0"/>
              <w:autoSpaceDN w:val="0"/>
              <w:adjustRightInd w:val="0"/>
              <w:spacing w:after="0" w:line="240" w:lineRule="auto"/>
              <w:rPr>
                <w:rFonts w:cstheme="minorHAnsi"/>
                <w:color w:val="575656"/>
                <w:sz w:val="24"/>
                <w:szCs w:val="24"/>
                <w:shd w:val="clear" w:color="auto" w:fill="FFFFFF"/>
              </w:rPr>
            </w:pPr>
            <w:r w:rsidRPr="00D22C52">
              <w:rPr>
                <w:rFonts w:cstheme="minorHAnsi"/>
                <w:color w:val="575656"/>
                <w:sz w:val="24"/>
                <w:szCs w:val="24"/>
                <w:shd w:val="clear" w:color="auto" w:fill="FFFFFF"/>
              </w:rPr>
              <w:t>At One Manchester, you’ll see the difference you make to people’s lives and local communities. We manage more than 13,000 homes across our proud city. But there’s so much more to us than that. We build thriving communities and places where people want to live. We help people to learn, manage their money, launch successful businesses and improve their employability</w:t>
            </w:r>
          </w:p>
          <w:p w14:paraId="3081BDC5" w14:textId="7C59EFFA" w:rsidR="00240131" w:rsidRPr="00D22C52" w:rsidRDefault="00240131" w:rsidP="00474D77">
            <w:pPr>
              <w:autoSpaceDE w:val="0"/>
              <w:autoSpaceDN w:val="0"/>
              <w:adjustRightInd w:val="0"/>
              <w:spacing w:after="0" w:line="240" w:lineRule="auto"/>
              <w:rPr>
                <w:rFonts w:cstheme="minorHAnsi"/>
                <w:color w:val="575656"/>
                <w:sz w:val="24"/>
                <w:szCs w:val="24"/>
                <w:shd w:val="clear" w:color="auto" w:fill="FFFFFF"/>
              </w:rPr>
            </w:pPr>
          </w:p>
          <w:p w14:paraId="2158399E" w14:textId="16365BE9" w:rsidR="00240131" w:rsidRPr="00D22C52" w:rsidRDefault="00240131" w:rsidP="00474D77">
            <w:pPr>
              <w:autoSpaceDE w:val="0"/>
              <w:autoSpaceDN w:val="0"/>
              <w:adjustRightInd w:val="0"/>
              <w:spacing w:after="0" w:line="240" w:lineRule="auto"/>
              <w:rPr>
                <w:rFonts w:cstheme="minorHAnsi"/>
                <w:color w:val="575656"/>
                <w:sz w:val="24"/>
                <w:szCs w:val="24"/>
                <w:shd w:val="clear" w:color="auto" w:fill="FFFFFF"/>
              </w:rPr>
            </w:pPr>
            <w:r w:rsidRPr="00D22C52">
              <w:rPr>
                <w:rFonts w:cstheme="minorHAnsi"/>
                <w:color w:val="575656"/>
                <w:sz w:val="24"/>
                <w:szCs w:val="24"/>
                <w:shd w:val="clear" w:color="auto" w:fill="FFFFFF"/>
              </w:rPr>
              <w:t xml:space="preserve">This placement is in the One Living team which is the team responsible for selling and letting </w:t>
            </w:r>
            <w:r w:rsidR="00E773A7" w:rsidRPr="00D22C52">
              <w:rPr>
                <w:rFonts w:cstheme="minorHAnsi"/>
                <w:color w:val="575656"/>
                <w:sz w:val="24"/>
                <w:szCs w:val="24"/>
                <w:shd w:val="clear" w:color="auto" w:fill="FFFFFF"/>
              </w:rPr>
              <w:t xml:space="preserve">our </w:t>
            </w:r>
            <w:r w:rsidRPr="00D22C52">
              <w:rPr>
                <w:rFonts w:cstheme="minorHAnsi"/>
                <w:color w:val="575656"/>
                <w:sz w:val="24"/>
                <w:szCs w:val="24"/>
                <w:shd w:val="clear" w:color="auto" w:fill="FFFFFF"/>
              </w:rPr>
              <w:t xml:space="preserve">new </w:t>
            </w:r>
            <w:r w:rsidR="00E773A7" w:rsidRPr="00D22C52">
              <w:rPr>
                <w:rFonts w:cstheme="minorHAnsi"/>
                <w:color w:val="575656"/>
                <w:sz w:val="24"/>
                <w:szCs w:val="24"/>
                <w:shd w:val="clear" w:color="auto" w:fill="FFFFFF"/>
              </w:rPr>
              <w:t>developments</w:t>
            </w:r>
            <w:r w:rsidRPr="00D22C52">
              <w:rPr>
                <w:rFonts w:cstheme="minorHAnsi"/>
                <w:color w:val="575656"/>
                <w:sz w:val="24"/>
                <w:szCs w:val="24"/>
                <w:shd w:val="clear" w:color="auto" w:fill="FFFFFF"/>
              </w:rPr>
              <w:t xml:space="preserve">, as well as offering a property management service to our </w:t>
            </w:r>
            <w:r w:rsidR="00E773A7" w:rsidRPr="00D22C52">
              <w:rPr>
                <w:rFonts w:cstheme="minorHAnsi"/>
                <w:color w:val="575656"/>
                <w:sz w:val="24"/>
                <w:szCs w:val="24"/>
                <w:shd w:val="clear" w:color="auto" w:fill="FFFFFF"/>
              </w:rPr>
              <w:t xml:space="preserve">existing </w:t>
            </w:r>
            <w:r w:rsidRPr="00D22C52">
              <w:rPr>
                <w:rFonts w:cstheme="minorHAnsi"/>
                <w:color w:val="575656"/>
                <w:sz w:val="24"/>
                <w:szCs w:val="24"/>
                <w:shd w:val="clear" w:color="auto" w:fill="FFFFFF"/>
              </w:rPr>
              <w:t xml:space="preserve">shared owners, leaseholders, market rent, and rent to buy customers. </w:t>
            </w:r>
          </w:p>
          <w:p w14:paraId="43415B8E" w14:textId="3D623598" w:rsidR="00240131" w:rsidRPr="00D22C52" w:rsidRDefault="00240131" w:rsidP="00474D77">
            <w:pPr>
              <w:autoSpaceDE w:val="0"/>
              <w:autoSpaceDN w:val="0"/>
              <w:adjustRightInd w:val="0"/>
              <w:spacing w:after="0" w:line="240" w:lineRule="auto"/>
              <w:rPr>
                <w:rFonts w:cstheme="minorHAnsi"/>
                <w:color w:val="404040" w:themeColor="text1" w:themeTint="BF"/>
                <w:sz w:val="24"/>
                <w:szCs w:val="24"/>
                <w:lang w:eastAsia="en-GB"/>
              </w:rPr>
            </w:pPr>
          </w:p>
          <w:p w14:paraId="7BAEEE58" w14:textId="7784A26D" w:rsidR="00240131" w:rsidRPr="00D22C52" w:rsidRDefault="00240131" w:rsidP="00474D77">
            <w:pPr>
              <w:autoSpaceDE w:val="0"/>
              <w:autoSpaceDN w:val="0"/>
              <w:adjustRightInd w:val="0"/>
              <w:spacing w:after="0" w:line="240" w:lineRule="auto"/>
              <w:rPr>
                <w:rFonts w:cstheme="minorHAnsi"/>
                <w:color w:val="404040" w:themeColor="text1" w:themeTint="BF"/>
                <w:sz w:val="24"/>
                <w:szCs w:val="24"/>
                <w:lang w:eastAsia="en-GB"/>
              </w:rPr>
            </w:pPr>
            <w:r w:rsidRPr="00D22C52">
              <w:rPr>
                <w:rFonts w:cstheme="minorHAnsi"/>
                <w:color w:val="404040" w:themeColor="text1" w:themeTint="BF"/>
                <w:sz w:val="24"/>
                <w:szCs w:val="24"/>
                <w:lang w:eastAsia="en-GB"/>
              </w:rPr>
              <w:t xml:space="preserve">It’s a really busy, fast paced, team but there are lots of exciting projects underway </w:t>
            </w:r>
          </w:p>
          <w:p w14:paraId="0C9E2D5D" w14:textId="77777777" w:rsidR="00474D77" w:rsidRPr="00D22C52" w:rsidRDefault="00474D77" w:rsidP="00474D77">
            <w:pPr>
              <w:autoSpaceDE w:val="0"/>
              <w:autoSpaceDN w:val="0"/>
              <w:adjustRightInd w:val="0"/>
              <w:spacing w:after="0" w:line="240" w:lineRule="auto"/>
              <w:rPr>
                <w:rFonts w:cstheme="minorHAnsi"/>
                <w:color w:val="FF0000"/>
                <w:sz w:val="24"/>
                <w:szCs w:val="24"/>
                <w:lang w:eastAsia="en-GB"/>
              </w:rPr>
            </w:pPr>
          </w:p>
          <w:p w14:paraId="64A9D522" w14:textId="740DF8F8" w:rsidR="00A95A98" w:rsidRPr="00D22C52" w:rsidRDefault="00EC2BC6" w:rsidP="00A95A98">
            <w:pPr>
              <w:pStyle w:val="xmsonormal"/>
              <w:shd w:val="clear" w:color="auto" w:fill="FFFFFF"/>
              <w:rPr>
                <w:rFonts w:asciiTheme="minorHAnsi" w:hAnsiTheme="minorHAnsi" w:cstheme="minorHAnsi"/>
                <w:color w:val="201F1E"/>
              </w:rPr>
            </w:pPr>
            <w:r w:rsidRPr="00D22C52">
              <w:rPr>
                <w:rFonts w:asciiTheme="minorHAnsi" w:hAnsiTheme="minorHAnsi" w:cstheme="minorHAnsi"/>
                <w:color w:val="201F1E"/>
              </w:rPr>
              <w:t xml:space="preserve">Typical duties may include </w:t>
            </w:r>
            <w:r w:rsidR="00A95A98" w:rsidRPr="00D22C52">
              <w:rPr>
                <w:rFonts w:asciiTheme="minorHAnsi" w:hAnsiTheme="minorHAnsi" w:cstheme="minorHAnsi"/>
                <w:color w:val="201F1E"/>
              </w:rPr>
              <w:t>:</w:t>
            </w:r>
          </w:p>
          <w:p w14:paraId="62626313" w14:textId="77777777" w:rsidR="00A95A98" w:rsidRPr="00D22C52" w:rsidRDefault="00A95A98" w:rsidP="00A95A98">
            <w:pPr>
              <w:pStyle w:val="xmsonormal"/>
              <w:shd w:val="clear" w:color="auto" w:fill="FFFFFF"/>
              <w:rPr>
                <w:rFonts w:asciiTheme="minorHAnsi" w:hAnsiTheme="minorHAnsi" w:cstheme="minorHAnsi"/>
                <w:color w:val="201F1E"/>
              </w:rPr>
            </w:pPr>
            <w:r w:rsidRPr="00D22C52">
              <w:rPr>
                <w:rFonts w:asciiTheme="minorHAnsi" w:hAnsiTheme="minorHAnsi" w:cstheme="minorHAnsi"/>
                <w:color w:val="201F1E"/>
              </w:rPr>
              <w:t> </w:t>
            </w:r>
          </w:p>
          <w:p w14:paraId="737FB50D" w14:textId="2EAA4BC9" w:rsidR="00A95A98" w:rsidRPr="00D22C52" w:rsidRDefault="001F1446" w:rsidP="00EC2BC6">
            <w:pPr>
              <w:pStyle w:val="xmsonormal"/>
              <w:numPr>
                <w:ilvl w:val="0"/>
                <w:numId w:val="3"/>
              </w:numPr>
              <w:shd w:val="clear" w:color="auto" w:fill="FFFFFF"/>
              <w:rPr>
                <w:rFonts w:asciiTheme="minorHAnsi" w:hAnsiTheme="minorHAnsi" w:cstheme="minorHAnsi"/>
                <w:color w:val="201F1E"/>
              </w:rPr>
            </w:pPr>
            <w:r w:rsidRPr="00D22C52">
              <w:rPr>
                <w:rFonts w:asciiTheme="minorHAnsi" w:hAnsiTheme="minorHAnsi" w:cstheme="minorHAnsi"/>
                <w:color w:val="201F1E"/>
              </w:rPr>
              <w:t xml:space="preserve">Uploading documents onto </w:t>
            </w:r>
            <w:proofErr w:type="spellStart"/>
            <w:r w:rsidRPr="00D22C52">
              <w:rPr>
                <w:rFonts w:asciiTheme="minorHAnsi" w:hAnsiTheme="minorHAnsi" w:cstheme="minorHAnsi"/>
                <w:color w:val="201F1E"/>
              </w:rPr>
              <w:t>documotive</w:t>
            </w:r>
            <w:proofErr w:type="spellEnd"/>
            <w:r w:rsidRPr="00D22C52">
              <w:rPr>
                <w:rFonts w:asciiTheme="minorHAnsi" w:hAnsiTheme="minorHAnsi" w:cstheme="minorHAnsi"/>
                <w:color w:val="201F1E"/>
              </w:rPr>
              <w:t xml:space="preserve"> and </w:t>
            </w:r>
            <w:proofErr w:type="spellStart"/>
            <w:r w:rsidRPr="00D22C52">
              <w:rPr>
                <w:rFonts w:asciiTheme="minorHAnsi" w:hAnsiTheme="minorHAnsi" w:cstheme="minorHAnsi"/>
                <w:color w:val="201F1E"/>
              </w:rPr>
              <w:t>sharepoint</w:t>
            </w:r>
            <w:proofErr w:type="spellEnd"/>
            <w:r w:rsidRPr="00D22C52">
              <w:rPr>
                <w:rFonts w:asciiTheme="minorHAnsi" w:hAnsiTheme="minorHAnsi" w:cstheme="minorHAnsi"/>
                <w:color w:val="201F1E"/>
              </w:rPr>
              <w:t xml:space="preserve"> </w:t>
            </w:r>
            <w:r w:rsidR="00D35E8A" w:rsidRPr="00D22C52">
              <w:rPr>
                <w:rFonts w:asciiTheme="minorHAnsi" w:hAnsiTheme="minorHAnsi" w:cstheme="minorHAnsi"/>
                <w:color w:val="201F1E"/>
              </w:rPr>
              <w:t xml:space="preserve">to help ensure full digital record keeping and compliance </w:t>
            </w:r>
          </w:p>
          <w:p w14:paraId="0551BC2C" w14:textId="77777777" w:rsidR="00A95A98" w:rsidRPr="00D22C52" w:rsidRDefault="00A95A98" w:rsidP="00A95A98">
            <w:pPr>
              <w:pStyle w:val="xmsonormal"/>
              <w:shd w:val="clear" w:color="auto" w:fill="FFFFFF"/>
              <w:rPr>
                <w:rFonts w:asciiTheme="minorHAnsi" w:hAnsiTheme="minorHAnsi" w:cstheme="minorHAnsi"/>
                <w:color w:val="201F1E"/>
              </w:rPr>
            </w:pPr>
          </w:p>
          <w:p w14:paraId="2BAC8E9F" w14:textId="4BE40977" w:rsidR="00A95A98" w:rsidRPr="00D22C52" w:rsidRDefault="00A95A98" w:rsidP="00EC2BC6">
            <w:pPr>
              <w:pStyle w:val="xmsonormal"/>
              <w:numPr>
                <w:ilvl w:val="0"/>
                <w:numId w:val="3"/>
              </w:numPr>
              <w:shd w:val="clear" w:color="auto" w:fill="FFFFFF"/>
              <w:rPr>
                <w:rFonts w:asciiTheme="minorHAnsi" w:hAnsiTheme="minorHAnsi" w:cstheme="minorHAnsi"/>
                <w:color w:val="201F1E"/>
              </w:rPr>
            </w:pPr>
            <w:r w:rsidRPr="00D22C52">
              <w:rPr>
                <w:rFonts w:asciiTheme="minorHAnsi" w:hAnsiTheme="minorHAnsi" w:cstheme="minorHAnsi"/>
                <w:color w:val="201F1E"/>
              </w:rPr>
              <w:t xml:space="preserve">Booking in </w:t>
            </w:r>
            <w:r w:rsidR="001F1446" w:rsidRPr="00D22C52">
              <w:rPr>
                <w:rFonts w:asciiTheme="minorHAnsi" w:hAnsiTheme="minorHAnsi" w:cstheme="minorHAnsi"/>
                <w:color w:val="201F1E"/>
              </w:rPr>
              <w:t xml:space="preserve">repairs for our customers </w:t>
            </w:r>
            <w:r w:rsidR="00D35E8A" w:rsidRPr="00D22C52">
              <w:rPr>
                <w:rFonts w:asciiTheme="minorHAnsi" w:hAnsiTheme="minorHAnsi" w:cstheme="minorHAnsi"/>
                <w:color w:val="201F1E"/>
              </w:rPr>
              <w:t xml:space="preserve">and liaising with our contact centre, contractors, and customers as required </w:t>
            </w:r>
          </w:p>
          <w:p w14:paraId="15E82ACD" w14:textId="77777777" w:rsidR="00A95A98" w:rsidRPr="00D22C52" w:rsidRDefault="00A95A98" w:rsidP="00A95A98">
            <w:pPr>
              <w:pStyle w:val="xmsonormal"/>
              <w:shd w:val="clear" w:color="auto" w:fill="FFFFFF"/>
              <w:rPr>
                <w:rFonts w:asciiTheme="minorHAnsi" w:hAnsiTheme="minorHAnsi" w:cstheme="minorHAnsi"/>
                <w:color w:val="201F1E"/>
              </w:rPr>
            </w:pPr>
          </w:p>
          <w:p w14:paraId="06BEC76E" w14:textId="0509F1AC" w:rsidR="00A95A98" w:rsidRPr="00D22C52" w:rsidRDefault="001F1446" w:rsidP="00EC2BC6">
            <w:pPr>
              <w:pStyle w:val="xmsonormal"/>
              <w:numPr>
                <w:ilvl w:val="0"/>
                <w:numId w:val="3"/>
              </w:numPr>
              <w:shd w:val="clear" w:color="auto" w:fill="FFFFFF"/>
              <w:rPr>
                <w:rFonts w:asciiTheme="minorHAnsi" w:hAnsiTheme="minorHAnsi" w:cstheme="minorHAnsi"/>
                <w:color w:val="201F1E"/>
              </w:rPr>
            </w:pPr>
            <w:r w:rsidRPr="00D22C52">
              <w:rPr>
                <w:rFonts w:asciiTheme="minorHAnsi" w:hAnsiTheme="minorHAnsi" w:cstheme="minorHAnsi"/>
                <w:color w:val="201F1E"/>
              </w:rPr>
              <w:t xml:space="preserve">Assisting with pre and post lettings and sales administration </w:t>
            </w:r>
          </w:p>
          <w:p w14:paraId="146FFE4A" w14:textId="77777777" w:rsidR="00A95A98" w:rsidRPr="00D22C52" w:rsidRDefault="00A95A98" w:rsidP="00A95A98">
            <w:pPr>
              <w:pStyle w:val="xmsonormal"/>
              <w:shd w:val="clear" w:color="auto" w:fill="FFFFFF"/>
              <w:rPr>
                <w:rFonts w:asciiTheme="minorHAnsi" w:hAnsiTheme="minorHAnsi" w:cstheme="minorHAnsi"/>
                <w:color w:val="201F1E"/>
              </w:rPr>
            </w:pPr>
          </w:p>
          <w:p w14:paraId="277B208B" w14:textId="124ABAC4" w:rsidR="00A95A98" w:rsidRPr="00D22C52" w:rsidRDefault="00A95A98" w:rsidP="00EC2BC6">
            <w:pPr>
              <w:pStyle w:val="xmsonormal"/>
              <w:numPr>
                <w:ilvl w:val="0"/>
                <w:numId w:val="3"/>
              </w:numPr>
              <w:shd w:val="clear" w:color="auto" w:fill="FFFFFF"/>
              <w:rPr>
                <w:rFonts w:asciiTheme="minorHAnsi" w:hAnsiTheme="minorHAnsi" w:cstheme="minorHAnsi"/>
                <w:color w:val="201F1E"/>
              </w:rPr>
            </w:pPr>
            <w:proofErr w:type="spellStart"/>
            <w:r w:rsidRPr="00D22C52">
              <w:rPr>
                <w:rFonts w:asciiTheme="minorHAnsi" w:hAnsiTheme="minorHAnsi" w:cstheme="minorHAnsi"/>
                <w:color w:val="201F1E"/>
              </w:rPr>
              <w:t>Adhoc</w:t>
            </w:r>
            <w:proofErr w:type="spellEnd"/>
            <w:r w:rsidRPr="00D22C52">
              <w:rPr>
                <w:rFonts w:asciiTheme="minorHAnsi" w:hAnsiTheme="minorHAnsi" w:cstheme="minorHAnsi"/>
                <w:color w:val="201F1E"/>
              </w:rPr>
              <w:t xml:space="preserve"> </w:t>
            </w:r>
            <w:r w:rsidR="00EC2BC6" w:rsidRPr="00D22C52">
              <w:rPr>
                <w:rFonts w:asciiTheme="minorHAnsi" w:hAnsiTheme="minorHAnsi" w:cstheme="minorHAnsi"/>
                <w:color w:val="201F1E"/>
              </w:rPr>
              <w:t xml:space="preserve">administrative </w:t>
            </w:r>
            <w:r w:rsidRPr="00D22C52">
              <w:rPr>
                <w:rFonts w:asciiTheme="minorHAnsi" w:hAnsiTheme="minorHAnsi" w:cstheme="minorHAnsi"/>
                <w:color w:val="201F1E"/>
              </w:rPr>
              <w:t xml:space="preserve">duties as and when required </w:t>
            </w:r>
          </w:p>
          <w:p w14:paraId="2D708298" w14:textId="77777777" w:rsidR="00F014BF" w:rsidRPr="00D22C52" w:rsidRDefault="00F014BF" w:rsidP="003566CE">
            <w:pPr>
              <w:autoSpaceDE w:val="0"/>
              <w:autoSpaceDN w:val="0"/>
              <w:adjustRightInd w:val="0"/>
              <w:spacing w:after="0" w:line="240" w:lineRule="auto"/>
              <w:ind w:left="780"/>
              <w:rPr>
                <w:rFonts w:cstheme="minorHAnsi"/>
                <w:color w:val="808080"/>
                <w:sz w:val="24"/>
                <w:szCs w:val="24"/>
                <w:lang w:eastAsia="en-GB"/>
              </w:rPr>
            </w:pPr>
          </w:p>
          <w:p w14:paraId="504ED058" w14:textId="77777777" w:rsidR="00F014BF" w:rsidRPr="00D22C52" w:rsidRDefault="00F014BF" w:rsidP="003566CE">
            <w:pPr>
              <w:autoSpaceDE w:val="0"/>
              <w:autoSpaceDN w:val="0"/>
              <w:adjustRightInd w:val="0"/>
              <w:spacing w:after="0" w:line="240" w:lineRule="auto"/>
              <w:ind w:left="780"/>
              <w:rPr>
                <w:rFonts w:cstheme="minorHAnsi"/>
                <w:color w:val="808080"/>
                <w:sz w:val="24"/>
                <w:szCs w:val="24"/>
                <w:lang w:eastAsia="en-GB"/>
              </w:rPr>
            </w:pPr>
          </w:p>
        </w:tc>
      </w:tr>
      <w:tr w:rsidR="003566CE" w:rsidRPr="00A02131" w14:paraId="6FBA597F" w14:textId="77777777" w:rsidTr="003566CE">
        <w:tc>
          <w:tcPr>
            <w:tcW w:w="1985" w:type="dxa"/>
            <w:tcBorders>
              <w:top w:val="single" w:sz="6" w:space="0" w:color="auto"/>
              <w:left w:val="single" w:sz="4" w:space="0" w:color="auto"/>
              <w:bottom w:val="single" w:sz="6" w:space="0" w:color="auto"/>
              <w:right w:val="single" w:sz="4" w:space="0" w:color="auto"/>
            </w:tcBorders>
            <w:shd w:val="clear" w:color="auto" w:fill="auto"/>
          </w:tcPr>
          <w:p w14:paraId="3D547849" w14:textId="77777777" w:rsidR="003566CE" w:rsidRPr="00A02131" w:rsidRDefault="003566CE" w:rsidP="00E3200D">
            <w:pPr>
              <w:rPr>
                <w:rFonts w:ascii="Calibri" w:hAnsi="Calibri" w:cs="Calibri"/>
                <w:b/>
                <w:bCs/>
              </w:rPr>
            </w:pPr>
            <w:r w:rsidRPr="00A02131">
              <w:rPr>
                <w:rFonts w:ascii="Calibri" w:hAnsi="Calibri" w:cs="Calibri"/>
                <w:b/>
                <w:bCs/>
              </w:rPr>
              <w:t>What’s In It For You</w:t>
            </w:r>
            <w:r w:rsidR="00A95A98">
              <w:rPr>
                <w:rFonts w:ascii="Calibri" w:hAnsi="Calibri" w:cs="Calibri"/>
                <w:b/>
                <w:bCs/>
              </w:rPr>
              <w:t xml:space="preserve"> </w:t>
            </w:r>
          </w:p>
          <w:p w14:paraId="6C976E0C" w14:textId="77777777" w:rsidR="003566CE" w:rsidRPr="00A02131" w:rsidRDefault="003566CE" w:rsidP="00E3200D">
            <w:pPr>
              <w:rPr>
                <w:rFonts w:ascii="Calibri" w:hAnsi="Calibri" w:cs="Calibri"/>
                <w:b/>
                <w:bCs/>
              </w:rPr>
            </w:pPr>
          </w:p>
        </w:tc>
        <w:tc>
          <w:tcPr>
            <w:tcW w:w="8363" w:type="dxa"/>
            <w:tcBorders>
              <w:left w:val="single" w:sz="4" w:space="0" w:color="auto"/>
            </w:tcBorders>
          </w:tcPr>
          <w:p w14:paraId="0865A0EC" w14:textId="5325C443" w:rsidR="00A95A98" w:rsidRPr="00D22C52" w:rsidRDefault="00A95A98" w:rsidP="0019030F">
            <w:pPr>
              <w:pStyle w:val="xmsonormal"/>
              <w:shd w:val="clear" w:color="auto" w:fill="FFFFFF"/>
              <w:rPr>
                <w:rFonts w:asciiTheme="minorHAnsi" w:hAnsiTheme="minorHAnsi" w:cstheme="minorHAnsi"/>
                <w:color w:val="201F1E"/>
              </w:rPr>
            </w:pPr>
            <w:r w:rsidRPr="00D22C52">
              <w:rPr>
                <w:rFonts w:asciiTheme="minorHAnsi" w:hAnsiTheme="minorHAnsi" w:cstheme="minorHAnsi"/>
                <w:color w:val="201F1E"/>
              </w:rPr>
              <w:lastRenderedPageBreak/>
              <w:t xml:space="preserve">This is an opportunity for someone to strengthen their admin skills whilst dealing with people </w:t>
            </w:r>
            <w:r w:rsidR="00D35E8A" w:rsidRPr="00D22C52">
              <w:rPr>
                <w:rFonts w:asciiTheme="minorHAnsi" w:hAnsiTheme="minorHAnsi" w:cstheme="minorHAnsi"/>
                <w:color w:val="201F1E"/>
              </w:rPr>
              <w:t>at</w:t>
            </w:r>
            <w:r w:rsidRPr="00D22C52">
              <w:rPr>
                <w:rFonts w:asciiTheme="minorHAnsi" w:hAnsiTheme="minorHAnsi" w:cstheme="minorHAnsi"/>
                <w:color w:val="201F1E"/>
              </w:rPr>
              <w:t xml:space="preserve"> all levels.  </w:t>
            </w:r>
            <w:r w:rsidR="00D35E8A" w:rsidRPr="00D22C52">
              <w:rPr>
                <w:rFonts w:asciiTheme="minorHAnsi" w:hAnsiTheme="minorHAnsi" w:cstheme="minorHAnsi"/>
                <w:color w:val="201F1E"/>
              </w:rPr>
              <w:t xml:space="preserve">One Living deal with sales, market rent, rent to buy, and </w:t>
            </w:r>
            <w:r w:rsidR="00D35E8A" w:rsidRPr="00D22C52">
              <w:rPr>
                <w:rFonts w:asciiTheme="minorHAnsi" w:hAnsiTheme="minorHAnsi" w:cstheme="minorHAnsi"/>
                <w:color w:val="201F1E"/>
              </w:rPr>
              <w:lastRenderedPageBreak/>
              <w:t xml:space="preserve">leasehold management so the workload is varied and the postholder will have the opportunity to learn more about these areas </w:t>
            </w:r>
          </w:p>
          <w:p w14:paraId="6AE71747" w14:textId="699C375A" w:rsidR="0019030F" w:rsidRPr="00D22C52" w:rsidRDefault="0019030F" w:rsidP="0019030F">
            <w:pPr>
              <w:pStyle w:val="xmsonormal"/>
              <w:shd w:val="clear" w:color="auto" w:fill="FFFFFF"/>
              <w:rPr>
                <w:rFonts w:asciiTheme="minorHAnsi" w:hAnsiTheme="minorHAnsi" w:cstheme="minorHAnsi"/>
                <w:color w:val="201F1E"/>
              </w:rPr>
            </w:pPr>
            <w:r w:rsidRPr="00D22C52">
              <w:rPr>
                <w:rFonts w:asciiTheme="minorHAnsi" w:hAnsiTheme="minorHAnsi" w:cstheme="minorHAnsi"/>
                <w:color w:val="201F1E"/>
              </w:rPr>
              <w:t>You will:</w:t>
            </w:r>
          </w:p>
          <w:p w14:paraId="38534E94" w14:textId="6F075691" w:rsidR="0019030F" w:rsidRPr="00D22C52" w:rsidRDefault="0019030F" w:rsidP="00EC2BC6">
            <w:pPr>
              <w:pStyle w:val="xmsonormal"/>
              <w:numPr>
                <w:ilvl w:val="0"/>
                <w:numId w:val="4"/>
              </w:numPr>
              <w:shd w:val="clear" w:color="auto" w:fill="FFFFFF"/>
              <w:rPr>
                <w:rFonts w:asciiTheme="minorHAnsi" w:hAnsiTheme="minorHAnsi" w:cstheme="minorHAnsi"/>
                <w:color w:val="201F1E"/>
              </w:rPr>
            </w:pPr>
            <w:r w:rsidRPr="00D22C52">
              <w:rPr>
                <w:rFonts w:asciiTheme="minorHAnsi" w:hAnsiTheme="minorHAnsi" w:cstheme="minorHAnsi"/>
                <w:color w:val="201F1E"/>
              </w:rPr>
              <w:t>Develop and grow your administration skills and confidence</w:t>
            </w:r>
          </w:p>
          <w:p w14:paraId="524D292D" w14:textId="7EA5C3BE" w:rsidR="0019030F" w:rsidRPr="00D22C52" w:rsidRDefault="0019030F" w:rsidP="00EC2BC6">
            <w:pPr>
              <w:pStyle w:val="xmsonormal"/>
              <w:numPr>
                <w:ilvl w:val="0"/>
                <w:numId w:val="4"/>
              </w:numPr>
              <w:shd w:val="clear" w:color="auto" w:fill="FFFFFF"/>
              <w:rPr>
                <w:rFonts w:asciiTheme="minorHAnsi" w:hAnsiTheme="minorHAnsi" w:cstheme="minorHAnsi"/>
                <w:color w:val="201F1E"/>
              </w:rPr>
            </w:pPr>
            <w:r w:rsidRPr="00D22C52">
              <w:rPr>
                <w:rFonts w:asciiTheme="minorHAnsi" w:hAnsiTheme="minorHAnsi" w:cstheme="minorHAnsi"/>
                <w:color w:val="201F1E"/>
              </w:rPr>
              <w:t>Gain commercial housing experience</w:t>
            </w:r>
          </w:p>
          <w:p w14:paraId="341CD9A5" w14:textId="002E3A40" w:rsidR="0019030F" w:rsidRPr="00D22C52" w:rsidRDefault="0019030F" w:rsidP="00EC2BC6">
            <w:pPr>
              <w:pStyle w:val="xmsonormal"/>
              <w:numPr>
                <w:ilvl w:val="0"/>
                <w:numId w:val="4"/>
              </w:numPr>
              <w:shd w:val="clear" w:color="auto" w:fill="FFFFFF"/>
              <w:rPr>
                <w:rFonts w:asciiTheme="minorHAnsi" w:hAnsiTheme="minorHAnsi" w:cstheme="minorHAnsi"/>
                <w:color w:val="201F1E"/>
              </w:rPr>
            </w:pPr>
            <w:r w:rsidRPr="00D22C52">
              <w:rPr>
                <w:rFonts w:asciiTheme="minorHAnsi" w:hAnsiTheme="minorHAnsi" w:cstheme="minorHAnsi"/>
                <w:color w:val="201F1E"/>
              </w:rPr>
              <w:t>Gain a further understanding of social housing scene</w:t>
            </w:r>
          </w:p>
          <w:p w14:paraId="24A08032" w14:textId="1210EF09" w:rsidR="0019030F" w:rsidRPr="00D22C52" w:rsidRDefault="0019030F" w:rsidP="00EC2BC6">
            <w:pPr>
              <w:pStyle w:val="xmsonormal"/>
              <w:numPr>
                <w:ilvl w:val="0"/>
                <w:numId w:val="4"/>
              </w:numPr>
              <w:shd w:val="clear" w:color="auto" w:fill="FFFFFF"/>
              <w:rPr>
                <w:rFonts w:asciiTheme="minorHAnsi" w:hAnsiTheme="minorHAnsi" w:cstheme="minorHAnsi"/>
                <w:color w:val="201F1E"/>
              </w:rPr>
            </w:pPr>
            <w:r w:rsidRPr="00D22C52">
              <w:rPr>
                <w:rFonts w:asciiTheme="minorHAnsi" w:hAnsiTheme="minorHAnsi" w:cstheme="minorHAnsi"/>
                <w:color w:val="201F1E"/>
              </w:rPr>
              <w:t>Experience working from home and working autonomously</w:t>
            </w:r>
          </w:p>
          <w:p w14:paraId="111455B7" w14:textId="6D3A5A4A" w:rsidR="0019030F" w:rsidRPr="00D22C52" w:rsidRDefault="0019030F" w:rsidP="00EC2BC6">
            <w:pPr>
              <w:pStyle w:val="xmsonormal"/>
              <w:numPr>
                <w:ilvl w:val="0"/>
                <w:numId w:val="4"/>
              </w:numPr>
              <w:shd w:val="clear" w:color="auto" w:fill="FFFFFF"/>
              <w:rPr>
                <w:rFonts w:asciiTheme="minorHAnsi" w:hAnsiTheme="minorHAnsi" w:cstheme="minorHAnsi"/>
                <w:color w:val="201F1E"/>
              </w:rPr>
            </w:pPr>
            <w:r w:rsidRPr="00D22C52">
              <w:rPr>
                <w:rFonts w:asciiTheme="minorHAnsi" w:hAnsiTheme="minorHAnsi" w:cstheme="minorHAnsi"/>
                <w:color w:val="201F1E"/>
              </w:rPr>
              <w:t>Provided with a reference and certificate upon completion</w:t>
            </w:r>
          </w:p>
          <w:p w14:paraId="3DDB3A34" w14:textId="58041003" w:rsidR="00A95A98" w:rsidRPr="00D22C52" w:rsidRDefault="0019030F" w:rsidP="00262581">
            <w:pPr>
              <w:pStyle w:val="xmsonormal"/>
              <w:numPr>
                <w:ilvl w:val="0"/>
                <w:numId w:val="4"/>
              </w:numPr>
              <w:shd w:val="clear" w:color="auto" w:fill="FFFFFF"/>
              <w:rPr>
                <w:rFonts w:asciiTheme="minorHAnsi" w:hAnsiTheme="minorHAnsi" w:cstheme="minorHAnsi"/>
                <w:color w:val="201F1E"/>
              </w:rPr>
            </w:pPr>
            <w:r w:rsidRPr="00D22C52">
              <w:rPr>
                <w:rFonts w:asciiTheme="minorHAnsi" w:hAnsiTheme="minorHAnsi" w:cstheme="minorHAnsi"/>
                <w:color w:val="201F1E"/>
              </w:rPr>
              <w:t xml:space="preserve">Provided support with travel of lunch </w:t>
            </w:r>
            <w:r w:rsidR="00A95A98" w:rsidRPr="00D22C52">
              <w:rPr>
                <w:rFonts w:asciiTheme="minorHAnsi" w:hAnsiTheme="minorHAnsi" w:cstheme="minorHAnsi"/>
                <w:color w:val="201F1E"/>
              </w:rPr>
              <w:t> </w:t>
            </w:r>
          </w:p>
          <w:p w14:paraId="1901A8ED" w14:textId="77777777" w:rsidR="00F014BF" w:rsidRPr="00D22C52" w:rsidRDefault="00F014BF" w:rsidP="00E3200D">
            <w:pPr>
              <w:rPr>
                <w:rFonts w:cstheme="minorHAnsi"/>
                <w:color w:val="808080"/>
                <w:sz w:val="24"/>
                <w:szCs w:val="24"/>
                <w:lang w:eastAsia="en-GB"/>
              </w:rPr>
            </w:pPr>
          </w:p>
        </w:tc>
      </w:tr>
      <w:tr w:rsidR="003566CE" w:rsidRPr="00A02131" w14:paraId="458578EF" w14:textId="77777777" w:rsidTr="003566CE">
        <w:tc>
          <w:tcPr>
            <w:tcW w:w="1985" w:type="dxa"/>
            <w:tcBorders>
              <w:top w:val="single" w:sz="6" w:space="0" w:color="auto"/>
              <w:left w:val="single" w:sz="4" w:space="0" w:color="auto"/>
              <w:bottom w:val="single" w:sz="6" w:space="0" w:color="auto"/>
              <w:right w:val="single" w:sz="4" w:space="0" w:color="auto"/>
            </w:tcBorders>
            <w:shd w:val="clear" w:color="auto" w:fill="auto"/>
          </w:tcPr>
          <w:p w14:paraId="5B084F53" w14:textId="77777777" w:rsidR="003566CE" w:rsidRPr="00A02131" w:rsidRDefault="003566CE" w:rsidP="00E3200D">
            <w:pPr>
              <w:rPr>
                <w:rFonts w:ascii="Calibri" w:hAnsi="Calibri" w:cs="Calibri"/>
                <w:b/>
                <w:bCs/>
              </w:rPr>
            </w:pPr>
            <w:r w:rsidRPr="00A02131">
              <w:rPr>
                <w:rFonts w:ascii="Calibri" w:hAnsi="Calibri" w:cs="Calibri"/>
                <w:b/>
                <w:bCs/>
              </w:rPr>
              <w:lastRenderedPageBreak/>
              <w:t>Skills or Qualifications</w:t>
            </w:r>
            <w:r w:rsidR="004E533E">
              <w:rPr>
                <w:rFonts w:ascii="Calibri" w:hAnsi="Calibri" w:cs="Calibri"/>
                <w:b/>
                <w:bCs/>
              </w:rPr>
              <w:t xml:space="preserve"> required</w:t>
            </w:r>
          </w:p>
        </w:tc>
        <w:tc>
          <w:tcPr>
            <w:tcW w:w="8363" w:type="dxa"/>
            <w:tcBorders>
              <w:left w:val="single" w:sz="4" w:space="0" w:color="auto"/>
            </w:tcBorders>
          </w:tcPr>
          <w:p w14:paraId="2F7A4EE9" w14:textId="16A168BF" w:rsidR="0061195B" w:rsidRPr="00D22C52" w:rsidRDefault="0061195B" w:rsidP="00A95A98">
            <w:pPr>
              <w:pStyle w:val="xmsonormal"/>
              <w:shd w:val="clear" w:color="auto" w:fill="FFFFFF"/>
              <w:rPr>
                <w:rFonts w:asciiTheme="minorHAnsi" w:hAnsiTheme="minorHAnsi" w:cstheme="minorHAnsi"/>
                <w:color w:val="201F1E"/>
              </w:rPr>
            </w:pPr>
            <w:r w:rsidRPr="00D22C52">
              <w:rPr>
                <w:rFonts w:asciiTheme="minorHAnsi" w:hAnsiTheme="minorHAnsi" w:cstheme="minorHAnsi"/>
                <w:color w:val="201F1E"/>
              </w:rPr>
              <w:t>Although a placement is all about providing you with the opportunity to learn and develop. In order for a placement to be successful we require some foundation knowledge and skills in order to make the best use of the 8 week programme.</w:t>
            </w:r>
          </w:p>
          <w:p w14:paraId="493C2919" w14:textId="24018963" w:rsidR="0061195B" w:rsidRPr="00D22C52" w:rsidRDefault="0061195B" w:rsidP="00A95A98">
            <w:pPr>
              <w:pStyle w:val="xmsonormal"/>
              <w:shd w:val="clear" w:color="auto" w:fill="FFFFFF"/>
              <w:rPr>
                <w:rFonts w:asciiTheme="minorHAnsi" w:hAnsiTheme="minorHAnsi" w:cstheme="minorHAnsi"/>
                <w:color w:val="201F1E"/>
              </w:rPr>
            </w:pPr>
          </w:p>
          <w:p w14:paraId="6A00649E" w14:textId="16830F60" w:rsidR="0061195B" w:rsidRPr="00D22C52" w:rsidRDefault="0061195B" w:rsidP="00A95A98">
            <w:pPr>
              <w:pStyle w:val="xmsonormal"/>
              <w:shd w:val="clear" w:color="auto" w:fill="FFFFFF"/>
              <w:rPr>
                <w:rFonts w:asciiTheme="minorHAnsi" w:hAnsiTheme="minorHAnsi" w:cstheme="minorHAnsi"/>
                <w:color w:val="201F1E"/>
              </w:rPr>
            </w:pPr>
            <w:r w:rsidRPr="00D22C52">
              <w:rPr>
                <w:rFonts w:asciiTheme="minorHAnsi" w:hAnsiTheme="minorHAnsi" w:cstheme="minorHAnsi"/>
                <w:color w:val="201F1E"/>
              </w:rPr>
              <w:t>You should be:</w:t>
            </w:r>
          </w:p>
          <w:p w14:paraId="53FB9D93" w14:textId="77777777" w:rsidR="0061195B" w:rsidRPr="00D22C52" w:rsidRDefault="0061195B" w:rsidP="00A95A98">
            <w:pPr>
              <w:pStyle w:val="xmsonormal"/>
              <w:shd w:val="clear" w:color="auto" w:fill="FFFFFF"/>
              <w:rPr>
                <w:rFonts w:asciiTheme="minorHAnsi" w:hAnsiTheme="minorHAnsi" w:cstheme="minorHAnsi"/>
                <w:color w:val="201F1E"/>
              </w:rPr>
            </w:pPr>
          </w:p>
          <w:p w14:paraId="17B6CA16" w14:textId="606A88E7" w:rsidR="0061195B" w:rsidRPr="00D22C52" w:rsidRDefault="009D65DF" w:rsidP="0061195B">
            <w:pPr>
              <w:pStyle w:val="xmsonormal"/>
              <w:numPr>
                <w:ilvl w:val="0"/>
                <w:numId w:val="5"/>
              </w:numPr>
              <w:shd w:val="clear" w:color="auto" w:fill="FFFFFF"/>
              <w:rPr>
                <w:rFonts w:asciiTheme="minorHAnsi" w:hAnsiTheme="minorHAnsi" w:cstheme="minorHAnsi"/>
                <w:color w:val="201F1E"/>
              </w:rPr>
            </w:pPr>
            <w:r w:rsidRPr="00D22C52">
              <w:rPr>
                <w:rFonts w:asciiTheme="minorHAnsi" w:hAnsiTheme="minorHAnsi" w:cstheme="minorHAnsi"/>
                <w:color w:val="201F1E"/>
              </w:rPr>
              <w:t>Good at t</w:t>
            </w:r>
            <w:r w:rsidR="0061195B" w:rsidRPr="00D22C52">
              <w:rPr>
                <w:rFonts w:asciiTheme="minorHAnsi" w:hAnsiTheme="minorHAnsi" w:cstheme="minorHAnsi"/>
                <w:color w:val="201F1E"/>
              </w:rPr>
              <w:t>imekeep</w:t>
            </w:r>
            <w:r w:rsidR="00EB447E" w:rsidRPr="00D22C52">
              <w:rPr>
                <w:rFonts w:asciiTheme="minorHAnsi" w:hAnsiTheme="minorHAnsi" w:cstheme="minorHAnsi"/>
                <w:color w:val="201F1E"/>
              </w:rPr>
              <w:t>ing</w:t>
            </w:r>
          </w:p>
          <w:p w14:paraId="65D37FCE" w14:textId="13C12FE2" w:rsidR="00EB447E" w:rsidRPr="00D22C52" w:rsidRDefault="009D65DF" w:rsidP="0061195B">
            <w:pPr>
              <w:pStyle w:val="xmsonormal"/>
              <w:numPr>
                <w:ilvl w:val="0"/>
                <w:numId w:val="5"/>
              </w:numPr>
              <w:shd w:val="clear" w:color="auto" w:fill="FFFFFF"/>
              <w:rPr>
                <w:rFonts w:asciiTheme="minorHAnsi" w:hAnsiTheme="minorHAnsi" w:cstheme="minorHAnsi"/>
                <w:color w:val="201F1E"/>
              </w:rPr>
            </w:pPr>
            <w:r w:rsidRPr="00D22C52">
              <w:rPr>
                <w:rFonts w:asciiTheme="minorHAnsi" w:hAnsiTheme="minorHAnsi" w:cstheme="minorHAnsi"/>
                <w:color w:val="201F1E"/>
              </w:rPr>
              <w:t>Good at c</w:t>
            </w:r>
            <w:r w:rsidR="00EB447E" w:rsidRPr="00D22C52">
              <w:rPr>
                <w:rFonts w:asciiTheme="minorHAnsi" w:hAnsiTheme="minorHAnsi" w:cstheme="minorHAnsi"/>
                <w:color w:val="201F1E"/>
              </w:rPr>
              <w:t>ommunicating – happy to communicate over email, phone and teams/facetime</w:t>
            </w:r>
          </w:p>
          <w:p w14:paraId="630D197C" w14:textId="48F41A80" w:rsidR="00EB447E" w:rsidRPr="00D22C52" w:rsidRDefault="009D65DF" w:rsidP="0061195B">
            <w:pPr>
              <w:pStyle w:val="xmsonormal"/>
              <w:numPr>
                <w:ilvl w:val="0"/>
                <w:numId w:val="5"/>
              </w:numPr>
              <w:shd w:val="clear" w:color="auto" w:fill="FFFFFF"/>
              <w:rPr>
                <w:rFonts w:asciiTheme="minorHAnsi" w:hAnsiTheme="minorHAnsi" w:cstheme="minorHAnsi"/>
                <w:color w:val="201F1E"/>
              </w:rPr>
            </w:pPr>
            <w:r w:rsidRPr="00D22C52">
              <w:rPr>
                <w:rFonts w:asciiTheme="minorHAnsi" w:hAnsiTheme="minorHAnsi" w:cstheme="minorHAnsi"/>
                <w:color w:val="201F1E"/>
              </w:rPr>
              <w:t>Confident in u</w:t>
            </w:r>
            <w:r w:rsidR="00EB447E" w:rsidRPr="00D22C52">
              <w:rPr>
                <w:rFonts w:asciiTheme="minorHAnsi" w:hAnsiTheme="minorHAnsi" w:cstheme="minorHAnsi"/>
                <w:color w:val="201F1E"/>
              </w:rPr>
              <w:t xml:space="preserve">sing Microsoft packages, outlook and </w:t>
            </w:r>
            <w:proofErr w:type="spellStart"/>
            <w:r w:rsidR="00EB447E" w:rsidRPr="00D22C52">
              <w:rPr>
                <w:rFonts w:asciiTheme="minorHAnsi" w:hAnsiTheme="minorHAnsi" w:cstheme="minorHAnsi"/>
                <w:color w:val="201F1E"/>
              </w:rPr>
              <w:t>sharepoint</w:t>
            </w:r>
            <w:proofErr w:type="spellEnd"/>
          </w:p>
          <w:p w14:paraId="57A96F66" w14:textId="3F995670" w:rsidR="009D65DF" w:rsidRPr="00D22C52" w:rsidRDefault="009D65DF" w:rsidP="0061195B">
            <w:pPr>
              <w:pStyle w:val="xmsonormal"/>
              <w:numPr>
                <w:ilvl w:val="0"/>
                <w:numId w:val="5"/>
              </w:numPr>
              <w:shd w:val="clear" w:color="auto" w:fill="FFFFFF"/>
              <w:rPr>
                <w:rFonts w:asciiTheme="minorHAnsi" w:hAnsiTheme="minorHAnsi" w:cstheme="minorHAnsi"/>
                <w:color w:val="201F1E"/>
              </w:rPr>
            </w:pPr>
            <w:r w:rsidRPr="00D22C52">
              <w:rPr>
                <w:rFonts w:asciiTheme="minorHAnsi" w:hAnsiTheme="minorHAnsi" w:cstheme="minorHAnsi"/>
                <w:color w:val="201F1E"/>
              </w:rPr>
              <w:t>Confident in your ability to complete administrative tasks</w:t>
            </w:r>
          </w:p>
          <w:p w14:paraId="3869EECC" w14:textId="77777777" w:rsidR="00EB447E" w:rsidRPr="00D22C52" w:rsidRDefault="00EB447E" w:rsidP="00EB447E">
            <w:pPr>
              <w:pStyle w:val="xmsonormal"/>
              <w:shd w:val="clear" w:color="auto" w:fill="FFFFFF"/>
              <w:rPr>
                <w:rFonts w:asciiTheme="minorHAnsi" w:hAnsiTheme="minorHAnsi" w:cstheme="minorHAnsi"/>
                <w:color w:val="201F1E"/>
              </w:rPr>
            </w:pPr>
          </w:p>
          <w:p w14:paraId="47E949CB" w14:textId="77777777" w:rsidR="00F014BF" w:rsidRPr="00D22C52" w:rsidRDefault="00EB447E" w:rsidP="00EB447E">
            <w:pPr>
              <w:pStyle w:val="xmsonormal"/>
              <w:shd w:val="clear" w:color="auto" w:fill="FFFFFF"/>
              <w:rPr>
                <w:rFonts w:asciiTheme="minorHAnsi" w:hAnsiTheme="minorHAnsi" w:cstheme="minorHAnsi"/>
                <w:color w:val="201F1E"/>
              </w:rPr>
            </w:pPr>
            <w:r w:rsidRPr="00D22C52">
              <w:rPr>
                <w:rFonts w:asciiTheme="minorHAnsi" w:hAnsiTheme="minorHAnsi" w:cstheme="minorHAnsi"/>
                <w:color w:val="201F1E"/>
              </w:rPr>
              <w:t xml:space="preserve">Training will be provided on the use of </w:t>
            </w:r>
            <w:r w:rsidR="00387B35" w:rsidRPr="00D22C52">
              <w:rPr>
                <w:rFonts w:asciiTheme="minorHAnsi" w:hAnsiTheme="minorHAnsi" w:cstheme="minorHAnsi"/>
                <w:color w:val="201F1E"/>
              </w:rPr>
              <w:t>our CRM system</w:t>
            </w:r>
            <w:r w:rsidRPr="00D22C52">
              <w:rPr>
                <w:rFonts w:asciiTheme="minorHAnsi" w:hAnsiTheme="minorHAnsi" w:cstheme="minorHAnsi"/>
                <w:color w:val="201F1E"/>
              </w:rPr>
              <w:t>.</w:t>
            </w:r>
          </w:p>
          <w:p w14:paraId="6E15630A" w14:textId="64631353" w:rsidR="00EB447E" w:rsidRPr="00D22C52" w:rsidRDefault="00EB447E" w:rsidP="00EB447E">
            <w:pPr>
              <w:pStyle w:val="xmsonormal"/>
              <w:shd w:val="clear" w:color="auto" w:fill="FFFFFF"/>
              <w:rPr>
                <w:rFonts w:asciiTheme="minorHAnsi" w:hAnsiTheme="minorHAnsi" w:cstheme="minorHAnsi"/>
                <w:color w:val="808080"/>
              </w:rPr>
            </w:pPr>
          </w:p>
        </w:tc>
      </w:tr>
      <w:tr w:rsidR="003566CE" w:rsidRPr="00A02131" w14:paraId="27BE4BF2" w14:textId="77777777" w:rsidTr="003566CE">
        <w:tc>
          <w:tcPr>
            <w:tcW w:w="1985" w:type="dxa"/>
            <w:tcBorders>
              <w:top w:val="single" w:sz="6" w:space="0" w:color="auto"/>
              <w:left w:val="single" w:sz="4" w:space="0" w:color="auto"/>
              <w:bottom w:val="single" w:sz="6" w:space="0" w:color="auto"/>
              <w:right w:val="single" w:sz="4" w:space="0" w:color="auto"/>
            </w:tcBorders>
            <w:shd w:val="clear" w:color="auto" w:fill="auto"/>
          </w:tcPr>
          <w:p w14:paraId="2C7D3DDF" w14:textId="77777777" w:rsidR="003566CE" w:rsidRPr="00A02131" w:rsidRDefault="003566CE" w:rsidP="00E3200D">
            <w:pPr>
              <w:rPr>
                <w:rFonts w:ascii="Calibri" w:hAnsi="Calibri" w:cs="Calibri"/>
                <w:b/>
                <w:bCs/>
              </w:rPr>
            </w:pPr>
            <w:r w:rsidRPr="00A02131">
              <w:rPr>
                <w:rFonts w:ascii="Calibri" w:hAnsi="Calibri" w:cs="Calibri"/>
                <w:b/>
                <w:bCs/>
              </w:rPr>
              <w:t>How to Apply</w:t>
            </w:r>
          </w:p>
          <w:p w14:paraId="5BBB4DB5" w14:textId="77777777" w:rsidR="003566CE" w:rsidRPr="00A02131" w:rsidRDefault="003566CE" w:rsidP="00E3200D">
            <w:pPr>
              <w:rPr>
                <w:rFonts w:ascii="Calibri" w:hAnsi="Calibri" w:cs="Calibri"/>
                <w:b/>
                <w:bCs/>
              </w:rPr>
            </w:pPr>
          </w:p>
        </w:tc>
        <w:tc>
          <w:tcPr>
            <w:tcW w:w="8363" w:type="dxa"/>
            <w:tcBorders>
              <w:left w:val="single" w:sz="4" w:space="0" w:color="auto"/>
            </w:tcBorders>
          </w:tcPr>
          <w:p w14:paraId="3BA0ED59" w14:textId="77777777" w:rsidR="003566CE" w:rsidRPr="00D22C52" w:rsidRDefault="00A95A98" w:rsidP="00E3200D">
            <w:pPr>
              <w:rPr>
                <w:rFonts w:cstheme="minorHAnsi"/>
                <w:bCs/>
                <w:color w:val="000000" w:themeColor="text1"/>
                <w:sz w:val="24"/>
                <w:szCs w:val="24"/>
                <w:lang w:eastAsia="en-GB"/>
              </w:rPr>
            </w:pPr>
            <w:r w:rsidRPr="00D22C52">
              <w:rPr>
                <w:rFonts w:cstheme="minorHAnsi"/>
                <w:bCs/>
                <w:color w:val="000000" w:themeColor="text1"/>
                <w:sz w:val="24"/>
                <w:szCs w:val="24"/>
                <w:lang w:eastAsia="en-GB"/>
              </w:rPr>
              <w:t xml:space="preserve">Contact </w:t>
            </w:r>
            <w:hyperlink r:id="rId9" w:history="1">
              <w:r w:rsidRPr="00D22C52">
                <w:rPr>
                  <w:rStyle w:val="Hyperlink"/>
                  <w:rFonts w:cstheme="minorHAnsi"/>
                  <w:bCs/>
                  <w:sz w:val="24"/>
                  <w:szCs w:val="24"/>
                  <w:lang w:eastAsia="en-GB"/>
                </w:rPr>
                <w:t>Natalie.bailey@onemanchester.co.uk</w:t>
              </w:r>
            </w:hyperlink>
            <w:r w:rsidRPr="00D22C52">
              <w:rPr>
                <w:rFonts w:cstheme="minorHAnsi"/>
                <w:bCs/>
                <w:color w:val="000000" w:themeColor="text1"/>
                <w:sz w:val="24"/>
                <w:szCs w:val="24"/>
                <w:lang w:eastAsia="en-GB"/>
              </w:rPr>
              <w:t xml:space="preserve"> or telephone 07940752264</w:t>
            </w:r>
          </w:p>
        </w:tc>
      </w:tr>
      <w:tr w:rsidR="003566CE" w:rsidRPr="00A02131" w14:paraId="72DDE045" w14:textId="77777777" w:rsidTr="003566CE">
        <w:tc>
          <w:tcPr>
            <w:tcW w:w="1985" w:type="dxa"/>
            <w:tcBorders>
              <w:top w:val="single" w:sz="6" w:space="0" w:color="auto"/>
              <w:left w:val="single" w:sz="4" w:space="0" w:color="auto"/>
              <w:bottom w:val="single" w:sz="4" w:space="0" w:color="auto"/>
              <w:right w:val="single" w:sz="4" w:space="0" w:color="auto"/>
            </w:tcBorders>
            <w:shd w:val="clear" w:color="auto" w:fill="auto"/>
          </w:tcPr>
          <w:p w14:paraId="4A7449DF" w14:textId="77777777" w:rsidR="003566CE" w:rsidRPr="00A02131" w:rsidRDefault="003566CE" w:rsidP="00E3200D">
            <w:pPr>
              <w:rPr>
                <w:rFonts w:ascii="Calibri" w:hAnsi="Calibri" w:cs="Calibri"/>
                <w:b/>
                <w:bCs/>
              </w:rPr>
            </w:pPr>
            <w:r w:rsidRPr="00A02131">
              <w:rPr>
                <w:rFonts w:ascii="Calibri" w:hAnsi="Calibri" w:cs="Calibri"/>
                <w:b/>
                <w:bCs/>
              </w:rPr>
              <w:t>Closing Date</w:t>
            </w:r>
          </w:p>
        </w:tc>
        <w:tc>
          <w:tcPr>
            <w:tcW w:w="8363" w:type="dxa"/>
            <w:tcBorders>
              <w:left w:val="single" w:sz="4" w:space="0" w:color="auto"/>
            </w:tcBorders>
          </w:tcPr>
          <w:p w14:paraId="6A42CA5F" w14:textId="7EA5BEE3" w:rsidR="003566CE" w:rsidRPr="00D22C52" w:rsidRDefault="00B95E16" w:rsidP="00E3200D">
            <w:pPr>
              <w:rPr>
                <w:rFonts w:cstheme="minorHAnsi"/>
                <w:bCs/>
                <w:color w:val="000000" w:themeColor="text1"/>
                <w:sz w:val="24"/>
                <w:szCs w:val="24"/>
                <w:lang w:eastAsia="en-GB"/>
              </w:rPr>
            </w:pPr>
            <w:r w:rsidRPr="00D22C52">
              <w:rPr>
                <w:rFonts w:cstheme="minorHAnsi"/>
                <w:bCs/>
                <w:color w:val="000000" w:themeColor="text1"/>
                <w:sz w:val="24"/>
                <w:szCs w:val="24"/>
                <w:vertAlign w:val="superscript"/>
                <w:lang w:eastAsia="en-GB"/>
              </w:rPr>
              <w:t>30</w:t>
            </w:r>
            <w:r w:rsidR="00387B35" w:rsidRPr="00D22C52">
              <w:rPr>
                <w:rFonts w:cstheme="minorHAnsi"/>
                <w:bCs/>
                <w:color w:val="000000" w:themeColor="text1"/>
                <w:sz w:val="24"/>
                <w:szCs w:val="24"/>
                <w:vertAlign w:val="superscript"/>
                <w:lang w:eastAsia="en-GB"/>
              </w:rPr>
              <w:t>th</w:t>
            </w:r>
            <w:r w:rsidR="00387B35" w:rsidRPr="00D22C52">
              <w:rPr>
                <w:rFonts w:cstheme="minorHAnsi"/>
                <w:bCs/>
                <w:color w:val="000000" w:themeColor="text1"/>
                <w:sz w:val="24"/>
                <w:szCs w:val="24"/>
                <w:lang w:eastAsia="en-GB"/>
              </w:rPr>
              <w:t xml:space="preserve"> April 2022 </w:t>
            </w:r>
          </w:p>
          <w:p w14:paraId="1F5AA0F7" w14:textId="77777777" w:rsidR="003E4252" w:rsidRPr="00D22C52" w:rsidRDefault="003E4252" w:rsidP="00E3200D">
            <w:pPr>
              <w:rPr>
                <w:rFonts w:cstheme="minorHAnsi"/>
                <w:bCs/>
                <w:color w:val="808080"/>
                <w:sz w:val="24"/>
                <w:szCs w:val="24"/>
                <w:lang w:eastAsia="en-GB"/>
              </w:rPr>
            </w:pPr>
          </w:p>
        </w:tc>
      </w:tr>
    </w:tbl>
    <w:p w14:paraId="44F1AE47" w14:textId="77777777" w:rsidR="00CF07FD" w:rsidRPr="008408B8" w:rsidRDefault="00CF07FD" w:rsidP="00CF07FD">
      <w:pPr>
        <w:spacing w:after="0" w:line="240" w:lineRule="auto"/>
        <w:rPr>
          <w:rFonts w:cstheme="minorHAnsi"/>
        </w:rPr>
      </w:pPr>
    </w:p>
    <w:sectPr w:rsidR="00CF07FD" w:rsidRPr="008408B8" w:rsidSect="003566CE">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22EF4" w14:textId="77777777" w:rsidR="009D47B0" w:rsidRDefault="009D47B0" w:rsidP="00F914CF">
      <w:pPr>
        <w:spacing w:after="0" w:line="240" w:lineRule="auto"/>
      </w:pPr>
      <w:r>
        <w:separator/>
      </w:r>
    </w:p>
  </w:endnote>
  <w:endnote w:type="continuationSeparator" w:id="0">
    <w:p w14:paraId="0C9D28E5" w14:textId="77777777" w:rsidR="009D47B0" w:rsidRDefault="009D47B0" w:rsidP="00F9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AA0B" w14:textId="77777777" w:rsidR="00F014BF" w:rsidRPr="00F014BF" w:rsidRDefault="00F014BF" w:rsidP="00F014BF">
    <w:pPr>
      <w:pStyle w:val="Footer"/>
      <w:rPr>
        <w:sz w:val="20"/>
        <w:szCs w:val="20"/>
      </w:rPr>
    </w:pPr>
    <w:r w:rsidRPr="00F014BF">
      <w:rPr>
        <w:sz w:val="20"/>
        <w:szCs w:val="20"/>
      </w:rPr>
      <w:t xml:space="preserve">Participant Role Profile </w:t>
    </w:r>
  </w:p>
  <w:p w14:paraId="787038D7" w14:textId="77777777" w:rsidR="00F014BF" w:rsidRPr="00052FE8" w:rsidRDefault="00052FE8" w:rsidP="00F014BF">
    <w:pPr>
      <w:pStyle w:val="Footer"/>
      <w:rPr>
        <w:sz w:val="20"/>
        <w:szCs w:val="20"/>
      </w:rPr>
    </w:pPr>
    <w:r>
      <w:rPr>
        <w:sz w:val="20"/>
        <w:szCs w:val="20"/>
      </w:rPr>
      <w:t>Issue 1 – September 2017</w:t>
    </w:r>
    <w:r w:rsidR="00F014BF" w:rsidRPr="00F014BF">
      <w:rPr>
        <w:sz w:val="20"/>
        <w:szCs w:val="20"/>
      </w:rPr>
      <w:tab/>
    </w:r>
    <w:r w:rsidR="00F014BF" w:rsidRPr="00F014BF">
      <w:rPr>
        <w:sz w:val="20"/>
        <w:szCs w:val="20"/>
      </w:rPr>
      <w:tab/>
    </w:r>
    <w:r w:rsidR="00F014BF" w:rsidRPr="00F014BF">
      <w:rPr>
        <w:sz w:val="20"/>
        <w:szCs w:val="20"/>
      </w:rPr>
      <w:tab/>
    </w:r>
    <w:sdt>
      <w:sdtPr>
        <w:rPr>
          <w:sz w:val="20"/>
          <w:szCs w:val="20"/>
        </w:rPr>
        <w:id w:val="-1510667137"/>
        <w:docPartObj>
          <w:docPartGallery w:val="Page Numbers (Bottom of Page)"/>
          <w:docPartUnique/>
        </w:docPartObj>
      </w:sdtPr>
      <w:sdtEndPr>
        <w:rPr>
          <w:sz w:val="22"/>
          <w:szCs w:val="22"/>
        </w:rPr>
      </w:sdtEndPr>
      <w:sdtContent>
        <w:sdt>
          <w:sdtPr>
            <w:rPr>
              <w:sz w:val="20"/>
              <w:szCs w:val="20"/>
            </w:rPr>
            <w:id w:val="860082579"/>
            <w:docPartObj>
              <w:docPartGallery w:val="Page Numbers (Top of Page)"/>
              <w:docPartUnique/>
            </w:docPartObj>
          </w:sdtPr>
          <w:sdtEndPr>
            <w:rPr>
              <w:sz w:val="22"/>
              <w:szCs w:val="22"/>
            </w:rPr>
          </w:sdtEndPr>
          <w:sdtContent>
            <w:r w:rsidR="00F014BF" w:rsidRPr="00F014BF">
              <w:rPr>
                <w:sz w:val="20"/>
                <w:szCs w:val="20"/>
              </w:rPr>
              <w:t xml:space="preserve">Page </w:t>
            </w:r>
            <w:r w:rsidR="00F014BF" w:rsidRPr="00F014BF">
              <w:rPr>
                <w:b/>
                <w:bCs/>
                <w:sz w:val="20"/>
                <w:szCs w:val="20"/>
              </w:rPr>
              <w:fldChar w:fldCharType="begin"/>
            </w:r>
            <w:r w:rsidR="00F014BF" w:rsidRPr="00F014BF">
              <w:rPr>
                <w:b/>
                <w:bCs/>
                <w:sz w:val="20"/>
                <w:szCs w:val="20"/>
              </w:rPr>
              <w:instrText xml:space="preserve"> PAGE </w:instrText>
            </w:r>
            <w:r w:rsidR="00F014BF" w:rsidRPr="00F014BF">
              <w:rPr>
                <w:b/>
                <w:bCs/>
                <w:sz w:val="20"/>
                <w:szCs w:val="20"/>
              </w:rPr>
              <w:fldChar w:fldCharType="separate"/>
            </w:r>
            <w:r w:rsidR="00A95A98">
              <w:rPr>
                <w:b/>
                <w:bCs/>
                <w:noProof/>
                <w:sz w:val="20"/>
                <w:szCs w:val="20"/>
              </w:rPr>
              <w:t>2</w:t>
            </w:r>
            <w:r w:rsidR="00F014BF" w:rsidRPr="00F014BF">
              <w:rPr>
                <w:b/>
                <w:bCs/>
                <w:sz w:val="20"/>
                <w:szCs w:val="20"/>
              </w:rPr>
              <w:fldChar w:fldCharType="end"/>
            </w:r>
            <w:r w:rsidR="00F014BF" w:rsidRPr="00F014BF">
              <w:rPr>
                <w:sz w:val="20"/>
                <w:szCs w:val="20"/>
              </w:rPr>
              <w:t xml:space="preserve"> </w:t>
            </w:r>
            <w:r w:rsidR="00F014BF">
              <w:t xml:space="preserve">of </w:t>
            </w:r>
            <w:r w:rsidR="00F014BF">
              <w:rPr>
                <w:b/>
                <w:bCs/>
                <w:sz w:val="24"/>
                <w:szCs w:val="24"/>
              </w:rPr>
              <w:fldChar w:fldCharType="begin"/>
            </w:r>
            <w:r w:rsidR="00F014BF">
              <w:rPr>
                <w:b/>
                <w:bCs/>
              </w:rPr>
              <w:instrText xml:space="preserve"> NUMPAGES  </w:instrText>
            </w:r>
            <w:r w:rsidR="00F014BF">
              <w:rPr>
                <w:b/>
                <w:bCs/>
                <w:sz w:val="24"/>
                <w:szCs w:val="24"/>
              </w:rPr>
              <w:fldChar w:fldCharType="separate"/>
            </w:r>
            <w:r w:rsidR="00A95A98">
              <w:rPr>
                <w:b/>
                <w:bCs/>
                <w:noProof/>
              </w:rPr>
              <w:t>2</w:t>
            </w:r>
            <w:r w:rsidR="00F014BF">
              <w:rPr>
                <w:b/>
                <w:bCs/>
                <w:sz w:val="24"/>
                <w:szCs w:val="24"/>
              </w:rPr>
              <w:fldChar w:fldCharType="end"/>
            </w:r>
          </w:sdtContent>
        </w:sdt>
      </w:sdtContent>
    </w:sdt>
  </w:p>
  <w:p w14:paraId="04418FF0" w14:textId="77777777" w:rsidR="00F914CF" w:rsidRPr="00F014BF" w:rsidRDefault="00F914CF" w:rsidP="00F01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4537B" w14:textId="77777777" w:rsidR="009D47B0" w:rsidRDefault="009D47B0" w:rsidP="00F914CF">
      <w:pPr>
        <w:spacing w:after="0" w:line="240" w:lineRule="auto"/>
      </w:pPr>
      <w:r>
        <w:separator/>
      </w:r>
    </w:p>
  </w:footnote>
  <w:footnote w:type="continuationSeparator" w:id="0">
    <w:p w14:paraId="6380398E" w14:textId="77777777" w:rsidR="009D47B0" w:rsidRDefault="009D47B0" w:rsidP="00F91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D5B"/>
    <w:multiLevelType w:val="hybridMultilevel"/>
    <w:tmpl w:val="1302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06387D"/>
    <w:multiLevelType w:val="hybridMultilevel"/>
    <w:tmpl w:val="C4AC71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F0E69D3"/>
    <w:multiLevelType w:val="hybridMultilevel"/>
    <w:tmpl w:val="2622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8D551E"/>
    <w:multiLevelType w:val="hybridMultilevel"/>
    <w:tmpl w:val="2B3A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FC69A7"/>
    <w:multiLevelType w:val="hybridMultilevel"/>
    <w:tmpl w:val="10EEC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7FD"/>
    <w:rsid w:val="00052FE8"/>
    <w:rsid w:val="00101E73"/>
    <w:rsid w:val="00152360"/>
    <w:rsid w:val="00183733"/>
    <w:rsid w:val="0019030F"/>
    <w:rsid w:val="001C1EB8"/>
    <w:rsid w:val="001E00F5"/>
    <w:rsid w:val="001F1446"/>
    <w:rsid w:val="00240131"/>
    <w:rsid w:val="0031489E"/>
    <w:rsid w:val="003213DA"/>
    <w:rsid w:val="003566CE"/>
    <w:rsid w:val="00387B35"/>
    <w:rsid w:val="003D4CDA"/>
    <w:rsid w:val="003E4252"/>
    <w:rsid w:val="00474D77"/>
    <w:rsid w:val="004E2618"/>
    <w:rsid w:val="004E533E"/>
    <w:rsid w:val="0061195B"/>
    <w:rsid w:val="00660369"/>
    <w:rsid w:val="006D41D2"/>
    <w:rsid w:val="00734F7A"/>
    <w:rsid w:val="007E20EF"/>
    <w:rsid w:val="008408B8"/>
    <w:rsid w:val="00853732"/>
    <w:rsid w:val="00894F73"/>
    <w:rsid w:val="00940F88"/>
    <w:rsid w:val="0099192F"/>
    <w:rsid w:val="009D47B0"/>
    <w:rsid w:val="009D65DF"/>
    <w:rsid w:val="009E36C6"/>
    <w:rsid w:val="00A65AAA"/>
    <w:rsid w:val="00A95A98"/>
    <w:rsid w:val="00AA4B98"/>
    <w:rsid w:val="00B95E16"/>
    <w:rsid w:val="00C54767"/>
    <w:rsid w:val="00C6591A"/>
    <w:rsid w:val="00CB760A"/>
    <w:rsid w:val="00CF07FD"/>
    <w:rsid w:val="00D22C52"/>
    <w:rsid w:val="00D35E8A"/>
    <w:rsid w:val="00DD04DA"/>
    <w:rsid w:val="00E73B67"/>
    <w:rsid w:val="00E773A7"/>
    <w:rsid w:val="00EB447E"/>
    <w:rsid w:val="00EC1832"/>
    <w:rsid w:val="00EC2BC6"/>
    <w:rsid w:val="00ED2002"/>
    <w:rsid w:val="00F014BF"/>
    <w:rsid w:val="00F532F0"/>
    <w:rsid w:val="00F914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76473"/>
  <w15:docId w15:val="{59A74DEF-1C0E-4A79-A34B-F71A9EE7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0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4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4CF"/>
  </w:style>
  <w:style w:type="paragraph" w:styleId="Footer">
    <w:name w:val="footer"/>
    <w:basedOn w:val="Normal"/>
    <w:link w:val="FooterChar"/>
    <w:uiPriority w:val="99"/>
    <w:unhideWhenUsed/>
    <w:rsid w:val="00F914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4CF"/>
  </w:style>
  <w:style w:type="paragraph" w:styleId="BalloonText">
    <w:name w:val="Balloon Text"/>
    <w:basedOn w:val="Normal"/>
    <w:link w:val="BalloonTextChar"/>
    <w:uiPriority w:val="99"/>
    <w:semiHidden/>
    <w:unhideWhenUsed/>
    <w:rsid w:val="003E4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252"/>
    <w:rPr>
      <w:rFonts w:ascii="Tahoma" w:hAnsi="Tahoma" w:cs="Tahoma"/>
      <w:sz w:val="16"/>
      <w:szCs w:val="16"/>
    </w:rPr>
  </w:style>
  <w:style w:type="paragraph" w:customStyle="1" w:styleId="xmsonormal">
    <w:name w:val="x_msonormal"/>
    <w:basedOn w:val="Normal"/>
    <w:rsid w:val="00A95A98"/>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A95A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49022">
      <w:bodyDiv w:val="1"/>
      <w:marLeft w:val="0"/>
      <w:marRight w:val="0"/>
      <w:marTop w:val="0"/>
      <w:marBottom w:val="0"/>
      <w:divBdr>
        <w:top w:val="none" w:sz="0" w:space="0" w:color="auto"/>
        <w:left w:val="none" w:sz="0" w:space="0" w:color="auto"/>
        <w:bottom w:val="none" w:sz="0" w:space="0" w:color="auto"/>
        <w:right w:val="none" w:sz="0" w:space="0" w:color="auto"/>
      </w:divBdr>
    </w:div>
    <w:div w:id="1733384166">
      <w:bodyDiv w:val="1"/>
      <w:marLeft w:val="0"/>
      <w:marRight w:val="0"/>
      <w:marTop w:val="0"/>
      <w:marBottom w:val="0"/>
      <w:divBdr>
        <w:top w:val="none" w:sz="0" w:space="0" w:color="auto"/>
        <w:left w:val="none" w:sz="0" w:space="0" w:color="auto"/>
        <w:bottom w:val="none" w:sz="0" w:space="0" w:color="auto"/>
        <w:right w:val="none" w:sz="0" w:space="0" w:color="auto"/>
      </w:divBdr>
    </w:div>
    <w:div w:id="211813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atalie.bailey@onemanchest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South Manchester</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Nuttall</dc:creator>
  <cp:keywords/>
  <dc:description/>
  <cp:lastModifiedBy>Natalie Bailey</cp:lastModifiedBy>
  <cp:revision>2</cp:revision>
  <dcterms:created xsi:type="dcterms:W3CDTF">2022-04-04T14:27:00Z</dcterms:created>
  <dcterms:modified xsi:type="dcterms:W3CDTF">2022-04-04T14:27:00Z</dcterms:modified>
</cp:coreProperties>
</file>