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E48D6" w14:textId="3B9CF777" w:rsidR="000A33F7" w:rsidRDefault="005D55F8" w:rsidP="00BC2B2E">
      <w:r w:rsidRPr="00D4332E">
        <w:rPr>
          <w:noProof/>
          <w:lang w:eastAsia="en-GB"/>
        </w:rPr>
        <mc:AlternateContent>
          <mc:Choice Requires="wps">
            <w:drawing>
              <wp:anchor distT="0" distB="0" distL="114300" distR="114300" simplePos="0" relativeHeight="251656192" behindDoc="0" locked="0" layoutInCell="1" allowOverlap="1" wp14:anchorId="6EAE3D4C" wp14:editId="16F4615F">
                <wp:simplePos x="0" y="0"/>
                <wp:positionH relativeFrom="page">
                  <wp:posOffset>0</wp:posOffset>
                </wp:positionH>
                <wp:positionV relativeFrom="page">
                  <wp:posOffset>-47625</wp:posOffset>
                </wp:positionV>
                <wp:extent cx="7556500" cy="1711325"/>
                <wp:effectExtent l="0" t="0" r="635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711325"/>
                        </a:xfrm>
                        <a:prstGeom prst="rect">
                          <a:avLst/>
                        </a:prstGeom>
                        <a:solidFill>
                          <a:srgbClr val="E94C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553C6" id="Rectangle 1" o:spid="_x0000_s1026" style="position:absolute;margin-left:0;margin-top:-3.75pt;width:595pt;height:13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" fillcolor="#e94c33" stroked="f" strokeweight="1pt">
                <w10:wrap anchorx="page" anchory="page"/>
              </v:rect>
            </w:pict>
          </mc:Fallback>
        </mc:AlternateContent>
      </w:r>
      <w:r w:rsidR="005404D9">
        <w:rPr>
          <w:noProof/>
          <w:lang w:eastAsia="en-GB"/>
        </w:rPr>
        <mc:AlternateContent>
          <mc:Choice Requires="wps">
            <w:drawing>
              <wp:anchor distT="45720" distB="45720" distL="114300" distR="114300" simplePos="0" relativeHeight="251659264" behindDoc="0" locked="0" layoutInCell="1" allowOverlap="1" wp14:anchorId="38EFEBDC" wp14:editId="23E19029">
                <wp:simplePos x="0" y="0"/>
                <wp:positionH relativeFrom="column">
                  <wp:posOffset>647700</wp:posOffset>
                </wp:positionH>
                <wp:positionV relativeFrom="paragraph">
                  <wp:posOffset>-843280</wp:posOffset>
                </wp:positionV>
                <wp:extent cx="5848350" cy="1606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606550"/>
                        </a:xfrm>
                        <a:prstGeom prst="rect">
                          <a:avLst/>
                        </a:prstGeom>
                        <a:solidFill>
                          <a:srgbClr val="FFFFFF">
                            <a:alpha val="0"/>
                          </a:srgbClr>
                        </a:solidFill>
                        <a:ln w="9525">
                          <a:noFill/>
                          <a:miter lim="800000"/>
                          <a:headEnd/>
                          <a:tailEnd/>
                        </a:ln>
                      </wps:spPr>
                      <wps:txbx>
                        <w:txbxContent>
                          <w:p w14:paraId="35EECC76" w14:textId="5DCDB706" w:rsidR="00A90A06" w:rsidRPr="001925A2" w:rsidRDefault="00B32058" w:rsidP="00A90A06">
                            <w:pPr>
                              <w:pStyle w:val="Heading1"/>
                              <w:rPr>
                                <w:sz w:val="56"/>
                                <w:szCs w:val="64"/>
                              </w:rPr>
                            </w:pPr>
                            <w:r w:rsidRPr="001925A2">
                              <w:rPr>
                                <w:sz w:val="56"/>
                                <w:szCs w:val="64"/>
                              </w:rPr>
                              <w:t>Take 10</w:t>
                            </w:r>
                            <w:r w:rsidR="001925A2" w:rsidRPr="001925A2">
                              <w:rPr>
                                <w:sz w:val="56"/>
                                <w:szCs w:val="64"/>
                              </w:rPr>
                              <w:t xml:space="preserve"> for World Mental Health Day</w:t>
                            </w:r>
                          </w:p>
                          <w:p w14:paraId="3C51654B" w14:textId="73526ACA" w:rsidR="007954CD" w:rsidRPr="001F7500" w:rsidRDefault="001925A2" w:rsidP="008D46AF">
                            <w:pPr>
                              <w:pStyle w:val="Heading1"/>
                              <w:rPr>
                                <w:sz w:val="64"/>
                                <w:szCs w:val="64"/>
                              </w:rPr>
                            </w:pPr>
                            <w:r>
                              <w:rPr>
                                <w:b w:val="0"/>
                                <w:sz w:val="64"/>
                                <w:szCs w:val="64"/>
                              </w:rPr>
                              <w:t>Social Media</w:t>
                            </w:r>
                            <w:r w:rsidR="007954CD" w:rsidRPr="001F7500">
                              <w:rPr>
                                <w:b w:val="0"/>
                                <w:sz w:val="64"/>
                                <w:szCs w:val="64"/>
                              </w:rPr>
                              <w:t xml:space="preserve"> pack</w:t>
                            </w:r>
                            <w:r w:rsidR="008403DB">
                              <w:rPr>
                                <w:b w:val="0"/>
                                <w:sz w:val="64"/>
                                <w:szCs w:val="64"/>
                              </w:rPr>
                              <w:t xml:space="preserve"> </w:t>
                            </w:r>
                          </w:p>
                          <w:p w14:paraId="19A7CAEF" w14:textId="77777777" w:rsidR="007954CD" w:rsidRPr="001F7500" w:rsidRDefault="007954CD" w:rsidP="00A82E4D">
                            <w:pPr>
                              <w:rPr>
                                <w:sz w:val="64"/>
                                <w:szCs w:val="6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FEBDC" id="_x0000_t202" coordsize="21600,21600" o:spt="202" path="m,l,21600r21600,l21600,xe">
                <v:stroke joinstyle="miter"/>
                <v:path gradientshapeok="t" o:connecttype="rect"/>
              </v:shapetype>
              <v:shape id="Text Box 2" o:spid="_x0000_s1026" type="#_x0000_t202" style="position:absolute;margin-left:51pt;margin-top:-66.4pt;width:460.5pt;height:1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" stroked="f">
                <v:fill opacity="0"/>
                <v:textbox>
                  <w:txbxContent>
                    <w:p w14:paraId="35EECC76" w14:textId="5DCDB706" w:rsidR="00A90A06" w:rsidRPr="001925A2" w:rsidRDefault="00B32058" w:rsidP="00A90A06">
                      <w:pPr>
                        <w:pStyle w:val="Heading1"/>
                        <w:rPr>
                          <w:sz w:val="56"/>
                          <w:szCs w:val="64"/>
                        </w:rPr>
                      </w:pPr>
                      <w:r w:rsidRPr="001925A2">
                        <w:rPr>
                          <w:sz w:val="56"/>
                          <w:szCs w:val="64"/>
                        </w:rPr>
                        <w:t>Take 10</w:t>
                      </w:r>
                      <w:r w:rsidR="001925A2" w:rsidRPr="001925A2">
                        <w:rPr>
                          <w:sz w:val="56"/>
                          <w:szCs w:val="64"/>
                        </w:rPr>
                        <w:t xml:space="preserve"> for World Mental Health Day</w:t>
                      </w:r>
                    </w:p>
                    <w:p w14:paraId="3C51654B" w14:textId="73526ACA" w:rsidR="007954CD" w:rsidRPr="001F7500" w:rsidRDefault="001925A2" w:rsidP="008D46AF">
                      <w:pPr>
                        <w:pStyle w:val="Heading1"/>
                        <w:rPr>
                          <w:sz w:val="64"/>
                          <w:szCs w:val="64"/>
                        </w:rPr>
                      </w:pPr>
                      <w:r>
                        <w:rPr>
                          <w:b w:val="0"/>
                          <w:sz w:val="64"/>
                          <w:szCs w:val="64"/>
                        </w:rPr>
                        <w:t>Social Media</w:t>
                      </w:r>
                      <w:r w:rsidR="007954CD" w:rsidRPr="001F7500">
                        <w:rPr>
                          <w:b w:val="0"/>
                          <w:sz w:val="64"/>
                          <w:szCs w:val="64"/>
                        </w:rPr>
                        <w:t xml:space="preserve"> pack</w:t>
                      </w:r>
                      <w:r w:rsidR="008403DB">
                        <w:rPr>
                          <w:b w:val="0"/>
                          <w:sz w:val="64"/>
                          <w:szCs w:val="64"/>
                        </w:rPr>
                        <w:t xml:space="preserve"> </w:t>
                      </w:r>
                    </w:p>
                    <w:p w14:paraId="19A7CAEF" w14:textId="77777777" w:rsidR="007954CD" w:rsidRPr="001F7500" w:rsidRDefault="007954CD" w:rsidP="00A82E4D">
                      <w:pPr>
                        <w:rPr>
                          <w:sz w:val="64"/>
                          <w:szCs w:val="64"/>
                        </w:rPr>
                      </w:pPr>
                    </w:p>
                  </w:txbxContent>
                </v:textbox>
              </v:shape>
            </w:pict>
          </mc:Fallback>
        </mc:AlternateContent>
      </w:r>
      <w:r w:rsidR="00C52DA4" w:rsidRPr="00D4332E">
        <w:rPr>
          <w:noProof/>
          <w:color w:val="E94C33"/>
          <w:lang w:eastAsia="en-GB"/>
        </w:rPr>
        <w:drawing>
          <wp:anchor distT="0" distB="0" distL="114300" distR="114300" simplePos="0" relativeHeight="251657216" behindDoc="0" locked="0" layoutInCell="1" allowOverlap="1" wp14:anchorId="1DE740DE" wp14:editId="4BB044A3">
            <wp:simplePos x="0" y="0"/>
            <wp:positionH relativeFrom="column">
              <wp:posOffset>-638175</wp:posOffset>
            </wp:positionH>
            <wp:positionV relativeFrom="paragraph">
              <wp:posOffset>-753110</wp:posOffset>
            </wp:positionV>
            <wp:extent cx="1362075" cy="1362075"/>
            <wp:effectExtent l="0" t="0" r="0" b="0"/>
            <wp:wrapNone/>
            <wp:docPr id="3" name="Picture 6" descr="C:\Users\ClareB\AppData\Local\Microsoft\Windows\Temporary Internet Files\Content.Word\NLT_new_strapline_picked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areB\AppData\Local\Microsoft\Windows\Temporary Internet Files\Content.Word\NLT_new_strapline_picked_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E62" w:rsidRPr="005937C3">
        <w:t xml:space="preserve"> </w:t>
      </w:r>
    </w:p>
    <w:p w14:paraId="7BECF2FC" w14:textId="08C084ED" w:rsidR="009C585E" w:rsidRDefault="009C585E" w:rsidP="009C585E"/>
    <w:p w14:paraId="4C32A50F" w14:textId="77777777" w:rsidR="00DD3B54" w:rsidRPr="005404D9" w:rsidRDefault="00DD3B54" w:rsidP="000920C7">
      <w:pPr>
        <w:pStyle w:val="NoSpacing"/>
      </w:pPr>
    </w:p>
    <w:p w14:paraId="4DF2FF7F" w14:textId="25D7E145" w:rsidR="005404D9" w:rsidRDefault="005404D9" w:rsidP="005404D9">
      <w:pPr>
        <w:pStyle w:val="Heading2"/>
      </w:pPr>
      <w:r>
        <w:t>Introduction</w:t>
      </w:r>
    </w:p>
    <w:p w14:paraId="26D00909" w14:textId="472B6ACD" w:rsidR="00A106FC" w:rsidRDefault="00F77183" w:rsidP="005404D9">
      <w:pPr>
        <w:rPr>
          <w:sz w:val="22"/>
          <w:szCs w:val="24"/>
        </w:rPr>
      </w:pPr>
      <w:r>
        <w:rPr>
          <w:noProof/>
          <w:lang w:eastAsia="en-GB"/>
        </w:rPr>
        <w:drawing>
          <wp:anchor distT="0" distB="0" distL="114300" distR="114300" simplePos="0" relativeHeight="251660288" behindDoc="0" locked="0" layoutInCell="1" allowOverlap="1" wp14:anchorId="4365AA18" wp14:editId="240E7AE9">
            <wp:simplePos x="0" y="0"/>
            <wp:positionH relativeFrom="column">
              <wp:posOffset>4103370</wp:posOffset>
            </wp:positionH>
            <wp:positionV relativeFrom="page">
              <wp:posOffset>2019300</wp:posOffset>
            </wp:positionV>
            <wp:extent cx="1630680" cy="1573530"/>
            <wp:effectExtent l="0" t="0" r="762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4173_-_Take_10_RGB.original.jpg"/>
                    <pic:cNvPicPr/>
                  </pic:nvPicPr>
                  <pic:blipFill>
                    <a:blip r:embed="rId12">
                      <a:extLst>
                        <a:ext uri="{28A0092B-C50C-407E-A947-70E740481C1C}">
                          <a14:useLocalDpi xmlns:a14="http://schemas.microsoft.com/office/drawing/2010/main" val="0"/>
                        </a:ext>
                      </a:extLst>
                    </a:blip>
                    <a:stretch>
                      <a:fillRect/>
                    </a:stretch>
                  </pic:blipFill>
                  <pic:spPr>
                    <a:xfrm>
                      <a:off x="0" y="0"/>
                      <a:ext cx="1630680" cy="1573530"/>
                    </a:xfrm>
                    <a:prstGeom prst="rect">
                      <a:avLst/>
                    </a:prstGeom>
                  </pic:spPr>
                </pic:pic>
              </a:graphicData>
            </a:graphic>
          </wp:anchor>
        </w:drawing>
      </w:r>
      <w:r w:rsidR="005404D9" w:rsidRPr="009A42C9">
        <w:rPr>
          <w:sz w:val="22"/>
          <w:szCs w:val="24"/>
        </w:rPr>
        <w:t xml:space="preserve">This pack includes social media assets, sample social media posts and draft newsletter copy </w:t>
      </w:r>
      <w:r w:rsidR="00E33000" w:rsidRPr="009A42C9">
        <w:rPr>
          <w:sz w:val="22"/>
          <w:szCs w:val="24"/>
        </w:rPr>
        <w:t>to promote</w:t>
      </w:r>
      <w:r w:rsidR="00C956B1">
        <w:rPr>
          <w:sz w:val="22"/>
          <w:szCs w:val="24"/>
        </w:rPr>
        <w:t xml:space="preserve"> </w:t>
      </w:r>
      <w:hyperlink r:id="rId13" w:history="1">
        <w:r w:rsidR="00C956B1" w:rsidRPr="00C511F6">
          <w:rPr>
            <w:rStyle w:val="Hyperlink"/>
            <w:sz w:val="22"/>
            <w:szCs w:val="24"/>
          </w:rPr>
          <w:t>Take 10</w:t>
        </w:r>
      </w:hyperlink>
      <w:r w:rsidR="00C956B1">
        <w:rPr>
          <w:sz w:val="22"/>
          <w:szCs w:val="24"/>
        </w:rPr>
        <w:t>, as part of</w:t>
      </w:r>
      <w:r w:rsidR="005404D9" w:rsidRPr="009A42C9">
        <w:rPr>
          <w:sz w:val="22"/>
          <w:szCs w:val="24"/>
        </w:rPr>
        <w:t xml:space="preserve"> </w:t>
      </w:r>
      <w:r w:rsidR="00CF2384">
        <w:rPr>
          <w:sz w:val="22"/>
          <w:szCs w:val="24"/>
        </w:rPr>
        <w:t xml:space="preserve">Read Manchester and </w:t>
      </w:r>
      <w:r w:rsidR="005404D9" w:rsidRPr="009A42C9">
        <w:rPr>
          <w:sz w:val="22"/>
          <w:szCs w:val="24"/>
        </w:rPr>
        <w:t>N</w:t>
      </w:r>
      <w:r w:rsidR="0005685E">
        <w:rPr>
          <w:sz w:val="22"/>
          <w:szCs w:val="24"/>
        </w:rPr>
        <w:t xml:space="preserve">ational Literacy Trust’s </w:t>
      </w:r>
      <w:hyperlink r:id="rId14" w:history="1">
        <w:r w:rsidR="003948B1" w:rsidRPr="00C511F6">
          <w:rPr>
            <w:rStyle w:val="Hyperlink"/>
            <w:sz w:val="22"/>
            <w:szCs w:val="24"/>
          </w:rPr>
          <w:t>Connecting Stories</w:t>
        </w:r>
      </w:hyperlink>
      <w:r w:rsidR="00327640">
        <w:rPr>
          <w:sz w:val="22"/>
          <w:szCs w:val="24"/>
        </w:rPr>
        <w:t xml:space="preserve"> </w:t>
      </w:r>
      <w:r w:rsidR="000A091A">
        <w:rPr>
          <w:sz w:val="22"/>
          <w:szCs w:val="24"/>
        </w:rPr>
        <w:t>project</w:t>
      </w:r>
      <w:r w:rsidR="00327640">
        <w:rPr>
          <w:sz w:val="22"/>
          <w:szCs w:val="24"/>
        </w:rPr>
        <w:t xml:space="preserve"> and supported by </w:t>
      </w:r>
      <w:r w:rsidR="00327640" w:rsidRPr="00327640">
        <w:rPr>
          <w:sz w:val="22"/>
          <w:szCs w:val="24"/>
        </w:rPr>
        <w:t>Wesleyan</w:t>
      </w:r>
      <w:r w:rsidR="00327640">
        <w:rPr>
          <w:sz w:val="22"/>
          <w:szCs w:val="24"/>
        </w:rPr>
        <w:t>.</w:t>
      </w:r>
    </w:p>
    <w:p w14:paraId="36AEACB9" w14:textId="682DF7D8" w:rsidR="00567F06" w:rsidRDefault="00567F06" w:rsidP="005404D9">
      <w:pPr>
        <w:rPr>
          <w:sz w:val="22"/>
          <w:szCs w:val="24"/>
        </w:rPr>
      </w:pPr>
      <w:r>
        <w:rPr>
          <w:sz w:val="22"/>
          <w:szCs w:val="24"/>
        </w:rPr>
        <w:t xml:space="preserve">Our research has shown us that reading can be an effective </w:t>
      </w:r>
      <w:r w:rsidR="00B1740F">
        <w:rPr>
          <w:sz w:val="22"/>
          <w:szCs w:val="24"/>
        </w:rPr>
        <w:t xml:space="preserve">way of helping people take care of their mental health and wellbeing – and it only takes 10 minutes a day to see the benefits. That’s why, on </w:t>
      </w:r>
      <w:r w:rsidR="00B1740F" w:rsidRPr="001A502E">
        <w:rPr>
          <w:b/>
          <w:sz w:val="22"/>
          <w:szCs w:val="24"/>
        </w:rPr>
        <w:t>Friday 8 October</w:t>
      </w:r>
      <w:r w:rsidR="00B1740F">
        <w:rPr>
          <w:sz w:val="22"/>
          <w:szCs w:val="24"/>
        </w:rPr>
        <w:t xml:space="preserve"> </w:t>
      </w:r>
      <w:r w:rsidR="00F77183" w:rsidRPr="001A502E">
        <w:rPr>
          <w:b/>
          <w:sz w:val="22"/>
          <w:szCs w:val="24"/>
        </w:rPr>
        <w:t>at 10am</w:t>
      </w:r>
      <w:r w:rsidR="00F77183">
        <w:rPr>
          <w:sz w:val="22"/>
          <w:szCs w:val="24"/>
        </w:rPr>
        <w:t xml:space="preserve"> </w:t>
      </w:r>
      <w:r w:rsidR="00B1740F">
        <w:rPr>
          <w:sz w:val="22"/>
          <w:szCs w:val="24"/>
        </w:rPr>
        <w:t xml:space="preserve">we are calling on the nation to </w:t>
      </w:r>
      <w:r w:rsidR="00B1740F" w:rsidRPr="0087215F">
        <w:rPr>
          <w:b/>
          <w:sz w:val="22"/>
          <w:szCs w:val="24"/>
        </w:rPr>
        <w:t xml:space="preserve">#Take10ToRead </w:t>
      </w:r>
      <w:r w:rsidR="00B1740F">
        <w:rPr>
          <w:sz w:val="22"/>
          <w:szCs w:val="24"/>
        </w:rPr>
        <w:t xml:space="preserve">with us in support of World Mental Health Day </w:t>
      </w:r>
      <w:r w:rsidR="00F77183">
        <w:rPr>
          <w:sz w:val="22"/>
          <w:szCs w:val="24"/>
        </w:rPr>
        <w:t>that Sunday</w:t>
      </w:r>
      <w:r w:rsidR="00B1740F">
        <w:rPr>
          <w:sz w:val="22"/>
          <w:szCs w:val="24"/>
        </w:rPr>
        <w:t xml:space="preserve">. </w:t>
      </w:r>
    </w:p>
    <w:p w14:paraId="78A04E62" w14:textId="5BEF6234" w:rsidR="005302ED" w:rsidRDefault="005404D9" w:rsidP="005404D9">
      <w:pPr>
        <w:rPr>
          <w:sz w:val="22"/>
          <w:szCs w:val="24"/>
        </w:rPr>
      </w:pPr>
      <w:r w:rsidRPr="009A42C9">
        <w:rPr>
          <w:sz w:val="22"/>
          <w:szCs w:val="24"/>
        </w:rPr>
        <w:t>Please feel free to adapt messag</w:t>
      </w:r>
      <w:r w:rsidR="002D4B35">
        <w:rPr>
          <w:sz w:val="22"/>
          <w:szCs w:val="24"/>
        </w:rPr>
        <w:t>ing</w:t>
      </w:r>
      <w:r w:rsidRPr="009A42C9">
        <w:rPr>
          <w:sz w:val="22"/>
          <w:szCs w:val="24"/>
        </w:rPr>
        <w:t xml:space="preserve"> and content for </w:t>
      </w:r>
      <w:r w:rsidR="002D4B35">
        <w:rPr>
          <w:sz w:val="22"/>
          <w:szCs w:val="24"/>
        </w:rPr>
        <w:t>your</w:t>
      </w:r>
      <w:r w:rsidRPr="009A42C9">
        <w:rPr>
          <w:sz w:val="22"/>
          <w:szCs w:val="24"/>
        </w:rPr>
        <w:t xml:space="preserve"> external</w:t>
      </w:r>
      <w:r w:rsidR="002D4B35">
        <w:rPr>
          <w:sz w:val="22"/>
          <w:szCs w:val="24"/>
        </w:rPr>
        <w:t>/</w:t>
      </w:r>
      <w:r w:rsidRPr="009A42C9">
        <w:rPr>
          <w:sz w:val="22"/>
          <w:szCs w:val="24"/>
        </w:rPr>
        <w:t>internal communication channels</w:t>
      </w:r>
      <w:r w:rsidR="002D4B35">
        <w:rPr>
          <w:sz w:val="22"/>
          <w:szCs w:val="24"/>
        </w:rPr>
        <w:t xml:space="preserve"> according to your purposes and audience.</w:t>
      </w:r>
    </w:p>
    <w:p w14:paraId="540721EC" w14:textId="2CA42911" w:rsidR="005404D9" w:rsidRDefault="005404D9" w:rsidP="005404D9">
      <w:pPr>
        <w:rPr>
          <w:b/>
          <w:sz w:val="22"/>
          <w:szCs w:val="24"/>
        </w:rPr>
      </w:pPr>
      <w:r w:rsidRPr="009A42C9">
        <w:rPr>
          <w:b/>
          <w:sz w:val="22"/>
          <w:szCs w:val="24"/>
        </w:rPr>
        <w:t>Fo</w:t>
      </w:r>
      <w:r w:rsidR="00AB40CF">
        <w:rPr>
          <w:b/>
          <w:sz w:val="22"/>
          <w:szCs w:val="24"/>
        </w:rPr>
        <w:t xml:space="preserve">r more information please email </w:t>
      </w:r>
      <w:r w:rsidR="002B1542">
        <w:rPr>
          <w:b/>
          <w:sz w:val="22"/>
          <w:szCs w:val="24"/>
        </w:rPr>
        <w:t xml:space="preserve">Rosie White </w:t>
      </w:r>
      <w:r w:rsidR="00575FEC">
        <w:rPr>
          <w:b/>
          <w:sz w:val="22"/>
          <w:szCs w:val="24"/>
        </w:rPr>
        <w:t>on:</w:t>
      </w:r>
      <w:r w:rsidR="00575FEC" w:rsidRPr="00575FEC">
        <w:t xml:space="preserve"> </w:t>
      </w:r>
      <w:hyperlink r:id="rId15" w:history="1">
        <w:r w:rsidR="000A091A" w:rsidRPr="006B2985">
          <w:rPr>
            <w:rStyle w:val="Hyperlink"/>
            <w:b/>
            <w:sz w:val="22"/>
            <w:szCs w:val="24"/>
          </w:rPr>
          <w:t>connecting.stories@literacytrust.org.uk</w:t>
        </w:r>
      </w:hyperlink>
      <w:r w:rsidR="00575FEC">
        <w:rPr>
          <w:b/>
          <w:sz w:val="22"/>
          <w:szCs w:val="24"/>
        </w:rPr>
        <w:t>.</w:t>
      </w:r>
    </w:p>
    <w:p w14:paraId="0BCA7776" w14:textId="09973B83" w:rsidR="005404D9" w:rsidRDefault="005937E3" w:rsidP="005404D9">
      <w:pPr>
        <w:pStyle w:val="Heading2"/>
        <w:rPr>
          <w:lang w:eastAsia="en-GB"/>
        </w:rPr>
      </w:pPr>
      <w:r>
        <w:rPr>
          <w:lang w:eastAsia="en-GB"/>
        </w:rPr>
        <w:t>Social media</w:t>
      </w:r>
    </w:p>
    <w:p w14:paraId="04402F21" w14:textId="6B0E1155" w:rsidR="00531080" w:rsidRPr="00BB40F8" w:rsidRDefault="00531080" w:rsidP="00531080">
      <w:pPr>
        <w:spacing w:line="240" w:lineRule="auto"/>
        <w:rPr>
          <w:rFonts w:cstheme="minorHAnsi"/>
          <w:b/>
          <w:sz w:val="22"/>
        </w:rPr>
      </w:pPr>
      <w:r w:rsidRPr="00C956B1">
        <w:rPr>
          <w:b/>
          <w:sz w:val="22"/>
        </w:rPr>
        <w:t xml:space="preserve">Please </w:t>
      </w:r>
      <w:r w:rsidRPr="00C956B1">
        <w:rPr>
          <w:rFonts w:cstheme="minorHAnsi"/>
          <w:b/>
          <w:sz w:val="22"/>
        </w:rPr>
        <w:t>use</w:t>
      </w:r>
      <w:r w:rsidR="00F91C54">
        <w:rPr>
          <w:rFonts w:cstheme="minorHAnsi"/>
          <w:b/>
          <w:sz w:val="22"/>
        </w:rPr>
        <w:t xml:space="preserve"> the hashtags #Take10ToRead, #ReadMCR and </w:t>
      </w:r>
      <w:r w:rsidRPr="00C956B1">
        <w:rPr>
          <w:rFonts w:cstheme="minorHAnsi"/>
          <w:b/>
          <w:sz w:val="22"/>
        </w:rPr>
        <w:t xml:space="preserve">#ConnectingStories and </w:t>
      </w:r>
      <w:r>
        <w:rPr>
          <w:rFonts w:cstheme="minorHAnsi"/>
          <w:b/>
          <w:sz w:val="22"/>
        </w:rPr>
        <w:t xml:space="preserve">tag </w:t>
      </w:r>
      <w:r w:rsidR="00CF2384">
        <w:rPr>
          <w:rFonts w:cstheme="minorHAnsi"/>
          <w:b/>
          <w:sz w:val="22"/>
        </w:rPr>
        <w:t xml:space="preserve">Manchester Libraries and </w:t>
      </w:r>
      <w:r>
        <w:rPr>
          <w:rFonts w:cstheme="minorHAnsi"/>
          <w:b/>
          <w:sz w:val="22"/>
        </w:rPr>
        <w:t xml:space="preserve">the National Literacy Trust. </w:t>
      </w:r>
    </w:p>
    <w:tbl>
      <w:tblPr>
        <w:tblStyle w:val="TableGrid"/>
        <w:tblW w:w="0" w:type="auto"/>
        <w:tblLook w:val="04A0" w:firstRow="1" w:lastRow="0" w:firstColumn="1" w:lastColumn="0" w:noHBand="0" w:noVBand="1"/>
      </w:tblPr>
      <w:tblGrid>
        <w:gridCol w:w="1466"/>
        <w:gridCol w:w="1683"/>
        <w:gridCol w:w="2230"/>
        <w:gridCol w:w="1683"/>
        <w:gridCol w:w="1954"/>
      </w:tblGrid>
      <w:tr w:rsidR="00531080" w14:paraId="30E47127" w14:textId="77777777" w:rsidTr="00A67D8D">
        <w:tc>
          <w:tcPr>
            <w:tcW w:w="1466" w:type="dxa"/>
          </w:tcPr>
          <w:p w14:paraId="2D5CA5F5" w14:textId="77777777" w:rsidR="00531080" w:rsidRDefault="00531080" w:rsidP="00A67D8D">
            <w:pPr>
              <w:spacing w:line="240" w:lineRule="auto"/>
              <w:rPr>
                <w:sz w:val="22"/>
              </w:rPr>
            </w:pPr>
          </w:p>
        </w:tc>
        <w:tc>
          <w:tcPr>
            <w:tcW w:w="1683" w:type="dxa"/>
          </w:tcPr>
          <w:p w14:paraId="56577ED8" w14:textId="77777777" w:rsidR="00531080" w:rsidRDefault="00531080" w:rsidP="00A67D8D">
            <w:pPr>
              <w:spacing w:line="240" w:lineRule="auto"/>
              <w:rPr>
                <w:sz w:val="22"/>
              </w:rPr>
            </w:pPr>
            <w:r>
              <w:rPr>
                <w:sz w:val="22"/>
              </w:rPr>
              <w:t>Twitter</w:t>
            </w:r>
          </w:p>
        </w:tc>
        <w:tc>
          <w:tcPr>
            <w:tcW w:w="2230" w:type="dxa"/>
          </w:tcPr>
          <w:p w14:paraId="75AA1250" w14:textId="77777777" w:rsidR="00531080" w:rsidRDefault="00531080" w:rsidP="00A67D8D">
            <w:pPr>
              <w:spacing w:line="240" w:lineRule="auto"/>
              <w:rPr>
                <w:sz w:val="22"/>
              </w:rPr>
            </w:pPr>
            <w:r>
              <w:rPr>
                <w:sz w:val="22"/>
              </w:rPr>
              <w:t>Facebook</w:t>
            </w:r>
          </w:p>
        </w:tc>
        <w:tc>
          <w:tcPr>
            <w:tcW w:w="1683" w:type="dxa"/>
          </w:tcPr>
          <w:p w14:paraId="188D6BD8" w14:textId="77777777" w:rsidR="00531080" w:rsidRDefault="00531080" w:rsidP="00A67D8D">
            <w:pPr>
              <w:spacing w:line="240" w:lineRule="auto"/>
              <w:rPr>
                <w:sz w:val="22"/>
              </w:rPr>
            </w:pPr>
            <w:r>
              <w:rPr>
                <w:sz w:val="22"/>
              </w:rPr>
              <w:t>Instagram</w:t>
            </w:r>
          </w:p>
        </w:tc>
        <w:tc>
          <w:tcPr>
            <w:tcW w:w="1954" w:type="dxa"/>
          </w:tcPr>
          <w:p w14:paraId="046EFCCA" w14:textId="77777777" w:rsidR="00531080" w:rsidRDefault="00531080" w:rsidP="00A67D8D">
            <w:pPr>
              <w:spacing w:line="240" w:lineRule="auto"/>
              <w:rPr>
                <w:sz w:val="22"/>
              </w:rPr>
            </w:pPr>
            <w:r>
              <w:rPr>
                <w:sz w:val="22"/>
              </w:rPr>
              <w:t>LinkedIn</w:t>
            </w:r>
          </w:p>
        </w:tc>
      </w:tr>
      <w:tr w:rsidR="00CF2384" w14:paraId="5D76F8AD" w14:textId="77777777" w:rsidTr="00A67D8D">
        <w:tc>
          <w:tcPr>
            <w:tcW w:w="1466" w:type="dxa"/>
          </w:tcPr>
          <w:p w14:paraId="31928922" w14:textId="55298ED3" w:rsidR="00CF2384" w:rsidRDefault="00CF2384" w:rsidP="00A67D8D">
            <w:pPr>
              <w:spacing w:line="240" w:lineRule="auto"/>
              <w:rPr>
                <w:sz w:val="22"/>
              </w:rPr>
            </w:pPr>
            <w:r>
              <w:rPr>
                <w:sz w:val="22"/>
              </w:rPr>
              <w:t>Read Manchester</w:t>
            </w:r>
          </w:p>
        </w:tc>
        <w:tc>
          <w:tcPr>
            <w:tcW w:w="1683" w:type="dxa"/>
          </w:tcPr>
          <w:p w14:paraId="5DA39852" w14:textId="5E4CD89A" w:rsidR="00CF2384" w:rsidRPr="00C956B1" w:rsidRDefault="00CF2384" w:rsidP="00A67D8D">
            <w:pPr>
              <w:spacing w:line="240" w:lineRule="auto"/>
              <w:rPr>
                <w:rFonts w:ascii="Calibri" w:eastAsiaTheme="majorEastAsia" w:hAnsi="Calibri" w:cstheme="majorBidi"/>
                <w:color w:val="E94C33"/>
                <w:sz w:val="22"/>
                <w:lang w:eastAsia="en-GB"/>
              </w:rPr>
            </w:pPr>
            <w:r>
              <w:rPr>
                <w:rFonts w:ascii="Calibri" w:eastAsiaTheme="majorEastAsia" w:hAnsi="Calibri" w:cstheme="majorBidi"/>
                <w:color w:val="E94C33"/>
                <w:sz w:val="22"/>
                <w:lang w:eastAsia="en-GB"/>
              </w:rPr>
              <w:t>@manclibraries</w:t>
            </w:r>
          </w:p>
        </w:tc>
        <w:tc>
          <w:tcPr>
            <w:tcW w:w="2230" w:type="dxa"/>
          </w:tcPr>
          <w:p w14:paraId="681759C1" w14:textId="6CEB5C7A" w:rsidR="00CF2384" w:rsidRDefault="00CF2384" w:rsidP="00A67D8D">
            <w:pPr>
              <w:spacing w:line="240" w:lineRule="auto"/>
              <w:rPr>
                <w:rFonts w:ascii="Calibri" w:eastAsiaTheme="majorEastAsia" w:hAnsi="Calibri" w:cstheme="majorBidi"/>
                <w:color w:val="E94C33"/>
                <w:sz w:val="22"/>
                <w:lang w:eastAsia="en-GB"/>
              </w:rPr>
            </w:pPr>
            <w:r>
              <w:rPr>
                <w:rFonts w:ascii="Calibri" w:eastAsiaTheme="majorEastAsia" w:hAnsi="Calibri" w:cstheme="majorBidi"/>
                <w:color w:val="E94C33"/>
                <w:sz w:val="22"/>
                <w:lang w:eastAsia="en-GB"/>
              </w:rPr>
              <w:t>@ReadManchester</w:t>
            </w:r>
          </w:p>
        </w:tc>
        <w:tc>
          <w:tcPr>
            <w:tcW w:w="1683" w:type="dxa"/>
          </w:tcPr>
          <w:p w14:paraId="62DB2464" w14:textId="77777777" w:rsidR="00CF2384" w:rsidRPr="00C956B1" w:rsidRDefault="00CF2384" w:rsidP="00A67D8D">
            <w:pPr>
              <w:spacing w:line="240" w:lineRule="auto"/>
              <w:rPr>
                <w:rFonts w:ascii="Calibri" w:eastAsiaTheme="majorEastAsia" w:hAnsi="Calibri" w:cstheme="majorBidi"/>
                <w:color w:val="E94C33"/>
                <w:sz w:val="22"/>
                <w:lang w:eastAsia="en-GB"/>
              </w:rPr>
            </w:pPr>
          </w:p>
        </w:tc>
        <w:tc>
          <w:tcPr>
            <w:tcW w:w="1954" w:type="dxa"/>
          </w:tcPr>
          <w:p w14:paraId="0C100405" w14:textId="77777777" w:rsidR="00CF2384" w:rsidRDefault="00CF2384" w:rsidP="00A67D8D">
            <w:pPr>
              <w:spacing w:line="240" w:lineRule="auto"/>
            </w:pPr>
          </w:p>
        </w:tc>
      </w:tr>
      <w:tr w:rsidR="00531080" w14:paraId="0211591D" w14:textId="77777777" w:rsidTr="00A67D8D">
        <w:tc>
          <w:tcPr>
            <w:tcW w:w="1466" w:type="dxa"/>
          </w:tcPr>
          <w:p w14:paraId="46D5BF9B" w14:textId="77777777" w:rsidR="00531080" w:rsidRDefault="00531080" w:rsidP="00A67D8D">
            <w:pPr>
              <w:spacing w:line="240" w:lineRule="auto"/>
              <w:rPr>
                <w:sz w:val="22"/>
              </w:rPr>
            </w:pPr>
            <w:r>
              <w:rPr>
                <w:sz w:val="22"/>
              </w:rPr>
              <w:t>National Literacy Trust</w:t>
            </w:r>
          </w:p>
        </w:tc>
        <w:tc>
          <w:tcPr>
            <w:tcW w:w="1683" w:type="dxa"/>
          </w:tcPr>
          <w:p w14:paraId="1124805E" w14:textId="77777777" w:rsidR="00531080" w:rsidRDefault="00531080" w:rsidP="00A67D8D">
            <w:pPr>
              <w:spacing w:line="240" w:lineRule="auto"/>
              <w:rPr>
                <w:sz w:val="22"/>
              </w:rPr>
            </w:pPr>
            <w:r w:rsidRPr="00C956B1">
              <w:rPr>
                <w:rFonts w:ascii="Calibri" w:eastAsiaTheme="majorEastAsia" w:hAnsi="Calibri" w:cstheme="majorBidi"/>
                <w:color w:val="E94C33"/>
                <w:sz w:val="22"/>
                <w:lang w:eastAsia="en-GB"/>
              </w:rPr>
              <w:t>@Literacy_Trust</w:t>
            </w:r>
          </w:p>
        </w:tc>
        <w:tc>
          <w:tcPr>
            <w:tcW w:w="2230" w:type="dxa"/>
          </w:tcPr>
          <w:p w14:paraId="405D4E92" w14:textId="77777777" w:rsidR="00531080" w:rsidRDefault="00531080" w:rsidP="00A67D8D">
            <w:pPr>
              <w:spacing w:line="240" w:lineRule="auto"/>
              <w:rPr>
                <w:sz w:val="22"/>
              </w:rPr>
            </w:pPr>
            <w:r>
              <w:rPr>
                <w:rFonts w:ascii="Calibri" w:eastAsiaTheme="majorEastAsia" w:hAnsi="Calibri" w:cstheme="majorBidi"/>
                <w:color w:val="E94C33"/>
                <w:sz w:val="22"/>
                <w:lang w:eastAsia="en-GB"/>
              </w:rPr>
              <w:t>@nationalliteracytrust</w:t>
            </w:r>
          </w:p>
        </w:tc>
        <w:tc>
          <w:tcPr>
            <w:tcW w:w="1683" w:type="dxa"/>
          </w:tcPr>
          <w:p w14:paraId="569C0843" w14:textId="77777777" w:rsidR="00531080" w:rsidRDefault="00531080" w:rsidP="00A67D8D">
            <w:pPr>
              <w:spacing w:line="240" w:lineRule="auto"/>
              <w:rPr>
                <w:sz w:val="22"/>
              </w:rPr>
            </w:pPr>
            <w:r w:rsidRPr="00C956B1">
              <w:rPr>
                <w:rFonts w:ascii="Calibri" w:eastAsiaTheme="majorEastAsia" w:hAnsi="Calibri" w:cstheme="majorBidi"/>
                <w:color w:val="E94C33"/>
                <w:sz w:val="22"/>
                <w:lang w:eastAsia="en-GB"/>
              </w:rPr>
              <w:t>@Literacy_Trust</w:t>
            </w:r>
          </w:p>
        </w:tc>
        <w:tc>
          <w:tcPr>
            <w:tcW w:w="1954" w:type="dxa"/>
          </w:tcPr>
          <w:p w14:paraId="3AF5C849" w14:textId="49CC66DB" w:rsidR="00531080" w:rsidRDefault="00CF2384" w:rsidP="00A67D8D">
            <w:pPr>
              <w:spacing w:line="240" w:lineRule="auto"/>
              <w:rPr>
                <w:sz w:val="22"/>
              </w:rPr>
            </w:pPr>
            <w:hyperlink r:id="rId16" w:history="1">
              <w:r w:rsidR="00531080" w:rsidRPr="00BB40F8">
                <w:rPr>
                  <w:rStyle w:val="Hyperlink"/>
                  <w:sz w:val="22"/>
                </w:rPr>
                <w:t>National Literacy Trust</w:t>
              </w:r>
            </w:hyperlink>
          </w:p>
        </w:tc>
      </w:tr>
      <w:tr w:rsidR="00531080" w14:paraId="37BD7DA1" w14:textId="77777777" w:rsidTr="00A67D8D">
        <w:tc>
          <w:tcPr>
            <w:tcW w:w="1466" w:type="dxa"/>
          </w:tcPr>
          <w:p w14:paraId="6E9450AD" w14:textId="77777777" w:rsidR="00531080" w:rsidRDefault="00531080" w:rsidP="00A67D8D">
            <w:pPr>
              <w:spacing w:line="240" w:lineRule="auto"/>
              <w:rPr>
                <w:sz w:val="22"/>
              </w:rPr>
            </w:pPr>
            <w:r>
              <w:rPr>
                <w:sz w:val="22"/>
              </w:rPr>
              <w:t>Wesleyan</w:t>
            </w:r>
          </w:p>
        </w:tc>
        <w:tc>
          <w:tcPr>
            <w:tcW w:w="1683" w:type="dxa"/>
          </w:tcPr>
          <w:p w14:paraId="4AE7DDF5" w14:textId="77777777" w:rsidR="00531080" w:rsidRDefault="00531080" w:rsidP="00A67D8D">
            <w:pPr>
              <w:spacing w:line="240" w:lineRule="auto"/>
              <w:rPr>
                <w:sz w:val="22"/>
              </w:rPr>
            </w:pPr>
            <w:r w:rsidRPr="00BB40F8">
              <w:rPr>
                <w:rFonts w:ascii="Calibri" w:eastAsiaTheme="majorEastAsia" w:hAnsi="Calibri" w:cstheme="majorBidi"/>
                <w:color w:val="E94C33"/>
                <w:sz w:val="22"/>
                <w:lang w:eastAsia="en-GB"/>
              </w:rPr>
              <w:t>@wesleyan</w:t>
            </w:r>
          </w:p>
        </w:tc>
        <w:tc>
          <w:tcPr>
            <w:tcW w:w="2230" w:type="dxa"/>
          </w:tcPr>
          <w:p w14:paraId="3C3ADA25" w14:textId="77777777" w:rsidR="00531080" w:rsidRPr="00BB40F8" w:rsidRDefault="00531080" w:rsidP="00A67D8D">
            <w:pPr>
              <w:spacing w:line="240" w:lineRule="auto"/>
              <w:rPr>
                <w:rFonts w:ascii="Calibri" w:eastAsiaTheme="majorEastAsia" w:hAnsi="Calibri" w:cstheme="majorBidi"/>
                <w:color w:val="E94C33"/>
                <w:sz w:val="22"/>
                <w:lang w:eastAsia="en-GB"/>
              </w:rPr>
            </w:pPr>
            <w:r w:rsidRPr="00BB40F8">
              <w:rPr>
                <w:rFonts w:ascii="Calibri" w:eastAsiaTheme="majorEastAsia" w:hAnsi="Calibri" w:cstheme="majorBidi"/>
                <w:color w:val="E94C33"/>
                <w:sz w:val="22"/>
                <w:lang w:eastAsia="en-GB"/>
              </w:rPr>
              <w:t>@wesleyanAS</w:t>
            </w:r>
          </w:p>
        </w:tc>
        <w:tc>
          <w:tcPr>
            <w:tcW w:w="1683" w:type="dxa"/>
          </w:tcPr>
          <w:p w14:paraId="38CF84A0" w14:textId="77777777" w:rsidR="00531080" w:rsidRPr="00BB40F8" w:rsidRDefault="00531080" w:rsidP="00A67D8D">
            <w:pPr>
              <w:spacing w:line="240" w:lineRule="auto"/>
              <w:rPr>
                <w:rFonts w:ascii="Calibri" w:eastAsiaTheme="majorEastAsia" w:hAnsi="Calibri" w:cstheme="majorBidi"/>
                <w:color w:val="E94C33"/>
                <w:sz w:val="22"/>
                <w:lang w:eastAsia="en-GB"/>
              </w:rPr>
            </w:pPr>
            <w:r w:rsidRPr="00BB40F8">
              <w:rPr>
                <w:rFonts w:ascii="Calibri" w:eastAsiaTheme="majorEastAsia" w:hAnsi="Calibri" w:cstheme="majorBidi"/>
                <w:color w:val="E94C33"/>
                <w:sz w:val="22"/>
                <w:lang w:eastAsia="en-GB"/>
              </w:rPr>
              <w:t>@Wesleyan_UK</w:t>
            </w:r>
          </w:p>
        </w:tc>
        <w:tc>
          <w:tcPr>
            <w:tcW w:w="1954" w:type="dxa"/>
          </w:tcPr>
          <w:p w14:paraId="0C1FB709" w14:textId="77777777" w:rsidR="00531080" w:rsidRDefault="00CF2384" w:rsidP="00A67D8D">
            <w:pPr>
              <w:spacing w:line="240" w:lineRule="auto"/>
              <w:rPr>
                <w:sz w:val="22"/>
              </w:rPr>
            </w:pPr>
            <w:hyperlink r:id="rId17" w:history="1">
              <w:r w:rsidR="00531080" w:rsidRPr="00BB40F8">
                <w:rPr>
                  <w:rStyle w:val="Hyperlink"/>
                  <w:sz w:val="22"/>
                </w:rPr>
                <w:t>Wesleyan</w:t>
              </w:r>
            </w:hyperlink>
          </w:p>
        </w:tc>
      </w:tr>
    </w:tbl>
    <w:p w14:paraId="57DDBF31" w14:textId="77777777" w:rsidR="00531080" w:rsidRDefault="00531080" w:rsidP="00531080">
      <w:pPr>
        <w:spacing w:line="240" w:lineRule="auto"/>
        <w:rPr>
          <w:sz w:val="22"/>
        </w:rPr>
      </w:pPr>
    </w:p>
    <w:p w14:paraId="44434239" w14:textId="07DE4C42" w:rsidR="00AD57BD" w:rsidRPr="00C956B1" w:rsidRDefault="00AD57BD" w:rsidP="005404D9">
      <w:pPr>
        <w:spacing w:line="240" w:lineRule="auto"/>
        <w:rPr>
          <w:sz w:val="22"/>
        </w:rPr>
      </w:pPr>
      <w:r w:rsidRPr="00C956B1">
        <w:rPr>
          <w:sz w:val="22"/>
        </w:rPr>
        <w:t xml:space="preserve">Each post </w:t>
      </w:r>
      <w:r w:rsidR="00CF615B">
        <w:rPr>
          <w:sz w:val="22"/>
        </w:rPr>
        <w:t>can</w:t>
      </w:r>
      <w:r w:rsidR="00CF615B" w:rsidRPr="00C956B1">
        <w:rPr>
          <w:sz w:val="22"/>
        </w:rPr>
        <w:t xml:space="preserve"> </w:t>
      </w:r>
      <w:r w:rsidRPr="00C956B1">
        <w:rPr>
          <w:sz w:val="22"/>
        </w:rPr>
        <w:t>be accompanied by:</w:t>
      </w:r>
    </w:p>
    <w:p w14:paraId="037C5679" w14:textId="3B064FFE" w:rsidR="00026746" w:rsidRPr="00407939" w:rsidRDefault="002743E2" w:rsidP="00C956B1">
      <w:pPr>
        <w:pStyle w:val="ListParagraph"/>
        <w:numPr>
          <w:ilvl w:val="0"/>
          <w:numId w:val="23"/>
        </w:numPr>
        <w:spacing w:line="240" w:lineRule="auto"/>
        <w:rPr>
          <w:rStyle w:val="Hyperlink"/>
          <w:b/>
          <w:sz w:val="22"/>
          <w:szCs w:val="22"/>
        </w:rPr>
      </w:pPr>
      <w:r w:rsidRPr="00C956B1">
        <w:rPr>
          <w:sz w:val="22"/>
          <w:szCs w:val="22"/>
        </w:rPr>
        <w:t xml:space="preserve">Images </w:t>
      </w:r>
      <w:r w:rsidR="00026746">
        <w:rPr>
          <w:sz w:val="22"/>
          <w:szCs w:val="22"/>
        </w:rPr>
        <w:t xml:space="preserve">or social cards </w:t>
      </w:r>
      <w:r w:rsidRPr="00C956B1">
        <w:rPr>
          <w:sz w:val="22"/>
          <w:szCs w:val="22"/>
        </w:rPr>
        <w:t xml:space="preserve">taken from our image bank, available to download </w:t>
      </w:r>
      <w:r w:rsidR="00407939">
        <w:rPr>
          <w:sz w:val="22"/>
          <w:szCs w:val="22"/>
        </w:rPr>
        <w:fldChar w:fldCharType="begin"/>
      </w:r>
      <w:r w:rsidR="00062F8B">
        <w:rPr>
          <w:sz w:val="22"/>
          <w:szCs w:val="22"/>
        </w:rPr>
        <w:instrText>HYPERLINK "https://drive.google.com/drive/folders/1_TDk-z9Pj8PcRWmC4VS2Q5VsJYh3nmkG?usp=sharing"</w:instrText>
      </w:r>
      <w:r w:rsidR="00407939">
        <w:rPr>
          <w:sz w:val="22"/>
          <w:szCs w:val="22"/>
        </w:rPr>
        <w:fldChar w:fldCharType="separate"/>
      </w:r>
      <w:r w:rsidRPr="00407939">
        <w:rPr>
          <w:rStyle w:val="Hyperlink"/>
          <w:sz w:val="22"/>
          <w:szCs w:val="22"/>
        </w:rPr>
        <w:t>here</w:t>
      </w:r>
    </w:p>
    <w:p w14:paraId="277C21C0" w14:textId="3E3F0CDA" w:rsidR="00026746" w:rsidRDefault="00407939" w:rsidP="00CF615B">
      <w:pPr>
        <w:pStyle w:val="ListParagraph"/>
        <w:numPr>
          <w:ilvl w:val="0"/>
          <w:numId w:val="23"/>
        </w:numPr>
        <w:spacing w:line="240" w:lineRule="auto"/>
        <w:rPr>
          <w:sz w:val="22"/>
          <w:szCs w:val="22"/>
        </w:rPr>
      </w:pPr>
      <w:r>
        <w:rPr>
          <w:sz w:val="22"/>
          <w:szCs w:val="22"/>
        </w:rPr>
        <w:fldChar w:fldCharType="end"/>
      </w:r>
      <w:r w:rsidR="00026746" w:rsidRPr="001A502E">
        <w:rPr>
          <w:sz w:val="22"/>
          <w:szCs w:val="22"/>
        </w:rPr>
        <w:t>Your own images of</w:t>
      </w:r>
      <w:r w:rsidR="00026746">
        <w:rPr>
          <w:sz w:val="22"/>
          <w:szCs w:val="22"/>
        </w:rPr>
        <w:t xml:space="preserve"> staff holding their favourite book </w:t>
      </w:r>
      <w:r w:rsidR="00E06796">
        <w:rPr>
          <w:sz w:val="22"/>
          <w:szCs w:val="22"/>
        </w:rPr>
        <w:t>as they #</w:t>
      </w:r>
      <w:r w:rsidR="00026746">
        <w:rPr>
          <w:sz w:val="22"/>
          <w:szCs w:val="22"/>
        </w:rPr>
        <w:t>T</w:t>
      </w:r>
      <w:r w:rsidR="00E06796">
        <w:rPr>
          <w:sz w:val="22"/>
          <w:szCs w:val="22"/>
        </w:rPr>
        <w:t>ake</w:t>
      </w:r>
      <w:r w:rsidR="00026746">
        <w:rPr>
          <w:sz w:val="22"/>
          <w:szCs w:val="22"/>
        </w:rPr>
        <w:t>10</w:t>
      </w:r>
      <w:r w:rsidR="00E06796">
        <w:rPr>
          <w:sz w:val="22"/>
          <w:szCs w:val="22"/>
        </w:rPr>
        <w:t>ToRead</w:t>
      </w:r>
    </w:p>
    <w:p w14:paraId="6BA73460" w14:textId="748EDB41" w:rsidR="00756137" w:rsidRDefault="00756137" w:rsidP="00756137">
      <w:pPr>
        <w:pStyle w:val="ListParagraph"/>
        <w:numPr>
          <w:ilvl w:val="0"/>
          <w:numId w:val="23"/>
        </w:numPr>
        <w:rPr>
          <w:rFonts w:cstheme="minorHAnsi"/>
          <w:sz w:val="22"/>
        </w:rPr>
      </w:pPr>
      <w:r>
        <w:rPr>
          <w:rFonts w:cstheme="minorHAnsi"/>
          <w:sz w:val="22"/>
        </w:rPr>
        <w:t>You’ll find ‘social frame’ assets to frame your Take 10 photos on the day on the link above</w:t>
      </w:r>
    </w:p>
    <w:p w14:paraId="158239AE" w14:textId="77777777" w:rsidR="00756137" w:rsidRDefault="00756137" w:rsidP="00756137">
      <w:pPr>
        <w:pStyle w:val="ListParagraph"/>
        <w:numPr>
          <w:ilvl w:val="0"/>
          <w:numId w:val="23"/>
        </w:numPr>
        <w:spacing w:line="240" w:lineRule="auto"/>
        <w:rPr>
          <w:sz w:val="22"/>
          <w:szCs w:val="22"/>
        </w:rPr>
      </w:pPr>
      <w:r>
        <w:rPr>
          <w:sz w:val="22"/>
          <w:szCs w:val="22"/>
        </w:rPr>
        <w:t xml:space="preserve">Link to the Take 10 webpage: </w:t>
      </w:r>
      <w:hyperlink r:id="rId18" w:history="1">
        <w:r w:rsidRPr="00CF615B">
          <w:rPr>
            <w:rStyle w:val="Hyperlink"/>
            <w:sz w:val="22"/>
            <w:szCs w:val="22"/>
          </w:rPr>
          <w:t>literacytrust.org.uk/take10</w:t>
        </w:r>
      </w:hyperlink>
      <w:r>
        <w:rPr>
          <w:sz w:val="22"/>
          <w:szCs w:val="22"/>
        </w:rPr>
        <w:t xml:space="preserve"> </w:t>
      </w:r>
    </w:p>
    <w:p w14:paraId="36AC0958" w14:textId="277E50CA" w:rsidR="00B17590" w:rsidRDefault="00B17590" w:rsidP="00355D4C">
      <w:pPr>
        <w:pStyle w:val="Heading3"/>
      </w:pPr>
      <w:r w:rsidRPr="00C956B1">
        <w:t>Social media copy</w:t>
      </w:r>
    </w:p>
    <w:p w14:paraId="00EF57A7" w14:textId="64D23541" w:rsidR="00B17590" w:rsidRDefault="00B17590" w:rsidP="00B17590">
      <w:pPr>
        <w:rPr>
          <w:rFonts w:cstheme="minorHAnsi"/>
          <w:b/>
          <w:sz w:val="22"/>
        </w:rPr>
      </w:pPr>
      <w:r>
        <w:rPr>
          <w:rFonts w:cstheme="minorHAnsi"/>
          <w:b/>
          <w:sz w:val="22"/>
        </w:rPr>
        <w:t>Twitter</w:t>
      </w:r>
    </w:p>
    <w:p w14:paraId="6F51F260" w14:textId="5CE0A845" w:rsidR="00CB2F7F" w:rsidRPr="00026746" w:rsidRDefault="00CB2F7F" w:rsidP="00B17590">
      <w:pPr>
        <w:rPr>
          <w:rFonts w:cstheme="minorHAnsi"/>
          <w:sz w:val="22"/>
        </w:rPr>
      </w:pPr>
      <w:r>
        <w:rPr>
          <w:rFonts w:cstheme="minorHAnsi"/>
          <w:sz w:val="22"/>
        </w:rPr>
        <w:t xml:space="preserve">Reading for just 10 minutes </w:t>
      </w:r>
      <w:r w:rsidRPr="00CF615B">
        <w:rPr>
          <w:rFonts w:cstheme="minorHAnsi"/>
          <w:sz w:val="22"/>
        </w:rPr>
        <w:t xml:space="preserve">a day </w:t>
      </w:r>
      <w:r w:rsidR="00F4356B" w:rsidRPr="00026746">
        <w:rPr>
          <w:rFonts w:cstheme="minorHAnsi"/>
          <w:sz w:val="22"/>
        </w:rPr>
        <w:t xml:space="preserve">is a great way of </w:t>
      </w:r>
      <w:r w:rsidR="00073A89" w:rsidRPr="00026746">
        <w:rPr>
          <w:rFonts w:cstheme="minorHAnsi"/>
          <w:sz w:val="22"/>
        </w:rPr>
        <w:t>boosting</w:t>
      </w:r>
      <w:r w:rsidR="00F4356B" w:rsidRPr="00026746">
        <w:rPr>
          <w:rFonts w:cstheme="minorHAnsi"/>
          <w:sz w:val="22"/>
        </w:rPr>
        <w:t xml:space="preserve"> your </w:t>
      </w:r>
      <w:r w:rsidR="00073A89" w:rsidRPr="00026746">
        <w:rPr>
          <w:rFonts w:cstheme="minorHAnsi"/>
          <w:sz w:val="22"/>
        </w:rPr>
        <w:t xml:space="preserve">mood and </w:t>
      </w:r>
      <w:r w:rsidR="00F4356B" w:rsidRPr="00026746">
        <w:rPr>
          <w:rFonts w:cstheme="minorHAnsi"/>
          <w:sz w:val="22"/>
        </w:rPr>
        <w:t xml:space="preserve">wellbeing. That’s why we’re taking part in </w:t>
      </w:r>
      <w:r w:rsidR="00327640">
        <w:rPr>
          <w:rFonts w:cstheme="minorHAnsi"/>
          <w:sz w:val="22"/>
        </w:rPr>
        <w:t xml:space="preserve">@Literacy </w:t>
      </w:r>
      <w:r w:rsidR="00F4356B" w:rsidRPr="00026746">
        <w:rPr>
          <w:rFonts w:cstheme="minorHAnsi"/>
          <w:sz w:val="22"/>
        </w:rPr>
        <w:t>Trust’s</w:t>
      </w:r>
      <w:r w:rsidR="00310FBE">
        <w:rPr>
          <w:rFonts w:cstheme="minorHAnsi"/>
          <w:sz w:val="22"/>
        </w:rPr>
        <w:t xml:space="preserve"> and @manclibraries</w:t>
      </w:r>
      <w:r w:rsidR="00F4356B" w:rsidRPr="00026746">
        <w:rPr>
          <w:rFonts w:cstheme="minorHAnsi"/>
          <w:sz w:val="22"/>
        </w:rPr>
        <w:t xml:space="preserve"> #Take10ToRead </w:t>
      </w:r>
      <w:r w:rsidR="00073A89" w:rsidRPr="00026746">
        <w:rPr>
          <w:rFonts w:cstheme="minorHAnsi"/>
          <w:sz w:val="22"/>
        </w:rPr>
        <w:t>c</w:t>
      </w:r>
      <w:r w:rsidR="00085DC6" w:rsidRPr="00026746">
        <w:rPr>
          <w:rFonts w:cstheme="minorHAnsi"/>
          <w:sz w:val="22"/>
        </w:rPr>
        <w:t xml:space="preserve">hallenge. Join us </w:t>
      </w:r>
      <w:r w:rsidR="00026746" w:rsidRPr="00026746">
        <w:rPr>
          <w:rFonts w:cstheme="minorHAnsi"/>
          <w:sz w:val="22"/>
        </w:rPr>
        <w:t xml:space="preserve">at 10am </w:t>
      </w:r>
      <w:r w:rsidR="00085DC6" w:rsidRPr="00026746">
        <w:rPr>
          <w:rFonts w:cstheme="minorHAnsi"/>
          <w:sz w:val="22"/>
        </w:rPr>
        <w:t xml:space="preserve">on </w:t>
      </w:r>
      <w:r w:rsidR="00026746" w:rsidRPr="00026746">
        <w:rPr>
          <w:rFonts w:cstheme="minorHAnsi"/>
          <w:sz w:val="22"/>
        </w:rPr>
        <w:t xml:space="preserve">Friday 8 </w:t>
      </w:r>
      <w:r w:rsidR="00085DC6" w:rsidRPr="00026746">
        <w:rPr>
          <w:rFonts w:cstheme="minorHAnsi"/>
          <w:sz w:val="22"/>
        </w:rPr>
        <w:t>October by taking 10 minutes out of your day to read</w:t>
      </w:r>
      <w:r w:rsidR="00154925">
        <w:rPr>
          <w:rFonts w:cstheme="minorHAnsi"/>
          <w:sz w:val="22"/>
        </w:rPr>
        <w:t>.</w:t>
      </w:r>
      <w:r w:rsidR="00073A89" w:rsidRPr="00026746">
        <w:rPr>
          <w:rFonts w:cstheme="minorHAnsi"/>
          <w:sz w:val="22"/>
        </w:rPr>
        <w:t xml:space="preserve"> </w:t>
      </w:r>
      <w:r w:rsidR="00154925" w:rsidRPr="00026746">
        <w:rPr>
          <w:rFonts w:cstheme="minorHAnsi"/>
          <w:sz w:val="22"/>
        </w:rPr>
        <w:t>#ConnectingStories</w:t>
      </w:r>
      <w:r w:rsidR="00310FBE">
        <w:rPr>
          <w:rFonts w:cstheme="minorHAnsi"/>
          <w:sz w:val="22"/>
        </w:rPr>
        <w:t xml:space="preserve"> #ReadMCR</w:t>
      </w:r>
    </w:p>
    <w:p w14:paraId="7541D0C4" w14:textId="3ED809F1" w:rsidR="00073A89" w:rsidRPr="00026746" w:rsidRDefault="00073A89" w:rsidP="00B17590">
      <w:pPr>
        <w:rPr>
          <w:rFonts w:cstheme="minorHAnsi"/>
          <w:b/>
          <w:sz w:val="22"/>
        </w:rPr>
      </w:pPr>
      <w:r w:rsidRPr="00026746">
        <w:rPr>
          <w:rFonts w:cstheme="minorHAnsi"/>
          <w:b/>
          <w:sz w:val="22"/>
        </w:rPr>
        <w:lastRenderedPageBreak/>
        <w:t>OR</w:t>
      </w:r>
    </w:p>
    <w:p w14:paraId="010244B6" w14:textId="46C2DBD2" w:rsidR="00073A89" w:rsidRPr="00073A89" w:rsidRDefault="00073A89" w:rsidP="00B17590">
      <w:pPr>
        <w:rPr>
          <w:rFonts w:cstheme="minorHAnsi"/>
          <w:sz w:val="22"/>
        </w:rPr>
      </w:pPr>
      <w:r w:rsidRPr="00026746">
        <w:rPr>
          <w:rFonts w:cstheme="minorHAnsi"/>
          <w:sz w:val="22"/>
        </w:rPr>
        <w:t xml:space="preserve">We’re taking part in the #Take10ToRead challenge with </w:t>
      </w:r>
      <w:r w:rsidR="00310FBE">
        <w:rPr>
          <w:rFonts w:cstheme="minorHAnsi"/>
          <w:sz w:val="22"/>
        </w:rPr>
        <w:t xml:space="preserve">@manclibraries and </w:t>
      </w:r>
      <w:r w:rsidRPr="00026746">
        <w:rPr>
          <w:rFonts w:cstheme="minorHAnsi"/>
          <w:sz w:val="22"/>
        </w:rPr>
        <w:t>@Literacy_Trust</w:t>
      </w:r>
      <w:r>
        <w:rPr>
          <w:rFonts w:cstheme="minorHAnsi"/>
          <w:sz w:val="22"/>
        </w:rPr>
        <w:t>! Reading is a brilliant way of improving your wellbeing and it only takes 10 minutes a day</w:t>
      </w:r>
      <w:r w:rsidR="00673CE5">
        <w:rPr>
          <w:rFonts w:cstheme="minorHAnsi"/>
          <w:sz w:val="22"/>
        </w:rPr>
        <w:t xml:space="preserve"> to see the benefits. Join us by sharing what you’re reading </w:t>
      </w:r>
      <w:r w:rsidR="00026746">
        <w:rPr>
          <w:rFonts w:cstheme="minorHAnsi"/>
          <w:sz w:val="22"/>
        </w:rPr>
        <w:t>at 10am, Friday 8</w:t>
      </w:r>
      <w:r w:rsidR="00673CE5">
        <w:rPr>
          <w:rFonts w:cstheme="minorHAnsi"/>
          <w:sz w:val="22"/>
        </w:rPr>
        <w:t xml:space="preserve"> October</w:t>
      </w:r>
      <w:r w:rsidR="00154925">
        <w:rPr>
          <w:rFonts w:cstheme="minorHAnsi"/>
          <w:sz w:val="22"/>
        </w:rPr>
        <w:t xml:space="preserve">. </w:t>
      </w:r>
      <w:r w:rsidR="00154925" w:rsidRPr="00026746">
        <w:rPr>
          <w:rFonts w:cstheme="minorHAnsi"/>
          <w:sz w:val="22"/>
        </w:rPr>
        <w:t>#</w:t>
      </w:r>
      <w:r w:rsidR="00CF2384">
        <w:rPr>
          <w:rFonts w:cstheme="minorHAnsi"/>
          <w:sz w:val="22"/>
        </w:rPr>
        <w:t>ReadMCR</w:t>
      </w:r>
    </w:p>
    <w:p w14:paraId="4B2DD4F4" w14:textId="155ACC7F" w:rsidR="00085DC6" w:rsidRDefault="00085DC6" w:rsidP="00B17590">
      <w:pPr>
        <w:rPr>
          <w:rFonts w:cstheme="minorHAnsi"/>
          <w:b/>
          <w:sz w:val="22"/>
        </w:rPr>
      </w:pPr>
      <w:r>
        <w:rPr>
          <w:rFonts w:cstheme="minorHAnsi"/>
          <w:b/>
          <w:sz w:val="22"/>
        </w:rPr>
        <w:t>OR</w:t>
      </w:r>
    </w:p>
    <w:p w14:paraId="1571B545" w14:textId="74781372" w:rsidR="00D4435B" w:rsidRDefault="00D4435B" w:rsidP="00B17590">
      <w:pPr>
        <w:rPr>
          <w:rFonts w:cstheme="minorHAnsi"/>
          <w:sz w:val="22"/>
        </w:rPr>
      </w:pPr>
      <w:r>
        <w:rPr>
          <w:rFonts w:cstheme="minorHAnsi"/>
          <w:sz w:val="22"/>
        </w:rPr>
        <w:t xml:space="preserve">With #WorldMentalHealthDay around the corner, it’s never been more important to find ways to take care of your mental wellbeing. Reading is a great way of doing just that, so join us, </w:t>
      </w:r>
      <w:r w:rsidR="00310FBE">
        <w:rPr>
          <w:rFonts w:cstheme="minorHAnsi"/>
          <w:sz w:val="22"/>
        </w:rPr>
        <w:t xml:space="preserve">@manclibraries and </w:t>
      </w:r>
      <w:r>
        <w:rPr>
          <w:rFonts w:cstheme="minorHAnsi"/>
          <w:sz w:val="22"/>
        </w:rPr>
        <w:t xml:space="preserve">@Literacy_Trust to #Take10ToRead </w:t>
      </w:r>
      <w:r w:rsidR="00026746">
        <w:rPr>
          <w:rFonts w:cstheme="minorHAnsi"/>
          <w:sz w:val="22"/>
        </w:rPr>
        <w:t>at 10am,</w:t>
      </w:r>
      <w:r>
        <w:rPr>
          <w:rFonts w:cstheme="minorHAnsi"/>
          <w:sz w:val="22"/>
        </w:rPr>
        <w:t xml:space="preserve"> </w:t>
      </w:r>
      <w:r w:rsidR="00026746">
        <w:rPr>
          <w:rFonts w:cstheme="minorHAnsi"/>
          <w:sz w:val="22"/>
        </w:rPr>
        <w:t xml:space="preserve">Friday 8 </w:t>
      </w:r>
      <w:r>
        <w:rPr>
          <w:rFonts w:cstheme="minorHAnsi"/>
          <w:sz w:val="22"/>
        </w:rPr>
        <w:t>October!</w:t>
      </w:r>
      <w:r w:rsidR="00154925">
        <w:rPr>
          <w:rFonts w:cstheme="minorHAnsi"/>
          <w:sz w:val="22"/>
        </w:rPr>
        <w:t xml:space="preserve"> #ConnectingStories</w:t>
      </w:r>
      <w:r w:rsidR="00310FBE">
        <w:rPr>
          <w:rFonts w:cstheme="minorHAnsi"/>
          <w:sz w:val="22"/>
        </w:rPr>
        <w:t xml:space="preserve"> #ReadMCR</w:t>
      </w:r>
    </w:p>
    <w:p w14:paraId="5D1ADAB1" w14:textId="6433BEE4" w:rsidR="00154925" w:rsidRDefault="00F70667" w:rsidP="00355D4C">
      <w:pPr>
        <w:pStyle w:val="Heading4"/>
      </w:pPr>
      <w:r w:rsidRPr="00FA3E49">
        <w:rPr>
          <w:u w:val="single"/>
        </w:rPr>
        <w:t xml:space="preserve">On </w:t>
      </w:r>
      <w:r w:rsidR="00154925" w:rsidRPr="00FA3E49">
        <w:rPr>
          <w:u w:val="single"/>
        </w:rPr>
        <w:t xml:space="preserve">Friday 8 </w:t>
      </w:r>
      <w:r w:rsidR="00D4435B" w:rsidRPr="00FA3E49">
        <w:rPr>
          <w:u w:val="single"/>
        </w:rPr>
        <w:t>October</w:t>
      </w:r>
    </w:p>
    <w:p w14:paraId="09B1EAFE" w14:textId="4FBCCB39" w:rsidR="00D4435B" w:rsidRDefault="00154925" w:rsidP="00D4435B">
      <w:pPr>
        <w:rPr>
          <w:rFonts w:cstheme="minorHAnsi"/>
          <w:sz w:val="22"/>
        </w:rPr>
      </w:pPr>
      <w:r>
        <w:rPr>
          <w:rFonts w:cstheme="minorHAnsi"/>
          <w:sz w:val="22"/>
        </w:rPr>
        <w:t xml:space="preserve">Check out our team as we </w:t>
      </w:r>
      <w:r w:rsidR="00D4435B">
        <w:rPr>
          <w:rFonts w:cstheme="minorHAnsi"/>
          <w:sz w:val="22"/>
        </w:rPr>
        <w:t>#Take10ToRead with</w:t>
      </w:r>
      <w:r w:rsidR="00310FBE">
        <w:rPr>
          <w:rFonts w:cstheme="minorHAnsi"/>
          <w:sz w:val="22"/>
        </w:rPr>
        <w:t xml:space="preserve"> @manclibraries,</w:t>
      </w:r>
      <w:r w:rsidR="00D4435B">
        <w:rPr>
          <w:rFonts w:cstheme="minorHAnsi"/>
          <w:sz w:val="22"/>
        </w:rPr>
        <w:t xml:space="preserve"> @Literacy_Trust</w:t>
      </w:r>
      <w:r w:rsidR="006D793A">
        <w:rPr>
          <w:rFonts w:cstheme="minorHAnsi"/>
          <w:sz w:val="22"/>
        </w:rPr>
        <w:t xml:space="preserve"> and #ConnectingStories</w:t>
      </w:r>
      <w:r w:rsidR="00D4435B">
        <w:rPr>
          <w:rFonts w:cstheme="minorHAnsi"/>
          <w:sz w:val="22"/>
        </w:rPr>
        <w:t xml:space="preserve">! </w:t>
      </w:r>
      <w:r>
        <w:rPr>
          <w:rFonts w:cstheme="minorHAnsi"/>
          <w:sz w:val="22"/>
        </w:rPr>
        <w:t xml:space="preserve">Grab your favourite book and get involved </w:t>
      </w:r>
      <w:r w:rsidR="00D4435B">
        <w:rPr>
          <w:rFonts w:cstheme="minorHAnsi"/>
          <w:sz w:val="22"/>
        </w:rPr>
        <w:t>by taking 10 minutes to sit down and read</w:t>
      </w:r>
      <w:r>
        <w:rPr>
          <w:rFonts w:cstheme="minorHAnsi"/>
          <w:sz w:val="22"/>
        </w:rPr>
        <w:t>!</w:t>
      </w:r>
      <w:r w:rsidR="00310FBE">
        <w:rPr>
          <w:rFonts w:cstheme="minorHAnsi"/>
          <w:sz w:val="22"/>
        </w:rPr>
        <w:t xml:space="preserve"> #ReadMCR</w:t>
      </w:r>
    </w:p>
    <w:p w14:paraId="246040F4" w14:textId="10890EEA" w:rsidR="006D793A" w:rsidRDefault="006D793A" w:rsidP="00D4435B">
      <w:pPr>
        <w:rPr>
          <w:rFonts w:cstheme="minorHAnsi"/>
          <w:b/>
          <w:sz w:val="22"/>
        </w:rPr>
      </w:pPr>
      <w:r>
        <w:rPr>
          <w:rFonts w:cstheme="minorHAnsi"/>
          <w:b/>
          <w:sz w:val="22"/>
        </w:rPr>
        <w:t>OR</w:t>
      </w:r>
    </w:p>
    <w:p w14:paraId="750DF0E2" w14:textId="4756641D" w:rsidR="006D793A" w:rsidRDefault="00154925" w:rsidP="00D4435B">
      <w:pPr>
        <w:pBdr>
          <w:bottom w:val="single" w:sz="6" w:space="1" w:color="auto"/>
        </w:pBdr>
        <w:rPr>
          <w:rFonts w:cstheme="minorHAnsi"/>
          <w:sz w:val="22"/>
        </w:rPr>
      </w:pPr>
      <w:r>
        <w:rPr>
          <w:rFonts w:cstheme="minorHAnsi"/>
          <w:sz w:val="22"/>
        </w:rPr>
        <w:t xml:space="preserve">It’s time to </w:t>
      </w:r>
      <w:r w:rsidRPr="00154925">
        <w:rPr>
          <w:rFonts w:cstheme="minorHAnsi"/>
          <w:sz w:val="22"/>
        </w:rPr>
        <w:t>#Take10ToRead</w:t>
      </w:r>
      <w:r>
        <w:rPr>
          <w:rFonts w:cstheme="minorHAnsi"/>
          <w:sz w:val="22"/>
        </w:rPr>
        <w:t>!</w:t>
      </w:r>
      <w:r w:rsidR="004D3697">
        <w:rPr>
          <w:rFonts w:cstheme="minorHAnsi"/>
          <w:sz w:val="22"/>
        </w:rPr>
        <w:t xml:space="preserve"> Reading is a great way of improving your wellbeing and it only takes 10 minutes a day. </w:t>
      </w:r>
      <w:r>
        <w:rPr>
          <w:rFonts w:cstheme="minorHAnsi"/>
          <w:sz w:val="22"/>
        </w:rPr>
        <w:t xml:space="preserve">Grab a book and </w:t>
      </w:r>
      <w:r w:rsidR="004D3697">
        <w:rPr>
          <w:rFonts w:cstheme="minorHAnsi"/>
          <w:sz w:val="22"/>
        </w:rPr>
        <w:t>share what you’re reading</w:t>
      </w:r>
      <w:r>
        <w:rPr>
          <w:rFonts w:cstheme="minorHAnsi"/>
          <w:sz w:val="22"/>
        </w:rPr>
        <w:t xml:space="preserve"> for your Take 10</w:t>
      </w:r>
      <w:r w:rsidR="004D3697">
        <w:rPr>
          <w:rFonts w:cstheme="minorHAnsi"/>
          <w:sz w:val="22"/>
        </w:rPr>
        <w:t>!</w:t>
      </w:r>
      <w:r w:rsidRPr="00154925">
        <w:t xml:space="preserve"> </w:t>
      </w:r>
      <w:r w:rsidRPr="00154925">
        <w:rPr>
          <w:rFonts w:cstheme="minorHAnsi"/>
          <w:sz w:val="22"/>
        </w:rPr>
        <w:t>#</w:t>
      </w:r>
      <w:r w:rsidR="00CF2384">
        <w:rPr>
          <w:rFonts w:cstheme="minorHAnsi"/>
          <w:sz w:val="22"/>
        </w:rPr>
        <w:t>ReadMCR</w:t>
      </w:r>
      <w:r w:rsidRPr="00154925">
        <w:rPr>
          <w:rFonts w:cstheme="minorHAnsi"/>
          <w:sz w:val="22"/>
        </w:rPr>
        <w:t xml:space="preserve"> @Literacy_Trust</w:t>
      </w:r>
      <w:r w:rsidR="00310FBE">
        <w:rPr>
          <w:rFonts w:cstheme="minorHAnsi"/>
          <w:sz w:val="22"/>
        </w:rPr>
        <w:t xml:space="preserve"> @manclibraries</w:t>
      </w:r>
    </w:p>
    <w:p w14:paraId="716D5096" w14:textId="77777777" w:rsidR="00F70667" w:rsidRPr="006D793A" w:rsidRDefault="00F70667" w:rsidP="00D4435B">
      <w:pPr>
        <w:pBdr>
          <w:bottom w:val="single" w:sz="6" w:space="1" w:color="auto"/>
        </w:pBdr>
        <w:rPr>
          <w:rFonts w:cstheme="minorHAnsi"/>
          <w:sz w:val="22"/>
        </w:rPr>
      </w:pPr>
    </w:p>
    <w:p w14:paraId="65A9C043" w14:textId="1D0B9DFF" w:rsidR="00B17590" w:rsidRDefault="00B17590" w:rsidP="00B17590">
      <w:pPr>
        <w:rPr>
          <w:b/>
          <w:sz w:val="22"/>
        </w:rPr>
      </w:pPr>
      <w:r>
        <w:rPr>
          <w:b/>
          <w:sz w:val="22"/>
        </w:rPr>
        <w:t>Facebook</w:t>
      </w:r>
    </w:p>
    <w:p w14:paraId="3C41C29A" w14:textId="450FF3F5" w:rsidR="00B17590" w:rsidRDefault="00B17590" w:rsidP="00B17590">
      <w:pPr>
        <w:rPr>
          <w:sz w:val="22"/>
        </w:rPr>
      </w:pPr>
      <w:r>
        <w:rPr>
          <w:sz w:val="22"/>
        </w:rPr>
        <w:t>Did you know that reading for 10 minutes a day can improve your wellbeing? We’re supporting</w:t>
      </w:r>
      <w:r w:rsidR="00D8640A">
        <w:rPr>
          <w:sz w:val="22"/>
        </w:rPr>
        <w:t xml:space="preserve"> the @nationalliteracytrust </w:t>
      </w:r>
      <w:r w:rsidR="00310FBE">
        <w:rPr>
          <w:sz w:val="22"/>
        </w:rPr>
        <w:t xml:space="preserve">and @ReadManchester </w:t>
      </w:r>
      <w:r>
        <w:rPr>
          <w:sz w:val="22"/>
        </w:rPr>
        <w:t>with their #Connect</w:t>
      </w:r>
      <w:r w:rsidR="00D8640A">
        <w:rPr>
          <w:sz w:val="22"/>
        </w:rPr>
        <w:t>ingStories campaign to inspire more people to read</w:t>
      </w:r>
      <w:r>
        <w:rPr>
          <w:sz w:val="22"/>
        </w:rPr>
        <w:t xml:space="preserve">! Join us by sharing your pictures with #Take10ToRead at 10am on </w:t>
      </w:r>
      <w:r w:rsidR="0017592E">
        <w:rPr>
          <w:sz w:val="22"/>
        </w:rPr>
        <w:t>Friday</w:t>
      </w:r>
      <w:r w:rsidR="00F70667">
        <w:rPr>
          <w:sz w:val="22"/>
        </w:rPr>
        <w:t xml:space="preserve"> 8</w:t>
      </w:r>
      <w:r w:rsidR="0017592E">
        <w:rPr>
          <w:sz w:val="22"/>
        </w:rPr>
        <w:t xml:space="preserve"> October</w:t>
      </w:r>
      <w:r w:rsidR="00F70667">
        <w:rPr>
          <w:sz w:val="22"/>
        </w:rPr>
        <w:t xml:space="preserve">. </w:t>
      </w:r>
      <w:r>
        <w:rPr>
          <w:sz w:val="22"/>
        </w:rPr>
        <w:t>We can’t wait to see what you’re reading!</w:t>
      </w:r>
      <w:r w:rsidR="00310FBE">
        <w:rPr>
          <w:sz w:val="22"/>
        </w:rPr>
        <w:t xml:space="preserve"> #ReadMCR</w:t>
      </w:r>
    </w:p>
    <w:p w14:paraId="744B6AE4" w14:textId="7D3326B6" w:rsidR="00DC38D9" w:rsidRDefault="00DC38D9" w:rsidP="00B17590">
      <w:pPr>
        <w:rPr>
          <w:b/>
          <w:sz w:val="22"/>
        </w:rPr>
      </w:pPr>
      <w:r>
        <w:rPr>
          <w:b/>
          <w:sz w:val="22"/>
        </w:rPr>
        <w:t>OR</w:t>
      </w:r>
    </w:p>
    <w:p w14:paraId="2E610915" w14:textId="7188CF7E" w:rsidR="00DC38D9" w:rsidRDefault="00DC38D9" w:rsidP="00B17590">
      <w:pPr>
        <w:rPr>
          <w:sz w:val="22"/>
        </w:rPr>
      </w:pPr>
      <w:r>
        <w:rPr>
          <w:sz w:val="22"/>
        </w:rPr>
        <w:t xml:space="preserve">With #WorldMentalHealthDay approaching, we’re taking time to come up with ways to help </w:t>
      </w:r>
      <w:r w:rsidR="00F70667">
        <w:rPr>
          <w:sz w:val="22"/>
        </w:rPr>
        <w:t>support</w:t>
      </w:r>
      <w:r>
        <w:rPr>
          <w:sz w:val="22"/>
        </w:rPr>
        <w:t xml:space="preserve"> our mental health and wellbeing. Reading for just 10 minutes a day is a brilliant way of getting the ball rolling, and that’s why we’re supporting </w:t>
      </w:r>
      <w:r w:rsidR="00310FBE">
        <w:rPr>
          <w:sz w:val="22"/>
        </w:rPr>
        <w:t xml:space="preserve">@ReadManchester, </w:t>
      </w:r>
      <w:r>
        <w:rPr>
          <w:sz w:val="22"/>
        </w:rPr>
        <w:t xml:space="preserve">the @nationalliteracytrust and #ConnectingStories to #Take10ToRead on </w:t>
      </w:r>
      <w:r w:rsidR="007E733C">
        <w:rPr>
          <w:sz w:val="22"/>
        </w:rPr>
        <w:t xml:space="preserve">Friday 8 </w:t>
      </w:r>
      <w:r>
        <w:rPr>
          <w:sz w:val="22"/>
        </w:rPr>
        <w:t>October. Join us to help get the nation reading!</w:t>
      </w:r>
      <w:r w:rsidR="00310FBE">
        <w:rPr>
          <w:sz w:val="22"/>
        </w:rPr>
        <w:t xml:space="preserve"> #ReadMCR</w:t>
      </w:r>
    </w:p>
    <w:p w14:paraId="6063BE44" w14:textId="77777777" w:rsidR="006B3B93" w:rsidRDefault="006B3B93" w:rsidP="006B3B93">
      <w:pPr>
        <w:rPr>
          <w:b/>
          <w:sz w:val="22"/>
        </w:rPr>
      </w:pPr>
      <w:r>
        <w:rPr>
          <w:b/>
          <w:sz w:val="22"/>
        </w:rPr>
        <w:t>Instagram</w:t>
      </w:r>
    </w:p>
    <w:p w14:paraId="528F595A" w14:textId="0CACC123" w:rsidR="006B3B93" w:rsidRPr="00E06796" w:rsidRDefault="006B3B93" w:rsidP="00B17590">
      <w:pPr>
        <w:rPr>
          <w:sz w:val="22"/>
        </w:rPr>
      </w:pPr>
      <w:r w:rsidRPr="00E06796">
        <w:rPr>
          <w:sz w:val="22"/>
        </w:rPr>
        <w:t xml:space="preserve">Download our Instagram story template and use Instagram’s features to make your post interactive. The images/templates are available to download </w:t>
      </w:r>
      <w:hyperlink r:id="rId19" w:history="1">
        <w:r w:rsidRPr="00E06796">
          <w:rPr>
            <w:rStyle w:val="Hyperlink"/>
            <w:sz w:val="22"/>
          </w:rPr>
          <w:t>here</w:t>
        </w:r>
      </w:hyperlink>
      <w:r w:rsidR="00FA3E49" w:rsidRPr="00E06796">
        <w:rPr>
          <w:sz w:val="22"/>
        </w:rPr>
        <w:t>.</w:t>
      </w:r>
    </w:p>
    <w:p w14:paraId="41D355E0" w14:textId="77777777" w:rsidR="00B17590" w:rsidRPr="00D87FC2" w:rsidRDefault="00B17590" w:rsidP="00B17590">
      <w:pPr>
        <w:rPr>
          <w:b/>
          <w:sz w:val="22"/>
        </w:rPr>
      </w:pPr>
      <w:r w:rsidRPr="00D87FC2">
        <w:rPr>
          <w:b/>
          <w:sz w:val="22"/>
        </w:rPr>
        <w:t>LinkedIn</w:t>
      </w:r>
    </w:p>
    <w:p w14:paraId="63925A99" w14:textId="6025FF51" w:rsidR="00B17590" w:rsidRDefault="00B17590" w:rsidP="00B17590">
      <w:pPr>
        <w:rPr>
          <w:sz w:val="22"/>
          <w:szCs w:val="24"/>
        </w:rPr>
      </w:pPr>
      <w:r>
        <w:rPr>
          <w:sz w:val="22"/>
        </w:rPr>
        <w:t xml:space="preserve">10 minutes a day is all it takes for reading to improve your wellbeing. We’re supporting the National Literacy Trust and encouraging our team to set some time aside to #Take10ToRead. Get involved yourself by sharing what you’re reading at 10am on </w:t>
      </w:r>
      <w:r w:rsidR="00DC38D9">
        <w:rPr>
          <w:sz w:val="22"/>
        </w:rPr>
        <w:t xml:space="preserve">Friday </w:t>
      </w:r>
      <w:r w:rsidR="00941300">
        <w:rPr>
          <w:sz w:val="22"/>
        </w:rPr>
        <w:t xml:space="preserve">8 </w:t>
      </w:r>
      <w:r w:rsidR="00DC38D9">
        <w:rPr>
          <w:sz w:val="22"/>
        </w:rPr>
        <w:t xml:space="preserve">October. </w:t>
      </w:r>
      <w:r>
        <w:rPr>
          <w:sz w:val="22"/>
        </w:rPr>
        <w:t xml:space="preserve">  </w:t>
      </w:r>
    </w:p>
    <w:p w14:paraId="375FB8AA" w14:textId="77777777" w:rsidR="007D3BC4" w:rsidRDefault="007D3BC4" w:rsidP="007D3BC4">
      <w:pPr>
        <w:pStyle w:val="Heading2"/>
        <w:rPr>
          <w:sz w:val="22"/>
          <w:szCs w:val="24"/>
        </w:rPr>
      </w:pPr>
    </w:p>
    <w:p w14:paraId="63C491A7" w14:textId="77777777" w:rsidR="00E33000" w:rsidRPr="00E33000" w:rsidRDefault="00E33000" w:rsidP="00E33000">
      <w:pPr>
        <w:pStyle w:val="Heading2"/>
      </w:pPr>
      <w:r>
        <w:t xml:space="preserve">Newsletter copy </w:t>
      </w:r>
    </w:p>
    <w:p w14:paraId="565E6357" w14:textId="636EB7CC" w:rsidR="0026402B" w:rsidRDefault="00E33000" w:rsidP="18974A6E">
      <w:pPr>
        <w:rPr>
          <w:rStyle w:val="A1"/>
          <w:rFonts w:eastAsiaTheme="minorEastAsia" w:cstheme="minorBidi"/>
          <w:b w:val="0"/>
          <w:bCs w:val="0"/>
          <w:color w:val="auto"/>
          <w:sz w:val="22"/>
          <w:szCs w:val="22"/>
        </w:rPr>
      </w:pPr>
      <w:r w:rsidRPr="7120BF1B">
        <w:rPr>
          <w:rStyle w:val="A1"/>
          <w:rFonts w:eastAsiaTheme="minorEastAsia" w:cstheme="minorBidi"/>
          <w:b w:val="0"/>
          <w:bCs w:val="0"/>
          <w:color w:val="auto"/>
          <w:sz w:val="22"/>
          <w:szCs w:val="22"/>
        </w:rPr>
        <w:t>Here is some draft copy that can be used in your internal and external newsletter</w:t>
      </w:r>
      <w:r w:rsidR="000920C7" w:rsidRPr="7120BF1B">
        <w:rPr>
          <w:rStyle w:val="A1"/>
          <w:rFonts w:eastAsiaTheme="minorEastAsia" w:cstheme="minorBidi"/>
          <w:b w:val="0"/>
          <w:bCs w:val="0"/>
          <w:color w:val="auto"/>
          <w:sz w:val="22"/>
          <w:szCs w:val="22"/>
        </w:rPr>
        <w:t>s</w:t>
      </w:r>
      <w:r w:rsidR="0026402B">
        <w:rPr>
          <w:rStyle w:val="A1"/>
          <w:rFonts w:eastAsiaTheme="minorEastAsia" w:cstheme="minorBidi"/>
          <w:b w:val="0"/>
          <w:bCs w:val="0"/>
          <w:color w:val="auto"/>
          <w:sz w:val="22"/>
          <w:szCs w:val="22"/>
        </w:rPr>
        <w:t>:</w:t>
      </w:r>
    </w:p>
    <w:p w14:paraId="23CCB8AB" w14:textId="0EB7054B" w:rsidR="006D15CD" w:rsidRDefault="002C439B" w:rsidP="00160235">
      <w:pPr>
        <w:rPr>
          <w:rStyle w:val="A1"/>
          <w:rFonts w:eastAsiaTheme="minorEastAsia" w:cstheme="minorBidi"/>
          <w:bCs w:val="0"/>
          <w:color w:val="auto"/>
          <w:sz w:val="22"/>
          <w:szCs w:val="22"/>
        </w:rPr>
      </w:pPr>
      <w:r>
        <w:rPr>
          <w:rStyle w:val="A1"/>
          <w:rFonts w:eastAsiaTheme="minorEastAsia" w:cstheme="minorBidi"/>
          <w:b w:val="0"/>
          <w:bCs w:val="0"/>
          <w:color w:val="auto"/>
          <w:sz w:val="22"/>
          <w:szCs w:val="22"/>
        </w:rPr>
        <w:t>Did you know that reading for just 10 minutes a day can improve your wellbeing?</w:t>
      </w:r>
      <w:r w:rsidR="004926FF">
        <w:rPr>
          <w:rStyle w:val="A1"/>
          <w:rFonts w:eastAsiaTheme="minorEastAsia" w:cstheme="minorBidi"/>
          <w:b w:val="0"/>
          <w:bCs w:val="0"/>
          <w:color w:val="auto"/>
          <w:sz w:val="22"/>
          <w:szCs w:val="22"/>
        </w:rPr>
        <w:t xml:space="preserve"> </w:t>
      </w:r>
      <w:r w:rsidR="00CD138C">
        <w:rPr>
          <w:rStyle w:val="A1"/>
          <w:rFonts w:eastAsiaTheme="minorEastAsia" w:cstheme="minorBidi"/>
          <w:b w:val="0"/>
          <w:bCs w:val="0"/>
          <w:color w:val="auto"/>
          <w:sz w:val="22"/>
          <w:szCs w:val="22"/>
        </w:rPr>
        <w:t>In the run up to World Mental Health Day, w</w:t>
      </w:r>
      <w:r w:rsidR="004926FF">
        <w:rPr>
          <w:rStyle w:val="A1"/>
          <w:rFonts w:eastAsiaTheme="minorEastAsia" w:cstheme="minorBidi"/>
          <w:b w:val="0"/>
          <w:bCs w:val="0"/>
          <w:color w:val="auto"/>
          <w:sz w:val="22"/>
          <w:szCs w:val="22"/>
        </w:rPr>
        <w:t xml:space="preserve">e’re supporting </w:t>
      </w:r>
      <w:r w:rsidR="00CF2384">
        <w:rPr>
          <w:rStyle w:val="A1"/>
          <w:rFonts w:eastAsiaTheme="minorEastAsia" w:cstheme="minorBidi"/>
          <w:b w:val="0"/>
          <w:bCs w:val="0"/>
          <w:color w:val="auto"/>
          <w:sz w:val="22"/>
          <w:szCs w:val="22"/>
        </w:rPr>
        <w:t>Read Manchester</w:t>
      </w:r>
      <w:r w:rsidR="004926FF">
        <w:rPr>
          <w:rStyle w:val="A1"/>
          <w:rFonts w:eastAsiaTheme="minorEastAsia" w:cstheme="minorBidi"/>
          <w:b w:val="0"/>
          <w:bCs w:val="0"/>
          <w:color w:val="auto"/>
          <w:sz w:val="22"/>
          <w:szCs w:val="22"/>
        </w:rPr>
        <w:t xml:space="preserve"> by encouraging our employees to take part in the #Take10ToRead </w:t>
      </w:r>
      <w:r w:rsidR="00CD138C">
        <w:rPr>
          <w:rStyle w:val="A1"/>
          <w:rFonts w:eastAsiaTheme="minorEastAsia" w:cstheme="minorBidi"/>
          <w:b w:val="0"/>
          <w:bCs w:val="0"/>
          <w:color w:val="auto"/>
          <w:sz w:val="22"/>
          <w:szCs w:val="22"/>
        </w:rPr>
        <w:t>c</w:t>
      </w:r>
      <w:r w:rsidR="004926FF">
        <w:rPr>
          <w:rStyle w:val="A1"/>
          <w:rFonts w:eastAsiaTheme="minorEastAsia" w:cstheme="minorBidi"/>
          <w:b w:val="0"/>
          <w:bCs w:val="0"/>
          <w:color w:val="auto"/>
          <w:sz w:val="22"/>
          <w:szCs w:val="22"/>
        </w:rPr>
        <w:t>hallenge. You can join us by reading for 10 minutes at 10am on</w:t>
      </w:r>
      <w:r w:rsidR="00CD138C">
        <w:rPr>
          <w:rStyle w:val="A1"/>
          <w:rFonts w:eastAsiaTheme="minorEastAsia" w:cstheme="minorBidi"/>
          <w:b w:val="0"/>
          <w:bCs w:val="0"/>
          <w:color w:val="auto"/>
          <w:sz w:val="22"/>
          <w:szCs w:val="22"/>
        </w:rPr>
        <w:t xml:space="preserve"> Friday 8</w:t>
      </w:r>
      <w:r w:rsidR="00C511F6">
        <w:rPr>
          <w:rStyle w:val="A1"/>
          <w:rFonts w:eastAsiaTheme="minorEastAsia" w:cstheme="minorBidi"/>
          <w:b w:val="0"/>
          <w:bCs w:val="0"/>
          <w:color w:val="auto"/>
          <w:sz w:val="22"/>
          <w:szCs w:val="22"/>
        </w:rPr>
        <w:t xml:space="preserve"> </w:t>
      </w:r>
      <w:r w:rsidR="00CD138C">
        <w:rPr>
          <w:rStyle w:val="A1"/>
          <w:rFonts w:eastAsiaTheme="minorEastAsia" w:cstheme="minorBidi"/>
          <w:b w:val="0"/>
          <w:bCs w:val="0"/>
          <w:color w:val="auto"/>
          <w:sz w:val="22"/>
          <w:szCs w:val="22"/>
        </w:rPr>
        <w:t>October</w:t>
      </w:r>
      <w:r w:rsidR="004926FF">
        <w:rPr>
          <w:rStyle w:val="A1"/>
          <w:rFonts w:eastAsiaTheme="minorEastAsia" w:cstheme="minorBidi"/>
          <w:b w:val="0"/>
          <w:bCs w:val="0"/>
          <w:color w:val="auto"/>
          <w:sz w:val="22"/>
          <w:szCs w:val="22"/>
        </w:rPr>
        <w:t>, and by sharing your pictures on social media using</w:t>
      </w:r>
      <w:r w:rsidR="00527075">
        <w:rPr>
          <w:rStyle w:val="A1"/>
          <w:rFonts w:eastAsiaTheme="minorEastAsia" w:cstheme="minorBidi"/>
          <w:b w:val="0"/>
          <w:bCs w:val="0"/>
          <w:color w:val="auto"/>
          <w:sz w:val="22"/>
          <w:szCs w:val="22"/>
        </w:rPr>
        <w:t xml:space="preserve"> the hashtags:</w:t>
      </w:r>
      <w:r w:rsidR="004926FF">
        <w:rPr>
          <w:rStyle w:val="A1"/>
          <w:rFonts w:eastAsiaTheme="minorEastAsia" w:cstheme="minorBidi"/>
          <w:b w:val="0"/>
          <w:bCs w:val="0"/>
          <w:color w:val="auto"/>
          <w:sz w:val="22"/>
          <w:szCs w:val="22"/>
        </w:rPr>
        <w:t xml:space="preserve"> </w:t>
      </w:r>
      <w:r w:rsidR="004926FF" w:rsidRPr="00527075">
        <w:rPr>
          <w:rStyle w:val="A1"/>
          <w:rFonts w:eastAsiaTheme="minorEastAsia" w:cstheme="minorBidi"/>
          <w:bCs w:val="0"/>
          <w:color w:val="auto"/>
          <w:sz w:val="22"/>
          <w:szCs w:val="22"/>
        </w:rPr>
        <w:t>#Take10ToRead</w:t>
      </w:r>
      <w:r w:rsidR="00310FBE">
        <w:rPr>
          <w:rStyle w:val="A1"/>
          <w:rFonts w:eastAsiaTheme="minorEastAsia" w:cstheme="minorBidi"/>
          <w:bCs w:val="0"/>
          <w:color w:val="auto"/>
          <w:sz w:val="22"/>
          <w:szCs w:val="22"/>
        </w:rPr>
        <w:t>, #ReadMCR</w:t>
      </w:r>
      <w:r w:rsidR="004926FF">
        <w:rPr>
          <w:rStyle w:val="A1"/>
          <w:rFonts w:eastAsiaTheme="minorEastAsia" w:cstheme="minorBidi"/>
          <w:b w:val="0"/>
          <w:bCs w:val="0"/>
          <w:color w:val="auto"/>
          <w:sz w:val="22"/>
          <w:szCs w:val="22"/>
        </w:rPr>
        <w:t xml:space="preserve"> </w:t>
      </w:r>
      <w:r w:rsidR="00527075">
        <w:rPr>
          <w:rStyle w:val="A1"/>
          <w:rFonts w:eastAsiaTheme="minorEastAsia" w:cstheme="minorBidi"/>
          <w:b w:val="0"/>
          <w:bCs w:val="0"/>
          <w:color w:val="auto"/>
          <w:sz w:val="22"/>
          <w:szCs w:val="22"/>
        </w:rPr>
        <w:t xml:space="preserve">and </w:t>
      </w:r>
      <w:r w:rsidR="00527075" w:rsidRPr="00527075">
        <w:rPr>
          <w:rStyle w:val="A1"/>
          <w:rFonts w:eastAsiaTheme="minorEastAsia" w:cstheme="minorBidi"/>
          <w:bCs w:val="0"/>
          <w:color w:val="auto"/>
          <w:sz w:val="22"/>
          <w:szCs w:val="22"/>
        </w:rPr>
        <w:t>#ConnectingStories</w:t>
      </w:r>
    </w:p>
    <w:p w14:paraId="6126A9FD" w14:textId="77777777" w:rsidR="00D87981" w:rsidRDefault="00D87981" w:rsidP="00D87981">
      <w:pPr>
        <w:pStyle w:val="Heading2"/>
      </w:pPr>
      <w:r>
        <w:t>About Wesleyan</w:t>
      </w:r>
    </w:p>
    <w:p w14:paraId="23544A18" w14:textId="77777777" w:rsidR="00D87981" w:rsidRDefault="00D87981" w:rsidP="00D87981">
      <w:pPr>
        <w:pStyle w:val="NormalWeb"/>
        <w:spacing w:before="0" w:beforeAutospacing="0" w:after="240" w:afterAutospacing="0"/>
        <w:rPr>
          <w:rFonts w:asciiTheme="minorHAnsi" w:hAnsiTheme="minorHAnsi" w:cstheme="minorHAnsi"/>
          <w:sz w:val="20"/>
          <w:szCs w:val="21"/>
        </w:rPr>
      </w:pPr>
      <w:r>
        <w:rPr>
          <w:rFonts w:asciiTheme="minorHAnsi" w:hAnsiTheme="minorHAnsi" w:cstheme="minorHAnsi"/>
          <w:sz w:val="22"/>
        </w:rPr>
        <w:t>Wesleyan are here to cater for the financial needs of the teaching profession, providing expertise and experience, enabling us to assist teachers with everything from the Teachers’ Pension Scheme to retirement planning and investing.</w:t>
      </w:r>
    </w:p>
    <w:p w14:paraId="73AB45DE" w14:textId="77777777" w:rsidR="00D87981" w:rsidRDefault="00D87981" w:rsidP="00D87981">
      <w:pPr>
        <w:pStyle w:val="NormalWeb"/>
        <w:spacing w:after="165" w:afterAutospacing="0"/>
        <w:rPr>
          <w:rFonts w:asciiTheme="minorHAnsi" w:hAnsiTheme="minorHAnsi" w:cstheme="minorHAnsi"/>
          <w:sz w:val="20"/>
          <w:szCs w:val="21"/>
        </w:rPr>
      </w:pPr>
      <w:r>
        <w:rPr>
          <w:rFonts w:asciiTheme="minorHAnsi" w:hAnsiTheme="minorHAnsi" w:cstheme="minorHAnsi"/>
          <w:sz w:val="22"/>
        </w:rPr>
        <w:t>We are also committed to supporting those children and young people who need it most, giving them the best possible chance of success in school, work and life. Literacy is a vital element of action against poverty, and we are delighted to be supporting the work of the National Literacy Trust with #Take10ToRead.</w:t>
      </w:r>
    </w:p>
    <w:p w14:paraId="7C0289DE" w14:textId="087014CB" w:rsidR="00D87981" w:rsidRPr="00310FBE" w:rsidRDefault="00D87981" w:rsidP="00160235">
      <w:pPr>
        <w:rPr>
          <w:rFonts w:eastAsiaTheme="minorEastAsia" w:cstheme="minorBidi"/>
          <w:b/>
          <w:sz w:val="22"/>
        </w:rPr>
      </w:pPr>
    </w:p>
    <w:sectPr w:rsidR="00D87981" w:rsidRPr="00310FBE" w:rsidSect="004415C7">
      <w:headerReference w:type="default" r:id="rId20"/>
      <w:footerReference w:type="default" r:id="rId21"/>
      <w:headerReference w:type="first" r:id="rId22"/>
      <w:footerReference w:type="first" r:id="rId23"/>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0B13" w14:textId="77777777" w:rsidR="00DD1807" w:rsidRDefault="00DD1807" w:rsidP="00177A4B">
      <w:pPr>
        <w:spacing w:after="0" w:line="240" w:lineRule="auto"/>
      </w:pPr>
      <w:r>
        <w:separator/>
      </w:r>
    </w:p>
  </w:endnote>
  <w:endnote w:type="continuationSeparator" w:id="0">
    <w:p w14:paraId="64E39EF0" w14:textId="77777777" w:rsidR="00DD1807" w:rsidRDefault="00DD1807" w:rsidP="0017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Sans">
    <w:altName w:val="Times New Roman"/>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72798" w14:textId="149DF350" w:rsidR="007954CD" w:rsidRDefault="00F91C54">
    <w:pPr>
      <w:pStyle w:val="Footer"/>
      <w:rPr>
        <w:noProof/>
        <w:lang w:eastAsia="en-GB"/>
      </w:rPr>
    </w:pPr>
    <w:r w:rsidRPr="00B3488B">
      <w:rPr>
        <w:rFonts w:eastAsiaTheme="minorEastAsia" w:cstheme="minorBidi"/>
        <w:b/>
        <w:noProof/>
        <w:sz w:val="22"/>
        <w:lang w:eastAsia="en-GB"/>
      </w:rPr>
      <w:drawing>
        <wp:anchor distT="0" distB="0" distL="114300" distR="114300" simplePos="0" relativeHeight="251661312" behindDoc="0" locked="0" layoutInCell="1" allowOverlap="1" wp14:anchorId="0A8C01BB" wp14:editId="0D0CE985">
          <wp:simplePos x="0" y="0"/>
          <wp:positionH relativeFrom="page">
            <wp:posOffset>3940810</wp:posOffset>
          </wp:positionH>
          <wp:positionV relativeFrom="paragraph">
            <wp:posOffset>95250</wp:posOffset>
          </wp:positionV>
          <wp:extent cx="3619500" cy="904675"/>
          <wp:effectExtent l="0" t="0" r="0" b="0"/>
          <wp:wrapNone/>
          <wp:docPr id="2" name="Picture 2" descr="S:\new structure\Projects\Communities and Local Areas\Connecting Stories\Comms &amp; Marketing\Take 10\Logos\Take10 Manche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w structure\Projects\Communities and Local Areas\Connecting Stories\Comms &amp; Marketing\Take 10\Logos\Take10 Manches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90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6C8B0" w14:textId="77777777" w:rsidR="007954CD" w:rsidRDefault="007954CD">
    <w:pPr>
      <w:pStyle w:val="Footer"/>
      <w:rPr>
        <w:sz w:val="20"/>
        <w:szCs w:val="20"/>
      </w:rPr>
    </w:pPr>
    <w:r>
      <w:rPr>
        <w:noProof/>
        <w:lang w:eastAsia="en-GB"/>
      </w:rPr>
      <w:drawing>
        <wp:anchor distT="0" distB="0" distL="114300" distR="114300" simplePos="0" relativeHeight="251659264" behindDoc="0" locked="1" layoutInCell="1" allowOverlap="1" wp14:anchorId="137094B7" wp14:editId="6105F33D">
          <wp:simplePos x="0" y="0"/>
          <wp:positionH relativeFrom="column">
            <wp:posOffset>-742950</wp:posOffset>
          </wp:positionH>
          <wp:positionV relativeFrom="page">
            <wp:align>bottom</wp:align>
          </wp:positionV>
          <wp:extent cx="942975" cy="942975"/>
          <wp:effectExtent l="0" t="0" r="0" b="0"/>
          <wp:wrapNone/>
          <wp:docPr id="4" name="Picture 6" descr="C:\Users\ClareB\AppData\Local\Microsoft\Windows\Temporary Internet Files\Content.Word\NLT_new_strapline_picked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areB\AppData\Local\Microsoft\Windows\Temporary Internet Files\Content.Word\NLT_new_strapline_picked_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DD2F0" w14:textId="77777777" w:rsidR="007954CD" w:rsidRDefault="007954CD">
    <w:pPr>
      <w:pStyle w:val="Footer"/>
      <w:rPr>
        <w:sz w:val="20"/>
        <w:szCs w:val="20"/>
      </w:rPr>
    </w:pPr>
  </w:p>
  <w:p w14:paraId="04123A93" w14:textId="0C5B266F" w:rsidR="007954CD" w:rsidRPr="004415C7" w:rsidRDefault="007954CD">
    <w:pPr>
      <w:pStyle w:val="Footer"/>
      <w:rPr>
        <w:sz w:val="20"/>
        <w:szCs w:val="20"/>
      </w:rPr>
    </w:pPr>
    <w:r>
      <w:rPr>
        <w:sz w:val="20"/>
        <w:szCs w:val="20"/>
      </w:rPr>
      <w:t xml:space="preserve">  </w:t>
    </w:r>
    <w:r w:rsidR="00C956B1">
      <w:rPr>
        <w:sz w:val="20"/>
        <w:szCs w:val="20"/>
      </w:rPr>
      <w:t xml:space="preserve">  © National Literacy Trust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51458" w14:textId="067BFACF" w:rsidR="007954CD" w:rsidRPr="003A1DE4" w:rsidRDefault="00C956B1" w:rsidP="004415C7">
    <w:pPr>
      <w:pStyle w:val="Footer"/>
      <w:rPr>
        <w:sz w:val="20"/>
        <w:szCs w:val="20"/>
      </w:rPr>
    </w:pPr>
    <w:r>
      <w:rPr>
        <w:sz w:val="20"/>
        <w:szCs w:val="20"/>
      </w:rPr>
      <w:t>© National Literacy Trust 2021</w:t>
    </w:r>
  </w:p>
  <w:p w14:paraId="16EA201B" w14:textId="77777777" w:rsidR="007954CD" w:rsidRPr="003A1DE4" w:rsidRDefault="007954CD" w:rsidP="004415C7">
    <w:pPr>
      <w:pStyle w:val="Footer"/>
      <w:rPr>
        <w:sz w:val="20"/>
        <w:szCs w:val="20"/>
      </w:rPr>
    </w:pPr>
    <w:r w:rsidRPr="003A1DE4">
      <w:rPr>
        <w:sz w:val="20"/>
        <w:szCs w:val="20"/>
      </w:rPr>
      <w:t>T: 020 7587 1842 W: literacytrust.org.uk Twitter: @Literacy_Trust Facebook: nationalliteracytrust</w:t>
    </w:r>
  </w:p>
  <w:p w14:paraId="2EDE5EC3" w14:textId="77777777" w:rsidR="007954CD" w:rsidRDefault="007954CD" w:rsidP="004415C7">
    <w:pPr>
      <w:pStyle w:val="Footer"/>
      <w:rPr>
        <w:sz w:val="18"/>
        <w:szCs w:val="18"/>
      </w:rPr>
    </w:pPr>
  </w:p>
  <w:p w14:paraId="23E62619" w14:textId="77777777" w:rsidR="007954CD" w:rsidRPr="004415C7" w:rsidRDefault="007954CD">
    <w:pPr>
      <w:pStyle w:val="Footer"/>
      <w:rPr>
        <w:sz w:val="14"/>
        <w:szCs w:val="14"/>
      </w:rPr>
    </w:pPr>
    <w:r w:rsidRPr="003A1DE4">
      <w:rPr>
        <w:sz w:val="14"/>
        <w:szCs w:val="14"/>
      </w:rPr>
      <w:t>The National Literacy Trust is a registered charity no</w:t>
    </w:r>
    <w:r>
      <w:rPr>
        <w:sz w:val="14"/>
        <w:szCs w:val="14"/>
      </w:rPr>
      <w:t>. 1116260 and a company limited</w:t>
    </w:r>
    <w:r w:rsidRPr="003A1DE4">
      <w:rPr>
        <w:sz w:val="14"/>
        <w:szCs w:val="14"/>
      </w:rPr>
      <w:t xml:space="preserve"> by guarantee no. 5836</w:t>
    </w:r>
    <w:r>
      <w:rPr>
        <w:sz w:val="14"/>
        <w:szCs w:val="14"/>
      </w:rPr>
      <w:t xml:space="preserve">486 registered in England and Wales </w:t>
    </w:r>
    <w:r>
      <w:rPr>
        <w:sz w:val="14"/>
        <w:szCs w:val="14"/>
      </w:rPr>
      <w:br/>
      <w:t xml:space="preserve">and </w:t>
    </w:r>
    <w:r w:rsidRPr="003A1DE4">
      <w:rPr>
        <w:sz w:val="14"/>
        <w:szCs w:val="14"/>
      </w:rPr>
      <w:t>a registered charity in Scotland no. SC042944. Registered address: 68 South Lambeth Road, London SW8 1RL</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6617F" w14:textId="77777777" w:rsidR="00DD1807" w:rsidRDefault="00DD1807" w:rsidP="00177A4B">
      <w:pPr>
        <w:spacing w:after="0" w:line="240" w:lineRule="auto"/>
      </w:pPr>
      <w:r>
        <w:separator/>
      </w:r>
    </w:p>
  </w:footnote>
  <w:footnote w:type="continuationSeparator" w:id="0">
    <w:p w14:paraId="55D2665C" w14:textId="77777777" w:rsidR="00DD1807" w:rsidRDefault="00DD1807" w:rsidP="0017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BB5F1" w14:textId="77777777" w:rsidR="007954CD" w:rsidRDefault="007954CD">
    <w:pPr>
      <w:pStyle w:val="Header"/>
      <w:rPr>
        <w:noProof/>
        <w:lang w:eastAsia="en-GB"/>
      </w:rPr>
    </w:pPr>
  </w:p>
  <w:p w14:paraId="6C5FA7E7" w14:textId="77777777" w:rsidR="007954CD" w:rsidRDefault="00795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18974A6E" w14:paraId="2AC91893" w14:textId="77777777" w:rsidTr="18974A6E">
      <w:tc>
        <w:tcPr>
          <w:tcW w:w="3009" w:type="dxa"/>
        </w:tcPr>
        <w:p w14:paraId="24D19994" w14:textId="2DF43A48" w:rsidR="18974A6E" w:rsidRDefault="18974A6E" w:rsidP="18974A6E">
          <w:pPr>
            <w:pStyle w:val="Header"/>
            <w:ind w:left="-115"/>
          </w:pPr>
        </w:p>
      </w:tc>
      <w:tc>
        <w:tcPr>
          <w:tcW w:w="3009" w:type="dxa"/>
        </w:tcPr>
        <w:p w14:paraId="40F57C44" w14:textId="221A175C" w:rsidR="18974A6E" w:rsidRDefault="18974A6E" w:rsidP="18974A6E">
          <w:pPr>
            <w:pStyle w:val="Header"/>
            <w:jc w:val="center"/>
          </w:pPr>
        </w:p>
      </w:tc>
      <w:tc>
        <w:tcPr>
          <w:tcW w:w="3009" w:type="dxa"/>
        </w:tcPr>
        <w:p w14:paraId="29E6E8FC" w14:textId="7DCFEC44" w:rsidR="18974A6E" w:rsidRDefault="18974A6E" w:rsidP="18974A6E">
          <w:pPr>
            <w:pStyle w:val="Header"/>
            <w:ind w:right="-115"/>
            <w:jc w:val="right"/>
          </w:pPr>
        </w:p>
      </w:tc>
    </w:tr>
  </w:tbl>
  <w:p w14:paraId="0DDEFE92" w14:textId="00F5976C" w:rsidR="18974A6E" w:rsidRDefault="18974A6E" w:rsidP="1897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4A3"/>
    <w:multiLevelType w:val="hybridMultilevel"/>
    <w:tmpl w:val="73E6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95835"/>
    <w:multiLevelType w:val="hybridMultilevel"/>
    <w:tmpl w:val="EF9838FC"/>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460FB"/>
    <w:multiLevelType w:val="hybridMultilevel"/>
    <w:tmpl w:val="5510D16A"/>
    <w:lvl w:ilvl="0" w:tplc="90B61BD4">
      <w:start w:val="1"/>
      <w:numFmt w:val="bullet"/>
      <w:lvlText w:val=""/>
      <w:lvlJc w:val="left"/>
      <w:pPr>
        <w:ind w:left="720" w:hanging="360"/>
      </w:pPr>
      <w:rPr>
        <w:rFonts w:ascii="Symbol" w:hAnsi="Symbol" w:hint="default"/>
        <w:color w:val="E94C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E3555"/>
    <w:multiLevelType w:val="hybridMultilevel"/>
    <w:tmpl w:val="AEDA7E32"/>
    <w:lvl w:ilvl="0" w:tplc="90B61BD4">
      <w:start w:val="1"/>
      <w:numFmt w:val="bullet"/>
      <w:lvlText w:val=""/>
      <w:lvlJc w:val="left"/>
      <w:pPr>
        <w:ind w:left="360" w:hanging="360"/>
      </w:pPr>
      <w:rPr>
        <w:rFonts w:ascii="Symbol" w:hAnsi="Symbol" w:hint="default"/>
        <w:color w:val="E94C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3A2C53"/>
    <w:multiLevelType w:val="hybridMultilevel"/>
    <w:tmpl w:val="326C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A15BA"/>
    <w:multiLevelType w:val="hybridMultilevel"/>
    <w:tmpl w:val="47C490CE"/>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027C7"/>
    <w:multiLevelType w:val="hybridMultilevel"/>
    <w:tmpl w:val="B1E052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24B30"/>
    <w:multiLevelType w:val="hybridMultilevel"/>
    <w:tmpl w:val="62663920"/>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A68E5"/>
    <w:multiLevelType w:val="hybridMultilevel"/>
    <w:tmpl w:val="1A08F81A"/>
    <w:lvl w:ilvl="0" w:tplc="B7EC5D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95502"/>
    <w:multiLevelType w:val="hybridMultilevel"/>
    <w:tmpl w:val="C4CC3F3E"/>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60DD4"/>
    <w:multiLevelType w:val="hybridMultilevel"/>
    <w:tmpl w:val="796C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765C5"/>
    <w:multiLevelType w:val="hybridMultilevel"/>
    <w:tmpl w:val="5CB274C0"/>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E3FCD"/>
    <w:multiLevelType w:val="hybridMultilevel"/>
    <w:tmpl w:val="C244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B4C66"/>
    <w:multiLevelType w:val="hybridMultilevel"/>
    <w:tmpl w:val="4302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D718F"/>
    <w:multiLevelType w:val="hybridMultilevel"/>
    <w:tmpl w:val="7778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6035A"/>
    <w:multiLevelType w:val="hybridMultilevel"/>
    <w:tmpl w:val="9FBE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3911"/>
    <w:multiLevelType w:val="hybridMultilevel"/>
    <w:tmpl w:val="FF02B22A"/>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402F9"/>
    <w:multiLevelType w:val="hybridMultilevel"/>
    <w:tmpl w:val="BBFE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E5AC2"/>
    <w:multiLevelType w:val="hybridMultilevel"/>
    <w:tmpl w:val="0758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76D91"/>
    <w:multiLevelType w:val="hybridMultilevel"/>
    <w:tmpl w:val="0EAA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62BCA"/>
    <w:multiLevelType w:val="hybridMultilevel"/>
    <w:tmpl w:val="B446876C"/>
    <w:lvl w:ilvl="0" w:tplc="90B61BD4">
      <w:start w:val="1"/>
      <w:numFmt w:val="bullet"/>
      <w:lvlText w:val=""/>
      <w:lvlJc w:val="left"/>
      <w:pPr>
        <w:ind w:left="720" w:hanging="360"/>
      </w:pPr>
      <w:rPr>
        <w:rFonts w:ascii="Symbol" w:hAnsi="Symbol" w:hint="default"/>
        <w:color w:val="E94C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35D0C"/>
    <w:multiLevelType w:val="multilevel"/>
    <w:tmpl w:val="DE28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87404"/>
    <w:multiLevelType w:val="hybridMultilevel"/>
    <w:tmpl w:val="0552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21067"/>
    <w:multiLevelType w:val="multilevel"/>
    <w:tmpl w:val="D6E6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F4881"/>
    <w:multiLevelType w:val="hybridMultilevel"/>
    <w:tmpl w:val="4B509B96"/>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55B6"/>
    <w:multiLevelType w:val="hybridMultilevel"/>
    <w:tmpl w:val="DE6677E6"/>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A24F4"/>
    <w:multiLevelType w:val="hybridMultilevel"/>
    <w:tmpl w:val="9834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C1B76"/>
    <w:multiLevelType w:val="hybridMultilevel"/>
    <w:tmpl w:val="893C38BA"/>
    <w:lvl w:ilvl="0" w:tplc="90B61BD4">
      <w:start w:val="1"/>
      <w:numFmt w:val="bullet"/>
      <w:lvlText w:val=""/>
      <w:lvlJc w:val="left"/>
      <w:pPr>
        <w:ind w:left="720" w:hanging="360"/>
      </w:pPr>
      <w:rPr>
        <w:rFonts w:ascii="Symbol" w:hAnsi="Symbol" w:hint="default"/>
        <w:color w:val="E94C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94FE8"/>
    <w:multiLevelType w:val="hybridMultilevel"/>
    <w:tmpl w:val="47E4741A"/>
    <w:lvl w:ilvl="0" w:tplc="90B61BD4">
      <w:start w:val="1"/>
      <w:numFmt w:val="bullet"/>
      <w:lvlText w:val=""/>
      <w:lvlJc w:val="left"/>
      <w:pPr>
        <w:ind w:left="360" w:hanging="360"/>
      </w:pPr>
      <w:rPr>
        <w:rFonts w:ascii="Symbol" w:hAnsi="Symbol" w:hint="default"/>
        <w:color w:val="E94C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E5931"/>
    <w:multiLevelType w:val="hybridMultilevel"/>
    <w:tmpl w:val="C9D8D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D13F56"/>
    <w:multiLevelType w:val="hybridMultilevel"/>
    <w:tmpl w:val="AF981134"/>
    <w:lvl w:ilvl="0" w:tplc="5EECE2F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7B76A44"/>
    <w:multiLevelType w:val="hybridMultilevel"/>
    <w:tmpl w:val="F65C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42B01"/>
    <w:multiLevelType w:val="hybridMultilevel"/>
    <w:tmpl w:val="F2C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90ED0"/>
    <w:multiLevelType w:val="hybridMultilevel"/>
    <w:tmpl w:val="8B70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6"/>
  </w:num>
  <w:num w:numId="5">
    <w:abstractNumId w:val="29"/>
  </w:num>
  <w:num w:numId="6">
    <w:abstractNumId w:val="13"/>
  </w:num>
  <w:num w:numId="7">
    <w:abstractNumId w:val="33"/>
  </w:num>
  <w:num w:numId="8">
    <w:abstractNumId w:val="32"/>
  </w:num>
  <w:num w:numId="9">
    <w:abstractNumId w:val="24"/>
  </w:num>
  <w:num w:numId="10">
    <w:abstractNumId w:val="0"/>
  </w:num>
  <w:num w:numId="11">
    <w:abstractNumId w:val="25"/>
  </w:num>
  <w:num w:numId="12">
    <w:abstractNumId w:val="7"/>
  </w:num>
  <w:num w:numId="13">
    <w:abstractNumId w:val="5"/>
  </w:num>
  <w:num w:numId="14">
    <w:abstractNumId w:val="9"/>
  </w:num>
  <w:num w:numId="15">
    <w:abstractNumId w:val="26"/>
  </w:num>
  <w:num w:numId="16">
    <w:abstractNumId w:val="20"/>
  </w:num>
  <w:num w:numId="17">
    <w:abstractNumId w:val="4"/>
  </w:num>
  <w:num w:numId="18">
    <w:abstractNumId w:val="16"/>
  </w:num>
  <w:num w:numId="19">
    <w:abstractNumId w:val="17"/>
  </w:num>
  <w:num w:numId="20">
    <w:abstractNumId w:val="3"/>
  </w:num>
  <w:num w:numId="21">
    <w:abstractNumId w:val="2"/>
  </w:num>
  <w:num w:numId="22">
    <w:abstractNumId w:val="1"/>
  </w:num>
  <w:num w:numId="23">
    <w:abstractNumId w:val="27"/>
  </w:num>
  <w:num w:numId="24">
    <w:abstractNumId w:val="28"/>
  </w:num>
  <w:num w:numId="25">
    <w:abstractNumId w:val="31"/>
  </w:num>
  <w:num w:numId="26">
    <w:abstractNumId w:val="19"/>
  </w:num>
  <w:num w:numId="27">
    <w:abstractNumId w:val="23"/>
  </w:num>
  <w:num w:numId="28">
    <w:abstractNumId w:val="30"/>
  </w:num>
  <w:num w:numId="29">
    <w:abstractNumId w:val="8"/>
  </w:num>
  <w:num w:numId="30">
    <w:abstractNumId w:val="15"/>
  </w:num>
  <w:num w:numId="31">
    <w:abstractNumId w:val="22"/>
  </w:num>
  <w:num w:numId="32">
    <w:abstractNumId w:val="10"/>
  </w:num>
  <w:num w:numId="33">
    <w:abstractNumId w:val="2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D9"/>
    <w:rsid w:val="00006631"/>
    <w:rsid w:val="00010CA6"/>
    <w:rsid w:val="0001178A"/>
    <w:rsid w:val="000119E3"/>
    <w:rsid w:val="00015EDD"/>
    <w:rsid w:val="00022634"/>
    <w:rsid w:val="00026746"/>
    <w:rsid w:val="00040EE6"/>
    <w:rsid w:val="000431E8"/>
    <w:rsid w:val="0005685E"/>
    <w:rsid w:val="00060961"/>
    <w:rsid w:val="00062F8B"/>
    <w:rsid w:val="00065AA3"/>
    <w:rsid w:val="00073A89"/>
    <w:rsid w:val="000779B8"/>
    <w:rsid w:val="00085DC6"/>
    <w:rsid w:val="00087E82"/>
    <w:rsid w:val="000920C7"/>
    <w:rsid w:val="000921EF"/>
    <w:rsid w:val="000A091A"/>
    <w:rsid w:val="000A29C4"/>
    <w:rsid w:val="000A33F7"/>
    <w:rsid w:val="000A341E"/>
    <w:rsid w:val="000A44F1"/>
    <w:rsid w:val="000B1882"/>
    <w:rsid w:val="000B2B4B"/>
    <w:rsid w:val="000B6B6C"/>
    <w:rsid w:val="000B6EEA"/>
    <w:rsid w:val="000B7F17"/>
    <w:rsid w:val="000D1E20"/>
    <w:rsid w:val="000D56C9"/>
    <w:rsid w:val="000D6AF7"/>
    <w:rsid w:val="000E0E1D"/>
    <w:rsid w:val="000E5993"/>
    <w:rsid w:val="000F139B"/>
    <w:rsid w:val="000F16EC"/>
    <w:rsid w:val="000F27CE"/>
    <w:rsid w:val="000F2ECD"/>
    <w:rsid w:val="000F61FA"/>
    <w:rsid w:val="000F6877"/>
    <w:rsid w:val="000F6BD6"/>
    <w:rsid w:val="000F78AE"/>
    <w:rsid w:val="00100345"/>
    <w:rsid w:val="0010163E"/>
    <w:rsid w:val="00101D14"/>
    <w:rsid w:val="00103C89"/>
    <w:rsid w:val="0010524A"/>
    <w:rsid w:val="00117A20"/>
    <w:rsid w:val="0012442F"/>
    <w:rsid w:val="001325D9"/>
    <w:rsid w:val="001351B1"/>
    <w:rsid w:val="00136CE8"/>
    <w:rsid w:val="00142DBF"/>
    <w:rsid w:val="00143583"/>
    <w:rsid w:val="00146E3F"/>
    <w:rsid w:val="00147A28"/>
    <w:rsid w:val="00151396"/>
    <w:rsid w:val="00154925"/>
    <w:rsid w:val="00155E34"/>
    <w:rsid w:val="00160235"/>
    <w:rsid w:val="00162325"/>
    <w:rsid w:val="00164744"/>
    <w:rsid w:val="00166616"/>
    <w:rsid w:val="00172B7B"/>
    <w:rsid w:val="00172D89"/>
    <w:rsid w:val="0017592E"/>
    <w:rsid w:val="00177A4B"/>
    <w:rsid w:val="0017A678"/>
    <w:rsid w:val="00187246"/>
    <w:rsid w:val="001908A5"/>
    <w:rsid w:val="00191CDE"/>
    <w:rsid w:val="001925A2"/>
    <w:rsid w:val="00192E7C"/>
    <w:rsid w:val="001938B5"/>
    <w:rsid w:val="001A1270"/>
    <w:rsid w:val="001A17A0"/>
    <w:rsid w:val="001A502E"/>
    <w:rsid w:val="001B1D96"/>
    <w:rsid w:val="001C0501"/>
    <w:rsid w:val="001C2F50"/>
    <w:rsid w:val="001C403E"/>
    <w:rsid w:val="001C5CC2"/>
    <w:rsid w:val="001C7557"/>
    <w:rsid w:val="001C78B9"/>
    <w:rsid w:val="001C7DD8"/>
    <w:rsid w:val="001D1A17"/>
    <w:rsid w:val="001D2BB0"/>
    <w:rsid w:val="001D53DC"/>
    <w:rsid w:val="001E3B48"/>
    <w:rsid w:val="001E49BE"/>
    <w:rsid w:val="001E6C06"/>
    <w:rsid w:val="001F3009"/>
    <w:rsid w:val="001F312F"/>
    <w:rsid w:val="001F5842"/>
    <w:rsid w:val="001F7500"/>
    <w:rsid w:val="001F7BC7"/>
    <w:rsid w:val="0020760F"/>
    <w:rsid w:val="0022063D"/>
    <w:rsid w:val="00225D2D"/>
    <w:rsid w:val="00233261"/>
    <w:rsid w:val="00245A91"/>
    <w:rsid w:val="00246096"/>
    <w:rsid w:val="00251764"/>
    <w:rsid w:val="00252053"/>
    <w:rsid w:val="00262737"/>
    <w:rsid w:val="0026402B"/>
    <w:rsid w:val="002658B9"/>
    <w:rsid w:val="00270452"/>
    <w:rsid w:val="00270923"/>
    <w:rsid w:val="002725B4"/>
    <w:rsid w:val="002743E2"/>
    <w:rsid w:val="00275BE8"/>
    <w:rsid w:val="002829F0"/>
    <w:rsid w:val="002858FF"/>
    <w:rsid w:val="002876C7"/>
    <w:rsid w:val="002927E4"/>
    <w:rsid w:val="00292F40"/>
    <w:rsid w:val="002A1062"/>
    <w:rsid w:val="002B09B1"/>
    <w:rsid w:val="002B1542"/>
    <w:rsid w:val="002C20C4"/>
    <w:rsid w:val="002C336F"/>
    <w:rsid w:val="002C439B"/>
    <w:rsid w:val="002C5914"/>
    <w:rsid w:val="002C609C"/>
    <w:rsid w:val="002C66AE"/>
    <w:rsid w:val="002C6A3C"/>
    <w:rsid w:val="002D1F51"/>
    <w:rsid w:val="002D2D6A"/>
    <w:rsid w:val="002D4B35"/>
    <w:rsid w:val="002D71C6"/>
    <w:rsid w:val="002E4677"/>
    <w:rsid w:val="002E7CF7"/>
    <w:rsid w:val="002F37FE"/>
    <w:rsid w:val="002F7509"/>
    <w:rsid w:val="00304717"/>
    <w:rsid w:val="00304773"/>
    <w:rsid w:val="003053B1"/>
    <w:rsid w:val="003054F7"/>
    <w:rsid w:val="00306E5B"/>
    <w:rsid w:val="003079F5"/>
    <w:rsid w:val="00310FBE"/>
    <w:rsid w:val="00317A9D"/>
    <w:rsid w:val="00317AEE"/>
    <w:rsid w:val="00327146"/>
    <w:rsid w:val="00327640"/>
    <w:rsid w:val="00327947"/>
    <w:rsid w:val="00335ED1"/>
    <w:rsid w:val="003402CD"/>
    <w:rsid w:val="00340E74"/>
    <w:rsid w:val="00342FE7"/>
    <w:rsid w:val="0034507F"/>
    <w:rsid w:val="00347B35"/>
    <w:rsid w:val="00347E4A"/>
    <w:rsid w:val="0035058A"/>
    <w:rsid w:val="00355D4C"/>
    <w:rsid w:val="0036175E"/>
    <w:rsid w:val="00363A91"/>
    <w:rsid w:val="00365BD8"/>
    <w:rsid w:val="003706B9"/>
    <w:rsid w:val="003770FA"/>
    <w:rsid w:val="00381E76"/>
    <w:rsid w:val="00387F48"/>
    <w:rsid w:val="003909F8"/>
    <w:rsid w:val="00391664"/>
    <w:rsid w:val="00391C18"/>
    <w:rsid w:val="003948B1"/>
    <w:rsid w:val="003A1DE4"/>
    <w:rsid w:val="003A2219"/>
    <w:rsid w:val="003A501F"/>
    <w:rsid w:val="003A761F"/>
    <w:rsid w:val="003B16D7"/>
    <w:rsid w:val="003B6E71"/>
    <w:rsid w:val="003C02EB"/>
    <w:rsid w:val="003C12BE"/>
    <w:rsid w:val="003C1BD8"/>
    <w:rsid w:val="003C3BE6"/>
    <w:rsid w:val="003C621C"/>
    <w:rsid w:val="003C6471"/>
    <w:rsid w:val="003C7335"/>
    <w:rsid w:val="003D6F3F"/>
    <w:rsid w:val="003D76AF"/>
    <w:rsid w:val="003E33DA"/>
    <w:rsid w:val="003E38F4"/>
    <w:rsid w:val="003E5077"/>
    <w:rsid w:val="003F47B3"/>
    <w:rsid w:val="003F5E5E"/>
    <w:rsid w:val="003F6566"/>
    <w:rsid w:val="003F7E98"/>
    <w:rsid w:val="004037BC"/>
    <w:rsid w:val="00404E70"/>
    <w:rsid w:val="00407939"/>
    <w:rsid w:val="00410720"/>
    <w:rsid w:val="00410BE9"/>
    <w:rsid w:val="00417744"/>
    <w:rsid w:val="0042274D"/>
    <w:rsid w:val="00425FB1"/>
    <w:rsid w:val="004266A5"/>
    <w:rsid w:val="00432DAC"/>
    <w:rsid w:val="00433074"/>
    <w:rsid w:val="004352CE"/>
    <w:rsid w:val="00435B44"/>
    <w:rsid w:val="004415C7"/>
    <w:rsid w:val="00446796"/>
    <w:rsid w:val="004532A7"/>
    <w:rsid w:val="004547B1"/>
    <w:rsid w:val="004619ED"/>
    <w:rsid w:val="0046219A"/>
    <w:rsid w:val="00470442"/>
    <w:rsid w:val="004717A8"/>
    <w:rsid w:val="004777D4"/>
    <w:rsid w:val="00481FFF"/>
    <w:rsid w:val="00482627"/>
    <w:rsid w:val="0048445B"/>
    <w:rsid w:val="004849B3"/>
    <w:rsid w:val="004926FF"/>
    <w:rsid w:val="004933BA"/>
    <w:rsid w:val="004935F0"/>
    <w:rsid w:val="00495BC4"/>
    <w:rsid w:val="004A742D"/>
    <w:rsid w:val="004AD76D"/>
    <w:rsid w:val="004B029A"/>
    <w:rsid w:val="004B4B32"/>
    <w:rsid w:val="004C3659"/>
    <w:rsid w:val="004C6956"/>
    <w:rsid w:val="004D0096"/>
    <w:rsid w:val="004D17ED"/>
    <w:rsid w:val="004D3697"/>
    <w:rsid w:val="004D4727"/>
    <w:rsid w:val="004D526A"/>
    <w:rsid w:val="004F3F08"/>
    <w:rsid w:val="004F4CE1"/>
    <w:rsid w:val="00507EBA"/>
    <w:rsid w:val="0051678C"/>
    <w:rsid w:val="00527075"/>
    <w:rsid w:val="005271E1"/>
    <w:rsid w:val="00527BB6"/>
    <w:rsid w:val="005302ED"/>
    <w:rsid w:val="00531080"/>
    <w:rsid w:val="00534911"/>
    <w:rsid w:val="005371E9"/>
    <w:rsid w:val="005404D9"/>
    <w:rsid w:val="00540967"/>
    <w:rsid w:val="00541D5E"/>
    <w:rsid w:val="00541F2F"/>
    <w:rsid w:val="005464EF"/>
    <w:rsid w:val="005607F3"/>
    <w:rsid w:val="00560903"/>
    <w:rsid w:val="0056120E"/>
    <w:rsid w:val="00563658"/>
    <w:rsid w:val="00567F06"/>
    <w:rsid w:val="00575FEC"/>
    <w:rsid w:val="005767A4"/>
    <w:rsid w:val="005830FE"/>
    <w:rsid w:val="00586A69"/>
    <w:rsid w:val="005876A2"/>
    <w:rsid w:val="00587B2B"/>
    <w:rsid w:val="00591EED"/>
    <w:rsid w:val="005937C3"/>
    <w:rsid w:val="005937E3"/>
    <w:rsid w:val="005962EE"/>
    <w:rsid w:val="00597051"/>
    <w:rsid w:val="005A0C1F"/>
    <w:rsid w:val="005A346F"/>
    <w:rsid w:val="005A5D68"/>
    <w:rsid w:val="005B47BE"/>
    <w:rsid w:val="005B7D38"/>
    <w:rsid w:val="005C219D"/>
    <w:rsid w:val="005C3757"/>
    <w:rsid w:val="005C7EE6"/>
    <w:rsid w:val="005D55F8"/>
    <w:rsid w:val="005E0AE8"/>
    <w:rsid w:val="005E2015"/>
    <w:rsid w:val="005E4FB8"/>
    <w:rsid w:val="005E5161"/>
    <w:rsid w:val="005E5229"/>
    <w:rsid w:val="005E5479"/>
    <w:rsid w:val="005F122A"/>
    <w:rsid w:val="005F1554"/>
    <w:rsid w:val="00602779"/>
    <w:rsid w:val="006079BA"/>
    <w:rsid w:val="0061038A"/>
    <w:rsid w:val="006107D7"/>
    <w:rsid w:val="00610F8A"/>
    <w:rsid w:val="00612539"/>
    <w:rsid w:val="006138A3"/>
    <w:rsid w:val="00613E88"/>
    <w:rsid w:val="00614E05"/>
    <w:rsid w:val="006164F9"/>
    <w:rsid w:val="00616508"/>
    <w:rsid w:val="006179F5"/>
    <w:rsid w:val="00625962"/>
    <w:rsid w:val="006418AA"/>
    <w:rsid w:val="006425F4"/>
    <w:rsid w:val="00642BEA"/>
    <w:rsid w:val="00643075"/>
    <w:rsid w:val="00650C2A"/>
    <w:rsid w:val="00651C44"/>
    <w:rsid w:val="00653399"/>
    <w:rsid w:val="006536B9"/>
    <w:rsid w:val="006559D1"/>
    <w:rsid w:val="0065AAF1"/>
    <w:rsid w:val="006655EF"/>
    <w:rsid w:val="00666DE8"/>
    <w:rsid w:val="00671C58"/>
    <w:rsid w:val="00673CE5"/>
    <w:rsid w:val="00677345"/>
    <w:rsid w:val="00681938"/>
    <w:rsid w:val="00683319"/>
    <w:rsid w:val="006912DC"/>
    <w:rsid w:val="00695720"/>
    <w:rsid w:val="006A7FE2"/>
    <w:rsid w:val="006B0F00"/>
    <w:rsid w:val="006B1C92"/>
    <w:rsid w:val="006B2284"/>
    <w:rsid w:val="006B3B93"/>
    <w:rsid w:val="006B4A85"/>
    <w:rsid w:val="006B4CE1"/>
    <w:rsid w:val="006C232E"/>
    <w:rsid w:val="006C2FD9"/>
    <w:rsid w:val="006C7457"/>
    <w:rsid w:val="006D08C6"/>
    <w:rsid w:val="006D15CD"/>
    <w:rsid w:val="006D2E92"/>
    <w:rsid w:val="006D793A"/>
    <w:rsid w:val="006E2649"/>
    <w:rsid w:val="006E4E99"/>
    <w:rsid w:val="006E69BE"/>
    <w:rsid w:val="006E6D71"/>
    <w:rsid w:val="006E6E96"/>
    <w:rsid w:val="006E708D"/>
    <w:rsid w:val="006F1445"/>
    <w:rsid w:val="006F3986"/>
    <w:rsid w:val="006F6016"/>
    <w:rsid w:val="006F68E2"/>
    <w:rsid w:val="006F7199"/>
    <w:rsid w:val="00705B98"/>
    <w:rsid w:val="00707598"/>
    <w:rsid w:val="0071139B"/>
    <w:rsid w:val="00711C97"/>
    <w:rsid w:val="007127EF"/>
    <w:rsid w:val="00714342"/>
    <w:rsid w:val="00720016"/>
    <w:rsid w:val="00723600"/>
    <w:rsid w:val="00730BD4"/>
    <w:rsid w:val="00732BCD"/>
    <w:rsid w:val="00736608"/>
    <w:rsid w:val="00742E8D"/>
    <w:rsid w:val="007558A5"/>
    <w:rsid w:val="00756137"/>
    <w:rsid w:val="00761248"/>
    <w:rsid w:val="007620D2"/>
    <w:rsid w:val="007673A8"/>
    <w:rsid w:val="00773D5E"/>
    <w:rsid w:val="00781887"/>
    <w:rsid w:val="00793D43"/>
    <w:rsid w:val="007954CD"/>
    <w:rsid w:val="00797D4F"/>
    <w:rsid w:val="007A1A28"/>
    <w:rsid w:val="007A2FB7"/>
    <w:rsid w:val="007A43E6"/>
    <w:rsid w:val="007A606A"/>
    <w:rsid w:val="007B01FE"/>
    <w:rsid w:val="007B0634"/>
    <w:rsid w:val="007B0E21"/>
    <w:rsid w:val="007B5F5E"/>
    <w:rsid w:val="007C0574"/>
    <w:rsid w:val="007C0B13"/>
    <w:rsid w:val="007C1425"/>
    <w:rsid w:val="007C22BC"/>
    <w:rsid w:val="007C396C"/>
    <w:rsid w:val="007D3BC4"/>
    <w:rsid w:val="007D5CD4"/>
    <w:rsid w:val="007E301F"/>
    <w:rsid w:val="007E51C4"/>
    <w:rsid w:val="007E5EF9"/>
    <w:rsid w:val="007E622D"/>
    <w:rsid w:val="007E648A"/>
    <w:rsid w:val="007E733C"/>
    <w:rsid w:val="007F2B23"/>
    <w:rsid w:val="007F45A5"/>
    <w:rsid w:val="007F7EA0"/>
    <w:rsid w:val="00800BC2"/>
    <w:rsid w:val="00800E83"/>
    <w:rsid w:val="0080706B"/>
    <w:rsid w:val="00814211"/>
    <w:rsid w:val="00816D19"/>
    <w:rsid w:val="00823BF4"/>
    <w:rsid w:val="00830334"/>
    <w:rsid w:val="00832235"/>
    <w:rsid w:val="008353E7"/>
    <w:rsid w:val="0083560D"/>
    <w:rsid w:val="008356FD"/>
    <w:rsid w:val="008403DB"/>
    <w:rsid w:val="0084190A"/>
    <w:rsid w:val="00845294"/>
    <w:rsid w:val="00852162"/>
    <w:rsid w:val="00857AE6"/>
    <w:rsid w:val="00863532"/>
    <w:rsid w:val="00863EBF"/>
    <w:rsid w:val="00871DBC"/>
    <w:rsid w:val="0087215F"/>
    <w:rsid w:val="00874685"/>
    <w:rsid w:val="00876064"/>
    <w:rsid w:val="0088006B"/>
    <w:rsid w:val="008807CB"/>
    <w:rsid w:val="00884DB7"/>
    <w:rsid w:val="00887D72"/>
    <w:rsid w:val="00890DBD"/>
    <w:rsid w:val="0089257E"/>
    <w:rsid w:val="00896DAE"/>
    <w:rsid w:val="008A5A93"/>
    <w:rsid w:val="008A6A26"/>
    <w:rsid w:val="008B64BB"/>
    <w:rsid w:val="008C58F0"/>
    <w:rsid w:val="008C7B3A"/>
    <w:rsid w:val="008D46AF"/>
    <w:rsid w:val="008F16F4"/>
    <w:rsid w:val="00903AF1"/>
    <w:rsid w:val="00903C12"/>
    <w:rsid w:val="00904631"/>
    <w:rsid w:val="009120DB"/>
    <w:rsid w:val="00913F6F"/>
    <w:rsid w:val="00914607"/>
    <w:rsid w:val="009170FB"/>
    <w:rsid w:val="0091722E"/>
    <w:rsid w:val="00920DC1"/>
    <w:rsid w:val="00921B78"/>
    <w:rsid w:val="00930B47"/>
    <w:rsid w:val="00933836"/>
    <w:rsid w:val="00940DB0"/>
    <w:rsid w:val="00941300"/>
    <w:rsid w:val="00941D1A"/>
    <w:rsid w:val="00941E95"/>
    <w:rsid w:val="00943287"/>
    <w:rsid w:val="009452A0"/>
    <w:rsid w:val="009518E2"/>
    <w:rsid w:val="00951921"/>
    <w:rsid w:val="00954086"/>
    <w:rsid w:val="00970719"/>
    <w:rsid w:val="00972222"/>
    <w:rsid w:val="009722B6"/>
    <w:rsid w:val="00972DFF"/>
    <w:rsid w:val="00974508"/>
    <w:rsid w:val="009773F4"/>
    <w:rsid w:val="0098289C"/>
    <w:rsid w:val="009835BD"/>
    <w:rsid w:val="00983A54"/>
    <w:rsid w:val="00984410"/>
    <w:rsid w:val="009911B8"/>
    <w:rsid w:val="00991A0B"/>
    <w:rsid w:val="009A1DD9"/>
    <w:rsid w:val="009A42C9"/>
    <w:rsid w:val="009A5B70"/>
    <w:rsid w:val="009A72AD"/>
    <w:rsid w:val="009B10CC"/>
    <w:rsid w:val="009B7857"/>
    <w:rsid w:val="009C0BA8"/>
    <w:rsid w:val="009C1721"/>
    <w:rsid w:val="009C4000"/>
    <w:rsid w:val="009C585E"/>
    <w:rsid w:val="009C5C35"/>
    <w:rsid w:val="009C72A9"/>
    <w:rsid w:val="009D3561"/>
    <w:rsid w:val="009D59D2"/>
    <w:rsid w:val="009D694B"/>
    <w:rsid w:val="009E1F76"/>
    <w:rsid w:val="009E5DC2"/>
    <w:rsid w:val="009F0B79"/>
    <w:rsid w:val="009F11EC"/>
    <w:rsid w:val="009F195C"/>
    <w:rsid w:val="00A106FC"/>
    <w:rsid w:val="00A10A47"/>
    <w:rsid w:val="00A1358D"/>
    <w:rsid w:val="00A15ADE"/>
    <w:rsid w:val="00A20DA0"/>
    <w:rsid w:val="00A278B7"/>
    <w:rsid w:val="00A30435"/>
    <w:rsid w:val="00A34288"/>
    <w:rsid w:val="00A351AB"/>
    <w:rsid w:val="00A35AC6"/>
    <w:rsid w:val="00A6051E"/>
    <w:rsid w:val="00A661FF"/>
    <w:rsid w:val="00A66E4D"/>
    <w:rsid w:val="00A71EA5"/>
    <w:rsid w:val="00A72259"/>
    <w:rsid w:val="00A72BB5"/>
    <w:rsid w:val="00A734BC"/>
    <w:rsid w:val="00A810A5"/>
    <w:rsid w:val="00A82E4D"/>
    <w:rsid w:val="00A87D24"/>
    <w:rsid w:val="00A90A06"/>
    <w:rsid w:val="00A965FA"/>
    <w:rsid w:val="00A97433"/>
    <w:rsid w:val="00AA3A76"/>
    <w:rsid w:val="00AA6312"/>
    <w:rsid w:val="00AB0DC9"/>
    <w:rsid w:val="00AB2348"/>
    <w:rsid w:val="00AB34A5"/>
    <w:rsid w:val="00AB40CF"/>
    <w:rsid w:val="00AB62D0"/>
    <w:rsid w:val="00AC0F41"/>
    <w:rsid w:val="00AC1CE7"/>
    <w:rsid w:val="00AD166C"/>
    <w:rsid w:val="00AD2449"/>
    <w:rsid w:val="00AD2574"/>
    <w:rsid w:val="00AD34FC"/>
    <w:rsid w:val="00AD57BD"/>
    <w:rsid w:val="00AF07DE"/>
    <w:rsid w:val="00AF09C9"/>
    <w:rsid w:val="00AF2F53"/>
    <w:rsid w:val="00AF74D3"/>
    <w:rsid w:val="00B06FC2"/>
    <w:rsid w:val="00B13AEC"/>
    <w:rsid w:val="00B1740F"/>
    <w:rsid w:val="00B17590"/>
    <w:rsid w:val="00B22557"/>
    <w:rsid w:val="00B22D6C"/>
    <w:rsid w:val="00B235A8"/>
    <w:rsid w:val="00B2388B"/>
    <w:rsid w:val="00B25B94"/>
    <w:rsid w:val="00B27344"/>
    <w:rsid w:val="00B31CCA"/>
    <w:rsid w:val="00B31E5D"/>
    <w:rsid w:val="00B32058"/>
    <w:rsid w:val="00B33956"/>
    <w:rsid w:val="00B35F91"/>
    <w:rsid w:val="00B408D3"/>
    <w:rsid w:val="00B45F18"/>
    <w:rsid w:val="00B46425"/>
    <w:rsid w:val="00B46812"/>
    <w:rsid w:val="00B46FB5"/>
    <w:rsid w:val="00B47068"/>
    <w:rsid w:val="00B47AE0"/>
    <w:rsid w:val="00B47E19"/>
    <w:rsid w:val="00B501FB"/>
    <w:rsid w:val="00B52D4B"/>
    <w:rsid w:val="00B54525"/>
    <w:rsid w:val="00B5769F"/>
    <w:rsid w:val="00B60DFE"/>
    <w:rsid w:val="00B641DE"/>
    <w:rsid w:val="00B66B05"/>
    <w:rsid w:val="00B83A0A"/>
    <w:rsid w:val="00B84AFC"/>
    <w:rsid w:val="00B857F3"/>
    <w:rsid w:val="00B91021"/>
    <w:rsid w:val="00B9516E"/>
    <w:rsid w:val="00B9589E"/>
    <w:rsid w:val="00B97346"/>
    <w:rsid w:val="00BA2371"/>
    <w:rsid w:val="00BA777F"/>
    <w:rsid w:val="00BB0E4C"/>
    <w:rsid w:val="00BB103F"/>
    <w:rsid w:val="00BC2B2E"/>
    <w:rsid w:val="00BC320D"/>
    <w:rsid w:val="00BC46E1"/>
    <w:rsid w:val="00BC5724"/>
    <w:rsid w:val="00BD1B4E"/>
    <w:rsid w:val="00BD4C5D"/>
    <w:rsid w:val="00BE778D"/>
    <w:rsid w:val="00BF3B40"/>
    <w:rsid w:val="00BF4F12"/>
    <w:rsid w:val="00BF7D13"/>
    <w:rsid w:val="00C025DC"/>
    <w:rsid w:val="00C045A1"/>
    <w:rsid w:val="00C071EB"/>
    <w:rsid w:val="00C07883"/>
    <w:rsid w:val="00C173F6"/>
    <w:rsid w:val="00C21DB4"/>
    <w:rsid w:val="00C23CA9"/>
    <w:rsid w:val="00C24F41"/>
    <w:rsid w:val="00C24FFA"/>
    <w:rsid w:val="00C268CF"/>
    <w:rsid w:val="00C305F3"/>
    <w:rsid w:val="00C358C6"/>
    <w:rsid w:val="00C37609"/>
    <w:rsid w:val="00C4499D"/>
    <w:rsid w:val="00C4607B"/>
    <w:rsid w:val="00C461D0"/>
    <w:rsid w:val="00C47C05"/>
    <w:rsid w:val="00C50011"/>
    <w:rsid w:val="00C511F6"/>
    <w:rsid w:val="00C5134F"/>
    <w:rsid w:val="00C51602"/>
    <w:rsid w:val="00C52DA4"/>
    <w:rsid w:val="00C578B5"/>
    <w:rsid w:val="00C650F6"/>
    <w:rsid w:val="00C67402"/>
    <w:rsid w:val="00C67DF7"/>
    <w:rsid w:val="00C71A27"/>
    <w:rsid w:val="00C736EF"/>
    <w:rsid w:val="00C80469"/>
    <w:rsid w:val="00C8143E"/>
    <w:rsid w:val="00C83BAE"/>
    <w:rsid w:val="00C84F82"/>
    <w:rsid w:val="00C8605E"/>
    <w:rsid w:val="00C876EF"/>
    <w:rsid w:val="00C87790"/>
    <w:rsid w:val="00C956B1"/>
    <w:rsid w:val="00C97F8C"/>
    <w:rsid w:val="00CA03AA"/>
    <w:rsid w:val="00CA1F03"/>
    <w:rsid w:val="00CA4474"/>
    <w:rsid w:val="00CA7226"/>
    <w:rsid w:val="00CA7E67"/>
    <w:rsid w:val="00CB0D0B"/>
    <w:rsid w:val="00CB2A23"/>
    <w:rsid w:val="00CB2F7F"/>
    <w:rsid w:val="00CB495E"/>
    <w:rsid w:val="00CC11B3"/>
    <w:rsid w:val="00CC24F9"/>
    <w:rsid w:val="00CC76A5"/>
    <w:rsid w:val="00CD138C"/>
    <w:rsid w:val="00CD4DB7"/>
    <w:rsid w:val="00CE163F"/>
    <w:rsid w:val="00CE1D24"/>
    <w:rsid w:val="00CE3338"/>
    <w:rsid w:val="00CE7154"/>
    <w:rsid w:val="00CF2384"/>
    <w:rsid w:val="00CF2AB4"/>
    <w:rsid w:val="00CF615B"/>
    <w:rsid w:val="00D0737A"/>
    <w:rsid w:val="00D10FF6"/>
    <w:rsid w:val="00D21165"/>
    <w:rsid w:val="00D24B1A"/>
    <w:rsid w:val="00D3655B"/>
    <w:rsid w:val="00D366F5"/>
    <w:rsid w:val="00D371E0"/>
    <w:rsid w:val="00D37403"/>
    <w:rsid w:val="00D37758"/>
    <w:rsid w:val="00D411D0"/>
    <w:rsid w:val="00D4332E"/>
    <w:rsid w:val="00D4435B"/>
    <w:rsid w:val="00D45B6C"/>
    <w:rsid w:val="00D47910"/>
    <w:rsid w:val="00D537D4"/>
    <w:rsid w:val="00D57A6F"/>
    <w:rsid w:val="00D57EFF"/>
    <w:rsid w:val="00D62929"/>
    <w:rsid w:val="00D652FE"/>
    <w:rsid w:val="00D66CEF"/>
    <w:rsid w:val="00D72382"/>
    <w:rsid w:val="00D730CE"/>
    <w:rsid w:val="00D8063F"/>
    <w:rsid w:val="00D811F0"/>
    <w:rsid w:val="00D82292"/>
    <w:rsid w:val="00D8640A"/>
    <w:rsid w:val="00D87981"/>
    <w:rsid w:val="00D96919"/>
    <w:rsid w:val="00DA2898"/>
    <w:rsid w:val="00DA2BF3"/>
    <w:rsid w:val="00DA3149"/>
    <w:rsid w:val="00DA3BD6"/>
    <w:rsid w:val="00DA5DAD"/>
    <w:rsid w:val="00DA72C3"/>
    <w:rsid w:val="00DA75B8"/>
    <w:rsid w:val="00DB110D"/>
    <w:rsid w:val="00DC041B"/>
    <w:rsid w:val="00DC38D9"/>
    <w:rsid w:val="00DC4E8F"/>
    <w:rsid w:val="00DC6C27"/>
    <w:rsid w:val="00DC7774"/>
    <w:rsid w:val="00DD1807"/>
    <w:rsid w:val="00DD3B54"/>
    <w:rsid w:val="00DE006D"/>
    <w:rsid w:val="00DE07E5"/>
    <w:rsid w:val="00DE5533"/>
    <w:rsid w:val="00E00136"/>
    <w:rsid w:val="00E017A4"/>
    <w:rsid w:val="00E06796"/>
    <w:rsid w:val="00E1373D"/>
    <w:rsid w:val="00E172B0"/>
    <w:rsid w:val="00E3144F"/>
    <w:rsid w:val="00E32455"/>
    <w:rsid w:val="00E33000"/>
    <w:rsid w:val="00E33980"/>
    <w:rsid w:val="00E36974"/>
    <w:rsid w:val="00E37AD9"/>
    <w:rsid w:val="00E41521"/>
    <w:rsid w:val="00E50F5F"/>
    <w:rsid w:val="00E534BC"/>
    <w:rsid w:val="00E60959"/>
    <w:rsid w:val="00E746E9"/>
    <w:rsid w:val="00E77826"/>
    <w:rsid w:val="00E81710"/>
    <w:rsid w:val="00E82F71"/>
    <w:rsid w:val="00E84EDE"/>
    <w:rsid w:val="00E85453"/>
    <w:rsid w:val="00E87ED3"/>
    <w:rsid w:val="00E93EC9"/>
    <w:rsid w:val="00E96517"/>
    <w:rsid w:val="00EA165B"/>
    <w:rsid w:val="00EA1B35"/>
    <w:rsid w:val="00EB295A"/>
    <w:rsid w:val="00EC0D37"/>
    <w:rsid w:val="00EC5890"/>
    <w:rsid w:val="00ED0A4F"/>
    <w:rsid w:val="00ED3692"/>
    <w:rsid w:val="00ED6EDA"/>
    <w:rsid w:val="00EE2E6E"/>
    <w:rsid w:val="00EE5120"/>
    <w:rsid w:val="00EE592A"/>
    <w:rsid w:val="00EE762B"/>
    <w:rsid w:val="00EF0748"/>
    <w:rsid w:val="00EF41BD"/>
    <w:rsid w:val="00F014B2"/>
    <w:rsid w:val="00F02457"/>
    <w:rsid w:val="00F03FAD"/>
    <w:rsid w:val="00F11A51"/>
    <w:rsid w:val="00F1535C"/>
    <w:rsid w:val="00F20160"/>
    <w:rsid w:val="00F2041F"/>
    <w:rsid w:val="00F20A76"/>
    <w:rsid w:val="00F2272B"/>
    <w:rsid w:val="00F3686D"/>
    <w:rsid w:val="00F422EC"/>
    <w:rsid w:val="00F4356B"/>
    <w:rsid w:val="00F43973"/>
    <w:rsid w:val="00F43C8C"/>
    <w:rsid w:val="00F5056D"/>
    <w:rsid w:val="00F56377"/>
    <w:rsid w:val="00F5787E"/>
    <w:rsid w:val="00F621B0"/>
    <w:rsid w:val="00F66310"/>
    <w:rsid w:val="00F70667"/>
    <w:rsid w:val="00F75975"/>
    <w:rsid w:val="00F76261"/>
    <w:rsid w:val="00F77183"/>
    <w:rsid w:val="00F779D8"/>
    <w:rsid w:val="00F77CBE"/>
    <w:rsid w:val="00F80F79"/>
    <w:rsid w:val="00F8108F"/>
    <w:rsid w:val="00F870CC"/>
    <w:rsid w:val="00F90036"/>
    <w:rsid w:val="00F90BF4"/>
    <w:rsid w:val="00F9179E"/>
    <w:rsid w:val="00F91C54"/>
    <w:rsid w:val="00F96705"/>
    <w:rsid w:val="00FA0CCE"/>
    <w:rsid w:val="00FA147C"/>
    <w:rsid w:val="00FA207C"/>
    <w:rsid w:val="00FA3E49"/>
    <w:rsid w:val="00FA7600"/>
    <w:rsid w:val="00FA7D3F"/>
    <w:rsid w:val="00FB4D61"/>
    <w:rsid w:val="00FB7D96"/>
    <w:rsid w:val="00FC4111"/>
    <w:rsid w:val="00FD369A"/>
    <w:rsid w:val="00FD3863"/>
    <w:rsid w:val="00FD49BC"/>
    <w:rsid w:val="00FD5615"/>
    <w:rsid w:val="00FD77E1"/>
    <w:rsid w:val="00FE3C16"/>
    <w:rsid w:val="00FE6756"/>
    <w:rsid w:val="00FF2472"/>
    <w:rsid w:val="00FF2E62"/>
    <w:rsid w:val="00FF420B"/>
    <w:rsid w:val="00FF6BAB"/>
    <w:rsid w:val="01077254"/>
    <w:rsid w:val="011F7DA5"/>
    <w:rsid w:val="0145101B"/>
    <w:rsid w:val="033AF32A"/>
    <w:rsid w:val="035FD187"/>
    <w:rsid w:val="03BB041C"/>
    <w:rsid w:val="03C64AC6"/>
    <w:rsid w:val="03EA4A91"/>
    <w:rsid w:val="04323BC9"/>
    <w:rsid w:val="04415D12"/>
    <w:rsid w:val="0461D3EB"/>
    <w:rsid w:val="049FB090"/>
    <w:rsid w:val="0587E23F"/>
    <w:rsid w:val="05CAB170"/>
    <w:rsid w:val="067DED6C"/>
    <w:rsid w:val="0688EFB0"/>
    <w:rsid w:val="072277FF"/>
    <w:rsid w:val="0723B1BE"/>
    <w:rsid w:val="07882502"/>
    <w:rsid w:val="0812C892"/>
    <w:rsid w:val="089D0F0A"/>
    <w:rsid w:val="095C2835"/>
    <w:rsid w:val="0975A858"/>
    <w:rsid w:val="0A4C2EBA"/>
    <w:rsid w:val="0AA58120"/>
    <w:rsid w:val="0AEDFC24"/>
    <w:rsid w:val="0B263720"/>
    <w:rsid w:val="0BCB39C3"/>
    <w:rsid w:val="0BE2A5DF"/>
    <w:rsid w:val="0C25B95E"/>
    <w:rsid w:val="0D85D757"/>
    <w:rsid w:val="0DF52908"/>
    <w:rsid w:val="0E0C2EBF"/>
    <w:rsid w:val="0E7F8AF8"/>
    <w:rsid w:val="0E831EF9"/>
    <w:rsid w:val="0ECAF088"/>
    <w:rsid w:val="0F892F5C"/>
    <w:rsid w:val="0FB0B093"/>
    <w:rsid w:val="0FC24A2B"/>
    <w:rsid w:val="0FE54D75"/>
    <w:rsid w:val="0FEFD2A4"/>
    <w:rsid w:val="10C34E74"/>
    <w:rsid w:val="10C4A8C9"/>
    <w:rsid w:val="1151227D"/>
    <w:rsid w:val="11CFF7B2"/>
    <w:rsid w:val="12004033"/>
    <w:rsid w:val="12ED1123"/>
    <w:rsid w:val="13B8F7C6"/>
    <w:rsid w:val="13FF76FE"/>
    <w:rsid w:val="14112B40"/>
    <w:rsid w:val="14665193"/>
    <w:rsid w:val="14CA39F6"/>
    <w:rsid w:val="158FE279"/>
    <w:rsid w:val="15C3B687"/>
    <w:rsid w:val="16536245"/>
    <w:rsid w:val="167F3B8D"/>
    <w:rsid w:val="16BE43BF"/>
    <w:rsid w:val="16EF1D26"/>
    <w:rsid w:val="16FE93AA"/>
    <w:rsid w:val="171E72CB"/>
    <w:rsid w:val="1742BEF3"/>
    <w:rsid w:val="1744A426"/>
    <w:rsid w:val="1785587E"/>
    <w:rsid w:val="17887C0C"/>
    <w:rsid w:val="179D0742"/>
    <w:rsid w:val="17B00435"/>
    <w:rsid w:val="17D83B73"/>
    <w:rsid w:val="181B02E7"/>
    <w:rsid w:val="18974A6E"/>
    <w:rsid w:val="18CA8725"/>
    <w:rsid w:val="199898EC"/>
    <w:rsid w:val="199C94A3"/>
    <w:rsid w:val="1B39292C"/>
    <w:rsid w:val="1B8CCED5"/>
    <w:rsid w:val="1BD934CC"/>
    <w:rsid w:val="1CD05C0D"/>
    <w:rsid w:val="1D301348"/>
    <w:rsid w:val="1D3BA42C"/>
    <w:rsid w:val="1D64F034"/>
    <w:rsid w:val="1DFC05B6"/>
    <w:rsid w:val="1E05FC43"/>
    <w:rsid w:val="1EC1DA5C"/>
    <w:rsid w:val="1F3D4EE4"/>
    <w:rsid w:val="1FAC3CD0"/>
    <w:rsid w:val="205DFFAD"/>
    <w:rsid w:val="217937B9"/>
    <w:rsid w:val="218BA0AD"/>
    <w:rsid w:val="22AB0AAE"/>
    <w:rsid w:val="22B247EF"/>
    <w:rsid w:val="22CD9729"/>
    <w:rsid w:val="2303C632"/>
    <w:rsid w:val="2340E06A"/>
    <w:rsid w:val="23D3C279"/>
    <w:rsid w:val="23E04B2E"/>
    <w:rsid w:val="23FF1516"/>
    <w:rsid w:val="243E64E6"/>
    <w:rsid w:val="2471C155"/>
    <w:rsid w:val="24AE2FEC"/>
    <w:rsid w:val="25A95F53"/>
    <w:rsid w:val="27454716"/>
    <w:rsid w:val="276DB8DF"/>
    <w:rsid w:val="27715F88"/>
    <w:rsid w:val="27F694DA"/>
    <w:rsid w:val="286CD38D"/>
    <w:rsid w:val="28D4B942"/>
    <w:rsid w:val="28D6279D"/>
    <w:rsid w:val="2905E70C"/>
    <w:rsid w:val="29146F61"/>
    <w:rsid w:val="2A6A49C4"/>
    <w:rsid w:val="2A970140"/>
    <w:rsid w:val="2B0782FE"/>
    <w:rsid w:val="2B8510E5"/>
    <w:rsid w:val="2BBCB58C"/>
    <w:rsid w:val="2C768E9A"/>
    <w:rsid w:val="2D1E7ACD"/>
    <w:rsid w:val="2D67A441"/>
    <w:rsid w:val="2E318CFE"/>
    <w:rsid w:val="2E5C656A"/>
    <w:rsid w:val="2EADFD2E"/>
    <w:rsid w:val="2EF31F7A"/>
    <w:rsid w:val="2F45D0B6"/>
    <w:rsid w:val="2F6A4440"/>
    <w:rsid w:val="2FBFB331"/>
    <w:rsid w:val="30685710"/>
    <w:rsid w:val="30F381A1"/>
    <w:rsid w:val="3198CB00"/>
    <w:rsid w:val="31CD823A"/>
    <w:rsid w:val="3283D293"/>
    <w:rsid w:val="32D61F53"/>
    <w:rsid w:val="3363D248"/>
    <w:rsid w:val="3383DAF7"/>
    <w:rsid w:val="33C5B3FF"/>
    <w:rsid w:val="346AC3A7"/>
    <w:rsid w:val="34983BB1"/>
    <w:rsid w:val="34A2E6DD"/>
    <w:rsid w:val="3528FCE3"/>
    <w:rsid w:val="355E956D"/>
    <w:rsid w:val="36193CDE"/>
    <w:rsid w:val="3629577A"/>
    <w:rsid w:val="3698D19C"/>
    <w:rsid w:val="37535209"/>
    <w:rsid w:val="37666376"/>
    <w:rsid w:val="376ADD34"/>
    <w:rsid w:val="37956727"/>
    <w:rsid w:val="38D03063"/>
    <w:rsid w:val="3A167F52"/>
    <w:rsid w:val="3A6554AE"/>
    <w:rsid w:val="3ACFC26F"/>
    <w:rsid w:val="3B34DB38"/>
    <w:rsid w:val="3B76AEA5"/>
    <w:rsid w:val="3BB05AC9"/>
    <w:rsid w:val="3C061EB9"/>
    <w:rsid w:val="3C4A558F"/>
    <w:rsid w:val="3C9D1E6F"/>
    <w:rsid w:val="3E1297E7"/>
    <w:rsid w:val="3E57BBCC"/>
    <w:rsid w:val="3EFC6480"/>
    <w:rsid w:val="3EFEF392"/>
    <w:rsid w:val="3F42E857"/>
    <w:rsid w:val="411F6B43"/>
    <w:rsid w:val="41310B86"/>
    <w:rsid w:val="417EEEFF"/>
    <w:rsid w:val="41D3F9FE"/>
    <w:rsid w:val="43477C41"/>
    <w:rsid w:val="4407C84C"/>
    <w:rsid w:val="442FA230"/>
    <w:rsid w:val="443BB4A4"/>
    <w:rsid w:val="448C5193"/>
    <w:rsid w:val="448D596A"/>
    <w:rsid w:val="44E3D5DB"/>
    <w:rsid w:val="4560D246"/>
    <w:rsid w:val="4577F39C"/>
    <w:rsid w:val="45B83605"/>
    <w:rsid w:val="4621451F"/>
    <w:rsid w:val="463A2837"/>
    <w:rsid w:val="46524CAF"/>
    <w:rsid w:val="46B05E36"/>
    <w:rsid w:val="47678B67"/>
    <w:rsid w:val="4779B6A0"/>
    <w:rsid w:val="47FBFDCB"/>
    <w:rsid w:val="48E8C293"/>
    <w:rsid w:val="497CF6B8"/>
    <w:rsid w:val="4AE68546"/>
    <w:rsid w:val="4B2178DF"/>
    <w:rsid w:val="4B24A55D"/>
    <w:rsid w:val="4B31D739"/>
    <w:rsid w:val="4B41A830"/>
    <w:rsid w:val="4BD91BA4"/>
    <w:rsid w:val="4C1B86B6"/>
    <w:rsid w:val="4CD9DED8"/>
    <w:rsid w:val="4D8E36B4"/>
    <w:rsid w:val="4E72ED63"/>
    <w:rsid w:val="4EED414B"/>
    <w:rsid w:val="4F0F4924"/>
    <w:rsid w:val="4F160108"/>
    <w:rsid w:val="50340C76"/>
    <w:rsid w:val="50B9BF12"/>
    <w:rsid w:val="510DB89B"/>
    <w:rsid w:val="51C1B76D"/>
    <w:rsid w:val="51D4C3C3"/>
    <w:rsid w:val="51FEF530"/>
    <w:rsid w:val="52C5A5BE"/>
    <w:rsid w:val="5337F377"/>
    <w:rsid w:val="54013B3E"/>
    <w:rsid w:val="5482EAF7"/>
    <w:rsid w:val="548AE73E"/>
    <w:rsid w:val="54C8B48C"/>
    <w:rsid w:val="54F84401"/>
    <w:rsid w:val="559E615A"/>
    <w:rsid w:val="55C9A2AC"/>
    <w:rsid w:val="55FE2363"/>
    <w:rsid w:val="570CB027"/>
    <w:rsid w:val="5794CC07"/>
    <w:rsid w:val="58672B57"/>
    <w:rsid w:val="587F24C5"/>
    <w:rsid w:val="59FDDEF9"/>
    <w:rsid w:val="5A1EEB1D"/>
    <w:rsid w:val="5AAFA14E"/>
    <w:rsid w:val="5AD69697"/>
    <w:rsid w:val="5D9DEF18"/>
    <w:rsid w:val="5DFF1191"/>
    <w:rsid w:val="5E271E1C"/>
    <w:rsid w:val="5E7F5D2B"/>
    <w:rsid w:val="5F46B607"/>
    <w:rsid w:val="5F9EB245"/>
    <w:rsid w:val="5FA8416B"/>
    <w:rsid w:val="5FE6E478"/>
    <w:rsid w:val="60C77657"/>
    <w:rsid w:val="61C6E599"/>
    <w:rsid w:val="61E2E2F7"/>
    <w:rsid w:val="61FC5DC5"/>
    <w:rsid w:val="6267E143"/>
    <w:rsid w:val="62C88E8C"/>
    <w:rsid w:val="62EE521A"/>
    <w:rsid w:val="62FF5456"/>
    <w:rsid w:val="638F43E9"/>
    <w:rsid w:val="6465C9AA"/>
    <w:rsid w:val="64AF9FA6"/>
    <w:rsid w:val="64DB2243"/>
    <w:rsid w:val="65A1C1C1"/>
    <w:rsid w:val="66DCF9F2"/>
    <w:rsid w:val="67575EBC"/>
    <w:rsid w:val="67C21BB5"/>
    <w:rsid w:val="67C7EB57"/>
    <w:rsid w:val="67D36BB1"/>
    <w:rsid w:val="68527CB8"/>
    <w:rsid w:val="68691E0C"/>
    <w:rsid w:val="687A494F"/>
    <w:rsid w:val="68F3E180"/>
    <w:rsid w:val="695585DA"/>
    <w:rsid w:val="69BD3B72"/>
    <w:rsid w:val="6AE1B629"/>
    <w:rsid w:val="6B9987F0"/>
    <w:rsid w:val="6BA3E64E"/>
    <w:rsid w:val="6C9F8E02"/>
    <w:rsid w:val="6CCFD7F5"/>
    <w:rsid w:val="6CF7D795"/>
    <w:rsid w:val="6D6F6FDC"/>
    <w:rsid w:val="6E12D2FE"/>
    <w:rsid w:val="6E5066B5"/>
    <w:rsid w:val="6E75AAB8"/>
    <w:rsid w:val="6E88A489"/>
    <w:rsid w:val="6EB2BA05"/>
    <w:rsid w:val="6F1DBCE0"/>
    <w:rsid w:val="6F51470E"/>
    <w:rsid w:val="6FF6C4DF"/>
    <w:rsid w:val="7120BF1B"/>
    <w:rsid w:val="7257E684"/>
    <w:rsid w:val="72DA1147"/>
    <w:rsid w:val="7301C3D4"/>
    <w:rsid w:val="74349B76"/>
    <w:rsid w:val="74A527F3"/>
    <w:rsid w:val="750C27D7"/>
    <w:rsid w:val="75350142"/>
    <w:rsid w:val="7545D2A2"/>
    <w:rsid w:val="759ECCF6"/>
    <w:rsid w:val="760ECEFF"/>
    <w:rsid w:val="762B9041"/>
    <w:rsid w:val="762E3ECF"/>
    <w:rsid w:val="768C3D4E"/>
    <w:rsid w:val="7768C597"/>
    <w:rsid w:val="7822B38B"/>
    <w:rsid w:val="7900D6F9"/>
    <w:rsid w:val="794F7EC2"/>
    <w:rsid w:val="7B4E6D71"/>
    <w:rsid w:val="7B623EDD"/>
    <w:rsid w:val="7BAEB00E"/>
    <w:rsid w:val="7BC88C41"/>
    <w:rsid w:val="7BCDABDC"/>
    <w:rsid w:val="7C567F21"/>
    <w:rsid w:val="7CE85173"/>
    <w:rsid w:val="7E23B8EA"/>
    <w:rsid w:val="7E4B1397"/>
    <w:rsid w:val="7E56D533"/>
    <w:rsid w:val="7E95CC2D"/>
    <w:rsid w:val="7FC7A20B"/>
    <w:rsid w:val="7FE06F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D6F7AD5"/>
  <w15:docId w15:val="{324FF4A9-8AC8-48B8-A70C-CFD4AC04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AE"/>
    <w:pPr>
      <w:spacing w:after="160" w:line="259" w:lineRule="auto"/>
    </w:pPr>
    <w:rPr>
      <w:rFonts w:asciiTheme="minorHAnsi" w:hAnsiTheme="minorHAnsi"/>
      <w:sz w:val="24"/>
      <w:szCs w:val="22"/>
      <w:lang w:eastAsia="en-US"/>
    </w:rPr>
  </w:style>
  <w:style w:type="paragraph" w:styleId="Heading1">
    <w:name w:val="heading 1"/>
    <w:basedOn w:val="Normal"/>
    <w:next w:val="Normal"/>
    <w:link w:val="Heading1Char"/>
    <w:uiPriority w:val="9"/>
    <w:qFormat/>
    <w:rsid w:val="00CB495E"/>
    <w:pPr>
      <w:keepNext/>
      <w:keepLines/>
      <w:spacing w:before="240" w:after="0"/>
      <w:outlineLvl w:val="0"/>
    </w:pPr>
    <w:rPr>
      <w:rFonts w:eastAsia="Times New Roman"/>
      <w:b/>
      <w:color w:val="FFFFFF" w:themeColor="background1"/>
      <w:sz w:val="72"/>
      <w:szCs w:val="32"/>
    </w:rPr>
  </w:style>
  <w:style w:type="paragraph" w:styleId="Heading2">
    <w:name w:val="heading 2"/>
    <w:basedOn w:val="Normal"/>
    <w:next w:val="Normal"/>
    <w:link w:val="Heading2Char"/>
    <w:uiPriority w:val="9"/>
    <w:unhideWhenUsed/>
    <w:qFormat/>
    <w:rsid w:val="00730BD4"/>
    <w:pPr>
      <w:keepNext/>
      <w:keepLines/>
      <w:spacing w:before="40" w:after="0"/>
      <w:outlineLvl w:val="1"/>
    </w:pPr>
    <w:rPr>
      <w:rFonts w:ascii="Calibri" w:eastAsiaTheme="majorEastAsia" w:hAnsi="Calibri" w:cstheme="majorBidi"/>
      <w:b/>
      <w:color w:val="E94C33"/>
      <w:sz w:val="36"/>
      <w:szCs w:val="26"/>
    </w:rPr>
  </w:style>
  <w:style w:type="paragraph" w:styleId="Heading3">
    <w:name w:val="heading 3"/>
    <w:basedOn w:val="Normal"/>
    <w:next w:val="Normal"/>
    <w:link w:val="Heading3Char"/>
    <w:uiPriority w:val="9"/>
    <w:unhideWhenUsed/>
    <w:qFormat/>
    <w:rsid w:val="00DE006D"/>
    <w:pPr>
      <w:keepNext/>
      <w:keepLines/>
      <w:spacing w:before="40" w:after="0"/>
      <w:outlineLvl w:val="2"/>
    </w:pPr>
    <w:rPr>
      <w:rFonts w:ascii="Calibri" w:eastAsiaTheme="majorEastAsia" w:hAnsi="Calibri"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DD3B54"/>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730BD4"/>
    <w:pPr>
      <w:keepNext/>
      <w:keepLines/>
      <w:spacing w:before="40" w:after="0"/>
      <w:outlineLvl w:val="4"/>
    </w:pPr>
    <w:rPr>
      <w:rFonts w:eastAsiaTheme="majorEastAsia" w:cstheme="majorBidi"/>
      <w:b/>
      <w:color w:val="E94C33"/>
    </w:rPr>
  </w:style>
  <w:style w:type="paragraph" w:styleId="Heading6">
    <w:name w:val="heading 6"/>
    <w:basedOn w:val="Normal"/>
    <w:next w:val="Normal"/>
    <w:link w:val="Heading6Char"/>
    <w:uiPriority w:val="9"/>
    <w:unhideWhenUsed/>
    <w:rsid w:val="00DD3B54"/>
    <w:pPr>
      <w:keepNext/>
      <w:keepLines/>
      <w:spacing w:before="40" w:after="0"/>
      <w:outlineLvl w:val="5"/>
    </w:pPr>
    <w:rPr>
      <w:rFonts w:eastAsiaTheme="majorEastAsia" w:cstheme="majorBidi"/>
      <w:color w:val="000000" w:themeColor="text1"/>
    </w:rPr>
  </w:style>
  <w:style w:type="paragraph" w:styleId="Heading8">
    <w:name w:val="heading 8"/>
    <w:basedOn w:val="Normal"/>
    <w:next w:val="Normal"/>
    <w:link w:val="Heading8Char"/>
    <w:uiPriority w:val="9"/>
    <w:semiHidden/>
    <w:unhideWhenUsed/>
    <w:qFormat/>
    <w:rsid w:val="00896DA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3B54"/>
    <w:rPr>
      <w:rFonts w:asciiTheme="minorHAnsi" w:hAnsiTheme="minorHAnsi"/>
      <w:sz w:val="24"/>
      <w:szCs w:val="22"/>
      <w:lang w:eastAsia="en-US"/>
    </w:rPr>
  </w:style>
  <w:style w:type="character" w:customStyle="1" w:styleId="Heading1Char">
    <w:name w:val="Heading 1 Char"/>
    <w:link w:val="Heading1"/>
    <w:uiPriority w:val="9"/>
    <w:rsid w:val="00CB495E"/>
    <w:rPr>
      <w:rFonts w:asciiTheme="minorHAnsi" w:eastAsia="Times New Roman" w:hAnsiTheme="minorHAnsi"/>
      <w:b/>
      <w:color w:val="FFFFFF" w:themeColor="background1"/>
      <w:sz w:val="72"/>
      <w:szCs w:val="32"/>
      <w:lang w:eastAsia="en-US"/>
    </w:rPr>
  </w:style>
  <w:style w:type="paragraph" w:styleId="BalloonText">
    <w:name w:val="Balloon Text"/>
    <w:basedOn w:val="Normal"/>
    <w:link w:val="BalloonTextChar"/>
    <w:uiPriority w:val="99"/>
    <w:semiHidden/>
    <w:unhideWhenUsed/>
    <w:rsid w:val="0060277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2779"/>
    <w:rPr>
      <w:rFonts w:ascii="Segoe UI" w:hAnsi="Segoe UI" w:cs="Segoe UI"/>
      <w:sz w:val="18"/>
      <w:szCs w:val="18"/>
    </w:rPr>
  </w:style>
  <w:style w:type="character" w:customStyle="1" w:styleId="Heading2Char">
    <w:name w:val="Heading 2 Char"/>
    <w:basedOn w:val="DefaultParagraphFont"/>
    <w:link w:val="Heading2"/>
    <w:uiPriority w:val="9"/>
    <w:rsid w:val="00730BD4"/>
    <w:rPr>
      <w:rFonts w:ascii="Calibri" w:eastAsiaTheme="majorEastAsia" w:hAnsi="Calibri" w:cstheme="majorBidi"/>
      <w:b/>
      <w:color w:val="E94C33"/>
      <w:sz w:val="36"/>
      <w:szCs w:val="26"/>
      <w:lang w:eastAsia="en-US"/>
    </w:rPr>
  </w:style>
  <w:style w:type="character" w:customStyle="1" w:styleId="Heading3Char">
    <w:name w:val="Heading 3 Char"/>
    <w:basedOn w:val="DefaultParagraphFont"/>
    <w:link w:val="Heading3"/>
    <w:uiPriority w:val="9"/>
    <w:rsid w:val="00DE006D"/>
    <w:rPr>
      <w:rFonts w:ascii="Calibri" w:eastAsiaTheme="majorEastAsia" w:hAnsi="Calibri" w:cstheme="majorBidi"/>
      <w:b/>
      <w:color w:val="595959" w:themeColor="text1" w:themeTint="A6"/>
      <w:sz w:val="28"/>
      <w:szCs w:val="24"/>
      <w:lang w:eastAsia="en-US"/>
    </w:rPr>
  </w:style>
  <w:style w:type="character" w:customStyle="1" w:styleId="Heading4Char">
    <w:name w:val="Heading 4 Char"/>
    <w:basedOn w:val="DefaultParagraphFont"/>
    <w:link w:val="Heading4"/>
    <w:uiPriority w:val="9"/>
    <w:rsid w:val="00DD3B54"/>
    <w:rPr>
      <w:rFonts w:asciiTheme="minorHAnsi" w:eastAsiaTheme="majorEastAsia" w:hAnsiTheme="minorHAnsi" w:cstheme="majorBidi"/>
      <w:b/>
      <w:iCs/>
      <w:color w:val="000000" w:themeColor="text1"/>
      <w:sz w:val="24"/>
      <w:szCs w:val="22"/>
      <w:lang w:eastAsia="en-US"/>
    </w:rPr>
  </w:style>
  <w:style w:type="character" w:customStyle="1" w:styleId="Heading5Char">
    <w:name w:val="Heading 5 Char"/>
    <w:basedOn w:val="DefaultParagraphFont"/>
    <w:link w:val="Heading5"/>
    <w:uiPriority w:val="9"/>
    <w:rsid w:val="00730BD4"/>
    <w:rPr>
      <w:rFonts w:asciiTheme="minorHAnsi" w:eastAsiaTheme="majorEastAsia" w:hAnsiTheme="minorHAnsi" w:cstheme="majorBidi"/>
      <w:b/>
      <w:color w:val="E94C33"/>
      <w:sz w:val="24"/>
      <w:szCs w:val="22"/>
      <w:lang w:eastAsia="en-US"/>
    </w:rPr>
  </w:style>
  <w:style w:type="character" w:customStyle="1" w:styleId="Heading6Char">
    <w:name w:val="Heading 6 Char"/>
    <w:basedOn w:val="DefaultParagraphFont"/>
    <w:link w:val="Heading6"/>
    <w:uiPriority w:val="9"/>
    <w:rsid w:val="00DD3B54"/>
    <w:rPr>
      <w:rFonts w:asciiTheme="minorHAnsi" w:eastAsiaTheme="majorEastAsia" w:hAnsiTheme="minorHAnsi" w:cstheme="majorBidi"/>
      <w:color w:val="000000" w:themeColor="text1"/>
      <w:sz w:val="24"/>
      <w:szCs w:val="22"/>
      <w:lang w:eastAsia="en-US"/>
    </w:rPr>
  </w:style>
  <w:style w:type="character" w:customStyle="1" w:styleId="Heading8Char">
    <w:name w:val="Heading 8 Char"/>
    <w:basedOn w:val="DefaultParagraphFont"/>
    <w:link w:val="Heading8"/>
    <w:uiPriority w:val="9"/>
    <w:semiHidden/>
    <w:rsid w:val="00896DAE"/>
    <w:rPr>
      <w:rFonts w:asciiTheme="majorHAnsi" w:eastAsiaTheme="majorEastAsia" w:hAnsiTheme="majorHAnsi" w:cstheme="majorBidi"/>
      <w:color w:val="272727" w:themeColor="text1" w:themeTint="D8"/>
      <w:sz w:val="21"/>
      <w:szCs w:val="21"/>
      <w:lang w:eastAsia="en-US"/>
    </w:rPr>
  </w:style>
  <w:style w:type="character" w:styleId="SubtleReference">
    <w:name w:val="Subtle Reference"/>
    <w:basedOn w:val="DefaultParagraphFont"/>
    <w:uiPriority w:val="31"/>
    <w:rsid w:val="00DD3B54"/>
    <w:rPr>
      <w:smallCaps/>
      <w:color w:val="5A5A5A" w:themeColor="text1" w:themeTint="A5"/>
    </w:rPr>
  </w:style>
  <w:style w:type="character" w:styleId="Strong">
    <w:name w:val="Strong"/>
    <w:aliases w:val="Bold black"/>
    <w:basedOn w:val="DefaultParagraphFont"/>
    <w:uiPriority w:val="22"/>
    <w:qFormat/>
    <w:rsid w:val="00896DAE"/>
    <w:rPr>
      <w:b/>
      <w:bCs/>
    </w:rPr>
  </w:style>
  <w:style w:type="character" w:styleId="Emphasis">
    <w:name w:val="Emphasis"/>
    <w:aliases w:val="text italic"/>
    <w:basedOn w:val="DefaultParagraphFont"/>
    <w:uiPriority w:val="20"/>
    <w:rsid w:val="00896DAE"/>
    <w:rPr>
      <w:i/>
      <w:iCs/>
      <w:color w:val="222A35" w:themeColor="text2" w:themeShade="80"/>
    </w:rPr>
  </w:style>
  <w:style w:type="paragraph" w:styleId="Quote">
    <w:name w:val="Quote"/>
    <w:basedOn w:val="Normal"/>
    <w:next w:val="Normal"/>
    <w:link w:val="QuoteChar"/>
    <w:uiPriority w:val="29"/>
    <w:qFormat/>
    <w:rsid w:val="00730BD4"/>
    <w:pPr>
      <w:spacing w:before="160" w:line="276" w:lineRule="auto"/>
      <w:ind w:left="720" w:right="720"/>
      <w:jc w:val="center"/>
    </w:pPr>
    <w:rPr>
      <w:rFonts w:eastAsiaTheme="majorEastAsia" w:cstheme="majorBidi"/>
      <w:color w:val="E94C33"/>
      <w:szCs w:val="24"/>
    </w:rPr>
  </w:style>
  <w:style w:type="character" w:customStyle="1" w:styleId="QuoteChar">
    <w:name w:val="Quote Char"/>
    <w:basedOn w:val="DefaultParagraphFont"/>
    <w:link w:val="Quote"/>
    <w:uiPriority w:val="29"/>
    <w:rsid w:val="00730BD4"/>
    <w:rPr>
      <w:rFonts w:asciiTheme="minorHAnsi" w:eastAsiaTheme="majorEastAsia" w:hAnsiTheme="minorHAnsi" w:cstheme="majorBidi"/>
      <w:color w:val="E94C33"/>
      <w:sz w:val="24"/>
      <w:szCs w:val="24"/>
      <w:lang w:eastAsia="en-US"/>
    </w:rPr>
  </w:style>
  <w:style w:type="paragraph" w:styleId="IntenseQuote">
    <w:name w:val="Intense Quote"/>
    <w:aliases w:val="Heading 3 line"/>
    <w:basedOn w:val="Normal"/>
    <w:next w:val="Normal"/>
    <w:link w:val="IntenseQuoteChar"/>
    <w:uiPriority w:val="30"/>
    <w:rsid w:val="00CB495E"/>
    <w:pPr>
      <w:pBdr>
        <w:top w:val="single" w:sz="24" w:space="4" w:color="ED7D31" w:themeColor="accent2"/>
      </w:pBdr>
      <w:spacing w:before="240" w:after="240" w:line="240" w:lineRule="auto"/>
      <w:ind w:left="936" w:right="936"/>
      <w:jc w:val="center"/>
    </w:pPr>
    <w:rPr>
      <w:rFonts w:eastAsiaTheme="majorEastAsia" w:cstheme="majorBidi"/>
      <w:b/>
      <w:color w:val="000000" w:themeColor="text1"/>
      <w:szCs w:val="24"/>
    </w:rPr>
  </w:style>
  <w:style w:type="character" w:customStyle="1" w:styleId="IntenseQuoteChar">
    <w:name w:val="Intense Quote Char"/>
    <w:aliases w:val="Heading 3 line Char"/>
    <w:basedOn w:val="DefaultParagraphFont"/>
    <w:link w:val="IntenseQuote"/>
    <w:uiPriority w:val="30"/>
    <w:rsid w:val="00CB495E"/>
    <w:rPr>
      <w:rFonts w:asciiTheme="minorHAnsi" w:eastAsiaTheme="majorEastAsia" w:hAnsiTheme="minorHAnsi" w:cstheme="majorBidi"/>
      <w:b/>
      <w:color w:val="000000" w:themeColor="text1"/>
      <w:sz w:val="24"/>
      <w:szCs w:val="24"/>
      <w:lang w:eastAsia="en-US"/>
    </w:rPr>
  </w:style>
  <w:style w:type="paragraph" w:styleId="Header">
    <w:name w:val="header"/>
    <w:basedOn w:val="Normal"/>
    <w:link w:val="HeaderChar"/>
    <w:uiPriority w:val="99"/>
    <w:unhideWhenUsed/>
    <w:rsid w:val="0017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A4B"/>
    <w:rPr>
      <w:rFonts w:asciiTheme="minorHAnsi" w:hAnsiTheme="minorHAnsi"/>
      <w:sz w:val="24"/>
      <w:szCs w:val="22"/>
      <w:lang w:eastAsia="en-US"/>
    </w:rPr>
  </w:style>
  <w:style w:type="paragraph" w:styleId="Footer">
    <w:name w:val="footer"/>
    <w:basedOn w:val="Normal"/>
    <w:link w:val="FooterChar"/>
    <w:uiPriority w:val="99"/>
    <w:unhideWhenUsed/>
    <w:rsid w:val="0017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A4B"/>
    <w:rPr>
      <w:rFonts w:asciiTheme="minorHAnsi" w:hAnsiTheme="minorHAnsi"/>
      <w:sz w:val="24"/>
      <w:szCs w:val="22"/>
      <w:lang w:eastAsia="en-US"/>
    </w:rPr>
  </w:style>
  <w:style w:type="paragraph" w:styleId="ListParagraph">
    <w:name w:val="List Paragraph"/>
    <w:aliases w:val="Bullet List,FooterText,List Paragraph1,numbered,Paragraphe de liste1,列出段落,列出段落1,Bulletr List Paragraph,List Paragraph2,List Paragraph21,Parágrafo da Lista1,Párrafo de lista1,Listeafsnit1,リスト段落1,Paragraphe de liste,????,????1"/>
    <w:basedOn w:val="Normal"/>
    <w:link w:val="ListParagraphChar"/>
    <w:uiPriority w:val="34"/>
    <w:qFormat/>
    <w:rsid w:val="009C585E"/>
    <w:pPr>
      <w:spacing w:line="276" w:lineRule="auto"/>
      <w:ind w:left="720"/>
      <w:contextualSpacing/>
    </w:pPr>
    <w:rPr>
      <w:rFonts w:eastAsiaTheme="minorEastAsia" w:cstheme="minorBidi"/>
      <w:color w:val="000000" w:themeColor="text1"/>
      <w:szCs w:val="21"/>
    </w:rPr>
  </w:style>
  <w:style w:type="character" w:styleId="Hyperlink">
    <w:name w:val="Hyperlink"/>
    <w:basedOn w:val="DefaultParagraphFont"/>
    <w:uiPriority w:val="99"/>
    <w:unhideWhenUsed/>
    <w:rsid w:val="009C585E"/>
    <w:rPr>
      <w:color w:val="0563C1" w:themeColor="hyperlink"/>
      <w:u w:val="single"/>
    </w:rPr>
  </w:style>
  <w:style w:type="paragraph" w:styleId="NormalWeb">
    <w:name w:val="Normal (Web)"/>
    <w:basedOn w:val="Normal"/>
    <w:uiPriority w:val="99"/>
    <w:unhideWhenUsed/>
    <w:rsid w:val="009C585E"/>
    <w:pPr>
      <w:spacing w:before="100" w:beforeAutospacing="1" w:after="100" w:afterAutospacing="1" w:line="240" w:lineRule="auto"/>
    </w:pPr>
    <w:rPr>
      <w:rFonts w:ascii="Times New Roman" w:eastAsia="Times New Roman" w:hAnsi="Times New Roman"/>
      <w:szCs w:val="24"/>
      <w:lang w:eastAsia="en-GB"/>
    </w:rPr>
  </w:style>
  <w:style w:type="table" w:styleId="TableGrid">
    <w:name w:val="Table Grid"/>
    <w:basedOn w:val="TableNormal"/>
    <w:uiPriority w:val="59"/>
    <w:rsid w:val="009C585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arágrafo da Lista1 Char,Párrafo de lista1 Char"/>
    <w:basedOn w:val="DefaultParagraphFont"/>
    <w:link w:val="ListParagraph"/>
    <w:uiPriority w:val="34"/>
    <w:qFormat/>
    <w:locked/>
    <w:rsid w:val="005404D9"/>
    <w:rPr>
      <w:rFonts w:asciiTheme="minorHAnsi" w:eastAsiaTheme="minorEastAsia" w:hAnsiTheme="minorHAnsi" w:cstheme="minorBidi"/>
      <w:color w:val="000000" w:themeColor="text1"/>
      <w:sz w:val="24"/>
      <w:szCs w:val="21"/>
      <w:lang w:eastAsia="en-US"/>
    </w:rPr>
  </w:style>
  <w:style w:type="paragraph" w:customStyle="1" w:styleId="Default">
    <w:name w:val="Default"/>
    <w:rsid w:val="00E33000"/>
    <w:pPr>
      <w:autoSpaceDE w:val="0"/>
      <w:autoSpaceDN w:val="0"/>
      <w:adjustRightInd w:val="0"/>
    </w:pPr>
    <w:rPr>
      <w:rFonts w:ascii="PT Sans" w:hAnsi="PT Sans" w:cs="PT Sans"/>
      <w:color w:val="000000"/>
      <w:sz w:val="24"/>
      <w:szCs w:val="24"/>
    </w:rPr>
  </w:style>
  <w:style w:type="character" w:customStyle="1" w:styleId="A1">
    <w:name w:val="A1"/>
    <w:uiPriority w:val="99"/>
    <w:rsid w:val="00E33000"/>
    <w:rPr>
      <w:rFonts w:cs="PT Sans"/>
      <w:b/>
      <w:bCs/>
      <w:color w:val="000000"/>
      <w:sz w:val="28"/>
      <w:szCs w:val="28"/>
    </w:rPr>
  </w:style>
  <w:style w:type="character" w:styleId="CommentReference">
    <w:name w:val="annotation reference"/>
    <w:basedOn w:val="DefaultParagraphFont"/>
    <w:uiPriority w:val="99"/>
    <w:semiHidden/>
    <w:unhideWhenUsed/>
    <w:rsid w:val="007D5CD4"/>
    <w:rPr>
      <w:sz w:val="16"/>
      <w:szCs w:val="16"/>
    </w:rPr>
  </w:style>
  <w:style w:type="paragraph" w:styleId="CommentText">
    <w:name w:val="annotation text"/>
    <w:basedOn w:val="Normal"/>
    <w:link w:val="CommentTextChar"/>
    <w:uiPriority w:val="99"/>
    <w:semiHidden/>
    <w:unhideWhenUsed/>
    <w:rsid w:val="007D5CD4"/>
    <w:pPr>
      <w:spacing w:line="240" w:lineRule="auto"/>
    </w:pPr>
    <w:rPr>
      <w:sz w:val="20"/>
      <w:szCs w:val="20"/>
    </w:rPr>
  </w:style>
  <w:style w:type="character" w:customStyle="1" w:styleId="CommentTextChar">
    <w:name w:val="Comment Text Char"/>
    <w:basedOn w:val="DefaultParagraphFont"/>
    <w:link w:val="CommentText"/>
    <w:uiPriority w:val="99"/>
    <w:semiHidden/>
    <w:rsid w:val="007D5CD4"/>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7D5CD4"/>
    <w:rPr>
      <w:b/>
      <w:bCs/>
    </w:rPr>
  </w:style>
  <w:style w:type="character" w:customStyle="1" w:styleId="CommentSubjectChar">
    <w:name w:val="Comment Subject Char"/>
    <w:basedOn w:val="CommentTextChar"/>
    <w:link w:val="CommentSubject"/>
    <w:uiPriority w:val="99"/>
    <w:semiHidden/>
    <w:rsid w:val="007D5CD4"/>
    <w:rPr>
      <w:rFonts w:asciiTheme="minorHAnsi" w:hAnsiTheme="minorHAnsi"/>
      <w:b/>
      <w:bCs/>
      <w:lang w:eastAsia="en-US"/>
    </w:rPr>
  </w:style>
  <w:style w:type="character" w:styleId="FollowedHyperlink">
    <w:name w:val="FollowedHyperlink"/>
    <w:basedOn w:val="DefaultParagraphFont"/>
    <w:uiPriority w:val="99"/>
    <w:semiHidden/>
    <w:unhideWhenUsed/>
    <w:rsid w:val="000F139B"/>
    <w:rPr>
      <w:color w:val="954F72" w:themeColor="followedHyperlink"/>
      <w:u w:val="single"/>
    </w:rPr>
  </w:style>
  <w:style w:type="character" w:customStyle="1" w:styleId="tojvnm2t">
    <w:name w:val="tojvnm2t"/>
    <w:basedOn w:val="DefaultParagraphFont"/>
    <w:rsid w:val="000A341E"/>
  </w:style>
  <w:style w:type="character" w:customStyle="1" w:styleId="rfua0xdk">
    <w:name w:val="rfua0xdk"/>
    <w:basedOn w:val="DefaultParagraphFont"/>
    <w:rsid w:val="000A341E"/>
  </w:style>
  <w:style w:type="character" w:customStyle="1" w:styleId="UnresolvedMention1">
    <w:name w:val="Unresolved Mention1"/>
    <w:basedOn w:val="DefaultParagraphFont"/>
    <w:uiPriority w:val="99"/>
    <w:semiHidden/>
    <w:unhideWhenUsed/>
    <w:rsid w:val="003948B1"/>
    <w:rPr>
      <w:color w:val="605E5C"/>
      <w:shd w:val="clear" w:color="auto" w:fill="E1DFDD"/>
    </w:rPr>
  </w:style>
  <w:style w:type="character" w:customStyle="1" w:styleId="css-901oao">
    <w:name w:val="css-901oao"/>
    <w:basedOn w:val="DefaultParagraphFont"/>
    <w:rsid w:val="00085DC6"/>
  </w:style>
  <w:style w:type="character" w:customStyle="1" w:styleId="r-18u37iz">
    <w:name w:val="r-18u37iz"/>
    <w:basedOn w:val="DefaultParagraphFont"/>
    <w:rsid w:val="00085DC6"/>
  </w:style>
  <w:style w:type="character" w:customStyle="1" w:styleId="UnresolvedMention2">
    <w:name w:val="Unresolved Mention2"/>
    <w:basedOn w:val="DefaultParagraphFont"/>
    <w:uiPriority w:val="99"/>
    <w:semiHidden/>
    <w:unhideWhenUsed/>
    <w:rsid w:val="000A0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424">
      <w:bodyDiv w:val="1"/>
      <w:marLeft w:val="0"/>
      <w:marRight w:val="0"/>
      <w:marTop w:val="0"/>
      <w:marBottom w:val="0"/>
      <w:divBdr>
        <w:top w:val="none" w:sz="0" w:space="0" w:color="auto"/>
        <w:left w:val="none" w:sz="0" w:space="0" w:color="auto"/>
        <w:bottom w:val="none" w:sz="0" w:space="0" w:color="auto"/>
        <w:right w:val="none" w:sz="0" w:space="0" w:color="auto"/>
      </w:divBdr>
    </w:div>
    <w:div w:id="164978063">
      <w:bodyDiv w:val="1"/>
      <w:marLeft w:val="0"/>
      <w:marRight w:val="0"/>
      <w:marTop w:val="0"/>
      <w:marBottom w:val="0"/>
      <w:divBdr>
        <w:top w:val="none" w:sz="0" w:space="0" w:color="auto"/>
        <w:left w:val="none" w:sz="0" w:space="0" w:color="auto"/>
        <w:bottom w:val="none" w:sz="0" w:space="0" w:color="auto"/>
        <w:right w:val="none" w:sz="0" w:space="0" w:color="auto"/>
      </w:divBdr>
    </w:div>
    <w:div w:id="439834291">
      <w:bodyDiv w:val="1"/>
      <w:marLeft w:val="0"/>
      <w:marRight w:val="0"/>
      <w:marTop w:val="0"/>
      <w:marBottom w:val="0"/>
      <w:divBdr>
        <w:top w:val="none" w:sz="0" w:space="0" w:color="auto"/>
        <w:left w:val="none" w:sz="0" w:space="0" w:color="auto"/>
        <w:bottom w:val="none" w:sz="0" w:space="0" w:color="auto"/>
        <w:right w:val="none" w:sz="0" w:space="0" w:color="auto"/>
      </w:divBdr>
    </w:div>
    <w:div w:id="513375068">
      <w:bodyDiv w:val="1"/>
      <w:marLeft w:val="0"/>
      <w:marRight w:val="0"/>
      <w:marTop w:val="0"/>
      <w:marBottom w:val="0"/>
      <w:divBdr>
        <w:top w:val="none" w:sz="0" w:space="0" w:color="auto"/>
        <w:left w:val="none" w:sz="0" w:space="0" w:color="auto"/>
        <w:bottom w:val="none" w:sz="0" w:space="0" w:color="auto"/>
        <w:right w:val="none" w:sz="0" w:space="0" w:color="auto"/>
      </w:divBdr>
    </w:div>
    <w:div w:id="517697929">
      <w:bodyDiv w:val="1"/>
      <w:marLeft w:val="0"/>
      <w:marRight w:val="0"/>
      <w:marTop w:val="0"/>
      <w:marBottom w:val="0"/>
      <w:divBdr>
        <w:top w:val="none" w:sz="0" w:space="0" w:color="auto"/>
        <w:left w:val="none" w:sz="0" w:space="0" w:color="auto"/>
        <w:bottom w:val="none" w:sz="0" w:space="0" w:color="auto"/>
        <w:right w:val="none" w:sz="0" w:space="0" w:color="auto"/>
      </w:divBdr>
    </w:div>
    <w:div w:id="562569747">
      <w:bodyDiv w:val="1"/>
      <w:marLeft w:val="0"/>
      <w:marRight w:val="0"/>
      <w:marTop w:val="0"/>
      <w:marBottom w:val="0"/>
      <w:divBdr>
        <w:top w:val="none" w:sz="0" w:space="0" w:color="auto"/>
        <w:left w:val="none" w:sz="0" w:space="0" w:color="auto"/>
        <w:bottom w:val="none" w:sz="0" w:space="0" w:color="auto"/>
        <w:right w:val="none" w:sz="0" w:space="0" w:color="auto"/>
      </w:divBdr>
    </w:div>
    <w:div w:id="591552891">
      <w:bodyDiv w:val="1"/>
      <w:marLeft w:val="0"/>
      <w:marRight w:val="0"/>
      <w:marTop w:val="0"/>
      <w:marBottom w:val="0"/>
      <w:divBdr>
        <w:top w:val="none" w:sz="0" w:space="0" w:color="auto"/>
        <w:left w:val="none" w:sz="0" w:space="0" w:color="auto"/>
        <w:bottom w:val="none" w:sz="0" w:space="0" w:color="auto"/>
        <w:right w:val="none" w:sz="0" w:space="0" w:color="auto"/>
      </w:divBdr>
    </w:div>
    <w:div w:id="637997534">
      <w:bodyDiv w:val="1"/>
      <w:marLeft w:val="0"/>
      <w:marRight w:val="0"/>
      <w:marTop w:val="0"/>
      <w:marBottom w:val="0"/>
      <w:divBdr>
        <w:top w:val="none" w:sz="0" w:space="0" w:color="auto"/>
        <w:left w:val="none" w:sz="0" w:space="0" w:color="auto"/>
        <w:bottom w:val="none" w:sz="0" w:space="0" w:color="auto"/>
        <w:right w:val="none" w:sz="0" w:space="0" w:color="auto"/>
      </w:divBdr>
    </w:div>
    <w:div w:id="657344780">
      <w:bodyDiv w:val="1"/>
      <w:marLeft w:val="0"/>
      <w:marRight w:val="0"/>
      <w:marTop w:val="0"/>
      <w:marBottom w:val="0"/>
      <w:divBdr>
        <w:top w:val="none" w:sz="0" w:space="0" w:color="auto"/>
        <w:left w:val="none" w:sz="0" w:space="0" w:color="auto"/>
        <w:bottom w:val="none" w:sz="0" w:space="0" w:color="auto"/>
        <w:right w:val="none" w:sz="0" w:space="0" w:color="auto"/>
      </w:divBdr>
      <w:divsChild>
        <w:div w:id="9013280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09870677">
      <w:bodyDiv w:val="1"/>
      <w:marLeft w:val="0"/>
      <w:marRight w:val="0"/>
      <w:marTop w:val="0"/>
      <w:marBottom w:val="0"/>
      <w:divBdr>
        <w:top w:val="none" w:sz="0" w:space="0" w:color="auto"/>
        <w:left w:val="none" w:sz="0" w:space="0" w:color="auto"/>
        <w:bottom w:val="none" w:sz="0" w:space="0" w:color="auto"/>
        <w:right w:val="none" w:sz="0" w:space="0" w:color="auto"/>
      </w:divBdr>
    </w:div>
    <w:div w:id="1213156498">
      <w:bodyDiv w:val="1"/>
      <w:marLeft w:val="0"/>
      <w:marRight w:val="0"/>
      <w:marTop w:val="0"/>
      <w:marBottom w:val="0"/>
      <w:divBdr>
        <w:top w:val="none" w:sz="0" w:space="0" w:color="auto"/>
        <w:left w:val="none" w:sz="0" w:space="0" w:color="auto"/>
        <w:bottom w:val="none" w:sz="0" w:space="0" w:color="auto"/>
        <w:right w:val="none" w:sz="0" w:space="0" w:color="auto"/>
      </w:divBdr>
    </w:div>
    <w:div w:id="1232231435">
      <w:bodyDiv w:val="1"/>
      <w:marLeft w:val="0"/>
      <w:marRight w:val="0"/>
      <w:marTop w:val="0"/>
      <w:marBottom w:val="0"/>
      <w:divBdr>
        <w:top w:val="none" w:sz="0" w:space="0" w:color="auto"/>
        <w:left w:val="none" w:sz="0" w:space="0" w:color="auto"/>
        <w:bottom w:val="none" w:sz="0" w:space="0" w:color="auto"/>
        <w:right w:val="none" w:sz="0" w:space="0" w:color="auto"/>
      </w:divBdr>
      <w:divsChild>
        <w:div w:id="793403543">
          <w:marLeft w:val="0"/>
          <w:marRight w:val="0"/>
          <w:marTop w:val="0"/>
          <w:marBottom w:val="150"/>
          <w:divBdr>
            <w:top w:val="none" w:sz="0" w:space="0" w:color="auto"/>
            <w:left w:val="none" w:sz="0" w:space="0" w:color="auto"/>
            <w:bottom w:val="none" w:sz="0" w:space="0" w:color="auto"/>
            <w:right w:val="none" w:sz="0" w:space="0" w:color="auto"/>
          </w:divBdr>
        </w:div>
        <w:div w:id="1242135783">
          <w:marLeft w:val="0"/>
          <w:marRight w:val="0"/>
          <w:marTop w:val="150"/>
          <w:marBottom w:val="0"/>
          <w:divBdr>
            <w:top w:val="none" w:sz="0" w:space="0" w:color="auto"/>
            <w:left w:val="none" w:sz="0" w:space="0" w:color="auto"/>
            <w:bottom w:val="none" w:sz="0" w:space="0" w:color="auto"/>
            <w:right w:val="none" w:sz="0" w:space="0" w:color="auto"/>
          </w:divBdr>
        </w:div>
      </w:divsChild>
    </w:div>
    <w:div w:id="1288314695">
      <w:bodyDiv w:val="1"/>
      <w:marLeft w:val="0"/>
      <w:marRight w:val="0"/>
      <w:marTop w:val="0"/>
      <w:marBottom w:val="0"/>
      <w:divBdr>
        <w:top w:val="none" w:sz="0" w:space="0" w:color="auto"/>
        <w:left w:val="none" w:sz="0" w:space="0" w:color="auto"/>
        <w:bottom w:val="none" w:sz="0" w:space="0" w:color="auto"/>
        <w:right w:val="none" w:sz="0" w:space="0" w:color="auto"/>
      </w:divBdr>
    </w:div>
    <w:div w:id="1366251331">
      <w:bodyDiv w:val="1"/>
      <w:marLeft w:val="0"/>
      <w:marRight w:val="0"/>
      <w:marTop w:val="0"/>
      <w:marBottom w:val="0"/>
      <w:divBdr>
        <w:top w:val="none" w:sz="0" w:space="0" w:color="auto"/>
        <w:left w:val="none" w:sz="0" w:space="0" w:color="auto"/>
        <w:bottom w:val="none" w:sz="0" w:space="0" w:color="auto"/>
        <w:right w:val="none" w:sz="0" w:space="0" w:color="auto"/>
      </w:divBdr>
    </w:div>
    <w:div w:id="1409424856">
      <w:bodyDiv w:val="1"/>
      <w:marLeft w:val="0"/>
      <w:marRight w:val="0"/>
      <w:marTop w:val="0"/>
      <w:marBottom w:val="0"/>
      <w:divBdr>
        <w:top w:val="none" w:sz="0" w:space="0" w:color="auto"/>
        <w:left w:val="none" w:sz="0" w:space="0" w:color="auto"/>
        <w:bottom w:val="none" w:sz="0" w:space="0" w:color="auto"/>
        <w:right w:val="none" w:sz="0" w:space="0" w:color="auto"/>
      </w:divBdr>
    </w:div>
    <w:div w:id="1459488683">
      <w:bodyDiv w:val="1"/>
      <w:marLeft w:val="0"/>
      <w:marRight w:val="0"/>
      <w:marTop w:val="0"/>
      <w:marBottom w:val="0"/>
      <w:divBdr>
        <w:top w:val="none" w:sz="0" w:space="0" w:color="auto"/>
        <w:left w:val="none" w:sz="0" w:space="0" w:color="auto"/>
        <w:bottom w:val="none" w:sz="0" w:space="0" w:color="auto"/>
        <w:right w:val="none" w:sz="0" w:space="0" w:color="auto"/>
      </w:divBdr>
    </w:div>
    <w:div w:id="1533113241">
      <w:bodyDiv w:val="1"/>
      <w:marLeft w:val="0"/>
      <w:marRight w:val="0"/>
      <w:marTop w:val="0"/>
      <w:marBottom w:val="0"/>
      <w:divBdr>
        <w:top w:val="none" w:sz="0" w:space="0" w:color="auto"/>
        <w:left w:val="none" w:sz="0" w:space="0" w:color="auto"/>
        <w:bottom w:val="none" w:sz="0" w:space="0" w:color="auto"/>
        <w:right w:val="none" w:sz="0" w:space="0" w:color="auto"/>
      </w:divBdr>
    </w:div>
    <w:div w:id="1600285704">
      <w:bodyDiv w:val="1"/>
      <w:marLeft w:val="0"/>
      <w:marRight w:val="0"/>
      <w:marTop w:val="0"/>
      <w:marBottom w:val="0"/>
      <w:divBdr>
        <w:top w:val="none" w:sz="0" w:space="0" w:color="auto"/>
        <w:left w:val="none" w:sz="0" w:space="0" w:color="auto"/>
        <w:bottom w:val="none" w:sz="0" w:space="0" w:color="auto"/>
        <w:right w:val="none" w:sz="0" w:space="0" w:color="auto"/>
      </w:divBdr>
      <w:divsChild>
        <w:div w:id="1987393922">
          <w:marLeft w:val="0"/>
          <w:marRight w:val="0"/>
          <w:marTop w:val="0"/>
          <w:marBottom w:val="150"/>
          <w:divBdr>
            <w:top w:val="none" w:sz="0" w:space="0" w:color="auto"/>
            <w:left w:val="none" w:sz="0" w:space="0" w:color="auto"/>
            <w:bottom w:val="none" w:sz="0" w:space="0" w:color="auto"/>
            <w:right w:val="none" w:sz="0" w:space="0" w:color="auto"/>
          </w:divBdr>
        </w:div>
        <w:div w:id="1342664197">
          <w:marLeft w:val="0"/>
          <w:marRight w:val="0"/>
          <w:marTop w:val="150"/>
          <w:marBottom w:val="0"/>
          <w:divBdr>
            <w:top w:val="none" w:sz="0" w:space="0" w:color="auto"/>
            <w:left w:val="none" w:sz="0" w:space="0" w:color="auto"/>
            <w:bottom w:val="none" w:sz="0" w:space="0" w:color="auto"/>
            <w:right w:val="none" w:sz="0" w:space="0" w:color="auto"/>
          </w:divBdr>
        </w:div>
      </w:divsChild>
    </w:div>
    <w:div w:id="1997957000">
      <w:bodyDiv w:val="1"/>
      <w:marLeft w:val="0"/>
      <w:marRight w:val="0"/>
      <w:marTop w:val="0"/>
      <w:marBottom w:val="0"/>
      <w:divBdr>
        <w:top w:val="none" w:sz="0" w:space="0" w:color="auto"/>
        <w:left w:val="none" w:sz="0" w:space="0" w:color="auto"/>
        <w:bottom w:val="none" w:sz="0" w:space="0" w:color="auto"/>
        <w:right w:val="none" w:sz="0" w:space="0" w:color="auto"/>
      </w:divBdr>
      <w:divsChild>
        <w:div w:id="1487820192">
          <w:marLeft w:val="0"/>
          <w:marRight w:val="0"/>
          <w:marTop w:val="0"/>
          <w:marBottom w:val="300"/>
          <w:divBdr>
            <w:top w:val="single" w:sz="2" w:space="0" w:color="000000"/>
            <w:left w:val="single" w:sz="2" w:space="0" w:color="000000"/>
            <w:bottom w:val="single" w:sz="2" w:space="0" w:color="000000"/>
            <w:right w:val="single" w:sz="2" w:space="0" w:color="000000"/>
          </w:divBdr>
          <w:divsChild>
            <w:div w:id="1381633435">
              <w:marLeft w:val="120"/>
              <w:marRight w:val="0"/>
              <w:marTop w:val="0"/>
              <w:marBottom w:val="0"/>
              <w:divBdr>
                <w:top w:val="single" w:sz="2" w:space="0" w:color="000000"/>
                <w:left w:val="single" w:sz="2" w:space="0" w:color="000000"/>
                <w:bottom w:val="single" w:sz="2" w:space="0" w:color="000000"/>
                <w:right w:val="single" w:sz="2" w:space="0" w:color="000000"/>
              </w:divBdr>
            </w:div>
            <w:div w:id="33965467">
              <w:marLeft w:val="0"/>
              <w:marRight w:val="0"/>
              <w:marTop w:val="0"/>
              <w:marBottom w:val="0"/>
              <w:divBdr>
                <w:top w:val="single" w:sz="2" w:space="0" w:color="000000"/>
                <w:left w:val="single" w:sz="2" w:space="0" w:color="000000"/>
                <w:bottom w:val="single" w:sz="2" w:space="0" w:color="000000"/>
                <w:right w:val="single" w:sz="2" w:space="0" w:color="000000"/>
              </w:divBdr>
              <w:divsChild>
                <w:div w:id="1790969756">
                  <w:marLeft w:val="0"/>
                  <w:marRight w:val="0"/>
                  <w:marTop w:val="0"/>
                  <w:marBottom w:val="0"/>
                  <w:divBdr>
                    <w:top w:val="single" w:sz="2" w:space="0" w:color="000000"/>
                    <w:left w:val="single" w:sz="2" w:space="0" w:color="000000"/>
                    <w:bottom w:val="single" w:sz="2" w:space="0" w:color="000000"/>
                    <w:right w:val="single" w:sz="2" w:space="0" w:color="000000"/>
                  </w:divBdr>
                  <w:divsChild>
                    <w:div w:id="1488863343">
                      <w:marLeft w:val="300"/>
                      <w:marRight w:val="0"/>
                      <w:marTop w:val="0"/>
                      <w:marBottom w:val="0"/>
                      <w:divBdr>
                        <w:top w:val="single" w:sz="2" w:space="0" w:color="000000"/>
                        <w:left w:val="single" w:sz="2" w:space="0" w:color="000000"/>
                        <w:bottom w:val="single" w:sz="2" w:space="0" w:color="000000"/>
                        <w:right w:val="single" w:sz="2" w:space="0" w:color="000000"/>
                      </w:divBdr>
                      <w:divsChild>
                        <w:div w:id="143667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racytrust.org.uk/take10" TargetMode="External"/><Relationship Id="rId18" Type="http://schemas.openxmlformats.org/officeDocument/2006/relationships/hyperlink" Target="http://www.literacytrust.org.uk/take1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linkedIn.com/company/Wesley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NLTACE04\AppData\Local\Microsoft\Windows\INetCache\Content.Outlook\BAJUPSQM\linkedin.com\company\national-literacy-tru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necting.stories@literacytrust.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rive.google.com/drive/folders/1_TDk-z9Pj8PcRWmC4VS2Q5VsJYh3nmkG?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teracytrust.org.uk/communities/connecting-storie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5D6DB6D485B438DC03944541BC2D3" ma:contentTypeVersion="14" ma:contentTypeDescription="Create a new document." ma:contentTypeScope="" ma:versionID="4ce1a5580674659189caab66d6944f9e">
  <xsd:schema xmlns:xsd="http://www.w3.org/2001/XMLSchema" xmlns:xs="http://www.w3.org/2001/XMLSchema" xmlns:p="http://schemas.microsoft.com/office/2006/metadata/properties" xmlns:ns3="6ca6beb4-582a-4600-9ed9-505753f7c489" xmlns:ns4="9eecab04-b6d7-4561-bc25-5286ba8c3548" targetNamespace="http://schemas.microsoft.com/office/2006/metadata/properties" ma:root="true" ma:fieldsID="53508b29f560ab08f770476902ad1be1" ns3:_="" ns4:_="">
    <xsd:import namespace="6ca6beb4-582a-4600-9ed9-505753f7c489"/>
    <xsd:import namespace="9eecab04-b6d7-4561-bc25-5286ba8c35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6beb4-582a-4600-9ed9-505753f7c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ecab04-b6d7-4561-bc25-5286ba8c35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E711A-0ED9-4A57-86E5-3C11B15D3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6beb4-582a-4600-9ed9-505753f7c489"/>
    <ds:schemaRef ds:uri="9eecab04-b6d7-4561-bc25-5286ba8c3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F57A1-FE19-4181-A04D-414E3864DB9A}">
  <ds:schemaRefs>
    <ds:schemaRef ds:uri="http://schemas.openxmlformats.org/officeDocument/2006/bibliography"/>
  </ds:schemaRefs>
</ds:datastoreItem>
</file>

<file path=customXml/itemProps3.xml><?xml version="1.0" encoding="utf-8"?>
<ds:datastoreItem xmlns:ds="http://schemas.openxmlformats.org/officeDocument/2006/customXml" ds:itemID="{344CC870-64E9-4464-9429-06CAADEC2E32}">
  <ds:schemaRefs>
    <ds:schemaRef ds:uri="http://schemas.microsoft.com/sharepoint/v3/contenttype/forms"/>
  </ds:schemaRefs>
</ds:datastoreItem>
</file>

<file path=customXml/itemProps4.xml><?xml version="1.0" encoding="utf-8"?>
<ds:datastoreItem xmlns:ds="http://schemas.openxmlformats.org/officeDocument/2006/customXml" ds:itemID="{1B25065E-7A4C-4C44-A85B-E98A6F2A00DD}">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9eecab04-b6d7-4561-bc25-5286ba8c3548"/>
    <ds:schemaRef ds:uri="6ca6beb4-582a-4600-9ed9-505753f7c4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Gilbert</dc:creator>
  <cp:keywords/>
  <dc:description/>
  <cp:lastModifiedBy>Cheryl Pridgeon</cp:lastModifiedBy>
  <cp:revision>5</cp:revision>
  <cp:lastPrinted>2017-05-31T09:45:00Z</cp:lastPrinted>
  <dcterms:created xsi:type="dcterms:W3CDTF">2021-09-20T12:19:00Z</dcterms:created>
  <dcterms:modified xsi:type="dcterms:W3CDTF">2021-09-27T09:39:00Z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0x0101002A15D6DB6D485B438DC03944541BC2D3</vt:lpwstr>
  </property>
</Properties>
</file>