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B580" w14:textId="77777777" w:rsidR="00A22320" w:rsidRDefault="00A12C5F" w:rsidP="00A223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9822A" wp14:editId="71CD1AED">
                <wp:simplePos x="0" y="0"/>
                <wp:positionH relativeFrom="column">
                  <wp:posOffset>-16912</wp:posOffset>
                </wp:positionH>
                <wp:positionV relativeFrom="paragraph">
                  <wp:posOffset>-156675</wp:posOffset>
                </wp:positionV>
                <wp:extent cx="6696075" cy="581678"/>
                <wp:effectExtent l="0" t="0" r="2857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81678"/>
                        </a:xfrm>
                        <a:prstGeom prst="rect">
                          <a:avLst/>
                        </a:prstGeom>
                        <a:solidFill>
                          <a:srgbClr val="102D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58FF" w14:textId="76286FB8" w:rsidR="007D0D9F" w:rsidRPr="002573A5" w:rsidRDefault="002573A5" w:rsidP="002573A5">
                            <w:pPr>
                              <w:rPr>
                                <w:rFonts w:ascii="Arial" w:hAnsi="Arial" w:cs="Arial"/>
                                <w:sz w:val="96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18"/>
                                <w:lang w:val="en-US"/>
                              </w:rPr>
                              <w:t>Facilities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982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5pt;margin-top:-12.35pt;width:527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" fillcolor="#102d40">
                <v:textbox>
                  <w:txbxContent>
                    <w:p w14:paraId="04B358FF" w14:textId="76286FB8" w:rsidR="007D0D9F" w:rsidRPr="002573A5" w:rsidRDefault="002573A5" w:rsidP="002573A5">
                      <w:pPr>
                        <w:rPr>
                          <w:rFonts w:ascii="Arial" w:hAnsi="Arial" w:cs="Arial"/>
                          <w:sz w:val="96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18"/>
                          <w:lang w:val="en-US"/>
                        </w:rPr>
                        <w:t>Facilities Administrator</w:t>
                      </w:r>
                    </w:p>
                  </w:txbxContent>
                </v:textbox>
              </v:shape>
            </w:pict>
          </mc:Fallback>
        </mc:AlternateContent>
      </w:r>
    </w:p>
    <w:p w14:paraId="4E4D6A9A" w14:textId="77777777" w:rsidR="00A22320" w:rsidRPr="00A22320" w:rsidRDefault="00A22320" w:rsidP="00A22320"/>
    <w:p w14:paraId="0AFF6500" w14:textId="77777777" w:rsidR="00A22320" w:rsidRPr="00A22320" w:rsidRDefault="00A22320" w:rsidP="00A22320"/>
    <w:p w14:paraId="503D5554" w14:textId="77777777" w:rsidR="00A22320" w:rsidRPr="00A22320" w:rsidRDefault="00A22320" w:rsidP="00A22320"/>
    <w:p w14:paraId="5BFF62A9" w14:textId="77777777" w:rsidR="00860938" w:rsidRPr="00443DDE" w:rsidRDefault="00860938" w:rsidP="00860938">
      <w:pPr>
        <w:jc w:val="both"/>
        <w:rPr>
          <w:rFonts w:ascii="Arial" w:hAnsi="Arial" w:cs="Arial"/>
          <w:color w:val="808080"/>
          <w:sz w:val="24"/>
        </w:rPr>
      </w:pPr>
      <w:r w:rsidRPr="00443DDE">
        <w:rPr>
          <w:rFonts w:ascii="Arial" w:hAnsi="Arial" w:cs="Arial"/>
          <w:color w:val="808080"/>
          <w:sz w:val="24"/>
        </w:rPr>
        <w:t>Where Manchester meets the world…</w:t>
      </w:r>
    </w:p>
    <w:p w14:paraId="6F78E3DB" w14:textId="77777777" w:rsidR="00860938" w:rsidRPr="00443DDE" w:rsidRDefault="00860938" w:rsidP="00860938">
      <w:pPr>
        <w:jc w:val="both"/>
        <w:rPr>
          <w:rFonts w:ascii="Arial" w:hAnsi="Arial" w:cs="Arial"/>
          <w:color w:val="808080"/>
          <w:sz w:val="20"/>
        </w:rPr>
      </w:pPr>
    </w:p>
    <w:p w14:paraId="0BCA2912" w14:textId="77777777" w:rsidR="00860938" w:rsidRPr="00443DDE" w:rsidRDefault="00860938" w:rsidP="00860938">
      <w:pPr>
        <w:rPr>
          <w:rFonts w:ascii="Arial" w:hAnsi="Arial" w:cs="Arial"/>
          <w:color w:val="808080"/>
        </w:rPr>
      </w:pPr>
      <w:r w:rsidRPr="00443DDE">
        <w:rPr>
          <w:rFonts w:ascii="Arial" w:hAnsi="Arial" w:cs="Arial"/>
          <w:color w:val="808080"/>
        </w:rPr>
        <w:t>Manchester Central is an award-winning, globally renowned venue in the heart of one of the world’s most vibrant cities. This iconic convention centre offers world class flexibility and state-of-the-art facilities that provide a dynamic venue for some of the world’s leading conferences, exhibitions and events.</w:t>
      </w:r>
      <w:r w:rsidRPr="00443DDE">
        <w:rPr>
          <w:rFonts w:ascii="Arial" w:hAnsi="Arial" w:cs="Arial"/>
          <w:color w:val="808080"/>
        </w:rPr>
        <w:br/>
      </w:r>
    </w:p>
    <w:p w14:paraId="65964937" w14:textId="77777777" w:rsidR="00860938" w:rsidRPr="00443DDE" w:rsidRDefault="00860938" w:rsidP="00860938">
      <w:pPr>
        <w:rPr>
          <w:rFonts w:ascii="Arial" w:hAnsi="Arial" w:cs="Arial"/>
          <w:color w:val="808080"/>
        </w:rPr>
      </w:pPr>
      <w:r w:rsidRPr="00443DDE">
        <w:rPr>
          <w:rFonts w:ascii="Arial" w:hAnsi="Arial" w:cs="Arial"/>
          <w:color w:val="808080"/>
        </w:rPr>
        <w:t>It is fundamental to our continued business growth that we have a compelling people strategy to help us realise our challenging company goals. This role will play an important part in sustaining our continued business growth.</w:t>
      </w:r>
      <w:r w:rsidRPr="00443DDE">
        <w:rPr>
          <w:rFonts w:ascii="Arial" w:hAnsi="Arial" w:cs="Arial"/>
          <w:color w:val="808080"/>
          <w:szCs w:val="22"/>
        </w:rPr>
        <w:t xml:space="preserve"> </w:t>
      </w:r>
    </w:p>
    <w:p w14:paraId="5183AD3A" w14:textId="77777777" w:rsidR="00C017D3" w:rsidRDefault="00530535" w:rsidP="00C017D3">
      <w:pPr>
        <w:jc w:val="both"/>
        <w:rPr>
          <w:color w:val="777777"/>
          <w:sz w:val="24"/>
        </w:rPr>
      </w:pPr>
      <w:r>
        <w:rPr>
          <w:b/>
          <w:bCs/>
          <w:noProof/>
          <w:color w:val="4D4D4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293D02" wp14:editId="06167243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557645" cy="0"/>
                <wp:effectExtent l="19050" t="19685" r="14605" b="1841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6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C8958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11.3pt;width:51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" strokecolor="#f63" strokeweight="2.25pt"/>
            </w:pict>
          </mc:Fallback>
        </mc:AlternateContent>
      </w:r>
    </w:p>
    <w:tbl>
      <w:tblPr>
        <w:tblpPr w:leftFromText="180" w:rightFromText="180" w:vertAnchor="text" w:horzAnchor="margin" w:tblpY="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535" w:rsidRPr="00BC04FD" w14:paraId="3CB512CA" w14:textId="77777777" w:rsidTr="00AE3E05">
        <w:trPr>
          <w:trHeight w:val="10054"/>
        </w:trPr>
        <w:tc>
          <w:tcPr>
            <w:tcW w:w="10348" w:type="dxa"/>
          </w:tcPr>
          <w:p w14:paraId="439979A3" w14:textId="7DFAF5B4" w:rsidR="00530535" w:rsidRDefault="002573A5" w:rsidP="00530535">
            <w:pPr>
              <w:rPr>
                <w:rFonts w:ascii="Arial" w:hAnsi="Arial" w:cs="Arial"/>
                <w:b/>
                <w:color w:val="FF6633"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FF6633"/>
                <w:sz w:val="24"/>
                <w:szCs w:val="22"/>
              </w:rPr>
              <w:t>Facilities Administrator</w:t>
            </w:r>
          </w:p>
          <w:p w14:paraId="5608458F" w14:textId="77777777" w:rsidR="003F14E7" w:rsidRPr="00530535" w:rsidRDefault="003F14E7" w:rsidP="00530535">
            <w:pPr>
              <w:rPr>
                <w:rFonts w:ascii="Arial" w:hAnsi="Arial" w:cs="Arial"/>
                <w:b/>
                <w:color w:val="FF9933"/>
                <w:szCs w:val="22"/>
              </w:rPr>
            </w:pPr>
          </w:p>
          <w:p w14:paraId="71DC4DCF" w14:textId="0C528813" w:rsidR="00530535" w:rsidRDefault="00530535" w:rsidP="00530535">
            <w:pPr>
              <w:pStyle w:val="BasicParagraph"/>
              <w:suppressAutoHyphens/>
              <w:spacing w:after="160" w:line="264" w:lineRule="auto"/>
              <w:jc w:val="both"/>
              <w:rPr>
                <w:rFonts w:ascii="Arial" w:hAnsi="Arial" w:cs="Arial"/>
                <w:b/>
                <w:color w:val="77777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77777"/>
                <w:sz w:val="22"/>
                <w:szCs w:val="22"/>
              </w:rPr>
              <w:t>Competitive s</w:t>
            </w:r>
            <w:r w:rsidRPr="00EA61AD">
              <w:rPr>
                <w:rFonts w:ascii="Arial" w:hAnsi="Arial" w:cs="Arial"/>
                <w:b/>
                <w:color w:val="777777"/>
                <w:sz w:val="22"/>
                <w:szCs w:val="22"/>
              </w:rPr>
              <w:t>alary</w:t>
            </w:r>
            <w:r w:rsidR="003F14E7">
              <w:rPr>
                <w:rFonts w:ascii="Arial" w:hAnsi="Arial" w:cs="Arial"/>
                <w:b/>
                <w:color w:val="777777"/>
                <w:sz w:val="22"/>
                <w:szCs w:val="22"/>
              </w:rPr>
              <w:t xml:space="preserve"> up to £</w:t>
            </w:r>
            <w:r w:rsidR="00D76C17" w:rsidRPr="002974B9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20,280pa</w:t>
            </w:r>
            <w:r w:rsidR="00D76C17" w:rsidRPr="002974B9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EA61AD">
              <w:rPr>
                <w:rFonts w:ascii="Arial" w:hAnsi="Arial" w:cs="Arial"/>
                <w:b/>
                <w:color w:val="777777"/>
                <w:sz w:val="22"/>
                <w:szCs w:val="22"/>
              </w:rPr>
              <w:t xml:space="preserve">/ 25 days holiday plus bank holidays / </w:t>
            </w:r>
            <w:r>
              <w:rPr>
                <w:rFonts w:ascii="Arial" w:hAnsi="Arial" w:cs="Arial"/>
                <w:b/>
                <w:color w:val="777777"/>
                <w:sz w:val="22"/>
                <w:szCs w:val="22"/>
              </w:rPr>
              <w:t>c</w:t>
            </w:r>
            <w:r w:rsidRPr="00EA61AD">
              <w:rPr>
                <w:rFonts w:ascii="Arial" w:hAnsi="Arial" w:cs="Arial"/>
                <w:b/>
                <w:color w:val="777777"/>
                <w:sz w:val="22"/>
                <w:szCs w:val="22"/>
              </w:rPr>
              <w:t>ont</w:t>
            </w:r>
            <w:r>
              <w:rPr>
                <w:rFonts w:ascii="Arial" w:hAnsi="Arial" w:cs="Arial"/>
                <w:b/>
                <w:color w:val="777777"/>
                <w:sz w:val="22"/>
                <w:szCs w:val="22"/>
              </w:rPr>
              <w:t>ributory pension s</w:t>
            </w:r>
            <w:r w:rsidRPr="00EA61AD">
              <w:rPr>
                <w:rFonts w:ascii="Arial" w:hAnsi="Arial" w:cs="Arial"/>
                <w:b/>
                <w:color w:val="777777"/>
                <w:sz w:val="22"/>
                <w:szCs w:val="22"/>
              </w:rPr>
              <w:t xml:space="preserve">cheme / </w:t>
            </w:r>
            <w:r>
              <w:rPr>
                <w:rFonts w:ascii="Arial" w:hAnsi="Arial" w:cs="Arial"/>
                <w:b/>
                <w:color w:val="777777"/>
                <w:sz w:val="22"/>
                <w:szCs w:val="22"/>
              </w:rPr>
              <w:t>discounted car p</w:t>
            </w:r>
            <w:r w:rsidRPr="00EA61AD">
              <w:rPr>
                <w:rFonts w:ascii="Arial" w:hAnsi="Arial" w:cs="Arial"/>
                <w:b/>
                <w:color w:val="777777"/>
                <w:sz w:val="22"/>
                <w:szCs w:val="22"/>
              </w:rPr>
              <w:t>arking</w:t>
            </w:r>
          </w:p>
          <w:p w14:paraId="166AA18D" w14:textId="7A091814" w:rsidR="00E279CA" w:rsidRDefault="00530535" w:rsidP="00530535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Manchester Central is pleased to announce the vacancy of </w:t>
            </w:r>
            <w:r w:rsidR="00D04BE7">
              <w:rPr>
                <w:rFonts w:ascii="Arial" w:hAnsi="Arial" w:cs="Arial"/>
                <w:color w:val="000000"/>
                <w:szCs w:val="22"/>
              </w:rPr>
              <w:t xml:space="preserve">a </w:t>
            </w:r>
            <w:r w:rsidR="00C33CCE">
              <w:rPr>
                <w:rFonts w:ascii="Arial" w:hAnsi="Arial" w:cs="Arial"/>
                <w:color w:val="000000"/>
                <w:szCs w:val="22"/>
              </w:rPr>
              <w:t>Facilities Administrator</w:t>
            </w:r>
            <w:r w:rsidRPr="00EA61AD">
              <w:rPr>
                <w:rFonts w:ascii="Arial" w:hAnsi="Arial" w:cs="Arial"/>
                <w:color w:val="000000"/>
                <w:szCs w:val="22"/>
              </w:rPr>
              <w:t xml:space="preserve">.  </w:t>
            </w:r>
            <w:r w:rsidR="00FC5A6B">
              <w:rPr>
                <w:rFonts w:ascii="Arial" w:hAnsi="Arial" w:cs="Arial"/>
                <w:color w:val="000000"/>
                <w:szCs w:val="22"/>
              </w:rPr>
              <w:t xml:space="preserve">Reporting directly to the </w:t>
            </w:r>
            <w:r w:rsidR="00ED28C4">
              <w:rPr>
                <w:rFonts w:ascii="Arial" w:hAnsi="Arial" w:cs="Arial"/>
                <w:color w:val="000000"/>
                <w:szCs w:val="22"/>
              </w:rPr>
              <w:t>Engineering Service Delivery Manager</w:t>
            </w:r>
            <w:r w:rsidR="00FC5A6B">
              <w:rPr>
                <w:rFonts w:ascii="Arial" w:hAnsi="Arial" w:cs="Arial"/>
                <w:color w:val="000000"/>
                <w:szCs w:val="22"/>
              </w:rPr>
              <w:t>,</w:t>
            </w:r>
            <w:r w:rsidR="00E32AE0">
              <w:rPr>
                <w:rFonts w:ascii="Arial" w:hAnsi="Arial" w:cs="Arial"/>
                <w:color w:val="000000"/>
                <w:szCs w:val="22"/>
              </w:rPr>
              <w:t xml:space="preserve"> this role is working on a </w:t>
            </w:r>
            <w:r w:rsidR="000541D0">
              <w:rPr>
                <w:rFonts w:ascii="Arial" w:hAnsi="Arial" w:cs="Arial"/>
                <w:color w:val="000000"/>
                <w:szCs w:val="22"/>
              </w:rPr>
              <w:t>f</w:t>
            </w:r>
            <w:r w:rsidR="00E32AE0">
              <w:rPr>
                <w:rFonts w:ascii="Arial" w:hAnsi="Arial" w:cs="Arial"/>
                <w:color w:val="000000"/>
                <w:szCs w:val="22"/>
              </w:rPr>
              <w:t xml:space="preserve">ull </w:t>
            </w:r>
            <w:r w:rsidR="000541D0">
              <w:rPr>
                <w:rFonts w:ascii="Arial" w:hAnsi="Arial" w:cs="Arial"/>
                <w:color w:val="000000"/>
                <w:szCs w:val="22"/>
              </w:rPr>
              <w:t>t</w:t>
            </w:r>
            <w:r w:rsidR="00E32AE0">
              <w:rPr>
                <w:rFonts w:ascii="Arial" w:hAnsi="Arial" w:cs="Arial"/>
                <w:color w:val="000000"/>
                <w:szCs w:val="22"/>
              </w:rPr>
              <w:t>ime, permanent basis.</w:t>
            </w:r>
            <w:r w:rsidR="007E35C5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  <w:p w14:paraId="6D70B258" w14:textId="77777777" w:rsidR="00E279CA" w:rsidRDefault="00E279CA" w:rsidP="00530535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  <w:p w14:paraId="5061596E" w14:textId="77777777" w:rsidR="00D9017C" w:rsidRDefault="00D06DA7" w:rsidP="00530535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Your duties and</w:t>
            </w:r>
            <w:r w:rsidR="00E57E6A">
              <w:rPr>
                <w:rFonts w:ascii="Arial" w:hAnsi="Arial" w:cs="Arial"/>
                <w:color w:val="000000"/>
                <w:szCs w:val="22"/>
              </w:rPr>
              <w:t xml:space="preserve"> r</w:t>
            </w:r>
            <w:r w:rsidR="00CC6D48">
              <w:rPr>
                <w:rFonts w:ascii="Arial" w:hAnsi="Arial" w:cs="Arial"/>
                <w:color w:val="000000"/>
                <w:szCs w:val="22"/>
              </w:rPr>
              <w:t>espons</w:t>
            </w:r>
            <w:r w:rsidR="00E0436B">
              <w:rPr>
                <w:rFonts w:ascii="Arial" w:hAnsi="Arial" w:cs="Arial"/>
                <w:color w:val="000000"/>
                <w:szCs w:val="22"/>
              </w:rPr>
              <w:t xml:space="preserve">ibilities </w:t>
            </w:r>
            <w:r w:rsidR="00072C11">
              <w:rPr>
                <w:rFonts w:ascii="Arial" w:hAnsi="Arial" w:cs="Arial"/>
                <w:color w:val="000000"/>
                <w:szCs w:val="22"/>
              </w:rPr>
              <w:t>will include but are not limited to:</w:t>
            </w:r>
          </w:p>
          <w:p w14:paraId="39C857BF" w14:textId="6FE3C688" w:rsidR="00725B11" w:rsidRDefault="00725B11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948CD">
              <w:rPr>
                <w:rFonts w:ascii="Arial" w:hAnsi="Arial" w:cs="Arial"/>
                <w:color w:val="000000"/>
                <w:szCs w:val="22"/>
              </w:rPr>
              <w:t xml:space="preserve">Providing </w:t>
            </w:r>
            <w:r w:rsidR="005526A1">
              <w:rPr>
                <w:rFonts w:ascii="Arial" w:hAnsi="Arial" w:cs="Arial"/>
                <w:color w:val="000000"/>
                <w:szCs w:val="22"/>
              </w:rPr>
              <w:t xml:space="preserve">a full range of </w:t>
            </w:r>
            <w:r w:rsidRPr="00E948CD">
              <w:rPr>
                <w:rFonts w:ascii="Arial" w:hAnsi="Arial" w:cs="Arial"/>
                <w:color w:val="000000"/>
                <w:szCs w:val="22"/>
              </w:rPr>
              <w:t xml:space="preserve">administrative support to the </w:t>
            </w:r>
            <w:r w:rsidR="00ED1F48">
              <w:rPr>
                <w:rFonts w:ascii="Arial" w:hAnsi="Arial" w:cs="Arial"/>
                <w:color w:val="000000"/>
                <w:szCs w:val="22"/>
              </w:rPr>
              <w:t xml:space="preserve">facilities management </w:t>
            </w:r>
            <w:r w:rsidR="002A24E9">
              <w:rPr>
                <w:rFonts w:ascii="Arial" w:hAnsi="Arial" w:cs="Arial"/>
                <w:color w:val="000000"/>
                <w:szCs w:val="22"/>
              </w:rPr>
              <w:t xml:space="preserve">(FM) </w:t>
            </w:r>
            <w:r w:rsidR="00ED1F48">
              <w:rPr>
                <w:rFonts w:ascii="Arial" w:hAnsi="Arial" w:cs="Arial"/>
                <w:color w:val="000000"/>
                <w:szCs w:val="22"/>
              </w:rPr>
              <w:t>and events</w:t>
            </w:r>
            <w:r w:rsidRPr="00E948CD">
              <w:rPr>
                <w:rFonts w:ascii="Arial" w:hAnsi="Arial" w:cs="Arial"/>
                <w:color w:val="000000"/>
                <w:szCs w:val="22"/>
              </w:rPr>
              <w:t xml:space="preserve"> department</w:t>
            </w:r>
            <w:r w:rsidR="00ED1F48">
              <w:rPr>
                <w:rFonts w:ascii="Arial" w:hAnsi="Arial" w:cs="Arial"/>
                <w:color w:val="000000"/>
                <w:szCs w:val="22"/>
              </w:rPr>
              <w:t>s</w:t>
            </w:r>
            <w:r w:rsidR="00214046">
              <w:rPr>
                <w:rFonts w:ascii="Arial" w:hAnsi="Arial" w:cs="Arial"/>
                <w:color w:val="000000"/>
                <w:szCs w:val="22"/>
              </w:rPr>
              <w:t xml:space="preserve"> on </w:t>
            </w:r>
            <w:r w:rsidR="00931AEB">
              <w:rPr>
                <w:rFonts w:ascii="Arial" w:hAnsi="Arial" w:cs="Arial"/>
                <w:color w:val="000000"/>
                <w:szCs w:val="22"/>
              </w:rPr>
              <w:t>day-to-day</w:t>
            </w:r>
            <w:r w:rsidR="00214046">
              <w:rPr>
                <w:rFonts w:ascii="Arial" w:hAnsi="Arial" w:cs="Arial"/>
                <w:color w:val="000000"/>
                <w:szCs w:val="22"/>
              </w:rPr>
              <w:t xml:space="preserve"> activities and depart</w:t>
            </w:r>
            <w:r w:rsidR="003F0892">
              <w:rPr>
                <w:rFonts w:ascii="Arial" w:hAnsi="Arial" w:cs="Arial"/>
                <w:color w:val="000000"/>
                <w:szCs w:val="22"/>
              </w:rPr>
              <w:t>mental projects</w:t>
            </w:r>
          </w:p>
          <w:p w14:paraId="7B63502E" w14:textId="77777777" w:rsidR="00E90EA7" w:rsidRPr="006B1EBB" w:rsidRDefault="00E90EA7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Coordinating and monitoring both the reactive and planned maintenance activities within the FM helpdesk, reporting issues to the FM Managers</w:t>
            </w:r>
          </w:p>
          <w:p w14:paraId="147EED5F" w14:textId="77777777" w:rsidR="006E33E2" w:rsidRPr="00005270" w:rsidRDefault="006E33E2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Producing FM rotas for the engineering team and controlling the annual leave/ lieu for the wider FM team</w:t>
            </w:r>
          </w:p>
          <w:p w14:paraId="5AAC5A89" w14:textId="5B6D8118" w:rsidR="00E90EA7" w:rsidRPr="001F1086" w:rsidRDefault="00E339E6" w:rsidP="001F1086">
            <w:pPr>
              <w:pStyle w:val="ListParagraph"/>
              <w:numPr>
                <w:ilvl w:val="0"/>
                <w:numId w:val="6"/>
              </w:numPr>
              <w:ind w:left="1168" w:hanging="577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Creating purchase orders and processing invoices for FM sub-contractor work</w:t>
            </w:r>
          </w:p>
          <w:p w14:paraId="12FE4DB0" w14:textId="77777777" w:rsidR="001F1086" w:rsidRPr="001F1086" w:rsidRDefault="001F1086" w:rsidP="001F1086">
            <w:pPr>
              <w:pStyle w:val="ListParagraph"/>
              <w:ind w:left="1168"/>
              <w:contextualSpacing w:val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3249381" w14:textId="35912208" w:rsidR="00340EF2" w:rsidRDefault="00340EF2" w:rsidP="00F64BC5">
            <w:pPr>
              <w:pStyle w:val="ListParagraph"/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  <w:p w14:paraId="36E80398" w14:textId="196B1B84" w:rsidR="0069390D" w:rsidRDefault="0069390D" w:rsidP="00F64BC5">
            <w:pPr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The ideal candidate</w:t>
            </w:r>
            <w:r w:rsidR="00110B4E">
              <w:rPr>
                <w:rFonts w:ascii="Arial" w:hAnsi="Arial" w:cs="Arial"/>
                <w:color w:val="000000"/>
                <w:szCs w:val="22"/>
              </w:rPr>
              <w:t xml:space="preserve"> will have:</w:t>
            </w:r>
          </w:p>
          <w:p w14:paraId="78287B46" w14:textId="628FC2CB" w:rsidR="00A51456" w:rsidRPr="00A51456" w:rsidRDefault="00F8247C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Excellent administration</w:t>
            </w:r>
            <w:r w:rsidR="00B751A5">
              <w:rPr>
                <w:rFonts w:ascii="Arial" w:hAnsi="Arial" w:cs="Arial"/>
                <w:color w:val="000000"/>
                <w:szCs w:val="22"/>
              </w:rPr>
              <w:t xml:space="preserve">, organisation and planning </w:t>
            </w:r>
            <w:r>
              <w:rPr>
                <w:rFonts w:ascii="Arial" w:hAnsi="Arial" w:cs="Arial"/>
                <w:color w:val="000000"/>
                <w:szCs w:val="22"/>
              </w:rPr>
              <w:t>skills</w:t>
            </w:r>
          </w:p>
          <w:p w14:paraId="66AD04C4" w14:textId="026E434C" w:rsidR="00A51456" w:rsidRDefault="00A51456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A51456">
              <w:rPr>
                <w:rFonts w:ascii="Arial" w:hAnsi="Arial" w:cs="Arial"/>
                <w:color w:val="000000"/>
                <w:szCs w:val="22"/>
              </w:rPr>
              <w:t>Strong verbal and written communication skills</w:t>
            </w:r>
          </w:p>
          <w:p w14:paraId="2E5577D2" w14:textId="04A5E1EB" w:rsidR="0060100B" w:rsidRDefault="00E74EC3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Excellent attention to detail</w:t>
            </w:r>
          </w:p>
          <w:p w14:paraId="6AD8B76E" w14:textId="1DC5D30E" w:rsidR="0003051D" w:rsidRDefault="008C32E4" w:rsidP="00F64BC5">
            <w:pPr>
              <w:pStyle w:val="ListParagraph"/>
              <w:numPr>
                <w:ilvl w:val="0"/>
                <w:numId w:val="6"/>
              </w:numPr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The a</w:t>
            </w:r>
            <w:r w:rsidR="0003051D" w:rsidRPr="0003051D">
              <w:rPr>
                <w:rFonts w:ascii="Arial" w:hAnsi="Arial" w:cs="Arial"/>
                <w:color w:val="000000"/>
                <w:szCs w:val="22"/>
              </w:rPr>
              <w:t>bility to manage time effectively to meet multiple deadlines</w:t>
            </w:r>
          </w:p>
          <w:p w14:paraId="620E3FE2" w14:textId="77777777" w:rsidR="001F1086" w:rsidRPr="0003051D" w:rsidRDefault="001F1086" w:rsidP="001F1086">
            <w:pPr>
              <w:pStyle w:val="ListParagraph"/>
              <w:ind w:left="1168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  <w:p w14:paraId="5221E3DD" w14:textId="77777777" w:rsidR="00332E37" w:rsidRDefault="00332E37" w:rsidP="00F64BC5">
            <w:pPr>
              <w:pStyle w:val="ListParagraph"/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  <w:p w14:paraId="07D46CD9" w14:textId="483D2217" w:rsidR="007A0FC4" w:rsidRPr="00E31D14" w:rsidRDefault="007A0FC4" w:rsidP="00F64BC5">
            <w:pPr>
              <w:pStyle w:val="ListParagraph"/>
              <w:ind w:left="1168" w:hanging="577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You must:</w:t>
            </w:r>
          </w:p>
          <w:p w14:paraId="11EBBD3D" w14:textId="2DD6F234" w:rsidR="00530535" w:rsidRPr="00F56202" w:rsidRDefault="00D353FE" w:rsidP="0081169D">
            <w:pPr>
              <w:pStyle w:val="ListParagraph"/>
              <w:numPr>
                <w:ilvl w:val="0"/>
                <w:numId w:val="6"/>
              </w:numPr>
              <w:ind w:left="1168" w:hanging="577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F56202">
              <w:rPr>
                <w:rFonts w:ascii="Arial" w:hAnsi="Arial" w:cs="Arial"/>
                <w:color w:val="000000" w:themeColor="text1"/>
              </w:rPr>
              <w:t xml:space="preserve">Be </w:t>
            </w:r>
            <w:r w:rsidR="00F56202" w:rsidRPr="00F56202">
              <w:rPr>
                <w:rFonts w:ascii="Arial" w:hAnsi="Arial" w:cs="Arial"/>
                <w:color w:val="000000"/>
                <w:szCs w:val="22"/>
              </w:rPr>
              <w:t xml:space="preserve">self-motivated but </w:t>
            </w:r>
            <w:r w:rsidR="000646EC">
              <w:rPr>
                <w:rFonts w:ascii="Arial" w:hAnsi="Arial" w:cs="Arial"/>
                <w:color w:val="000000"/>
                <w:szCs w:val="22"/>
              </w:rPr>
              <w:t>have</w:t>
            </w:r>
            <w:r w:rsidR="00F56202" w:rsidRPr="00F56202">
              <w:rPr>
                <w:rFonts w:ascii="Arial" w:hAnsi="Arial" w:cs="Arial"/>
                <w:color w:val="000000"/>
                <w:szCs w:val="22"/>
              </w:rPr>
              <w:t xml:space="preserve"> the ability to work as part of a team</w:t>
            </w:r>
          </w:p>
          <w:p w14:paraId="4213CA4C" w14:textId="77777777" w:rsidR="00F56202" w:rsidRPr="00F56202" w:rsidRDefault="00F56202" w:rsidP="00F56202">
            <w:pPr>
              <w:pStyle w:val="ListParagraph"/>
              <w:ind w:left="1168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BC78176" w14:textId="77777777" w:rsidR="00530535" w:rsidRPr="00EA61AD" w:rsidRDefault="00530535" w:rsidP="00530535">
            <w:pPr>
              <w:jc w:val="both"/>
              <w:rPr>
                <w:rFonts w:ascii="Arial" w:hAnsi="Arial" w:cs="Arial"/>
                <w:b/>
                <w:color w:val="4D4D4D"/>
                <w:szCs w:val="22"/>
              </w:rPr>
            </w:pPr>
            <w:r w:rsidRPr="00EA61AD">
              <w:rPr>
                <w:rFonts w:ascii="Arial" w:hAnsi="Arial" w:cs="Arial"/>
                <w:b/>
                <w:color w:val="4D4D4D"/>
                <w:szCs w:val="22"/>
              </w:rPr>
              <w:t>To apply for this exciting opportunity, please send a CV and covering letter including details of your current salary and two references to:</w:t>
            </w:r>
          </w:p>
          <w:p w14:paraId="379A9F15" w14:textId="1332B8AC" w:rsidR="3B332272" w:rsidRDefault="3B332272" w:rsidP="3B332272">
            <w:pPr>
              <w:rPr>
                <w:rFonts w:ascii="Arial" w:hAnsi="Arial" w:cs="Arial"/>
                <w:b/>
                <w:bCs/>
                <w:color w:val="4D4D4D"/>
                <w:szCs w:val="22"/>
              </w:rPr>
            </w:pPr>
          </w:p>
          <w:p w14:paraId="551470A7" w14:textId="180B024C" w:rsidR="00530535" w:rsidRPr="00EA61AD" w:rsidRDefault="00530535" w:rsidP="00530535">
            <w:pPr>
              <w:rPr>
                <w:rFonts w:ascii="Arial" w:hAnsi="Arial" w:cs="Arial"/>
                <w:color w:val="4D4D4D"/>
              </w:rPr>
            </w:pPr>
            <w:r w:rsidRPr="646C8558">
              <w:rPr>
                <w:rFonts w:ascii="Arial" w:hAnsi="Arial" w:cs="Arial"/>
                <w:color w:val="4D4D4D"/>
              </w:rPr>
              <w:t xml:space="preserve">Ref: </w:t>
            </w:r>
            <w:r w:rsidR="000646EC">
              <w:rPr>
                <w:rFonts w:ascii="Arial" w:hAnsi="Arial" w:cs="Arial"/>
                <w:color w:val="4D4D4D"/>
              </w:rPr>
              <w:t>Fac</w:t>
            </w:r>
            <w:r w:rsidR="004B4CB8">
              <w:rPr>
                <w:rFonts w:ascii="Arial" w:hAnsi="Arial" w:cs="Arial"/>
                <w:color w:val="4D4D4D"/>
              </w:rPr>
              <w:t>ilities Administrator</w:t>
            </w:r>
          </w:p>
          <w:p w14:paraId="0C328905" w14:textId="59FE17D6" w:rsidR="00530535" w:rsidRPr="00EA61AD" w:rsidRDefault="00530535" w:rsidP="00530535">
            <w:pPr>
              <w:rPr>
                <w:rFonts w:ascii="Arial" w:hAnsi="Arial" w:cs="Arial"/>
                <w:color w:val="4D4D4D"/>
                <w:szCs w:val="22"/>
              </w:rPr>
            </w:pPr>
            <w:r w:rsidRPr="00EA61AD">
              <w:rPr>
                <w:rFonts w:ascii="Arial" w:hAnsi="Arial" w:cs="Arial"/>
                <w:color w:val="4D4D4D"/>
                <w:szCs w:val="22"/>
              </w:rPr>
              <w:t>FAO</w:t>
            </w:r>
            <w:r>
              <w:rPr>
                <w:rFonts w:ascii="Arial" w:hAnsi="Arial" w:cs="Arial"/>
                <w:color w:val="4D4D4D"/>
                <w:szCs w:val="22"/>
              </w:rPr>
              <w:t>:</w:t>
            </w:r>
            <w:r w:rsidRPr="00EA61AD">
              <w:rPr>
                <w:rFonts w:ascii="Arial" w:hAnsi="Arial" w:cs="Arial"/>
                <w:color w:val="4D4D4D"/>
                <w:szCs w:val="22"/>
              </w:rPr>
              <w:t xml:space="preserve"> </w:t>
            </w:r>
            <w:r w:rsidR="00011266">
              <w:rPr>
                <w:rFonts w:ascii="Arial" w:hAnsi="Arial" w:cs="Arial"/>
                <w:color w:val="4D4D4D"/>
                <w:szCs w:val="22"/>
              </w:rPr>
              <w:t>HR Team</w:t>
            </w:r>
            <w:r w:rsidR="00D249E0">
              <w:rPr>
                <w:rFonts w:ascii="Arial" w:hAnsi="Arial" w:cs="Arial"/>
                <w:color w:val="4D4D4D"/>
                <w:szCs w:val="22"/>
              </w:rPr>
              <w:t xml:space="preserve"> </w:t>
            </w:r>
          </w:p>
          <w:p w14:paraId="09BF29D6" w14:textId="77777777" w:rsidR="00530535" w:rsidRPr="00EA61AD" w:rsidRDefault="00530535" w:rsidP="00530535">
            <w:pPr>
              <w:rPr>
                <w:rFonts w:ascii="Arial" w:hAnsi="Arial" w:cs="Arial"/>
                <w:color w:val="4D4D4D"/>
                <w:szCs w:val="22"/>
              </w:rPr>
            </w:pPr>
            <w:r w:rsidRPr="00EA61AD">
              <w:rPr>
                <w:rFonts w:ascii="Arial" w:hAnsi="Arial" w:cs="Arial"/>
                <w:color w:val="4D4D4D"/>
                <w:szCs w:val="22"/>
              </w:rPr>
              <w:t xml:space="preserve">Email: </w:t>
            </w:r>
            <w:hyperlink r:id="rId11" w:history="1">
              <w:r w:rsidRPr="00EA61AD">
                <w:rPr>
                  <w:rStyle w:val="Hyperlink"/>
                  <w:rFonts w:ascii="Arial" w:hAnsi="Arial" w:cs="Arial"/>
                  <w:szCs w:val="22"/>
                </w:rPr>
                <w:t>careers@manchestercentral.co.uk</w:t>
              </w:r>
            </w:hyperlink>
          </w:p>
          <w:p w14:paraId="05B49FE2" w14:textId="77777777" w:rsidR="00530535" w:rsidRPr="00EA61AD" w:rsidRDefault="00530535" w:rsidP="00530535">
            <w:pPr>
              <w:rPr>
                <w:rFonts w:ascii="Arial" w:hAnsi="Arial" w:cs="Arial"/>
                <w:color w:val="4D4D4D"/>
                <w:szCs w:val="22"/>
              </w:rPr>
            </w:pPr>
          </w:p>
          <w:p w14:paraId="7D6649DC" w14:textId="3C8286AD" w:rsidR="00530535" w:rsidRPr="00EA61AD" w:rsidRDefault="00530535" w:rsidP="00530535">
            <w:pPr>
              <w:rPr>
                <w:rFonts w:ascii="Arial" w:hAnsi="Arial" w:cs="Arial"/>
                <w:color w:val="4D4D4D"/>
              </w:rPr>
            </w:pPr>
            <w:r w:rsidRPr="440C81AC">
              <w:rPr>
                <w:rFonts w:ascii="Arial" w:hAnsi="Arial" w:cs="Arial"/>
                <w:color w:val="4D4D4D"/>
              </w:rPr>
              <w:t xml:space="preserve">Closing date for applications: </w:t>
            </w:r>
            <w:r w:rsidR="003F1A00">
              <w:rPr>
                <w:rFonts w:ascii="Arial" w:hAnsi="Arial" w:cs="Arial"/>
                <w:color w:val="4D4D4D"/>
              </w:rPr>
              <w:t>30 October</w:t>
            </w:r>
            <w:r w:rsidR="00085E65" w:rsidRPr="00085E65">
              <w:rPr>
                <w:rFonts w:ascii="Arial" w:hAnsi="Arial" w:cs="Arial"/>
                <w:color w:val="4D4D4D"/>
              </w:rPr>
              <w:t xml:space="preserve"> 2021 (5PM) We reserve the right to bring this date forward if a sufficient number of suitable applications are received</w:t>
            </w:r>
          </w:p>
          <w:p w14:paraId="7882C801" w14:textId="5DC618DA" w:rsidR="440C81AC" w:rsidRDefault="440C81AC" w:rsidP="440C81AC">
            <w:pPr>
              <w:rPr>
                <w:rFonts w:ascii="Arial" w:hAnsi="Arial" w:cs="Arial"/>
                <w:color w:val="4D4D4D"/>
                <w:szCs w:val="22"/>
              </w:rPr>
            </w:pPr>
          </w:p>
          <w:p w14:paraId="582C75EE" w14:textId="6B816421" w:rsidR="00530535" w:rsidRPr="00EA6090" w:rsidRDefault="00530535" w:rsidP="00530535">
            <w:pPr>
              <w:rPr>
                <w:rFonts w:ascii="Arial" w:hAnsi="Arial" w:cs="Arial"/>
                <w:sz w:val="18"/>
                <w:szCs w:val="18"/>
              </w:rPr>
            </w:pPr>
            <w:r w:rsidRPr="4996DE2F">
              <w:rPr>
                <w:rFonts w:ascii="Arial" w:hAnsi="Arial" w:cs="Arial"/>
                <w:sz w:val="18"/>
                <w:szCs w:val="18"/>
              </w:rPr>
              <w:t>Manchester Central is an equal opportunities employer. All applicants who meet the essential criteria and identify as having a disability in their covering letter will be guaranteed an interview.</w:t>
            </w:r>
          </w:p>
        </w:tc>
      </w:tr>
    </w:tbl>
    <w:p w14:paraId="099E955F" w14:textId="1F950403" w:rsidR="00193F74" w:rsidRDefault="00193F74" w:rsidP="00A22320">
      <w:pPr>
        <w:jc w:val="both"/>
        <w:rPr>
          <w:color w:val="777777"/>
          <w:sz w:val="24"/>
        </w:rPr>
      </w:pPr>
    </w:p>
    <w:p w14:paraId="3DF9E29A" w14:textId="66B70308" w:rsidR="00193F74" w:rsidRPr="0064098A" w:rsidRDefault="00517FCB" w:rsidP="006409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4951BB">
        <w:rPr>
          <w:noProof/>
        </w:rPr>
        <mc:AlternateContent>
          <mc:Choice Requires="wps">
            <w:drawing>
              <wp:inline distT="0" distB="0" distL="114300" distR="114300" wp14:anchorId="0528ED5A" wp14:editId="0E26365E">
                <wp:extent cx="6557645" cy="0"/>
                <wp:effectExtent l="19050" t="19685" r="14605" b="18415"/>
                <wp:docPr id="146120619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6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8EA9E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width:516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" strokecolor="#f63" strokeweight="2.25pt">
                <w10:anchorlock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0E1357">
        <w:rPr>
          <w:noProof/>
          <w:color w:val="777777"/>
          <w:sz w:val="24"/>
          <w:lang w:eastAsia="en-GB"/>
        </w:rPr>
        <w:drawing>
          <wp:anchor distT="0" distB="0" distL="114300" distR="114300" simplePos="0" relativeHeight="251658241" behindDoc="0" locked="0" layoutInCell="1" allowOverlap="1" wp14:anchorId="523E2B8C" wp14:editId="36198E13">
            <wp:simplePos x="0" y="0"/>
            <wp:positionH relativeFrom="column">
              <wp:posOffset>13201650</wp:posOffset>
            </wp:positionH>
            <wp:positionV relativeFrom="paragraph">
              <wp:posOffset>125730</wp:posOffset>
            </wp:positionV>
            <wp:extent cx="920750" cy="711200"/>
            <wp:effectExtent l="19050" t="0" r="0" b="0"/>
            <wp:wrapNone/>
            <wp:docPr id="10" name="Picture 1" descr="LOGO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diu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3F74" w:rsidRPr="0064098A" w:rsidSect="00BC04FD">
      <w:pgSz w:w="11907" w:h="16839" w:code="9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472B" w14:textId="77777777" w:rsidR="0030453C" w:rsidRDefault="0030453C" w:rsidP="00726180">
      <w:r>
        <w:separator/>
      </w:r>
    </w:p>
  </w:endnote>
  <w:endnote w:type="continuationSeparator" w:id="0">
    <w:p w14:paraId="3BCFF3AD" w14:textId="77777777" w:rsidR="0030453C" w:rsidRDefault="0030453C" w:rsidP="00726180">
      <w:r>
        <w:continuationSeparator/>
      </w:r>
    </w:p>
  </w:endnote>
  <w:endnote w:type="continuationNotice" w:id="1">
    <w:p w14:paraId="031A2CF1" w14:textId="77777777" w:rsidR="0030453C" w:rsidRDefault="00304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143A" w14:textId="77777777" w:rsidR="0030453C" w:rsidRDefault="0030453C" w:rsidP="00726180">
      <w:r>
        <w:separator/>
      </w:r>
    </w:p>
  </w:footnote>
  <w:footnote w:type="continuationSeparator" w:id="0">
    <w:p w14:paraId="5FD9C520" w14:textId="77777777" w:rsidR="0030453C" w:rsidRDefault="0030453C" w:rsidP="00726180">
      <w:r>
        <w:continuationSeparator/>
      </w:r>
    </w:p>
  </w:footnote>
  <w:footnote w:type="continuationNotice" w:id="1">
    <w:p w14:paraId="12A042D6" w14:textId="77777777" w:rsidR="0030453C" w:rsidRDefault="003045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7F3"/>
    <w:multiLevelType w:val="hybridMultilevel"/>
    <w:tmpl w:val="8F2854BA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 w15:restartNumberingAfterBreak="0">
    <w:nsid w:val="134205D4"/>
    <w:multiLevelType w:val="hybridMultilevel"/>
    <w:tmpl w:val="88C2ED42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14D26F6D"/>
    <w:multiLevelType w:val="multilevel"/>
    <w:tmpl w:val="03F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66E26"/>
    <w:multiLevelType w:val="hybridMultilevel"/>
    <w:tmpl w:val="E858FE7C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" w15:restartNumberingAfterBreak="0">
    <w:nsid w:val="1B0D0A56"/>
    <w:multiLevelType w:val="hybridMultilevel"/>
    <w:tmpl w:val="67384064"/>
    <w:lvl w:ilvl="0" w:tplc="06FA203E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33C26827"/>
    <w:multiLevelType w:val="hybridMultilevel"/>
    <w:tmpl w:val="F9F25A72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6" w15:restartNumberingAfterBreak="0">
    <w:nsid w:val="383C0DC9"/>
    <w:multiLevelType w:val="hybridMultilevel"/>
    <w:tmpl w:val="21CC074C"/>
    <w:lvl w:ilvl="0" w:tplc="98FECBE8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38C360AC"/>
    <w:multiLevelType w:val="hybridMultilevel"/>
    <w:tmpl w:val="A14C52BE"/>
    <w:lvl w:ilvl="0" w:tplc="0F7A26AA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" w15:restartNumberingAfterBreak="0">
    <w:nsid w:val="3A7E44C4"/>
    <w:multiLevelType w:val="hybridMultilevel"/>
    <w:tmpl w:val="8CC6FC2E"/>
    <w:lvl w:ilvl="0" w:tplc="24260CBA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9" w15:restartNumberingAfterBreak="0">
    <w:nsid w:val="3C6C2FC0"/>
    <w:multiLevelType w:val="hybridMultilevel"/>
    <w:tmpl w:val="C6E4B3BC"/>
    <w:lvl w:ilvl="0" w:tplc="642A09CA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 w15:restartNumberingAfterBreak="0">
    <w:nsid w:val="3E864D7B"/>
    <w:multiLevelType w:val="hybridMultilevel"/>
    <w:tmpl w:val="D60ACD18"/>
    <w:lvl w:ilvl="0" w:tplc="3198DC10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1" w15:restartNumberingAfterBreak="0">
    <w:nsid w:val="41A215A3"/>
    <w:multiLevelType w:val="hybridMultilevel"/>
    <w:tmpl w:val="A7E69416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422953DB"/>
    <w:multiLevelType w:val="hybridMultilevel"/>
    <w:tmpl w:val="744CFF10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3" w15:restartNumberingAfterBreak="0">
    <w:nsid w:val="438A4733"/>
    <w:multiLevelType w:val="hybridMultilevel"/>
    <w:tmpl w:val="CEE6F4CC"/>
    <w:lvl w:ilvl="0" w:tplc="CCE64126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4" w15:restartNumberingAfterBreak="0">
    <w:nsid w:val="48837ED3"/>
    <w:multiLevelType w:val="hybridMultilevel"/>
    <w:tmpl w:val="6BDC2FAA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5" w15:restartNumberingAfterBreak="0">
    <w:nsid w:val="49477356"/>
    <w:multiLevelType w:val="hybridMultilevel"/>
    <w:tmpl w:val="2C02922C"/>
    <w:lvl w:ilvl="0" w:tplc="84C4F572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D16F4"/>
    <w:multiLevelType w:val="hybridMultilevel"/>
    <w:tmpl w:val="1C069AD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7" w15:restartNumberingAfterBreak="0">
    <w:nsid w:val="515C76D0"/>
    <w:multiLevelType w:val="hybridMultilevel"/>
    <w:tmpl w:val="8B00F214"/>
    <w:lvl w:ilvl="0" w:tplc="0A0CB3B4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2B83661"/>
    <w:multiLevelType w:val="hybridMultilevel"/>
    <w:tmpl w:val="4A90E066"/>
    <w:lvl w:ilvl="0" w:tplc="BB8CA228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9" w15:restartNumberingAfterBreak="0">
    <w:nsid w:val="53105B5D"/>
    <w:multiLevelType w:val="hybridMultilevel"/>
    <w:tmpl w:val="A0B0F0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510E91"/>
    <w:multiLevelType w:val="hybridMultilevel"/>
    <w:tmpl w:val="ECF0527A"/>
    <w:lvl w:ilvl="0" w:tplc="56E403BE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1" w15:restartNumberingAfterBreak="0">
    <w:nsid w:val="606E1ADD"/>
    <w:multiLevelType w:val="hybridMultilevel"/>
    <w:tmpl w:val="B63CBB4E"/>
    <w:lvl w:ilvl="0" w:tplc="873EBED0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6A8D037E"/>
    <w:multiLevelType w:val="hybridMultilevel"/>
    <w:tmpl w:val="F6BE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51EDD"/>
    <w:multiLevelType w:val="hybridMultilevel"/>
    <w:tmpl w:val="997A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15B21"/>
    <w:multiLevelType w:val="hybridMultilevel"/>
    <w:tmpl w:val="E85A80E4"/>
    <w:lvl w:ilvl="0" w:tplc="2424F3A0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5" w15:restartNumberingAfterBreak="0">
    <w:nsid w:val="7A9C08B6"/>
    <w:multiLevelType w:val="hybridMultilevel"/>
    <w:tmpl w:val="C902CB2E"/>
    <w:lvl w:ilvl="0" w:tplc="0F7A26AA">
      <w:numFmt w:val="bullet"/>
      <w:lvlText w:val="•"/>
      <w:lvlJc w:val="left"/>
      <w:pPr>
        <w:ind w:left="8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5440"/>
    <w:multiLevelType w:val="hybridMultilevel"/>
    <w:tmpl w:val="D58C017C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7" w15:restartNumberingAfterBreak="0">
    <w:nsid w:val="7BE018AF"/>
    <w:multiLevelType w:val="hybridMultilevel"/>
    <w:tmpl w:val="45C270D8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8" w15:restartNumberingAfterBreak="0">
    <w:nsid w:val="7ED04A04"/>
    <w:multiLevelType w:val="hybridMultilevel"/>
    <w:tmpl w:val="90BAB81E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9" w15:restartNumberingAfterBreak="0">
    <w:nsid w:val="7FB064E8"/>
    <w:multiLevelType w:val="hybridMultilevel"/>
    <w:tmpl w:val="C1649C4A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2"/>
  </w:num>
  <w:num w:numId="4">
    <w:abstractNumId w:val="19"/>
  </w:num>
  <w:num w:numId="5">
    <w:abstractNumId w:val="22"/>
  </w:num>
  <w:num w:numId="6">
    <w:abstractNumId w:val="16"/>
  </w:num>
  <w:num w:numId="7">
    <w:abstractNumId w:val="13"/>
  </w:num>
  <w:num w:numId="8">
    <w:abstractNumId w:val="12"/>
  </w:num>
  <w:num w:numId="9">
    <w:abstractNumId w:val="18"/>
  </w:num>
  <w:num w:numId="10">
    <w:abstractNumId w:val="1"/>
  </w:num>
  <w:num w:numId="11">
    <w:abstractNumId w:val="8"/>
  </w:num>
  <w:num w:numId="12">
    <w:abstractNumId w:val="28"/>
  </w:num>
  <w:num w:numId="13">
    <w:abstractNumId w:val="4"/>
  </w:num>
  <w:num w:numId="14">
    <w:abstractNumId w:val="26"/>
  </w:num>
  <w:num w:numId="15">
    <w:abstractNumId w:val="24"/>
  </w:num>
  <w:num w:numId="16">
    <w:abstractNumId w:val="14"/>
  </w:num>
  <w:num w:numId="17">
    <w:abstractNumId w:val="6"/>
  </w:num>
  <w:num w:numId="18">
    <w:abstractNumId w:val="27"/>
  </w:num>
  <w:num w:numId="19">
    <w:abstractNumId w:val="21"/>
  </w:num>
  <w:num w:numId="20">
    <w:abstractNumId w:val="11"/>
  </w:num>
  <w:num w:numId="21">
    <w:abstractNumId w:val="20"/>
  </w:num>
  <w:num w:numId="22">
    <w:abstractNumId w:val="29"/>
  </w:num>
  <w:num w:numId="23">
    <w:abstractNumId w:val="17"/>
  </w:num>
  <w:num w:numId="24">
    <w:abstractNumId w:val="0"/>
  </w:num>
  <w:num w:numId="25">
    <w:abstractNumId w:val="10"/>
  </w:num>
  <w:num w:numId="26">
    <w:abstractNumId w:val="5"/>
  </w:num>
  <w:num w:numId="27">
    <w:abstractNumId w:val="9"/>
  </w:num>
  <w:num w:numId="28">
    <w:abstractNumId w:val="3"/>
  </w:num>
  <w:num w:numId="29">
    <w:abstractNumId w:val="7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102d40,#f6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80"/>
    <w:rsid w:val="000030E5"/>
    <w:rsid w:val="00005153"/>
    <w:rsid w:val="00011266"/>
    <w:rsid w:val="000203E3"/>
    <w:rsid w:val="0003051D"/>
    <w:rsid w:val="00033B85"/>
    <w:rsid w:val="00044214"/>
    <w:rsid w:val="000541D0"/>
    <w:rsid w:val="00055768"/>
    <w:rsid w:val="00057E7F"/>
    <w:rsid w:val="000607C6"/>
    <w:rsid w:val="00063C6A"/>
    <w:rsid w:val="000646EC"/>
    <w:rsid w:val="00072C11"/>
    <w:rsid w:val="00085E65"/>
    <w:rsid w:val="00087ABC"/>
    <w:rsid w:val="000B49BC"/>
    <w:rsid w:val="000D055D"/>
    <w:rsid w:val="000D081B"/>
    <w:rsid w:val="000D3657"/>
    <w:rsid w:val="000D3D83"/>
    <w:rsid w:val="000E1357"/>
    <w:rsid w:val="000E7868"/>
    <w:rsid w:val="00110B4E"/>
    <w:rsid w:val="00115010"/>
    <w:rsid w:val="001412C0"/>
    <w:rsid w:val="001550A7"/>
    <w:rsid w:val="0016614E"/>
    <w:rsid w:val="001664F3"/>
    <w:rsid w:val="00170236"/>
    <w:rsid w:val="001771DB"/>
    <w:rsid w:val="00183D7B"/>
    <w:rsid w:val="00193F74"/>
    <w:rsid w:val="001A565D"/>
    <w:rsid w:val="001A66B5"/>
    <w:rsid w:val="001A7E43"/>
    <w:rsid w:val="001B1453"/>
    <w:rsid w:val="001C4562"/>
    <w:rsid w:val="001C77BD"/>
    <w:rsid w:val="001F0ECE"/>
    <w:rsid w:val="001F1086"/>
    <w:rsid w:val="001F1607"/>
    <w:rsid w:val="001F696A"/>
    <w:rsid w:val="00204D70"/>
    <w:rsid w:val="00214046"/>
    <w:rsid w:val="00223D11"/>
    <w:rsid w:val="00226413"/>
    <w:rsid w:val="0023397C"/>
    <w:rsid w:val="00245C4A"/>
    <w:rsid w:val="002573A5"/>
    <w:rsid w:val="00257C35"/>
    <w:rsid w:val="00265022"/>
    <w:rsid w:val="00286C4F"/>
    <w:rsid w:val="0029399F"/>
    <w:rsid w:val="002963C2"/>
    <w:rsid w:val="002974B9"/>
    <w:rsid w:val="002A24E9"/>
    <w:rsid w:val="002A57F8"/>
    <w:rsid w:val="002B028B"/>
    <w:rsid w:val="002B3245"/>
    <w:rsid w:val="002B6114"/>
    <w:rsid w:val="002C185B"/>
    <w:rsid w:val="002D70C6"/>
    <w:rsid w:val="002E2624"/>
    <w:rsid w:val="002E5D85"/>
    <w:rsid w:val="00300850"/>
    <w:rsid w:val="003014FB"/>
    <w:rsid w:val="0030453C"/>
    <w:rsid w:val="00314F39"/>
    <w:rsid w:val="00332E37"/>
    <w:rsid w:val="00340EF2"/>
    <w:rsid w:val="00342599"/>
    <w:rsid w:val="00346DE5"/>
    <w:rsid w:val="00351E24"/>
    <w:rsid w:val="003528B6"/>
    <w:rsid w:val="0036248A"/>
    <w:rsid w:val="00365671"/>
    <w:rsid w:val="00375828"/>
    <w:rsid w:val="003771C7"/>
    <w:rsid w:val="00382340"/>
    <w:rsid w:val="00391609"/>
    <w:rsid w:val="00393D37"/>
    <w:rsid w:val="00394033"/>
    <w:rsid w:val="003A03E1"/>
    <w:rsid w:val="003A346D"/>
    <w:rsid w:val="003A6B40"/>
    <w:rsid w:val="003B13FF"/>
    <w:rsid w:val="003B3534"/>
    <w:rsid w:val="003C3FB0"/>
    <w:rsid w:val="003C5D3E"/>
    <w:rsid w:val="003C727C"/>
    <w:rsid w:val="003D01B7"/>
    <w:rsid w:val="003D07B9"/>
    <w:rsid w:val="003D607A"/>
    <w:rsid w:val="003D65E0"/>
    <w:rsid w:val="003D77C0"/>
    <w:rsid w:val="003F0892"/>
    <w:rsid w:val="003F14E7"/>
    <w:rsid w:val="003F1A00"/>
    <w:rsid w:val="00433F4D"/>
    <w:rsid w:val="004536E1"/>
    <w:rsid w:val="00454DAC"/>
    <w:rsid w:val="0046785A"/>
    <w:rsid w:val="004838E3"/>
    <w:rsid w:val="00490C29"/>
    <w:rsid w:val="00491E77"/>
    <w:rsid w:val="00492C54"/>
    <w:rsid w:val="00492FA4"/>
    <w:rsid w:val="00493672"/>
    <w:rsid w:val="004951BB"/>
    <w:rsid w:val="00497D40"/>
    <w:rsid w:val="004A3F96"/>
    <w:rsid w:val="004A44F7"/>
    <w:rsid w:val="004A46D4"/>
    <w:rsid w:val="004A488E"/>
    <w:rsid w:val="004B35D0"/>
    <w:rsid w:val="004B4842"/>
    <w:rsid w:val="004B4CB8"/>
    <w:rsid w:val="004C0B6A"/>
    <w:rsid w:val="004C12F1"/>
    <w:rsid w:val="004D1161"/>
    <w:rsid w:val="004E2056"/>
    <w:rsid w:val="004E5A8C"/>
    <w:rsid w:val="004F5819"/>
    <w:rsid w:val="00506519"/>
    <w:rsid w:val="00517FCB"/>
    <w:rsid w:val="00525D53"/>
    <w:rsid w:val="00530535"/>
    <w:rsid w:val="00530893"/>
    <w:rsid w:val="005506DB"/>
    <w:rsid w:val="005526A1"/>
    <w:rsid w:val="00594DA2"/>
    <w:rsid w:val="005D2B23"/>
    <w:rsid w:val="005E6EC4"/>
    <w:rsid w:val="005F27FA"/>
    <w:rsid w:val="005F2D75"/>
    <w:rsid w:val="0060040C"/>
    <w:rsid w:val="0060100B"/>
    <w:rsid w:val="00606C62"/>
    <w:rsid w:val="00610CD3"/>
    <w:rsid w:val="00613AC9"/>
    <w:rsid w:val="00615FE1"/>
    <w:rsid w:val="00624E04"/>
    <w:rsid w:val="0064098A"/>
    <w:rsid w:val="00642FFF"/>
    <w:rsid w:val="00650B2F"/>
    <w:rsid w:val="00651606"/>
    <w:rsid w:val="006558D6"/>
    <w:rsid w:val="0066229A"/>
    <w:rsid w:val="0069390D"/>
    <w:rsid w:val="0069418C"/>
    <w:rsid w:val="00694AF7"/>
    <w:rsid w:val="006A25F3"/>
    <w:rsid w:val="006A6C03"/>
    <w:rsid w:val="006C53A1"/>
    <w:rsid w:val="006D27B3"/>
    <w:rsid w:val="006D7D5C"/>
    <w:rsid w:val="006E0515"/>
    <w:rsid w:val="006E33E2"/>
    <w:rsid w:val="006E3782"/>
    <w:rsid w:val="006F386E"/>
    <w:rsid w:val="007074D6"/>
    <w:rsid w:val="00713B8F"/>
    <w:rsid w:val="007217AB"/>
    <w:rsid w:val="00725B11"/>
    <w:rsid w:val="00725D41"/>
    <w:rsid w:val="00726180"/>
    <w:rsid w:val="007344F9"/>
    <w:rsid w:val="00737745"/>
    <w:rsid w:val="00744934"/>
    <w:rsid w:val="00753779"/>
    <w:rsid w:val="00753C4C"/>
    <w:rsid w:val="007702ED"/>
    <w:rsid w:val="00791E5C"/>
    <w:rsid w:val="0079375F"/>
    <w:rsid w:val="00795FC5"/>
    <w:rsid w:val="007A0FC4"/>
    <w:rsid w:val="007A1269"/>
    <w:rsid w:val="007A4226"/>
    <w:rsid w:val="007B0AD8"/>
    <w:rsid w:val="007C280F"/>
    <w:rsid w:val="007D0D9F"/>
    <w:rsid w:val="007D663B"/>
    <w:rsid w:val="007E35C5"/>
    <w:rsid w:val="00817E62"/>
    <w:rsid w:val="00821264"/>
    <w:rsid w:val="00824599"/>
    <w:rsid w:val="008334D8"/>
    <w:rsid w:val="00834EC1"/>
    <w:rsid w:val="00837547"/>
    <w:rsid w:val="00837D7C"/>
    <w:rsid w:val="00837DC6"/>
    <w:rsid w:val="00857DFC"/>
    <w:rsid w:val="00860938"/>
    <w:rsid w:val="00866A2D"/>
    <w:rsid w:val="008712D1"/>
    <w:rsid w:val="00874A6E"/>
    <w:rsid w:val="00875A24"/>
    <w:rsid w:val="0088319D"/>
    <w:rsid w:val="00883A18"/>
    <w:rsid w:val="0088461C"/>
    <w:rsid w:val="00886904"/>
    <w:rsid w:val="00887E97"/>
    <w:rsid w:val="00890709"/>
    <w:rsid w:val="00894771"/>
    <w:rsid w:val="008A5441"/>
    <w:rsid w:val="008B2ADA"/>
    <w:rsid w:val="008C32E4"/>
    <w:rsid w:val="008C7944"/>
    <w:rsid w:val="008D6426"/>
    <w:rsid w:val="008F6524"/>
    <w:rsid w:val="00915096"/>
    <w:rsid w:val="00927C42"/>
    <w:rsid w:val="00931AEB"/>
    <w:rsid w:val="00932C5E"/>
    <w:rsid w:val="00934B1B"/>
    <w:rsid w:val="00953781"/>
    <w:rsid w:val="00954230"/>
    <w:rsid w:val="009545E0"/>
    <w:rsid w:val="00956509"/>
    <w:rsid w:val="0095747B"/>
    <w:rsid w:val="009630D9"/>
    <w:rsid w:val="00964F0C"/>
    <w:rsid w:val="00965CBA"/>
    <w:rsid w:val="009706A1"/>
    <w:rsid w:val="0099225E"/>
    <w:rsid w:val="00992D75"/>
    <w:rsid w:val="00994E8A"/>
    <w:rsid w:val="009A15DF"/>
    <w:rsid w:val="009B2A16"/>
    <w:rsid w:val="009B5EB9"/>
    <w:rsid w:val="009C1AA3"/>
    <w:rsid w:val="009C1C46"/>
    <w:rsid w:val="009C1D2A"/>
    <w:rsid w:val="009C1DED"/>
    <w:rsid w:val="009D05F1"/>
    <w:rsid w:val="009E0140"/>
    <w:rsid w:val="009E072A"/>
    <w:rsid w:val="009E283B"/>
    <w:rsid w:val="009E2DE0"/>
    <w:rsid w:val="009F2111"/>
    <w:rsid w:val="009F24E9"/>
    <w:rsid w:val="009F525B"/>
    <w:rsid w:val="00A058B9"/>
    <w:rsid w:val="00A06526"/>
    <w:rsid w:val="00A07D6F"/>
    <w:rsid w:val="00A07DDF"/>
    <w:rsid w:val="00A10340"/>
    <w:rsid w:val="00A12C5F"/>
    <w:rsid w:val="00A1609A"/>
    <w:rsid w:val="00A22320"/>
    <w:rsid w:val="00A42CFF"/>
    <w:rsid w:val="00A51456"/>
    <w:rsid w:val="00A61546"/>
    <w:rsid w:val="00A72766"/>
    <w:rsid w:val="00A83A80"/>
    <w:rsid w:val="00A92C8D"/>
    <w:rsid w:val="00AC0E15"/>
    <w:rsid w:val="00AC1EEC"/>
    <w:rsid w:val="00AE2D7D"/>
    <w:rsid w:val="00AE3E05"/>
    <w:rsid w:val="00AE7858"/>
    <w:rsid w:val="00AF70A8"/>
    <w:rsid w:val="00AF720A"/>
    <w:rsid w:val="00B00DD9"/>
    <w:rsid w:val="00B012B5"/>
    <w:rsid w:val="00B21978"/>
    <w:rsid w:val="00B25467"/>
    <w:rsid w:val="00B27BA0"/>
    <w:rsid w:val="00B3578E"/>
    <w:rsid w:val="00B35DAB"/>
    <w:rsid w:val="00B4188B"/>
    <w:rsid w:val="00B465AC"/>
    <w:rsid w:val="00B7219F"/>
    <w:rsid w:val="00B751A5"/>
    <w:rsid w:val="00B81FA4"/>
    <w:rsid w:val="00B84DAA"/>
    <w:rsid w:val="00B95025"/>
    <w:rsid w:val="00BA47F1"/>
    <w:rsid w:val="00BA5C2E"/>
    <w:rsid w:val="00BA6B17"/>
    <w:rsid w:val="00BA7B72"/>
    <w:rsid w:val="00BB723D"/>
    <w:rsid w:val="00BC04FD"/>
    <w:rsid w:val="00BC1DD5"/>
    <w:rsid w:val="00BC2B0A"/>
    <w:rsid w:val="00BC482C"/>
    <w:rsid w:val="00BC5D69"/>
    <w:rsid w:val="00BD0719"/>
    <w:rsid w:val="00BD7019"/>
    <w:rsid w:val="00BD72C6"/>
    <w:rsid w:val="00BE6CF5"/>
    <w:rsid w:val="00BF137B"/>
    <w:rsid w:val="00BF17CE"/>
    <w:rsid w:val="00BF7633"/>
    <w:rsid w:val="00C017D3"/>
    <w:rsid w:val="00C13696"/>
    <w:rsid w:val="00C207AE"/>
    <w:rsid w:val="00C31753"/>
    <w:rsid w:val="00C33CCE"/>
    <w:rsid w:val="00C37ED7"/>
    <w:rsid w:val="00C412AB"/>
    <w:rsid w:val="00C446FF"/>
    <w:rsid w:val="00C46D80"/>
    <w:rsid w:val="00C477C3"/>
    <w:rsid w:val="00C52DFA"/>
    <w:rsid w:val="00C602AB"/>
    <w:rsid w:val="00C8047C"/>
    <w:rsid w:val="00C92760"/>
    <w:rsid w:val="00C968C0"/>
    <w:rsid w:val="00CB217C"/>
    <w:rsid w:val="00CC01E6"/>
    <w:rsid w:val="00CC16C7"/>
    <w:rsid w:val="00CC3CEC"/>
    <w:rsid w:val="00CC4226"/>
    <w:rsid w:val="00CC6D48"/>
    <w:rsid w:val="00CD69C9"/>
    <w:rsid w:val="00CE282F"/>
    <w:rsid w:val="00D00427"/>
    <w:rsid w:val="00D04BE7"/>
    <w:rsid w:val="00D06DA7"/>
    <w:rsid w:val="00D11B81"/>
    <w:rsid w:val="00D21CE0"/>
    <w:rsid w:val="00D249E0"/>
    <w:rsid w:val="00D27913"/>
    <w:rsid w:val="00D31DD9"/>
    <w:rsid w:val="00D353FE"/>
    <w:rsid w:val="00D44F71"/>
    <w:rsid w:val="00D62A3E"/>
    <w:rsid w:val="00D64FE4"/>
    <w:rsid w:val="00D70254"/>
    <w:rsid w:val="00D76C17"/>
    <w:rsid w:val="00D81980"/>
    <w:rsid w:val="00D8510A"/>
    <w:rsid w:val="00D9017C"/>
    <w:rsid w:val="00D9158A"/>
    <w:rsid w:val="00D92197"/>
    <w:rsid w:val="00D9305F"/>
    <w:rsid w:val="00DA0CC7"/>
    <w:rsid w:val="00DA6316"/>
    <w:rsid w:val="00DB6A6F"/>
    <w:rsid w:val="00DC0A3D"/>
    <w:rsid w:val="00DC64BE"/>
    <w:rsid w:val="00DD04B5"/>
    <w:rsid w:val="00DD46AF"/>
    <w:rsid w:val="00DD7ACE"/>
    <w:rsid w:val="00DF0F13"/>
    <w:rsid w:val="00DF6C36"/>
    <w:rsid w:val="00E02AD2"/>
    <w:rsid w:val="00E0436B"/>
    <w:rsid w:val="00E04FF7"/>
    <w:rsid w:val="00E104AC"/>
    <w:rsid w:val="00E279CA"/>
    <w:rsid w:val="00E31D14"/>
    <w:rsid w:val="00E32AE0"/>
    <w:rsid w:val="00E339E6"/>
    <w:rsid w:val="00E40040"/>
    <w:rsid w:val="00E45F37"/>
    <w:rsid w:val="00E57E6A"/>
    <w:rsid w:val="00E74161"/>
    <w:rsid w:val="00E74EC3"/>
    <w:rsid w:val="00E764FC"/>
    <w:rsid w:val="00E90EA7"/>
    <w:rsid w:val="00E94504"/>
    <w:rsid w:val="00E948CD"/>
    <w:rsid w:val="00E957C6"/>
    <w:rsid w:val="00E962BB"/>
    <w:rsid w:val="00EA6090"/>
    <w:rsid w:val="00EA61AD"/>
    <w:rsid w:val="00EB3C6E"/>
    <w:rsid w:val="00EB3D37"/>
    <w:rsid w:val="00EC2361"/>
    <w:rsid w:val="00EC56C4"/>
    <w:rsid w:val="00ED1F48"/>
    <w:rsid w:val="00ED28C4"/>
    <w:rsid w:val="00EE5F56"/>
    <w:rsid w:val="00EE7E85"/>
    <w:rsid w:val="00F0240F"/>
    <w:rsid w:val="00F210B7"/>
    <w:rsid w:val="00F25D0B"/>
    <w:rsid w:val="00F278FE"/>
    <w:rsid w:val="00F34912"/>
    <w:rsid w:val="00F35571"/>
    <w:rsid w:val="00F36E89"/>
    <w:rsid w:val="00F4212A"/>
    <w:rsid w:val="00F42EF5"/>
    <w:rsid w:val="00F55921"/>
    <w:rsid w:val="00F55FF5"/>
    <w:rsid w:val="00F56202"/>
    <w:rsid w:val="00F64BC5"/>
    <w:rsid w:val="00F71B75"/>
    <w:rsid w:val="00F816E3"/>
    <w:rsid w:val="00F8247C"/>
    <w:rsid w:val="00F87678"/>
    <w:rsid w:val="00F95E4D"/>
    <w:rsid w:val="00FA3B18"/>
    <w:rsid w:val="00FA4840"/>
    <w:rsid w:val="00FA5642"/>
    <w:rsid w:val="00FA6747"/>
    <w:rsid w:val="00FC5A6B"/>
    <w:rsid w:val="00FD49C1"/>
    <w:rsid w:val="00FF3AEC"/>
    <w:rsid w:val="1F0048E3"/>
    <w:rsid w:val="21F25B3E"/>
    <w:rsid w:val="22E74D21"/>
    <w:rsid w:val="23291BE7"/>
    <w:rsid w:val="2DC45898"/>
    <w:rsid w:val="2E02C3C2"/>
    <w:rsid w:val="2F9E2F7C"/>
    <w:rsid w:val="30189497"/>
    <w:rsid w:val="30717404"/>
    <w:rsid w:val="30B66AF3"/>
    <w:rsid w:val="3658C0E3"/>
    <w:rsid w:val="3B332272"/>
    <w:rsid w:val="3CA3697D"/>
    <w:rsid w:val="3D8FB1A4"/>
    <w:rsid w:val="440C81AC"/>
    <w:rsid w:val="4778105C"/>
    <w:rsid w:val="4996DE2F"/>
    <w:rsid w:val="50B2F27E"/>
    <w:rsid w:val="556A0A79"/>
    <w:rsid w:val="5C84EFD8"/>
    <w:rsid w:val="646C8558"/>
    <w:rsid w:val="68FA036D"/>
    <w:rsid w:val="6D979743"/>
    <w:rsid w:val="74688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102d40,#f63"/>
    </o:shapedefaults>
    <o:shapelayout v:ext="edit">
      <o:idmap v:ext="edit" data="1"/>
    </o:shapelayout>
  </w:shapeDefaults>
  <w:decimalSymbol w:val="."/>
  <w:listSeparator w:val=","/>
  <w14:docId w14:val="23047C59"/>
  <w15:docId w15:val="{1DA38417-793D-4313-AD3A-47A24835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7F"/>
    <w:rPr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autoRedefine/>
    <w:qFormat/>
    <w:rsid w:val="00057E7F"/>
    <w:pPr>
      <w:spacing w:before="0" w:after="0"/>
      <w:jc w:val="both"/>
      <w:outlineLvl w:val="0"/>
    </w:pPr>
    <w:rPr>
      <w:iCs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057E7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7E7F"/>
    <w:rPr>
      <w:rFonts w:ascii="Calibri" w:eastAsia="Times New Roman" w:hAnsi="Calibri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057E7F"/>
    <w:rPr>
      <w:rFonts w:ascii="Calibri" w:eastAsia="Times New Roman" w:hAnsi="Calibri" w:cs="Times New Roman"/>
      <w:b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57E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E7F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6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180"/>
    <w:rPr>
      <w:rFonts w:ascii="Calibri" w:hAnsi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49BC"/>
    <w:rPr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0B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0B49B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537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AE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D9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ers@manchestercentral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A3D567946764FB1A650132F401650" ma:contentTypeVersion="12" ma:contentTypeDescription="Create a new document." ma:contentTypeScope="" ma:versionID="e90d50161dfcca4770d25209bbf25cd3">
  <xsd:schema xmlns:xsd="http://www.w3.org/2001/XMLSchema" xmlns:xs="http://www.w3.org/2001/XMLSchema" xmlns:p="http://schemas.microsoft.com/office/2006/metadata/properties" xmlns:ns2="a5f28066-1651-4a65-a18d-70a75d066604" xmlns:ns3="7fea098b-60b1-4f35-9eb9-a3607f1293d5" targetNamespace="http://schemas.microsoft.com/office/2006/metadata/properties" ma:root="true" ma:fieldsID="2e8c2c5029e67995073d26b4e3589d67" ns2:_="" ns3:_="">
    <xsd:import namespace="a5f28066-1651-4a65-a18d-70a75d066604"/>
    <xsd:import namespace="7fea098b-60b1-4f35-9eb9-a3607f129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28066-1651-4a65-a18d-70a75d066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a098b-60b1-4f35-9eb9-a3607f129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ea098b-60b1-4f35-9eb9-a3607f1293d5">
      <UserInfo>
        <DisplayName>Karen Culliney</DisplayName>
        <AccountId>91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EFEB8-D252-4E3E-A201-C4C942C43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28066-1651-4a65-a18d-70a75d066604"/>
    <ds:schemaRef ds:uri="7fea098b-60b1-4f35-9eb9-a3607f129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55F6A-1E73-46F6-AE27-D47549F0CA96}">
  <ds:schemaRefs>
    <ds:schemaRef ds:uri="http://schemas.microsoft.com/office/2006/metadata/properties"/>
    <ds:schemaRef ds:uri="http://schemas.microsoft.com/office/infopath/2007/PartnerControls"/>
    <ds:schemaRef ds:uri="7fea098b-60b1-4f35-9eb9-a3607f1293d5"/>
  </ds:schemaRefs>
</ds:datastoreItem>
</file>

<file path=customXml/itemProps3.xml><?xml version="1.0" encoding="utf-8"?>
<ds:datastoreItem xmlns:ds="http://schemas.openxmlformats.org/officeDocument/2006/customXml" ds:itemID="{267ADC81-7EC1-452F-AD9E-8C94DA1506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95BA99-C1ED-40F0-9B74-2BB82BAD8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MCCC</Company>
  <LinksUpToDate>false</LinksUpToDate>
  <CharactersWithSpaces>2560</CharactersWithSpaces>
  <SharedDoc>false</SharedDoc>
  <HLinks>
    <vt:vector size="6" baseType="variant"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mailto:careers@manchestercentral.co.uk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Karen Culliney</cp:lastModifiedBy>
  <cp:revision>176</cp:revision>
  <cp:lastPrinted>2011-12-21T19:47:00Z</cp:lastPrinted>
  <dcterms:created xsi:type="dcterms:W3CDTF">2021-07-21T22:07:00Z</dcterms:created>
  <dcterms:modified xsi:type="dcterms:W3CDTF">2021-09-29T11:29:00Z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0x010100D16A3D567946764FB1A650132F401650</vt:lpwstr>
  </property>
</Properties>
</file>