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AA335" w14:textId="77777777" w:rsidR="00AD4A5A" w:rsidRPr="0040110C" w:rsidRDefault="00AD4A5A" w:rsidP="00BB2F0C">
      <w:pPr>
        <w:pStyle w:val="Heading5"/>
        <w:rPr>
          <w:rFonts w:asciiTheme="minorHAnsi" w:hAnsiTheme="minorHAnsi" w:cstheme="minorHAnsi"/>
          <w:b/>
          <w:sz w:val="24"/>
          <w:szCs w:val="24"/>
        </w:rPr>
      </w:pPr>
      <w:r w:rsidRPr="0040110C">
        <w:rPr>
          <w:rFonts w:asciiTheme="minorHAnsi" w:hAnsiTheme="minorHAnsi" w:cstheme="minorHAnsi"/>
          <w:b/>
          <w:sz w:val="24"/>
          <w:szCs w:val="24"/>
        </w:rPr>
        <w:t>JOB DESCRIPTION</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02"/>
        <w:gridCol w:w="1843"/>
        <w:gridCol w:w="3544"/>
      </w:tblGrid>
      <w:tr w:rsidR="00AD4A5A" w:rsidRPr="0040110C" w14:paraId="1CDB80FC" w14:textId="77777777" w:rsidTr="00A27F1D">
        <w:trPr>
          <w:trHeight w:val="567"/>
        </w:trPr>
        <w:tc>
          <w:tcPr>
            <w:tcW w:w="1560" w:type="dxa"/>
          </w:tcPr>
          <w:p w14:paraId="3DF41B32" w14:textId="77777777" w:rsidR="00AD4A5A" w:rsidRPr="0040110C" w:rsidRDefault="00AD4A5A">
            <w:pPr>
              <w:pStyle w:val="Heading8"/>
              <w:spacing w:before="120" w:after="120"/>
              <w:rPr>
                <w:rFonts w:asciiTheme="minorHAnsi" w:hAnsiTheme="minorHAnsi" w:cstheme="minorHAnsi"/>
                <w:sz w:val="22"/>
                <w:szCs w:val="22"/>
              </w:rPr>
            </w:pPr>
            <w:r w:rsidRPr="0040110C">
              <w:rPr>
                <w:rFonts w:asciiTheme="minorHAnsi" w:hAnsiTheme="minorHAnsi" w:cstheme="minorHAnsi"/>
                <w:sz w:val="22"/>
                <w:szCs w:val="22"/>
              </w:rPr>
              <w:t xml:space="preserve">JOB TITLE: </w:t>
            </w:r>
          </w:p>
        </w:tc>
        <w:tc>
          <w:tcPr>
            <w:tcW w:w="3402" w:type="dxa"/>
          </w:tcPr>
          <w:p w14:paraId="58C41911" w14:textId="77777777" w:rsidR="00AD4A5A" w:rsidRPr="0040110C" w:rsidRDefault="00117018" w:rsidP="0040110C">
            <w:pPr>
              <w:spacing w:before="120" w:after="120"/>
              <w:rPr>
                <w:rFonts w:asciiTheme="minorHAnsi" w:hAnsiTheme="minorHAnsi" w:cstheme="minorHAnsi"/>
                <w:sz w:val="22"/>
                <w:szCs w:val="22"/>
              </w:rPr>
            </w:pPr>
            <w:r w:rsidRPr="0040110C">
              <w:rPr>
                <w:rFonts w:asciiTheme="minorHAnsi" w:hAnsiTheme="minorHAnsi" w:cstheme="minorHAnsi"/>
                <w:sz w:val="22"/>
                <w:szCs w:val="22"/>
              </w:rPr>
              <w:t xml:space="preserve">Senior </w:t>
            </w:r>
            <w:r w:rsidR="0040110C">
              <w:rPr>
                <w:rFonts w:asciiTheme="minorHAnsi" w:hAnsiTheme="minorHAnsi" w:cstheme="minorHAnsi"/>
                <w:sz w:val="22"/>
                <w:szCs w:val="22"/>
              </w:rPr>
              <w:t>Customer Claims</w:t>
            </w:r>
            <w:r w:rsidRPr="0040110C">
              <w:rPr>
                <w:rFonts w:asciiTheme="minorHAnsi" w:hAnsiTheme="minorHAnsi" w:cstheme="minorHAnsi"/>
                <w:sz w:val="22"/>
                <w:szCs w:val="22"/>
              </w:rPr>
              <w:t xml:space="preserve"> Advisor </w:t>
            </w:r>
          </w:p>
        </w:tc>
        <w:tc>
          <w:tcPr>
            <w:tcW w:w="1843" w:type="dxa"/>
          </w:tcPr>
          <w:p w14:paraId="76027B16" w14:textId="77777777" w:rsidR="00AD4A5A" w:rsidRPr="0040110C" w:rsidRDefault="0040110C">
            <w:pPr>
              <w:spacing w:before="120" w:after="120"/>
              <w:rPr>
                <w:rFonts w:asciiTheme="minorHAnsi" w:hAnsiTheme="minorHAnsi" w:cstheme="minorHAnsi"/>
                <w:b/>
                <w:sz w:val="22"/>
                <w:szCs w:val="22"/>
              </w:rPr>
            </w:pPr>
            <w:r>
              <w:rPr>
                <w:rFonts w:asciiTheme="minorHAnsi" w:hAnsiTheme="minorHAnsi" w:cstheme="minorHAnsi"/>
                <w:b/>
                <w:sz w:val="22"/>
                <w:szCs w:val="22"/>
              </w:rPr>
              <w:t>REPORTS TO</w:t>
            </w:r>
            <w:r w:rsidR="00AD4A5A" w:rsidRPr="0040110C">
              <w:rPr>
                <w:rFonts w:asciiTheme="minorHAnsi" w:hAnsiTheme="minorHAnsi" w:cstheme="minorHAnsi"/>
                <w:b/>
                <w:sz w:val="22"/>
                <w:szCs w:val="22"/>
              </w:rPr>
              <w:t>:</w:t>
            </w:r>
          </w:p>
        </w:tc>
        <w:tc>
          <w:tcPr>
            <w:tcW w:w="3544" w:type="dxa"/>
          </w:tcPr>
          <w:p w14:paraId="5838F9FF" w14:textId="77777777" w:rsidR="00AD4A5A" w:rsidRPr="0040110C" w:rsidRDefault="0040110C">
            <w:pPr>
              <w:spacing w:before="120" w:after="120"/>
              <w:rPr>
                <w:rFonts w:asciiTheme="minorHAnsi" w:hAnsiTheme="minorHAnsi" w:cstheme="minorHAnsi"/>
                <w:sz w:val="22"/>
                <w:szCs w:val="22"/>
              </w:rPr>
            </w:pPr>
            <w:r>
              <w:rPr>
                <w:rFonts w:asciiTheme="minorHAnsi" w:hAnsiTheme="minorHAnsi" w:cstheme="minorHAnsi"/>
                <w:sz w:val="22"/>
                <w:szCs w:val="22"/>
              </w:rPr>
              <w:t>Customer Claims Team Leader</w:t>
            </w:r>
          </w:p>
        </w:tc>
      </w:tr>
      <w:tr w:rsidR="00AD4A5A" w:rsidRPr="0040110C" w14:paraId="05907091" w14:textId="77777777" w:rsidTr="00A27F1D">
        <w:trPr>
          <w:trHeight w:val="567"/>
        </w:trPr>
        <w:tc>
          <w:tcPr>
            <w:tcW w:w="1560" w:type="dxa"/>
          </w:tcPr>
          <w:p w14:paraId="2BEFF2C1" w14:textId="77777777" w:rsidR="00AD4A5A" w:rsidRPr="0040110C" w:rsidRDefault="00AD4A5A">
            <w:pPr>
              <w:pStyle w:val="Heading8"/>
              <w:spacing w:before="120" w:after="120"/>
              <w:rPr>
                <w:rFonts w:asciiTheme="minorHAnsi" w:hAnsiTheme="minorHAnsi" w:cstheme="minorHAnsi"/>
                <w:sz w:val="22"/>
                <w:szCs w:val="22"/>
              </w:rPr>
            </w:pPr>
            <w:r w:rsidRPr="0040110C">
              <w:rPr>
                <w:rFonts w:asciiTheme="minorHAnsi" w:hAnsiTheme="minorHAnsi" w:cstheme="minorHAnsi"/>
                <w:sz w:val="22"/>
                <w:szCs w:val="22"/>
              </w:rPr>
              <w:t>DEPARTMENT:</w:t>
            </w:r>
          </w:p>
        </w:tc>
        <w:tc>
          <w:tcPr>
            <w:tcW w:w="3402" w:type="dxa"/>
          </w:tcPr>
          <w:p w14:paraId="2F409A39" w14:textId="77777777" w:rsidR="00AD4A5A" w:rsidRPr="0040110C" w:rsidRDefault="00D7049F" w:rsidP="002A2C39">
            <w:pPr>
              <w:spacing w:before="120" w:after="120"/>
              <w:rPr>
                <w:rFonts w:asciiTheme="minorHAnsi" w:hAnsiTheme="minorHAnsi" w:cstheme="minorHAnsi"/>
                <w:sz w:val="22"/>
                <w:szCs w:val="22"/>
              </w:rPr>
            </w:pPr>
            <w:r>
              <w:rPr>
                <w:rFonts w:asciiTheme="minorHAnsi" w:hAnsiTheme="minorHAnsi" w:cstheme="minorHAnsi"/>
                <w:sz w:val="22"/>
                <w:szCs w:val="22"/>
              </w:rPr>
              <w:t xml:space="preserve">Customer </w:t>
            </w:r>
            <w:r w:rsidR="002A2C39">
              <w:rPr>
                <w:rFonts w:asciiTheme="minorHAnsi" w:hAnsiTheme="minorHAnsi" w:cstheme="minorHAnsi"/>
                <w:sz w:val="22"/>
                <w:szCs w:val="22"/>
              </w:rPr>
              <w:t>Claims</w:t>
            </w:r>
            <w:r>
              <w:rPr>
                <w:rFonts w:asciiTheme="minorHAnsi" w:hAnsiTheme="minorHAnsi" w:cstheme="minorHAnsi"/>
                <w:sz w:val="22"/>
                <w:szCs w:val="22"/>
              </w:rPr>
              <w:t xml:space="preserve"> – Contact Centre</w:t>
            </w:r>
          </w:p>
        </w:tc>
        <w:tc>
          <w:tcPr>
            <w:tcW w:w="1843" w:type="dxa"/>
          </w:tcPr>
          <w:p w14:paraId="5C695AD1" w14:textId="77777777" w:rsidR="00AD4A5A" w:rsidRPr="00D7049F" w:rsidRDefault="00D7049F">
            <w:pPr>
              <w:spacing w:before="120" w:after="120"/>
              <w:rPr>
                <w:rFonts w:asciiTheme="minorHAnsi" w:hAnsiTheme="minorHAnsi" w:cstheme="minorHAnsi"/>
                <w:b/>
                <w:sz w:val="22"/>
                <w:szCs w:val="22"/>
              </w:rPr>
            </w:pPr>
            <w:r w:rsidRPr="00D7049F">
              <w:rPr>
                <w:rFonts w:asciiTheme="minorHAnsi" w:hAnsiTheme="minorHAnsi" w:cstheme="minorHAnsi"/>
                <w:b/>
                <w:sz w:val="22"/>
                <w:szCs w:val="22"/>
              </w:rPr>
              <w:t>LOCATION:</w:t>
            </w:r>
          </w:p>
        </w:tc>
        <w:tc>
          <w:tcPr>
            <w:tcW w:w="3544" w:type="dxa"/>
          </w:tcPr>
          <w:p w14:paraId="50CDE329" w14:textId="4587BA32" w:rsidR="00AD4A5A" w:rsidRPr="0040110C" w:rsidRDefault="00BB2F0C" w:rsidP="00CF441E">
            <w:pPr>
              <w:pStyle w:val="Heading8"/>
              <w:spacing w:before="120" w:after="120"/>
              <w:rPr>
                <w:rFonts w:asciiTheme="minorHAnsi" w:hAnsiTheme="minorHAnsi" w:cstheme="minorHAnsi"/>
                <w:b w:val="0"/>
                <w:sz w:val="22"/>
                <w:szCs w:val="22"/>
              </w:rPr>
            </w:pPr>
            <w:r>
              <w:rPr>
                <w:rFonts w:asciiTheme="minorHAnsi" w:hAnsiTheme="minorHAnsi" w:cstheme="minorHAnsi"/>
                <w:b w:val="0"/>
                <w:sz w:val="22"/>
                <w:szCs w:val="22"/>
              </w:rPr>
              <w:t>East Manchester</w:t>
            </w:r>
          </w:p>
        </w:tc>
      </w:tr>
      <w:tr w:rsidR="00D7049F" w:rsidRPr="0040110C" w14:paraId="58C6FB82" w14:textId="77777777" w:rsidTr="00A27F1D">
        <w:trPr>
          <w:trHeight w:val="567"/>
        </w:trPr>
        <w:tc>
          <w:tcPr>
            <w:tcW w:w="1560" w:type="dxa"/>
          </w:tcPr>
          <w:p w14:paraId="113B27E5" w14:textId="77777777" w:rsidR="00D7049F" w:rsidRPr="0040110C" w:rsidRDefault="00D7049F">
            <w:pPr>
              <w:pStyle w:val="Heading8"/>
              <w:spacing w:before="120" w:after="120"/>
              <w:rPr>
                <w:rFonts w:asciiTheme="minorHAnsi" w:hAnsiTheme="minorHAnsi" w:cstheme="minorHAnsi"/>
                <w:sz w:val="22"/>
                <w:szCs w:val="22"/>
              </w:rPr>
            </w:pPr>
            <w:r>
              <w:rPr>
                <w:rFonts w:asciiTheme="minorHAnsi" w:hAnsiTheme="minorHAnsi" w:cstheme="minorHAnsi"/>
                <w:sz w:val="22"/>
                <w:szCs w:val="22"/>
              </w:rPr>
              <w:t>HOURS</w:t>
            </w:r>
            <w:r w:rsidRPr="0040110C">
              <w:rPr>
                <w:rFonts w:asciiTheme="minorHAnsi" w:hAnsiTheme="minorHAnsi" w:cstheme="minorHAnsi"/>
                <w:sz w:val="22"/>
                <w:szCs w:val="22"/>
              </w:rPr>
              <w:t>:</w:t>
            </w:r>
          </w:p>
        </w:tc>
        <w:tc>
          <w:tcPr>
            <w:tcW w:w="3402" w:type="dxa"/>
          </w:tcPr>
          <w:p w14:paraId="25763F08" w14:textId="77777777" w:rsidR="00D7049F" w:rsidRPr="00E5576E" w:rsidRDefault="00D7049F" w:rsidP="00E5576E">
            <w:pPr>
              <w:pStyle w:val="Heading8"/>
              <w:spacing w:before="120" w:after="120"/>
              <w:rPr>
                <w:rFonts w:asciiTheme="minorHAnsi" w:hAnsiTheme="minorHAnsi" w:cstheme="minorHAnsi"/>
                <w:b w:val="0"/>
                <w:sz w:val="22"/>
                <w:szCs w:val="22"/>
              </w:rPr>
            </w:pPr>
          </w:p>
        </w:tc>
        <w:tc>
          <w:tcPr>
            <w:tcW w:w="1843" w:type="dxa"/>
            <w:shd w:val="clear" w:color="auto" w:fill="FFFFFF"/>
          </w:tcPr>
          <w:p w14:paraId="445CCA48" w14:textId="77777777" w:rsidR="00D7049F" w:rsidRPr="0040110C" w:rsidRDefault="00C30B47">
            <w:pPr>
              <w:pStyle w:val="Heading8"/>
              <w:spacing w:before="120" w:after="120"/>
              <w:rPr>
                <w:rFonts w:asciiTheme="minorHAnsi" w:hAnsiTheme="minorHAnsi" w:cstheme="minorHAnsi"/>
                <w:sz w:val="22"/>
                <w:szCs w:val="22"/>
              </w:rPr>
            </w:pPr>
            <w:r>
              <w:rPr>
                <w:rFonts w:asciiTheme="minorHAnsi" w:hAnsiTheme="minorHAnsi" w:cstheme="minorHAnsi"/>
                <w:sz w:val="22"/>
                <w:szCs w:val="22"/>
              </w:rPr>
              <w:t>SALARY</w:t>
            </w:r>
            <w:r w:rsidR="00D7049F" w:rsidRPr="0040110C">
              <w:rPr>
                <w:rFonts w:asciiTheme="minorHAnsi" w:hAnsiTheme="minorHAnsi" w:cstheme="minorHAnsi"/>
                <w:sz w:val="22"/>
                <w:szCs w:val="22"/>
              </w:rPr>
              <w:t>:</w:t>
            </w:r>
          </w:p>
        </w:tc>
        <w:tc>
          <w:tcPr>
            <w:tcW w:w="3544" w:type="dxa"/>
            <w:shd w:val="clear" w:color="auto" w:fill="FFFFFF"/>
          </w:tcPr>
          <w:p w14:paraId="36C904B9" w14:textId="77777777" w:rsidR="00D7049F" w:rsidRPr="0040110C" w:rsidRDefault="00D7049F">
            <w:pPr>
              <w:pStyle w:val="Heading8"/>
              <w:spacing w:before="120" w:after="120"/>
              <w:rPr>
                <w:rFonts w:asciiTheme="minorHAnsi" w:hAnsiTheme="minorHAnsi" w:cstheme="minorHAnsi"/>
                <w:b w:val="0"/>
                <w:sz w:val="22"/>
                <w:szCs w:val="22"/>
              </w:rPr>
            </w:pPr>
          </w:p>
        </w:tc>
      </w:tr>
      <w:tr w:rsidR="00D7049F" w:rsidRPr="0040110C" w14:paraId="21E53E23" w14:textId="77777777" w:rsidTr="00DE54CC">
        <w:tc>
          <w:tcPr>
            <w:tcW w:w="10349" w:type="dxa"/>
            <w:gridSpan w:val="4"/>
          </w:tcPr>
          <w:p w14:paraId="64AB7CF2" w14:textId="77777777" w:rsidR="00D7049F" w:rsidRPr="0040110C" w:rsidRDefault="00D7049F" w:rsidP="00DE54CC">
            <w:pPr>
              <w:pStyle w:val="Heading8"/>
              <w:spacing w:before="120" w:after="120"/>
              <w:rPr>
                <w:rFonts w:asciiTheme="minorHAnsi" w:hAnsiTheme="minorHAnsi" w:cstheme="minorHAnsi"/>
                <w:sz w:val="22"/>
                <w:szCs w:val="22"/>
              </w:rPr>
            </w:pPr>
            <w:r w:rsidRPr="0040110C">
              <w:rPr>
                <w:rFonts w:asciiTheme="minorHAnsi" w:hAnsiTheme="minorHAnsi" w:cstheme="minorHAnsi"/>
                <w:sz w:val="22"/>
                <w:szCs w:val="22"/>
              </w:rPr>
              <w:t xml:space="preserve">MAIN PURPOSE OF JOB: </w:t>
            </w:r>
          </w:p>
        </w:tc>
      </w:tr>
      <w:tr w:rsidR="00D7049F" w:rsidRPr="0040110C" w14:paraId="7F6E0B98" w14:textId="77777777" w:rsidTr="00DE54CC">
        <w:tc>
          <w:tcPr>
            <w:tcW w:w="10349" w:type="dxa"/>
            <w:gridSpan w:val="4"/>
            <w:shd w:val="clear" w:color="auto" w:fill="FFFFFF"/>
          </w:tcPr>
          <w:p w14:paraId="728D7F9B" w14:textId="77777777" w:rsidR="00D7049F" w:rsidRDefault="00D7049F" w:rsidP="00E52A24">
            <w:pPr>
              <w:spacing w:before="120" w:after="120"/>
              <w:rPr>
                <w:rFonts w:asciiTheme="minorHAnsi" w:hAnsiTheme="minorHAnsi" w:cstheme="minorHAnsi"/>
                <w:sz w:val="22"/>
                <w:szCs w:val="22"/>
              </w:rPr>
            </w:pPr>
            <w:r>
              <w:rPr>
                <w:rFonts w:asciiTheme="minorHAnsi" w:hAnsiTheme="minorHAnsi" w:cstheme="minorHAnsi"/>
                <w:sz w:val="22"/>
                <w:szCs w:val="22"/>
              </w:rPr>
              <w:t>Working within the Customer Claims team taking ownership of a portfolio of claims from the initial application through to resolution/completion, delivering a quality driven claims outcome and ensuring customer satisfaction.</w:t>
            </w:r>
          </w:p>
          <w:p w14:paraId="396554AC" w14:textId="77777777" w:rsidR="00D7049F" w:rsidRPr="00747662" w:rsidRDefault="00D7049F" w:rsidP="00E52A24">
            <w:pPr>
              <w:spacing w:before="120" w:after="120"/>
              <w:rPr>
                <w:rFonts w:asciiTheme="minorHAnsi" w:hAnsiTheme="minorHAnsi" w:cstheme="minorHAnsi"/>
                <w:sz w:val="18"/>
                <w:szCs w:val="18"/>
              </w:rPr>
            </w:pPr>
            <w:r w:rsidRPr="00747662">
              <w:rPr>
                <w:rFonts w:asciiTheme="minorHAnsi" w:hAnsiTheme="minorHAnsi" w:cstheme="minorHAnsi"/>
                <w:i/>
                <w:sz w:val="18"/>
                <w:szCs w:val="18"/>
              </w:rPr>
              <w:t>Note:  Employees are expected to carry out such other duties as may reasonably be required in order to grow and evolve the business.</w:t>
            </w:r>
          </w:p>
        </w:tc>
      </w:tr>
      <w:tr w:rsidR="00D7049F" w:rsidRPr="0040110C" w14:paraId="4648D91F" w14:textId="77777777" w:rsidTr="00DE54CC">
        <w:tc>
          <w:tcPr>
            <w:tcW w:w="10349" w:type="dxa"/>
            <w:gridSpan w:val="4"/>
            <w:tcBorders>
              <w:top w:val="single" w:sz="4" w:space="0" w:color="auto"/>
              <w:left w:val="single" w:sz="4" w:space="0" w:color="auto"/>
              <w:bottom w:val="single" w:sz="4" w:space="0" w:color="auto"/>
              <w:right w:val="single" w:sz="4" w:space="0" w:color="auto"/>
            </w:tcBorders>
            <w:shd w:val="clear" w:color="auto" w:fill="FFFFFF"/>
          </w:tcPr>
          <w:p w14:paraId="3BBFC081" w14:textId="77777777" w:rsidR="00D7049F" w:rsidRPr="0040110C" w:rsidRDefault="00D7049F">
            <w:pPr>
              <w:spacing w:before="120" w:after="120"/>
              <w:rPr>
                <w:rFonts w:asciiTheme="minorHAnsi" w:hAnsiTheme="minorHAnsi" w:cstheme="minorHAnsi"/>
                <w:b/>
                <w:sz w:val="22"/>
                <w:szCs w:val="22"/>
              </w:rPr>
            </w:pPr>
            <w:r w:rsidRPr="0040110C">
              <w:rPr>
                <w:rFonts w:asciiTheme="minorHAnsi" w:hAnsiTheme="minorHAnsi" w:cstheme="minorHAnsi"/>
                <w:b/>
                <w:sz w:val="22"/>
                <w:szCs w:val="22"/>
              </w:rPr>
              <w:t xml:space="preserve">MAIN RESPONSIBILITIES: </w:t>
            </w:r>
          </w:p>
        </w:tc>
      </w:tr>
      <w:tr w:rsidR="00D7049F" w:rsidRPr="0040110C" w14:paraId="51922E60" w14:textId="77777777" w:rsidTr="00DE54CC">
        <w:tc>
          <w:tcPr>
            <w:tcW w:w="10349" w:type="dxa"/>
            <w:gridSpan w:val="4"/>
            <w:tcBorders>
              <w:top w:val="single" w:sz="4" w:space="0" w:color="auto"/>
              <w:left w:val="single" w:sz="4" w:space="0" w:color="auto"/>
              <w:bottom w:val="single" w:sz="4" w:space="0" w:color="auto"/>
              <w:right w:val="single" w:sz="4" w:space="0" w:color="auto"/>
            </w:tcBorders>
            <w:shd w:val="clear" w:color="auto" w:fill="FFFFFF"/>
          </w:tcPr>
          <w:p w14:paraId="73BE664E" w14:textId="77777777" w:rsidR="00D7049F" w:rsidRDefault="00D7049F" w:rsidP="007D5155">
            <w:pPr>
              <w:pStyle w:val="ListParagraph"/>
              <w:numPr>
                <w:ilvl w:val="0"/>
                <w:numId w:val="25"/>
              </w:numPr>
              <w:spacing w:before="120" w:after="120"/>
              <w:rPr>
                <w:rFonts w:asciiTheme="minorHAnsi" w:hAnsiTheme="minorHAnsi" w:cstheme="minorHAnsi"/>
                <w:sz w:val="22"/>
                <w:szCs w:val="22"/>
              </w:rPr>
            </w:pPr>
            <w:r w:rsidRPr="007D5155">
              <w:rPr>
                <w:rFonts w:asciiTheme="minorHAnsi" w:hAnsiTheme="minorHAnsi" w:cstheme="minorHAnsi"/>
                <w:sz w:val="22"/>
                <w:szCs w:val="22"/>
              </w:rPr>
              <w:t>To manage the customer experience throughout the claim, following the recommended call structure and deliver a high level of customer satisfaction.</w:t>
            </w:r>
          </w:p>
          <w:p w14:paraId="6A67BBB0" w14:textId="77777777" w:rsidR="00D7049F" w:rsidRDefault="00D7049F" w:rsidP="00836CB1">
            <w:pPr>
              <w:pStyle w:val="ListParagraph"/>
              <w:spacing w:before="120" w:after="120"/>
              <w:rPr>
                <w:rFonts w:asciiTheme="minorHAnsi" w:hAnsiTheme="minorHAnsi" w:cstheme="minorHAnsi"/>
                <w:sz w:val="22"/>
                <w:szCs w:val="22"/>
              </w:rPr>
            </w:pPr>
          </w:p>
          <w:p w14:paraId="28984ACC" w14:textId="77777777" w:rsidR="00D7049F" w:rsidRDefault="00904DB2" w:rsidP="007D5155">
            <w:pPr>
              <w:pStyle w:val="ListParagraph"/>
              <w:numPr>
                <w:ilvl w:val="0"/>
                <w:numId w:val="25"/>
              </w:numPr>
              <w:spacing w:before="120" w:after="120"/>
              <w:rPr>
                <w:rFonts w:asciiTheme="minorHAnsi" w:hAnsiTheme="minorHAnsi" w:cstheme="minorHAnsi"/>
                <w:sz w:val="22"/>
                <w:szCs w:val="22"/>
              </w:rPr>
            </w:pPr>
            <w:r>
              <w:rPr>
                <w:rFonts w:asciiTheme="minorHAnsi" w:hAnsiTheme="minorHAnsi" w:cstheme="minorHAnsi"/>
                <w:sz w:val="22"/>
                <w:szCs w:val="22"/>
              </w:rPr>
              <w:t xml:space="preserve">Review, </w:t>
            </w:r>
            <w:r w:rsidR="00D7049F" w:rsidRPr="007D5155">
              <w:rPr>
                <w:rFonts w:asciiTheme="minorHAnsi" w:hAnsiTheme="minorHAnsi" w:cstheme="minorHAnsi"/>
                <w:sz w:val="22"/>
                <w:szCs w:val="22"/>
              </w:rPr>
              <w:t xml:space="preserve">investigate </w:t>
            </w:r>
            <w:r>
              <w:rPr>
                <w:rFonts w:asciiTheme="minorHAnsi" w:hAnsiTheme="minorHAnsi" w:cstheme="minorHAnsi"/>
                <w:sz w:val="22"/>
                <w:szCs w:val="22"/>
              </w:rPr>
              <w:t xml:space="preserve">and respond to customers </w:t>
            </w:r>
            <w:r w:rsidR="00D7049F" w:rsidRPr="007D5155">
              <w:rPr>
                <w:rFonts w:asciiTheme="minorHAnsi" w:hAnsiTheme="minorHAnsi" w:cstheme="minorHAnsi"/>
                <w:sz w:val="22"/>
                <w:szCs w:val="22"/>
              </w:rPr>
              <w:t xml:space="preserve">claims </w:t>
            </w:r>
            <w:r>
              <w:rPr>
                <w:rFonts w:asciiTheme="minorHAnsi" w:hAnsiTheme="minorHAnsi" w:cstheme="minorHAnsi"/>
                <w:sz w:val="22"/>
                <w:szCs w:val="22"/>
              </w:rPr>
              <w:t>which are often complex, to assess claim validation.</w:t>
            </w:r>
          </w:p>
          <w:p w14:paraId="757A313F" w14:textId="77777777" w:rsidR="00D7049F" w:rsidRPr="00836CB1" w:rsidRDefault="00D7049F" w:rsidP="00836CB1">
            <w:pPr>
              <w:pStyle w:val="ListParagraph"/>
              <w:rPr>
                <w:rFonts w:asciiTheme="minorHAnsi" w:hAnsiTheme="minorHAnsi" w:cstheme="minorHAnsi"/>
                <w:sz w:val="22"/>
                <w:szCs w:val="22"/>
              </w:rPr>
            </w:pPr>
          </w:p>
          <w:p w14:paraId="6BC0467B" w14:textId="77777777" w:rsidR="00D7049F" w:rsidRPr="00904DB2" w:rsidRDefault="00D7049F" w:rsidP="00904DB2">
            <w:pPr>
              <w:pStyle w:val="ListParagraph"/>
              <w:numPr>
                <w:ilvl w:val="0"/>
                <w:numId w:val="25"/>
              </w:numPr>
              <w:shd w:val="clear" w:color="auto" w:fill="FFFFFF"/>
              <w:rPr>
                <w:rFonts w:asciiTheme="minorHAnsi" w:hAnsiTheme="minorHAnsi" w:cstheme="minorHAnsi"/>
                <w:sz w:val="22"/>
                <w:szCs w:val="22"/>
              </w:rPr>
            </w:pPr>
            <w:r w:rsidRPr="007D5155">
              <w:rPr>
                <w:rFonts w:asciiTheme="minorHAnsi" w:hAnsiTheme="minorHAnsi" w:cstheme="minorHAnsi"/>
                <w:sz w:val="22"/>
                <w:szCs w:val="22"/>
              </w:rPr>
              <w:t>Ensure all queries are followed up and resolved in an efficient and customer focused manner and provide sensible and considered advice to clients regarding what they are entitled to claim for and likely timescales, realistically managing their expectations.</w:t>
            </w:r>
          </w:p>
          <w:p w14:paraId="4A5CBB9E" w14:textId="77777777" w:rsidR="00D7049F" w:rsidRPr="00836CB1" w:rsidRDefault="00D7049F" w:rsidP="00836CB1">
            <w:pPr>
              <w:pStyle w:val="ListParagraph"/>
              <w:rPr>
                <w:rFonts w:asciiTheme="minorHAnsi" w:hAnsiTheme="minorHAnsi" w:cstheme="minorHAnsi"/>
                <w:sz w:val="22"/>
                <w:szCs w:val="22"/>
              </w:rPr>
            </w:pPr>
          </w:p>
          <w:p w14:paraId="62967BA1" w14:textId="77777777" w:rsidR="00D7049F" w:rsidRPr="00836CB1" w:rsidRDefault="00D7049F" w:rsidP="007D5155">
            <w:pPr>
              <w:pStyle w:val="ListParagraph"/>
              <w:numPr>
                <w:ilvl w:val="0"/>
                <w:numId w:val="25"/>
              </w:numPr>
              <w:spacing w:before="120" w:after="120"/>
              <w:rPr>
                <w:rFonts w:asciiTheme="minorHAnsi" w:hAnsiTheme="minorHAnsi" w:cstheme="minorHAnsi"/>
                <w:sz w:val="22"/>
                <w:szCs w:val="22"/>
              </w:rPr>
            </w:pPr>
            <w:r w:rsidRPr="0040110C">
              <w:rPr>
                <w:rFonts w:asciiTheme="minorHAnsi" w:hAnsiTheme="minorHAnsi" w:cstheme="minorHAnsi"/>
                <w:sz w:val="22"/>
                <w:szCs w:val="22"/>
                <w:shd w:val="clear" w:color="auto" w:fill="FFFFFF"/>
              </w:rPr>
              <w:t xml:space="preserve">You will take responsibility for your own caseload and become the </w:t>
            </w:r>
            <w:r>
              <w:rPr>
                <w:rFonts w:asciiTheme="minorHAnsi" w:hAnsiTheme="minorHAnsi" w:cstheme="minorHAnsi"/>
                <w:sz w:val="22"/>
                <w:szCs w:val="22"/>
                <w:shd w:val="clear" w:color="auto" w:fill="FFFFFF"/>
              </w:rPr>
              <w:t>point of contact</w:t>
            </w:r>
            <w:r w:rsidRPr="0040110C">
              <w:rPr>
                <w:rFonts w:asciiTheme="minorHAnsi" w:hAnsiTheme="minorHAnsi" w:cstheme="minorHAnsi"/>
                <w:sz w:val="22"/>
                <w:szCs w:val="22"/>
                <w:shd w:val="clear" w:color="auto" w:fill="FFFFFF"/>
              </w:rPr>
              <w:t xml:space="preserve"> for our customers</w:t>
            </w:r>
            <w:r w:rsidR="00904DB2">
              <w:rPr>
                <w:rFonts w:asciiTheme="minorHAnsi" w:hAnsiTheme="minorHAnsi" w:cstheme="minorHAnsi"/>
                <w:sz w:val="22"/>
                <w:szCs w:val="22"/>
                <w:shd w:val="clear" w:color="auto" w:fill="FFFFFF"/>
              </w:rPr>
              <w:t xml:space="preserve"> using your time management and prioritisation skills.</w:t>
            </w:r>
          </w:p>
          <w:p w14:paraId="4211CA85" w14:textId="77777777" w:rsidR="00D7049F" w:rsidRPr="00836CB1" w:rsidRDefault="00D7049F" w:rsidP="00836CB1">
            <w:pPr>
              <w:pStyle w:val="ListParagraph"/>
              <w:rPr>
                <w:rFonts w:asciiTheme="minorHAnsi" w:hAnsiTheme="minorHAnsi" w:cstheme="minorHAnsi"/>
                <w:sz w:val="22"/>
                <w:szCs w:val="22"/>
              </w:rPr>
            </w:pPr>
          </w:p>
          <w:p w14:paraId="3F9333E5" w14:textId="77777777" w:rsidR="00D7049F" w:rsidRPr="00904DB2" w:rsidRDefault="00D7049F" w:rsidP="00904DB2">
            <w:pPr>
              <w:pStyle w:val="ListParagraph"/>
              <w:numPr>
                <w:ilvl w:val="0"/>
                <w:numId w:val="25"/>
              </w:numPr>
              <w:spacing w:before="120" w:after="120"/>
              <w:rPr>
                <w:rFonts w:asciiTheme="minorHAnsi" w:hAnsiTheme="minorHAnsi" w:cstheme="minorHAnsi"/>
                <w:sz w:val="22"/>
                <w:szCs w:val="22"/>
              </w:rPr>
            </w:pPr>
            <w:r w:rsidRPr="00836CB1">
              <w:rPr>
                <w:rFonts w:asciiTheme="minorHAnsi" w:hAnsiTheme="minorHAnsi" w:cstheme="minorHAnsi"/>
                <w:sz w:val="22"/>
                <w:szCs w:val="22"/>
                <w:shd w:val="clear" w:color="auto" w:fill="FEFEFE"/>
              </w:rPr>
              <w:t>Working to KPI’s and performance targets you will ensure an accurate and speedy claims resolution</w:t>
            </w:r>
            <w:r>
              <w:rPr>
                <w:rFonts w:asciiTheme="minorHAnsi" w:hAnsiTheme="minorHAnsi" w:cstheme="minorHAnsi"/>
                <w:sz w:val="22"/>
                <w:szCs w:val="22"/>
                <w:shd w:val="clear" w:color="auto" w:fill="FEFEFE"/>
              </w:rPr>
              <w:t xml:space="preserve"> by effectively managing your workload/portfolio.</w:t>
            </w:r>
          </w:p>
          <w:p w14:paraId="0D3AC165" w14:textId="77777777" w:rsidR="00D7049F" w:rsidRPr="00836CB1" w:rsidRDefault="00D7049F" w:rsidP="00836CB1">
            <w:pPr>
              <w:pStyle w:val="ListParagraph"/>
              <w:rPr>
                <w:rFonts w:asciiTheme="minorHAnsi" w:hAnsiTheme="minorHAnsi" w:cstheme="minorHAnsi"/>
                <w:sz w:val="22"/>
                <w:szCs w:val="22"/>
              </w:rPr>
            </w:pPr>
          </w:p>
          <w:p w14:paraId="2219F412" w14:textId="77777777" w:rsidR="00D7049F" w:rsidRDefault="00D7049F" w:rsidP="007D5155">
            <w:pPr>
              <w:pStyle w:val="ListParagraph"/>
              <w:numPr>
                <w:ilvl w:val="0"/>
                <w:numId w:val="25"/>
              </w:numPr>
              <w:spacing w:before="120" w:after="120"/>
              <w:rPr>
                <w:rFonts w:asciiTheme="minorHAnsi" w:hAnsiTheme="minorHAnsi" w:cstheme="minorHAnsi"/>
                <w:sz w:val="22"/>
                <w:szCs w:val="22"/>
              </w:rPr>
            </w:pPr>
            <w:r w:rsidRPr="0040110C">
              <w:rPr>
                <w:rFonts w:asciiTheme="minorHAnsi" w:hAnsiTheme="minorHAnsi" w:cstheme="minorHAnsi"/>
                <w:sz w:val="22"/>
                <w:szCs w:val="22"/>
              </w:rPr>
              <w:t>The confidence to think on your feet and the flexibility to adapt to a wide range of customers, you have the natural ability to treat each customer as an individual, demonstrate Treating Customers Fairly when handling calls and claims.</w:t>
            </w:r>
          </w:p>
          <w:p w14:paraId="58B508BD" w14:textId="77777777" w:rsidR="00D7049F" w:rsidRPr="00836CB1" w:rsidRDefault="00D7049F" w:rsidP="00836CB1">
            <w:pPr>
              <w:pStyle w:val="ListParagraph"/>
              <w:rPr>
                <w:rFonts w:asciiTheme="minorHAnsi" w:hAnsiTheme="minorHAnsi" w:cstheme="minorHAnsi"/>
                <w:sz w:val="22"/>
                <w:szCs w:val="22"/>
              </w:rPr>
            </w:pPr>
          </w:p>
          <w:p w14:paraId="341D2F53" w14:textId="77777777" w:rsidR="00D7049F" w:rsidRDefault="00904DB2" w:rsidP="007D5155">
            <w:pPr>
              <w:pStyle w:val="ListParagraph"/>
              <w:numPr>
                <w:ilvl w:val="0"/>
                <w:numId w:val="25"/>
              </w:numPr>
              <w:spacing w:before="120" w:after="120"/>
              <w:rPr>
                <w:rFonts w:asciiTheme="minorHAnsi" w:hAnsiTheme="minorHAnsi" w:cstheme="minorHAnsi"/>
                <w:sz w:val="22"/>
                <w:szCs w:val="22"/>
              </w:rPr>
            </w:pPr>
            <w:r>
              <w:rPr>
                <w:rFonts w:asciiTheme="minorHAnsi" w:hAnsiTheme="minorHAnsi" w:cstheme="minorHAnsi"/>
                <w:color w:val="000000"/>
                <w:sz w:val="22"/>
                <w:szCs w:val="22"/>
              </w:rPr>
              <w:t xml:space="preserve">Ability to deal with challenging customer scenarios </w:t>
            </w:r>
            <w:r w:rsidRPr="0040110C">
              <w:rPr>
                <w:rFonts w:asciiTheme="minorHAnsi" w:hAnsiTheme="minorHAnsi" w:cstheme="minorHAnsi"/>
                <w:color w:val="000000"/>
                <w:sz w:val="22"/>
                <w:szCs w:val="22"/>
              </w:rPr>
              <w:t>positively</w:t>
            </w:r>
            <w:r w:rsidR="00D7049F" w:rsidRPr="0040110C">
              <w:rPr>
                <w:rFonts w:asciiTheme="minorHAnsi" w:hAnsiTheme="minorHAnsi" w:cstheme="minorHAnsi"/>
                <w:color w:val="000000"/>
                <w:sz w:val="22"/>
                <w:szCs w:val="22"/>
              </w:rPr>
              <w:t xml:space="preserve"> and objectively whilst </w:t>
            </w:r>
            <w:r w:rsidR="00D7049F" w:rsidRPr="0040110C">
              <w:rPr>
                <w:rFonts w:asciiTheme="minorHAnsi" w:hAnsiTheme="minorHAnsi" w:cstheme="minorHAnsi"/>
                <w:sz w:val="22"/>
                <w:szCs w:val="22"/>
              </w:rPr>
              <w:t>managing and res</w:t>
            </w:r>
            <w:r w:rsidR="00D7049F">
              <w:rPr>
                <w:rFonts w:asciiTheme="minorHAnsi" w:hAnsiTheme="minorHAnsi" w:cstheme="minorHAnsi"/>
                <w:sz w:val="22"/>
                <w:szCs w:val="22"/>
              </w:rPr>
              <w:t>olving customer dissatisfaction.</w:t>
            </w:r>
          </w:p>
          <w:p w14:paraId="5EAD55DF" w14:textId="77777777" w:rsidR="00D7049F" w:rsidRPr="00836CB1" w:rsidRDefault="00D7049F" w:rsidP="00836CB1">
            <w:pPr>
              <w:pStyle w:val="ListParagraph"/>
              <w:rPr>
                <w:rFonts w:asciiTheme="minorHAnsi" w:hAnsiTheme="minorHAnsi" w:cstheme="minorHAnsi"/>
                <w:sz w:val="22"/>
                <w:szCs w:val="22"/>
              </w:rPr>
            </w:pPr>
          </w:p>
          <w:p w14:paraId="3AC43A3B" w14:textId="77777777" w:rsidR="00D7049F" w:rsidRPr="00AA75D4" w:rsidRDefault="00D7049F" w:rsidP="00836CB1">
            <w:pPr>
              <w:pStyle w:val="ListParagraph"/>
              <w:numPr>
                <w:ilvl w:val="0"/>
                <w:numId w:val="26"/>
              </w:numPr>
              <w:spacing w:before="120" w:after="120"/>
              <w:rPr>
                <w:rFonts w:ascii="Calibri" w:hAnsi="Calibri" w:cs="Calibri"/>
                <w:b/>
                <w:bCs/>
                <w:sz w:val="22"/>
                <w:szCs w:val="22"/>
              </w:rPr>
            </w:pPr>
            <w:r w:rsidRPr="00360B48">
              <w:rPr>
                <w:rFonts w:ascii="Calibri" w:hAnsi="Calibri" w:cs="Calibri"/>
                <w:sz w:val="22"/>
                <w:szCs w:val="22"/>
              </w:rPr>
              <w:t>Act on Net Promoter Score (NPS) and customer feedback by engaging with customers to gain more insight to improve our customer’s journey and experience.</w:t>
            </w:r>
          </w:p>
          <w:p w14:paraId="14FACAB2" w14:textId="77777777" w:rsidR="00D7049F" w:rsidRPr="00AA75D4" w:rsidRDefault="00D7049F" w:rsidP="00836CB1">
            <w:pPr>
              <w:pStyle w:val="ListParagraph"/>
              <w:rPr>
                <w:rFonts w:ascii="Calibri" w:hAnsi="Calibri" w:cs="Calibri"/>
                <w:b/>
                <w:bCs/>
                <w:sz w:val="22"/>
                <w:szCs w:val="22"/>
              </w:rPr>
            </w:pPr>
          </w:p>
          <w:p w14:paraId="743EB94C" w14:textId="77777777" w:rsidR="00D7049F" w:rsidRDefault="00D7049F" w:rsidP="00836CB1">
            <w:pPr>
              <w:pStyle w:val="ListParagraph"/>
              <w:widowControl w:val="0"/>
              <w:numPr>
                <w:ilvl w:val="0"/>
                <w:numId w:val="26"/>
              </w:numPr>
              <w:rPr>
                <w:rFonts w:asciiTheme="minorHAnsi" w:hAnsiTheme="minorHAnsi" w:cstheme="minorHAnsi"/>
                <w:snapToGrid w:val="0"/>
                <w:sz w:val="22"/>
                <w:szCs w:val="22"/>
              </w:rPr>
            </w:pPr>
            <w:r w:rsidRPr="00360B48">
              <w:rPr>
                <w:rFonts w:asciiTheme="minorHAnsi" w:hAnsiTheme="minorHAnsi" w:cstheme="minorHAnsi"/>
                <w:snapToGrid w:val="0"/>
                <w:sz w:val="22"/>
                <w:szCs w:val="22"/>
              </w:rPr>
              <w:t>Providing information and advice to any customer enquiring about our services.</w:t>
            </w:r>
          </w:p>
          <w:p w14:paraId="25578003" w14:textId="77777777" w:rsidR="00D7049F" w:rsidRPr="00836CB1" w:rsidRDefault="00D7049F" w:rsidP="00836CB1">
            <w:pPr>
              <w:pStyle w:val="ListParagraph"/>
              <w:rPr>
                <w:rFonts w:asciiTheme="minorHAnsi" w:hAnsiTheme="minorHAnsi" w:cstheme="minorHAnsi"/>
                <w:sz w:val="22"/>
                <w:szCs w:val="22"/>
              </w:rPr>
            </w:pPr>
          </w:p>
          <w:p w14:paraId="28D6C00B" w14:textId="77777777" w:rsidR="00D7049F" w:rsidRPr="00601DE4" w:rsidRDefault="00D7049F" w:rsidP="00601DE4">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You will need to have a flexible and positive approach to tasks and carry </w:t>
            </w:r>
            <w:r w:rsidRPr="007D5155">
              <w:rPr>
                <w:rFonts w:asciiTheme="minorHAnsi" w:hAnsiTheme="minorHAnsi" w:cstheme="minorHAnsi"/>
                <w:sz w:val="22"/>
                <w:szCs w:val="22"/>
              </w:rPr>
              <w:t>out any other reasonable duties at the request of your manager, as operationally required with a team based approach.</w:t>
            </w:r>
          </w:p>
        </w:tc>
      </w:tr>
      <w:tr w:rsidR="00D7049F" w:rsidRPr="0040110C" w14:paraId="4B5D495F" w14:textId="77777777" w:rsidTr="00DE54CC">
        <w:tc>
          <w:tcPr>
            <w:tcW w:w="10349" w:type="dxa"/>
            <w:gridSpan w:val="4"/>
          </w:tcPr>
          <w:p w14:paraId="700A048B" w14:textId="77777777" w:rsidR="00D7049F" w:rsidRPr="0040110C" w:rsidRDefault="00D7049F" w:rsidP="00836CB1">
            <w:pPr>
              <w:spacing w:before="120" w:after="120"/>
              <w:rPr>
                <w:rFonts w:asciiTheme="minorHAnsi" w:hAnsiTheme="minorHAnsi" w:cstheme="minorHAnsi"/>
                <w:sz w:val="22"/>
                <w:szCs w:val="22"/>
              </w:rPr>
            </w:pPr>
            <w:r>
              <w:rPr>
                <w:rFonts w:asciiTheme="minorHAnsi" w:hAnsiTheme="minorHAnsi" w:cstheme="minorHAnsi"/>
                <w:b/>
                <w:sz w:val="22"/>
                <w:szCs w:val="22"/>
              </w:rPr>
              <w:t>TECHNICAL CONTENT/SKILLS REQUIRED</w:t>
            </w:r>
            <w:r w:rsidRPr="007B17D3">
              <w:rPr>
                <w:rFonts w:asciiTheme="minorHAnsi" w:hAnsiTheme="minorHAnsi" w:cstheme="minorHAnsi"/>
                <w:b/>
                <w:sz w:val="22"/>
                <w:szCs w:val="22"/>
              </w:rPr>
              <w:t>:</w:t>
            </w:r>
            <w:r w:rsidRPr="0040110C">
              <w:rPr>
                <w:rFonts w:asciiTheme="minorHAnsi" w:hAnsiTheme="minorHAnsi" w:cstheme="minorHAnsi"/>
                <w:b/>
                <w:sz w:val="22"/>
                <w:szCs w:val="22"/>
              </w:rPr>
              <w:t xml:space="preserve"> </w:t>
            </w:r>
          </w:p>
        </w:tc>
      </w:tr>
      <w:tr w:rsidR="00D7049F" w:rsidRPr="0040110C" w14:paraId="4ACEA60B" w14:textId="77777777" w:rsidTr="00DE54CC">
        <w:tc>
          <w:tcPr>
            <w:tcW w:w="10349" w:type="dxa"/>
            <w:gridSpan w:val="4"/>
          </w:tcPr>
          <w:p w14:paraId="54D4AB89" w14:textId="77777777" w:rsidR="00D7049F" w:rsidRDefault="00D7049F" w:rsidP="00B8008E">
            <w:pPr>
              <w:pStyle w:val="ListParagraph"/>
              <w:shd w:val="clear" w:color="auto" w:fill="FFFFFF"/>
              <w:spacing w:before="100" w:beforeAutospacing="1" w:after="100" w:afterAutospacing="1"/>
              <w:rPr>
                <w:rFonts w:asciiTheme="minorHAnsi" w:hAnsiTheme="minorHAnsi" w:cstheme="minorHAnsi"/>
                <w:color w:val="000000"/>
                <w:sz w:val="22"/>
                <w:szCs w:val="22"/>
                <w:shd w:val="clear" w:color="auto" w:fill="FFFFFF"/>
              </w:rPr>
            </w:pPr>
          </w:p>
          <w:p w14:paraId="7DC5816E"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sidRPr="00297ABB">
              <w:rPr>
                <w:rFonts w:asciiTheme="minorHAnsi" w:hAnsiTheme="minorHAnsi" w:cstheme="minorHAnsi"/>
                <w:color w:val="000000"/>
                <w:sz w:val="22"/>
                <w:szCs w:val="22"/>
                <w:shd w:val="clear" w:color="auto" w:fill="FFFFFF"/>
              </w:rPr>
              <w:t>Experience working within a</w:t>
            </w:r>
            <w:r>
              <w:rPr>
                <w:rFonts w:asciiTheme="minorHAnsi" w:hAnsiTheme="minorHAnsi" w:cstheme="minorHAnsi"/>
                <w:color w:val="000000"/>
                <w:sz w:val="22"/>
                <w:szCs w:val="22"/>
                <w:shd w:val="clear" w:color="auto" w:fill="FFFFFF"/>
              </w:rPr>
              <w:t xml:space="preserve"> customer focused</w:t>
            </w:r>
            <w:r w:rsidRPr="00297ABB">
              <w:rPr>
                <w:rFonts w:asciiTheme="minorHAnsi" w:hAnsiTheme="minorHAnsi" w:cstheme="minorHAnsi"/>
                <w:color w:val="000000"/>
                <w:sz w:val="22"/>
                <w:szCs w:val="22"/>
                <w:shd w:val="clear" w:color="auto" w:fill="FFFFFF"/>
              </w:rPr>
              <w:t xml:space="preserve"> Claims management environment is preferable. </w:t>
            </w:r>
          </w:p>
          <w:p w14:paraId="1D0350EC"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sidRPr="00297ABB">
              <w:rPr>
                <w:rFonts w:asciiTheme="minorHAnsi" w:hAnsiTheme="minorHAnsi" w:cstheme="minorHAnsi"/>
                <w:color w:val="000000"/>
                <w:sz w:val="22"/>
                <w:szCs w:val="22"/>
                <w:shd w:val="clear" w:color="auto" w:fill="FFFFFF"/>
              </w:rPr>
              <w:t>Able to demonstrate excellent Customer Service skills (listening, communication, empathy).</w:t>
            </w:r>
          </w:p>
          <w:p w14:paraId="2344403C"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Ability to demonstrate strong negotiating and influencing skills.</w:t>
            </w:r>
          </w:p>
          <w:p w14:paraId="0C60F0C0"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Able to work as part of a team.</w:t>
            </w:r>
          </w:p>
          <w:p w14:paraId="7E00BD01"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Organised with good time management.</w:t>
            </w:r>
          </w:p>
          <w:p w14:paraId="7D5FC599"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Positive attitude and natural curiosity to identify improvements.</w:t>
            </w:r>
          </w:p>
          <w:p w14:paraId="5E2C70B2"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Able to calmly and confidently handle difficult situations.</w:t>
            </w:r>
          </w:p>
          <w:p w14:paraId="69EC4F14" w14:textId="77777777" w:rsidR="00D7049F" w:rsidRDefault="00D7049F" w:rsidP="008219F1">
            <w:pPr>
              <w:pStyle w:val="ListParagraph"/>
              <w:numPr>
                <w:ilvl w:val="0"/>
                <w:numId w:val="27"/>
              </w:numPr>
              <w:shd w:val="clear" w:color="auto" w:fill="FFFFFF"/>
              <w:spacing w:before="100" w:beforeAutospacing="1" w:after="100" w:afterAutospacing="1"/>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Able to work under pressure and exceed targets.</w:t>
            </w:r>
          </w:p>
          <w:p w14:paraId="29A29A1E" w14:textId="77777777" w:rsidR="00D7049F" w:rsidRPr="008219F1" w:rsidRDefault="00D7049F" w:rsidP="008219F1">
            <w:pPr>
              <w:pStyle w:val="ListParagraph"/>
              <w:numPr>
                <w:ilvl w:val="0"/>
                <w:numId w:val="27"/>
              </w:numPr>
              <w:rPr>
                <w:rFonts w:asciiTheme="minorHAnsi" w:hAnsiTheme="minorHAnsi" w:cstheme="minorHAnsi"/>
                <w:color w:val="000000"/>
                <w:sz w:val="22"/>
                <w:szCs w:val="22"/>
              </w:rPr>
            </w:pPr>
            <w:r w:rsidRPr="008219F1">
              <w:rPr>
                <w:rFonts w:asciiTheme="minorHAnsi" w:hAnsiTheme="minorHAnsi" w:cstheme="minorHAnsi"/>
                <w:color w:val="000000"/>
                <w:sz w:val="22"/>
                <w:szCs w:val="22"/>
                <w:shd w:val="clear" w:color="auto" w:fill="FFFFFF"/>
              </w:rPr>
              <w:t>Able to represent the company professionally and responsibly.</w:t>
            </w:r>
          </w:p>
          <w:p w14:paraId="5DFF414C" w14:textId="77777777" w:rsidR="00D7049F" w:rsidRDefault="00D7049F" w:rsidP="00EA2FF3">
            <w:pPr>
              <w:rPr>
                <w:rFonts w:asciiTheme="minorHAnsi" w:hAnsiTheme="minorHAnsi" w:cstheme="minorHAnsi"/>
                <w:color w:val="000000"/>
                <w:sz w:val="22"/>
                <w:szCs w:val="22"/>
              </w:rPr>
            </w:pPr>
          </w:p>
          <w:p w14:paraId="2478D6A1" w14:textId="77777777" w:rsidR="00D7049F" w:rsidRPr="0040110C" w:rsidRDefault="00D7049F" w:rsidP="00297ABB">
            <w:pPr>
              <w:rPr>
                <w:rFonts w:asciiTheme="minorHAnsi" w:hAnsiTheme="minorHAnsi" w:cstheme="minorHAnsi"/>
                <w:sz w:val="22"/>
                <w:szCs w:val="22"/>
              </w:rPr>
            </w:pPr>
            <w:r w:rsidRPr="0040110C">
              <w:rPr>
                <w:rFonts w:asciiTheme="minorHAnsi" w:hAnsiTheme="minorHAnsi" w:cstheme="minorHAnsi"/>
                <w:color w:val="000000"/>
                <w:sz w:val="22"/>
                <w:szCs w:val="22"/>
                <w:shd w:val="clear" w:color="auto" w:fill="FFFFFF"/>
              </w:rPr>
              <w:t xml:space="preserve"> </w:t>
            </w:r>
          </w:p>
        </w:tc>
      </w:tr>
    </w:tbl>
    <w:p w14:paraId="74C4DFBD" w14:textId="77777777" w:rsidR="00BB07F1" w:rsidRPr="0040110C" w:rsidRDefault="00BB07F1" w:rsidP="00603985">
      <w:pPr>
        <w:pStyle w:val="Heading9"/>
        <w:rPr>
          <w:rFonts w:asciiTheme="minorHAnsi" w:hAnsiTheme="minorHAnsi" w:cstheme="minorHAnsi"/>
          <w:sz w:val="22"/>
          <w:szCs w:val="22"/>
        </w:rPr>
      </w:pPr>
    </w:p>
    <w:p w14:paraId="3FC85D81" w14:textId="77777777" w:rsidR="00952530" w:rsidRPr="0040110C" w:rsidRDefault="00952530" w:rsidP="00952530">
      <w:pPr>
        <w:shd w:val="clear" w:color="auto" w:fill="FFFFFF"/>
        <w:rPr>
          <w:rFonts w:asciiTheme="minorHAnsi" w:hAnsiTheme="minorHAnsi" w:cstheme="minorHAnsi"/>
          <w:color w:val="333333"/>
          <w:sz w:val="22"/>
          <w:szCs w:val="22"/>
        </w:rPr>
      </w:pPr>
      <w:r w:rsidRPr="0040110C">
        <w:rPr>
          <w:rFonts w:asciiTheme="minorHAnsi" w:hAnsiTheme="minorHAnsi" w:cstheme="minorHAnsi"/>
          <w:color w:val="333333"/>
          <w:sz w:val="22"/>
          <w:szCs w:val="22"/>
        </w:rPr>
        <w:t>.</w:t>
      </w:r>
    </w:p>
    <w:p w14:paraId="04B803D8" w14:textId="77777777" w:rsidR="00722E58" w:rsidRPr="0040110C" w:rsidRDefault="00722E58" w:rsidP="00DF6097">
      <w:pPr>
        <w:rPr>
          <w:rFonts w:asciiTheme="minorHAnsi" w:hAnsiTheme="minorHAnsi" w:cstheme="minorHAnsi"/>
          <w:sz w:val="22"/>
          <w:szCs w:val="22"/>
        </w:rPr>
      </w:pPr>
    </w:p>
    <w:sectPr w:rsidR="00722E58" w:rsidRPr="0040110C" w:rsidSect="00601DE4">
      <w:headerReference w:type="default" r:id="rId8"/>
      <w:footerReference w:type="default" r:id="rId9"/>
      <w:pgSz w:w="12240" w:h="15840"/>
      <w:pgMar w:top="1440" w:right="1800"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C191F" w14:textId="77777777" w:rsidR="00297ABB" w:rsidRDefault="00297ABB">
      <w:r>
        <w:separator/>
      </w:r>
    </w:p>
  </w:endnote>
  <w:endnote w:type="continuationSeparator" w:id="0">
    <w:p w14:paraId="78A51265" w14:textId="77777777" w:rsidR="00297ABB" w:rsidRDefault="0029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147D" w14:textId="77777777" w:rsidR="003B69D8" w:rsidRPr="003B69D8" w:rsidRDefault="00B93532">
    <w:pPr>
      <w:pStyle w:val="Footer"/>
      <w:rPr>
        <w:i/>
      </w:rPr>
    </w:pPr>
    <w:r>
      <w:rPr>
        <w:i/>
      </w:rPr>
      <w:t>Updated: October 2019</w:t>
    </w:r>
  </w:p>
  <w:p w14:paraId="5C93E84F" w14:textId="77777777" w:rsidR="003B69D8" w:rsidRDefault="003B6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072F6" w14:textId="77777777" w:rsidR="00297ABB" w:rsidRDefault="00297ABB">
      <w:r>
        <w:separator/>
      </w:r>
    </w:p>
  </w:footnote>
  <w:footnote w:type="continuationSeparator" w:id="0">
    <w:p w14:paraId="36A88D3B" w14:textId="77777777" w:rsidR="00297ABB" w:rsidRDefault="0029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1D2B0" w14:textId="61D34B59" w:rsidR="00297ABB" w:rsidRDefault="00297ABB" w:rsidP="00EC4774">
    <w:pPr>
      <w:pStyle w:val="Style1"/>
    </w:pPr>
  </w:p>
  <w:p w14:paraId="76EC6401" w14:textId="77777777" w:rsidR="00297ABB" w:rsidRDefault="00297ABB" w:rsidP="00EC4774">
    <w:pPr>
      <w:pStyle w:val="Sty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A4"/>
    <w:multiLevelType w:val="hybridMultilevel"/>
    <w:tmpl w:val="DD464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12651"/>
    <w:multiLevelType w:val="multilevel"/>
    <w:tmpl w:val="56FA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D4833"/>
    <w:multiLevelType w:val="multilevel"/>
    <w:tmpl w:val="445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65E5F"/>
    <w:multiLevelType w:val="hybridMultilevel"/>
    <w:tmpl w:val="38E29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D5773"/>
    <w:multiLevelType w:val="multilevel"/>
    <w:tmpl w:val="2790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A7F66"/>
    <w:multiLevelType w:val="multilevel"/>
    <w:tmpl w:val="49FA7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D11756"/>
    <w:multiLevelType w:val="multilevel"/>
    <w:tmpl w:val="0D46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81376"/>
    <w:multiLevelType w:val="multilevel"/>
    <w:tmpl w:val="49FA7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6E64CB"/>
    <w:multiLevelType w:val="hybridMultilevel"/>
    <w:tmpl w:val="028E54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127C3"/>
    <w:multiLevelType w:val="multilevel"/>
    <w:tmpl w:val="49FA7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A80D12"/>
    <w:multiLevelType w:val="hybridMultilevel"/>
    <w:tmpl w:val="49FA7B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6B15D7E"/>
    <w:multiLevelType w:val="hybridMultilevel"/>
    <w:tmpl w:val="91D40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A2083"/>
    <w:multiLevelType w:val="multilevel"/>
    <w:tmpl w:val="49FA7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6523D5"/>
    <w:multiLevelType w:val="multilevel"/>
    <w:tmpl w:val="9CD2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93490"/>
    <w:multiLevelType w:val="hybridMultilevel"/>
    <w:tmpl w:val="765C4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67D06"/>
    <w:multiLevelType w:val="multilevel"/>
    <w:tmpl w:val="49FA7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EEF65DE"/>
    <w:multiLevelType w:val="hybridMultilevel"/>
    <w:tmpl w:val="E66413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1129F"/>
    <w:multiLevelType w:val="multilevel"/>
    <w:tmpl w:val="059A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15792"/>
    <w:multiLevelType w:val="multilevel"/>
    <w:tmpl w:val="962E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04741"/>
    <w:multiLevelType w:val="multilevel"/>
    <w:tmpl w:val="49FA7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B9505AA"/>
    <w:multiLevelType w:val="multilevel"/>
    <w:tmpl w:val="F2C2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F2301"/>
    <w:multiLevelType w:val="multilevel"/>
    <w:tmpl w:val="4B2E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51416"/>
    <w:multiLevelType w:val="multilevel"/>
    <w:tmpl w:val="8B7C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C752D"/>
    <w:multiLevelType w:val="multilevel"/>
    <w:tmpl w:val="43E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CE4FDA"/>
    <w:multiLevelType w:val="hybridMultilevel"/>
    <w:tmpl w:val="14AA41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462E8"/>
    <w:multiLevelType w:val="hybridMultilevel"/>
    <w:tmpl w:val="76B80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9D3984"/>
    <w:multiLevelType w:val="hybridMultilevel"/>
    <w:tmpl w:val="D63C44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3"/>
  </w:num>
  <w:num w:numId="4">
    <w:abstractNumId w:val="25"/>
  </w:num>
  <w:num w:numId="5">
    <w:abstractNumId w:val="24"/>
  </w:num>
  <w:num w:numId="6">
    <w:abstractNumId w:val="14"/>
  </w:num>
  <w:num w:numId="7">
    <w:abstractNumId w:val="8"/>
  </w:num>
  <w:num w:numId="8">
    <w:abstractNumId w:val="0"/>
  </w:num>
  <w:num w:numId="9">
    <w:abstractNumId w:val="12"/>
  </w:num>
  <w:num w:numId="10">
    <w:abstractNumId w:val="9"/>
  </w:num>
  <w:num w:numId="11">
    <w:abstractNumId w:val="15"/>
  </w:num>
  <w:num w:numId="12">
    <w:abstractNumId w:val="5"/>
  </w:num>
  <w:num w:numId="13">
    <w:abstractNumId w:val="7"/>
  </w:num>
  <w:num w:numId="14">
    <w:abstractNumId w:val="4"/>
  </w:num>
  <w:num w:numId="15">
    <w:abstractNumId w:val="17"/>
  </w:num>
  <w:num w:numId="16">
    <w:abstractNumId w:val="2"/>
  </w:num>
  <w:num w:numId="17">
    <w:abstractNumId w:val="18"/>
  </w:num>
  <w:num w:numId="18">
    <w:abstractNumId w:val="21"/>
  </w:num>
  <w:num w:numId="19">
    <w:abstractNumId w:val="1"/>
  </w:num>
  <w:num w:numId="20">
    <w:abstractNumId w:val="6"/>
  </w:num>
  <w:num w:numId="21">
    <w:abstractNumId w:val="20"/>
  </w:num>
  <w:num w:numId="22">
    <w:abstractNumId w:val="22"/>
  </w:num>
  <w:num w:numId="23">
    <w:abstractNumId w:val="23"/>
  </w:num>
  <w:num w:numId="24">
    <w:abstractNumId w:val="13"/>
  </w:num>
  <w:num w:numId="25">
    <w:abstractNumId w:val="16"/>
  </w:num>
  <w:num w:numId="26">
    <w:abstractNumId w:val="1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703"/>
    <w:rsid w:val="00055E70"/>
    <w:rsid w:val="00057AB6"/>
    <w:rsid w:val="00076EBA"/>
    <w:rsid w:val="00084AC8"/>
    <w:rsid w:val="00094BE1"/>
    <w:rsid w:val="000A361B"/>
    <w:rsid w:val="000A6E1C"/>
    <w:rsid w:val="001065D1"/>
    <w:rsid w:val="00117018"/>
    <w:rsid w:val="00126700"/>
    <w:rsid w:val="00145370"/>
    <w:rsid w:val="00165983"/>
    <w:rsid w:val="00185DBA"/>
    <w:rsid w:val="00196DC0"/>
    <w:rsid w:val="001B4C60"/>
    <w:rsid w:val="00243462"/>
    <w:rsid w:val="00245A94"/>
    <w:rsid w:val="002820D3"/>
    <w:rsid w:val="00284F2C"/>
    <w:rsid w:val="00297ABB"/>
    <w:rsid w:val="002A2C39"/>
    <w:rsid w:val="002C6E34"/>
    <w:rsid w:val="002D3A57"/>
    <w:rsid w:val="002D70F2"/>
    <w:rsid w:val="00361B45"/>
    <w:rsid w:val="00386F17"/>
    <w:rsid w:val="003B1F71"/>
    <w:rsid w:val="003B69D8"/>
    <w:rsid w:val="003B6BEA"/>
    <w:rsid w:val="0040110C"/>
    <w:rsid w:val="0040220D"/>
    <w:rsid w:val="00433DDA"/>
    <w:rsid w:val="00434296"/>
    <w:rsid w:val="00434CBC"/>
    <w:rsid w:val="00440F05"/>
    <w:rsid w:val="00460F50"/>
    <w:rsid w:val="004C0098"/>
    <w:rsid w:val="004F5396"/>
    <w:rsid w:val="00501B18"/>
    <w:rsid w:val="0052336B"/>
    <w:rsid w:val="00560E2C"/>
    <w:rsid w:val="00582FAF"/>
    <w:rsid w:val="005E2321"/>
    <w:rsid w:val="0060024F"/>
    <w:rsid w:val="00601DE4"/>
    <w:rsid w:val="00603985"/>
    <w:rsid w:val="00650D31"/>
    <w:rsid w:val="00686D62"/>
    <w:rsid w:val="006B34A8"/>
    <w:rsid w:val="006D03DB"/>
    <w:rsid w:val="00722E58"/>
    <w:rsid w:val="0074247D"/>
    <w:rsid w:val="00747662"/>
    <w:rsid w:val="007A783D"/>
    <w:rsid w:val="007B15E4"/>
    <w:rsid w:val="007D5155"/>
    <w:rsid w:val="00807855"/>
    <w:rsid w:val="008219F1"/>
    <w:rsid w:val="008328FB"/>
    <w:rsid w:val="00836CB1"/>
    <w:rsid w:val="008504A8"/>
    <w:rsid w:val="00865D7D"/>
    <w:rsid w:val="008A0D47"/>
    <w:rsid w:val="00904DB2"/>
    <w:rsid w:val="00904E97"/>
    <w:rsid w:val="00906AF6"/>
    <w:rsid w:val="00922C71"/>
    <w:rsid w:val="00952530"/>
    <w:rsid w:val="00995703"/>
    <w:rsid w:val="009D2B87"/>
    <w:rsid w:val="009F0F27"/>
    <w:rsid w:val="00A02E8C"/>
    <w:rsid w:val="00A059D2"/>
    <w:rsid w:val="00A27F1D"/>
    <w:rsid w:val="00A363B7"/>
    <w:rsid w:val="00A61789"/>
    <w:rsid w:val="00A80791"/>
    <w:rsid w:val="00A92A19"/>
    <w:rsid w:val="00AA2599"/>
    <w:rsid w:val="00AD4A5A"/>
    <w:rsid w:val="00B272EB"/>
    <w:rsid w:val="00B500E0"/>
    <w:rsid w:val="00B53206"/>
    <w:rsid w:val="00B55310"/>
    <w:rsid w:val="00B65D01"/>
    <w:rsid w:val="00B8008E"/>
    <w:rsid w:val="00B93194"/>
    <w:rsid w:val="00B93532"/>
    <w:rsid w:val="00BB07F1"/>
    <w:rsid w:val="00BB2F0C"/>
    <w:rsid w:val="00BB480E"/>
    <w:rsid w:val="00BB5628"/>
    <w:rsid w:val="00BD489C"/>
    <w:rsid w:val="00BE4534"/>
    <w:rsid w:val="00BE4BF3"/>
    <w:rsid w:val="00C30B47"/>
    <w:rsid w:val="00C41BE2"/>
    <w:rsid w:val="00C80D2D"/>
    <w:rsid w:val="00C82FB4"/>
    <w:rsid w:val="00C84D15"/>
    <w:rsid w:val="00CA7C3E"/>
    <w:rsid w:val="00CD1030"/>
    <w:rsid w:val="00CE2A67"/>
    <w:rsid w:val="00CF441E"/>
    <w:rsid w:val="00D03F36"/>
    <w:rsid w:val="00D11B6C"/>
    <w:rsid w:val="00D22509"/>
    <w:rsid w:val="00D7049F"/>
    <w:rsid w:val="00D71E3F"/>
    <w:rsid w:val="00D82BBE"/>
    <w:rsid w:val="00D831AE"/>
    <w:rsid w:val="00DC48F9"/>
    <w:rsid w:val="00DE54CC"/>
    <w:rsid w:val="00DF6097"/>
    <w:rsid w:val="00E04BA7"/>
    <w:rsid w:val="00E15BED"/>
    <w:rsid w:val="00E454B1"/>
    <w:rsid w:val="00E50861"/>
    <w:rsid w:val="00E52A24"/>
    <w:rsid w:val="00E5576E"/>
    <w:rsid w:val="00E77890"/>
    <w:rsid w:val="00EA2FF3"/>
    <w:rsid w:val="00EB0E9B"/>
    <w:rsid w:val="00EC4774"/>
    <w:rsid w:val="00ED4E69"/>
    <w:rsid w:val="00ED692D"/>
    <w:rsid w:val="00F014EA"/>
    <w:rsid w:val="00F038F5"/>
    <w:rsid w:val="00F4500C"/>
    <w:rsid w:val="00F47130"/>
    <w:rsid w:val="00F637F8"/>
    <w:rsid w:val="00F81212"/>
    <w:rsid w:val="00F90D59"/>
    <w:rsid w:val="00FA4447"/>
    <w:rsid w:val="00FB33D2"/>
    <w:rsid w:val="00FD35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0FC572"/>
  <w15:docId w15:val="{E7B80CAD-24D5-41AA-9735-DBE08432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80E"/>
    <w:rPr>
      <w:sz w:val="24"/>
      <w:szCs w:val="24"/>
      <w:lang w:eastAsia="en-US"/>
    </w:rPr>
  </w:style>
  <w:style w:type="paragraph" w:styleId="Heading1">
    <w:name w:val="heading 1"/>
    <w:basedOn w:val="Normal"/>
    <w:next w:val="Normal"/>
    <w:qFormat/>
    <w:rsid w:val="00BB480E"/>
    <w:pPr>
      <w:keepNext/>
      <w:ind w:right="-3923"/>
      <w:outlineLvl w:val="0"/>
    </w:pPr>
    <w:rPr>
      <w:b/>
      <w:iCs/>
      <w:sz w:val="26"/>
    </w:rPr>
  </w:style>
  <w:style w:type="paragraph" w:styleId="Heading5">
    <w:name w:val="heading 5"/>
    <w:basedOn w:val="Normal"/>
    <w:next w:val="Normal"/>
    <w:qFormat/>
    <w:rsid w:val="00BB480E"/>
    <w:pPr>
      <w:spacing w:before="240" w:after="60"/>
      <w:outlineLvl w:val="4"/>
    </w:pPr>
    <w:rPr>
      <w:bCs/>
      <w:iCs/>
      <w:sz w:val="26"/>
      <w:szCs w:val="26"/>
    </w:rPr>
  </w:style>
  <w:style w:type="paragraph" w:styleId="Heading7">
    <w:name w:val="heading 7"/>
    <w:basedOn w:val="Normal"/>
    <w:next w:val="Normal"/>
    <w:qFormat/>
    <w:rsid w:val="00BB480E"/>
    <w:pPr>
      <w:keepNext/>
      <w:jc w:val="right"/>
      <w:outlineLvl w:val="6"/>
    </w:pPr>
    <w:rPr>
      <w:b/>
      <w:sz w:val="28"/>
      <w:szCs w:val="20"/>
    </w:rPr>
  </w:style>
  <w:style w:type="paragraph" w:styleId="Heading8">
    <w:name w:val="heading 8"/>
    <w:basedOn w:val="Normal"/>
    <w:next w:val="Normal"/>
    <w:link w:val="Heading8Char"/>
    <w:qFormat/>
    <w:rsid w:val="00BB480E"/>
    <w:pPr>
      <w:keepNext/>
      <w:outlineLvl w:val="7"/>
    </w:pPr>
    <w:rPr>
      <w:b/>
      <w:sz w:val="28"/>
      <w:szCs w:val="20"/>
    </w:rPr>
  </w:style>
  <w:style w:type="paragraph" w:styleId="Heading9">
    <w:name w:val="heading 9"/>
    <w:basedOn w:val="Normal"/>
    <w:next w:val="Normal"/>
    <w:qFormat/>
    <w:rsid w:val="00BB480E"/>
    <w:pPr>
      <w:keepNext/>
      <w:outlineLvl w:val="8"/>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B480E"/>
    <w:rPr>
      <w:sz w:val="26"/>
      <w:szCs w:val="20"/>
    </w:rPr>
  </w:style>
  <w:style w:type="paragraph" w:styleId="Header">
    <w:name w:val="header"/>
    <w:basedOn w:val="Normal"/>
    <w:link w:val="HeaderChar"/>
    <w:rsid w:val="00BB480E"/>
    <w:pPr>
      <w:tabs>
        <w:tab w:val="center" w:pos="4153"/>
        <w:tab w:val="right" w:pos="8306"/>
      </w:tabs>
    </w:pPr>
  </w:style>
  <w:style w:type="paragraph" w:styleId="Footer">
    <w:name w:val="footer"/>
    <w:basedOn w:val="Normal"/>
    <w:link w:val="FooterChar"/>
    <w:uiPriority w:val="99"/>
    <w:rsid w:val="00BB480E"/>
    <w:pPr>
      <w:tabs>
        <w:tab w:val="center" w:pos="4153"/>
        <w:tab w:val="right" w:pos="8306"/>
      </w:tabs>
    </w:pPr>
  </w:style>
  <w:style w:type="character" w:styleId="PageNumber">
    <w:name w:val="page number"/>
    <w:basedOn w:val="DefaultParagraphFont"/>
    <w:rsid w:val="00BB480E"/>
  </w:style>
  <w:style w:type="paragraph" w:styleId="BalloonText">
    <w:name w:val="Balloon Text"/>
    <w:basedOn w:val="Normal"/>
    <w:semiHidden/>
    <w:rsid w:val="00BB480E"/>
    <w:rPr>
      <w:rFonts w:ascii="Tahoma" w:hAnsi="Tahoma" w:cs="Tahoma"/>
      <w:sz w:val="16"/>
      <w:szCs w:val="16"/>
    </w:rPr>
  </w:style>
  <w:style w:type="paragraph" w:customStyle="1" w:styleId="Style1">
    <w:name w:val="Style1"/>
    <w:basedOn w:val="Header"/>
    <w:link w:val="Style1Char"/>
    <w:qFormat/>
    <w:rsid w:val="00EC4774"/>
    <w:pPr>
      <w:jc w:val="right"/>
    </w:pPr>
  </w:style>
  <w:style w:type="character" w:customStyle="1" w:styleId="HeaderChar">
    <w:name w:val="Header Char"/>
    <w:link w:val="Header"/>
    <w:rsid w:val="00EC4774"/>
    <w:rPr>
      <w:sz w:val="24"/>
      <w:szCs w:val="24"/>
      <w:lang w:eastAsia="en-US"/>
    </w:rPr>
  </w:style>
  <w:style w:type="character" w:customStyle="1" w:styleId="Style1Char">
    <w:name w:val="Style1 Char"/>
    <w:basedOn w:val="HeaderChar"/>
    <w:link w:val="Style1"/>
    <w:rsid w:val="00EC4774"/>
    <w:rPr>
      <w:sz w:val="24"/>
      <w:szCs w:val="24"/>
      <w:lang w:eastAsia="en-US"/>
    </w:rPr>
  </w:style>
  <w:style w:type="paragraph" w:styleId="ListParagraph">
    <w:name w:val="List Paragraph"/>
    <w:basedOn w:val="Normal"/>
    <w:uiPriority w:val="34"/>
    <w:qFormat/>
    <w:rsid w:val="007D5155"/>
    <w:pPr>
      <w:ind w:left="720"/>
      <w:contextualSpacing/>
    </w:pPr>
  </w:style>
  <w:style w:type="character" w:customStyle="1" w:styleId="Heading8Char">
    <w:name w:val="Heading 8 Char"/>
    <w:basedOn w:val="DefaultParagraphFont"/>
    <w:link w:val="Heading8"/>
    <w:rsid w:val="00D7049F"/>
    <w:rPr>
      <w:b/>
      <w:sz w:val="28"/>
      <w:lang w:eastAsia="en-US"/>
    </w:rPr>
  </w:style>
  <w:style w:type="character" w:customStyle="1" w:styleId="FooterChar">
    <w:name w:val="Footer Char"/>
    <w:basedOn w:val="DefaultParagraphFont"/>
    <w:link w:val="Footer"/>
    <w:uiPriority w:val="99"/>
    <w:rsid w:val="003B69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61783">
      <w:bodyDiv w:val="1"/>
      <w:marLeft w:val="0"/>
      <w:marRight w:val="0"/>
      <w:marTop w:val="0"/>
      <w:marBottom w:val="0"/>
      <w:divBdr>
        <w:top w:val="none" w:sz="0" w:space="0" w:color="auto"/>
        <w:left w:val="none" w:sz="0" w:space="0" w:color="auto"/>
        <w:bottom w:val="none" w:sz="0" w:space="0" w:color="auto"/>
        <w:right w:val="none" w:sz="0" w:space="0" w:color="auto"/>
      </w:divBdr>
    </w:div>
    <w:div w:id="132255644">
      <w:bodyDiv w:val="1"/>
      <w:marLeft w:val="0"/>
      <w:marRight w:val="0"/>
      <w:marTop w:val="0"/>
      <w:marBottom w:val="0"/>
      <w:divBdr>
        <w:top w:val="none" w:sz="0" w:space="0" w:color="auto"/>
        <w:left w:val="none" w:sz="0" w:space="0" w:color="auto"/>
        <w:bottom w:val="none" w:sz="0" w:space="0" w:color="auto"/>
        <w:right w:val="none" w:sz="0" w:space="0" w:color="auto"/>
      </w:divBdr>
    </w:div>
    <w:div w:id="175117746">
      <w:bodyDiv w:val="1"/>
      <w:marLeft w:val="0"/>
      <w:marRight w:val="0"/>
      <w:marTop w:val="0"/>
      <w:marBottom w:val="0"/>
      <w:divBdr>
        <w:top w:val="none" w:sz="0" w:space="0" w:color="auto"/>
        <w:left w:val="none" w:sz="0" w:space="0" w:color="auto"/>
        <w:bottom w:val="none" w:sz="0" w:space="0" w:color="auto"/>
        <w:right w:val="none" w:sz="0" w:space="0" w:color="auto"/>
      </w:divBdr>
    </w:div>
    <w:div w:id="206572373">
      <w:bodyDiv w:val="1"/>
      <w:marLeft w:val="0"/>
      <w:marRight w:val="0"/>
      <w:marTop w:val="0"/>
      <w:marBottom w:val="0"/>
      <w:divBdr>
        <w:top w:val="none" w:sz="0" w:space="0" w:color="auto"/>
        <w:left w:val="none" w:sz="0" w:space="0" w:color="auto"/>
        <w:bottom w:val="none" w:sz="0" w:space="0" w:color="auto"/>
        <w:right w:val="none" w:sz="0" w:space="0" w:color="auto"/>
      </w:divBdr>
    </w:div>
    <w:div w:id="293371098">
      <w:bodyDiv w:val="1"/>
      <w:marLeft w:val="0"/>
      <w:marRight w:val="0"/>
      <w:marTop w:val="0"/>
      <w:marBottom w:val="0"/>
      <w:divBdr>
        <w:top w:val="none" w:sz="0" w:space="0" w:color="auto"/>
        <w:left w:val="none" w:sz="0" w:space="0" w:color="auto"/>
        <w:bottom w:val="none" w:sz="0" w:space="0" w:color="auto"/>
        <w:right w:val="none" w:sz="0" w:space="0" w:color="auto"/>
      </w:divBdr>
    </w:div>
    <w:div w:id="806051986">
      <w:bodyDiv w:val="1"/>
      <w:marLeft w:val="0"/>
      <w:marRight w:val="0"/>
      <w:marTop w:val="0"/>
      <w:marBottom w:val="0"/>
      <w:divBdr>
        <w:top w:val="none" w:sz="0" w:space="0" w:color="auto"/>
        <w:left w:val="none" w:sz="0" w:space="0" w:color="auto"/>
        <w:bottom w:val="none" w:sz="0" w:space="0" w:color="auto"/>
        <w:right w:val="none" w:sz="0" w:space="0" w:color="auto"/>
      </w:divBdr>
    </w:div>
    <w:div w:id="969096724">
      <w:bodyDiv w:val="1"/>
      <w:marLeft w:val="0"/>
      <w:marRight w:val="0"/>
      <w:marTop w:val="0"/>
      <w:marBottom w:val="0"/>
      <w:divBdr>
        <w:top w:val="none" w:sz="0" w:space="0" w:color="auto"/>
        <w:left w:val="none" w:sz="0" w:space="0" w:color="auto"/>
        <w:bottom w:val="none" w:sz="0" w:space="0" w:color="auto"/>
        <w:right w:val="none" w:sz="0" w:space="0" w:color="auto"/>
      </w:divBdr>
    </w:div>
    <w:div w:id="1406106951">
      <w:bodyDiv w:val="1"/>
      <w:marLeft w:val="0"/>
      <w:marRight w:val="0"/>
      <w:marTop w:val="0"/>
      <w:marBottom w:val="0"/>
      <w:divBdr>
        <w:top w:val="none" w:sz="0" w:space="0" w:color="auto"/>
        <w:left w:val="none" w:sz="0" w:space="0" w:color="auto"/>
        <w:bottom w:val="none" w:sz="0" w:space="0" w:color="auto"/>
        <w:right w:val="none" w:sz="0" w:space="0" w:color="auto"/>
      </w:divBdr>
    </w:div>
    <w:div w:id="1710183959">
      <w:bodyDiv w:val="1"/>
      <w:marLeft w:val="0"/>
      <w:marRight w:val="0"/>
      <w:marTop w:val="0"/>
      <w:marBottom w:val="0"/>
      <w:divBdr>
        <w:top w:val="none" w:sz="0" w:space="0" w:color="auto"/>
        <w:left w:val="none" w:sz="0" w:space="0" w:color="auto"/>
        <w:bottom w:val="none" w:sz="0" w:space="0" w:color="auto"/>
        <w:right w:val="none" w:sz="0" w:space="0" w:color="auto"/>
      </w:divBdr>
    </w:div>
    <w:div w:id="1948001540">
      <w:bodyDiv w:val="1"/>
      <w:marLeft w:val="0"/>
      <w:marRight w:val="0"/>
      <w:marTop w:val="0"/>
      <w:marBottom w:val="0"/>
      <w:divBdr>
        <w:top w:val="none" w:sz="0" w:space="0" w:color="auto"/>
        <w:left w:val="none" w:sz="0" w:space="0" w:color="auto"/>
        <w:bottom w:val="none" w:sz="0" w:space="0" w:color="auto"/>
        <w:right w:val="none" w:sz="0" w:space="0" w:color="auto"/>
      </w:divBdr>
    </w:div>
    <w:div w:id="20740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E194-665E-4268-8C87-22C40E79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BCA</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Master</dc:subject>
  <dc:creator>Tracy Childs</dc:creator>
  <cp:lastModifiedBy>Bree Adshead</cp:lastModifiedBy>
  <cp:revision>2</cp:revision>
  <cp:lastPrinted>2017-12-05T10:38:00Z</cp:lastPrinted>
  <dcterms:created xsi:type="dcterms:W3CDTF">2021-09-20T13:58:00Z</dcterms:created>
  <dcterms:modified xsi:type="dcterms:W3CDTF">2021-09-20T13:58:00Z</dcterms:modified>
</cp:coreProperties>
</file>