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3A4C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2C492DF5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33E5F00B" w14:textId="6F0CD578" w:rsidR="00FD7DBF" w:rsidRPr="002F3C5C" w:rsidRDefault="002F3C5C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7190A6"/>
          <w:sz w:val="55"/>
          <w:szCs w:val="55"/>
        </w:rPr>
      </w:pPr>
      <w:r w:rsidRPr="002F3C5C">
        <w:rPr>
          <w:rFonts w:ascii="Century Gothic" w:hAnsi="Century Gothic" w:cs="ITC Avant Garde Std Md"/>
          <w:b/>
          <w:caps/>
          <w:color w:val="7190A6"/>
          <w:sz w:val="55"/>
          <w:szCs w:val="55"/>
        </w:rPr>
        <w:t>DISTANCE LEARNING</w:t>
      </w:r>
    </w:p>
    <w:p w14:paraId="17369636" w14:textId="5F9987D9" w:rsidR="00FD7DBF" w:rsidRPr="00FB7101" w:rsidRDefault="00E41135" w:rsidP="009D7F0E">
      <w:pPr>
        <w:pStyle w:val="BasicParagraph"/>
        <w:spacing w:after="240"/>
        <w:ind w:left="2324"/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</w:pPr>
      <w:r w:rsidRPr="00FB7101">
        <w:rPr>
          <w:rFonts w:ascii="Century Gothic" w:hAnsi="Century Gothic" w:cs="ITC Avant Garde Std Bk"/>
          <w:noProof/>
          <w:color w:val="A6A6A6" w:themeColor="background1" w:themeShade="A6"/>
          <w:spacing w:val="3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F4560" wp14:editId="5DCC27DF">
                <wp:simplePos x="0" y="0"/>
                <wp:positionH relativeFrom="column">
                  <wp:posOffset>-746760</wp:posOffset>
                </wp:positionH>
                <wp:positionV relativeFrom="paragraph">
                  <wp:posOffset>224154</wp:posOffset>
                </wp:positionV>
                <wp:extent cx="1893195" cy="5476875"/>
                <wp:effectExtent l="0" t="0" r="1206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9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2B06AD" w14:textId="77777777" w:rsidR="003226BC" w:rsidRPr="00CA5021" w:rsidRDefault="003226BC" w:rsidP="003226BC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ELIGIBILITY / ENTRY</w:t>
                            </w:r>
                          </w:p>
                          <w:p w14:paraId="671025B4" w14:textId="0B1E5E68" w:rsidR="003226BC" w:rsidRPr="00FB7101" w:rsidRDefault="003226BC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REQUIREMENTS</w:t>
                            </w:r>
                          </w:p>
                          <w:p w14:paraId="6F46C110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Aged 19+</w:t>
                            </w:r>
                          </w:p>
                          <w:p w14:paraId="086971EF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Lived in the UK for 3 years </w:t>
                            </w:r>
                          </w:p>
                          <w:p w14:paraId="50449FAF" w14:textId="334588FE" w:rsidR="00FB7101" w:rsidRDefault="00FB7101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DA55064" w14:textId="009A4982" w:rsidR="003303D2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A02A9E3" w14:textId="77777777" w:rsidR="003303D2" w:rsidRPr="0043359A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3AEEFD0" w14:textId="1C5E49EA" w:rsidR="00FB7101" w:rsidRDefault="00FB7101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ERSONALISED LEA</w:t>
                            </w:r>
                            <w:r w:rsidR="00D376F7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 xml:space="preserve">NING PLATFORM </w:t>
                            </w:r>
                          </w:p>
                          <w:p w14:paraId="1932E657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self-learning course has been developed to fit around you and your lifestyle. </w:t>
                            </w:r>
                          </w:p>
                          <w:p w14:paraId="50BB611C" w14:textId="16C01D5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Assignments</w:t>
                            </w: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can be completed online</w:t>
                            </w:r>
                            <w:r w:rsidR="00FA18DD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328026" w14:textId="77777777" w:rsidR="00FA18DD" w:rsidRPr="0043359A" w:rsidRDefault="00FA18DD" w:rsidP="00FA18DD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895047" w14:textId="7ECDFA1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You will be assigned a tutor who will be available to offer guidance and support through your learning journey.</w:t>
                            </w:r>
                          </w:p>
                          <w:p w14:paraId="3F00781C" w14:textId="100C9AB9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9868CC" w14:textId="45E06741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CE60A65" w14:textId="77777777" w:rsidR="00444DED" w:rsidRPr="0043359A" w:rsidRDefault="00444DED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4A3739" w14:textId="77777777" w:rsidR="0098086E" w:rsidRDefault="0098086E" w:rsidP="0098086E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Please Note: You can only access the course by using a laptop, desktop or Tablet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as both the information booklet and questions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accessed online.</w:t>
                            </w:r>
                          </w:p>
                          <w:p w14:paraId="3BAD3495" w14:textId="77777777" w:rsidR="00444DED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Mobile Phones are not suitable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355103" w14:textId="3B335769" w:rsidR="0098086E" w:rsidRPr="005008A2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for the platform.</w:t>
                            </w:r>
                          </w:p>
                          <w:p w14:paraId="718362F3" w14:textId="77777777" w:rsidR="003226BC" w:rsidRDefault="003226BC" w:rsidP="003226B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8pt;margin-top:17.65pt;width:149.05pt;height:4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" filled="f" stroked="f" strokeweight=".5pt">
                <v:textbox inset="0,0,0,0">
                  <w:txbxContent>
                    <w:p w14:paraId="202B06AD" w14:textId="77777777" w:rsidR="003226BC" w:rsidRPr="00CA5021" w:rsidRDefault="003226BC" w:rsidP="003226BC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ELIGIBILITY / ENTRY</w:t>
                      </w:r>
                    </w:p>
                    <w:p w14:paraId="671025B4" w14:textId="0B1E5E68" w:rsidR="003226BC" w:rsidRPr="00FB7101" w:rsidRDefault="003226BC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REQUIREMENTS</w:t>
                      </w:r>
                    </w:p>
                    <w:p w14:paraId="6F46C110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Aged 19+</w:t>
                      </w:r>
                    </w:p>
                    <w:p w14:paraId="086971EF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Lived in the UK for 3 years </w:t>
                      </w:r>
                    </w:p>
                    <w:p w14:paraId="50449FAF" w14:textId="334588FE" w:rsidR="00FB7101" w:rsidRDefault="00FB7101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DA55064" w14:textId="009A4982" w:rsidR="003303D2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A02A9E3" w14:textId="77777777" w:rsidR="003303D2" w:rsidRPr="0043359A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3AEEFD0" w14:textId="1C5E49EA" w:rsidR="00FB7101" w:rsidRDefault="00FB7101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P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ERSONALISED LEA</w:t>
                      </w:r>
                      <w:r w:rsidR="00D376F7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 xml:space="preserve">NING PLATFORM </w:t>
                      </w:r>
                    </w:p>
                    <w:p w14:paraId="1932E657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This self-learning course has been developed to fit around you and your lifestyle. </w:t>
                      </w:r>
                    </w:p>
                    <w:p w14:paraId="50BB611C" w14:textId="16C01D5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Assignments</w:t>
                      </w: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 can be completed online</w:t>
                      </w:r>
                      <w:r w:rsidR="00FA18DD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63328026" w14:textId="77777777" w:rsidR="00FA18DD" w:rsidRPr="0043359A" w:rsidRDefault="00FA18DD" w:rsidP="00FA18DD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895047" w14:textId="7ECDFA1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You will be assigned a tutor who will be available to offer guidance and support through your learning journey.</w:t>
                      </w:r>
                    </w:p>
                    <w:p w14:paraId="3F00781C" w14:textId="100C9AB9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9868CC" w14:textId="45E06741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CE60A65" w14:textId="77777777" w:rsidR="00444DED" w:rsidRPr="0043359A" w:rsidRDefault="00444DED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4A3739" w14:textId="77777777" w:rsidR="0098086E" w:rsidRDefault="0098086E" w:rsidP="0098086E">
                      <w:pPr>
                        <w:pStyle w:val="BasicParagraph"/>
                        <w:suppressAutoHyphens/>
                        <w:ind w:left="360"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Please Note: You can only access the course by using a laptop, desktop or Tablet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,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as both the information booklet and questions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are 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accessed online.</w:t>
                      </w:r>
                    </w:p>
                    <w:p w14:paraId="3BAD3495" w14:textId="77777777" w:rsidR="00444DED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Mobile Phones are not suitable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355103" w14:textId="3B335769" w:rsidR="0098086E" w:rsidRPr="005008A2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      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for the platform.</w:t>
                      </w:r>
                    </w:p>
                    <w:p w14:paraId="718362F3" w14:textId="77777777" w:rsidR="003226BC" w:rsidRDefault="003226BC" w:rsidP="003226BC"/>
                  </w:txbxContent>
                </v:textbox>
              </v:shape>
            </w:pict>
          </mc:Fallback>
        </mc:AlternateContent>
      </w:r>
      <w:r w:rsidR="00523BF2" w:rsidRPr="00FB7101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NCFE Level 2 Certificate in </w:t>
      </w:r>
      <w:r w:rsidR="00102ABE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>Understanding Climate Change &amp; Environmental Awareness</w:t>
      </w:r>
      <w:r w:rsidR="00D011DC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 </w:t>
      </w:r>
    </w:p>
    <w:p w14:paraId="7C2E234A" w14:textId="1300D635" w:rsidR="00F351E1" w:rsidRDefault="004D104A" w:rsidP="00054345">
      <w:pPr>
        <w:pStyle w:val="BasicParagraph"/>
        <w:suppressAutoHyphens/>
        <w:ind w:left="2324"/>
        <w:rPr>
          <w:rFonts w:ascii="Century Gothic" w:hAnsi="Century Gothic" w:cs="ITC Avant Garde Std Md"/>
          <w:b/>
          <w:color w:val="7190A6"/>
          <w:sz w:val="20"/>
          <w:szCs w:val="20"/>
        </w:rPr>
      </w:pPr>
      <w:r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We all have the power to make a difference </w:t>
      </w:r>
      <w:r w:rsidR="009842D9">
        <w:rPr>
          <w:rFonts w:ascii="Century Gothic" w:hAnsi="Century Gothic" w:cs="ITC Avant Garde Std Md"/>
          <w:b/>
          <w:color w:val="7190A6"/>
          <w:sz w:val="18"/>
          <w:szCs w:val="18"/>
        </w:rPr>
        <w:t>and create a more sustainable future for the next generation</w:t>
      </w:r>
      <w:r w:rsidR="00B5425F">
        <w:rPr>
          <w:rFonts w:ascii="Century Gothic" w:hAnsi="Century Gothic" w:cs="ITC Avant Garde Std Md"/>
          <w:b/>
          <w:color w:val="7190A6"/>
          <w:sz w:val="18"/>
          <w:szCs w:val="18"/>
        </w:rPr>
        <w:t>.</w:t>
      </w:r>
      <w:r w:rsidR="002F3770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 </w:t>
      </w:r>
      <w:r w:rsidR="00276888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This course will teach you all about </w:t>
      </w:r>
      <w:r w:rsidR="00713A93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the principles of climate change &amp; environmental awareness so you can </w:t>
      </w:r>
      <w:r w:rsidR="00BE4D3A">
        <w:rPr>
          <w:rFonts w:ascii="Century Gothic" w:hAnsi="Century Gothic" w:cs="ITC Avant Garde Std Md"/>
          <w:b/>
          <w:color w:val="7190A6"/>
          <w:sz w:val="18"/>
          <w:szCs w:val="18"/>
        </w:rPr>
        <w:t>make a positive change in a time where the environm</w:t>
      </w:r>
      <w:r w:rsidR="00385184">
        <w:rPr>
          <w:rFonts w:ascii="Century Gothic" w:hAnsi="Century Gothic" w:cs="ITC Avant Garde Std Md"/>
          <w:b/>
          <w:color w:val="7190A6"/>
          <w:sz w:val="18"/>
          <w:szCs w:val="18"/>
        </w:rPr>
        <w:t>ent is facing the biggest challenge ever.  You will learn about the impact of pollution</w:t>
      </w:r>
      <w:r w:rsidR="00024A8C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, the barriers to a sustainable future and how to challenge </w:t>
      </w:r>
      <w:r w:rsidR="004D7F94">
        <w:rPr>
          <w:rFonts w:ascii="Century Gothic" w:hAnsi="Century Gothic" w:cs="ITC Avant Garde Std Md"/>
          <w:b/>
          <w:color w:val="7190A6"/>
          <w:sz w:val="18"/>
          <w:szCs w:val="18"/>
        </w:rPr>
        <w:t>these barriers.  You will also learn about the advantages of renewable energy</w:t>
      </w:r>
      <w:r w:rsidR="00E57F54">
        <w:rPr>
          <w:rFonts w:ascii="Century Gothic" w:hAnsi="Century Gothic" w:cs="ITC Avant Garde Std Md"/>
          <w:b/>
          <w:color w:val="7190A6"/>
          <w:sz w:val="18"/>
          <w:szCs w:val="18"/>
        </w:rPr>
        <w:t xml:space="preserve"> and how to reduce energy consumption and carbon footprints for a better world.</w:t>
      </w:r>
    </w:p>
    <w:p w14:paraId="7C154EAF" w14:textId="77777777" w:rsidR="00054345" w:rsidRPr="00054345" w:rsidRDefault="00054345" w:rsidP="00054345">
      <w:pPr>
        <w:pStyle w:val="BasicParagraph"/>
        <w:suppressAutoHyphens/>
        <w:ind w:left="2324"/>
        <w:rPr>
          <w:rFonts w:ascii="Century Gothic" w:hAnsi="Century Gothic" w:cs="ITC Avant Garde Std Md"/>
          <w:b/>
          <w:color w:val="7190A6"/>
          <w:sz w:val="20"/>
          <w:szCs w:val="20"/>
        </w:rPr>
      </w:pPr>
    </w:p>
    <w:p w14:paraId="60B8C831" w14:textId="77777777" w:rsidR="006561FF" w:rsidRPr="00054345" w:rsidRDefault="006561FF" w:rsidP="006561FF">
      <w:pPr>
        <w:pStyle w:val="BasicParagraph"/>
        <w:suppressAutoHyphens/>
        <w:rPr>
          <w:rFonts w:ascii="Century Gothic" w:hAnsi="Century Gothic" w:cs="ITC Avant Garde Std Bk"/>
          <w:sz w:val="12"/>
          <w:szCs w:val="12"/>
        </w:rPr>
      </w:pPr>
    </w:p>
    <w:p w14:paraId="33A4C708" w14:textId="77777777" w:rsidR="00EB1C99" w:rsidRDefault="00EB1C99" w:rsidP="00EB1C99">
      <w:pPr>
        <w:pStyle w:val="BasicParagraph"/>
        <w:suppressAutoHyphens/>
        <w:ind w:left="2160"/>
        <w:rPr>
          <w:rFonts w:ascii="Century Gothic" w:hAnsi="Century Gothic" w:cs="ITC Avant Garde Std Bk"/>
          <w:sz w:val="12"/>
          <w:szCs w:val="12"/>
        </w:rPr>
      </w:pPr>
    </w:p>
    <w:p w14:paraId="5DF4930D" w14:textId="3B2F27E5" w:rsidR="000C66E5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  <w:r>
        <w:rPr>
          <w:rFonts w:ascii="Century Gothic" w:hAnsi="Century Gothic" w:cs="ITC Avant Garde Std Bk"/>
          <w:sz w:val="14"/>
          <w:szCs w:val="14"/>
        </w:rPr>
        <w:t xml:space="preserve">You will achieve a total of </w:t>
      </w:r>
      <w:r w:rsidR="00082168">
        <w:rPr>
          <w:rFonts w:ascii="Century Gothic" w:hAnsi="Century Gothic" w:cs="ITC Avant Garde Std Bk"/>
          <w:sz w:val="14"/>
          <w:szCs w:val="14"/>
        </w:rPr>
        <w:t>3</w:t>
      </w:r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  <w:proofErr w:type="gramStart"/>
      <w:r w:rsidR="000C66E5" w:rsidRPr="00DB2DAE">
        <w:rPr>
          <w:rFonts w:ascii="Century Gothic" w:hAnsi="Century Gothic" w:cs="ITC Avant Garde Std Bk"/>
          <w:sz w:val="14"/>
          <w:szCs w:val="14"/>
        </w:rPr>
        <w:t>units;</w:t>
      </w:r>
      <w:proofErr w:type="gramEnd"/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</w:p>
    <w:p w14:paraId="42E18BBB" w14:textId="77777777" w:rsidR="006561FF" w:rsidRPr="00DB2DAE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</w:p>
    <w:p w14:paraId="739E3948" w14:textId="73AF129D" w:rsidR="006561FF" w:rsidRDefault="00082168" w:rsidP="006561FF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climate change, </w:t>
      </w:r>
      <w:proofErr w:type="gramStart"/>
      <w:r>
        <w:rPr>
          <w:rFonts w:ascii="Century Gothic" w:hAnsi="Century Gothic" w:cs="ITC Avant Garde Std Bk"/>
          <w:sz w:val="12"/>
          <w:szCs w:val="12"/>
        </w:rPr>
        <w:t>sustainability</w:t>
      </w:r>
      <w:proofErr w:type="gramEnd"/>
      <w:r>
        <w:rPr>
          <w:rFonts w:ascii="Century Gothic" w:hAnsi="Century Gothic" w:cs="ITC Avant Garde Std Bk"/>
          <w:sz w:val="12"/>
          <w:szCs w:val="12"/>
        </w:rPr>
        <w:t xml:space="preserve"> and environmental protection</w:t>
      </w:r>
    </w:p>
    <w:p w14:paraId="1808680F" w14:textId="08635314" w:rsidR="006561FF" w:rsidRDefault="006561FF" w:rsidP="006561FF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082168">
        <w:rPr>
          <w:rFonts w:ascii="Century Gothic" w:hAnsi="Century Gothic" w:cs="ITC Avant Garde Std Bk"/>
          <w:sz w:val="12"/>
          <w:szCs w:val="12"/>
        </w:rPr>
        <w:t>industry and the environ</w:t>
      </w:r>
      <w:r w:rsidR="00C555A6">
        <w:rPr>
          <w:rFonts w:ascii="Century Gothic" w:hAnsi="Century Gothic" w:cs="ITC Avant Garde Std Bk"/>
          <w:sz w:val="12"/>
          <w:szCs w:val="12"/>
        </w:rPr>
        <w:t>ment.</w:t>
      </w:r>
    </w:p>
    <w:p w14:paraId="158CC651" w14:textId="115EBE34" w:rsidR="006561FF" w:rsidRDefault="006561FF" w:rsidP="006561FF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C555A6">
        <w:rPr>
          <w:rFonts w:ascii="Century Gothic" w:hAnsi="Century Gothic" w:cs="ITC Avant Garde Std Bk"/>
          <w:sz w:val="12"/>
          <w:szCs w:val="12"/>
        </w:rPr>
        <w:t>resource efficiency and waste management</w:t>
      </w:r>
    </w:p>
    <w:p w14:paraId="0B14F3AB" w14:textId="22A473DE" w:rsidR="000C66E5" w:rsidRPr="00DB2DAE" w:rsidRDefault="000C66E5" w:rsidP="000C66E5">
      <w:pPr>
        <w:pStyle w:val="BasicParagraph"/>
        <w:suppressAutoHyphens/>
        <w:rPr>
          <w:rFonts w:ascii="Century Gothic" w:hAnsi="Century Gothic" w:cs="ITC Avant Garde Std Bk"/>
          <w:sz w:val="14"/>
          <w:szCs w:val="14"/>
        </w:rPr>
      </w:pPr>
    </w:p>
    <w:p w14:paraId="3A149B64" w14:textId="77777777" w:rsidR="00F351E1" w:rsidRPr="00500CAD" w:rsidRDefault="00F351E1" w:rsidP="00F351E1">
      <w:pPr>
        <w:pStyle w:val="BasicParagraph"/>
        <w:suppressAutoHyphens/>
        <w:ind w:left="2324"/>
        <w:rPr>
          <w:rFonts w:ascii="Century Gothic" w:hAnsi="Century Gothic" w:cs="ITC Avant Garde Std Bk"/>
          <w:sz w:val="12"/>
          <w:szCs w:val="12"/>
        </w:rPr>
      </w:pPr>
    </w:p>
    <w:p w14:paraId="439A23D2" w14:textId="6FD6D447" w:rsidR="00F351E1" w:rsidRPr="00F351E1" w:rsidRDefault="00AD1E24" w:rsidP="00AD1E24">
      <w:pPr>
        <w:pStyle w:val="BasicParagraph"/>
        <w:suppressAutoHyphens/>
        <w:ind w:left="2324"/>
        <w:rPr>
          <w:rFonts w:ascii="Century Gothic" w:hAnsi="Century Gothic" w:cs="ITC Avant Garde Std Bk"/>
          <w:sz w:val="14"/>
          <w:szCs w:val="14"/>
        </w:rPr>
      </w:pPr>
      <w:r w:rsidRPr="00C57DC2">
        <w:rPr>
          <w:rFonts w:ascii="Century Gothic" w:hAnsi="Century Gothic" w:cs="ITC Avant Garde Std Bk"/>
          <w:b/>
          <w:color w:val="auto"/>
          <w:sz w:val="18"/>
          <w:szCs w:val="18"/>
        </w:rPr>
        <w:t xml:space="preserve">Typical duration: </w:t>
      </w:r>
      <w:r w:rsidR="00F85FDA">
        <w:rPr>
          <w:rFonts w:ascii="Century Gothic" w:hAnsi="Century Gothic" w:cs="ITC Avant Garde Std Bk"/>
          <w:color w:val="auto"/>
          <w:sz w:val="18"/>
          <w:szCs w:val="18"/>
        </w:rPr>
        <w:t>6</w:t>
      </w:r>
      <w:r w:rsidRPr="00C57DC2">
        <w:rPr>
          <w:rFonts w:ascii="Century Gothic" w:hAnsi="Century Gothic" w:cs="ITC Avant Garde Std Bk"/>
          <w:color w:val="auto"/>
          <w:sz w:val="18"/>
          <w:szCs w:val="18"/>
        </w:rPr>
        <w:t xml:space="preserve"> weeks</w:t>
      </w:r>
    </w:p>
    <w:p w14:paraId="0B5CF6A0" w14:textId="1C812538" w:rsidR="00FD7DBF" w:rsidRPr="009D7F0E" w:rsidRDefault="00FD7DBF" w:rsidP="00FD7DBF">
      <w:pPr>
        <w:pStyle w:val="BasicParagraph"/>
        <w:suppressAutoHyphens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1337F22C" w14:textId="54651251" w:rsidR="00334E52" w:rsidRPr="009D7F0E" w:rsidRDefault="00334E52">
      <w:pPr>
        <w:rPr>
          <w:rFonts w:ascii="Century Gothic" w:hAnsi="Century Gothic"/>
          <w:b/>
        </w:rPr>
      </w:pPr>
    </w:p>
    <w:p w14:paraId="645230AA" w14:textId="0BE20AE1" w:rsidR="003C2930" w:rsidRPr="009D7F0E" w:rsidRDefault="00650248">
      <w:pPr>
        <w:rPr>
          <w:rFonts w:ascii="Century Gothic" w:hAnsi="Century Gothic"/>
          <w:b/>
        </w:rPr>
      </w:pPr>
      <w:r>
        <w:rPr>
          <w:rFonts w:ascii="Century Gothic" w:hAnsi="Century Gothic" w:cs="ITC Avant Garde Std Bk"/>
          <w:b/>
          <w:noProof/>
          <w:spacing w:val="35"/>
          <w:sz w:val="43"/>
          <w:szCs w:val="4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82317" wp14:editId="2DF723C5">
                <wp:simplePos x="0" y="0"/>
                <wp:positionH relativeFrom="margin">
                  <wp:posOffset>3943019</wp:posOffset>
                </wp:positionH>
                <wp:positionV relativeFrom="paragraph">
                  <wp:posOffset>89219</wp:posOffset>
                </wp:positionV>
                <wp:extent cx="2198788" cy="14693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788" cy="1469382"/>
                        </a:xfrm>
                        <a:prstGeom prst="rect">
                          <a:avLst/>
                        </a:prstGeom>
                        <a:solidFill>
                          <a:srgbClr val="E4E6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AE86C" w14:textId="77777777" w:rsidR="00650248" w:rsidRDefault="00650248" w:rsidP="00650248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7832277" w14:textId="3EE66CB5" w:rsidR="00650248" w:rsidRPr="009E7417" w:rsidRDefault="00650248" w:rsidP="00650248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or to book onto an open day to start your learning journey, 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contact the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Distance Learning Team; </w:t>
                            </w:r>
                            <w:r w:rsidRPr="003454D7">
                              <w:rPr>
                                <w:rFonts w:ascii="Century Gothic" w:hAnsi="Century Gothic" w:cs="ITC Avant Garde Std Md"/>
                                <w:b/>
                                <w:spacing w:val="5"/>
                                <w:sz w:val="16"/>
                                <w:szCs w:val="16"/>
                              </w:rPr>
                              <w:t>0161-747-4674/0161-489-3907</w:t>
                            </w:r>
                            <w:r w:rsidRPr="009E741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or email;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D567E" w:rsidRPr="002B3107">
                                <w:rPr>
                                  <w:rStyle w:val="Hyperlink"/>
                                  <w:rFonts w:ascii="Century Gothic" w:hAnsi="Century Gothic" w:cs="ITC Avant Garde Std Md"/>
                                  <w:spacing w:val="5"/>
                                  <w:sz w:val="16"/>
                                  <w:szCs w:val="16"/>
                                </w:rPr>
                                <w:t>distancelearning@tcg.ac.uk</w:t>
                              </w:r>
                            </w:hyperlink>
                            <w:r w:rsidRPr="003454D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CE2804" w14:textId="77777777" w:rsidR="00650248" w:rsidRPr="00CF1658" w:rsidRDefault="00650248" w:rsidP="00650248">
                            <w:pPr>
                              <w:rPr>
                                <w:rFonts w:ascii="Century Gothic" w:hAnsi="Century Gothic"/>
                                <w:b/>
                                <w:color w:val="6323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317" id="Text Box 7" o:spid="_x0000_s1027" type="#_x0000_t202" style="position:absolute;margin-left:310.45pt;margin-top:7.05pt;width:173.15pt;height:11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" fillcolor="#e4e6ec" stroked="f" strokeweight=".5pt">
                <v:textbox inset=",2.5mm,,2.5mm">
                  <w:txbxContent>
                    <w:p w14:paraId="020AE86C" w14:textId="77777777" w:rsidR="00650248" w:rsidRDefault="00650248" w:rsidP="00650248">
                      <w:pPr>
                        <w:rPr>
                          <w:rFonts w:ascii="Century Gothic" w:hAnsi="Century Gothic" w:cs="ITC Avant Garde Std Bk"/>
                          <w:b/>
                          <w:color w:val="000000"/>
                          <w:sz w:val="15"/>
                          <w:szCs w:val="15"/>
                        </w:rPr>
                      </w:pPr>
                    </w:p>
                    <w:p w14:paraId="77832277" w14:textId="3EE66CB5" w:rsidR="00650248" w:rsidRPr="009E7417" w:rsidRDefault="00650248" w:rsidP="00650248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spacing w:val="5"/>
                          <w:sz w:val="18"/>
                          <w:szCs w:val="18"/>
                        </w:rPr>
                      </w:pP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For further information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or to book onto an open day to start your learning journey, 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contact the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Distance Learning Team; </w:t>
                      </w:r>
                      <w:r w:rsidRPr="003454D7">
                        <w:rPr>
                          <w:rFonts w:ascii="Century Gothic" w:hAnsi="Century Gothic" w:cs="ITC Avant Garde Std Md"/>
                          <w:b/>
                          <w:spacing w:val="5"/>
                          <w:sz w:val="16"/>
                          <w:szCs w:val="16"/>
                        </w:rPr>
                        <w:t>0161-747-4674/0161-489-3907</w:t>
                      </w:r>
                      <w:r w:rsidRPr="009E741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or email;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9D567E" w:rsidRPr="002B3107">
                          <w:rPr>
                            <w:rStyle w:val="Hyperlink"/>
                            <w:rFonts w:ascii="Century Gothic" w:hAnsi="Century Gothic" w:cs="ITC Avant Garde Std Md"/>
                            <w:spacing w:val="5"/>
                            <w:sz w:val="16"/>
                            <w:szCs w:val="16"/>
                          </w:rPr>
                          <w:t>distancelearning@tcg.ac.uk</w:t>
                        </w:r>
                      </w:hyperlink>
                      <w:r w:rsidRPr="003454D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CE2804" w14:textId="77777777" w:rsidR="00650248" w:rsidRPr="00CF1658" w:rsidRDefault="00650248" w:rsidP="00650248">
                      <w:pPr>
                        <w:rPr>
                          <w:rFonts w:ascii="Century Gothic" w:hAnsi="Century Gothic"/>
                          <w:b/>
                          <w:color w:val="63237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2930" w:rsidRPr="009D7F0E" w:rsidSect="00334E52">
      <w:headerReference w:type="default" r:id="rId13"/>
      <w:footerReference w:type="even" r:id="rId14"/>
      <w:pgSz w:w="11900" w:h="16840"/>
      <w:pgMar w:top="1134" w:right="680" w:bottom="144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9BA0" w14:textId="77777777" w:rsidR="00367A02" w:rsidRDefault="00367A02" w:rsidP="00E53A7C">
      <w:r>
        <w:separator/>
      </w:r>
    </w:p>
  </w:endnote>
  <w:endnote w:type="continuationSeparator" w:id="0">
    <w:p w14:paraId="33A739F0" w14:textId="77777777" w:rsidR="00367A02" w:rsidRDefault="00367A02" w:rsidP="00E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BDDC" w14:textId="77777777" w:rsidR="001F1D35" w:rsidRDefault="009D7F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FF04A" wp14:editId="25323A33">
          <wp:simplePos x="0" y="0"/>
          <wp:positionH relativeFrom="column">
            <wp:posOffset>-1081405</wp:posOffset>
          </wp:positionH>
          <wp:positionV relativeFrom="paragraph">
            <wp:posOffset>-1857375</wp:posOffset>
          </wp:positionV>
          <wp:extent cx="7549627" cy="201697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27" cy="201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17D9" w14:textId="77777777" w:rsidR="00367A02" w:rsidRDefault="00367A02" w:rsidP="00E53A7C">
      <w:r>
        <w:separator/>
      </w:r>
    </w:p>
  </w:footnote>
  <w:footnote w:type="continuationSeparator" w:id="0">
    <w:p w14:paraId="2725648D" w14:textId="77777777" w:rsidR="00367A02" w:rsidRDefault="00367A02" w:rsidP="00E5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D195" w14:textId="16F2E88A" w:rsidR="00E53A7C" w:rsidRDefault="003226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CFB837" wp14:editId="2229BC2B">
          <wp:simplePos x="0" y="0"/>
          <wp:positionH relativeFrom="column">
            <wp:posOffset>-1072303</wp:posOffset>
          </wp:positionH>
          <wp:positionV relativeFrom="paragraph">
            <wp:posOffset>0</wp:posOffset>
          </wp:positionV>
          <wp:extent cx="7564262" cy="10692000"/>
          <wp:effectExtent l="0" t="0" r="508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stanceLearning_Backdro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6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2D0"/>
    <w:multiLevelType w:val="multilevel"/>
    <w:tmpl w:val="EA14B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BAB"/>
    <w:multiLevelType w:val="multilevel"/>
    <w:tmpl w:val="B9F8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BCA"/>
    <w:multiLevelType w:val="hybridMultilevel"/>
    <w:tmpl w:val="BBCA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FF7"/>
    <w:multiLevelType w:val="hybridMultilevel"/>
    <w:tmpl w:val="A938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443"/>
    <w:multiLevelType w:val="hybridMultilevel"/>
    <w:tmpl w:val="B9F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643"/>
    <w:multiLevelType w:val="hybridMultilevel"/>
    <w:tmpl w:val="EA1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4F13"/>
    <w:multiLevelType w:val="hybridMultilevel"/>
    <w:tmpl w:val="8E18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9C8"/>
    <w:multiLevelType w:val="hybridMultilevel"/>
    <w:tmpl w:val="485093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DD3272"/>
    <w:multiLevelType w:val="hybridMultilevel"/>
    <w:tmpl w:val="6FB8494E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9" w15:restartNumberingAfterBreak="0">
    <w:nsid w:val="5B8E1432"/>
    <w:multiLevelType w:val="hybridMultilevel"/>
    <w:tmpl w:val="E45056F4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10" w15:restartNumberingAfterBreak="0">
    <w:nsid w:val="5EE957B7"/>
    <w:multiLevelType w:val="hybridMultilevel"/>
    <w:tmpl w:val="983E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288"/>
    <w:multiLevelType w:val="hybridMultilevel"/>
    <w:tmpl w:val="7E50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78D4"/>
    <w:multiLevelType w:val="hybridMultilevel"/>
    <w:tmpl w:val="405E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C"/>
    <w:rsid w:val="00005D99"/>
    <w:rsid w:val="00024A8C"/>
    <w:rsid w:val="00053B31"/>
    <w:rsid w:val="00054345"/>
    <w:rsid w:val="00071086"/>
    <w:rsid w:val="00082168"/>
    <w:rsid w:val="000B35BA"/>
    <w:rsid w:val="000C66E5"/>
    <w:rsid w:val="001014FE"/>
    <w:rsid w:val="0010255F"/>
    <w:rsid w:val="00102ABE"/>
    <w:rsid w:val="00103ADD"/>
    <w:rsid w:val="00163381"/>
    <w:rsid w:val="001C1BD5"/>
    <w:rsid w:val="001C36D7"/>
    <w:rsid w:val="001F1D35"/>
    <w:rsid w:val="00211681"/>
    <w:rsid w:val="0023426D"/>
    <w:rsid w:val="00276888"/>
    <w:rsid w:val="00291FBA"/>
    <w:rsid w:val="002D59AF"/>
    <w:rsid w:val="002E5007"/>
    <w:rsid w:val="002F3770"/>
    <w:rsid w:val="002F3C5C"/>
    <w:rsid w:val="003051AC"/>
    <w:rsid w:val="003226BC"/>
    <w:rsid w:val="003303D2"/>
    <w:rsid w:val="003342F9"/>
    <w:rsid w:val="00334E52"/>
    <w:rsid w:val="00356837"/>
    <w:rsid w:val="003575DE"/>
    <w:rsid w:val="00367A02"/>
    <w:rsid w:val="00373503"/>
    <w:rsid w:val="00385184"/>
    <w:rsid w:val="003C2930"/>
    <w:rsid w:val="003C4F9F"/>
    <w:rsid w:val="003D7114"/>
    <w:rsid w:val="003F49B6"/>
    <w:rsid w:val="003F6DB0"/>
    <w:rsid w:val="003F6DB6"/>
    <w:rsid w:val="00404343"/>
    <w:rsid w:val="00421A10"/>
    <w:rsid w:val="0043314E"/>
    <w:rsid w:val="004414F5"/>
    <w:rsid w:val="00444DED"/>
    <w:rsid w:val="00496240"/>
    <w:rsid w:val="004A5700"/>
    <w:rsid w:val="004B67A5"/>
    <w:rsid w:val="004B77EF"/>
    <w:rsid w:val="004D104A"/>
    <w:rsid w:val="004D2ECB"/>
    <w:rsid w:val="004D7F94"/>
    <w:rsid w:val="004E4B5F"/>
    <w:rsid w:val="004F0180"/>
    <w:rsid w:val="00500CAD"/>
    <w:rsid w:val="00510BE3"/>
    <w:rsid w:val="00515C9C"/>
    <w:rsid w:val="00523BF2"/>
    <w:rsid w:val="005A3035"/>
    <w:rsid w:val="005B4866"/>
    <w:rsid w:val="005B5CD8"/>
    <w:rsid w:val="006157FC"/>
    <w:rsid w:val="0062445F"/>
    <w:rsid w:val="00650248"/>
    <w:rsid w:val="00653712"/>
    <w:rsid w:val="006561FF"/>
    <w:rsid w:val="006D10B0"/>
    <w:rsid w:val="006E5CF0"/>
    <w:rsid w:val="00707045"/>
    <w:rsid w:val="00713A93"/>
    <w:rsid w:val="00717AE6"/>
    <w:rsid w:val="007733BE"/>
    <w:rsid w:val="00773E0F"/>
    <w:rsid w:val="00784D97"/>
    <w:rsid w:val="007F3E54"/>
    <w:rsid w:val="00855D00"/>
    <w:rsid w:val="008601C4"/>
    <w:rsid w:val="00865527"/>
    <w:rsid w:val="0087691D"/>
    <w:rsid w:val="008D668D"/>
    <w:rsid w:val="008F0000"/>
    <w:rsid w:val="0098086E"/>
    <w:rsid w:val="009842D9"/>
    <w:rsid w:val="009C1A0F"/>
    <w:rsid w:val="009D567E"/>
    <w:rsid w:val="009D7F0E"/>
    <w:rsid w:val="00A02257"/>
    <w:rsid w:val="00A4554A"/>
    <w:rsid w:val="00A720C9"/>
    <w:rsid w:val="00AB57DC"/>
    <w:rsid w:val="00AD1E24"/>
    <w:rsid w:val="00AD77E7"/>
    <w:rsid w:val="00B330E8"/>
    <w:rsid w:val="00B430A6"/>
    <w:rsid w:val="00B5425F"/>
    <w:rsid w:val="00B6627E"/>
    <w:rsid w:val="00B746DC"/>
    <w:rsid w:val="00BE462B"/>
    <w:rsid w:val="00BE4D3A"/>
    <w:rsid w:val="00C3649D"/>
    <w:rsid w:val="00C555A6"/>
    <w:rsid w:val="00C8653C"/>
    <w:rsid w:val="00C94B8C"/>
    <w:rsid w:val="00CA34CE"/>
    <w:rsid w:val="00CA5021"/>
    <w:rsid w:val="00CB021B"/>
    <w:rsid w:val="00CD0461"/>
    <w:rsid w:val="00CF1658"/>
    <w:rsid w:val="00D011DC"/>
    <w:rsid w:val="00D022B1"/>
    <w:rsid w:val="00D2024C"/>
    <w:rsid w:val="00D21240"/>
    <w:rsid w:val="00D24DA4"/>
    <w:rsid w:val="00D376F7"/>
    <w:rsid w:val="00D65A85"/>
    <w:rsid w:val="00DA0FCD"/>
    <w:rsid w:val="00DC2C9E"/>
    <w:rsid w:val="00DC5B2C"/>
    <w:rsid w:val="00DC7630"/>
    <w:rsid w:val="00DC7859"/>
    <w:rsid w:val="00E21759"/>
    <w:rsid w:val="00E41135"/>
    <w:rsid w:val="00E4530E"/>
    <w:rsid w:val="00E53A7C"/>
    <w:rsid w:val="00E57F54"/>
    <w:rsid w:val="00E834B1"/>
    <w:rsid w:val="00EA05E2"/>
    <w:rsid w:val="00EA1F8A"/>
    <w:rsid w:val="00EB1C99"/>
    <w:rsid w:val="00ED02DA"/>
    <w:rsid w:val="00F1123C"/>
    <w:rsid w:val="00F351E1"/>
    <w:rsid w:val="00F72F82"/>
    <w:rsid w:val="00F75522"/>
    <w:rsid w:val="00F85FDA"/>
    <w:rsid w:val="00FA18DD"/>
    <w:rsid w:val="00FB7101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254281"/>
  <w15:chartTrackingRefBased/>
  <w15:docId w15:val="{11A1A274-9E47-314F-9E1B-D510BEE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7C"/>
  </w:style>
  <w:style w:type="paragraph" w:styleId="Footer">
    <w:name w:val="footer"/>
    <w:basedOn w:val="Normal"/>
    <w:link w:val="Foot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7C"/>
  </w:style>
  <w:style w:type="paragraph" w:customStyle="1" w:styleId="BasicParagraph">
    <w:name w:val="[Basic Paragraph]"/>
    <w:basedOn w:val="Normal"/>
    <w:uiPriority w:val="99"/>
    <w:rsid w:val="00FD7D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CA5021"/>
    <w:pPr>
      <w:ind w:left="720"/>
      <w:contextualSpacing/>
    </w:pPr>
  </w:style>
  <w:style w:type="table" w:styleId="TableGrid">
    <w:name w:val="Table Grid"/>
    <w:basedOn w:val="TableNormal"/>
    <w:uiPriority w:val="39"/>
    <w:rsid w:val="0033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34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8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learning@tcg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tancelearning@tcg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18B406F66B4FAF596B18548F89DF" ma:contentTypeVersion="12" ma:contentTypeDescription="Create a new document." ma:contentTypeScope="" ma:versionID="0b4b80080f57b58414629caf766e3f9b">
  <xsd:schema xmlns:xsd="http://www.w3.org/2001/XMLSchema" xmlns:xs="http://www.w3.org/2001/XMLSchema" xmlns:p="http://schemas.microsoft.com/office/2006/metadata/properties" xmlns:ns2="c29e86d8-8e42-4060-87a7-69d4ba5a5951" xmlns:ns3="21d276ed-f117-47cf-ad40-12506a2c183a" targetNamespace="http://schemas.microsoft.com/office/2006/metadata/properties" ma:root="true" ma:fieldsID="4460c9728a0100d08395c4efd1fcc7c6" ns2:_="" ns3:_="">
    <xsd:import namespace="c29e86d8-8e42-4060-87a7-69d4ba5a5951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86d8-8e42-4060-87a7-69d4ba5a5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4040F-7F3C-4B0B-8BD0-03C6F294B75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21d276ed-f117-47cf-ad40-12506a2c183a"/>
    <ds:schemaRef ds:uri="c29e86d8-8e42-4060-87a7-69d4ba5a595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A67331-D108-4934-96FB-8364B7218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448FA-8D7E-40A1-9845-3B1C6400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86d8-8e42-4060-87a7-69d4ba5a5951"/>
    <ds:schemaRef ds:uri="21d276ed-f117-47cf-ad40-12506a2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DC429-F293-4D40-9EC5-7DDFD669A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Hamilton</dc:creator>
  <cp:keywords/>
  <dc:description/>
  <cp:lastModifiedBy>Jennifer O'Brien</cp:lastModifiedBy>
  <cp:revision>2</cp:revision>
  <dcterms:created xsi:type="dcterms:W3CDTF">2021-06-30T12:54:00Z</dcterms:created>
  <dcterms:modified xsi:type="dcterms:W3CDTF">2021-06-30T12:54:00Z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0x010100E2BB18B406F66B4FAF596B18548F89DF</vt:lpwstr>
  </property>
</Properties>
</file>