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AE8D9" w14:textId="77777777" w:rsidR="009E576E" w:rsidRDefault="009E576E" w:rsidP="009E576E">
      <w:r>
        <w:rPr>
          <w:noProof/>
          <w:lang w:eastAsia="en-GB"/>
        </w:rPr>
        <mc:AlternateContent>
          <mc:Choice Requires="wps">
            <w:drawing>
              <wp:anchor distT="0" distB="0" distL="114300" distR="114300" simplePos="0" relativeHeight="251659264" behindDoc="0" locked="0" layoutInCell="1" allowOverlap="1" wp14:anchorId="47264C53" wp14:editId="6F75591A">
                <wp:simplePos x="0" y="0"/>
                <wp:positionH relativeFrom="margin">
                  <wp:posOffset>5029200</wp:posOffset>
                </wp:positionH>
                <wp:positionV relativeFrom="margin">
                  <wp:posOffset>-133350</wp:posOffset>
                </wp:positionV>
                <wp:extent cx="1003300" cy="1047116"/>
                <wp:effectExtent l="0" t="0" r="6350" b="635"/>
                <wp:wrapNone/>
                <wp:docPr id="1" name="Rectangle 132"/>
                <wp:cNvGraphicFramePr/>
                <a:graphic xmlns:a="http://schemas.openxmlformats.org/drawingml/2006/main">
                  <a:graphicData uri="http://schemas.microsoft.com/office/word/2010/wordprocessingShape">
                    <wps:wsp>
                      <wps:cNvSpPr/>
                      <wps:spPr>
                        <a:xfrm>
                          <a:off x="0" y="0"/>
                          <a:ext cx="1003300" cy="1047116"/>
                        </a:xfrm>
                        <a:prstGeom prst="rect">
                          <a:avLst/>
                        </a:prstGeom>
                        <a:solidFill>
                          <a:srgbClr val="7030A0"/>
                        </a:solidFill>
                        <a:ln cap="flat">
                          <a:noFill/>
                          <a:prstDash val="solid"/>
                        </a:ln>
                      </wps:spPr>
                      <wps:txbx>
                        <w:txbxContent>
                          <w:p w14:paraId="4C205014" w14:textId="79313B19" w:rsidR="009E576E" w:rsidRDefault="009E576E" w:rsidP="009E576E">
                            <w:pPr>
                              <w:pStyle w:val="NoSpacing"/>
                              <w:jc w:val="right"/>
                            </w:pPr>
                            <w:r>
                              <w:rPr>
                                <w:color w:val="FFFFFF"/>
                                <w:sz w:val="24"/>
                                <w:szCs w:val="24"/>
                              </w:rPr>
                              <w:t>September 2025</w:t>
                            </w:r>
                          </w:p>
                        </w:txbxContent>
                      </wps:txbx>
                      <wps:bodyPr vert="horz" wrap="square" lIns="45720" tIns="45720" rIns="45720" bIns="45720" anchor="b" anchorCtr="0" compatLnSpc="1">
                        <a:noAutofit/>
                      </wps:bodyPr>
                    </wps:wsp>
                  </a:graphicData>
                </a:graphic>
                <wp14:sizeRelH relativeFrom="margin">
                  <wp14:pctWidth>0</wp14:pctWidth>
                </wp14:sizeRelH>
              </wp:anchor>
            </w:drawing>
          </mc:Choice>
          <mc:Fallback>
            <w:pict>
              <v:rect w14:anchorId="47264C53" id="Rectangle 132" o:spid="_x0000_s1026" style="position:absolute;margin-left:396pt;margin-top:-10.5pt;width:79pt;height:82.45pt;z-index:251659264;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" fillcolor="#7030a0" stroked="f">
                <v:textbox inset="3.6pt,,3.6pt">
                  <w:txbxContent>
                    <w:p w14:paraId="4C205014" w14:textId="79313B19" w:rsidR="009E576E" w:rsidRDefault="009E576E" w:rsidP="009E576E">
                      <w:pPr>
                        <w:pStyle w:val="NoSpacing"/>
                        <w:jc w:val="right"/>
                      </w:pPr>
                      <w:r>
                        <w:rPr>
                          <w:color w:val="FFFFFF"/>
                          <w:sz w:val="24"/>
                          <w:szCs w:val="24"/>
                        </w:rPr>
                        <w:t>September 2025</w:t>
                      </w:r>
                    </w:p>
                  </w:txbxContent>
                </v:textbox>
                <w10:wrap anchorx="margin" anchory="margin"/>
              </v:rect>
            </w:pict>
          </mc:Fallback>
        </mc:AlternateContent>
      </w:r>
      <w:r>
        <w:rPr>
          <w:noProof/>
          <w:lang w:eastAsia="en-GB"/>
        </w:rPr>
        <mc:AlternateContent>
          <mc:Choice Requires="wps">
            <w:drawing>
              <wp:anchor distT="0" distB="0" distL="114300" distR="114300" simplePos="0" relativeHeight="251660288" behindDoc="0" locked="0" layoutInCell="1" allowOverlap="1" wp14:anchorId="0E2C1301" wp14:editId="4BE1D24C">
                <wp:simplePos x="0" y="0"/>
                <wp:positionH relativeFrom="margin">
                  <wp:align>left</wp:align>
                </wp:positionH>
                <wp:positionV relativeFrom="margin">
                  <wp:align>top</wp:align>
                </wp:positionV>
                <wp:extent cx="4521836" cy="1362712"/>
                <wp:effectExtent l="0" t="0" r="12065" b="5715"/>
                <wp:wrapSquare wrapText="bothSides"/>
                <wp:docPr id="2" name="Text Box 131"/>
                <wp:cNvGraphicFramePr/>
                <a:graphic xmlns:a="http://schemas.openxmlformats.org/drawingml/2006/main">
                  <a:graphicData uri="http://schemas.microsoft.com/office/word/2010/wordprocessingShape">
                    <wps:wsp>
                      <wps:cNvSpPr txBox="1"/>
                      <wps:spPr>
                        <a:xfrm>
                          <a:off x="0" y="0"/>
                          <a:ext cx="4521836" cy="1362712"/>
                        </a:xfrm>
                        <a:prstGeom prst="rect">
                          <a:avLst/>
                        </a:prstGeom>
                        <a:noFill/>
                        <a:ln>
                          <a:noFill/>
                          <a:prstDash/>
                        </a:ln>
                      </wps:spPr>
                      <wps:txbx>
                        <w:txbxContent>
                          <w:p w14:paraId="18CE15A0" w14:textId="5F8A77E0" w:rsidR="009E576E" w:rsidRPr="00BE4C47" w:rsidRDefault="009E576E" w:rsidP="009E576E">
                            <w:pPr>
                              <w:pStyle w:val="NoSpacing"/>
                              <w:spacing w:before="40" w:after="560" w:line="216" w:lineRule="auto"/>
                              <w:rPr>
                                <w:color w:val="7030A0"/>
                              </w:rPr>
                            </w:pPr>
                            <w:r>
                              <w:rPr>
                                <w:color w:val="7030A0"/>
                                <w:sz w:val="72"/>
                                <w:szCs w:val="72"/>
                              </w:rPr>
                              <w:t xml:space="preserve">Healthy Eating </w:t>
                            </w:r>
                            <w:r w:rsidRPr="00BE4C47">
                              <w:rPr>
                                <w:color w:val="7030A0"/>
                                <w:sz w:val="72"/>
                                <w:szCs w:val="72"/>
                              </w:rPr>
                              <w:t>Policy Document</w:t>
                            </w:r>
                          </w:p>
                          <w:p w14:paraId="35204A42" w14:textId="77777777" w:rsidR="009E576E" w:rsidRDefault="009E576E" w:rsidP="009E576E">
                            <w:pPr>
                              <w:pStyle w:val="NoSpacing"/>
                              <w:spacing w:before="40" w:after="40"/>
                            </w:pPr>
                            <w:r>
                              <w:rPr>
                                <w:caps/>
                                <w:color w:val="341D8B"/>
                                <w:sz w:val="28"/>
                                <w:szCs w:val="28"/>
                              </w:rPr>
                              <w:t>setting name: ___________________________________</w:t>
                            </w:r>
                          </w:p>
                          <w:p w14:paraId="32CD831F" w14:textId="77777777" w:rsidR="009E576E" w:rsidRDefault="009E576E" w:rsidP="009E576E">
                            <w:pPr>
                              <w:pStyle w:val="NoSpacing"/>
                              <w:spacing w:before="80" w:after="40"/>
                            </w:pPr>
                          </w:p>
                        </w:txbxContent>
                      </wps:txbx>
                      <wps:bodyPr vert="horz" wrap="square" lIns="0" tIns="0" rIns="0" bIns="0" anchor="t" anchorCtr="0" compatLnSpc="1">
                        <a:spAutoFit/>
                      </wps:bodyPr>
                    </wps:wsp>
                  </a:graphicData>
                </a:graphic>
              </wp:anchor>
            </w:drawing>
          </mc:Choice>
          <mc:Fallback>
            <w:pict>
              <v:shapetype w14:anchorId="0E2C1301" id="_x0000_t202" coordsize="21600,21600" o:spt="202" path="m,l,21600r21600,l21600,xe">
                <v:stroke joinstyle="miter"/>
                <v:path gradientshapeok="t" o:connecttype="rect"/>
              </v:shapetype>
              <v:shape id="Text Box 131" o:spid="_x0000_s1027" type="#_x0000_t202" style="position:absolute;margin-left:0;margin-top:0;width:356.05pt;height:107.3pt;z-index:251660288;visibility:visible;mso-wrap-style:square;mso-wrap-distance-left:9pt;mso-wrap-distance-top:0;mso-wrap-distance-right:9pt;mso-wrap-distance-bottom:0;mso-position-horizontal:left;mso-position-horizontal-relative:margin;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" filled="f" stroked="f">
                <v:textbox style="mso-fit-shape-to-text:t" inset="0,0,0,0">
                  <w:txbxContent>
                    <w:p w14:paraId="18CE15A0" w14:textId="5F8A77E0" w:rsidR="009E576E" w:rsidRPr="00BE4C47" w:rsidRDefault="009E576E" w:rsidP="009E576E">
                      <w:pPr>
                        <w:pStyle w:val="NoSpacing"/>
                        <w:spacing w:before="40" w:after="560" w:line="216" w:lineRule="auto"/>
                        <w:rPr>
                          <w:color w:val="7030A0"/>
                        </w:rPr>
                      </w:pPr>
                      <w:r>
                        <w:rPr>
                          <w:color w:val="7030A0"/>
                          <w:sz w:val="72"/>
                          <w:szCs w:val="72"/>
                        </w:rPr>
                        <w:t xml:space="preserve">Healthy Eating </w:t>
                      </w:r>
                      <w:r w:rsidRPr="00BE4C47">
                        <w:rPr>
                          <w:color w:val="7030A0"/>
                          <w:sz w:val="72"/>
                          <w:szCs w:val="72"/>
                        </w:rPr>
                        <w:t>Policy Document</w:t>
                      </w:r>
                    </w:p>
                    <w:p w14:paraId="35204A42" w14:textId="77777777" w:rsidR="009E576E" w:rsidRDefault="009E576E" w:rsidP="009E576E">
                      <w:pPr>
                        <w:pStyle w:val="NoSpacing"/>
                        <w:spacing w:before="40" w:after="40"/>
                      </w:pPr>
                      <w:r>
                        <w:rPr>
                          <w:caps/>
                          <w:color w:val="341D8B"/>
                          <w:sz w:val="28"/>
                          <w:szCs w:val="28"/>
                        </w:rPr>
                        <w:t>setting name: ___________________________________</w:t>
                      </w:r>
                    </w:p>
                    <w:p w14:paraId="32CD831F" w14:textId="77777777" w:rsidR="009E576E" w:rsidRDefault="009E576E" w:rsidP="009E576E">
                      <w:pPr>
                        <w:pStyle w:val="NoSpacing"/>
                        <w:spacing w:before="80" w:after="40"/>
                      </w:pPr>
                    </w:p>
                  </w:txbxContent>
                </v:textbox>
                <w10:wrap type="square" anchorx="margin" anchory="margin"/>
              </v:shape>
            </w:pict>
          </mc:Fallback>
        </mc:AlternateContent>
      </w:r>
      <w:r>
        <w:tab/>
      </w:r>
    </w:p>
    <w:p w14:paraId="0F23A507" w14:textId="77777777" w:rsidR="009E576E" w:rsidRDefault="009E576E" w:rsidP="009E576E"/>
    <w:p w14:paraId="657EA900" w14:textId="77777777" w:rsidR="009E576E" w:rsidRDefault="009E576E" w:rsidP="009E576E">
      <w:pPr>
        <w:spacing w:after="0" w:line="360" w:lineRule="auto"/>
        <w:rPr>
          <w:rFonts w:ascii="Arial" w:hAnsi="Arial" w:cs="Arial"/>
          <w:color w:val="952498"/>
          <w:sz w:val="28"/>
          <w:szCs w:val="28"/>
          <w:u w:val="single"/>
        </w:rPr>
      </w:pPr>
    </w:p>
    <w:p w14:paraId="1360845A" w14:textId="77777777" w:rsidR="009E576E" w:rsidRDefault="009E576E" w:rsidP="00F744FA">
      <w:pPr>
        <w:rPr>
          <w:b/>
          <w:bCs/>
          <w:sz w:val="24"/>
          <w:szCs w:val="24"/>
        </w:rPr>
      </w:pPr>
    </w:p>
    <w:p w14:paraId="2B879FE7" w14:textId="77777777" w:rsidR="009E576E" w:rsidRDefault="009E576E" w:rsidP="00F744FA">
      <w:pPr>
        <w:rPr>
          <w:b/>
          <w:bCs/>
          <w:sz w:val="24"/>
          <w:szCs w:val="24"/>
        </w:rPr>
      </w:pPr>
    </w:p>
    <w:p w14:paraId="74A38526" w14:textId="77777777" w:rsidR="009E576E" w:rsidRDefault="009E576E" w:rsidP="00F744FA">
      <w:pPr>
        <w:rPr>
          <w:b/>
          <w:bCs/>
          <w:sz w:val="24"/>
          <w:szCs w:val="24"/>
        </w:rPr>
      </w:pPr>
    </w:p>
    <w:p w14:paraId="3CAD99F2" w14:textId="77777777" w:rsidR="009E576E" w:rsidRDefault="009E576E" w:rsidP="00F744FA">
      <w:pPr>
        <w:rPr>
          <w:b/>
          <w:bCs/>
          <w:sz w:val="24"/>
          <w:szCs w:val="24"/>
        </w:rPr>
      </w:pPr>
    </w:p>
    <w:p w14:paraId="7DE20B4E" w14:textId="4CD7DA8C" w:rsidR="00D9138F" w:rsidRPr="00F744FA" w:rsidRDefault="00BE088B" w:rsidP="00F744FA">
      <w:pPr>
        <w:rPr>
          <w:b/>
          <w:bCs/>
          <w:sz w:val="24"/>
          <w:szCs w:val="24"/>
        </w:rPr>
      </w:pPr>
      <w:r>
        <w:rPr>
          <w:b/>
          <w:bCs/>
          <w:sz w:val="24"/>
          <w:szCs w:val="24"/>
        </w:rPr>
        <w:t>Introduction</w:t>
      </w:r>
    </w:p>
    <w:p w14:paraId="1A77E1F9" w14:textId="2309CB2D" w:rsidR="00B610DE" w:rsidRPr="00F744FA" w:rsidRDefault="00AD3F55" w:rsidP="00F744FA">
      <w:pPr>
        <w:rPr>
          <w:sz w:val="24"/>
          <w:szCs w:val="24"/>
        </w:rPr>
      </w:pPr>
      <w:r w:rsidRPr="00F744FA">
        <w:rPr>
          <w:sz w:val="24"/>
          <w:szCs w:val="24"/>
        </w:rPr>
        <w:t>At (</w:t>
      </w:r>
      <w:r w:rsidRPr="00F744FA">
        <w:rPr>
          <w:i/>
          <w:iCs/>
          <w:sz w:val="24"/>
          <w:szCs w:val="24"/>
        </w:rPr>
        <w:t xml:space="preserve">nursery name) </w:t>
      </w:r>
      <w:r w:rsidRPr="00F744FA">
        <w:rPr>
          <w:sz w:val="24"/>
          <w:szCs w:val="24"/>
        </w:rPr>
        <w:t>we aim to implement a whole setting approach to healthy eating to improve the health of children, their families and their staff. </w:t>
      </w:r>
      <w:r w:rsidR="00B610DE" w:rsidRPr="00F744FA">
        <w:rPr>
          <w:sz w:val="24"/>
          <w:szCs w:val="24"/>
        </w:rPr>
        <w:t>Our setting is a suitable, clean, and safe place for children to be cared for, where they can grow and learn. We meet all statutory requirements for food safety and fulfil the criteria for meeting the relevant Early Years Foundation Stage Safeguarding and Welfare requirements and Nutrition Guidance. </w:t>
      </w:r>
    </w:p>
    <w:p w14:paraId="0424DAB6" w14:textId="77777777" w:rsidR="00B610DE" w:rsidRPr="00F744FA" w:rsidRDefault="00B610DE" w:rsidP="00F744FA">
      <w:pPr>
        <w:rPr>
          <w:sz w:val="24"/>
          <w:szCs w:val="24"/>
        </w:rPr>
      </w:pPr>
      <w:r w:rsidRPr="00F744FA">
        <w:rPr>
          <w:sz w:val="24"/>
          <w:szCs w:val="24"/>
        </w:rPr>
        <w:t>We regard snack and mealtimes as an important part of our day. Eating represents a social time for children and adults and helps children to learn about healthy eating. We promote healthy eating at snack and mealtimes. We aim to provide nutritious food, which meets the children's individual dietary needs. </w:t>
      </w:r>
    </w:p>
    <w:p w14:paraId="14E73603" w14:textId="77777777" w:rsidR="00B610DE" w:rsidRPr="00F744FA" w:rsidRDefault="00B610DE" w:rsidP="00F744FA">
      <w:pPr>
        <w:rPr>
          <w:sz w:val="24"/>
          <w:szCs w:val="24"/>
        </w:rPr>
      </w:pPr>
      <w:r w:rsidRPr="00F744FA">
        <w:rPr>
          <w:sz w:val="24"/>
          <w:szCs w:val="24"/>
        </w:rPr>
        <w:t>We recognise that we have a corporate responsibility and duty of care for those who work in and receive a service from our provision, but individual employees and service users also have responsibility for ensuring their own safety as well as that of others. Risk assessment is the key means through which this is achieved. </w:t>
      </w:r>
    </w:p>
    <w:p w14:paraId="4C0FD6D0" w14:textId="77777777" w:rsidR="00B610DE" w:rsidRPr="00F744FA" w:rsidRDefault="00B610DE" w:rsidP="00F744FA">
      <w:pPr>
        <w:rPr>
          <w:sz w:val="24"/>
          <w:szCs w:val="24"/>
        </w:rPr>
      </w:pPr>
    </w:p>
    <w:p w14:paraId="6682F2DE" w14:textId="486A9A4D" w:rsidR="00D9138F" w:rsidRPr="00F744FA" w:rsidRDefault="00BE088B" w:rsidP="00F744FA">
      <w:pPr>
        <w:rPr>
          <w:b/>
          <w:bCs/>
          <w:sz w:val="24"/>
          <w:szCs w:val="24"/>
        </w:rPr>
      </w:pPr>
      <w:r>
        <w:rPr>
          <w:b/>
          <w:bCs/>
          <w:sz w:val="24"/>
          <w:szCs w:val="24"/>
        </w:rPr>
        <w:t>Policy Development</w:t>
      </w:r>
    </w:p>
    <w:p w14:paraId="10F6340B" w14:textId="77777777" w:rsidR="00E1277E" w:rsidRPr="00F744FA" w:rsidRDefault="00E1277E" w:rsidP="00F744FA">
      <w:pPr>
        <w:rPr>
          <w:sz w:val="24"/>
          <w:szCs w:val="24"/>
        </w:rPr>
      </w:pPr>
      <w:r w:rsidRPr="00F744FA">
        <w:rPr>
          <w:sz w:val="24"/>
          <w:szCs w:val="24"/>
        </w:rPr>
        <w:t>The nursery will review the Food and Nutrition Policy annually or as required by changes in government guidance or regulations.</w:t>
      </w:r>
    </w:p>
    <w:p w14:paraId="578968FC" w14:textId="0B6085B5" w:rsidR="00E1277E" w:rsidRPr="00F744FA" w:rsidRDefault="00E1277E" w:rsidP="00F744FA">
      <w:pPr>
        <w:rPr>
          <w:sz w:val="24"/>
          <w:szCs w:val="24"/>
        </w:rPr>
      </w:pPr>
      <w:r w:rsidRPr="00F744FA">
        <w:rPr>
          <w:sz w:val="24"/>
          <w:szCs w:val="24"/>
        </w:rPr>
        <w:t>Feedback from staff, parents, and children will be used to improve food provision and ensure high nutritional standards.</w:t>
      </w:r>
    </w:p>
    <w:p w14:paraId="6481345A" w14:textId="48684B3E" w:rsidR="00E1277E" w:rsidRPr="00F744FA" w:rsidRDefault="00E1277E" w:rsidP="00F744FA">
      <w:pPr>
        <w:rPr>
          <w:sz w:val="24"/>
          <w:szCs w:val="24"/>
        </w:rPr>
      </w:pPr>
      <w:r w:rsidRPr="00F744FA">
        <w:rPr>
          <w:sz w:val="24"/>
          <w:szCs w:val="24"/>
        </w:rPr>
        <w:t>Regular audits will be conducted to ensure food safety procedures are followed, and staff are compliant with training requirements.</w:t>
      </w:r>
    </w:p>
    <w:p w14:paraId="130153B2" w14:textId="2D27A8C3" w:rsidR="00D9138F" w:rsidRPr="00F744FA" w:rsidRDefault="00BE088B" w:rsidP="00F744FA">
      <w:pPr>
        <w:rPr>
          <w:b/>
          <w:bCs/>
          <w:sz w:val="24"/>
          <w:szCs w:val="24"/>
        </w:rPr>
      </w:pPr>
      <w:r>
        <w:rPr>
          <w:b/>
          <w:bCs/>
          <w:sz w:val="24"/>
          <w:szCs w:val="24"/>
        </w:rPr>
        <w:t>F</w:t>
      </w:r>
      <w:r w:rsidR="00D9138F" w:rsidRPr="00F744FA">
        <w:rPr>
          <w:b/>
          <w:bCs/>
          <w:sz w:val="24"/>
          <w:szCs w:val="24"/>
        </w:rPr>
        <w:t xml:space="preserve">ood and drink provision </w:t>
      </w:r>
    </w:p>
    <w:p w14:paraId="654595AD" w14:textId="635F4427" w:rsidR="00D21797" w:rsidRPr="00F744FA" w:rsidRDefault="00D21797" w:rsidP="00F744FA">
      <w:pPr>
        <w:rPr>
          <w:sz w:val="24"/>
          <w:szCs w:val="24"/>
        </w:rPr>
      </w:pPr>
      <w:r w:rsidRPr="00F744FA">
        <w:rPr>
          <w:sz w:val="24"/>
          <w:szCs w:val="24"/>
        </w:rPr>
        <w:t>We include a variety of foods from the four main food groups</w:t>
      </w:r>
      <w:r w:rsidR="00A65322">
        <w:rPr>
          <w:sz w:val="24"/>
          <w:szCs w:val="24"/>
        </w:rPr>
        <w:t xml:space="preserve"> in the quantities that are recommended in the EY Guidelines:</w:t>
      </w:r>
    </w:p>
    <w:p w14:paraId="398BFC98" w14:textId="77777777" w:rsidR="00D21797" w:rsidRPr="00BE088B" w:rsidRDefault="00D21797" w:rsidP="00BE088B">
      <w:pPr>
        <w:pStyle w:val="ListParagraph"/>
        <w:numPr>
          <w:ilvl w:val="0"/>
          <w:numId w:val="40"/>
        </w:numPr>
        <w:rPr>
          <w:sz w:val="24"/>
          <w:szCs w:val="24"/>
        </w:rPr>
      </w:pPr>
      <w:r w:rsidRPr="00BE088B">
        <w:rPr>
          <w:sz w:val="24"/>
          <w:szCs w:val="24"/>
        </w:rPr>
        <w:t xml:space="preserve">meat, fish and protein </w:t>
      </w:r>
      <w:proofErr w:type="gramStart"/>
      <w:r w:rsidRPr="00BE088B">
        <w:rPr>
          <w:sz w:val="24"/>
          <w:szCs w:val="24"/>
        </w:rPr>
        <w:t>alternatives;</w:t>
      </w:r>
      <w:proofErr w:type="gramEnd"/>
      <w:r w:rsidRPr="00BE088B">
        <w:rPr>
          <w:sz w:val="24"/>
          <w:szCs w:val="24"/>
        </w:rPr>
        <w:t> </w:t>
      </w:r>
    </w:p>
    <w:p w14:paraId="4A661887" w14:textId="77777777" w:rsidR="00D21797" w:rsidRPr="00BE088B" w:rsidRDefault="00D21797" w:rsidP="00BE088B">
      <w:pPr>
        <w:pStyle w:val="ListParagraph"/>
        <w:numPr>
          <w:ilvl w:val="0"/>
          <w:numId w:val="40"/>
        </w:numPr>
        <w:rPr>
          <w:sz w:val="24"/>
          <w:szCs w:val="24"/>
        </w:rPr>
      </w:pPr>
      <w:r w:rsidRPr="00BE088B">
        <w:rPr>
          <w:sz w:val="24"/>
          <w:szCs w:val="24"/>
        </w:rPr>
        <w:t xml:space="preserve">dairy </w:t>
      </w:r>
      <w:proofErr w:type="gramStart"/>
      <w:r w:rsidRPr="00BE088B">
        <w:rPr>
          <w:sz w:val="24"/>
          <w:szCs w:val="24"/>
        </w:rPr>
        <w:t>foods;</w:t>
      </w:r>
      <w:proofErr w:type="gramEnd"/>
      <w:r w:rsidRPr="00BE088B">
        <w:rPr>
          <w:sz w:val="24"/>
          <w:szCs w:val="24"/>
        </w:rPr>
        <w:t> </w:t>
      </w:r>
    </w:p>
    <w:p w14:paraId="49C7CD8E" w14:textId="77777777" w:rsidR="00D21797" w:rsidRPr="00BE088B" w:rsidRDefault="00D21797" w:rsidP="00BE088B">
      <w:pPr>
        <w:pStyle w:val="ListParagraph"/>
        <w:numPr>
          <w:ilvl w:val="0"/>
          <w:numId w:val="40"/>
        </w:numPr>
        <w:rPr>
          <w:sz w:val="24"/>
          <w:szCs w:val="24"/>
        </w:rPr>
      </w:pPr>
      <w:r w:rsidRPr="00BE088B">
        <w:rPr>
          <w:sz w:val="24"/>
          <w:szCs w:val="24"/>
        </w:rPr>
        <w:lastRenderedPageBreak/>
        <w:t>grains, cereals and starch vegetables </w:t>
      </w:r>
    </w:p>
    <w:p w14:paraId="1125AA9D" w14:textId="77777777" w:rsidR="00D21797" w:rsidRDefault="00D21797" w:rsidP="00BE088B">
      <w:pPr>
        <w:pStyle w:val="ListParagraph"/>
        <w:numPr>
          <w:ilvl w:val="0"/>
          <w:numId w:val="40"/>
        </w:numPr>
        <w:rPr>
          <w:sz w:val="24"/>
          <w:szCs w:val="24"/>
        </w:rPr>
      </w:pPr>
      <w:r w:rsidRPr="00BE088B">
        <w:rPr>
          <w:sz w:val="24"/>
          <w:szCs w:val="24"/>
        </w:rPr>
        <w:t>fruit and vegetables. </w:t>
      </w:r>
    </w:p>
    <w:p w14:paraId="3565DAF0" w14:textId="77777777" w:rsidR="00F157DD" w:rsidRDefault="00F157DD" w:rsidP="00F157DD">
      <w:pPr>
        <w:suppressAutoHyphens/>
        <w:autoSpaceDN w:val="0"/>
        <w:spacing w:after="0" w:line="360" w:lineRule="auto"/>
        <w:ind w:left="360"/>
        <w:textAlignment w:val="baseline"/>
        <w:rPr>
          <w:rFonts w:ascii="Arial" w:eastAsia="Calibri" w:hAnsi="Arial" w:cs="Arial"/>
          <w:kern w:val="0"/>
          <w14:ligatures w14:val="none"/>
        </w:rPr>
      </w:pPr>
      <w:r w:rsidRPr="008D7584">
        <w:rPr>
          <w:rFonts w:ascii="Arial" w:eastAsia="Calibri" w:hAnsi="Arial" w:cs="Arial"/>
          <w:kern w:val="0"/>
          <w14:ligatures w14:val="none"/>
        </w:rPr>
        <w:t>We include foods from the diet of each of the children's cultural backgrounds, providing children with familiar foods and introducing them to new ones.</w:t>
      </w:r>
    </w:p>
    <w:p w14:paraId="0E9C9318" w14:textId="2E634F92" w:rsidR="00F17469" w:rsidRPr="008D7584" w:rsidRDefault="00F17469" w:rsidP="00F157DD">
      <w:pPr>
        <w:suppressAutoHyphens/>
        <w:autoSpaceDN w:val="0"/>
        <w:spacing w:after="0" w:line="360" w:lineRule="auto"/>
        <w:ind w:left="360"/>
        <w:textAlignment w:val="baseline"/>
        <w:rPr>
          <w:rFonts w:ascii="Arial" w:eastAsia="Calibri" w:hAnsi="Arial" w:cs="Arial"/>
          <w:kern w:val="0"/>
          <w14:ligatures w14:val="none"/>
        </w:rPr>
      </w:pPr>
      <w:r>
        <w:rPr>
          <w:rFonts w:ascii="Arial" w:eastAsia="Calibri" w:hAnsi="Arial" w:cs="Arial"/>
          <w:kern w:val="0"/>
          <w14:ligatures w14:val="none"/>
        </w:rPr>
        <w:t xml:space="preserve">Portion </w:t>
      </w:r>
      <w:r w:rsidR="00F11C8F">
        <w:rPr>
          <w:rFonts w:ascii="Arial" w:eastAsia="Calibri" w:hAnsi="Arial" w:cs="Arial"/>
          <w:kern w:val="0"/>
          <w14:ligatures w14:val="none"/>
        </w:rPr>
        <w:t xml:space="preserve">sizes </w:t>
      </w:r>
      <w:r>
        <w:rPr>
          <w:rFonts w:ascii="Arial" w:eastAsia="Calibri" w:hAnsi="Arial" w:cs="Arial"/>
          <w:kern w:val="0"/>
          <w14:ligatures w14:val="none"/>
        </w:rPr>
        <w:t xml:space="preserve">are appropriate for </w:t>
      </w:r>
      <w:r w:rsidR="00F11C8F">
        <w:rPr>
          <w:rFonts w:ascii="Arial" w:eastAsia="Calibri" w:hAnsi="Arial" w:cs="Arial"/>
          <w:kern w:val="0"/>
          <w14:ligatures w14:val="none"/>
        </w:rPr>
        <w:t xml:space="preserve">the children’s body size and appetite </w:t>
      </w:r>
    </w:p>
    <w:p w14:paraId="12680089" w14:textId="77777777" w:rsidR="00D21797" w:rsidRPr="0078260A" w:rsidRDefault="00D21797" w:rsidP="00F744FA">
      <w:pPr>
        <w:rPr>
          <w:b/>
          <w:bCs/>
          <w:sz w:val="24"/>
          <w:szCs w:val="24"/>
        </w:rPr>
      </w:pPr>
    </w:p>
    <w:p w14:paraId="7D61215F" w14:textId="53A6FCBF" w:rsidR="00D9138F" w:rsidRPr="0078260A" w:rsidRDefault="00D9138F" w:rsidP="00F744FA">
      <w:pPr>
        <w:rPr>
          <w:b/>
          <w:bCs/>
          <w:sz w:val="24"/>
          <w:szCs w:val="24"/>
        </w:rPr>
      </w:pPr>
      <w:r w:rsidRPr="0078260A">
        <w:rPr>
          <w:b/>
          <w:bCs/>
          <w:sz w:val="24"/>
          <w:szCs w:val="24"/>
        </w:rPr>
        <w:t xml:space="preserve"> </w:t>
      </w:r>
      <w:r w:rsidR="00D21797" w:rsidRPr="0078260A">
        <w:rPr>
          <w:b/>
          <w:bCs/>
          <w:sz w:val="24"/>
          <w:szCs w:val="24"/>
        </w:rPr>
        <w:t>B</w:t>
      </w:r>
      <w:r w:rsidRPr="0078260A">
        <w:rPr>
          <w:b/>
          <w:bCs/>
          <w:sz w:val="24"/>
          <w:szCs w:val="24"/>
        </w:rPr>
        <w:t xml:space="preserve">aby feeding guidance e.g. Weaning, breast or formula feeding </w:t>
      </w:r>
    </w:p>
    <w:p w14:paraId="1D532515" w14:textId="6EE838CA" w:rsidR="009332F7" w:rsidRPr="00F744FA" w:rsidRDefault="009332F7" w:rsidP="00F744FA">
      <w:pPr>
        <w:rPr>
          <w:sz w:val="24"/>
          <w:szCs w:val="24"/>
        </w:rPr>
      </w:pPr>
      <w:r w:rsidRPr="00F744FA">
        <w:rPr>
          <w:sz w:val="24"/>
          <w:szCs w:val="24"/>
        </w:rPr>
        <w:t xml:space="preserve">For children that are breastfed parents and/or careers are asked </w:t>
      </w:r>
      <w:r w:rsidR="0078260A" w:rsidRPr="00F744FA">
        <w:rPr>
          <w:sz w:val="24"/>
          <w:szCs w:val="24"/>
        </w:rPr>
        <w:t>about</w:t>
      </w:r>
      <w:r w:rsidRPr="00F744FA">
        <w:rPr>
          <w:sz w:val="24"/>
          <w:szCs w:val="24"/>
        </w:rPr>
        <w:t xml:space="preserve"> their baby’s current pattern  </w:t>
      </w:r>
    </w:p>
    <w:p w14:paraId="297ABE62" w14:textId="24BDB846" w:rsidR="009332F7" w:rsidRPr="00F744FA" w:rsidRDefault="009332F7" w:rsidP="00F744FA">
      <w:pPr>
        <w:rPr>
          <w:sz w:val="24"/>
          <w:szCs w:val="24"/>
        </w:rPr>
      </w:pPr>
      <w:r w:rsidRPr="00F744FA">
        <w:rPr>
          <w:sz w:val="24"/>
          <w:szCs w:val="24"/>
        </w:rPr>
        <w:t xml:space="preserve">The setting will keep these patterns consistent and part of the </w:t>
      </w:r>
      <w:proofErr w:type="gramStart"/>
      <w:r w:rsidRPr="00F744FA">
        <w:rPr>
          <w:sz w:val="24"/>
          <w:szCs w:val="24"/>
        </w:rPr>
        <w:t>babies</w:t>
      </w:r>
      <w:proofErr w:type="gramEnd"/>
      <w:r w:rsidRPr="00F744FA">
        <w:rPr>
          <w:sz w:val="24"/>
          <w:szCs w:val="24"/>
        </w:rPr>
        <w:t xml:space="preserve"> care plan each day  </w:t>
      </w:r>
    </w:p>
    <w:p w14:paraId="64E6725E" w14:textId="77777777" w:rsidR="009332F7" w:rsidRPr="00F744FA" w:rsidRDefault="009332F7" w:rsidP="00F744FA">
      <w:pPr>
        <w:rPr>
          <w:sz w:val="24"/>
          <w:szCs w:val="24"/>
        </w:rPr>
      </w:pPr>
      <w:r w:rsidRPr="00F744FA">
        <w:rPr>
          <w:sz w:val="24"/>
          <w:szCs w:val="24"/>
        </w:rPr>
        <w:t>If babies are formula fed good hygiene will be followed when making up the formula. Formula will be made following instructions  </w:t>
      </w:r>
    </w:p>
    <w:p w14:paraId="77BE65E6" w14:textId="77777777" w:rsidR="009332F7" w:rsidRPr="00F744FA" w:rsidRDefault="009332F7" w:rsidP="00F744FA">
      <w:pPr>
        <w:rPr>
          <w:sz w:val="24"/>
          <w:szCs w:val="24"/>
        </w:rPr>
      </w:pPr>
      <w:r w:rsidRPr="00F744FA">
        <w:rPr>
          <w:sz w:val="24"/>
          <w:szCs w:val="24"/>
        </w:rPr>
        <w:t>For babies that are over 6 months and starting to have solid foods we will have parents and/or carers about how and when they are starting solids foods and what stage a child is at. </w:t>
      </w:r>
    </w:p>
    <w:p w14:paraId="5E581C05" w14:textId="77777777" w:rsidR="009332F7" w:rsidRPr="00F744FA" w:rsidRDefault="009332F7" w:rsidP="00F744FA">
      <w:pPr>
        <w:rPr>
          <w:sz w:val="24"/>
          <w:szCs w:val="24"/>
        </w:rPr>
      </w:pPr>
      <w:r w:rsidRPr="00F744FA">
        <w:rPr>
          <w:sz w:val="24"/>
          <w:szCs w:val="24"/>
        </w:rPr>
        <w:t>The only drinks that children aged between 6-12 months will be offered either breast milk or first infant formula  </w:t>
      </w:r>
    </w:p>
    <w:p w14:paraId="7537C235" w14:textId="77777777" w:rsidR="009332F7" w:rsidRPr="00F744FA" w:rsidRDefault="009332F7" w:rsidP="00F744FA">
      <w:pPr>
        <w:rPr>
          <w:sz w:val="24"/>
          <w:szCs w:val="24"/>
        </w:rPr>
      </w:pPr>
      <w:r w:rsidRPr="00F744FA">
        <w:rPr>
          <w:sz w:val="24"/>
          <w:szCs w:val="24"/>
        </w:rPr>
        <w:t>Babies will not be fed foods with added salt, stock cubes or gravy, we will also avoid foods high in saturated fats, popcorn and whole nuts, honey and sugary snacks and drinks  </w:t>
      </w:r>
    </w:p>
    <w:p w14:paraId="06495BED" w14:textId="77777777" w:rsidR="009332F7" w:rsidRPr="00F744FA" w:rsidRDefault="009332F7" w:rsidP="00F744FA">
      <w:pPr>
        <w:rPr>
          <w:sz w:val="24"/>
          <w:szCs w:val="24"/>
        </w:rPr>
      </w:pPr>
    </w:p>
    <w:p w14:paraId="7042358C" w14:textId="2F3DB4CB" w:rsidR="00D9138F" w:rsidRPr="0078260A" w:rsidRDefault="00D9138F" w:rsidP="00F744FA">
      <w:pPr>
        <w:rPr>
          <w:b/>
          <w:bCs/>
          <w:sz w:val="24"/>
          <w:szCs w:val="24"/>
        </w:rPr>
      </w:pPr>
      <w:r w:rsidRPr="0078260A">
        <w:rPr>
          <w:b/>
          <w:bCs/>
          <w:sz w:val="24"/>
          <w:szCs w:val="24"/>
        </w:rPr>
        <w:t xml:space="preserve"> </w:t>
      </w:r>
      <w:r w:rsidR="00D21797" w:rsidRPr="0078260A">
        <w:rPr>
          <w:b/>
          <w:bCs/>
          <w:sz w:val="24"/>
          <w:szCs w:val="24"/>
        </w:rPr>
        <w:t>T</w:t>
      </w:r>
      <w:r w:rsidRPr="0078260A">
        <w:rPr>
          <w:b/>
          <w:bCs/>
          <w:sz w:val="24"/>
          <w:szCs w:val="24"/>
        </w:rPr>
        <w:t xml:space="preserve">he mealtime environment and social aspects of mealtimes </w:t>
      </w:r>
    </w:p>
    <w:p w14:paraId="02A7AC0D" w14:textId="3C0B8486" w:rsidR="00D21797" w:rsidRPr="00F744FA" w:rsidRDefault="00D21797" w:rsidP="00F744FA">
      <w:pPr>
        <w:rPr>
          <w:sz w:val="24"/>
          <w:szCs w:val="24"/>
        </w:rPr>
      </w:pPr>
      <w:r w:rsidRPr="00F744FA">
        <w:rPr>
          <w:sz w:val="24"/>
          <w:szCs w:val="24"/>
        </w:rPr>
        <w:t>We organise meal and snack times so that they are social occasions in which children and adults participate. This is also an invaluable time to introduce and build knowledge and understanding of the names and types of food that keep us healthy, where food comes from, new foods and new vocabulary.</w:t>
      </w:r>
    </w:p>
    <w:p w14:paraId="50EFB718" w14:textId="77777777" w:rsidR="00D21797" w:rsidRPr="00F744FA" w:rsidRDefault="00D21797" w:rsidP="00F744FA">
      <w:pPr>
        <w:rPr>
          <w:sz w:val="24"/>
          <w:szCs w:val="24"/>
        </w:rPr>
      </w:pPr>
      <w:r w:rsidRPr="00F744FA">
        <w:rPr>
          <w:sz w:val="24"/>
          <w:szCs w:val="24"/>
        </w:rPr>
        <w:t>We use meal and snack times to help children to develop independence through making choices, serving food and drink and feeding themselves.</w:t>
      </w:r>
    </w:p>
    <w:p w14:paraId="15349C03" w14:textId="7A5C45E2" w:rsidR="00D21797" w:rsidRPr="00F744FA" w:rsidRDefault="00D21797" w:rsidP="00F744FA">
      <w:pPr>
        <w:rPr>
          <w:sz w:val="24"/>
          <w:szCs w:val="24"/>
        </w:rPr>
      </w:pPr>
      <w:r w:rsidRPr="00F744FA">
        <w:rPr>
          <w:sz w:val="24"/>
          <w:szCs w:val="24"/>
        </w:rPr>
        <w:t>We provide children with utensils that are appropriate for their ages and stages of development and that take account of the eating practices in their cultures.</w:t>
      </w:r>
    </w:p>
    <w:p w14:paraId="7B8C70DD" w14:textId="77777777" w:rsidR="00B610DE" w:rsidRPr="00F744FA" w:rsidRDefault="009332F7" w:rsidP="00F744FA">
      <w:pPr>
        <w:rPr>
          <w:sz w:val="24"/>
          <w:szCs w:val="24"/>
        </w:rPr>
      </w:pPr>
      <w:r w:rsidRPr="00F744FA">
        <w:rPr>
          <w:sz w:val="24"/>
          <w:szCs w:val="24"/>
        </w:rPr>
        <w:t>We provide children with utensils that are appropriate for their ages and stages of development and that take account of the eating practices in their cultures.</w:t>
      </w:r>
    </w:p>
    <w:p w14:paraId="61FFFE93" w14:textId="68540D3B" w:rsidR="009332F7" w:rsidRPr="00F744FA" w:rsidRDefault="009332F7" w:rsidP="00F744FA">
      <w:pPr>
        <w:rPr>
          <w:sz w:val="24"/>
          <w:szCs w:val="24"/>
        </w:rPr>
      </w:pPr>
      <w:r w:rsidRPr="00F744FA">
        <w:rPr>
          <w:sz w:val="24"/>
          <w:szCs w:val="24"/>
        </w:rPr>
        <w:t> </w:t>
      </w:r>
      <w:r w:rsidR="00B610DE" w:rsidRPr="00F744FA">
        <w:rPr>
          <w:sz w:val="24"/>
          <w:szCs w:val="24"/>
        </w:rPr>
        <w:t>We have fresh drinking water constantly available for the children. We inform the children about how to obtain the water and that they can ask for water at any time during the day. </w:t>
      </w:r>
    </w:p>
    <w:p w14:paraId="04BE6AFD" w14:textId="77777777" w:rsidR="00EE1E07" w:rsidRDefault="00D9138F" w:rsidP="00F744FA">
      <w:pPr>
        <w:rPr>
          <w:b/>
          <w:bCs/>
          <w:sz w:val="24"/>
          <w:szCs w:val="24"/>
        </w:rPr>
      </w:pPr>
      <w:r w:rsidRPr="0078260A">
        <w:rPr>
          <w:b/>
          <w:bCs/>
          <w:sz w:val="24"/>
          <w:szCs w:val="24"/>
        </w:rPr>
        <w:lastRenderedPageBreak/>
        <w:t xml:space="preserve"> </w:t>
      </w:r>
    </w:p>
    <w:p w14:paraId="26647FCA" w14:textId="1DF61633" w:rsidR="00D9138F" w:rsidRPr="0078260A" w:rsidRDefault="00D21797" w:rsidP="00F744FA">
      <w:pPr>
        <w:rPr>
          <w:b/>
          <w:bCs/>
          <w:sz w:val="24"/>
          <w:szCs w:val="24"/>
        </w:rPr>
      </w:pPr>
      <w:r w:rsidRPr="0078260A">
        <w:rPr>
          <w:b/>
          <w:bCs/>
          <w:sz w:val="24"/>
          <w:szCs w:val="24"/>
        </w:rPr>
        <w:t>C</w:t>
      </w:r>
      <w:r w:rsidR="00D9138F" w:rsidRPr="0078260A">
        <w:rPr>
          <w:b/>
          <w:bCs/>
          <w:sz w:val="24"/>
          <w:szCs w:val="24"/>
        </w:rPr>
        <w:t xml:space="preserve">elebrations and special occasions </w:t>
      </w:r>
    </w:p>
    <w:p w14:paraId="73D96F07" w14:textId="77777777" w:rsidR="00AD3F55" w:rsidRPr="00F744FA" w:rsidRDefault="00AD3F55" w:rsidP="00F744FA">
      <w:pPr>
        <w:rPr>
          <w:rFonts w:cs="Segoe UI"/>
          <w:sz w:val="24"/>
          <w:szCs w:val="24"/>
        </w:rPr>
      </w:pPr>
      <w:r w:rsidRPr="00F744FA">
        <w:rPr>
          <w:rStyle w:val="normaltextrun"/>
          <w:rFonts w:eastAsiaTheme="majorEastAsia" w:cs="Segoe UI"/>
          <w:sz w:val="24"/>
          <w:szCs w:val="24"/>
        </w:rPr>
        <w:t xml:space="preserve"> At (setting name) we don’t not use high fats or high sugar foods as a reward. Children will be rewarded with </w:t>
      </w:r>
      <w:r w:rsidRPr="00F744FA">
        <w:rPr>
          <w:rStyle w:val="normaltextrun"/>
          <w:rFonts w:eastAsiaTheme="majorEastAsia" w:cs="Segoe UI"/>
          <w:i/>
          <w:iCs/>
          <w:sz w:val="24"/>
          <w:szCs w:val="24"/>
        </w:rPr>
        <w:t>praise/stars/stickers</w:t>
      </w:r>
      <w:r w:rsidRPr="00F744FA">
        <w:rPr>
          <w:rStyle w:val="eop"/>
          <w:rFonts w:eastAsiaTheme="majorEastAsia" w:cs="Segoe UI"/>
          <w:sz w:val="24"/>
          <w:szCs w:val="24"/>
        </w:rPr>
        <w:t> </w:t>
      </w:r>
    </w:p>
    <w:p w14:paraId="77854392" w14:textId="2CEA2AD2" w:rsidR="00AD3F55" w:rsidRDefault="00AD3F55" w:rsidP="00F744FA">
      <w:pPr>
        <w:rPr>
          <w:rStyle w:val="eop"/>
          <w:rFonts w:eastAsiaTheme="majorEastAsia" w:cs="Segoe UI"/>
          <w:sz w:val="24"/>
          <w:szCs w:val="24"/>
        </w:rPr>
      </w:pPr>
      <w:r w:rsidRPr="00F744FA">
        <w:rPr>
          <w:rStyle w:val="normaltextrun"/>
          <w:rFonts w:eastAsiaTheme="majorEastAsia" w:cs="Segoe UI"/>
          <w:sz w:val="24"/>
          <w:szCs w:val="24"/>
        </w:rPr>
        <w:t>Birthdays with be celebrated in ways that do not involve confectionery, cakes of biscuits. </w:t>
      </w:r>
    </w:p>
    <w:p w14:paraId="0646496B" w14:textId="5A927817" w:rsidR="001B4823" w:rsidRPr="00F744FA" w:rsidRDefault="001B4823" w:rsidP="00F744FA">
      <w:pPr>
        <w:rPr>
          <w:rFonts w:cs="Segoe UI"/>
          <w:sz w:val="24"/>
          <w:szCs w:val="24"/>
        </w:rPr>
      </w:pPr>
      <w:r>
        <w:rPr>
          <w:rStyle w:val="eop"/>
          <w:rFonts w:eastAsiaTheme="majorEastAsia" w:cs="Segoe UI"/>
          <w:sz w:val="24"/>
          <w:szCs w:val="24"/>
        </w:rPr>
        <w:t xml:space="preserve">Any foods shared in the settings will be </w:t>
      </w:r>
      <w:r w:rsidR="00B52CEC">
        <w:rPr>
          <w:rStyle w:val="eop"/>
          <w:rFonts w:eastAsiaTheme="majorEastAsia" w:cs="Segoe UI"/>
          <w:sz w:val="24"/>
          <w:szCs w:val="24"/>
        </w:rPr>
        <w:t xml:space="preserve">checked for potential allergens </w:t>
      </w:r>
    </w:p>
    <w:p w14:paraId="53731F18" w14:textId="77777777" w:rsidR="00AD3F55" w:rsidRDefault="00AD3F55" w:rsidP="00F744FA">
      <w:pPr>
        <w:rPr>
          <w:sz w:val="24"/>
          <w:szCs w:val="24"/>
        </w:rPr>
      </w:pPr>
    </w:p>
    <w:p w14:paraId="03895DCE" w14:textId="77777777" w:rsidR="0078260A" w:rsidRPr="00F744FA" w:rsidRDefault="0078260A" w:rsidP="00F744FA">
      <w:pPr>
        <w:rPr>
          <w:sz w:val="24"/>
          <w:szCs w:val="24"/>
        </w:rPr>
      </w:pPr>
    </w:p>
    <w:p w14:paraId="75B8F8F7" w14:textId="614CBC2A" w:rsidR="00D9138F" w:rsidRPr="0078260A" w:rsidRDefault="00D21797" w:rsidP="00F744FA">
      <w:pPr>
        <w:rPr>
          <w:b/>
          <w:bCs/>
          <w:sz w:val="24"/>
          <w:szCs w:val="24"/>
        </w:rPr>
      </w:pPr>
      <w:r w:rsidRPr="0078260A">
        <w:rPr>
          <w:b/>
          <w:bCs/>
          <w:sz w:val="24"/>
          <w:szCs w:val="24"/>
        </w:rPr>
        <w:t>M</w:t>
      </w:r>
      <w:r w:rsidR="00D9138F" w:rsidRPr="0078260A">
        <w:rPr>
          <w:b/>
          <w:bCs/>
          <w:sz w:val="24"/>
          <w:szCs w:val="24"/>
        </w:rPr>
        <w:t xml:space="preserve">anagement of food allergies and dietary needs </w:t>
      </w:r>
    </w:p>
    <w:p w14:paraId="5FFDC973" w14:textId="77777777" w:rsidR="009332F7" w:rsidRPr="00F744FA" w:rsidRDefault="009332F7" w:rsidP="00F744FA">
      <w:pPr>
        <w:rPr>
          <w:rFonts w:cs="Arial"/>
          <w:sz w:val="24"/>
          <w:szCs w:val="24"/>
        </w:rPr>
      </w:pPr>
      <w:r w:rsidRPr="00F744FA">
        <w:rPr>
          <w:rStyle w:val="normaltextrun"/>
          <w:rFonts w:eastAsiaTheme="majorEastAsia" w:cs="Arial"/>
          <w:sz w:val="24"/>
          <w:szCs w:val="24"/>
        </w:rPr>
        <w:t>Before a child starts to attend the setting, we ask their parents about their dietary needs and preferences, including any allergies (See the Managing Children who are Sick, Infectious or with Allergies Policy). </w:t>
      </w:r>
      <w:r w:rsidRPr="00F744FA">
        <w:rPr>
          <w:rStyle w:val="eop"/>
          <w:rFonts w:eastAsiaTheme="majorEastAsia" w:cs="Arial"/>
          <w:sz w:val="24"/>
          <w:szCs w:val="24"/>
        </w:rPr>
        <w:t> </w:t>
      </w:r>
    </w:p>
    <w:p w14:paraId="262627CE" w14:textId="030255EC" w:rsidR="009332F7" w:rsidRPr="00F744FA" w:rsidRDefault="009332F7" w:rsidP="00F744FA">
      <w:pPr>
        <w:rPr>
          <w:rFonts w:cs="Arial"/>
          <w:sz w:val="24"/>
          <w:szCs w:val="24"/>
        </w:rPr>
      </w:pPr>
      <w:r w:rsidRPr="00F744FA">
        <w:rPr>
          <w:rStyle w:val="normaltextrun"/>
          <w:rFonts w:eastAsiaTheme="majorEastAsia" w:cs="Arial"/>
          <w:sz w:val="24"/>
          <w:szCs w:val="24"/>
        </w:rPr>
        <w:t xml:space="preserve">We take guidance from the food standard agency </w:t>
      </w:r>
      <w:r w:rsidR="0078260A" w:rsidRPr="00F744FA">
        <w:rPr>
          <w:rStyle w:val="normaltextrun"/>
          <w:rFonts w:eastAsiaTheme="majorEastAsia" w:cs="Arial"/>
          <w:sz w:val="24"/>
          <w:szCs w:val="24"/>
        </w:rPr>
        <w:t>regarding</w:t>
      </w:r>
      <w:r w:rsidRPr="00F744FA">
        <w:rPr>
          <w:rStyle w:val="normaltextrun"/>
          <w:rFonts w:eastAsiaTheme="majorEastAsia" w:cs="Arial"/>
          <w:sz w:val="24"/>
          <w:szCs w:val="24"/>
        </w:rPr>
        <w:t xml:space="preserve"> our responsibilities around allergens </w:t>
      </w:r>
      <w:r w:rsidRPr="00F744FA">
        <w:rPr>
          <w:rStyle w:val="eop"/>
          <w:rFonts w:eastAsiaTheme="majorEastAsia" w:cs="Arial"/>
          <w:sz w:val="24"/>
          <w:szCs w:val="24"/>
        </w:rPr>
        <w:t> </w:t>
      </w:r>
    </w:p>
    <w:p w14:paraId="20D1DA50" w14:textId="77777777" w:rsidR="009332F7" w:rsidRPr="00F744FA" w:rsidRDefault="009332F7" w:rsidP="00F744FA">
      <w:pPr>
        <w:rPr>
          <w:rFonts w:cs="Arial"/>
          <w:sz w:val="24"/>
          <w:szCs w:val="24"/>
        </w:rPr>
      </w:pPr>
      <w:r w:rsidRPr="00F744FA">
        <w:rPr>
          <w:rStyle w:val="normaltextrun"/>
          <w:rFonts w:eastAsiaTheme="majorEastAsia" w:cs="Arial"/>
          <w:sz w:val="24"/>
          <w:szCs w:val="24"/>
        </w:rPr>
        <w:t>We display current information about individual children's dietary needs so that all our staff and volunteers are fully informed about them.</w:t>
      </w:r>
      <w:r w:rsidRPr="00F744FA">
        <w:rPr>
          <w:rStyle w:val="eop"/>
          <w:rFonts w:eastAsiaTheme="majorEastAsia" w:cs="Arial"/>
          <w:sz w:val="24"/>
          <w:szCs w:val="24"/>
        </w:rPr>
        <w:t> </w:t>
      </w:r>
    </w:p>
    <w:p w14:paraId="2DB0E5B0" w14:textId="77777777" w:rsidR="009332F7" w:rsidRPr="00F744FA" w:rsidRDefault="009332F7" w:rsidP="00F744FA">
      <w:pPr>
        <w:rPr>
          <w:rFonts w:cs="Arial"/>
          <w:sz w:val="24"/>
          <w:szCs w:val="24"/>
        </w:rPr>
      </w:pPr>
      <w:r w:rsidRPr="00F744FA">
        <w:rPr>
          <w:rStyle w:val="normaltextrun"/>
          <w:rFonts w:eastAsiaTheme="majorEastAsia" w:cs="Arial"/>
          <w:sz w:val="24"/>
          <w:szCs w:val="24"/>
        </w:rPr>
        <w:t>We record information about each child's dietary needs in the Registration Form and parents sign the form to signify that it is correct.</w:t>
      </w:r>
      <w:r w:rsidRPr="00F744FA">
        <w:rPr>
          <w:rStyle w:val="eop"/>
          <w:rFonts w:eastAsiaTheme="majorEastAsia" w:cs="Arial"/>
          <w:sz w:val="24"/>
          <w:szCs w:val="24"/>
        </w:rPr>
        <w:t> </w:t>
      </w:r>
    </w:p>
    <w:p w14:paraId="7668545F" w14:textId="77777777" w:rsidR="009332F7" w:rsidRPr="00F744FA" w:rsidRDefault="009332F7" w:rsidP="00F744FA">
      <w:pPr>
        <w:rPr>
          <w:rFonts w:cs="Arial"/>
          <w:sz w:val="24"/>
          <w:szCs w:val="24"/>
        </w:rPr>
      </w:pPr>
      <w:r w:rsidRPr="00F744FA">
        <w:rPr>
          <w:rStyle w:val="normaltextrun"/>
          <w:rFonts w:eastAsiaTheme="majorEastAsia" w:cs="Arial"/>
          <w:sz w:val="24"/>
          <w:szCs w:val="24"/>
        </w:rPr>
        <w:t>Through discussion with parents and research reading, we obtain information about the dietary rules of the religious groups to which children and their parents belong, and of vegetarians and vegans, as well as about food allergies. We take account of this information in the provision of food and drinks.</w:t>
      </w:r>
      <w:r w:rsidRPr="00F744FA">
        <w:rPr>
          <w:rStyle w:val="eop"/>
          <w:rFonts w:eastAsiaTheme="majorEastAsia" w:cs="Arial"/>
          <w:sz w:val="24"/>
          <w:szCs w:val="24"/>
        </w:rPr>
        <w:t> </w:t>
      </w:r>
    </w:p>
    <w:p w14:paraId="1B79ACA3" w14:textId="77777777" w:rsidR="009332F7" w:rsidRPr="00F744FA" w:rsidRDefault="009332F7" w:rsidP="00F744FA">
      <w:pPr>
        <w:rPr>
          <w:rFonts w:cs="Arial"/>
          <w:sz w:val="24"/>
          <w:szCs w:val="24"/>
        </w:rPr>
      </w:pPr>
      <w:r w:rsidRPr="00F744FA">
        <w:rPr>
          <w:rStyle w:val="normaltextrun"/>
          <w:rFonts w:eastAsiaTheme="majorEastAsia" w:cs="Arial"/>
          <w:sz w:val="24"/>
          <w:szCs w:val="24"/>
        </w:rPr>
        <w:t>We implement systems to ensure that children receive only food and drink that is consistent with their dietary needs and preferences, as well as their parents' wishes.</w:t>
      </w:r>
      <w:r w:rsidRPr="00F744FA">
        <w:rPr>
          <w:rStyle w:val="eop"/>
          <w:rFonts w:eastAsiaTheme="majorEastAsia" w:cs="Arial"/>
          <w:sz w:val="24"/>
          <w:szCs w:val="24"/>
        </w:rPr>
        <w:t> </w:t>
      </w:r>
    </w:p>
    <w:p w14:paraId="25E0A0E3" w14:textId="77777777" w:rsidR="009332F7" w:rsidRPr="00F744FA" w:rsidRDefault="009332F7" w:rsidP="00F744FA">
      <w:pPr>
        <w:rPr>
          <w:rFonts w:cs="Arial"/>
          <w:sz w:val="24"/>
          <w:szCs w:val="24"/>
        </w:rPr>
      </w:pPr>
      <w:r w:rsidRPr="00F744FA">
        <w:rPr>
          <w:rStyle w:val="normaltextrun"/>
          <w:rFonts w:eastAsiaTheme="majorEastAsia" w:cs="Arial"/>
          <w:sz w:val="24"/>
          <w:szCs w:val="24"/>
        </w:rPr>
        <w:t>To protect children with food allergies, we discourage children from sharing and swapping their food with one another.</w:t>
      </w:r>
      <w:r w:rsidRPr="00F744FA">
        <w:rPr>
          <w:rStyle w:val="eop"/>
          <w:rFonts w:eastAsiaTheme="majorEastAsia" w:cs="Arial"/>
          <w:sz w:val="24"/>
          <w:szCs w:val="24"/>
        </w:rPr>
        <w:t> </w:t>
      </w:r>
    </w:p>
    <w:p w14:paraId="3588FCBB" w14:textId="77777777" w:rsidR="009332F7" w:rsidRPr="00F744FA" w:rsidRDefault="009332F7" w:rsidP="00F744FA">
      <w:pPr>
        <w:rPr>
          <w:rFonts w:cs="Arial"/>
          <w:sz w:val="24"/>
          <w:szCs w:val="24"/>
        </w:rPr>
      </w:pPr>
      <w:r w:rsidRPr="00F744FA">
        <w:rPr>
          <w:rStyle w:val="normaltextrun"/>
          <w:rFonts w:eastAsiaTheme="majorEastAsia" w:cs="Arial"/>
          <w:sz w:val="24"/>
          <w:szCs w:val="24"/>
        </w:rPr>
        <w:t>We take care not to provide food containing nuts or nut products and we are especially vigilant where we have a child who has a known allergy to nuts.</w:t>
      </w:r>
      <w:r w:rsidRPr="00F744FA">
        <w:rPr>
          <w:rStyle w:val="eop"/>
          <w:rFonts w:eastAsiaTheme="majorEastAsia" w:cs="Arial"/>
          <w:sz w:val="24"/>
          <w:szCs w:val="24"/>
        </w:rPr>
        <w:t> </w:t>
      </w:r>
    </w:p>
    <w:p w14:paraId="63546AB9" w14:textId="77777777" w:rsidR="009332F7" w:rsidRPr="00F744FA" w:rsidRDefault="009332F7" w:rsidP="00F744FA">
      <w:pPr>
        <w:rPr>
          <w:rFonts w:cs="Arial"/>
          <w:sz w:val="24"/>
          <w:szCs w:val="24"/>
        </w:rPr>
      </w:pPr>
      <w:r w:rsidRPr="00F744FA">
        <w:rPr>
          <w:rStyle w:val="normaltextrun"/>
          <w:rFonts w:eastAsiaTheme="majorEastAsia" w:cs="Arial"/>
          <w:sz w:val="24"/>
          <w:szCs w:val="24"/>
        </w:rPr>
        <w:t>We provide a vegetarian alternative on days when meat or fish are offered and make every effort to ensure Halal meat or Kosher food is available for children who require it.</w:t>
      </w:r>
      <w:r w:rsidRPr="00F744FA">
        <w:rPr>
          <w:rStyle w:val="eop"/>
          <w:rFonts w:eastAsiaTheme="majorEastAsia" w:cs="Arial"/>
          <w:sz w:val="24"/>
          <w:szCs w:val="24"/>
        </w:rPr>
        <w:t> </w:t>
      </w:r>
    </w:p>
    <w:p w14:paraId="388F1E6A" w14:textId="77777777" w:rsidR="009332F7" w:rsidRPr="00F744FA" w:rsidRDefault="009332F7" w:rsidP="00F744FA">
      <w:pPr>
        <w:rPr>
          <w:rFonts w:cs="Arial"/>
          <w:sz w:val="24"/>
          <w:szCs w:val="24"/>
        </w:rPr>
      </w:pPr>
      <w:r w:rsidRPr="00F744FA">
        <w:rPr>
          <w:rStyle w:val="normaltextrun"/>
          <w:rFonts w:eastAsiaTheme="majorEastAsia" w:cs="Arial"/>
          <w:sz w:val="24"/>
          <w:szCs w:val="24"/>
        </w:rPr>
        <w:t>We show sensitivity in providing for children's diets and allergies. We do not use a child's diet or allergy as a label for the child, or make a child feel singled out because of her/his diet or allergy.</w:t>
      </w:r>
      <w:r w:rsidRPr="00F744FA">
        <w:rPr>
          <w:rStyle w:val="eop"/>
          <w:rFonts w:eastAsiaTheme="majorEastAsia" w:cs="Arial"/>
          <w:sz w:val="24"/>
          <w:szCs w:val="24"/>
        </w:rPr>
        <w:t> </w:t>
      </w:r>
    </w:p>
    <w:p w14:paraId="4E1D59EB" w14:textId="77777777" w:rsidR="009332F7" w:rsidRPr="00F744FA" w:rsidRDefault="009332F7" w:rsidP="00F744FA">
      <w:pPr>
        <w:rPr>
          <w:sz w:val="24"/>
          <w:szCs w:val="24"/>
        </w:rPr>
      </w:pPr>
    </w:p>
    <w:p w14:paraId="2F5FEF12" w14:textId="778D6257" w:rsidR="00D9138F" w:rsidRPr="0078260A" w:rsidRDefault="00D9138F" w:rsidP="00F744FA">
      <w:pPr>
        <w:rPr>
          <w:b/>
          <w:bCs/>
          <w:sz w:val="24"/>
          <w:szCs w:val="24"/>
        </w:rPr>
      </w:pPr>
      <w:r w:rsidRPr="0078260A">
        <w:rPr>
          <w:b/>
          <w:bCs/>
          <w:sz w:val="24"/>
          <w:szCs w:val="24"/>
        </w:rPr>
        <w:lastRenderedPageBreak/>
        <w:t xml:space="preserve">Provision for cultural and dietary preferences </w:t>
      </w:r>
    </w:p>
    <w:p w14:paraId="55F12756" w14:textId="4E70C367" w:rsidR="00D21797" w:rsidRPr="00F744FA" w:rsidRDefault="00D21797" w:rsidP="00F744FA">
      <w:pPr>
        <w:rPr>
          <w:sz w:val="24"/>
          <w:szCs w:val="24"/>
        </w:rPr>
      </w:pPr>
      <w:r w:rsidRPr="00F744FA">
        <w:rPr>
          <w:sz w:val="24"/>
          <w:szCs w:val="24"/>
        </w:rPr>
        <w:t>We include foods from the diet of each of the children's cultural backgrounds, providing children with familiar foods and introducing them to new ones. </w:t>
      </w:r>
    </w:p>
    <w:p w14:paraId="1396F371" w14:textId="0D02991D" w:rsidR="00D9138F" w:rsidRPr="0078260A" w:rsidRDefault="007848B7" w:rsidP="00F744FA">
      <w:pPr>
        <w:rPr>
          <w:b/>
          <w:bCs/>
          <w:sz w:val="24"/>
          <w:szCs w:val="24"/>
        </w:rPr>
      </w:pPr>
      <w:r>
        <w:rPr>
          <w:b/>
          <w:bCs/>
          <w:sz w:val="24"/>
          <w:szCs w:val="24"/>
        </w:rPr>
        <w:t>F</w:t>
      </w:r>
      <w:r w:rsidR="00D9138F" w:rsidRPr="0078260A">
        <w:rPr>
          <w:b/>
          <w:bCs/>
          <w:sz w:val="24"/>
          <w:szCs w:val="24"/>
        </w:rPr>
        <w:t xml:space="preserve">ood brought in from home </w:t>
      </w:r>
    </w:p>
    <w:p w14:paraId="7BF04BE2" w14:textId="77777777" w:rsidR="00B610DE" w:rsidRPr="00F744FA" w:rsidRDefault="00B610DE" w:rsidP="00F744FA">
      <w:pPr>
        <w:rPr>
          <w:sz w:val="24"/>
          <w:szCs w:val="24"/>
        </w:rPr>
      </w:pPr>
      <w:r w:rsidRPr="00F744FA">
        <w:rPr>
          <w:sz w:val="24"/>
          <w:szCs w:val="24"/>
        </w:rPr>
        <w:t>Where children have packed lunches, staff promote healthy eating, ensuring that parents are given advice and information about what is appropriate content for a child’s lunch box. Parents are also advised to take measures to ensure children’s lunch box contents remain cool i.e. ice packs, as the setting may not have facilities for refrigerated storage. </w:t>
      </w:r>
    </w:p>
    <w:p w14:paraId="4C9C2386" w14:textId="77777777" w:rsidR="00B610DE" w:rsidRPr="00F744FA" w:rsidRDefault="00B610DE" w:rsidP="00F744FA">
      <w:pPr>
        <w:rPr>
          <w:sz w:val="24"/>
          <w:szCs w:val="24"/>
        </w:rPr>
      </w:pPr>
      <w:r w:rsidRPr="00F744FA">
        <w:rPr>
          <w:sz w:val="24"/>
          <w:szCs w:val="24"/>
        </w:rPr>
        <w:t xml:space="preserve">For children who bring their own food, we encourage them to bring low sugar foods which meet the oral health guidelines, see: </w:t>
      </w:r>
      <w:hyperlink r:id="rId10" w:tgtFrame="_blank" w:history="1">
        <w:r w:rsidRPr="00F744FA">
          <w:rPr>
            <w:rStyle w:val="Hyperlink"/>
            <w:sz w:val="24"/>
            <w:szCs w:val="24"/>
          </w:rPr>
          <w:t>https://www.publichealth.hscni.net/sites/default/files/Nutrition%20Matters%20for%20the%20early%20years%200118.pdf</w:t>
        </w:r>
      </w:hyperlink>
      <w:r w:rsidRPr="00F744FA">
        <w:rPr>
          <w:sz w:val="24"/>
          <w:szCs w:val="24"/>
        </w:rPr>
        <w:t xml:space="preserve"> or </w:t>
      </w:r>
      <w:hyperlink r:id="rId11" w:tgtFrame="_blank" w:history="1">
        <w:r w:rsidRPr="00F744FA">
          <w:rPr>
            <w:rStyle w:val="Hyperlink"/>
            <w:sz w:val="24"/>
            <w:szCs w:val="24"/>
          </w:rPr>
          <w:t>https://assets.publishing.service.gov.uk/government/uploads/system/uploads/attachment_data/file/658870/Early_years_menus_part_1_guidance.pdf</w:t>
        </w:r>
      </w:hyperlink>
      <w:r w:rsidRPr="00F744FA">
        <w:rPr>
          <w:sz w:val="24"/>
          <w:szCs w:val="24"/>
        </w:rPr>
        <w:t>   </w:t>
      </w:r>
    </w:p>
    <w:p w14:paraId="1D0BA06D" w14:textId="77777777" w:rsidR="00B610DE" w:rsidRPr="00F744FA" w:rsidRDefault="00B610DE" w:rsidP="00F744FA">
      <w:pPr>
        <w:rPr>
          <w:sz w:val="24"/>
          <w:szCs w:val="24"/>
        </w:rPr>
      </w:pPr>
      <w:r w:rsidRPr="00F744FA">
        <w:rPr>
          <w:sz w:val="24"/>
          <w:szCs w:val="24"/>
        </w:rPr>
        <w:t>Where we cannot provide cooked meals and children are required to bring packed lunches, we: </w:t>
      </w:r>
    </w:p>
    <w:p w14:paraId="621639C8" w14:textId="77777777" w:rsidR="00B610DE" w:rsidRPr="0078260A" w:rsidRDefault="00B610DE" w:rsidP="0078260A">
      <w:pPr>
        <w:pStyle w:val="ListParagraph"/>
        <w:numPr>
          <w:ilvl w:val="0"/>
          <w:numId w:val="34"/>
        </w:numPr>
        <w:rPr>
          <w:sz w:val="24"/>
          <w:szCs w:val="24"/>
        </w:rPr>
      </w:pPr>
      <w:r w:rsidRPr="0078260A">
        <w:rPr>
          <w:sz w:val="24"/>
          <w:szCs w:val="24"/>
        </w:rPr>
        <w:t xml:space="preserve">ensure perishable contents of packed lunches are refrigerated or contain an ice pack to keep food </w:t>
      </w:r>
      <w:proofErr w:type="gramStart"/>
      <w:r w:rsidRPr="0078260A">
        <w:rPr>
          <w:sz w:val="24"/>
          <w:szCs w:val="24"/>
        </w:rPr>
        <w:t>cool;</w:t>
      </w:r>
      <w:proofErr w:type="gramEnd"/>
      <w:r w:rsidRPr="0078260A">
        <w:rPr>
          <w:sz w:val="24"/>
          <w:szCs w:val="24"/>
        </w:rPr>
        <w:t> </w:t>
      </w:r>
    </w:p>
    <w:p w14:paraId="09B392BD" w14:textId="77777777" w:rsidR="00B610DE" w:rsidRPr="0078260A" w:rsidRDefault="00B610DE" w:rsidP="0078260A">
      <w:pPr>
        <w:pStyle w:val="ListParagraph"/>
        <w:numPr>
          <w:ilvl w:val="0"/>
          <w:numId w:val="34"/>
        </w:numPr>
        <w:rPr>
          <w:sz w:val="24"/>
          <w:szCs w:val="24"/>
        </w:rPr>
      </w:pPr>
      <w:r w:rsidRPr="0078260A">
        <w:rPr>
          <w:sz w:val="24"/>
          <w:szCs w:val="24"/>
        </w:rPr>
        <w:t xml:space="preserve">inform parents of our policy on healthy </w:t>
      </w:r>
      <w:proofErr w:type="gramStart"/>
      <w:r w:rsidRPr="0078260A">
        <w:rPr>
          <w:sz w:val="24"/>
          <w:szCs w:val="24"/>
        </w:rPr>
        <w:t>eating;</w:t>
      </w:r>
      <w:proofErr w:type="gramEnd"/>
      <w:r w:rsidRPr="0078260A">
        <w:rPr>
          <w:sz w:val="24"/>
          <w:szCs w:val="24"/>
        </w:rPr>
        <w:t> </w:t>
      </w:r>
    </w:p>
    <w:p w14:paraId="49111169" w14:textId="77777777" w:rsidR="00B610DE" w:rsidRPr="0078260A" w:rsidRDefault="00B610DE" w:rsidP="0078260A">
      <w:pPr>
        <w:pStyle w:val="ListParagraph"/>
        <w:numPr>
          <w:ilvl w:val="0"/>
          <w:numId w:val="34"/>
        </w:numPr>
        <w:rPr>
          <w:sz w:val="24"/>
          <w:szCs w:val="24"/>
        </w:rPr>
      </w:pPr>
      <w:r w:rsidRPr="0078260A">
        <w:rPr>
          <w:sz w:val="24"/>
          <w:szCs w:val="24"/>
        </w:rPr>
        <w:t xml:space="preserve">inform parents of whether We have facilities to microwave cooked food brought from </w:t>
      </w:r>
      <w:proofErr w:type="gramStart"/>
      <w:r w:rsidRPr="0078260A">
        <w:rPr>
          <w:sz w:val="24"/>
          <w:szCs w:val="24"/>
        </w:rPr>
        <w:t>home;</w:t>
      </w:r>
      <w:proofErr w:type="gramEnd"/>
      <w:r w:rsidRPr="0078260A">
        <w:rPr>
          <w:sz w:val="24"/>
          <w:szCs w:val="24"/>
        </w:rPr>
        <w:t> </w:t>
      </w:r>
    </w:p>
    <w:p w14:paraId="2ED5BE31" w14:textId="77777777" w:rsidR="00B610DE" w:rsidRPr="0078260A" w:rsidRDefault="00B610DE" w:rsidP="0078260A">
      <w:pPr>
        <w:pStyle w:val="ListParagraph"/>
        <w:numPr>
          <w:ilvl w:val="0"/>
          <w:numId w:val="34"/>
        </w:numPr>
        <w:rPr>
          <w:sz w:val="24"/>
          <w:szCs w:val="24"/>
        </w:rPr>
      </w:pPr>
      <w:r w:rsidRPr="0078260A">
        <w:rPr>
          <w:sz w:val="24"/>
          <w:szCs w:val="24"/>
        </w:rPr>
        <w:t xml:space="preserve">encourage parents to provide sandwiches with a healthy filling, fruit, and </w:t>
      </w:r>
      <w:proofErr w:type="gramStart"/>
      <w:r w:rsidRPr="0078260A">
        <w:rPr>
          <w:sz w:val="24"/>
          <w:szCs w:val="24"/>
        </w:rPr>
        <w:t>milk based</w:t>
      </w:r>
      <w:proofErr w:type="gramEnd"/>
      <w:r w:rsidRPr="0078260A">
        <w:rPr>
          <w:sz w:val="24"/>
          <w:szCs w:val="24"/>
        </w:rPr>
        <w:t xml:space="preserve"> deserts, such as low sugar yoghurt or crème </w:t>
      </w:r>
      <w:proofErr w:type="spellStart"/>
      <w:r w:rsidRPr="0078260A">
        <w:rPr>
          <w:sz w:val="24"/>
          <w:szCs w:val="24"/>
        </w:rPr>
        <w:t>fraîche</w:t>
      </w:r>
      <w:proofErr w:type="spellEnd"/>
      <w:r w:rsidRPr="0078260A">
        <w:rPr>
          <w:sz w:val="24"/>
          <w:szCs w:val="24"/>
        </w:rPr>
        <w:t xml:space="preserve">, where We can only provide cold food from home. We discourage sweet drinks and can provide children with water or </w:t>
      </w:r>
      <w:proofErr w:type="gramStart"/>
      <w:r w:rsidRPr="0078260A">
        <w:rPr>
          <w:sz w:val="24"/>
          <w:szCs w:val="24"/>
        </w:rPr>
        <w:t>milk;</w:t>
      </w:r>
      <w:proofErr w:type="gramEnd"/>
      <w:r w:rsidRPr="0078260A">
        <w:rPr>
          <w:sz w:val="24"/>
          <w:szCs w:val="24"/>
        </w:rPr>
        <w:t> </w:t>
      </w:r>
    </w:p>
    <w:p w14:paraId="58EE177F" w14:textId="77777777" w:rsidR="00B610DE" w:rsidRPr="0078260A" w:rsidRDefault="00B610DE" w:rsidP="0078260A">
      <w:pPr>
        <w:pStyle w:val="ListParagraph"/>
        <w:numPr>
          <w:ilvl w:val="0"/>
          <w:numId w:val="34"/>
        </w:numPr>
        <w:rPr>
          <w:sz w:val="24"/>
          <w:szCs w:val="24"/>
        </w:rPr>
      </w:pPr>
      <w:r w:rsidRPr="0078260A">
        <w:rPr>
          <w:sz w:val="24"/>
          <w:szCs w:val="24"/>
        </w:rPr>
        <w:t>encourage parents to consider the risk of choking in the foods provided in lunch boxes. We check lunchboxes and ensure risky foods are cut up or removed to minimise this risk.  </w:t>
      </w:r>
    </w:p>
    <w:p w14:paraId="410837BB" w14:textId="77777777" w:rsidR="00B610DE" w:rsidRPr="0078260A" w:rsidRDefault="00B610DE" w:rsidP="0078260A">
      <w:pPr>
        <w:pStyle w:val="ListParagraph"/>
        <w:numPr>
          <w:ilvl w:val="0"/>
          <w:numId w:val="34"/>
        </w:numPr>
        <w:rPr>
          <w:sz w:val="24"/>
          <w:szCs w:val="24"/>
        </w:rPr>
      </w:pPr>
      <w:r w:rsidRPr="0078260A">
        <w:rPr>
          <w:sz w:val="24"/>
          <w:szCs w:val="24"/>
        </w:rPr>
        <w:t xml:space="preserve">discourage packed lunch contents that consist largely of crisps, processed foods, sweet drinks and sweet products such as cakes or biscuits. We reserve the right to return this food to the parent as a last resort and charge for a healthy meal to be </w:t>
      </w:r>
      <w:proofErr w:type="gramStart"/>
      <w:r w:rsidRPr="0078260A">
        <w:rPr>
          <w:sz w:val="24"/>
          <w:szCs w:val="24"/>
        </w:rPr>
        <w:t>provided;</w:t>
      </w:r>
      <w:proofErr w:type="gramEnd"/>
      <w:r w:rsidRPr="0078260A">
        <w:rPr>
          <w:sz w:val="24"/>
          <w:szCs w:val="24"/>
        </w:rPr>
        <w:t> </w:t>
      </w:r>
    </w:p>
    <w:p w14:paraId="734EDD8B" w14:textId="77777777" w:rsidR="00B610DE" w:rsidRPr="0078260A" w:rsidRDefault="00B610DE" w:rsidP="0078260A">
      <w:pPr>
        <w:pStyle w:val="ListParagraph"/>
        <w:numPr>
          <w:ilvl w:val="0"/>
          <w:numId w:val="34"/>
        </w:numPr>
        <w:rPr>
          <w:sz w:val="24"/>
          <w:szCs w:val="24"/>
        </w:rPr>
      </w:pPr>
      <w:r w:rsidRPr="0078260A">
        <w:rPr>
          <w:sz w:val="24"/>
          <w:szCs w:val="24"/>
        </w:rPr>
        <w:t>provide children bringing packed lunches with plates, cups and cutlery; and </w:t>
      </w:r>
    </w:p>
    <w:p w14:paraId="33960AD1" w14:textId="77777777" w:rsidR="00B610DE" w:rsidRPr="0078260A" w:rsidRDefault="00B610DE" w:rsidP="0078260A">
      <w:pPr>
        <w:pStyle w:val="ListParagraph"/>
        <w:numPr>
          <w:ilvl w:val="0"/>
          <w:numId w:val="34"/>
        </w:numPr>
        <w:rPr>
          <w:sz w:val="24"/>
          <w:szCs w:val="24"/>
        </w:rPr>
      </w:pPr>
      <w:r w:rsidRPr="0078260A">
        <w:rPr>
          <w:sz w:val="24"/>
          <w:szCs w:val="24"/>
        </w:rPr>
        <w:t>ensure that adults sit with children to eat their lunch so that the mealtime is a social occasion. </w:t>
      </w:r>
    </w:p>
    <w:p w14:paraId="5C4A6850" w14:textId="77777777" w:rsidR="00B610DE" w:rsidRPr="0078260A" w:rsidRDefault="00B610DE" w:rsidP="00F744FA">
      <w:pPr>
        <w:rPr>
          <w:b/>
          <w:bCs/>
          <w:sz w:val="24"/>
          <w:szCs w:val="24"/>
        </w:rPr>
      </w:pPr>
    </w:p>
    <w:p w14:paraId="4F04FEF7" w14:textId="11C0D16B" w:rsidR="00F11C8F" w:rsidRDefault="00D9138F" w:rsidP="00F744FA">
      <w:pPr>
        <w:rPr>
          <w:b/>
          <w:bCs/>
          <w:sz w:val="24"/>
          <w:szCs w:val="24"/>
        </w:rPr>
      </w:pPr>
      <w:r w:rsidRPr="0078260A">
        <w:rPr>
          <w:b/>
          <w:bCs/>
          <w:sz w:val="24"/>
          <w:szCs w:val="24"/>
        </w:rPr>
        <w:t xml:space="preserve"> </w:t>
      </w:r>
    </w:p>
    <w:p w14:paraId="1EFB2FAA" w14:textId="77777777" w:rsidR="00F11C8F" w:rsidRDefault="00F11C8F" w:rsidP="00F744FA">
      <w:pPr>
        <w:rPr>
          <w:b/>
          <w:bCs/>
          <w:sz w:val="24"/>
          <w:szCs w:val="24"/>
        </w:rPr>
      </w:pPr>
    </w:p>
    <w:p w14:paraId="0B405933" w14:textId="52BC02B6" w:rsidR="000A0626" w:rsidRDefault="004F5376" w:rsidP="00F744FA">
      <w:pPr>
        <w:rPr>
          <w:b/>
          <w:bCs/>
          <w:sz w:val="24"/>
          <w:szCs w:val="24"/>
        </w:rPr>
      </w:pPr>
      <w:r>
        <w:rPr>
          <w:b/>
          <w:bCs/>
          <w:sz w:val="24"/>
          <w:szCs w:val="24"/>
        </w:rPr>
        <w:lastRenderedPageBreak/>
        <w:t>P</w:t>
      </w:r>
      <w:r w:rsidR="00D9138F" w:rsidRPr="0078260A">
        <w:rPr>
          <w:b/>
          <w:bCs/>
          <w:sz w:val="24"/>
          <w:szCs w:val="24"/>
        </w:rPr>
        <w:t xml:space="preserve">olicy on commercial baby food and drink </w:t>
      </w:r>
    </w:p>
    <w:p w14:paraId="74D45DEC" w14:textId="34DBCB03" w:rsidR="00234C64" w:rsidRDefault="00234C64" w:rsidP="00F744FA">
      <w:pPr>
        <w:rPr>
          <w:sz w:val="24"/>
          <w:szCs w:val="24"/>
        </w:rPr>
      </w:pPr>
      <w:r>
        <w:rPr>
          <w:sz w:val="24"/>
          <w:szCs w:val="24"/>
        </w:rPr>
        <w:t xml:space="preserve">We do not encourage </w:t>
      </w:r>
      <w:r w:rsidR="00475338">
        <w:rPr>
          <w:sz w:val="24"/>
          <w:szCs w:val="24"/>
        </w:rPr>
        <w:t>commercial foods to be brought into the setting</w:t>
      </w:r>
      <w:r w:rsidR="006B1F91">
        <w:rPr>
          <w:sz w:val="24"/>
          <w:szCs w:val="24"/>
        </w:rPr>
        <w:t xml:space="preserve"> as food pouches can often lack nutritional value</w:t>
      </w:r>
      <w:r w:rsidR="003A214B">
        <w:rPr>
          <w:sz w:val="24"/>
          <w:szCs w:val="24"/>
        </w:rPr>
        <w:t xml:space="preserve">. If they are brought into the </w:t>
      </w:r>
      <w:proofErr w:type="gramStart"/>
      <w:r w:rsidR="003A214B">
        <w:rPr>
          <w:sz w:val="24"/>
          <w:szCs w:val="24"/>
        </w:rPr>
        <w:t>setting</w:t>
      </w:r>
      <w:proofErr w:type="gramEnd"/>
      <w:r w:rsidR="003A214B">
        <w:rPr>
          <w:sz w:val="24"/>
          <w:szCs w:val="24"/>
        </w:rPr>
        <w:t xml:space="preserve"> they will </w:t>
      </w:r>
      <w:r w:rsidR="006F512D">
        <w:rPr>
          <w:sz w:val="24"/>
          <w:szCs w:val="24"/>
        </w:rPr>
        <w:t xml:space="preserve">not be allowed directly from the spout and instead put on a plate. </w:t>
      </w:r>
    </w:p>
    <w:p w14:paraId="22C43AE0" w14:textId="271D6662" w:rsidR="006F512D" w:rsidRPr="00234C64" w:rsidRDefault="006F512D" w:rsidP="00F744FA">
      <w:pPr>
        <w:rPr>
          <w:sz w:val="24"/>
          <w:szCs w:val="24"/>
        </w:rPr>
      </w:pPr>
      <w:r>
        <w:rPr>
          <w:sz w:val="24"/>
          <w:szCs w:val="24"/>
        </w:rPr>
        <w:t xml:space="preserve">If these are regularly brought </w:t>
      </w:r>
      <w:proofErr w:type="gramStart"/>
      <w:r>
        <w:rPr>
          <w:sz w:val="24"/>
          <w:szCs w:val="24"/>
        </w:rPr>
        <w:t>in</w:t>
      </w:r>
      <w:proofErr w:type="gramEnd"/>
      <w:r>
        <w:rPr>
          <w:sz w:val="24"/>
          <w:szCs w:val="24"/>
        </w:rPr>
        <w:t xml:space="preserve"> </w:t>
      </w:r>
      <w:r w:rsidR="00A926B6">
        <w:rPr>
          <w:sz w:val="24"/>
          <w:szCs w:val="24"/>
        </w:rPr>
        <w:t xml:space="preserve">we will discuss with the parents/career </w:t>
      </w:r>
      <w:r w:rsidR="00313CD9">
        <w:rPr>
          <w:sz w:val="24"/>
          <w:szCs w:val="24"/>
        </w:rPr>
        <w:t xml:space="preserve">about alternatives to be brought in. </w:t>
      </w:r>
    </w:p>
    <w:p w14:paraId="02BB7C15" w14:textId="398DAD5B" w:rsidR="00D9138F" w:rsidRPr="0078260A" w:rsidRDefault="00D9138F" w:rsidP="00F744FA">
      <w:pPr>
        <w:rPr>
          <w:b/>
          <w:bCs/>
          <w:sz w:val="24"/>
          <w:szCs w:val="24"/>
        </w:rPr>
      </w:pPr>
      <w:r w:rsidRPr="0078260A">
        <w:rPr>
          <w:b/>
          <w:bCs/>
          <w:sz w:val="24"/>
          <w:szCs w:val="24"/>
        </w:rPr>
        <w:t xml:space="preserve"> </w:t>
      </w:r>
      <w:r w:rsidR="00AD3F55" w:rsidRPr="0078260A">
        <w:rPr>
          <w:b/>
          <w:bCs/>
          <w:sz w:val="24"/>
          <w:szCs w:val="24"/>
        </w:rPr>
        <w:t>L</w:t>
      </w:r>
      <w:r w:rsidRPr="0078260A">
        <w:rPr>
          <w:b/>
          <w:bCs/>
          <w:sz w:val="24"/>
          <w:szCs w:val="24"/>
        </w:rPr>
        <w:t xml:space="preserve">earning about food </w:t>
      </w:r>
      <w:r w:rsidR="00AD3F55" w:rsidRPr="0078260A">
        <w:rPr>
          <w:b/>
          <w:bCs/>
          <w:sz w:val="24"/>
          <w:szCs w:val="24"/>
        </w:rPr>
        <w:t xml:space="preserve">&amp; </w:t>
      </w:r>
      <w:r w:rsidRPr="0078260A">
        <w:rPr>
          <w:b/>
          <w:bCs/>
          <w:sz w:val="24"/>
          <w:szCs w:val="24"/>
        </w:rPr>
        <w:t xml:space="preserve">cooking with children </w:t>
      </w:r>
    </w:p>
    <w:p w14:paraId="68DF461F" w14:textId="77777777" w:rsidR="00AD3F55" w:rsidRPr="00F744FA" w:rsidRDefault="00AD3F55" w:rsidP="00F744FA">
      <w:pPr>
        <w:rPr>
          <w:rFonts w:cs="Segoe UI"/>
          <w:sz w:val="24"/>
          <w:szCs w:val="24"/>
        </w:rPr>
      </w:pPr>
      <w:r w:rsidRPr="00F744FA">
        <w:rPr>
          <w:rStyle w:val="normaltextrun"/>
          <w:rFonts w:eastAsiaTheme="majorEastAsia" w:cs="Segoe UI"/>
          <w:sz w:val="24"/>
          <w:szCs w:val="24"/>
        </w:rPr>
        <w:t xml:space="preserve">Where possible we encourage </w:t>
      </w:r>
      <w:proofErr w:type="spellStart"/>
      <w:r w:rsidRPr="00F744FA">
        <w:rPr>
          <w:rStyle w:val="normaltextrun"/>
          <w:rFonts w:eastAsiaTheme="majorEastAsia" w:cs="Segoe UI"/>
          <w:sz w:val="24"/>
          <w:szCs w:val="24"/>
        </w:rPr>
        <w:t>self service</w:t>
      </w:r>
      <w:proofErr w:type="spellEnd"/>
      <w:r w:rsidRPr="00F744FA">
        <w:rPr>
          <w:rStyle w:val="normaltextrun"/>
          <w:rFonts w:eastAsiaTheme="majorEastAsia" w:cs="Segoe UI"/>
          <w:sz w:val="24"/>
          <w:szCs w:val="24"/>
        </w:rPr>
        <w:t xml:space="preserve"> of foods such as snacks and breakfasts and encourage children to support in the preparation of foods.</w:t>
      </w:r>
      <w:r w:rsidRPr="00F744FA">
        <w:rPr>
          <w:rStyle w:val="eop"/>
          <w:rFonts w:eastAsiaTheme="majorEastAsia" w:cs="Segoe UI"/>
          <w:sz w:val="24"/>
          <w:szCs w:val="24"/>
        </w:rPr>
        <w:t> </w:t>
      </w:r>
    </w:p>
    <w:p w14:paraId="58920899" w14:textId="77777777" w:rsidR="00AD3F55" w:rsidRPr="00F744FA" w:rsidRDefault="00AD3F55" w:rsidP="00F744FA">
      <w:pPr>
        <w:rPr>
          <w:rFonts w:cs="Segoe UI"/>
          <w:sz w:val="24"/>
          <w:szCs w:val="24"/>
        </w:rPr>
      </w:pPr>
      <w:r w:rsidRPr="00F744FA">
        <w:rPr>
          <w:rStyle w:val="normaltextrun"/>
          <w:rFonts w:eastAsiaTheme="majorEastAsia" w:cs="Segoe UI"/>
          <w:sz w:val="24"/>
          <w:szCs w:val="24"/>
        </w:rPr>
        <w:t xml:space="preserve">Activities around food are offered to the children such as: </w:t>
      </w:r>
      <w:r w:rsidRPr="00F744FA">
        <w:rPr>
          <w:rStyle w:val="normaltextrun"/>
          <w:rFonts w:eastAsiaTheme="majorEastAsia" w:cs="Segoe UI"/>
          <w:i/>
          <w:iCs/>
          <w:sz w:val="24"/>
          <w:szCs w:val="24"/>
        </w:rPr>
        <w:t>(delete as appropriate) food tasting, cooking, fruit kebab, making and exploring texture of foods through play, planting and growing activities</w:t>
      </w:r>
      <w:r w:rsidRPr="00F744FA">
        <w:rPr>
          <w:rStyle w:val="eop"/>
          <w:rFonts w:eastAsiaTheme="majorEastAsia" w:cs="Segoe UI"/>
          <w:sz w:val="24"/>
          <w:szCs w:val="24"/>
        </w:rPr>
        <w:t> </w:t>
      </w:r>
    </w:p>
    <w:p w14:paraId="7560C0A7" w14:textId="77777777" w:rsidR="00AD3F55" w:rsidRPr="00F744FA" w:rsidRDefault="00AD3F55" w:rsidP="00F744FA">
      <w:pPr>
        <w:rPr>
          <w:rFonts w:cs="Segoe UI"/>
          <w:sz w:val="24"/>
          <w:szCs w:val="24"/>
        </w:rPr>
      </w:pPr>
      <w:r w:rsidRPr="00F744FA">
        <w:rPr>
          <w:rStyle w:val="normaltextrun"/>
          <w:rFonts w:eastAsiaTheme="majorEastAsia" w:cs="Segoe UI"/>
          <w:sz w:val="24"/>
          <w:szCs w:val="24"/>
        </w:rPr>
        <w:t xml:space="preserve">Where food play is </w:t>
      </w:r>
      <w:proofErr w:type="gramStart"/>
      <w:r w:rsidRPr="00F744FA">
        <w:rPr>
          <w:rStyle w:val="normaltextrun"/>
          <w:rFonts w:eastAsiaTheme="majorEastAsia" w:cs="Segoe UI"/>
          <w:sz w:val="24"/>
          <w:szCs w:val="24"/>
        </w:rPr>
        <w:t>encourage</w:t>
      </w:r>
      <w:proofErr w:type="gramEnd"/>
      <w:r w:rsidRPr="00F744FA">
        <w:rPr>
          <w:rStyle w:val="normaltextrun"/>
          <w:rFonts w:eastAsiaTheme="majorEastAsia" w:cs="Segoe UI"/>
          <w:sz w:val="24"/>
          <w:szCs w:val="24"/>
        </w:rPr>
        <w:t>, this will be carefully supervised, small objects will only be used for older children and under supervision. All activities will be adapted to cater for all allergies and intolerances so no child will be excluded. Cooking activities will be checked planned to ensure that the activities are appropriate for the children involved. </w:t>
      </w:r>
      <w:r w:rsidRPr="00F744FA">
        <w:rPr>
          <w:rStyle w:val="eop"/>
          <w:rFonts w:eastAsiaTheme="majorEastAsia" w:cs="Segoe UI"/>
          <w:sz w:val="24"/>
          <w:szCs w:val="24"/>
        </w:rPr>
        <w:t> </w:t>
      </w:r>
    </w:p>
    <w:p w14:paraId="1BCBB62A" w14:textId="77777777" w:rsidR="00AD3F55" w:rsidRPr="00F744FA" w:rsidRDefault="00AD3F55" w:rsidP="00F744FA">
      <w:pPr>
        <w:rPr>
          <w:rFonts w:cs="Segoe UI"/>
          <w:sz w:val="24"/>
          <w:szCs w:val="24"/>
        </w:rPr>
      </w:pPr>
      <w:r w:rsidRPr="00F744FA">
        <w:rPr>
          <w:rStyle w:val="normaltextrun"/>
          <w:rFonts w:eastAsiaTheme="majorEastAsia" w:cs="Segoe UI"/>
          <w:sz w:val="24"/>
          <w:szCs w:val="24"/>
        </w:rPr>
        <w:t>We will not use food in play unless it enhances the opportunities children are receiving from the activity.</w:t>
      </w:r>
      <w:r w:rsidRPr="00F744FA">
        <w:rPr>
          <w:rStyle w:val="eop"/>
          <w:rFonts w:eastAsiaTheme="majorEastAsia" w:cs="Segoe UI"/>
          <w:sz w:val="24"/>
          <w:szCs w:val="24"/>
        </w:rPr>
        <w:t> </w:t>
      </w:r>
    </w:p>
    <w:p w14:paraId="5134AEE3" w14:textId="77777777" w:rsidR="00AD3F55" w:rsidRPr="00F744FA" w:rsidRDefault="00AD3F55" w:rsidP="00F744FA">
      <w:pPr>
        <w:rPr>
          <w:sz w:val="24"/>
          <w:szCs w:val="24"/>
        </w:rPr>
      </w:pPr>
    </w:p>
    <w:p w14:paraId="5339F877" w14:textId="2FD15CAC" w:rsidR="00D9138F" w:rsidRPr="001A0CDE" w:rsidRDefault="00D9138F" w:rsidP="00F744FA">
      <w:pPr>
        <w:rPr>
          <w:b/>
          <w:bCs/>
          <w:sz w:val="24"/>
          <w:szCs w:val="24"/>
        </w:rPr>
      </w:pPr>
      <w:r w:rsidRPr="001A0CDE">
        <w:rPr>
          <w:b/>
          <w:bCs/>
          <w:sz w:val="24"/>
          <w:szCs w:val="24"/>
        </w:rPr>
        <w:t xml:space="preserve">Food safety and hygiene </w:t>
      </w:r>
    </w:p>
    <w:p w14:paraId="6654EF42" w14:textId="6FC536A6" w:rsidR="000A0626" w:rsidRPr="00B17CD1" w:rsidRDefault="000A0626" w:rsidP="00F744FA">
      <w:pPr>
        <w:rPr>
          <w:rFonts w:cs="Arial"/>
          <w:sz w:val="24"/>
          <w:szCs w:val="24"/>
          <w:u w:val="single"/>
        </w:rPr>
      </w:pPr>
      <w:r w:rsidRPr="00B17CD1">
        <w:rPr>
          <w:rFonts w:cs="Arial"/>
          <w:sz w:val="24"/>
          <w:szCs w:val="24"/>
          <w:u w:val="single"/>
        </w:rPr>
        <w:t>Food Hygiene</w:t>
      </w:r>
    </w:p>
    <w:p w14:paraId="5A9637CD" w14:textId="0C52FA31" w:rsidR="000A0626" w:rsidRPr="00F744FA" w:rsidRDefault="000A0626" w:rsidP="00F744FA">
      <w:pPr>
        <w:rPr>
          <w:sz w:val="24"/>
          <w:szCs w:val="24"/>
        </w:rPr>
      </w:pPr>
      <w:r w:rsidRPr="00F744FA">
        <w:rPr>
          <w:rFonts w:cs="Arial"/>
          <w:sz w:val="24"/>
          <w:szCs w:val="24"/>
        </w:rPr>
        <w:t>We provide and/or serve food for children on the following basis (delete which does not apply):</w:t>
      </w:r>
    </w:p>
    <w:p w14:paraId="4FE7A6A3" w14:textId="77777777" w:rsidR="000A0626" w:rsidRPr="001B2B43" w:rsidRDefault="000A0626" w:rsidP="001B2B43">
      <w:pPr>
        <w:pStyle w:val="ListParagraph"/>
        <w:numPr>
          <w:ilvl w:val="0"/>
          <w:numId w:val="35"/>
        </w:numPr>
        <w:rPr>
          <w:rFonts w:cs="Arial"/>
          <w:sz w:val="24"/>
          <w:szCs w:val="24"/>
        </w:rPr>
      </w:pPr>
      <w:r w:rsidRPr="001B2B43">
        <w:rPr>
          <w:rFonts w:cs="Arial"/>
          <w:sz w:val="24"/>
          <w:szCs w:val="24"/>
        </w:rPr>
        <w:t>Snacks.</w:t>
      </w:r>
    </w:p>
    <w:p w14:paraId="04F09C07" w14:textId="77777777" w:rsidR="000A0626" w:rsidRPr="001B2B43" w:rsidRDefault="000A0626" w:rsidP="001B2B43">
      <w:pPr>
        <w:pStyle w:val="ListParagraph"/>
        <w:numPr>
          <w:ilvl w:val="0"/>
          <w:numId w:val="35"/>
        </w:numPr>
        <w:rPr>
          <w:rFonts w:cs="Arial"/>
          <w:sz w:val="24"/>
          <w:szCs w:val="24"/>
        </w:rPr>
      </w:pPr>
      <w:r w:rsidRPr="001B2B43">
        <w:rPr>
          <w:rFonts w:cs="Arial"/>
          <w:sz w:val="24"/>
          <w:szCs w:val="24"/>
        </w:rPr>
        <w:t>Meals.</w:t>
      </w:r>
    </w:p>
    <w:p w14:paraId="1D9E5FBC" w14:textId="77777777" w:rsidR="000A0626" w:rsidRPr="001B2B43" w:rsidRDefault="000A0626" w:rsidP="001B2B43">
      <w:pPr>
        <w:pStyle w:val="ListParagraph"/>
        <w:numPr>
          <w:ilvl w:val="0"/>
          <w:numId w:val="35"/>
        </w:numPr>
        <w:rPr>
          <w:rFonts w:cs="Arial"/>
          <w:sz w:val="24"/>
          <w:szCs w:val="24"/>
        </w:rPr>
      </w:pPr>
      <w:r w:rsidRPr="001B2B43">
        <w:rPr>
          <w:rFonts w:cs="Arial"/>
          <w:sz w:val="24"/>
          <w:szCs w:val="24"/>
        </w:rPr>
        <w:t>Packed lunches.</w:t>
      </w:r>
    </w:p>
    <w:p w14:paraId="5FCB62B2" w14:textId="77777777" w:rsidR="000A0626" w:rsidRPr="00F744FA" w:rsidRDefault="000A0626" w:rsidP="00F744FA">
      <w:pPr>
        <w:rPr>
          <w:rFonts w:cs="Arial"/>
          <w:sz w:val="24"/>
          <w:szCs w:val="24"/>
        </w:rPr>
      </w:pPr>
    </w:p>
    <w:p w14:paraId="189637BC" w14:textId="77777777" w:rsidR="000A0626" w:rsidRPr="00F744FA" w:rsidRDefault="000A0626" w:rsidP="00F744FA">
      <w:pPr>
        <w:rPr>
          <w:rFonts w:cs="Arial"/>
          <w:sz w:val="24"/>
          <w:szCs w:val="24"/>
        </w:rPr>
      </w:pPr>
      <w:r w:rsidRPr="00F744FA">
        <w:rPr>
          <w:rFonts w:cs="Arial"/>
          <w:sz w:val="24"/>
          <w:szCs w:val="24"/>
        </w:rPr>
        <w:t xml:space="preserve">We maintain the highest possible food hygiene standards </w:t>
      </w:r>
      <w:proofErr w:type="gramStart"/>
      <w:r w:rsidRPr="00F744FA">
        <w:rPr>
          <w:rFonts w:cs="Arial"/>
          <w:sz w:val="24"/>
          <w:szCs w:val="24"/>
        </w:rPr>
        <w:t>with regard to</w:t>
      </w:r>
      <w:proofErr w:type="gramEnd"/>
      <w:r w:rsidRPr="00F744FA">
        <w:rPr>
          <w:rFonts w:cs="Arial"/>
          <w:sz w:val="24"/>
          <w:szCs w:val="24"/>
        </w:rPr>
        <w:t xml:space="preserve"> the purchase, storage, preparation and serving of food.</w:t>
      </w:r>
    </w:p>
    <w:p w14:paraId="55E4DE71" w14:textId="77777777" w:rsidR="000A0626" w:rsidRPr="00F744FA" w:rsidRDefault="000A0626" w:rsidP="00F744FA">
      <w:pPr>
        <w:rPr>
          <w:rFonts w:cs="Arial"/>
          <w:sz w:val="24"/>
          <w:szCs w:val="24"/>
        </w:rPr>
      </w:pPr>
      <w:r w:rsidRPr="00F744FA">
        <w:rPr>
          <w:rFonts w:cs="Arial"/>
          <w:sz w:val="24"/>
          <w:szCs w:val="24"/>
        </w:rPr>
        <w:t>We are registered as a food provider with the local authority Environmental Health Department.</w:t>
      </w:r>
    </w:p>
    <w:p w14:paraId="48368944" w14:textId="77777777" w:rsidR="000A0626" w:rsidRPr="001B2B43" w:rsidRDefault="000A0626" w:rsidP="00F744FA">
      <w:pPr>
        <w:rPr>
          <w:rFonts w:cs="Arial"/>
          <w:sz w:val="24"/>
          <w:szCs w:val="24"/>
          <w:u w:val="single"/>
        </w:rPr>
      </w:pPr>
      <w:r w:rsidRPr="001B2B43">
        <w:rPr>
          <w:rFonts w:cs="Arial"/>
          <w:sz w:val="24"/>
          <w:szCs w:val="24"/>
          <w:u w:val="single"/>
        </w:rPr>
        <w:t>Procedures</w:t>
      </w:r>
    </w:p>
    <w:p w14:paraId="6F3CC4FA" w14:textId="77777777" w:rsidR="000A0626" w:rsidRPr="00F744FA" w:rsidRDefault="000A0626" w:rsidP="00F744FA">
      <w:pPr>
        <w:rPr>
          <w:rFonts w:cs="Arial"/>
          <w:sz w:val="24"/>
          <w:szCs w:val="24"/>
        </w:rPr>
      </w:pPr>
      <w:r w:rsidRPr="00F744FA">
        <w:rPr>
          <w:rFonts w:cs="Arial"/>
          <w:sz w:val="24"/>
          <w:szCs w:val="24"/>
        </w:rPr>
        <w:t xml:space="preserve">Our staff with responsibility for food preparation understand the principles of Hazard Analysis and Critical Control Point (HACCP) as it applies to our setting. This is set out in Safer Food, Better Business. The basis for this is risk assessment of the purchase, </w:t>
      </w:r>
      <w:r w:rsidRPr="00F744FA">
        <w:rPr>
          <w:rFonts w:cs="Arial"/>
          <w:sz w:val="24"/>
          <w:szCs w:val="24"/>
        </w:rPr>
        <w:lastRenderedPageBreak/>
        <w:t>storage, preparation and serving of food to prevent growth of bacteria and food contamination.</w:t>
      </w:r>
    </w:p>
    <w:p w14:paraId="095D8B68" w14:textId="77777777" w:rsidR="000A0626" w:rsidRPr="00A3624E" w:rsidRDefault="000A0626" w:rsidP="00A3624E">
      <w:pPr>
        <w:pStyle w:val="ListParagraph"/>
        <w:numPr>
          <w:ilvl w:val="0"/>
          <w:numId w:val="38"/>
        </w:numPr>
        <w:rPr>
          <w:rFonts w:cs="Arial"/>
          <w:sz w:val="24"/>
          <w:szCs w:val="24"/>
        </w:rPr>
      </w:pPr>
      <w:r w:rsidRPr="00A3624E">
        <w:rPr>
          <w:rFonts w:cs="Arial"/>
          <w:sz w:val="24"/>
          <w:szCs w:val="24"/>
        </w:rPr>
        <w:t>All our staff follow the guidelines of Safer Food, Better Business.</w:t>
      </w:r>
    </w:p>
    <w:p w14:paraId="64B9CD80" w14:textId="77777777" w:rsidR="000A0626" w:rsidRPr="00A3624E" w:rsidRDefault="000A0626" w:rsidP="00A3624E">
      <w:pPr>
        <w:pStyle w:val="ListParagraph"/>
        <w:numPr>
          <w:ilvl w:val="0"/>
          <w:numId w:val="38"/>
        </w:numPr>
        <w:rPr>
          <w:rFonts w:cs="Arial"/>
          <w:sz w:val="24"/>
          <w:szCs w:val="24"/>
        </w:rPr>
      </w:pPr>
      <w:r w:rsidRPr="00A3624E">
        <w:rPr>
          <w:rFonts w:cs="Arial"/>
          <w:sz w:val="24"/>
          <w:szCs w:val="24"/>
        </w:rPr>
        <w:t>All our staff who are involved in the preparation and handling of food have received training in food hygiene.</w:t>
      </w:r>
    </w:p>
    <w:p w14:paraId="470D9498" w14:textId="77777777" w:rsidR="000A0626" w:rsidRPr="00A3624E" w:rsidRDefault="000A0626" w:rsidP="00A3624E">
      <w:pPr>
        <w:pStyle w:val="ListParagraph"/>
        <w:numPr>
          <w:ilvl w:val="0"/>
          <w:numId w:val="38"/>
        </w:numPr>
        <w:rPr>
          <w:rFonts w:cs="Arial"/>
          <w:sz w:val="24"/>
          <w:szCs w:val="24"/>
        </w:rPr>
      </w:pPr>
      <w:r w:rsidRPr="00A3624E">
        <w:rPr>
          <w:rFonts w:cs="Arial"/>
          <w:sz w:val="24"/>
          <w:szCs w:val="24"/>
        </w:rPr>
        <w:t>The person responsible for food preparation and serving carries out daily opening and closing checks on the kitchen to ensure standards are met consistently. (See Safer Food, Better Business)</w:t>
      </w:r>
    </w:p>
    <w:p w14:paraId="6F0A770A" w14:textId="77777777" w:rsidR="000A0626" w:rsidRPr="00A3624E" w:rsidRDefault="000A0626" w:rsidP="00A3624E">
      <w:pPr>
        <w:pStyle w:val="ListParagraph"/>
        <w:numPr>
          <w:ilvl w:val="0"/>
          <w:numId w:val="38"/>
        </w:numPr>
        <w:rPr>
          <w:rFonts w:cs="Arial"/>
          <w:sz w:val="24"/>
          <w:szCs w:val="24"/>
        </w:rPr>
      </w:pPr>
      <w:r w:rsidRPr="00A3624E">
        <w:rPr>
          <w:rFonts w:cs="Arial"/>
          <w:sz w:val="24"/>
          <w:szCs w:val="24"/>
        </w:rPr>
        <w:t>We use reliable suppliers for the food we purchase.</w:t>
      </w:r>
    </w:p>
    <w:p w14:paraId="7F85A314" w14:textId="77777777" w:rsidR="000A0626" w:rsidRPr="00A3624E" w:rsidRDefault="000A0626" w:rsidP="00A3624E">
      <w:pPr>
        <w:pStyle w:val="ListParagraph"/>
        <w:numPr>
          <w:ilvl w:val="0"/>
          <w:numId w:val="38"/>
        </w:numPr>
        <w:rPr>
          <w:rFonts w:cs="Arial"/>
          <w:sz w:val="24"/>
          <w:szCs w:val="24"/>
        </w:rPr>
      </w:pPr>
      <w:r w:rsidRPr="00A3624E">
        <w:rPr>
          <w:rFonts w:cs="Arial"/>
          <w:sz w:val="24"/>
          <w:szCs w:val="24"/>
        </w:rPr>
        <w:t>Food is stored at correct temperatures and is checked to ensure it is in-date and not subject to contamination by pests, rodents or mould.</w:t>
      </w:r>
    </w:p>
    <w:p w14:paraId="44CE3E8F" w14:textId="77777777" w:rsidR="000A0626" w:rsidRPr="00A3624E" w:rsidRDefault="000A0626" w:rsidP="00A3624E">
      <w:pPr>
        <w:pStyle w:val="ListParagraph"/>
        <w:numPr>
          <w:ilvl w:val="0"/>
          <w:numId w:val="38"/>
        </w:numPr>
        <w:rPr>
          <w:rFonts w:cs="Arial"/>
          <w:sz w:val="24"/>
          <w:szCs w:val="24"/>
        </w:rPr>
      </w:pPr>
      <w:r w:rsidRPr="00A3624E">
        <w:rPr>
          <w:rFonts w:cs="Arial"/>
          <w:sz w:val="24"/>
          <w:szCs w:val="24"/>
        </w:rPr>
        <w:t>Packed lunches are stored in a cool place; un-refrigerated food is served to children within 4 hours of preparation at home.</w:t>
      </w:r>
    </w:p>
    <w:p w14:paraId="3742DD60" w14:textId="77777777" w:rsidR="000A0626" w:rsidRPr="00A3624E" w:rsidRDefault="000A0626" w:rsidP="00A3624E">
      <w:pPr>
        <w:pStyle w:val="ListParagraph"/>
        <w:numPr>
          <w:ilvl w:val="0"/>
          <w:numId w:val="38"/>
        </w:numPr>
        <w:rPr>
          <w:rFonts w:cs="Arial"/>
          <w:sz w:val="24"/>
          <w:szCs w:val="24"/>
        </w:rPr>
      </w:pPr>
      <w:r w:rsidRPr="00A3624E">
        <w:rPr>
          <w:rFonts w:cs="Arial"/>
          <w:sz w:val="24"/>
          <w:szCs w:val="24"/>
        </w:rPr>
        <w:t>Food preparation areas are cleaned before and after use.</w:t>
      </w:r>
    </w:p>
    <w:p w14:paraId="1B337528" w14:textId="77777777" w:rsidR="000A0626" w:rsidRPr="00A3624E" w:rsidRDefault="000A0626" w:rsidP="00A3624E">
      <w:pPr>
        <w:pStyle w:val="ListParagraph"/>
        <w:numPr>
          <w:ilvl w:val="0"/>
          <w:numId w:val="38"/>
        </w:numPr>
        <w:rPr>
          <w:rFonts w:cs="Arial"/>
          <w:sz w:val="24"/>
          <w:szCs w:val="24"/>
        </w:rPr>
      </w:pPr>
      <w:r w:rsidRPr="00A3624E">
        <w:rPr>
          <w:rFonts w:cs="Arial"/>
          <w:sz w:val="24"/>
          <w:szCs w:val="24"/>
        </w:rPr>
        <w:t xml:space="preserve">There are separate facilities for </w:t>
      </w:r>
      <w:proofErr w:type="gramStart"/>
      <w:r w:rsidRPr="00A3624E">
        <w:rPr>
          <w:rFonts w:cs="Arial"/>
          <w:sz w:val="24"/>
          <w:szCs w:val="24"/>
        </w:rPr>
        <w:t>hand-washing</w:t>
      </w:r>
      <w:proofErr w:type="gramEnd"/>
      <w:r w:rsidRPr="00A3624E">
        <w:rPr>
          <w:rFonts w:cs="Arial"/>
          <w:sz w:val="24"/>
          <w:szCs w:val="24"/>
        </w:rPr>
        <w:t xml:space="preserve"> and for washing-up.</w:t>
      </w:r>
    </w:p>
    <w:p w14:paraId="20224BBC" w14:textId="77777777" w:rsidR="000A0626" w:rsidRPr="00A3624E" w:rsidRDefault="000A0626" w:rsidP="00A3624E">
      <w:pPr>
        <w:pStyle w:val="ListParagraph"/>
        <w:numPr>
          <w:ilvl w:val="0"/>
          <w:numId w:val="38"/>
        </w:numPr>
        <w:rPr>
          <w:rFonts w:cs="Arial"/>
          <w:sz w:val="24"/>
          <w:szCs w:val="24"/>
        </w:rPr>
      </w:pPr>
      <w:r w:rsidRPr="00A3624E">
        <w:rPr>
          <w:rFonts w:cs="Arial"/>
          <w:sz w:val="24"/>
          <w:szCs w:val="24"/>
        </w:rPr>
        <w:t>All surfaces are clean and non-porous.</w:t>
      </w:r>
    </w:p>
    <w:p w14:paraId="5EC03AB8" w14:textId="77777777" w:rsidR="000A0626" w:rsidRPr="00A3624E" w:rsidRDefault="000A0626" w:rsidP="00A3624E">
      <w:pPr>
        <w:pStyle w:val="ListParagraph"/>
        <w:numPr>
          <w:ilvl w:val="0"/>
          <w:numId w:val="38"/>
        </w:numPr>
        <w:rPr>
          <w:rFonts w:cs="Arial"/>
          <w:sz w:val="24"/>
          <w:szCs w:val="24"/>
        </w:rPr>
      </w:pPr>
      <w:r w:rsidRPr="00A3624E">
        <w:rPr>
          <w:rFonts w:cs="Arial"/>
          <w:sz w:val="24"/>
          <w:szCs w:val="24"/>
        </w:rPr>
        <w:t>All utensils, crockery etc. are clean and stored appropriately.</w:t>
      </w:r>
    </w:p>
    <w:p w14:paraId="0F99935E" w14:textId="77777777" w:rsidR="000A0626" w:rsidRPr="00A3624E" w:rsidRDefault="000A0626" w:rsidP="00A3624E">
      <w:pPr>
        <w:pStyle w:val="ListParagraph"/>
        <w:numPr>
          <w:ilvl w:val="0"/>
          <w:numId w:val="38"/>
        </w:numPr>
        <w:rPr>
          <w:rFonts w:cs="Arial"/>
          <w:sz w:val="24"/>
          <w:szCs w:val="24"/>
        </w:rPr>
      </w:pPr>
      <w:r w:rsidRPr="00A3624E">
        <w:rPr>
          <w:rFonts w:cs="Arial"/>
          <w:sz w:val="24"/>
          <w:szCs w:val="24"/>
        </w:rPr>
        <w:t>Waste food is disposed of daily.</w:t>
      </w:r>
    </w:p>
    <w:p w14:paraId="11B72D8E" w14:textId="77777777" w:rsidR="000A0626" w:rsidRPr="00A3624E" w:rsidRDefault="000A0626" w:rsidP="00A3624E">
      <w:pPr>
        <w:pStyle w:val="ListParagraph"/>
        <w:numPr>
          <w:ilvl w:val="0"/>
          <w:numId w:val="38"/>
        </w:numPr>
        <w:rPr>
          <w:rFonts w:cs="Arial"/>
          <w:sz w:val="24"/>
          <w:szCs w:val="24"/>
        </w:rPr>
      </w:pPr>
      <w:r w:rsidRPr="00A3624E">
        <w:rPr>
          <w:rFonts w:cs="Arial"/>
          <w:sz w:val="24"/>
          <w:szCs w:val="24"/>
        </w:rPr>
        <w:t>Cleaning materials and other dangerous materials are stored out of children's reach.</w:t>
      </w:r>
    </w:p>
    <w:p w14:paraId="3B5B611A" w14:textId="77777777" w:rsidR="000A0626" w:rsidRPr="00A3624E" w:rsidRDefault="000A0626" w:rsidP="00A3624E">
      <w:pPr>
        <w:pStyle w:val="ListParagraph"/>
        <w:numPr>
          <w:ilvl w:val="0"/>
          <w:numId w:val="38"/>
        </w:numPr>
        <w:rPr>
          <w:rFonts w:cs="Arial"/>
          <w:sz w:val="24"/>
          <w:szCs w:val="24"/>
        </w:rPr>
      </w:pPr>
      <w:r w:rsidRPr="00A3624E">
        <w:rPr>
          <w:rFonts w:cs="Arial"/>
          <w:sz w:val="24"/>
          <w:szCs w:val="24"/>
        </w:rPr>
        <w:t>Children do not have unsupervised access to the kitchen.</w:t>
      </w:r>
    </w:p>
    <w:p w14:paraId="3BA8E4FB" w14:textId="77777777" w:rsidR="000A0626" w:rsidRPr="00A3624E" w:rsidRDefault="000A0626" w:rsidP="00A3624E">
      <w:pPr>
        <w:pStyle w:val="ListParagraph"/>
        <w:numPr>
          <w:ilvl w:val="0"/>
          <w:numId w:val="38"/>
        </w:numPr>
        <w:rPr>
          <w:rFonts w:cs="Arial"/>
          <w:sz w:val="24"/>
          <w:szCs w:val="24"/>
        </w:rPr>
      </w:pPr>
      <w:r w:rsidRPr="00A3624E">
        <w:rPr>
          <w:rFonts w:cs="Arial"/>
          <w:sz w:val="24"/>
          <w:szCs w:val="24"/>
        </w:rPr>
        <w:t>When children take part in cooking activities, they:</w:t>
      </w:r>
    </w:p>
    <w:p w14:paraId="72F8A0CA" w14:textId="77777777" w:rsidR="00BE088B" w:rsidRDefault="000A0626" w:rsidP="00BE088B">
      <w:pPr>
        <w:pStyle w:val="ListParagraph"/>
        <w:numPr>
          <w:ilvl w:val="0"/>
          <w:numId w:val="39"/>
        </w:numPr>
        <w:rPr>
          <w:rFonts w:cs="Arial"/>
          <w:sz w:val="24"/>
          <w:szCs w:val="24"/>
        </w:rPr>
      </w:pPr>
      <w:r w:rsidRPr="001B2B43">
        <w:rPr>
          <w:rFonts w:cs="Arial"/>
          <w:sz w:val="24"/>
          <w:szCs w:val="24"/>
        </w:rPr>
        <w:t xml:space="preserve">are </w:t>
      </w:r>
      <w:proofErr w:type="gramStart"/>
      <w:r w:rsidRPr="001B2B43">
        <w:rPr>
          <w:rFonts w:cs="Arial"/>
          <w:sz w:val="24"/>
          <w:szCs w:val="24"/>
        </w:rPr>
        <w:t>supervised at all times</w:t>
      </w:r>
      <w:proofErr w:type="gramEnd"/>
    </w:p>
    <w:p w14:paraId="67E2EC5C" w14:textId="77777777" w:rsidR="00BE088B" w:rsidRDefault="000A0626" w:rsidP="00BE088B">
      <w:pPr>
        <w:pStyle w:val="ListParagraph"/>
        <w:numPr>
          <w:ilvl w:val="0"/>
          <w:numId w:val="39"/>
        </w:numPr>
        <w:rPr>
          <w:rFonts w:cs="Arial"/>
          <w:sz w:val="24"/>
          <w:szCs w:val="24"/>
        </w:rPr>
      </w:pPr>
      <w:r w:rsidRPr="00BE088B">
        <w:rPr>
          <w:rFonts w:cs="Arial"/>
          <w:sz w:val="24"/>
          <w:szCs w:val="24"/>
        </w:rPr>
        <w:t>understand the importance of hand-washing and simple hygiene rules</w:t>
      </w:r>
    </w:p>
    <w:p w14:paraId="0393F076" w14:textId="579531CF" w:rsidR="00BE088B" w:rsidRDefault="000A0626" w:rsidP="00BE088B">
      <w:pPr>
        <w:pStyle w:val="ListParagraph"/>
        <w:numPr>
          <w:ilvl w:val="0"/>
          <w:numId w:val="39"/>
        </w:numPr>
        <w:rPr>
          <w:rFonts w:cs="Arial"/>
          <w:sz w:val="24"/>
          <w:szCs w:val="24"/>
        </w:rPr>
      </w:pPr>
      <w:r w:rsidRPr="00BE088B">
        <w:rPr>
          <w:rFonts w:cs="Arial"/>
          <w:sz w:val="24"/>
          <w:szCs w:val="24"/>
        </w:rPr>
        <w:t>are kept away from hot surfaces and hot water</w:t>
      </w:r>
    </w:p>
    <w:p w14:paraId="4B06018A" w14:textId="5EC9ECF2" w:rsidR="000A0626" w:rsidRPr="00BE088B" w:rsidRDefault="000A0626" w:rsidP="00BE088B">
      <w:pPr>
        <w:pStyle w:val="ListParagraph"/>
        <w:numPr>
          <w:ilvl w:val="0"/>
          <w:numId w:val="39"/>
        </w:numPr>
        <w:rPr>
          <w:rFonts w:cs="Arial"/>
          <w:sz w:val="24"/>
          <w:szCs w:val="24"/>
        </w:rPr>
      </w:pPr>
      <w:r w:rsidRPr="00BE088B">
        <w:rPr>
          <w:rFonts w:cs="Arial"/>
          <w:sz w:val="24"/>
          <w:szCs w:val="24"/>
        </w:rPr>
        <w:t>do not have unsupervised access to electrical equipment, such as blenders etc.</w:t>
      </w:r>
    </w:p>
    <w:p w14:paraId="4075D8AF" w14:textId="77777777" w:rsidR="000A0626" w:rsidRPr="001B2B43" w:rsidRDefault="000A0626" w:rsidP="00F744FA">
      <w:pPr>
        <w:rPr>
          <w:rFonts w:cs="Arial"/>
          <w:iCs/>
          <w:sz w:val="24"/>
          <w:szCs w:val="24"/>
          <w:u w:val="single"/>
        </w:rPr>
      </w:pPr>
    </w:p>
    <w:p w14:paraId="04068B58" w14:textId="77777777" w:rsidR="000A0626" w:rsidRPr="001B2B43" w:rsidRDefault="000A0626" w:rsidP="00F744FA">
      <w:pPr>
        <w:rPr>
          <w:rFonts w:cs="Arial"/>
          <w:iCs/>
          <w:sz w:val="24"/>
          <w:szCs w:val="24"/>
          <w:u w:val="single"/>
        </w:rPr>
      </w:pPr>
      <w:r w:rsidRPr="001B2B43">
        <w:rPr>
          <w:rFonts w:cs="Arial"/>
          <w:iCs/>
          <w:sz w:val="24"/>
          <w:szCs w:val="24"/>
          <w:u w:val="single"/>
        </w:rPr>
        <w:t>Reporting of food poisoning</w:t>
      </w:r>
    </w:p>
    <w:p w14:paraId="0A1C5350" w14:textId="77777777" w:rsidR="000A0626" w:rsidRPr="00F744FA" w:rsidRDefault="000A0626" w:rsidP="00F744FA">
      <w:pPr>
        <w:rPr>
          <w:rFonts w:cs="Arial"/>
          <w:sz w:val="24"/>
          <w:szCs w:val="24"/>
        </w:rPr>
      </w:pPr>
      <w:r w:rsidRPr="00F744FA">
        <w:rPr>
          <w:rFonts w:cs="Arial"/>
          <w:sz w:val="24"/>
          <w:szCs w:val="24"/>
        </w:rPr>
        <w:t xml:space="preserve">Food poisoning can occur for </w:t>
      </w:r>
      <w:proofErr w:type="gramStart"/>
      <w:r w:rsidRPr="00F744FA">
        <w:rPr>
          <w:rFonts w:cs="Arial"/>
          <w:sz w:val="24"/>
          <w:szCs w:val="24"/>
        </w:rPr>
        <w:t>a number of</w:t>
      </w:r>
      <w:proofErr w:type="gramEnd"/>
      <w:r w:rsidRPr="00F744FA">
        <w:rPr>
          <w:rFonts w:cs="Arial"/>
          <w:sz w:val="24"/>
          <w:szCs w:val="24"/>
        </w:rPr>
        <w:t xml:space="preserve"> reasons; not all cases of sickness or diarrhoea are </w:t>
      </w:r>
      <w:proofErr w:type="gramStart"/>
      <w:r w:rsidRPr="00F744FA">
        <w:rPr>
          <w:rFonts w:cs="Arial"/>
          <w:sz w:val="24"/>
          <w:szCs w:val="24"/>
        </w:rPr>
        <w:t>as a result of</w:t>
      </w:r>
      <w:proofErr w:type="gramEnd"/>
      <w:r w:rsidRPr="00F744FA">
        <w:rPr>
          <w:rFonts w:cs="Arial"/>
          <w:sz w:val="24"/>
          <w:szCs w:val="24"/>
        </w:rPr>
        <w:t xml:space="preserve"> food </w:t>
      </w:r>
      <w:proofErr w:type="gramStart"/>
      <w:r w:rsidRPr="00F744FA">
        <w:rPr>
          <w:rFonts w:cs="Arial"/>
          <w:sz w:val="24"/>
          <w:szCs w:val="24"/>
        </w:rPr>
        <w:t>poisoning</w:t>
      </w:r>
      <w:proofErr w:type="gramEnd"/>
      <w:r w:rsidRPr="00F744FA">
        <w:rPr>
          <w:rFonts w:cs="Arial"/>
          <w:sz w:val="24"/>
          <w:szCs w:val="24"/>
        </w:rPr>
        <w:t xml:space="preserve"> and not all cases of sickness or diarrhoea are reportable.</w:t>
      </w:r>
    </w:p>
    <w:p w14:paraId="7BB4DB35" w14:textId="77777777" w:rsidR="000A0626" w:rsidRPr="00F744FA" w:rsidRDefault="000A0626" w:rsidP="00F744FA">
      <w:pPr>
        <w:rPr>
          <w:rFonts w:cs="Arial"/>
          <w:sz w:val="24"/>
          <w:szCs w:val="24"/>
        </w:rPr>
      </w:pPr>
      <w:r w:rsidRPr="00F744FA">
        <w:rPr>
          <w:rFonts w:cs="Arial"/>
          <w:sz w:val="24"/>
          <w:szCs w:val="24"/>
        </w:rPr>
        <w:t>Where children and/or adults have been diagnosed by a GP or hospital doctor to be suffering from food poisoning and where it seems possible that the source of the outbreak is within our setting, [the manager/I] will contact the Environmental Health Department to report the outbreak and will comply with any investigation.</w:t>
      </w:r>
    </w:p>
    <w:p w14:paraId="644A7477" w14:textId="77777777" w:rsidR="000A0626" w:rsidRPr="00F744FA" w:rsidRDefault="000A0626" w:rsidP="00F744FA">
      <w:pPr>
        <w:rPr>
          <w:rFonts w:cs="Arial"/>
          <w:sz w:val="24"/>
          <w:szCs w:val="24"/>
        </w:rPr>
      </w:pPr>
      <w:r w:rsidRPr="00F744FA">
        <w:rPr>
          <w:rFonts w:cs="Arial"/>
          <w:sz w:val="24"/>
          <w:szCs w:val="24"/>
        </w:rPr>
        <w:t>We notify Ofsted as soon as reasonably practicable of any confirmed cases of food poisoning affecting two or more children looked after on the premises, and always within 14 days of the incident.</w:t>
      </w:r>
    </w:p>
    <w:p w14:paraId="66BF56B4" w14:textId="77777777" w:rsidR="00B610DE" w:rsidRPr="00F744FA" w:rsidRDefault="00B610DE" w:rsidP="00F744FA">
      <w:pPr>
        <w:rPr>
          <w:sz w:val="24"/>
          <w:szCs w:val="24"/>
          <w:u w:val="single"/>
        </w:rPr>
      </w:pPr>
      <w:r w:rsidRPr="00F744FA">
        <w:rPr>
          <w:sz w:val="24"/>
          <w:szCs w:val="24"/>
          <w:u w:val="single"/>
        </w:rPr>
        <w:t>How we reduce the risk of choking </w:t>
      </w:r>
    </w:p>
    <w:p w14:paraId="556E3558" w14:textId="1E60E777" w:rsidR="00B610DE" w:rsidRPr="007D6435" w:rsidRDefault="00B610DE" w:rsidP="00F744FA">
      <w:pPr>
        <w:rPr>
          <w:sz w:val="24"/>
          <w:szCs w:val="24"/>
          <w:u w:val="single"/>
        </w:rPr>
      </w:pPr>
      <w:r w:rsidRPr="007D6435">
        <w:rPr>
          <w:sz w:val="24"/>
          <w:szCs w:val="24"/>
          <w:u w:val="single"/>
        </w:rPr>
        <w:lastRenderedPageBreak/>
        <w:t>Food preparation</w:t>
      </w:r>
    </w:p>
    <w:p w14:paraId="000157C6" w14:textId="77777777" w:rsidR="00B610DE" w:rsidRPr="001B2B43" w:rsidRDefault="00B610DE" w:rsidP="001B2B43">
      <w:pPr>
        <w:pStyle w:val="ListParagraph"/>
        <w:numPr>
          <w:ilvl w:val="0"/>
          <w:numId w:val="37"/>
        </w:numPr>
        <w:rPr>
          <w:sz w:val="24"/>
          <w:szCs w:val="24"/>
        </w:rPr>
      </w:pPr>
      <w:r w:rsidRPr="001B2B43">
        <w:rPr>
          <w:sz w:val="24"/>
          <w:szCs w:val="24"/>
        </w:rPr>
        <w:t>we remove any stones and pips from fruit before serving </w:t>
      </w:r>
    </w:p>
    <w:p w14:paraId="4E91027F" w14:textId="77777777" w:rsidR="00B610DE" w:rsidRPr="001B2B43" w:rsidRDefault="00B610DE" w:rsidP="001B2B43">
      <w:pPr>
        <w:pStyle w:val="ListParagraph"/>
        <w:numPr>
          <w:ilvl w:val="0"/>
          <w:numId w:val="37"/>
        </w:numPr>
        <w:rPr>
          <w:sz w:val="24"/>
          <w:szCs w:val="24"/>
        </w:rPr>
      </w:pPr>
      <w:r w:rsidRPr="001B2B43">
        <w:rPr>
          <w:sz w:val="24"/>
          <w:szCs w:val="24"/>
        </w:rPr>
        <w:t>we cut small round foods, like grapes, strawberries and cherry tomatoes, lengthways and into quarters </w:t>
      </w:r>
    </w:p>
    <w:p w14:paraId="2C19AB7D" w14:textId="77777777" w:rsidR="00B610DE" w:rsidRPr="001B2B43" w:rsidRDefault="00B610DE" w:rsidP="001B2B43">
      <w:pPr>
        <w:pStyle w:val="ListParagraph"/>
        <w:numPr>
          <w:ilvl w:val="0"/>
          <w:numId w:val="37"/>
        </w:numPr>
        <w:rPr>
          <w:sz w:val="24"/>
          <w:szCs w:val="24"/>
        </w:rPr>
      </w:pPr>
      <w:r w:rsidRPr="001B2B43">
        <w:rPr>
          <w:sz w:val="24"/>
          <w:szCs w:val="24"/>
        </w:rPr>
        <w:t>cut large fruits like melon, and hard fruit or vegetables like raw apple and carrot into slices instead of small chunks </w:t>
      </w:r>
    </w:p>
    <w:p w14:paraId="6FD4AA95" w14:textId="77777777" w:rsidR="00B610DE" w:rsidRPr="001B2B43" w:rsidRDefault="00B610DE" w:rsidP="001B2B43">
      <w:pPr>
        <w:pStyle w:val="ListParagraph"/>
        <w:numPr>
          <w:ilvl w:val="0"/>
          <w:numId w:val="37"/>
        </w:numPr>
        <w:rPr>
          <w:sz w:val="24"/>
          <w:szCs w:val="24"/>
        </w:rPr>
      </w:pPr>
      <w:r w:rsidRPr="001B2B43">
        <w:rPr>
          <w:sz w:val="24"/>
          <w:szCs w:val="24"/>
        </w:rPr>
        <w:t>we do not offer raisins as a snack to children under 12 months – although these can be chopped up as part of a meal </w:t>
      </w:r>
    </w:p>
    <w:p w14:paraId="4CA0FD9B" w14:textId="77777777" w:rsidR="00B610DE" w:rsidRPr="001B2B43" w:rsidRDefault="00B610DE" w:rsidP="001B2B43">
      <w:pPr>
        <w:pStyle w:val="ListParagraph"/>
        <w:numPr>
          <w:ilvl w:val="0"/>
          <w:numId w:val="37"/>
        </w:numPr>
        <w:rPr>
          <w:sz w:val="24"/>
          <w:szCs w:val="24"/>
        </w:rPr>
      </w:pPr>
      <w:r w:rsidRPr="001B2B43">
        <w:rPr>
          <w:sz w:val="24"/>
          <w:szCs w:val="24"/>
        </w:rPr>
        <w:t>soften hard fruit and vegetables (such as carrot and apple) and remove the skins when first given to babies from around 6 months </w:t>
      </w:r>
    </w:p>
    <w:p w14:paraId="572DF74D" w14:textId="77777777" w:rsidR="00B610DE" w:rsidRPr="001B2B43" w:rsidRDefault="00B610DE" w:rsidP="001B2B43">
      <w:pPr>
        <w:pStyle w:val="ListParagraph"/>
        <w:numPr>
          <w:ilvl w:val="0"/>
          <w:numId w:val="37"/>
        </w:numPr>
        <w:rPr>
          <w:sz w:val="24"/>
          <w:szCs w:val="24"/>
        </w:rPr>
      </w:pPr>
      <w:r w:rsidRPr="001B2B43">
        <w:rPr>
          <w:sz w:val="24"/>
          <w:szCs w:val="24"/>
        </w:rPr>
        <w:t>sausages should be avoided due to their high salt content, but if offered to children these should be cut into thin strips rather than chunks and remove the skins </w:t>
      </w:r>
    </w:p>
    <w:p w14:paraId="19753691" w14:textId="77777777" w:rsidR="00B610DE" w:rsidRPr="001B2B43" w:rsidRDefault="00B610DE" w:rsidP="001B2B43">
      <w:pPr>
        <w:pStyle w:val="ListParagraph"/>
        <w:numPr>
          <w:ilvl w:val="0"/>
          <w:numId w:val="37"/>
        </w:numPr>
        <w:rPr>
          <w:sz w:val="24"/>
          <w:szCs w:val="24"/>
        </w:rPr>
      </w:pPr>
      <w:r w:rsidRPr="001B2B43">
        <w:rPr>
          <w:sz w:val="24"/>
          <w:szCs w:val="24"/>
        </w:rPr>
        <w:t>remove bones from meat or fish </w:t>
      </w:r>
    </w:p>
    <w:p w14:paraId="40BB1A3D" w14:textId="77777777" w:rsidR="00B610DE" w:rsidRPr="001B2B43" w:rsidRDefault="00B610DE" w:rsidP="001B2B43">
      <w:pPr>
        <w:pStyle w:val="ListParagraph"/>
        <w:numPr>
          <w:ilvl w:val="0"/>
          <w:numId w:val="37"/>
        </w:numPr>
        <w:rPr>
          <w:sz w:val="24"/>
          <w:szCs w:val="24"/>
        </w:rPr>
      </w:pPr>
      <w:r w:rsidRPr="001B2B43">
        <w:rPr>
          <w:sz w:val="24"/>
          <w:szCs w:val="24"/>
        </w:rPr>
        <w:t>do not give whole seeds to children under five years old </w:t>
      </w:r>
    </w:p>
    <w:p w14:paraId="64EA6D86" w14:textId="77777777" w:rsidR="00B610DE" w:rsidRPr="001B2B43" w:rsidRDefault="00B610DE" w:rsidP="001B2B43">
      <w:pPr>
        <w:pStyle w:val="ListParagraph"/>
        <w:numPr>
          <w:ilvl w:val="0"/>
          <w:numId w:val="37"/>
        </w:numPr>
        <w:rPr>
          <w:sz w:val="24"/>
          <w:szCs w:val="24"/>
        </w:rPr>
      </w:pPr>
      <w:r w:rsidRPr="001B2B43">
        <w:rPr>
          <w:sz w:val="24"/>
          <w:szCs w:val="24"/>
        </w:rPr>
        <w:t>cut cheese into strips rather than chunks </w:t>
      </w:r>
    </w:p>
    <w:p w14:paraId="1078A5F1" w14:textId="77777777" w:rsidR="00B610DE" w:rsidRPr="001B2B43" w:rsidRDefault="00B610DE" w:rsidP="001B2B43">
      <w:pPr>
        <w:pStyle w:val="ListParagraph"/>
        <w:numPr>
          <w:ilvl w:val="0"/>
          <w:numId w:val="37"/>
        </w:numPr>
        <w:rPr>
          <w:sz w:val="24"/>
          <w:szCs w:val="24"/>
        </w:rPr>
      </w:pPr>
      <w:r w:rsidRPr="001B2B43">
        <w:rPr>
          <w:sz w:val="24"/>
          <w:szCs w:val="24"/>
        </w:rPr>
        <w:t>do not give popcorn as a snack </w:t>
      </w:r>
    </w:p>
    <w:p w14:paraId="7F82D67A" w14:textId="77777777" w:rsidR="00B610DE" w:rsidRPr="001B2B43" w:rsidRDefault="00B610DE" w:rsidP="001B2B43">
      <w:pPr>
        <w:pStyle w:val="ListParagraph"/>
        <w:numPr>
          <w:ilvl w:val="0"/>
          <w:numId w:val="37"/>
        </w:numPr>
        <w:rPr>
          <w:sz w:val="24"/>
          <w:szCs w:val="24"/>
        </w:rPr>
      </w:pPr>
      <w:r w:rsidRPr="001B2B43">
        <w:rPr>
          <w:sz w:val="24"/>
          <w:szCs w:val="24"/>
        </w:rPr>
        <w:t>do not give children marshmallows or jelly cubes from a packet either to eat or as part of messy play activities  </w:t>
      </w:r>
    </w:p>
    <w:p w14:paraId="596B14E8" w14:textId="77777777" w:rsidR="00B610DE" w:rsidRPr="001B2B43" w:rsidRDefault="00B610DE" w:rsidP="001B2B43">
      <w:pPr>
        <w:pStyle w:val="ListParagraph"/>
        <w:numPr>
          <w:ilvl w:val="0"/>
          <w:numId w:val="37"/>
        </w:numPr>
        <w:rPr>
          <w:sz w:val="24"/>
          <w:szCs w:val="24"/>
        </w:rPr>
      </w:pPr>
      <w:r w:rsidRPr="001B2B43">
        <w:rPr>
          <w:sz w:val="24"/>
          <w:szCs w:val="24"/>
        </w:rPr>
        <w:t>do not give children hard sweets </w:t>
      </w:r>
    </w:p>
    <w:p w14:paraId="30697CCF" w14:textId="4C70B21D" w:rsidR="00B610DE" w:rsidRPr="001B2B43" w:rsidRDefault="00B610DE" w:rsidP="00F744FA">
      <w:pPr>
        <w:rPr>
          <w:b/>
          <w:bCs/>
          <w:sz w:val="24"/>
          <w:szCs w:val="24"/>
        </w:rPr>
      </w:pPr>
      <w:r w:rsidRPr="001B2B43">
        <w:rPr>
          <w:b/>
          <w:bCs/>
          <w:sz w:val="24"/>
          <w:szCs w:val="24"/>
        </w:rPr>
        <w:t xml:space="preserve">Supervision </w:t>
      </w:r>
    </w:p>
    <w:p w14:paraId="2ACFCF38" w14:textId="60E1B98F" w:rsidR="00B610DE" w:rsidRPr="00F744FA" w:rsidRDefault="00B610DE" w:rsidP="00F744FA">
      <w:pPr>
        <w:rPr>
          <w:sz w:val="24"/>
          <w:szCs w:val="24"/>
        </w:rPr>
      </w:pPr>
      <w:r w:rsidRPr="00F744FA">
        <w:rPr>
          <w:sz w:val="24"/>
          <w:szCs w:val="24"/>
        </w:rPr>
        <w:t xml:space="preserve">Children are seated safely in a highchair or appropriately sized low chair while eating with an adult seated within </w:t>
      </w:r>
      <w:proofErr w:type="gramStart"/>
      <w:r w:rsidRPr="00F744FA">
        <w:rPr>
          <w:sz w:val="24"/>
          <w:szCs w:val="24"/>
        </w:rPr>
        <w:t>close proximity</w:t>
      </w:r>
      <w:proofErr w:type="gramEnd"/>
      <w:r w:rsidRPr="00F744FA">
        <w:rPr>
          <w:sz w:val="24"/>
          <w:szCs w:val="24"/>
        </w:rPr>
        <w:t xml:space="preserve">. Children are </w:t>
      </w:r>
      <w:proofErr w:type="spellStart"/>
      <w:r w:rsidRPr="00F744FA">
        <w:rPr>
          <w:sz w:val="24"/>
          <w:szCs w:val="24"/>
        </w:rPr>
        <w:t>neverleft</w:t>
      </w:r>
      <w:proofErr w:type="spellEnd"/>
      <w:r w:rsidRPr="00F744FA">
        <w:rPr>
          <w:sz w:val="24"/>
          <w:szCs w:val="24"/>
        </w:rPr>
        <w:t xml:space="preserve"> alone while they are eating, and staff are familiar with paediatric first aid advice for children who are choking.</w:t>
      </w:r>
    </w:p>
    <w:p w14:paraId="623E91C8" w14:textId="77777777" w:rsidR="00326F0F" w:rsidRPr="00F744FA" w:rsidRDefault="00326F0F" w:rsidP="00F744FA">
      <w:pPr>
        <w:rPr>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326F0F" w:rsidRPr="00F744FA" w14:paraId="21CC5FE8" w14:textId="77777777" w:rsidTr="00326F0F">
        <w:trPr>
          <w:trHeight w:val="300"/>
        </w:trPr>
        <w:tc>
          <w:tcPr>
            <w:tcW w:w="4500" w:type="dxa"/>
            <w:tcBorders>
              <w:top w:val="single" w:sz="6" w:space="0" w:color="auto"/>
              <w:left w:val="single" w:sz="6" w:space="0" w:color="auto"/>
              <w:bottom w:val="single" w:sz="6" w:space="0" w:color="auto"/>
              <w:right w:val="single" w:sz="6" w:space="0" w:color="auto"/>
            </w:tcBorders>
            <w:hideMark/>
          </w:tcPr>
          <w:p w14:paraId="656249A3" w14:textId="77777777" w:rsidR="00326F0F" w:rsidRPr="00F744FA" w:rsidRDefault="00326F0F" w:rsidP="00F744FA">
            <w:pPr>
              <w:rPr>
                <w:sz w:val="24"/>
                <w:szCs w:val="24"/>
              </w:rPr>
            </w:pPr>
            <w:r w:rsidRPr="00F744FA">
              <w:rPr>
                <w:sz w:val="24"/>
                <w:szCs w:val="24"/>
              </w:rPr>
              <w:t>This policy was adopted by </w:t>
            </w:r>
          </w:p>
        </w:tc>
        <w:tc>
          <w:tcPr>
            <w:tcW w:w="4500" w:type="dxa"/>
            <w:tcBorders>
              <w:top w:val="single" w:sz="6" w:space="0" w:color="auto"/>
              <w:left w:val="single" w:sz="6" w:space="0" w:color="auto"/>
              <w:bottom w:val="single" w:sz="6" w:space="0" w:color="auto"/>
              <w:right w:val="single" w:sz="6" w:space="0" w:color="auto"/>
            </w:tcBorders>
            <w:hideMark/>
          </w:tcPr>
          <w:p w14:paraId="06AFD007" w14:textId="77777777" w:rsidR="00326F0F" w:rsidRPr="00F744FA" w:rsidRDefault="00326F0F" w:rsidP="00F744FA">
            <w:pPr>
              <w:rPr>
                <w:sz w:val="24"/>
                <w:szCs w:val="24"/>
              </w:rPr>
            </w:pPr>
            <w:r w:rsidRPr="00F744FA">
              <w:rPr>
                <w:sz w:val="24"/>
                <w:szCs w:val="24"/>
              </w:rPr>
              <w:t> </w:t>
            </w:r>
          </w:p>
        </w:tc>
      </w:tr>
      <w:tr w:rsidR="00326F0F" w:rsidRPr="00F744FA" w14:paraId="09001EB0" w14:textId="77777777" w:rsidTr="00326F0F">
        <w:trPr>
          <w:trHeight w:val="300"/>
        </w:trPr>
        <w:tc>
          <w:tcPr>
            <w:tcW w:w="4500" w:type="dxa"/>
            <w:tcBorders>
              <w:top w:val="single" w:sz="6" w:space="0" w:color="auto"/>
              <w:left w:val="single" w:sz="6" w:space="0" w:color="auto"/>
              <w:bottom w:val="single" w:sz="6" w:space="0" w:color="auto"/>
              <w:right w:val="single" w:sz="6" w:space="0" w:color="auto"/>
            </w:tcBorders>
            <w:hideMark/>
          </w:tcPr>
          <w:p w14:paraId="38880612" w14:textId="77777777" w:rsidR="00326F0F" w:rsidRPr="00F744FA" w:rsidRDefault="00326F0F" w:rsidP="00F744FA">
            <w:pPr>
              <w:rPr>
                <w:sz w:val="24"/>
                <w:szCs w:val="24"/>
              </w:rPr>
            </w:pPr>
            <w:r w:rsidRPr="00F744FA">
              <w:rPr>
                <w:sz w:val="24"/>
                <w:szCs w:val="24"/>
              </w:rPr>
              <w:t>On </w:t>
            </w:r>
          </w:p>
        </w:tc>
        <w:tc>
          <w:tcPr>
            <w:tcW w:w="4500" w:type="dxa"/>
            <w:tcBorders>
              <w:top w:val="single" w:sz="6" w:space="0" w:color="auto"/>
              <w:left w:val="single" w:sz="6" w:space="0" w:color="auto"/>
              <w:bottom w:val="single" w:sz="6" w:space="0" w:color="auto"/>
              <w:right w:val="single" w:sz="6" w:space="0" w:color="auto"/>
            </w:tcBorders>
            <w:hideMark/>
          </w:tcPr>
          <w:p w14:paraId="555DC29F" w14:textId="77777777" w:rsidR="00326F0F" w:rsidRPr="00F744FA" w:rsidRDefault="00326F0F" w:rsidP="00F744FA">
            <w:pPr>
              <w:rPr>
                <w:sz w:val="24"/>
                <w:szCs w:val="24"/>
              </w:rPr>
            </w:pPr>
            <w:r w:rsidRPr="00F744FA">
              <w:rPr>
                <w:sz w:val="24"/>
                <w:szCs w:val="24"/>
              </w:rPr>
              <w:t> </w:t>
            </w:r>
          </w:p>
        </w:tc>
      </w:tr>
      <w:tr w:rsidR="00326F0F" w:rsidRPr="00F744FA" w14:paraId="7593097A" w14:textId="77777777" w:rsidTr="00326F0F">
        <w:trPr>
          <w:trHeight w:val="300"/>
        </w:trPr>
        <w:tc>
          <w:tcPr>
            <w:tcW w:w="4500" w:type="dxa"/>
            <w:tcBorders>
              <w:top w:val="single" w:sz="6" w:space="0" w:color="auto"/>
              <w:left w:val="single" w:sz="6" w:space="0" w:color="auto"/>
              <w:bottom w:val="single" w:sz="6" w:space="0" w:color="auto"/>
              <w:right w:val="single" w:sz="6" w:space="0" w:color="auto"/>
            </w:tcBorders>
            <w:hideMark/>
          </w:tcPr>
          <w:p w14:paraId="64A60001" w14:textId="77777777" w:rsidR="00326F0F" w:rsidRPr="00F744FA" w:rsidRDefault="00326F0F" w:rsidP="00F744FA">
            <w:pPr>
              <w:rPr>
                <w:sz w:val="24"/>
                <w:szCs w:val="24"/>
              </w:rPr>
            </w:pPr>
            <w:r w:rsidRPr="00F744FA">
              <w:rPr>
                <w:sz w:val="24"/>
                <w:szCs w:val="24"/>
              </w:rPr>
              <w:t>Updated On  </w:t>
            </w:r>
          </w:p>
        </w:tc>
        <w:tc>
          <w:tcPr>
            <w:tcW w:w="4500" w:type="dxa"/>
            <w:tcBorders>
              <w:top w:val="single" w:sz="6" w:space="0" w:color="auto"/>
              <w:left w:val="single" w:sz="6" w:space="0" w:color="auto"/>
              <w:bottom w:val="single" w:sz="6" w:space="0" w:color="auto"/>
              <w:right w:val="single" w:sz="6" w:space="0" w:color="auto"/>
            </w:tcBorders>
            <w:hideMark/>
          </w:tcPr>
          <w:p w14:paraId="4F5B1DCC" w14:textId="77777777" w:rsidR="00326F0F" w:rsidRPr="00F744FA" w:rsidRDefault="00326F0F" w:rsidP="00F744FA">
            <w:pPr>
              <w:rPr>
                <w:sz w:val="24"/>
                <w:szCs w:val="24"/>
              </w:rPr>
            </w:pPr>
            <w:r w:rsidRPr="00F744FA">
              <w:rPr>
                <w:sz w:val="24"/>
                <w:szCs w:val="24"/>
              </w:rPr>
              <w:t> </w:t>
            </w:r>
          </w:p>
        </w:tc>
      </w:tr>
      <w:tr w:rsidR="00326F0F" w:rsidRPr="00F744FA" w14:paraId="4160B3E8" w14:textId="77777777" w:rsidTr="00326F0F">
        <w:trPr>
          <w:trHeight w:val="300"/>
        </w:trPr>
        <w:tc>
          <w:tcPr>
            <w:tcW w:w="4500" w:type="dxa"/>
            <w:tcBorders>
              <w:top w:val="single" w:sz="6" w:space="0" w:color="auto"/>
              <w:left w:val="single" w:sz="6" w:space="0" w:color="auto"/>
              <w:bottom w:val="single" w:sz="6" w:space="0" w:color="auto"/>
              <w:right w:val="single" w:sz="6" w:space="0" w:color="auto"/>
            </w:tcBorders>
            <w:hideMark/>
          </w:tcPr>
          <w:p w14:paraId="24DF7C84" w14:textId="77777777" w:rsidR="00326F0F" w:rsidRPr="00F744FA" w:rsidRDefault="00326F0F" w:rsidP="00F744FA">
            <w:pPr>
              <w:rPr>
                <w:sz w:val="24"/>
                <w:szCs w:val="24"/>
              </w:rPr>
            </w:pPr>
            <w:r w:rsidRPr="00F744FA">
              <w:rPr>
                <w:sz w:val="24"/>
                <w:szCs w:val="24"/>
              </w:rPr>
              <w:t>Date to be reviewed  </w:t>
            </w:r>
          </w:p>
        </w:tc>
        <w:tc>
          <w:tcPr>
            <w:tcW w:w="4500" w:type="dxa"/>
            <w:tcBorders>
              <w:top w:val="single" w:sz="6" w:space="0" w:color="auto"/>
              <w:left w:val="single" w:sz="6" w:space="0" w:color="auto"/>
              <w:bottom w:val="single" w:sz="6" w:space="0" w:color="auto"/>
              <w:right w:val="single" w:sz="6" w:space="0" w:color="auto"/>
            </w:tcBorders>
            <w:hideMark/>
          </w:tcPr>
          <w:p w14:paraId="2CB89CB6" w14:textId="77777777" w:rsidR="00326F0F" w:rsidRPr="00F744FA" w:rsidRDefault="00326F0F" w:rsidP="00F744FA">
            <w:pPr>
              <w:rPr>
                <w:sz w:val="24"/>
                <w:szCs w:val="24"/>
              </w:rPr>
            </w:pPr>
            <w:r w:rsidRPr="00F744FA">
              <w:rPr>
                <w:sz w:val="24"/>
                <w:szCs w:val="24"/>
              </w:rPr>
              <w:t> </w:t>
            </w:r>
          </w:p>
        </w:tc>
      </w:tr>
      <w:tr w:rsidR="00326F0F" w:rsidRPr="00F744FA" w14:paraId="30A70E4C" w14:textId="77777777" w:rsidTr="00326F0F">
        <w:trPr>
          <w:trHeight w:val="300"/>
        </w:trPr>
        <w:tc>
          <w:tcPr>
            <w:tcW w:w="4500" w:type="dxa"/>
            <w:tcBorders>
              <w:top w:val="single" w:sz="6" w:space="0" w:color="auto"/>
              <w:left w:val="single" w:sz="6" w:space="0" w:color="auto"/>
              <w:bottom w:val="single" w:sz="6" w:space="0" w:color="auto"/>
              <w:right w:val="single" w:sz="6" w:space="0" w:color="auto"/>
            </w:tcBorders>
            <w:hideMark/>
          </w:tcPr>
          <w:p w14:paraId="35E29131" w14:textId="77777777" w:rsidR="00326F0F" w:rsidRPr="00F744FA" w:rsidRDefault="00326F0F" w:rsidP="00F744FA">
            <w:pPr>
              <w:rPr>
                <w:sz w:val="24"/>
                <w:szCs w:val="24"/>
              </w:rPr>
            </w:pPr>
            <w:r w:rsidRPr="00F744FA">
              <w:rPr>
                <w:sz w:val="24"/>
                <w:szCs w:val="24"/>
              </w:rPr>
              <w:t>Signed on behalf of the provider  </w:t>
            </w:r>
          </w:p>
        </w:tc>
        <w:tc>
          <w:tcPr>
            <w:tcW w:w="4500" w:type="dxa"/>
            <w:tcBorders>
              <w:top w:val="single" w:sz="6" w:space="0" w:color="auto"/>
              <w:left w:val="single" w:sz="6" w:space="0" w:color="auto"/>
              <w:bottom w:val="single" w:sz="6" w:space="0" w:color="auto"/>
              <w:right w:val="single" w:sz="6" w:space="0" w:color="auto"/>
            </w:tcBorders>
            <w:hideMark/>
          </w:tcPr>
          <w:p w14:paraId="4FE8CA55" w14:textId="77777777" w:rsidR="00326F0F" w:rsidRPr="00F744FA" w:rsidRDefault="00326F0F" w:rsidP="00F744FA">
            <w:pPr>
              <w:rPr>
                <w:sz w:val="24"/>
                <w:szCs w:val="24"/>
              </w:rPr>
            </w:pPr>
            <w:r w:rsidRPr="00F744FA">
              <w:rPr>
                <w:sz w:val="24"/>
                <w:szCs w:val="24"/>
              </w:rPr>
              <w:t> </w:t>
            </w:r>
          </w:p>
        </w:tc>
      </w:tr>
      <w:tr w:rsidR="00326F0F" w:rsidRPr="00F744FA" w14:paraId="11421198" w14:textId="77777777" w:rsidTr="00326F0F">
        <w:trPr>
          <w:trHeight w:val="300"/>
        </w:trPr>
        <w:tc>
          <w:tcPr>
            <w:tcW w:w="4500" w:type="dxa"/>
            <w:tcBorders>
              <w:top w:val="single" w:sz="6" w:space="0" w:color="auto"/>
              <w:left w:val="single" w:sz="6" w:space="0" w:color="auto"/>
              <w:bottom w:val="single" w:sz="6" w:space="0" w:color="auto"/>
              <w:right w:val="single" w:sz="6" w:space="0" w:color="auto"/>
            </w:tcBorders>
            <w:hideMark/>
          </w:tcPr>
          <w:p w14:paraId="13DC5746" w14:textId="77777777" w:rsidR="00326F0F" w:rsidRPr="00F744FA" w:rsidRDefault="00326F0F" w:rsidP="00F744FA">
            <w:pPr>
              <w:rPr>
                <w:sz w:val="24"/>
                <w:szCs w:val="24"/>
              </w:rPr>
            </w:pPr>
            <w:r w:rsidRPr="00F744FA">
              <w:rPr>
                <w:sz w:val="24"/>
                <w:szCs w:val="24"/>
              </w:rPr>
              <w:t>Name and role of the signatory  </w:t>
            </w:r>
          </w:p>
        </w:tc>
        <w:tc>
          <w:tcPr>
            <w:tcW w:w="4500" w:type="dxa"/>
            <w:tcBorders>
              <w:top w:val="single" w:sz="6" w:space="0" w:color="auto"/>
              <w:left w:val="single" w:sz="6" w:space="0" w:color="auto"/>
              <w:bottom w:val="single" w:sz="6" w:space="0" w:color="auto"/>
              <w:right w:val="single" w:sz="6" w:space="0" w:color="auto"/>
            </w:tcBorders>
            <w:hideMark/>
          </w:tcPr>
          <w:p w14:paraId="070CCDDB" w14:textId="77777777" w:rsidR="00326F0F" w:rsidRPr="00F744FA" w:rsidRDefault="00326F0F" w:rsidP="00F744FA">
            <w:pPr>
              <w:rPr>
                <w:sz w:val="24"/>
                <w:szCs w:val="24"/>
              </w:rPr>
            </w:pPr>
            <w:r w:rsidRPr="00F744FA">
              <w:rPr>
                <w:sz w:val="24"/>
                <w:szCs w:val="24"/>
              </w:rPr>
              <w:t> </w:t>
            </w:r>
          </w:p>
        </w:tc>
      </w:tr>
    </w:tbl>
    <w:p w14:paraId="5965AD08" w14:textId="77777777" w:rsidR="00326F0F" w:rsidRPr="00F744FA" w:rsidRDefault="00326F0F" w:rsidP="00F744FA">
      <w:pPr>
        <w:rPr>
          <w:sz w:val="24"/>
          <w:szCs w:val="24"/>
        </w:rPr>
      </w:pPr>
    </w:p>
    <w:sectPr w:rsidR="00326F0F" w:rsidRPr="00F744FA">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78A32" w14:textId="77777777" w:rsidR="00F15BFB" w:rsidRDefault="00F15BFB" w:rsidP="00326F0F">
      <w:pPr>
        <w:spacing w:after="0" w:line="240" w:lineRule="auto"/>
      </w:pPr>
      <w:r>
        <w:separator/>
      </w:r>
    </w:p>
  </w:endnote>
  <w:endnote w:type="continuationSeparator" w:id="0">
    <w:p w14:paraId="056129E9" w14:textId="77777777" w:rsidR="00F15BFB" w:rsidRDefault="00F15BFB" w:rsidP="00326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BoldMT">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4758232"/>
      <w:docPartObj>
        <w:docPartGallery w:val="Page Numbers (Bottom of Page)"/>
        <w:docPartUnique/>
      </w:docPartObj>
    </w:sdtPr>
    <w:sdtContent>
      <w:p w14:paraId="33743782" w14:textId="09BB8C34" w:rsidR="004F5376" w:rsidRDefault="004F5376">
        <w:pPr>
          <w:pStyle w:val="Footer"/>
          <w:jc w:val="right"/>
        </w:pPr>
        <w:r>
          <w:fldChar w:fldCharType="begin"/>
        </w:r>
        <w:r>
          <w:instrText>PAGE   \* MERGEFORMAT</w:instrText>
        </w:r>
        <w:r>
          <w:fldChar w:fldCharType="separate"/>
        </w:r>
        <w:r>
          <w:t>2</w:t>
        </w:r>
        <w:r>
          <w:fldChar w:fldCharType="end"/>
        </w:r>
      </w:p>
    </w:sdtContent>
  </w:sdt>
  <w:p w14:paraId="0CFF4426" w14:textId="77777777" w:rsidR="004F5376" w:rsidRDefault="004F5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2D5DE" w14:textId="77777777" w:rsidR="00F15BFB" w:rsidRDefault="00F15BFB" w:rsidP="00326F0F">
      <w:pPr>
        <w:spacing w:after="0" w:line="240" w:lineRule="auto"/>
      </w:pPr>
      <w:r>
        <w:separator/>
      </w:r>
    </w:p>
  </w:footnote>
  <w:footnote w:type="continuationSeparator" w:id="0">
    <w:p w14:paraId="3DAF87CF" w14:textId="77777777" w:rsidR="00F15BFB" w:rsidRDefault="00F15BFB" w:rsidP="00326F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2386"/>
    <w:multiLevelType w:val="multilevel"/>
    <w:tmpl w:val="F43898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45C8D"/>
    <w:multiLevelType w:val="multilevel"/>
    <w:tmpl w:val="AAC829D4"/>
    <w:lvl w:ilvl="0">
      <w:numFmt w:val="bullet"/>
      <w:lvlText w:val="-"/>
      <w:lvlJc w:val="left"/>
      <w:pPr>
        <w:ind w:left="720" w:hanging="360"/>
      </w:pPr>
      <w:rPr>
        <w:rFonts w:ascii="Arial-BoldMT" w:hAnsi="Arial-BoldMT" w:cs="Arial-BoldMT"/>
        <w:b/>
        <w:color w:val="7030A0"/>
      </w:rPr>
    </w:lvl>
    <w:lvl w:ilvl="1">
      <w:numFmt w:val="bullet"/>
      <w:lvlText w:val="o"/>
      <w:lvlJc w:val="left"/>
      <w:pPr>
        <w:ind w:left="2160" w:hanging="360"/>
      </w:pPr>
      <w:rPr>
        <w:rFonts w:ascii="Courier New" w:hAnsi="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rPr>
    </w:lvl>
    <w:lvl w:ilvl="8">
      <w:numFmt w:val="bullet"/>
      <w:lvlText w:val=""/>
      <w:lvlJc w:val="left"/>
      <w:pPr>
        <w:ind w:left="7200" w:hanging="360"/>
      </w:pPr>
      <w:rPr>
        <w:rFonts w:ascii="Wingdings" w:hAnsi="Wingdings"/>
      </w:rPr>
    </w:lvl>
  </w:abstractNum>
  <w:abstractNum w:abstractNumId="2" w15:restartNumberingAfterBreak="0">
    <w:nsid w:val="09203E2B"/>
    <w:multiLevelType w:val="multilevel"/>
    <w:tmpl w:val="69C29104"/>
    <w:lvl w:ilvl="0">
      <w:numFmt w:val="bullet"/>
      <w:lvlText w:val=""/>
      <w:lvlJc w:val="left"/>
      <w:pPr>
        <w:ind w:left="360" w:hanging="360"/>
      </w:pPr>
      <w:rPr>
        <w:rFonts w:ascii="Wingdings" w:hAnsi="Wingdings"/>
        <w:color w:val="7030A0"/>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3" w15:restartNumberingAfterBreak="0">
    <w:nsid w:val="0C972BA0"/>
    <w:multiLevelType w:val="multilevel"/>
    <w:tmpl w:val="910AA5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1C21F8"/>
    <w:multiLevelType w:val="hybridMultilevel"/>
    <w:tmpl w:val="C6486166"/>
    <w:lvl w:ilvl="0" w:tplc="08090003">
      <w:start w:val="1"/>
      <w:numFmt w:val="bullet"/>
      <w:lvlText w:val="o"/>
      <w:lvlJc w:val="left"/>
      <w:pPr>
        <w:ind w:left="1490" w:hanging="360"/>
      </w:pPr>
      <w:rPr>
        <w:rFonts w:ascii="Courier New" w:hAnsi="Courier New" w:cs="Courier New"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5" w15:restartNumberingAfterBreak="0">
    <w:nsid w:val="12690B8A"/>
    <w:multiLevelType w:val="multilevel"/>
    <w:tmpl w:val="C744F2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CF79DE"/>
    <w:multiLevelType w:val="multilevel"/>
    <w:tmpl w:val="FDE03AE6"/>
    <w:lvl w:ilvl="0">
      <w:numFmt w:val="bullet"/>
      <w:lvlText w:val=""/>
      <w:lvlJc w:val="left"/>
      <w:pPr>
        <w:ind w:left="360" w:hanging="360"/>
      </w:pPr>
      <w:rPr>
        <w:rFonts w:ascii="Wingdings" w:hAnsi="Wingdings"/>
        <w:color w:val="7030A0"/>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7" w15:restartNumberingAfterBreak="0">
    <w:nsid w:val="159406DA"/>
    <w:multiLevelType w:val="multilevel"/>
    <w:tmpl w:val="EF3A11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3B28EC"/>
    <w:multiLevelType w:val="hybridMultilevel"/>
    <w:tmpl w:val="5C92C150"/>
    <w:lvl w:ilvl="0" w:tplc="341A22D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FC44E5"/>
    <w:multiLevelType w:val="multilevel"/>
    <w:tmpl w:val="74426B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842E2F"/>
    <w:multiLevelType w:val="multilevel"/>
    <w:tmpl w:val="0780F5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28CA00D3"/>
    <w:multiLevelType w:val="multilevel"/>
    <w:tmpl w:val="8E76C8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6A74ED"/>
    <w:multiLevelType w:val="multilevel"/>
    <w:tmpl w:val="044C22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405A29"/>
    <w:multiLevelType w:val="multilevel"/>
    <w:tmpl w:val="5CCEBF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031397"/>
    <w:multiLevelType w:val="hybridMultilevel"/>
    <w:tmpl w:val="970C573E"/>
    <w:lvl w:ilvl="0" w:tplc="341A22D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E20B8"/>
    <w:multiLevelType w:val="multilevel"/>
    <w:tmpl w:val="EF621C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A63878"/>
    <w:multiLevelType w:val="hybridMultilevel"/>
    <w:tmpl w:val="3D7058C4"/>
    <w:lvl w:ilvl="0" w:tplc="341A22DC">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FD03EA9"/>
    <w:multiLevelType w:val="multilevel"/>
    <w:tmpl w:val="1C44CF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429F2318"/>
    <w:multiLevelType w:val="multilevel"/>
    <w:tmpl w:val="2648E1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1E7B51"/>
    <w:multiLevelType w:val="multilevel"/>
    <w:tmpl w:val="6F7432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442D71"/>
    <w:multiLevelType w:val="multilevel"/>
    <w:tmpl w:val="2446EB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9A6225"/>
    <w:multiLevelType w:val="hybridMultilevel"/>
    <w:tmpl w:val="011E5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5E43FC"/>
    <w:multiLevelType w:val="multilevel"/>
    <w:tmpl w:val="A60490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997144"/>
    <w:multiLevelType w:val="multilevel"/>
    <w:tmpl w:val="21A07D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DA3B06"/>
    <w:multiLevelType w:val="multilevel"/>
    <w:tmpl w:val="266446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8B3B59"/>
    <w:multiLevelType w:val="hybridMultilevel"/>
    <w:tmpl w:val="95F6983A"/>
    <w:lvl w:ilvl="0" w:tplc="341A22D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3C2B9E"/>
    <w:multiLevelType w:val="hybridMultilevel"/>
    <w:tmpl w:val="26D66C9E"/>
    <w:lvl w:ilvl="0" w:tplc="341A22D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151052"/>
    <w:multiLevelType w:val="multilevel"/>
    <w:tmpl w:val="919ED1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360808"/>
    <w:multiLevelType w:val="multilevel"/>
    <w:tmpl w:val="7B502D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681A756D"/>
    <w:multiLevelType w:val="hybridMultilevel"/>
    <w:tmpl w:val="5CB4CCB4"/>
    <w:lvl w:ilvl="0" w:tplc="341A22D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CC365A"/>
    <w:multiLevelType w:val="hybridMultilevel"/>
    <w:tmpl w:val="C5B41C5E"/>
    <w:lvl w:ilvl="0" w:tplc="341A22DC">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9B63119"/>
    <w:multiLevelType w:val="hybridMultilevel"/>
    <w:tmpl w:val="D04A5A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5F13A5"/>
    <w:multiLevelType w:val="multilevel"/>
    <w:tmpl w:val="A53466B0"/>
    <w:lvl w:ilvl="0">
      <w:numFmt w:val="bullet"/>
      <w:lvlText w:val=""/>
      <w:lvlJc w:val="left"/>
      <w:pPr>
        <w:ind w:left="720" w:hanging="360"/>
      </w:pPr>
      <w:rPr>
        <w:rFonts w:ascii="Wingdings" w:hAnsi="Wingdings"/>
        <w:color w:val="7030A0"/>
      </w:rPr>
    </w:lvl>
    <w:lvl w:ilvl="1">
      <w:numFmt w:val="bullet"/>
      <w:lvlText w:val="o"/>
      <w:lvlJc w:val="left"/>
      <w:pPr>
        <w:ind w:left="2160" w:hanging="360"/>
      </w:pPr>
      <w:rPr>
        <w:rFonts w:ascii="Courier New" w:hAnsi="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rPr>
    </w:lvl>
    <w:lvl w:ilvl="8">
      <w:numFmt w:val="bullet"/>
      <w:lvlText w:val=""/>
      <w:lvlJc w:val="left"/>
      <w:pPr>
        <w:ind w:left="7200" w:hanging="360"/>
      </w:pPr>
      <w:rPr>
        <w:rFonts w:ascii="Wingdings" w:hAnsi="Wingdings"/>
      </w:rPr>
    </w:lvl>
  </w:abstractNum>
  <w:abstractNum w:abstractNumId="33" w15:restartNumberingAfterBreak="0">
    <w:nsid w:val="724812E3"/>
    <w:multiLevelType w:val="multilevel"/>
    <w:tmpl w:val="95B854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9C37BD"/>
    <w:multiLevelType w:val="multilevel"/>
    <w:tmpl w:val="F836BB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AE6DE0"/>
    <w:multiLevelType w:val="multilevel"/>
    <w:tmpl w:val="0E4840A0"/>
    <w:lvl w:ilvl="0">
      <w:numFmt w:val="bullet"/>
      <w:lvlText w:val=""/>
      <w:lvlJc w:val="left"/>
      <w:pPr>
        <w:ind w:left="360" w:hanging="360"/>
      </w:pPr>
      <w:rPr>
        <w:rFonts w:ascii="Wingdings" w:hAnsi="Wingdings"/>
        <w:color w:val="7030A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76561FE5"/>
    <w:multiLevelType w:val="multilevel"/>
    <w:tmpl w:val="B49412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BC6BA2"/>
    <w:multiLevelType w:val="multilevel"/>
    <w:tmpl w:val="C7DA6E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2954D1"/>
    <w:multiLevelType w:val="multilevel"/>
    <w:tmpl w:val="1556F54E"/>
    <w:lvl w:ilvl="0">
      <w:numFmt w:val="bullet"/>
      <w:lvlText w:val="-"/>
      <w:lvlJc w:val="left"/>
      <w:pPr>
        <w:ind w:left="720" w:hanging="360"/>
      </w:pPr>
      <w:rPr>
        <w:rFonts w:ascii="Arial-BoldMT" w:hAnsi="Arial-BoldMT" w:cs="Arial-BoldMT"/>
        <w:b/>
        <w:color w:val="7030A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9" w15:restartNumberingAfterBreak="0">
    <w:nsid w:val="7ACA6F08"/>
    <w:multiLevelType w:val="multilevel"/>
    <w:tmpl w:val="B68832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7DFC7CCE"/>
    <w:multiLevelType w:val="hybridMultilevel"/>
    <w:tmpl w:val="C43821EC"/>
    <w:lvl w:ilvl="0" w:tplc="1C182E8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1704197">
    <w:abstractNumId w:val="10"/>
  </w:num>
  <w:num w:numId="2" w16cid:durableId="213928541">
    <w:abstractNumId w:val="17"/>
  </w:num>
  <w:num w:numId="3" w16cid:durableId="520507908">
    <w:abstractNumId w:val="28"/>
  </w:num>
  <w:num w:numId="4" w16cid:durableId="609895201">
    <w:abstractNumId w:val="39"/>
  </w:num>
  <w:num w:numId="5" w16cid:durableId="1653175400">
    <w:abstractNumId w:val="25"/>
  </w:num>
  <w:num w:numId="6" w16cid:durableId="57746614">
    <w:abstractNumId w:val="40"/>
  </w:num>
  <w:num w:numId="7" w16cid:durableId="712116648">
    <w:abstractNumId w:val="33"/>
  </w:num>
  <w:num w:numId="8" w16cid:durableId="212884527">
    <w:abstractNumId w:val="12"/>
  </w:num>
  <w:num w:numId="9" w16cid:durableId="1300188708">
    <w:abstractNumId w:val="23"/>
  </w:num>
  <w:num w:numId="10" w16cid:durableId="1621373637">
    <w:abstractNumId w:val="37"/>
  </w:num>
  <w:num w:numId="11" w16cid:durableId="1753890926">
    <w:abstractNumId w:val="27"/>
  </w:num>
  <w:num w:numId="12" w16cid:durableId="1607807515">
    <w:abstractNumId w:val="0"/>
  </w:num>
  <w:num w:numId="13" w16cid:durableId="1740518758">
    <w:abstractNumId w:val="36"/>
  </w:num>
  <w:num w:numId="14" w16cid:durableId="355036080">
    <w:abstractNumId w:val="19"/>
  </w:num>
  <w:num w:numId="15" w16cid:durableId="1420563618">
    <w:abstractNumId w:val="5"/>
  </w:num>
  <w:num w:numId="16" w16cid:durableId="1598054992">
    <w:abstractNumId w:val="13"/>
  </w:num>
  <w:num w:numId="17" w16cid:durableId="2040738446">
    <w:abstractNumId w:val="3"/>
  </w:num>
  <w:num w:numId="18" w16cid:durableId="380714797">
    <w:abstractNumId w:val="15"/>
  </w:num>
  <w:num w:numId="19" w16cid:durableId="935020903">
    <w:abstractNumId w:val="11"/>
  </w:num>
  <w:num w:numId="20" w16cid:durableId="1098329844">
    <w:abstractNumId w:val="9"/>
  </w:num>
  <w:num w:numId="21" w16cid:durableId="1413041363">
    <w:abstractNumId w:val="22"/>
  </w:num>
  <w:num w:numId="22" w16cid:durableId="2088989649">
    <w:abstractNumId w:val="20"/>
  </w:num>
  <w:num w:numId="23" w16cid:durableId="1664896701">
    <w:abstractNumId w:val="24"/>
  </w:num>
  <w:num w:numId="24" w16cid:durableId="1059129179">
    <w:abstractNumId w:val="18"/>
  </w:num>
  <w:num w:numId="25" w16cid:durableId="233859915">
    <w:abstractNumId w:val="7"/>
  </w:num>
  <w:num w:numId="26" w16cid:durableId="937064443">
    <w:abstractNumId w:val="34"/>
  </w:num>
  <w:num w:numId="27" w16cid:durableId="119425538">
    <w:abstractNumId w:val="30"/>
  </w:num>
  <w:num w:numId="28" w16cid:durableId="462769423">
    <w:abstractNumId w:val="2"/>
  </w:num>
  <w:num w:numId="29" w16cid:durableId="1569685242">
    <w:abstractNumId w:val="32"/>
  </w:num>
  <w:num w:numId="30" w16cid:durableId="1850826529">
    <w:abstractNumId w:val="1"/>
  </w:num>
  <w:num w:numId="31" w16cid:durableId="1303385213">
    <w:abstractNumId w:val="6"/>
  </w:num>
  <w:num w:numId="32" w16cid:durableId="1131437551">
    <w:abstractNumId w:val="38"/>
  </w:num>
  <w:num w:numId="33" w16cid:durableId="241450710">
    <w:abstractNumId w:val="21"/>
  </w:num>
  <w:num w:numId="34" w16cid:durableId="422185611">
    <w:abstractNumId w:val="16"/>
  </w:num>
  <w:num w:numId="35" w16cid:durableId="1230535178">
    <w:abstractNumId w:val="14"/>
  </w:num>
  <w:num w:numId="36" w16cid:durableId="1650939141">
    <w:abstractNumId w:val="26"/>
  </w:num>
  <w:num w:numId="37" w16cid:durableId="1993441210">
    <w:abstractNumId w:val="29"/>
  </w:num>
  <w:num w:numId="38" w16cid:durableId="1790274197">
    <w:abstractNumId w:val="8"/>
  </w:num>
  <w:num w:numId="39" w16cid:durableId="1541476339">
    <w:abstractNumId w:val="4"/>
  </w:num>
  <w:num w:numId="40" w16cid:durableId="1964723694">
    <w:abstractNumId w:val="31"/>
  </w:num>
  <w:num w:numId="41" w16cid:durableId="110366777">
    <w:abstractNumId w:val="3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38F"/>
    <w:rsid w:val="00023375"/>
    <w:rsid w:val="000A0626"/>
    <w:rsid w:val="00106041"/>
    <w:rsid w:val="001A0CDE"/>
    <w:rsid w:val="001B2B43"/>
    <w:rsid w:val="001B4823"/>
    <w:rsid w:val="00234C64"/>
    <w:rsid w:val="00313CD9"/>
    <w:rsid w:val="00326F0F"/>
    <w:rsid w:val="003A214B"/>
    <w:rsid w:val="003C220B"/>
    <w:rsid w:val="00475338"/>
    <w:rsid w:val="004967BC"/>
    <w:rsid w:val="004F5376"/>
    <w:rsid w:val="006B1F91"/>
    <w:rsid w:val="006F512D"/>
    <w:rsid w:val="0078260A"/>
    <w:rsid w:val="007848B7"/>
    <w:rsid w:val="007D6435"/>
    <w:rsid w:val="009332F7"/>
    <w:rsid w:val="00942201"/>
    <w:rsid w:val="009E576E"/>
    <w:rsid w:val="00A3624E"/>
    <w:rsid w:val="00A65322"/>
    <w:rsid w:val="00A926B6"/>
    <w:rsid w:val="00AD3F55"/>
    <w:rsid w:val="00B17CD1"/>
    <w:rsid w:val="00B52CEC"/>
    <w:rsid w:val="00B610DE"/>
    <w:rsid w:val="00BE088B"/>
    <w:rsid w:val="00C60986"/>
    <w:rsid w:val="00D21797"/>
    <w:rsid w:val="00D56CD7"/>
    <w:rsid w:val="00D9138F"/>
    <w:rsid w:val="00E1277E"/>
    <w:rsid w:val="00EC7175"/>
    <w:rsid w:val="00EE1E07"/>
    <w:rsid w:val="00F11C8F"/>
    <w:rsid w:val="00F157DD"/>
    <w:rsid w:val="00F15BFB"/>
    <w:rsid w:val="00F17469"/>
    <w:rsid w:val="00F744FA"/>
    <w:rsid w:val="00FB2017"/>
    <w:rsid w:val="00FB2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B2B59"/>
  <w15:chartTrackingRefBased/>
  <w15:docId w15:val="{6F50CFA5-CBFD-453E-AC9E-7D6D85F71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913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13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13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13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13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13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13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13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13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13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13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13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13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13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13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13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13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138F"/>
    <w:rPr>
      <w:rFonts w:eastAsiaTheme="majorEastAsia" w:cstheme="majorBidi"/>
      <w:color w:val="272727" w:themeColor="text1" w:themeTint="D8"/>
    </w:rPr>
  </w:style>
  <w:style w:type="paragraph" w:styleId="Title">
    <w:name w:val="Title"/>
    <w:basedOn w:val="Normal"/>
    <w:next w:val="Normal"/>
    <w:link w:val="TitleChar"/>
    <w:uiPriority w:val="10"/>
    <w:qFormat/>
    <w:rsid w:val="00D913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13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13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13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138F"/>
    <w:pPr>
      <w:spacing w:before="160"/>
      <w:jc w:val="center"/>
    </w:pPr>
    <w:rPr>
      <w:i/>
      <w:iCs/>
      <w:color w:val="404040" w:themeColor="text1" w:themeTint="BF"/>
    </w:rPr>
  </w:style>
  <w:style w:type="character" w:customStyle="1" w:styleId="QuoteChar">
    <w:name w:val="Quote Char"/>
    <w:basedOn w:val="DefaultParagraphFont"/>
    <w:link w:val="Quote"/>
    <w:uiPriority w:val="29"/>
    <w:rsid w:val="00D9138F"/>
    <w:rPr>
      <w:i/>
      <w:iCs/>
      <w:color w:val="404040" w:themeColor="text1" w:themeTint="BF"/>
    </w:rPr>
  </w:style>
  <w:style w:type="paragraph" w:styleId="ListParagraph">
    <w:name w:val="List Paragraph"/>
    <w:basedOn w:val="Normal"/>
    <w:uiPriority w:val="34"/>
    <w:qFormat/>
    <w:rsid w:val="00D9138F"/>
    <w:pPr>
      <w:ind w:left="720"/>
      <w:contextualSpacing/>
    </w:pPr>
  </w:style>
  <w:style w:type="character" w:styleId="IntenseEmphasis">
    <w:name w:val="Intense Emphasis"/>
    <w:basedOn w:val="DefaultParagraphFont"/>
    <w:uiPriority w:val="21"/>
    <w:qFormat/>
    <w:rsid w:val="00D9138F"/>
    <w:rPr>
      <w:i/>
      <w:iCs/>
      <w:color w:val="0F4761" w:themeColor="accent1" w:themeShade="BF"/>
    </w:rPr>
  </w:style>
  <w:style w:type="paragraph" w:styleId="IntenseQuote">
    <w:name w:val="Intense Quote"/>
    <w:basedOn w:val="Normal"/>
    <w:next w:val="Normal"/>
    <w:link w:val="IntenseQuoteChar"/>
    <w:uiPriority w:val="30"/>
    <w:qFormat/>
    <w:rsid w:val="00D913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138F"/>
    <w:rPr>
      <w:i/>
      <w:iCs/>
      <w:color w:val="0F4761" w:themeColor="accent1" w:themeShade="BF"/>
    </w:rPr>
  </w:style>
  <w:style w:type="character" w:styleId="IntenseReference">
    <w:name w:val="Intense Reference"/>
    <w:basedOn w:val="DefaultParagraphFont"/>
    <w:uiPriority w:val="32"/>
    <w:qFormat/>
    <w:rsid w:val="00D9138F"/>
    <w:rPr>
      <w:b/>
      <w:bCs/>
      <w:smallCaps/>
      <w:color w:val="0F4761" w:themeColor="accent1" w:themeShade="BF"/>
      <w:spacing w:val="5"/>
    </w:rPr>
  </w:style>
  <w:style w:type="paragraph" w:customStyle="1" w:styleId="paragraph">
    <w:name w:val="paragraph"/>
    <w:basedOn w:val="Normal"/>
    <w:rsid w:val="009332F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9332F7"/>
  </w:style>
  <w:style w:type="character" w:customStyle="1" w:styleId="eop">
    <w:name w:val="eop"/>
    <w:basedOn w:val="DefaultParagraphFont"/>
    <w:rsid w:val="009332F7"/>
  </w:style>
  <w:style w:type="character" w:styleId="Hyperlink">
    <w:name w:val="Hyperlink"/>
    <w:basedOn w:val="DefaultParagraphFont"/>
    <w:uiPriority w:val="99"/>
    <w:unhideWhenUsed/>
    <w:rsid w:val="00B610DE"/>
    <w:rPr>
      <w:color w:val="467886" w:themeColor="hyperlink"/>
      <w:u w:val="single"/>
    </w:rPr>
  </w:style>
  <w:style w:type="character" w:styleId="UnresolvedMention">
    <w:name w:val="Unresolved Mention"/>
    <w:basedOn w:val="DefaultParagraphFont"/>
    <w:uiPriority w:val="99"/>
    <w:semiHidden/>
    <w:unhideWhenUsed/>
    <w:rsid w:val="00B610DE"/>
    <w:rPr>
      <w:color w:val="605E5C"/>
      <w:shd w:val="clear" w:color="auto" w:fill="E1DFDD"/>
    </w:rPr>
  </w:style>
  <w:style w:type="paragraph" w:styleId="Header">
    <w:name w:val="header"/>
    <w:basedOn w:val="Normal"/>
    <w:link w:val="HeaderChar"/>
    <w:uiPriority w:val="99"/>
    <w:unhideWhenUsed/>
    <w:rsid w:val="00326F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6F0F"/>
  </w:style>
  <w:style w:type="paragraph" w:styleId="Footer">
    <w:name w:val="footer"/>
    <w:basedOn w:val="Normal"/>
    <w:link w:val="FooterChar"/>
    <w:uiPriority w:val="99"/>
    <w:unhideWhenUsed/>
    <w:rsid w:val="00326F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F0F"/>
  </w:style>
  <w:style w:type="paragraph" w:styleId="NoSpacing">
    <w:name w:val="No Spacing"/>
    <w:uiPriority w:val="1"/>
    <w:qFormat/>
    <w:rsid w:val="009E576E"/>
    <w:pPr>
      <w:suppressAutoHyphens/>
      <w:autoSpaceDN w:val="0"/>
      <w:spacing w:after="0" w:line="240" w:lineRule="auto"/>
      <w:textAlignment w:val="baseline"/>
    </w:pPr>
    <w:rPr>
      <w:rFonts w:ascii="Calibri" w:eastAsia="MS Mincho" w:hAnsi="Calibri"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02306">
      <w:bodyDiv w:val="1"/>
      <w:marLeft w:val="0"/>
      <w:marRight w:val="0"/>
      <w:marTop w:val="0"/>
      <w:marBottom w:val="0"/>
      <w:divBdr>
        <w:top w:val="none" w:sz="0" w:space="0" w:color="auto"/>
        <w:left w:val="none" w:sz="0" w:space="0" w:color="auto"/>
        <w:bottom w:val="none" w:sz="0" w:space="0" w:color="auto"/>
        <w:right w:val="none" w:sz="0" w:space="0" w:color="auto"/>
      </w:divBdr>
      <w:divsChild>
        <w:div w:id="875658949">
          <w:marLeft w:val="0"/>
          <w:marRight w:val="0"/>
          <w:marTop w:val="0"/>
          <w:marBottom w:val="0"/>
          <w:divBdr>
            <w:top w:val="none" w:sz="0" w:space="0" w:color="auto"/>
            <w:left w:val="none" w:sz="0" w:space="0" w:color="auto"/>
            <w:bottom w:val="none" w:sz="0" w:space="0" w:color="auto"/>
            <w:right w:val="none" w:sz="0" w:space="0" w:color="auto"/>
          </w:divBdr>
        </w:div>
        <w:div w:id="1851870419">
          <w:marLeft w:val="0"/>
          <w:marRight w:val="0"/>
          <w:marTop w:val="0"/>
          <w:marBottom w:val="0"/>
          <w:divBdr>
            <w:top w:val="none" w:sz="0" w:space="0" w:color="auto"/>
            <w:left w:val="none" w:sz="0" w:space="0" w:color="auto"/>
            <w:bottom w:val="none" w:sz="0" w:space="0" w:color="auto"/>
            <w:right w:val="none" w:sz="0" w:space="0" w:color="auto"/>
          </w:divBdr>
        </w:div>
        <w:div w:id="108281528">
          <w:marLeft w:val="0"/>
          <w:marRight w:val="0"/>
          <w:marTop w:val="0"/>
          <w:marBottom w:val="0"/>
          <w:divBdr>
            <w:top w:val="none" w:sz="0" w:space="0" w:color="auto"/>
            <w:left w:val="none" w:sz="0" w:space="0" w:color="auto"/>
            <w:bottom w:val="none" w:sz="0" w:space="0" w:color="auto"/>
            <w:right w:val="none" w:sz="0" w:space="0" w:color="auto"/>
          </w:divBdr>
        </w:div>
        <w:div w:id="4871902">
          <w:marLeft w:val="0"/>
          <w:marRight w:val="0"/>
          <w:marTop w:val="0"/>
          <w:marBottom w:val="0"/>
          <w:divBdr>
            <w:top w:val="none" w:sz="0" w:space="0" w:color="auto"/>
            <w:left w:val="none" w:sz="0" w:space="0" w:color="auto"/>
            <w:bottom w:val="none" w:sz="0" w:space="0" w:color="auto"/>
            <w:right w:val="none" w:sz="0" w:space="0" w:color="auto"/>
          </w:divBdr>
        </w:div>
        <w:div w:id="1950424976">
          <w:marLeft w:val="0"/>
          <w:marRight w:val="0"/>
          <w:marTop w:val="0"/>
          <w:marBottom w:val="0"/>
          <w:divBdr>
            <w:top w:val="none" w:sz="0" w:space="0" w:color="auto"/>
            <w:left w:val="none" w:sz="0" w:space="0" w:color="auto"/>
            <w:bottom w:val="none" w:sz="0" w:space="0" w:color="auto"/>
            <w:right w:val="none" w:sz="0" w:space="0" w:color="auto"/>
          </w:divBdr>
        </w:div>
        <w:div w:id="754127137">
          <w:marLeft w:val="0"/>
          <w:marRight w:val="0"/>
          <w:marTop w:val="0"/>
          <w:marBottom w:val="0"/>
          <w:divBdr>
            <w:top w:val="none" w:sz="0" w:space="0" w:color="auto"/>
            <w:left w:val="none" w:sz="0" w:space="0" w:color="auto"/>
            <w:bottom w:val="none" w:sz="0" w:space="0" w:color="auto"/>
            <w:right w:val="none" w:sz="0" w:space="0" w:color="auto"/>
          </w:divBdr>
        </w:div>
        <w:div w:id="125710111">
          <w:marLeft w:val="0"/>
          <w:marRight w:val="0"/>
          <w:marTop w:val="0"/>
          <w:marBottom w:val="0"/>
          <w:divBdr>
            <w:top w:val="none" w:sz="0" w:space="0" w:color="auto"/>
            <w:left w:val="none" w:sz="0" w:space="0" w:color="auto"/>
            <w:bottom w:val="none" w:sz="0" w:space="0" w:color="auto"/>
            <w:right w:val="none" w:sz="0" w:space="0" w:color="auto"/>
          </w:divBdr>
        </w:div>
        <w:div w:id="819074346">
          <w:marLeft w:val="0"/>
          <w:marRight w:val="0"/>
          <w:marTop w:val="0"/>
          <w:marBottom w:val="0"/>
          <w:divBdr>
            <w:top w:val="none" w:sz="0" w:space="0" w:color="auto"/>
            <w:left w:val="none" w:sz="0" w:space="0" w:color="auto"/>
            <w:bottom w:val="none" w:sz="0" w:space="0" w:color="auto"/>
            <w:right w:val="none" w:sz="0" w:space="0" w:color="auto"/>
          </w:divBdr>
        </w:div>
        <w:div w:id="939990020">
          <w:marLeft w:val="0"/>
          <w:marRight w:val="0"/>
          <w:marTop w:val="0"/>
          <w:marBottom w:val="0"/>
          <w:divBdr>
            <w:top w:val="none" w:sz="0" w:space="0" w:color="auto"/>
            <w:left w:val="none" w:sz="0" w:space="0" w:color="auto"/>
            <w:bottom w:val="none" w:sz="0" w:space="0" w:color="auto"/>
            <w:right w:val="none" w:sz="0" w:space="0" w:color="auto"/>
          </w:divBdr>
        </w:div>
        <w:div w:id="376785294">
          <w:marLeft w:val="0"/>
          <w:marRight w:val="0"/>
          <w:marTop w:val="0"/>
          <w:marBottom w:val="0"/>
          <w:divBdr>
            <w:top w:val="none" w:sz="0" w:space="0" w:color="auto"/>
            <w:left w:val="none" w:sz="0" w:space="0" w:color="auto"/>
            <w:bottom w:val="none" w:sz="0" w:space="0" w:color="auto"/>
            <w:right w:val="none" w:sz="0" w:space="0" w:color="auto"/>
          </w:divBdr>
        </w:div>
        <w:div w:id="279995709">
          <w:marLeft w:val="0"/>
          <w:marRight w:val="0"/>
          <w:marTop w:val="0"/>
          <w:marBottom w:val="0"/>
          <w:divBdr>
            <w:top w:val="none" w:sz="0" w:space="0" w:color="auto"/>
            <w:left w:val="none" w:sz="0" w:space="0" w:color="auto"/>
            <w:bottom w:val="none" w:sz="0" w:space="0" w:color="auto"/>
            <w:right w:val="none" w:sz="0" w:space="0" w:color="auto"/>
          </w:divBdr>
        </w:div>
        <w:div w:id="693775150">
          <w:marLeft w:val="0"/>
          <w:marRight w:val="0"/>
          <w:marTop w:val="0"/>
          <w:marBottom w:val="0"/>
          <w:divBdr>
            <w:top w:val="none" w:sz="0" w:space="0" w:color="auto"/>
            <w:left w:val="none" w:sz="0" w:space="0" w:color="auto"/>
            <w:bottom w:val="none" w:sz="0" w:space="0" w:color="auto"/>
            <w:right w:val="none" w:sz="0" w:space="0" w:color="auto"/>
          </w:divBdr>
        </w:div>
        <w:div w:id="1758790523">
          <w:marLeft w:val="0"/>
          <w:marRight w:val="0"/>
          <w:marTop w:val="0"/>
          <w:marBottom w:val="0"/>
          <w:divBdr>
            <w:top w:val="none" w:sz="0" w:space="0" w:color="auto"/>
            <w:left w:val="none" w:sz="0" w:space="0" w:color="auto"/>
            <w:bottom w:val="none" w:sz="0" w:space="0" w:color="auto"/>
            <w:right w:val="none" w:sz="0" w:space="0" w:color="auto"/>
          </w:divBdr>
        </w:div>
        <w:div w:id="794786244">
          <w:marLeft w:val="0"/>
          <w:marRight w:val="0"/>
          <w:marTop w:val="0"/>
          <w:marBottom w:val="0"/>
          <w:divBdr>
            <w:top w:val="none" w:sz="0" w:space="0" w:color="auto"/>
            <w:left w:val="none" w:sz="0" w:space="0" w:color="auto"/>
            <w:bottom w:val="none" w:sz="0" w:space="0" w:color="auto"/>
            <w:right w:val="none" w:sz="0" w:space="0" w:color="auto"/>
          </w:divBdr>
        </w:div>
      </w:divsChild>
    </w:div>
    <w:div w:id="102892405">
      <w:bodyDiv w:val="1"/>
      <w:marLeft w:val="0"/>
      <w:marRight w:val="0"/>
      <w:marTop w:val="0"/>
      <w:marBottom w:val="0"/>
      <w:divBdr>
        <w:top w:val="none" w:sz="0" w:space="0" w:color="auto"/>
        <w:left w:val="none" w:sz="0" w:space="0" w:color="auto"/>
        <w:bottom w:val="none" w:sz="0" w:space="0" w:color="auto"/>
        <w:right w:val="none" w:sz="0" w:space="0" w:color="auto"/>
      </w:divBdr>
      <w:divsChild>
        <w:div w:id="1468547441">
          <w:marLeft w:val="0"/>
          <w:marRight w:val="0"/>
          <w:marTop w:val="0"/>
          <w:marBottom w:val="0"/>
          <w:divBdr>
            <w:top w:val="none" w:sz="0" w:space="0" w:color="auto"/>
            <w:left w:val="none" w:sz="0" w:space="0" w:color="auto"/>
            <w:bottom w:val="none" w:sz="0" w:space="0" w:color="auto"/>
            <w:right w:val="none" w:sz="0" w:space="0" w:color="auto"/>
          </w:divBdr>
        </w:div>
        <w:div w:id="75444698">
          <w:marLeft w:val="0"/>
          <w:marRight w:val="0"/>
          <w:marTop w:val="0"/>
          <w:marBottom w:val="0"/>
          <w:divBdr>
            <w:top w:val="none" w:sz="0" w:space="0" w:color="auto"/>
            <w:left w:val="none" w:sz="0" w:space="0" w:color="auto"/>
            <w:bottom w:val="none" w:sz="0" w:space="0" w:color="auto"/>
            <w:right w:val="none" w:sz="0" w:space="0" w:color="auto"/>
          </w:divBdr>
        </w:div>
        <w:div w:id="98530029">
          <w:marLeft w:val="0"/>
          <w:marRight w:val="0"/>
          <w:marTop w:val="0"/>
          <w:marBottom w:val="0"/>
          <w:divBdr>
            <w:top w:val="none" w:sz="0" w:space="0" w:color="auto"/>
            <w:left w:val="none" w:sz="0" w:space="0" w:color="auto"/>
            <w:bottom w:val="none" w:sz="0" w:space="0" w:color="auto"/>
            <w:right w:val="none" w:sz="0" w:space="0" w:color="auto"/>
          </w:divBdr>
        </w:div>
        <w:div w:id="1833980682">
          <w:marLeft w:val="0"/>
          <w:marRight w:val="0"/>
          <w:marTop w:val="0"/>
          <w:marBottom w:val="0"/>
          <w:divBdr>
            <w:top w:val="none" w:sz="0" w:space="0" w:color="auto"/>
            <w:left w:val="none" w:sz="0" w:space="0" w:color="auto"/>
            <w:bottom w:val="none" w:sz="0" w:space="0" w:color="auto"/>
            <w:right w:val="none" w:sz="0" w:space="0" w:color="auto"/>
          </w:divBdr>
        </w:div>
        <w:div w:id="438373167">
          <w:marLeft w:val="0"/>
          <w:marRight w:val="0"/>
          <w:marTop w:val="0"/>
          <w:marBottom w:val="0"/>
          <w:divBdr>
            <w:top w:val="none" w:sz="0" w:space="0" w:color="auto"/>
            <w:left w:val="none" w:sz="0" w:space="0" w:color="auto"/>
            <w:bottom w:val="none" w:sz="0" w:space="0" w:color="auto"/>
            <w:right w:val="none" w:sz="0" w:space="0" w:color="auto"/>
          </w:divBdr>
        </w:div>
      </w:divsChild>
    </w:div>
    <w:div w:id="148837645">
      <w:bodyDiv w:val="1"/>
      <w:marLeft w:val="0"/>
      <w:marRight w:val="0"/>
      <w:marTop w:val="0"/>
      <w:marBottom w:val="0"/>
      <w:divBdr>
        <w:top w:val="none" w:sz="0" w:space="0" w:color="auto"/>
        <w:left w:val="none" w:sz="0" w:space="0" w:color="auto"/>
        <w:bottom w:val="none" w:sz="0" w:space="0" w:color="auto"/>
        <w:right w:val="none" w:sz="0" w:space="0" w:color="auto"/>
      </w:divBdr>
    </w:div>
    <w:div w:id="269169883">
      <w:bodyDiv w:val="1"/>
      <w:marLeft w:val="0"/>
      <w:marRight w:val="0"/>
      <w:marTop w:val="0"/>
      <w:marBottom w:val="0"/>
      <w:divBdr>
        <w:top w:val="none" w:sz="0" w:space="0" w:color="auto"/>
        <w:left w:val="none" w:sz="0" w:space="0" w:color="auto"/>
        <w:bottom w:val="none" w:sz="0" w:space="0" w:color="auto"/>
        <w:right w:val="none" w:sz="0" w:space="0" w:color="auto"/>
      </w:divBdr>
      <w:divsChild>
        <w:div w:id="1497578197">
          <w:marLeft w:val="0"/>
          <w:marRight w:val="0"/>
          <w:marTop w:val="0"/>
          <w:marBottom w:val="0"/>
          <w:divBdr>
            <w:top w:val="none" w:sz="0" w:space="0" w:color="auto"/>
            <w:left w:val="none" w:sz="0" w:space="0" w:color="auto"/>
            <w:bottom w:val="none" w:sz="0" w:space="0" w:color="auto"/>
            <w:right w:val="none" w:sz="0" w:space="0" w:color="auto"/>
          </w:divBdr>
        </w:div>
        <w:div w:id="250046652">
          <w:marLeft w:val="0"/>
          <w:marRight w:val="0"/>
          <w:marTop w:val="0"/>
          <w:marBottom w:val="0"/>
          <w:divBdr>
            <w:top w:val="none" w:sz="0" w:space="0" w:color="auto"/>
            <w:left w:val="none" w:sz="0" w:space="0" w:color="auto"/>
            <w:bottom w:val="none" w:sz="0" w:space="0" w:color="auto"/>
            <w:right w:val="none" w:sz="0" w:space="0" w:color="auto"/>
          </w:divBdr>
        </w:div>
        <w:div w:id="679743252">
          <w:marLeft w:val="0"/>
          <w:marRight w:val="0"/>
          <w:marTop w:val="0"/>
          <w:marBottom w:val="0"/>
          <w:divBdr>
            <w:top w:val="none" w:sz="0" w:space="0" w:color="auto"/>
            <w:left w:val="none" w:sz="0" w:space="0" w:color="auto"/>
            <w:bottom w:val="none" w:sz="0" w:space="0" w:color="auto"/>
            <w:right w:val="none" w:sz="0" w:space="0" w:color="auto"/>
          </w:divBdr>
        </w:div>
        <w:div w:id="2146925607">
          <w:marLeft w:val="0"/>
          <w:marRight w:val="0"/>
          <w:marTop w:val="0"/>
          <w:marBottom w:val="0"/>
          <w:divBdr>
            <w:top w:val="none" w:sz="0" w:space="0" w:color="auto"/>
            <w:left w:val="none" w:sz="0" w:space="0" w:color="auto"/>
            <w:bottom w:val="none" w:sz="0" w:space="0" w:color="auto"/>
            <w:right w:val="none" w:sz="0" w:space="0" w:color="auto"/>
          </w:divBdr>
        </w:div>
      </w:divsChild>
    </w:div>
    <w:div w:id="269901001">
      <w:bodyDiv w:val="1"/>
      <w:marLeft w:val="0"/>
      <w:marRight w:val="0"/>
      <w:marTop w:val="0"/>
      <w:marBottom w:val="0"/>
      <w:divBdr>
        <w:top w:val="none" w:sz="0" w:space="0" w:color="auto"/>
        <w:left w:val="none" w:sz="0" w:space="0" w:color="auto"/>
        <w:bottom w:val="none" w:sz="0" w:space="0" w:color="auto"/>
        <w:right w:val="none" w:sz="0" w:space="0" w:color="auto"/>
      </w:divBdr>
      <w:divsChild>
        <w:div w:id="1467430744">
          <w:marLeft w:val="0"/>
          <w:marRight w:val="0"/>
          <w:marTop w:val="0"/>
          <w:marBottom w:val="0"/>
          <w:divBdr>
            <w:top w:val="none" w:sz="0" w:space="0" w:color="auto"/>
            <w:left w:val="none" w:sz="0" w:space="0" w:color="auto"/>
            <w:bottom w:val="none" w:sz="0" w:space="0" w:color="auto"/>
            <w:right w:val="none" w:sz="0" w:space="0" w:color="auto"/>
          </w:divBdr>
        </w:div>
        <w:div w:id="1172598652">
          <w:marLeft w:val="0"/>
          <w:marRight w:val="0"/>
          <w:marTop w:val="0"/>
          <w:marBottom w:val="0"/>
          <w:divBdr>
            <w:top w:val="none" w:sz="0" w:space="0" w:color="auto"/>
            <w:left w:val="none" w:sz="0" w:space="0" w:color="auto"/>
            <w:bottom w:val="none" w:sz="0" w:space="0" w:color="auto"/>
            <w:right w:val="none" w:sz="0" w:space="0" w:color="auto"/>
          </w:divBdr>
        </w:div>
      </w:divsChild>
    </w:div>
    <w:div w:id="409040946">
      <w:bodyDiv w:val="1"/>
      <w:marLeft w:val="0"/>
      <w:marRight w:val="0"/>
      <w:marTop w:val="0"/>
      <w:marBottom w:val="0"/>
      <w:divBdr>
        <w:top w:val="none" w:sz="0" w:space="0" w:color="auto"/>
        <w:left w:val="none" w:sz="0" w:space="0" w:color="auto"/>
        <w:bottom w:val="none" w:sz="0" w:space="0" w:color="auto"/>
        <w:right w:val="none" w:sz="0" w:space="0" w:color="auto"/>
      </w:divBdr>
      <w:divsChild>
        <w:div w:id="1674334900">
          <w:marLeft w:val="0"/>
          <w:marRight w:val="0"/>
          <w:marTop w:val="0"/>
          <w:marBottom w:val="0"/>
          <w:divBdr>
            <w:top w:val="none" w:sz="0" w:space="0" w:color="auto"/>
            <w:left w:val="none" w:sz="0" w:space="0" w:color="auto"/>
            <w:bottom w:val="none" w:sz="0" w:space="0" w:color="auto"/>
            <w:right w:val="none" w:sz="0" w:space="0" w:color="auto"/>
          </w:divBdr>
        </w:div>
        <w:div w:id="1516848393">
          <w:marLeft w:val="0"/>
          <w:marRight w:val="0"/>
          <w:marTop w:val="0"/>
          <w:marBottom w:val="0"/>
          <w:divBdr>
            <w:top w:val="none" w:sz="0" w:space="0" w:color="auto"/>
            <w:left w:val="none" w:sz="0" w:space="0" w:color="auto"/>
            <w:bottom w:val="none" w:sz="0" w:space="0" w:color="auto"/>
            <w:right w:val="none" w:sz="0" w:space="0" w:color="auto"/>
          </w:divBdr>
        </w:div>
        <w:div w:id="2090494537">
          <w:marLeft w:val="0"/>
          <w:marRight w:val="0"/>
          <w:marTop w:val="0"/>
          <w:marBottom w:val="0"/>
          <w:divBdr>
            <w:top w:val="none" w:sz="0" w:space="0" w:color="auto"/>
            <w:left w:val="none" w:sz="0" w:space="0" w:color="auto"/>
            <w:bottom w:val="none" w:sz="0" w:space="0" w:color="auto"/>
            <w:right w:val="none" w:sz="0" w:space="0" w:color="auto"/>
          </w:divBdr>
        </w:div>
      </w:divsChild>
    </w:div>
    <w:div w:id="436019874">
      <w:bodyDiv w:val="1"/>
      <w:marLeft w:val="0"/>
      <w:marRight w:val="0"/>
      <w:marTop w:val="0"/>
      <w:marBottom w:val="0"/>
      <w:divBdr>
        <w:top w:val="none" w:sz="0" w:space="0" w:color="auto"/>
        <w:left w:val="none" w:sz="0" w:space="0" w:color="auto"/>
        <w:bottom w:val="none" w:sz="0" w:space="0" w:color="auto"/>
        <w:right w:val="none" w:sz="0" w:space="0" w:color="auto"/>
      </w:divBdr>
      <w:divsChild>
        <w:div w:id="1789161155">
          <w:marLeft w:val="0"/>
          <w:marRight w:val="0"/>
          <w:marTop w:val="0"/>
          <w:marBottom w:val="0"/>
          <w:divBdr>
            <w:top w:val="none" w:sz="0" w:space="0" w:color="auto"/>
            <w:left w:val="none" w:sz="0" w:space="0" w:color="auto"/>
            <w:bottom w:val="none" w:sz="0" w:space="0" w:color="auto"/>
            <w:right w:val="none" w:sz="0" w:space="0" w:color="auto"/>
          </w:divBdr>
          <w:divsChild>
            <w:div w:id="868688914">
              <w:marLeft w:val="0"/>
              <w:marRight w:val="0"/>
              <w:marTop w:val="0"/>
              <w:marBottom w:val="0"/>
              <w:divBdr>
                <w:top w:val="none" w:sz="0" w:space="0" w:color="auto"/>
                <w:left w:val="none" w:sz="0" w:space="0" w:color="auto"/>
                <w:bottom w:val="none" w:sz="0" w:space="0" w:color="auto"/>
                <w:right w:val="none" w:sz="0" w:space="0" w:color="auto"/>
              </w:divBdr>
            </w:div>
          </w:divsChild>
        </w:div>
        <w:div w:id="479886122">
          <w:marLeft w:val="0"/>
          <w:marRight w:val="0"/>
          <w:marTop w:val="0"/>
          <w:marBottom w:val="0"/>
          <w:divBdr>
            <w:top w:val="none" w:sz="0" w:space="0" w:color="auto"/>
            <w:left w:val="none" w:sz="0" w:space="0" w:color="auto"/>
            <w:bottom w:val="none" w:sz="0" w:space="0" w:color="auto"/>
            <w:right w:val="none" w:sz="0" w:space="0" w:color="auto"/>
          </w:divBdr>
          <w:divsChild>
            <w:div w:id="1520393320">
              <w:marLeft w:val="0"/>
              <w:marRight w:val="0"/>
              <w:marTop w:val="0"/>
              <w:marBottom w:val="0"/>
              <w:divBdr>
                <w:top w:val="none" w:sz="0" w:space="0" w:color="auto"/>
                <w:left w:val="none" w:sz="0" w:space="0" w:color="auto"/>
                <w:bottom w:val="none" w:sz="0" w:space="0" w:color="auto"/>
                <w:right w:val="none" w:sz="0" w:space="0" w:color="auto"/>
              </w:divBdr>
            </w:div>
          </w:divsChild>
        </w:div>
        <w:div w:id="1017386718">
          <w:marLeft w:val="0"/>
          <w:marRight w:val="0"/>
          <w:marTop w:val="0"/>
          <w:marBottom w:val="0"/>
          <w:divBdr>
            <w:top w:val="none" w:sz="0" w:space="0" w:color="auto"/>
            <w:left w:val="none" w:sz="0" w:space="0" w:color="auto"/>
            <w:bottom w:val="none" w:sz="0" w:space="0" w:color="auto"/>
            <w:right w:val="none" w:sz="0" w:space="0" w:color="auto"/>
          </w:divBdr>
          <w:divsChild>
            <w:div w:id="759254286">
              <w:marLeft w:val="0"/>
              <w:marRight w:val="0"/>
              <w:marTop w:val="0"/>
              <w:marBottom w:val="0"/>
              <w:divBdr>
                <w:top w:val="none" w:sz="0" w:space="0" w:color="auto"/>
                <w:left w:val="none" w:sz="0" w:space="0" w:color="auto"/>
                <w:bottom w:val="none" w:sz="0" w:space="0" w:color="auto"/>
                <w:right w:val="none" w:sz="0" w:space="0" w:color="auto"/>
              </w:divBdr>
            </w:div>
          </w:divsChild>
        </w:div>
        <w:div w:id="1065953354">
          <w:marLeft w:val="0"/>
          <w:marRight w:val="0"/>
          <w:marTop w:val="0"/>
          <w:marBottom w:val="0"/>
          <w:divBdr>
            <w:top w:val="none" w:sz="0" w:space="0" w:color="auto"/>
            <w:left w:val="none" w:sz="0" w:space="0" w:color="auto"/>
            <w:bottom w:val="none" w:sz="0" w:space="0" w:color="auto"/>
            <w:right w:val="none" w:sz="0" w:space="0" w:color="auto"/>
          </w:divBdr>
          <w:divsChild>
            <w:div w:id="1566800272">
              <w:marLeft w:val="0"/>
              <w:marRight w:val="0"/>
              <w:marTop w:val="0"/>
              <w:marBottom w:val="0"/>
              <w:divBdr>
                <w:top w:val="none" w:sz="0" w:space="0" w:color="auto"/>
                <w:left w:val="none" w:sz="0" w:space="0" w:color="auto"/>
                <w:bottom w:val="none" w:sz="0" w:space="0" w:color="auto"/>
                <w:right w:val="none" w:sz="0" w:space="0" w:color="auto"/>
              </w:divBdr>
            </w:div>
          </w:divsChild>
        </w:div>
        <w:div w:id="108429009">
          <w:marLeft w:val="0"/>
          <w:marRight w:val="0"/>
          <w:marTop w:val="0"/>
          <w:marBottom w:val="0"/>
          <w:divBdr>
            <w:top w:val="none" w:sz="0" w:space="0" w:color="auto"/>
            <w:left w:val="none" w:sz="0" w:space="0" w:color="auto"/>
            <w:bottom w:val="none" w:sz="0" w:space="0" w:color="auto"/>
            <w:right w:val="none" w:sz="0" w:space="0" w:color="auto"/>
          </w:divBdr>
          <w:divsChild>
            <w:div w:id="755900592">
              <w:marLeft w:val="0"/>
              <w:marRight w:val="0"/>
              <w:marTop w:val="0"/>
              <w:marBottom w:val="0"/>
              <w:divBdr>
                <w:top w:val="none" w:sz="0" w:space="0" w:color="auto"/>
                <w:left w:val="none" w:sz="0" w:space="0" w:color="auto"/>
                <w:bottom w:val="none" w:sz="0" w:space="0" w:color="auto"/>
                <w:right w:val="none" w:sz="0" w:space="0" w:color="auto"/>
              </w:divBdr>
            </w:div>
          </w:divsChild>
        </w:div>
        <w:div w:id="1537692648">
          <w:marLeft w:val="0"/>
          <w:marRight w:val="0"/>
          <w:marTop w:val="0"/>
          <w:marBottom w:val="0"/>
          <w:divBdr>
            <w:top w:val="none" w:sz="0" w:space="0" w:color="auto"/>
            <w:left w:val="none" w:sz="0" w:space="0" w:color="auto"/>
            <w:bottom w:val="none" w:sz="0" w:space="0" w:color="auto"/>
            <w:right w:val="none" w:sz="0" w:space="0" w:color="auto"/>
          </w:divBdr>
          <w:divsChild>
            <w:div w:id="1037240760">
              <w:marLeft w:val="0"/>
              <w:marRight w:val="0"/>
              <w:marTop w:val="0"/>
              <w:marBottom w:val="0"/>
              <w:divBdr>
                <w:top w:val="none" w:sz="0" w:space="0" w:color="auto"/>
                <w:left w:val="none" w:sz="0" w:space="0" w:color="auto"/>
                <w:bottom w:val="none" w:sz="0" w:space="0" w:color="auto"/>
                <w:right w:val="none" w:sz="0" w:space="0" w:color="auto"/>
              </w:divBdr>
            </w:div>
          </w:divsChild>
        </w:div>
        <w:div w:id="1236428443">
          <w:marLeft w:val="0"/>
          <w:marRight w:val="0"/>
          <w:marTop w:val="0"/>
          <w:marBottom w:val="0"/>
          <w:divBdr>
            <w:top w:val="none" w:sz="0" w:space="0" w:color="auto"/>
            <w:left w:val="none" w:sz="0" w:space="0" w:color="auto"/>
            <w:bottom w:val="none" w:sz="0" w:space="0" w:color="auto"/>
            <w:right w:val="none" w:sz="0" w:space="0" w:color="auto"/>
          </w:divBdr>
          <w:divsChild>
            <w:div w:id="2142262153">
              <w:marLeft w:val="0"/>
              <w:marRight w:val="0"/>
              <w:marTop w:val="0"/>
              <w:marBottom w:val="0"/>
              <w:divBdr>
                <w:top w:val="none" w:sz="0" w:space="0" w:color="auto"/>
                <w:left w:val="none" w:sz="0" w:space="0" w:color="auto"/>
                <w:bottom w:val="none" w:sz="0" w:space="0" w:color="auto"/>
                <w:right w:val="none" w:sz="0" w:space="0" w:color="auto"/>
              </w:divBdr>
            </w:div>
          </w:divsChild>
        </w:div>
        <w:div w:id="1059136264">
          <w:marLeft w:val="0"/>
          <w:marRight w:val="0"/>
          <w:marTop w:val="0"/>
          <w:marBottom w:val="0"/>
          <w:divBdr>
            <w:top w:val="none" w:sz="0" w:space="0" w:color="auto"/>
            <w:left w:val="none" w:sz="0" w:space="0" w:color="auto"/>
            <w:bottom w:val="none" w:sz="0" w:space="0" w:color="auto"/>
            <w:right w:val="none" w:sz="0" w:space="0" w:color="auto"/>
          </w:divBdr>
          <w:divsChild>
            <w:div w:id="1782650209">
              <w:marLeft w:val="0"/>
              <w:marRight w:val="0"/>
              <w:marTop w:val="0"/>
              <w:marBottom w:val="0"/>
              <w:divBdr>
                <w:top w:val="none" w:sz="0" w:space="0" w:color="auto"/>
                <w:left w:val="none" w:sz="0" w:space="0" w:color="auto"/>
                <w:bottom w:val="none" w:sz="0" w:space="0" w:color="auto"/>
                <w:right w:val="none" w:sz="0" w:space="0" w:color="auto"/>
              </w:divBdr>
            </w:div>
          </w:divsChild>
        </w:div>
        <w:div w:id="1390573048">
          <w:marLeft w:val="0"/>
          <w:marRight w:val="0"/>
          <w:marTop w:val="0"/>
          <w:marBottom w:val="0"/>
          <w:divBdr>
            <w:top w:val="none" w:sz="0" w:space="0" w:color="auto"/>
            <w:left w:val="none" w:sz="0" w:space="0" w:color="auto"/>
            <w:bottom w:val="none" w:sz="0" w:space="0" w:color="auto"/>
            <w:right w:val="none" w:sz="0" w:space="0" w:color="auto"/>
          </w:divBdr>
          <w:divsChild>
            <w:div w:id="220409511">
              <w:marLeft w:val="0"/>
              <w:marRight w:val="0"/>
              <w:marTop w:val="0"/>
              <w:marBottom w:val="0"/>
              <w:divBdr>
                <w:top w:val="none" w:sz="0" w:space="0" w:color="auto"/>
                <w:left w:val="none" w:sz="0" w:space="0" w:color="auto"/>
                <w:bottom w:val="none" w:sz="0" w:space="0" w:color="auto"/>
                <w:right w:val="none" w:sz="0" w:space="0" w:color="auto"/>
              </w:divBdr>
            </w:div>
          </w:divsChild>
        </w:div>
        <w:div w:id="1097211292">
          <w:marLeft w:val="0"/>
          <w:marRight w:val="0"/>
          <w:marTop w:val="0"/>
          <w:marBottom w:val="0"/>
          <w:divBdr>
            <w:top w:val="none" w:sz="0" w:space="0" w:color="auto"/>
            <w:left w:val="none" w:sz="0" w:space="0" w:color="auto"/>
            <w:bottom w:val="none" w:sz="0" w:space="0" w:color="auto"/>
            <w:right w:val="none" w:sz="0" w:space="0" w:color="auto"/>
          </w:divBdr>
          <w:divsChild>
            <w:div w:id="1568568423">
              <w:marLeft w:val="0"/>
              <w:marRight w:val="0"/>
              <w:marTop w:val="0"/>
              <w:marBottom w:val="0"/>
              <w:divBdr>
                <w:top w:val="none" w:sz="0" w:space="0" w:color="auto"/>
                <w:left w:val="none" w:sz="0" w:space="0" w:color="auto"/>
                <w:bottom w:val="none" w:sz="0" w:space="0" w:color="auto"/>
                <w:right w:val="none" w:sz="0" w:space="0" w:color="auto"/>
              </w:divBdr>
            </w:div>
          </w:divsChild>
        </w:div>
        <w:div w:id="379208188">
          <w:marLeft w:val="0"/>
          <w:marRight w:val="0"/>
          <w:marTop w:val="0"/>
          <w:marBottom w:val="0"/>
          <w:divBdr>
            <w:top w:val="none" w:sz="0" w:space="0" w:color="auto"/>
            <w:left w:val="none" w:sz="0" w:space="0" w:color="auto"/>
            <w:bottom w:val="none" w:sz="0" w:space="0" w:color="auto"/>
            <w:right w:val="none" w:sz="0" w:space="0" w:color="auto"/>
          </w:divBdr>
          <w:divsChild>
            <w:div w:id="1925604376">
              <w:marLeft w:val="0"/>
              <w:marRight w:val="0"/>
              <w:marTop w:val="0"/>
              <w:marBottom w:val="0"/>
              <w:divBdr>
                <w:top w:val="none" w:sz="0" w:space="0" w:color="auto"/>
                <w:left w:val="none" w:sz="0" w:space="0" w:color="auto"/>
                <w:bottom w:val="none" w:sz="0" w:space="0" w:color="auto"/>
                <w:right w:val="none" w:sz="0" w:space="0" w:color="auto"/>
              </w:divBdr>
            </w:div>
          </w:divsChild>
        </w:div>
        <w:div w:id="1213884033">
          <w:marLeft w:val="0"/>
          <w:marRight w:val="0"/>
          <w:marTop w:val="0"/>
          <w:marBottom w:val="0"/>
          <w:divBdr>
            <w:top w:val="none" w:sz="0" w:space="0" w:color="auto"/>
            <w:left w:val="none" w:sz="0" w:space="0" w:color="auto"/>
            <w:bottom w:val="none" w:sz="0" w:space="0" w:color="auto"/>
            <w:right w:val="none" w:sz="0" w:space="0" w:color="auto"/>
          </w:divBdr>
          <w:divsChild>
            <w:div w:id="195409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96831">
      <w:bodyDiv w:val="1"/>
      <w:marLeft w:val="0"/>
      <w:marRight w:val="0"/>
      <w:marTop w:val="0"/>
      <w:marBottom w:val="0"/>
      <w:divBdr>
        <w:top w:val="none" w:sz="0" w:space="0" w:color="auto"/>
        <w:left w:val="none" w:sz="0" w:space="0" w:color="auto"/>
        <w:bottom w:val="none" w:sz="0" w:space="0" w:color="auto"/>
        <w:right w:val="none" w:sz="0" w:space="0" w:color="auto"/>
      </w:divBdr>
    </w:div>
    <w:div w:id="720523354">
      <w:bodyDiv w:val="1"/>
      <w:marLeft w:val="0"/>
      <w:marRight w:val="0"/>
      <w:marTop w:val="0"/>
      <w:marBottom w:val="0"/>
      <w:divBdr>
        <w:top w:val="none" w:sz="0" w:space="0" w:color="auto"/>
        <w:left w:val="none" w:sz="0" w:space="0" w:color="auto"/>
        <w:bottom w:val="none" w:sz="0" w:space="0" w:color="auto"/>
        <w:right w:val="none" w:sz="0" w:space="0" w:color="auto"/>
      </w:divBdr>
      <w:divsChild>
        <w:div w:id="1926919582">
          <w:marLeft w:val="0"/>
          <w:marRight w:val="0"/>
          <w:marTop w:val="0"/>
          <w:marBottom w:val="0"/>
          <w:divBdr>
            <w:top w:val="none" w:sz="0" w:space="0" w:color="auto"/>
            <w:left w:val="none" w:sz="0" w:space="0" w:color="auto"/>
            <w:bottom w:val="none" w:sz="0" w:space="0" w:color="auto"/>
            <w:right w:val="none" w:sz="0" w:space="0" w:color="auto"/>
          </w:divBdr>
        </w:div>
        <w:div w:id="1244681470">
          <w:marLeft w:val="0"/>
          <w:marRight w:val="0"/>
          <w:marTop w:val="0"/>
          <w:marBottom w:val="0"/>
          <w:divBdr>
            <w:top w:val="none" w:sz="0" w:space="0" w:color="auto"/>
            <w:left w:val="none" w:sz="0" w:space="0" w:color="auto"/>
            <w:bottom w:val="none" w:sz="0" w:space="0" w:color="auto"/>
            <w:right w:val="none" w:sz="0" w:space="0" w:color="auto"/>
          </w:divBdr>
        </w:div>
        <w:div w:id="901871033">
          <w:marLeft w:val="0"/>
          <w:marRight w:val="0"/>
          <w:marTop w:val="0"/>
          <w:marBottom w:val="0"/>
          <w:divBdr>
            <w:top w:val="none" w:sz="0" w:space="0" w:color="auto"/>
            <w:left w:val="none" w:sz="0" w:space="0" w:color="auto"/>
            <w:bottom w:val="none" w:sz="0" w:space="0" w:color="auto"/>
            <w:right w:val="none" w:sz="0" w:space="0" w:color="auto"/>
          </w:divBdr>
        </w:div>
        <w:div w:id="1558970616">
          <w:marLeft w:val="0"/>
          <w:marRight w:val="0"/>
          <w:marTop w:val="0"/>
          <w:marBottom w:val="0"/>
          <w:divBdr>
            <w:top w:val="none" w:sz="0" w:space="0" w:color="auto"/>
            <w:left w:val="none" w:sz="0" w:space="0" w:color="auto"/>
            <w:bottom w:val="none" w:sz="0" w:space="0" w:color="auto"/>
            <w:right w:val="none" w:sz="0" w:space="0" w:color="auto"/>
          </w:divBdr>
        </w:div>
      </w:divsChild>
    </w:div>
    <w:div w:id="765270691">
      <w:bodyDiv w:val="1"/>
      <w:marLeft w:val="0"/>
      <w:marRight w:val="0"/>
      <w:marTop w:val="0"/>
      <w:marBottom w:val="0"/>
      <w:divBdr>
        <w:top w:val="none" w:sz="0" w:space="0" w:color="auto"/>
        <w:left w:val="none" w:sz="0" w:space="0" w:color="auto"/>
        <w:bottom w:val="none" w:sz="0" w:space="0" w:color="auto"/>
        <w:right w:val="none" w:sz="0" w:space="0" w:color="auto"/>
      </w:divBdr>
      <w:divsChild>
        <w:div w:id="521284132">
          <w:marLeft w:val="0"/>
          <w:marRight w:val="0"/>
          <w:marTop w:val="0"/>
          <w:marBottom w:val="0"/>
          <w:divBdr>
            <w:top w:val="none" w:sz="0" w:space="0" w:color="auto"/>
            <w:left w:val="none" w:sz="0" w:space="0" w:color="auto"/>
            <w:bottom w:val="none" w:sz="0" w:space="0" w:color="auto"/>
            <w:right w:val="none" w:sz="0" w:space="0" w:color="auto"/>
          </w:divBdr>
        </w:div>
        <w:div w:id="698362391">
          <w:marLeft w:val="0"/>
          <w:marRight w:val="0"/>
          <w:marTop w:val="0"/>
          <w:marBottom w:val="0"/>
          <w:divBdr>
            <w:top w:val="none" w:sz="0" w:space="0" w:color="auto"/>
            <w:left w:val="none" w:sz="0" w:space="0" w:color="auto"/>
            <w:bottom w:val="none" w:sz="0" w:space="0" w:color="auto"/>
            <w:right w:val="none" w:sz="0" w:space="0" w:color="auto"/>
          </w:divBdr>
        </w:div>
        <w:div w:id="435056514">
          <w:marLeft w:val="0"/>
          <w:marRight w:val="0"/>
          <w:marTop w:val="0"/>
          <w:marBottom w:val="0"/>
          <w:divBdr>
            <w:top w:val="none" w:sz="0" w:space="0" w:color="auto"/>
            <w:left w:val="none" w:sz="0" w:space="0" w:color="auto"/>
            <w:bottom w:val="none" w:sz="0" w:space="0" w:color="auto"/>
            <w:right w:val="none" w:sz="0" w:space="0" w:color="auto"/>
          </w:divBdr>
        </w:div>
        <w:div w:id="219366041">
          <w:marLeft w:val="0"/>
          <w:marRight w:val="0"/>
          <w:marTop w:val="0"/>
          <w:marBottom w:val="0"/>
          <w:divBdr>
            <w:top w:val="none" w:sz="0" w:space="0" w:color="auto"/>
            <w:left w:val="none" w:sz="0" w:space="0" w:color="auto"/>
            <w:bottom w:val="none" w:sz="0" w:space="0" w:color="auto"/>
            <w:right w:val="none" w:sz="0" w:space="0" w:color="auto"/>
          </w:divBdr>
        </w:div>
        <w:div w:id="211574048">
          <w:marLeft w:val="0"/>
          <w:marRight w:val="0"/>
          <w:marTop w:val="0"/>
          <w:marBottom w:val="0"/>
          <w:divBdr>
            <w:top w:val="none" w:sz="0" w:space="0" w:color="auto"/>
            <w:left w:val="none" w:sz="0" w:space="0" w:color="auto"/>
            <w:bottom w:val="none" w:sz="0" w:space="0" w:color="auto"/>
            <w:right w:val="none" w:sz="0" w:space="0" w:color="auto"/>
          </w:divBdr>
        </w:div>
        <w:div w:id="109477197">
          <w:marLeft w:val="0"/>
          <w:marRight w:val="0"/>
          <w:marTop w:val="0"/>
          <w:marBottom w:val="0"/>
          <w:divBdr>
            <w:top w:val="none" w:sz="0" w:space="0" w:color="auto"/>
            <w:left w:val="none" w:sz="0" w:space="0" w:color="auto"/>
            <w:bottom w:val="none" w:sz="0" w:space="0" w:color="auto"/>
            <w:right w:val="none" w:sz="0" w:space="0" w:color="auto"/>
          </w:divBdr>
        </w:div>
      </w:divsChild>
    </w:div>
    <w:div w:id="863831999">
      <w:bodyDiv w:val="1"/>
      <w:marLeft w:val="0"/>
      <w:marRight w:val="0"/>
      <w:marTop w:val="0"/>
      <w:marBottom w:val="0"/>
      <w:divBdr>
        <w:top w:val="none" w:sz="0" w:space="0" w:color="auto"/>
        <w:left w:val="none" w:sz="0" w:space="0" w:color="auto"/>
        <w:bottom w:val="none" w:sz="0" w:space="0" w:color="auto"/>
        <w:right w:val="none" w:sz="0" w:space="0" w:color="auto"/>
      </w:divBdr>
      <w:divsChild>
        <w:div w:id="487476758">
          <w:marLeft w:val="0"/>
          <w:marRight w:val="0"/>
          <w:marTop w:val="0"/>
          <w:marBottom w:val="0"/>
          <w:divBdr>
            <w:top w:val="none" w:sz="0" w:space="0" w:color="auto"/>
            <w:left w:val="none" w:sz="0" w:space="0" w:color="auto"/>
            <w:bottom w:val="none" w:sz="0" w:space="0" w:color="auto"/>
            <w:right w:val="none" w:sz="0" w:space="0" w:color="auto"/>
          </w:divBdr>
        </w:div>
        <w:div w:id="1399284204">
          <w:marLeft w:val="0"/>
          <w:marRight w:val="0"/>
          <w:marTop w:val="0"/>
          <w:marBottom w:val="0"/>
          <w:divBdr>
            <w:top w:val="none" w:sz="0" w:space="0" w:color="auto"/>
            <w:left w:val="none" w:sz="0" w:space="0" w:color="auto"/>
            <w:bottom w:val="none" w:sz="0" w:space="0" w:color="auto"/>
            <w:right w:val="none" w:sz="0" w:space="0" w:color="auto"/>
          </w:divBdr>
        </w:div>
        <w:div w:id="1037966338">
          <w:marLeft w:val="0"/>
          <w:marRight w:val="0"/>
          <w:marTop w:val="0"/>
          <w:marBottom w:val="0"/>
          <w:divBdr>
            <w:top w:val="none" w:sz="0" w:space="0" w:color="auto"/>
            <w:left w:val="none" w:sz="0" w:space="0" w:color="auto"/>
            <w:bottom w:val="none" w:sz="0" w:space="0" w:color="auto"/>
            <w:right w:val="none" w:sz="0" w:space="0" w:color="auto"/>
          </w:divBdr>
        </w:div>
        <w:div w:id="193349441">
          <w:marLeft w:val="0"/>
          <w:marRight w:val="0"/>
          <w:marTop w:val="0"/>
          <w:marBottom w:val="0"/>
          <w:divBdr>
            <w:top w:val="none" w:sz="0" w:space="0" w:color="auto"/>
            <w:left w:val="none" w:sz="0" w:space="0" w:color="auto"/>
            <w:bottom w:val="none" w:sz="0" w:space="0" w:color="auto"/>
            <w:right w:val="none" w:sz="0" w:space="0" w:color="auto"/>
          </w:divBdr>
        </w:div>
      </w:divsChild>
    </w:div>
    <w:div w:id="1156798723">
      <w:bodyDiv w:val="1"/>
      <w:marLeft w:val="0"/>
      <w:marRight w:val="0"/>
      <w:marTop w:val="0"/>
      <w:marBottom w:val="0"/>
      <w:divBdr>
        <w:top w:val="none" w:sz="0" w:space="0" w:color="auto"/>
        <w:left w:val="none" w:sz="0" w:space="0" w:color="auto"/>
        <w:bottom w:val="none" w:sz="0" w:space="0" w:color="auto"/>
        <w:right w:val="none" w:sz="0" w:space="0" w:color="auto"/>
      </w:divBdr>
      <w:divsChild>
        <w:div w:id="1863745347">
          <w:marLeft w:val="0"/>
          <w:marRight w:val="0"/>
          <w:marTop w:val="0"/>
          <w:marBottom w:val="0"/>
          <w:divBdr>
            <w:top w:val="none" w:sz="0" w:space="0" w:color="auto"/>
            <w:left w:val="none" w:sz="0" w:space="0" w:color="auto"/>
            <w:bottom w:val="none" w:sz="0" w:space="0" w:color="auto"/>
            <w:right w:val="none" w:sz="0" w:space="0" w:color="auto"/>
          </w:divBdr>
        </w:div>
        <w:div w:id="1703365574">
          <w:marLeft w:val="0"/>
          <w:marRight w:val="0"/>
          <w:marTop w:val="0"/>
          <w:marBottom w:val="0"/>
          <w:divBdr>
            <w:top w:val="none" w:sz="0" w:space="0" w:color="auto"/>
            <w:left w:val="none" w:sz="0" w:space="0" w:color="auto"/>
            <w:bottom w:val="none" w:sz="0" w:space="0" w:color="auto"/>
            <w:right w:val="none" w:sz="0" w:space="0" w:color="auto"/>
          </w:divBdr>
        </w:div>
        <w:div w:id="949359068">
          <w:marLeft w:val="0"/>
          <w:marRight w:val="0"/>
          <w:marTop w:val="0"/>
          <w:marBottom w:val="0"/>
          <w:divBdr>
            <w:top w:val="none" w:sz="0" w:space="0" w:color="auto"/>
            <w:left w:val="none" w:sz="0" w:space="0" w:color="auto"/>
            <w:bottom w:val="none" w:sz="0" w:space="0" w:color="auto"/>
            <w:right w:val="none" w:sz="0" w:space="0" w:color="auto"/>
          </w:divBdr>
        </w:div>
        <w:div w:id="1448231694">
          <w:marLeft w:val="0"/>
          <w:marRight w:val="0"/>
          <w:marTop w:val="0"/>
          <w:marBottom w:val="0"/>
          <w:divBdr>
            <w:top w:val="none" w:sz="0" w:space="0" w:color="auto"/>
            <w:left w:val="none" w:sz="0" w:space="0" w:color="auto"/>
            <w:bottom w:val="none" w:sz="0" w:space="0" w:color="auto"/>
            <w:right w:val="none" w:sz="0" w:space="0" w:color="auto"/>
          </w:divBdr>
        </w:div>
        <w:div w:id="1007828497">
          <w:marLeft w:val="0"/>
          <w:marRight w:val="0"/>
          <w:marTop w:val="0"/>
          <w:marBottom w:val="0"/>
          <w:divBdr>
            <w:top w:val="none" w:sz="0" w:space="0" w:color="auto"/>
            <w:left w:val="none" w:sz="0" w:space="0" w:color="auto"/>
            <w:bottom w:val="none" w:sz="0" w:space="0" w:color="auto"/>
            <w:right w:val="none" w:sz="0" w:space="0" w:color="auto"/>
          </w:divBdr>
        </w:div>
        <w:div w:id="1706952205">
          <w:marLeft w:val="0"/>
          <w:marRight w:val="0"/>
          <w:marTop w:val="0"/>
          <w:marBottom w:val="0"/>
          <w:divBdr>
            <w:top w:val="none" w:sz="0" w:space="0" w:color="auto"/>
            <w:left w:val="none" w:sz="0" w:space="0" w:color="auto"/>
            <w:bottom w:val="none" w:sz="0" w:space="0" w:color="auto"/>
            <w:right w:val="none" w:sz="0" w:space="0" w:color="auto"/>
          </w:divBdr>
        </w:div>
        <w:div w:id="993139538">
          <w:marLeft w:val="0"/>
          <w:marRight w:val="0"/>
          <w:marTop w:val="0"/>
          <w:marBottom w:val="0"/>
          <w:divBdr>
            <w:top w:val="none" w:sz="0" w:space="0" w:color="auto"/>
            <w:left w:val="none" w:sz="0" w:space="0" w:color="auto"/>
            <w:bottom w:val="none" w:sz="0" w:space="0" w:color="auto"/>
            <w:right w:val="none" w:sz="0" w:space="0" w:color="auto"/>
          </w:divBdr>
        </w:div>
        <w:div w:id="296954214">
          <w:marLeft w:val="0"/>
          <w:marRight w:val="0"/>
          <w:marTop w:val="0"/>
          <w:marBottom w:val="0"/>
          <w:divBdr>
            <w:top w:val="none" w:sz="0" w:space="0" w:color="auto"/>
            <w:left w:val="none" w:sz="0" w:space="0" w:color="auto"/>
            <w:bottom w:val="none" w:sz="0" w:space="0" w:color="auto"/>
            <w:right w:val="none" w:sz="0" w:space="0" w:color="auto"/>
          </w:divBdr>
        </w:div>
        <w:div w:id="10226671">
          <w:marLeft w:val="0"/>
          <w:marRight w:val="0"/>
          <w:marTop w:val="0"/>
          <w:marBottom w:val="0"/>
          <w:divBdr>
            <w:top w:val="none" w:sz="0" w:space="0" w:color="auto"/>
            <w:left w:val="none" w:sz="0" w:space="0" w:color="auto"/>
            <w:bottom w:val="none" w:sz="0" w:space="0" w:color="auto"/>
            <w:right w:val="none" w:sz="0" w:space="0" w:color="auto"/>
          </w:divBdr>
        </w:div>
        <w:div w:id="1645625060">
          <w:marLeft w:val="0"/>
          <w:marRight w:val="0"/>
          <w:marTop w:val="0"/>
          <w:marBottom w:val="0"/>
          <w:divBdr>
            <w:top w:val="none" w:sz="0" w:space="0" w:color="auto"/>
            <w:left w:val="none" w:sz="0" w:space="0" w:color="auto"/>
            <w:bottom w:val="none" w:sz="0" w:space="0" w:color="auto"/>
            <w:right w:val="none" w:sz="0" w:space="0" w:color="auto"/>
          </w:divBdr>
        </w:div>
        <w:div w:id="1654915104">
          <w:marLeft w:val="0"/>
          <w:marRight w:val="0"/>
          <w:marTop w:val="0"/>
          <w:marBottom w:val="0"/>
          <w:divBdr>
            <w:top w:val="none" w:sz="0" w:space="0" w:color="auto"/>
            <w:left w:val="none" w:sz="0" w:space="0" w:color="auto"/>
            <w:bottom w:val="none" w:sz="0" w:space="0" w:color="auto"/>
            <w:right w:val="none" w:sz="0" w:space="0" w:color="auto"/>
          </w:divBdr>
        </w:div>
        <w:div w:id="1749304195">
          <w:marLeft w:val="0"/>
          <w:marRight w:val="0"/>
          <w:marTop w:val="0"/>
          <w:marBottom w:val="0"/>
          <w:divBdr>
            <w:top w:val="none" w:sz="0" w:space="0" w:color="auto"/>
            <w:left w:val="none" w:sz="0" w:space="0" w:color="auto"/>
            <w:bottom w:val="none" w:sz="0" w:space="0" w:color="auto"/>
            <w:right w:val="none" w:sz="0" w:space="0" w:color="auto"/>
          </w:divBdr>
        </w:div>
        <w:div w:id="1856963414">
          <w:marLeft w:val="0"/>
          <w:marRight w:val="0"/>
          <w:marTop w:val="0"/>
          <w:marBottom w:val="0"/>
          <w:divBdr>
            <w:top w:val="none" w:sz="0" w:space="0" w:color="auto"/>
            <w:left w:val="none" w:sz="0" w:space="0" w:color="auto"/>
            <w:bottom w:val="none" w:sz="0" w:space="0" w:color="auto"/>
            <w:right w:val="none" w:sz="0" w:space="0" w:color="auto"/>
          </w:divBdr>
        </w:div>
        <w:div w:id="908879687">
          <w:marLeft w:val="0"/>
          <w:marRight w:val="0"/>
          <w:marTop w:val="0"/>
          <w:marBottom w:val="0"/>
          <w:divBdr>
            <w:top w:val="none" w:sz="0" w:space="0" w:color="auto"/>
            <w:left w:val="none" w:sz="0" w:space="0" w:color="auto"/>
            <w:bottom w:val="none" w:sz="0" w:space="0" w:color="auto"/>
            <w:right w:val="none" w:sz="0" w:space="0" w:color="auto"/>
          </w:divBdr>
        </w:div>
      </w:divsChild>
    </w:div>
    <w:div w:id="1257710238">
      <w:bodyDiv w:val="1"/>
      <w:marLeft w:val="0"/>
      <w:marRight w:val="0"/>
      <w:marTop w:val="0"/>
      <w:marBottom w:val="0"/>
      <w:divBdr>
        <w:top w:val="none" w:sz="0" w:space="0" w:color="auto"/>
        <w:left w:val="none" w:sz="0" w:space="0" w:color="auto"/>
        <w:bottom w:val="none" w:sz="0" w:space="0" w:color="auto"/>
        <w:right w:val="none" w:sz="0" w:space="0" w:color="auto"/>
      </w:divBdr>
      <w:divsChild>
        <w:div w:id="376930043">
          <w:marLeft w:val="0"/>
          <w:marRight w:val="0"/>
          <w:marTop w:val="0"/>
          <w:marBottom w:val="0"/>
          <w:divBdr>
            <w:top w:val="none" w:sz="0" w:space="0" w:color="auto"/>
            <w:left w:val="none" w:sz="0" w:space="0" w:color="auto"/>
            <w:bottom w:val="none" w:sz="0" w:space="0" w:color="auto"/>
            <w:right w:val="none" w:sz="0" w:space="0" w:color="auto"/>
          </w:divBdr>
          <w:divsChild>
            <w:div w:id="933126955">
              <w:marLeft w:val="0"/>
              <w:marRight w:val="0"/>
              <w:marTop w:val="0"/>
              <w:marBottom w:val="0"/>
              <w:divBdr>
                <w:top w:val="none" w:sz="0" w:space="0" w:color="auto"/>
                <w:left w:val="none" w:sz="0" w:space="0" w:color="auto"/>
                <w:bottom w:val="none" w:sz="0" w:space="0" w:color="auto"/>
                <w:right w:val="none" w:sz="0" w:space="0" w:color="auto"/>
              </w:divBdr>
            </w:div>
          </w:divsChild>
        </w:div>
        <w:div w:id="849687602">
          <w:marLeft w:val="0"/>
          <w:marRight w:val="0"/>
          <w:marTop w:val="0"/>
          <w:marBottom w:val="0"/>
          <w:divBdr>
            <w:top w:val="none" w:sz="0" w:space="0" w:color="auto"/>
            <w:left w:val="none" w:sz="0" w:space="0" w:color="auto"/>
            <w:bottom w:val="none" w:sz="0" w:space="0" w:color="auto"/>
            <w:right w:val="none" w:sz="0" w:space="0" w:color="auto"/>
          </w:divBdr>
          <w:divsChild>
            <w:div w:id="274795996">
              <w:marLeft w:val="0"/>
              <w:marRight w:val="0"/>
              <w:marTop w:val="0"/>
              <w:marBottom w:val="0"/>
              <w:divBdr>
                <w:top w:val="none" w:sz="0" w:space="0" w:color="auto"/>
                <w:left w:val="none" w:sz="0" w:space="0" w:color="auto"/>
                <w:bottom w:val="none" w:sz="0" w:space="0" w:color="auto"/>
                <w:right w:val="none" w:sz="0" w:space="0" w:color="auto"/>
              </w:divBdr>
            </w:div>
          </w:divsChild>
        </w:div>
        <w:div w:id="152916314">
          <w:marLeft w:val="0"/>
          <w:marRight w:val="0"/>
          <w:marTop w:val="0"/>
          <w:marBottom w:val="0"/>
          <w:divBdr>
            <w:top w:val="none" w:sz="0" w:space="0" w:color="auto"/>
            <w:left w:val="none" w:sz="0" w:space="0" w:color="auto"/>
            <w:bottom w:val="none" w:sz="0" w:space="0" w:color="auto"/>
            <w:right w:val="none" w:sz="0" w:space="0" w:color="auto"/>
          </w:divBdr>
          <w:divsChild>
            <w:div w:id="80571533">
              <w:marLeft w:val="0"/>
              <w:marRight w:val="0"/>
              <w:marTop w:val="0"/>
              <w:marBottom w:val="0"/>
              <w:divBdr>
                <w:top w:val="none" w:sz="0" w:space="0" w:color="auto"/>
                <w:left w:val="none" w:sz="0" w:space="0" w:color="auto"/>
                <w:bottom w:val="none" w:sz="0" w:space="0" w:color="auto"/>
                <w:right w:val="none" w:sz="0" w:space="0" w:color="auto"/>
              </w:divBdr>
            </w:div>
          </w:divsChild>
        </w:div>
        <w:div w:id="446628734">
          <w:marLeft w:val="0"/>
          <w:marRight w:val="0"/>
          <w:marTop w:val="0"/>
          <w:marBottom w:val="0"/>
          <w:divBdr>
            <w:top w:val="none" w:sz="0" w:space="0" w:color="auto"/>
            <w:left w:val="none" w:sz="0" w:space="0" w:color="auto"/>
            <w:bottom w:val="none" w:sz="0" w:space="0" w:color="auto"/>
            <w:right w:val="none" w:sz="0" w:space="0" w:color="auto"/>
          </w:divBdr>
          <w:divsChild>
            <w:div w:id="2135974726">
              <w:marLeft w:val="0"/>
              <w:marRight w:val="0"/>
              <w:marTop w:val="0"/>
              <w:marBottom w:val="0"/>
              <w:divBdr>
                <w:top w:val="none" w:sz="0" w:space="0" w:color="auto"/>
                <w:left w:val="none" w:sz="0" w:space="0" w:color="auto"/>
                <w:bottom w:val="none" w:sz="0" w:space="0" w:color="auto"/>
                <w:right w:val="none" w:sz="0" w:space="0" w:color="auto"/>
              </w:divBdr>
            </w:div>
          </w:divsChild>
        </w:div>
        <w:div w:id="136067772">
          <w:marLeft w:val="0"/>
          <w:marRight w:val="0"/>
          <w:marTop w:val="0"/>
          <w:marBottom w:val="0"/>
          <w:divBdr>
            <w:top w:val="none" w:sz="0" w:space="0" w:color="auto"/>
            <w:left w:val="none" w:sz="0" w:space="0" w:color="auto"/>
            <w:bottom w:val="none" w:sz="0" w:space="0" w:color="auto"/>
            <w:right w:val="none" w:sz="0" w:space="0" w:color="auto"/>
          </w:divBdr>
          <w:divsChild>
            <w:div w:id="180704802">
              <w:marLeft w:val="0"/>
              <w:marRight w:val="0"/>
              <w:marTop w:val="0"/>
              <w:marBottom w:val="0"/>
              <w:divBdr>
                <w:top w:val="none" w:sz="0" w:space="0" w:color="auto"/>
                <w:left w:val="none" w:sz="0" w:space="0" w:color="auto"/>
                <w:bottom w:val="none" w:sz="0" w:space="0" w:color="auto"/>
                <w:right w:val="none" w:sz="0" w:space="0" w:color="auto"/>
              </w:divBdr>
            </w:div>
          </w:divsChild>
        </w:div>
        <w:div w:id="1635285763">
          <w:marLeft w:val="0"/>
          <w:marRight w:val="0"/>
          <w:marTop w:val="0"/>
          <w:marBottom w:val="0"/>
          <w:divBdr>
            <w:top w:val="none" w:sz="0" w:space="0" w:color="auto"/>
            <w:left w:val="none" w:sz="0" w:space="0" w:color="auto"/>
            <w:bottom w:val="none" w:sz="0" w:space="0" w:color="auto"/>
            <w:right w:val="none" w:sz="0" w:space="0" w:color="auto"/>
          </w:divBdr>
          <w:divsChild>
            <w:div w:id="1437284829">
              <w:marLeft w:val="0"/>
              <w:marRight w:val="0"/>
              <w:marTop w:val="0"/>
              <w:marBottom w:val="0"/>
              <w:divBdr>
                <w:top w:val="none" w:sz="0" w:space="0" w:color="auto"/>
                <w:left w:val="none" w:sz="0" w:space="0" w:color="auto"/>
                <w:bottom w:val="none" w:sz="0" w:space="0" w:color="auto"/>
                <w:right w:val="none" w:sz="0" w:space="0" w:color="auto"/>
              </w:divBdr>
            </w:div>
          </w:divsChild>
        </w:div>
        <w:div w:id="231282391">
          <w:marLeft w:val="0"/>
          <w:marRight w:val="0"/>
          <w:marTop w:val="0"/>
          <w:marBottom w:val="0"/>
          <w:divBdr>
            <w:top w:val="none" w:sz="0" w:space="0" w:color="auto"/>
            <w:left w:val="none" w:sz="0" w:space="0" w:color="auto"/>
            <w:bottom w:val="none" w:sz="0" w:space="0" w:color="auto"/>
            <w:right w:val="none" w:sz="0" w:space="0" w:color="auto"/>
          </w:divBdr>
          <w:divsChild>
            <w:div w:id="1360545660">
              <w:marLeft w:val="0"/>
              <w:marRight w:val="0"/>
              <w:marTop w:val="0"/>
              <w:marBottom w:val="0"/>
              <w:divBdr>
                <w:top w:val="none" w:sz="0" w:space="0" w:color="auto"/>
                <w:left w:val="none" w:sz="0" w:space="0" w:color="auto"/>
                <w:bottom w:val="none" w:sz="0" w:space="0" w:color="auto"/>
                <w:right w:val="none" w:sz="0" w:space="0" w:color="auto"/>
              </w:divBdr>
            </w:div>
          </w:divsChild>
        </w:div>
        <w:div w:id="239827096">
          <w:marLeft w:val="0"/>
          <w:marRight w:val="0"/>
          <w:marTop w:val="0"/>
          <w:marBottom w:val="0"/>
          <w:divBdr>
            <w:top w:val="none" w:sz="0" w:space="0" w:color="auto"/>
            <w:left w:val="none" w:sz="0" w:space="0" w:color="auto"/>
            <w:bottom w:val="none" w:sz="0" w:space="0" w:color="auto"/>
            <w:right w:val="none" w:sz="0" w:space="0" w:color="auto"/>
          </w:divBdr>
          <w:divsChild>
            <w:div w:id="1340307491">
              <w:marLeft w:val="0"/>
              <w:marRight w:val="0"/>
              <w:marTop w:val="0"/>
              <w:marBottom w:val="0"/>
              <w:divBdr>
                <w:top w:val="none" w:sz="0" w:space="0" w:color="auto"/>
                <w:left w:val="none" w:sz="0" w:space="0" w:color="auto"/>
                <w:bottom w:val="none" w:sz="0" w:space="0" w:color="auto"/>
                <w:right w:val="none" w:sz="0" w:space="0" w:color="auto"/>
              </w:divBdr>
            </w:div>
          </w:divsChild>
        </w:div>
        <w:div w:id="663894529">
          <w:marLeft w:val="0"/>
          <w:marRight w:val="0"/>
          <w:marTop w:val="0"/>
          <w:marBottom w:val="0"/>
          <w:divBdr>
            <w:top w:val="none" w:sz="0" w:space="0" w:color="auto"/>
            <w:left w:val="none" w:sz="0" w:space="0" w:color="auto"/>
            <w:bottom w:val="none" w:sz="0" w:space="0" w:color="auto"/>
            <w:right w:val="none" w:sz="0" w:space="0" w:color="auto"/>
          </w:divBdr>
          <w:divsChild>
            <w:div w:id="438841395">
              <w:marLeft w:val="0"/>
              <w:marRight w:val="0"/>
              <w:marTop w:val="0"/>
              <w:marBottom w:val="0"/>
              <w:divBdr>
                <w:top w:val="none" w:sz="0" w:space="0" w:color="auto"/>
                <w:left w:val="none" w:sz="0" w:space="0" w:color="auto"/>
                <w:bottom w:val="none" w:sz="0" w:space="0" w:color="auto"/>
                <w:right w:val="none" w:sz="0" w:space="0" w:color="auto"/>
              </w:divBdr>
            </w:div>
          </w:divsChild>
        </w:div>
        <w:div w:id="2130734505">
          <w:marLeft w:val="0"/>
          <w:marRight w:val="0"/>
          <w:marTop w:val="0"/>
          <w:marBottom w:val="0"/>
          <w:divBdr>
            <w:top w:val="none" w:sz="0" w:space="0" w:color="auto"/>
            <w:left w:val="none" w:sz="0" w:space="0" w:color="auto"/>
            <w:bottom w:val="none" w:sz="0" w:space="0" w:color="auto"/>
            <w:right w:val="none" w:sz="0" w:space="0" w:color="auto"/>
          </w:divBdr>
          <w:divsChild>
            <w:div w:id="1191794757">
              <w:marLeft w:val="0"/>
              <w:marRight w:val="0"/>
              <w:marTop w:val="0"/>
              <w:marBottom w:val="0"/>
              <w:divBdr>
                <w:top w:val="none" w:sz="0" w:space="0" w:color="auto"/>
                <w:left w:val="none" w:sz="0" w:space="0" w:color="auto"/>
                <w:bottom w:val="none" w:sz="0" w:space="0" w:color="auto"/>
                <w:right w:val="none" w:sz="0" w:space="0" w:color="auto"/>
              </w:divBdr>
            </w:div>
          </w:divsChild>
        </w:div>
        <w:div w:id="1882203881">
          <w:marLeft w:val="0"/>
          <w:marRight w:val="0"/>
          <w:marTop w:val="0"/>
          <w:marBottom w:val="0"/>
          <w:divBdr>
            <w:top w:val="none" w:sz="0" w:space="0" w:color="auto"/>
            <w:left w:val="none" w:sz="0" w:space="0" w:color="auto"/>
            <w:bottom w:val="none" w:sz="0" w:space="0" w:color="auto"/>
            <w:right w:val="none" w:sz="0" w:space="0" w:color="auto"/>
          </w:divBdr>
          <w:divsChild>
            <w:div w:id="398330340">
              <w:marLeft w:val="0"/>
              <w:marRight w:val="0"/>
              <w:marTop w:val="0"/>
              <w:marBottom w:val="0"/>
              <w:divBdr>
                <w:top w:val="none" w:sz="0" w:space="0" w:color="auto"/>
                <w:left w:val="none" w:sz="0" w:space="0" w:color="auto"/>
                <w:bottom w:val="none" w:sz="0" w:space="0" w:color="auto"/>
                <w:right w:val="none" w:sz="0" w:space="0" w:color="auto"/>
              </w:divBdr>
            </w:div>
          </w:divsChild>
        </w:div>
        <w:div w:id="651954724">
          <w:marLeft w:val="0"/>
          <w:marRight w:val="0"/>
          <w:marTop w:val="0"/>
          <w:marBottom w:val="0"/>
          <w:divBdr>
            <w:top w:val="none" w:sz="0" w:space="0" w:color="auto"/>
            <w:left w:val="none" w:sz="0" w:space="0" w:color="auto"/>
            <w:bottom w:val="none" w:sz="0" w:space="0" w:color="auto"/>
            <w:right w:val="none" w:sz="0" w:space="0" w:color="auto"/>
          </w:divBdr>
          <w:divsChild>
            <w:div w:id="95709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731512">
      <w:bodyDiv w:val="1"/>
      <w:marLeft w:val="0"/>
      <w:marRight w:val="0"/>
      <w:marTop w:val="0"/>
      <w:marBottom w:val="0"/>
      <w:divBdr>
        <w:top w:val="none" w:sz="0" w:space="0" w:color="auto"/>
        <w:left w:val="none" w:sz="0" w:space="0" w:color="auto"/>
        <w:bottom w:val="none" w:sz="0" w:space="0" w:color="auto"/>
        <w:right w:val="none" w:sz="0" w:space="0" w:color="auto"/>
      </w:divBdr>
    </w:div>
    <w:div w:id="1496844959">
      <w:bodyDiv w:val="1"/>
      <w:marLeft w:val="0"/>
      <w:marRight w:val="0"/>
      <w:marTop w:val="0"/>
      <w:marBottom w:val="0"/>
      <w:divBdr>
        <w:top w:val="none" w:sz="0" w:space="0" w:color="auto"/>
        <w:left w:val="none" w:sz="0" w:space="0" w:color="auto"/>
        <w:bottom w:val="none" w:sz="0" w:space="0" w:color="auto"/>
        <w:right w:val="none" w:sz="0" w:space="0" w:color="auto"/>
      </w:divBdr>
      <w:divsChild>
        <w:div w:id="1008172632">
          <w:marLeft w:val="0"/>
          <w:marRight w:val="0"/>
          <w:marTop w:val="0"/>
          <w:marBottom w:val="0"/>
          <w:divBdr>
            <w:top w:val="none" w:sz="0" w:space="0" w:color="auto"/>
            <w:left w:val="none" w:sz="0" w:space="0" w:color="auto"/>
            <w:bottom w:val="none" w:sz="0" w:space="0" w:color="auto"/>
            <w:right w:val="none" w:sz="0" w:space="0" w:color="auto"/>
          </w:divBdr>
        </w:div>
        <w:div w:id="710299328">
          <w:marLeft w:val="0"/>
          <w:marRight w:val="0"/>
          <w:marTop w:val="0"/>
          <w:marBottom w:val="0"/>
          <w:divBdr>
            <w:top w:val="none" w:sz="0" w:space="0" w:color="auto"/>
            <w:left w:val="none" w:sz="0" w:space="0" w:color="auto"/>
            <w:bottom w:val="none" w:sz="0" w:space="0" w:color="auto"/>
            <w:right w:val="none" w:sz="0" w:space="0" w:color="auto"/>
          </w:divBdr>
        </w:div>
        <w:div w:id="658462398">
          <w:marLeft w:val="0"/>
          <w:marRight w:val="0"/>
          <w:marTop w:val="0"/>
          <w:marBottom w:val="0"/>
          <w:divBdr>
            <w:top w:val="none" w:sz="0" w:space="0" w:color="auto"/>
            <w:left w:val="none" w:sz="0" w:space="0" w:color="auto"/>
            <w:bottom w:val="none" w:sz="0" w:space="0" w:color="auto"/>
            <w:right w:val="none" w:sz="0" w:space="0" w:color="auto"/>
          </w:divBdr>
        </w:div>
        <w:div w:id="451096612">
          <w:marLeft w:val="0"/>
          <w:marRight w:val="0"/>
          <w:marTop w:val="0"/>
          <w:marBottom w:val="0"/>
          <w:divBdr>
            <w:top w:val="none" w:sz="0" w:space="0" w:color="auto"/>
            <w:left w:val="none" w:sz="0" w:space="0" w:color="auto"/>
            <w:bottom w:val="none" w:sz="0" w:space="0" w:color="auto"/>
            <w:right w:val="none" w:sz="0" w:space="0" w:color="auto"/>
          </w:divBdr>
        </w:div>
        <w:div w:id="476342909">
          <w:marLeft w:val="0"/>
          <w:marRight w:val="0"/>
          <w:marTop w:val="0"/>
          <w:marBottom w:val="0"/>
          <w:divBdr>
            <w:top w:val="none" w:sz="0" w:space="0" w:color="auto"/>
            <w:left w:val="none" w:sz="0" w:space="0" w:color="auto"/>
            <w:bottom w:val="none" w:sz="0" w:space="0" w:color="auto"/>
            <w:right w:val="none" w:sz="0" w:space="0" w:color="auto"/>
          </w:divBdr>
        </w:div>
      </w:divsChild>
    </w:div>
    <w:div w:id="1574123091">
      <w:bodyDiv w:val="1"/>
      <w:marLeft w:val="0"/>
      <w:marRight w:val="0"/>
      <w:marTop w:val="0"/>
      <w:marBottom w:val="0"/>
      <w:divBdr>
        <w:top w:val="none" w:sz="0" w:space="0" w:color="auto"/>
        <w:left w:val="none" w:sz="0" w:space="0" w:color="auto"/>
        <w:bottom w:val="none" w:sz="0" w:space="0" w:color="auto"/>
        <w:right w:val="none" w:sz="0" w:space="0" w:color="auto"/>
      </w:divBdr>
      <w:divsChild>
        <w:div w:id="1221670568">
          <w:marLeft w:val="0"/>
          <w:marRight w:val="0"/>
          <w:marTop w:val="0"/>
          <w:marBottom w:val="0"/>
          <w:divBdr>
            <w:top w:val="none" w:sz="0" w:space="0" w:color="auto"/>
            <w:left w:val="none" w:sz="0" w:space="0" w:color="auto"/>
            <w:bottom w:val="none" w:sz="0" w:space="0" w:color="auto"/>
            <w:right w:val="none" w:sz="0" w:space="0" w:color="auto"/>
          </w:divBdr>
        </w:div>
        <w:div w:id="1747722471">
          <w:marLeft w:val="0"/>
          <w:marRight w:val="0"/>
          <w:marTop w:val="0"/>
          <w:marBottom w:val="0"/>
          <w:divBdr>
            <w:top w:val="none" w:sz="0" w:space="0" w:color="auto"/>
            <w:left w:val="none" w:sz="0" w:space="0" w:color="auto"/>
            <w:bottom w:val="none" w:sz="0" w:space="0" w:color="auto"/>
            <w:right w:val="none" w:sz="0" w:space="0" w:color="auto"/>
          </w:divBdr>
        </w:div>
      </w:divsChild>
    </w:div>
    <w:div w:id="1989701690">
      <w:bodyDiv w:val="1"/>
      <w:marLeft w:val="0"/>
      <w:marRight w:val="0"/>
      <w:marTop w:val="0"/>
      <w:marBottom w:val="0"/>
      <w:divBdr>
        <w:top w:val="none" w:sz="0" w:space="0" w:color="auto"/>
        <w:left w:val="none" w:sz="0" w:space="0" w:color="auto"/>
        <w:bottom w:val="none" w:sz="0" w:space="0" w:color="auto"/>
        <w:right w:val="none" w:sz="0" w:space="0" w:color="auto"/>
      </w:divBdr>
      <w:divsChild>
        <w:div w:id="1753745496">
          <w:marLeft w:val="0"/>
          <w:marRight w:val="0"/>
          <w:marTop w:val="0"/>
          <w:marBottom w:val="0"/>
          <w:divBdr>
            <w:top w:val="none" w:sz="0" w:space="0" w:color="auto"/>
            <w:left w:val="none" w:sz="0" w:space="0" w:color="auto"/>
            <w:bottom w:val="none" w:sz="0" w:space="0" w:color="auto"/>
            <w:right w:val="none" w:sz="0" w:space="0" w:color="auto"/>
          </w:divBdr>
        </w:div>
        <w:div w:id="133375098">
          <w:marLeft w:val="0"/>
          <w:marRight w:val="0"/>
          <w:marTop w:val="0"/>
          <w:marBottom w:val="0"/>
          <w:divBdr>
            <w:top w:val="none" w:sz="0" w:space="0" w:color="auto"/>
            <w:left w:val="none" w:sz="0" w:space="0" w:color="auto"/>
            <w:bottom w:val="none" w:sz="0" w:space="0" w:color="auto"/>
            <w:right w:val="none" w:sz="0" w:space="0" w:color="auto"/>
          </w:divBdr>
        </w:div>
        <w:div w:id="758018530">
          <w:marLeft w:val="0"/>
          <w:marRight w:val="0"/>
          <w:marTop w:val="0"/>
          <w:marBottom w:val="0"/>
          <w:divBdr>
            <w:top w:val="none" w:sz="0" w:space="0" w:color="auto"/>
            <w:left w:val="none" w:sz="0" w:space="0" w:color="auto"/>
            <w:bottom w:val="none" w:sz="0" w:space="0" w:color="auto"/>
            <w:right w:val="none" w:sz="0" w:space="0" w:color="auto"/>
          </w:divBdr>
        </w:div>
        <w:div w:id="125903474">
          <w:marLeft w:val="0"/>
          <w:marRight w:val="0"/>
          <w:marTop w:val="0"/>
          <w:marBottom w:val="0"/>
          <w:divBdr>
            <w:top w:val="none" w:sz="0" w:space="0" w:color="auto"/>
            <w:left w:val="none" w:sz="0" w:space="0" w:color="auto"/>
            <w:bottom w:val="none" w:sz="0" w:space="0" w:color="auto"/>
            <w:right w:val="none" w:sz="0" w:space="0" w:color="auto"/>
          </w:divBdr>
        </w:div>
        <w:div w:id="196085005">
          <w:marLeft w:val="0"/>
          <w:marRight w:val="0"/>
          <w:marTop w:val="0"/>
          <w:marBottom w:val="0"/>
          <w:divBdr>
            <w:top w:val="none" w:sz="0" w:space="0" w:color="auto"/>
            <w:left w:val="none" w:sz="0" w:space="0" w:color="auto"/>
            <w:bottom w:val="none" w:sz="0" w:space="0" w:color="auto"/>
            <w:right w:val="none" w:sz="0" w:space="0" w:color="auto"/>
          </w:divBdr>
        </w:div>
        <w:div w:id="1363900901">
          <w:marLeft w:val="0"/>
          <w:marRight w:val="0"/>
          <w:marTop w:val="0"/>
          <w:marBottom w:val="0"/>
          <w:divBdr>
            <w:top w:val="none" w:sz="0" w:space="0" w:color="auto"/>
            <w:left w:val="none" w:sz="0" w:space="0" w:color="auto"/>
            <w:bottom w:val="none" w:sz="0" w:space="0" w:color="auto"/>
            <w:right w:val="none" w:sz="0" w:space="0" w:color="auto"/>
          </w:divBdr>
        </w:div>
      </w:divsChild>
    </w:div>
    <w:div w:id="2008054301">
      <w:bodyDiv w:val="1"/>
      <w:marLeft w:val="0"/>
      <w:marRight w:val="0"/>
      <w:marTop w:val="0"/>
      <w:marBottom w:val="0"/>
      <w:divBdr>
        <w:top w:val="none" w:sz="0" w:space="0" w:color="auto"/>
        <w:left w:val="none" w:sz="0" w:space="0" w:color="auto"/>
        <w:bottom w:val="none" w:sz="0" w:space="0" w:color="auto"/>
        <w:right w:val="none" w:sz="0" w:space="0" w:color="auto"/>
      </w:divBdr>
      <w:divsChild>
        <w:div w:id="1469204045">
          <w:marLeft w:val="0"/>
          <w:marRight w:val="0"/>
          <w:marTop w:val="0"/>
          <w:marBottom w:val="0"/>
          <w:divBdr>
            <w:top w:val="none" w:sz="0" w:space="0" w:color="auto"/>
            <w:left w:val="none" w:sz="0" w:space="0" w:color="auto"/>
            <w:bottom w:val="none" w:sz="0" w:space="0" w:color="auto"/>
            <w:right w:val="none" w:sz="0" w:space="0" w:color="auto"/>
          </w:divBdr>
        </w:div>
        <w:div w:id="469984136">
          <w:marLeft w:val="0"/>
          <w:marRight w:val="0"/>
          <w:marTop w:val="0"/>
          <w:marBottom w:val="0"/>
          <w:divBdr>
            <w:top w:val="none" w:sz="0" w:space="0" w:color="auto"/>
            <w:left w:val="none" w:sz="0" w:space="0" w:color="auto"/>
            <w:bottom w:val="none" w:sz="0" w:space="0" w:color="auto"/>
            <w:right w:val="none" w:sz="0" w:space="0" w:color="auto"/>
          </w:divBdr>
        </w:div>
      </w:divsChild>
    </w:div>
    <w:div w:id="2009093827">
      <w:bodyDiv w:val="1"/>
      <w:marLeft w:val="0"/>
      <w:marRight w:val="0"/>
      <w:marTop w:val="0"/>
      <w:marBottom w:val="0"/>
      <w:divBdr>
        <w:top w:val="none" w:sz="0" w:space="0" w:color="auto"/>
        <w:left w:val="none" w:sz="0" w:space="0" w:color="auto"/>
        <w:bottom w:val="none" w:sz="0" w:space="0" w:color="auto"/>
        <w:right w:val="none" w:sz="0" w:space="0" w:color="auto"/>
      </w:divBdr>
      <w:divsChild>
        <w:div w:id="1094940849">
          <w:marLeft w:val="0"/>
          <w:marRight w:val="0"/>
          <w:marTop w:val="0"/>
          <w:marBottom w:val="0"/>
          <w:divBdr>
            <w:top w:val="none" w:sz="0" w:space="0" w:color="auto"/>
            <w:left w:val="none" w:sz="0" w:space="0" w:color="auto"/>
            <w:bottom w:val="none" w:sz="0" w:space="0" w:color="auto"/>
            <w:right w:val="none" w:sz="0" w:space="0" w:color="auto"/>
          </w:divBdr>
        </w:div>
        <w:div w:id="1161696255">
          <w:marLeft w:val="0"/>
          <w:marRight w:val="0"/>
          <w:marTop w:val="0"/>
          <w:marBottom w:val="0"/>
          <w:divBdr>
            <w:top w:val="none" w:sz="0" w:space="0" w:color="auto"/>
            <w:left w:val="none" w:sz="0" w:space="0" w:color="auto"/>
            <w:bottom w:val="none" w:sz="0" w:space="0" w:color="auto"/>
            <w:right w:val="none" w:sz="0" w:space="0" w:color="auto"/>
          </w:divBdr>
        </w:div>
        <w:div w:id="780144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government/uploads/system/uploads/attachment_data/file/658870/Early_years_menus_part_1_guidance.pdf" TargetMode="External"/><Relationship Id="rId5" Type="http://schemas.openxmlformats.org/officeDocument/2006/relationships/styles" Target="styles.xml"/><Relationship Id="rId10" Type="http://schemas.openxmlformats.org/officeDocument/2006/relationships/hyperlink" Target="https://www.publichealth.hscni.net/sites/default/files/Nutrition%20Matters%20for%20the%20early%20years%200118.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6A7EC66B98574DBAB467498213359F" ma:contentTypeVersion="19" ma:contentTypeDescription="Create a new document." ma:contentTypeScope="" ma:versionID="50ebd1ccd929e852f4481a4b6094d274">
  <xsd:schema xmlns:xsd="http://www.w3.org/2001/XMLSchema" xmlns:xs="http://www.w3.org/2001/XMLSchema" xmlns:p="http://schemas.microsoft.com/office/2006/metadata/properties" xmlns:ns2="2c72b475-1a9e-4b5a-888b-6984a6fe501f" xmlns:ns3="f4705250-5956-4804-b09e-f9ce15cdaf7d" targetNamespace="http://schemas.microsoft.com/office/2006/metadata/properties" ma:root="true" ma:fieldsID="8479352ffd5868ef26a3625351914507" ns2:_="" ns3:_="">
    <xsd:import namespace="2c72b475-1a9e-4b5a-888b-6984a6fe501f"/>
    <xsd:import namespace="f4705250-5956-4804-b09e-f9ce15cdaf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2b475-1a9e-4b5a-888b-6984a6fe5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2993f56-752b-4db2-82ac-cb0b7a9c12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705250-5956-4804-b09e-f9ce15cdaf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7f14c43-779e-4341-a39a-098ed45471fa}" ma:internalName="TaxCatchAll" ma:showField="CatchAllData" ma:web="f4705250-5956-4804-b09e-f9ce15cdaf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72b475-1a9e-4b5a-888b-6984a6fe501f">
      <Terms xmlns="http://schemas.microsoft.com/office/infopath/2007/PartnerControls"/>
    </lcf76f155ced4ddcb4097134ff3c332f>
    <TaxCatchAll xmlns="f4705250-5956-4804-b09e-f9ce15cdaf7d"/>
  </documentManagement>
</p:properties>
</file>

<file path=customXml/itemProps1.xml><?xml version="1.0" encoding="utf-8"?>
<ds:datastoreItem xmlns:ds="http://schemas.openxmlformats.org/officeDocument/2006/customXml" ds:itemID="{A9B8526A-F354-4E90-AFCB-DF0157D96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2b475-1a9e-4b5a-888b-6984a6fe501f"/>
    <ds:schemaRef ds:uri="f4705250-5956-4804-b09e-f9ce15cda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D1AA29-5BB9-4200-BBFA-22834CD37698}">
  <ds:schemaRefs>
    <ds:schemaRef ds:uri="http://schemas.microsoft.com/sharepoint/v3/contenttype/forms"/>
  </ds:schemaRefs>
</ds:datastoreItem>
</file>

<file path=customXml/itemProps3.xml><?xml version="1.0" encoding="utf-8"?>
<ds:datastoreItem xmlns:ds="http://schemas.openxmlformats.org/officeDocument/2006/customXml" ds:itemID="{67B00C6D-11AA-4853-9926-97BF94C0E2E6}">
  <ds:schemaRefs>
    <ds:schemaRef ds:uri="http://schemas.microsoft.com/office/2006/documentManagement/types"/>
    <ds:schemaRef ds:uri="2c72b475-1a9e-4b5a-888b-6984a6fe501f"/>
    <ds:schemaRef ds:uri="http://www.w3.org/XML/1998/namespace"/>
    <ds:schemaRef ds:uri="http://purl.org/dc/terms/"/>
    <ds:schemaRef ds:uri="http://purl.org/dc/elements/1.1/"/>
    <ds:schemaRef ds:uri="http://purl.org/dc/dcmitype/"/>
    <ds:schemaRef ds:uri="http://schemas.microsoft.com/office/2006/metadata/properties"/>
    <ds:schemaRef ds:uri="http://schemas.microsoft.com/office/infopath/2007/PartnerControls"/>
    <ds:schemaRef ds:uri="http://schemas.openxmlformats.org/package/2006/metadata/core-properties"/>
    <ds:schemaRef ds:uri="f4705250-5956-4804-b09e-f9ce15cdaf7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2305</Words>
  <Characters>11760</Characters>
  <Application>Microsoft Office Word</Application>
  <DocSecurity>0</DocSecurity>
  <Lines>267</Lines>
  <Paragraphs>146</Paragraphs>
  <ScaleCrop>false</ScaleCrop>
  <HeadingPairs>
    <vt:vector size="2" baseType="variant">
      <vt:variant>
        <vt:lpstr>Title</vt:lpstr>
      </vt:variant>
      <vt:variant>
        <vt:i4>1</vt:i4>
      </vt:variant>
    </vt:vector>
  </HeadingPairs>
  <TitlesOfParts>
    <vt:vector size="1" baseType="lpstr">
      <vt:lpstr/>
    </vt:vector>
  </TitlesOfParts>
  <Company>London Borough of Hounslow</Company>
  <LinksUpToDate>false</LinksUpToDate>
  <CharactersWithSpaces>13919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Fahy</dc:creator>
  <cp:keywords/>
  <dc:description/>
  <cp:lastModifiedBy>Christine Hicks</cp:lastModifiedBy>
  <cp:revision>3</cp:revision>
  <dcterms:created xsi:type="dcterms:W3CDTF">2025-10-23T14:30:00Z</dcterms:created>
  <dcterms:modified xsi:type="dcterms:W3CDTF">2025-10-23T14:31:00Z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0x010100FF6A7EC66B98574DBAB467498213359F</vt:lpwstr>
  </property>
  <property fmtid="{D5CDD505-2E9C-101B-9397-08002B2CF9AE}" pid="3" name="MediaServiceImageTags">
    <vt:lpwstr/>
  </property>
</Properties>
</file>