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0954D5" w14:textId="7096364D" w:rsidR="00474D63" w:rsidRPr="006D064F" w:rsidRDefault="00474D63" w:rsidP="00474D63">
      <w:pPr>
        <w:jc w:val="center"/>
        <w:rPr>
          <w:rFonts w:asciiTheme="majorHAnsi" w:hAnsiTheme="majorHAnsi" w:cstheme="majorHAnsi"/>
          <w:b/>
          <w:bCs/>
          <w:color w:val="FFFFFF" w:themeColor="background1"/>
          <w:sz w:val="52"/>
          <w:szCs w:val="52"/>
          <w:lang w:val="en-GB"/>
        </w:rPr>
      </w:pPr>
      <w:r w:rsidRPr="006D064F">
        <w:rPr>
          <w:rFonts w:asciiTheme="majorHAnsi" w:hAnsiTheme="majorHAnsi" w:cstheme="majorHAnsi"/>
          <w:b/>
          <w:bCs/>
          <w:color w:val="FFFFFF" w:themeColor="background1"/>
          <w:sz w:val="52"/>
          <w:szCs w:val="52"/>
          <w:lang w:val="en-GB"/>
        </w:rPr>
        <w:t xml:space="preserve">London Borough of Hounslow, Holiday Activities and Food Programme </w:t>
      </w:r>
    </w:p>
    <w:p w14:paraId="4DAE0D6D" w14:textId="77777777" w:rsidR="00474D63" w:rsidRPr="006D064F" w:rsidRDefault="00474D63" w:rsidP="00474D63">
      <w:pPr>
        <w:jc w:val="center"/>
        <w:rPr>
          <w:rFonts w:asciiTheme="majorHAnsi" w:hAnsiTheme="majorHAnsi" w:cstheme="majorHAnsi"/>
          <w:b/>
          <w:bCs/>
          <w:color w:val="FFFFFF" w:themeColor="background1"/>
          <w:sz w:val="52"/>
          <w:szCs w:val="52"/>
        </w:rPr>
      </w:pPr>
    </w:p>
    <w:p w14:paraId="3A3DD161" w14:textId="236BCAA5" w:rsidR="00474D63" w:rsidRPr="006D064F" w:rsidRDefault="00474D63" w:rsidP="00474D63">
      <w:pPr>
        <w:jc w:val="center"/>
        <w:rPr>
          <w:rFonts w:asciiTheme="majorHAnsi" w:hAnsiTheme="majorHAnsi" w:cstheme="majorHAnsi"/>
          <w:b/>
          <w:bCs/>
          <w:color w:val="FFFFFF" w:themeColor="background1"/>
          <w:sz w:val="52"/>
          <w:szCs w:val="52"/>
        </w:rPr>
      </w:pPr>
      <w:r w:rsidRPr="006D064F">
        <w:rPr>
          <w:rFonts w:asciiTheme="majorHAnsi" w:hAnsiTheme="majorHAnsi" w:cstheme="majorHAnsi"/>
          <w:b/>
          <w:bCs/>
          <w:color w:val="FFFFFF" w:themeColor="background1"/>
          <w:sz w:val="52"/>
          <w:szCs w:val="52"/>
          <w:lang w:val="en-GB"/>
        </w:rPr>
        <w:t xml:space="preserve">Application Guidance - </w:t>
      </w:r>
      <w:r w:rsidR="0073561E">
        <w:rPr>
          <w:rFonts w:asciiTheme="majorHAnsi" w:hAnsiTheme="majorHAnsi" w:cstheme="majorHAnsi"/>
          <w:b/>
          <w:bCs/>
          <w:color w:val="FFFFFF" w:themeColor="background1"/>
          <w:sz w:val="52"/>
          <w:szCs w:val="52"/>
          <w:lang w:val="en-GB"/>
        </w:rPr>
        <w:t xml:space="preserve">Summer </w:t>
      </w:r>
      <w:r w:rsidRPr="006D064F">
        <w:rPr>
          <w:rFonts w:asciiTheme="majorHAnsi" w:hAnsiTheme="majorHAnsi" w:cstheme="majorHAnsi"/>
          <w:b/>
          <w:bCs/>
          <w:color w:val="FFFFFF" w:themeColor="background1"/>
          <w:sz w:val="52"/>
          <w:szCs w:val="52"/>
          <w:lang w:val="en-GB"/>
        </w:rPr>
        <w:t>2022</w:t>
      </w:r>
    </w:p>
    <w:p w14:paraId="3F7E09F7" w14:textId="7CC40943" w:rsidR="00474D63" w:rsidRDefault="00474D63" w:rsidP="00474D63">
      <w:pPr>
        <w:jc w:val="center"/>
        <w:rPr>
          <w:sz w:val="28"/>
          <w:szCs w:val="28"/>
          <w:lang w:val="en-GB"/>
        </w:rPr>
      </w:pPr>
      <w:r w:rsidRPr="0059353E">
        <w:rPr>
          <w:noProof/>
          <w:color w:val="FFFFFF" w:themeColor="background1"/>
          <w:sz w:val="56"/>
          <w:szCs w:val="56"/>
        </w:rPr>
        <w:drawing>
          <wp:anchor distT="0" distB="0" distL="114300" distR="114300" simplePos="0" relativeHeight="251659264" behindDoc="1" locked="0" layoutInCell="1" allowOverlap="1" wp14:anchorId="1216A0BC" wp14:editId="3B4FCD1E">
            <wp:simplePos x="0" y="0"/>
            <wp:positionH relativeFrom="margin">
              <wp:posOffset>-133350</wp:posOffset>
            </wp:positionH>
            <wp:positionV relativeFrom="margin">
              <wp:posOffset>-658177</wp:posOffset>
            </wp:positionV>
            <wp:extent cx="6507480" cy="10029825"/>
            <wp:effectExtent l="0" t="0" r="7620" b="9525"/>
            <wp:wrapNone/>
            <wp:docPr id="3" name="Picture 3" descr="b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ot"/>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07480" cy="10029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6086F6" w14:textId="64A72F07" w:rsidR="00474D63" w:rsidRDefault="00474D63" w:rsidP="00474D63">
      <w:pPr>
        <w:jc w:val="center"/>
        <w:rPr>
          <w:sz w:val="28"/>
          <w:szCs w:val="28"/>
          <w:lang w:val="en-GB"/>
        </w:rPr>
      </w:pPr>
    </w:p>
    <w:p w14:paraId="58975F70" w14:textId="77777777" w:rsidR="00474D63" w:rsidRDefault="00474D63" w:rsidP="00474D63">
      <w:pPr>
        <w:jc w:val="center"/>
        <w:rPr>
          <w:sz w:val="28"/>
          <w:szCs w:val="28"/>
          <w:lang w:val="en-GB"/>
        </w:rPr>
      </w:pPr>
    </w:p>
    <w:p w14:paraId="473E65CA" w14:textId="77777777" w:rsidR="00474D63" w:rsidRDefault="00474D63" w:rsidP="00474D63">
      <w:pPr>
        <w:jc w:val="center"/>
        <w:rPr>
          <w:sz w:val="28"/>
          <w:szCs w:val="28"/>
          <w:lang w:val="en-GB"/>
        </w:rPr>
      </w:pPr>
    </w:p>
    <w:p w14:paraId="3CA883B7" w14:textId="77777777" w:rsidR="00474D63" w:rsidRDefault="00474D63" w:rsidP="00474D63">
      <w:pPr>
        <w:jc w:val="center"/>
        <w:rPr>
          <w:sz w:val="28"/>
          <w:szCs w:val="28"/>
          <w:lang w:val="en-GB"/>
        </w:rPr>
      </w:pPr>
    </w:p>
    <w:p w14:paraId="37F0D24D" w14:textId="77777777" w:rsidR="00474D63" w:rsidRDefault="00474D63" w:rsidP="00474D63">
      <w:pPr>
        <w:jc w:val="center"/>
        <w:rPr>
          <w:sz w:val="28"/>
          <w:szCs w:val="28"/>
          <w:lang w:val="en-GB"/>
        </w:rPr>
      </w:pPr>
    </w:p>
    <w:p w14:paraId="73DF1881" w14:textId="77777777" w:rsidR="00474D63" w:rsidRDefault="00474D63" w:rsidP="00474D63">
      <w:pPr>
        <w:jc w:val="center"/>
        <w:rPr>
          <w:sz w:val="28"/>
          <w:szCs w:val="28"/>
          <w:lang w:val="en-GB"/>
        </w:rPr>
      </w:pPr>
    </w:p>
    <w:p w14:paraId="562C1AEE" w14:textId="77777777" w:rsidR="00474D63" w:rsidRDefault="00474D63" w:rsidP="00474D63">
      <w:pPr>
        <w:jc w:val="center"/>
        <w:rPr>
          <w:sz w:val="28"/>
          <w:szCs w:val="28"/>
          <w:lang w:val="en-GB"/>
        </w:rPr>
      </w:pPr>
    </w:p>
    <w:p w14:paraId="4CE65C5C" w14:textId="77777777" w:rsidR="00474D63" w:rsidRDefault="00474D63" w:rsidP="00474D63">
      <w:pPr>
        <w:jc w:val="center"/>
        <w:rPr>
          <w:sz w:val="28"/>
          <w:szCs w:val="28"/>
          <w:lang w:val="en-GB"/>
        </w:rPr>
      </w:pPr>
    </w:p>
    <w:p w14:paraId="002A7EB9" w14:textId="77777777" w:rsidR="00474D63" w:rsidRDefault="00474D63" w:rsidP="00474D63">
      <w:pPr>
        <w:jc w:val="center"/>
        <w:rPr>
          <w:sz w:val="28"/>
          <w:szCs w:val="28"/>
          <w:lang w:val="en-GB"/>
        </w:rPr>
      </w:pPr>
    </w:p>
    <w:p w14:paraId="781C5975" w14:textId="77777777" w:rsidR="00474D63" w:rsidRDefault="00474D63" w:rsidP="00474D63">
      <w:pPr>
        <w:jc w:val="center"/>
        <w:rPr>
          <w:sz w:val="28"/>
          <w:szCs w:val="28"/>
          <w:lang w:val="en-GB"/>
        </w:rPr>
      </w:pPr>
    </w:p>
    <w:p w14:paraId="1D301F7E" w14:textId="77777777" w:rsidR="00474D63" w:rsidRDefault="00474D63" w:rsidP="00474D63">
      <w:pPr>
        <w:jc w:val="center"/>
        <w:rPr>
          <w:sz w:val="28"/>
          <w:szCs w:val="28"/>
          <w:lang w:val="en-GB"/>
        </w:rPr>
      </w:pPr>
    </w:p>
    <w:p w14:paraId="37BDA7E8" w14:textId="77777777" w:rsidR="00474D63" w:rsidRDefault="00474D63" w:rsidP="00474D63">
      <w:pPr>
        <w:jc w:val="center"/>
        <w:rPr>
          <w:sz w:val="28"/>
          <w:szCs w:val="28"/>
          <w:lang w:val="en-GB"/>
        </w:rPr>
      </w:pPr>
    </w:p>
    <w:p w14:paraId="6CCE89E6" w14:textId="77777777" w:rsidR="00474D63" w:rsidRDefault="00474D63" w:rsidP="00474D63">
      <w:pPr>
        <w:jc w:val="center"/>
        <w:rPr>
          <w:sz w:val="28"/>
          <w:szCs w:val="28"/>
          <w:lang w:val="en-GB"/>
        </w:rPr>
      </w:pPr>
    </w:p>
    <w:p w14:paraId="25052250" w14:textId="77777777" w:rsidR="00474D63" w:rsidRDefault="00474D63" w:rsidP="00474D63">
      <w:pPr>
        <w:jc w:val="center"/>
        <w:rPr>
          <w:sz w:val="28"/>
          <w:szCs w:val="28"/>
          <w:lang w:val="en-GB"/>
        </w:rPr>
      </w:pPr>
    </w:p>
    <w:p w14:paraId="58242D3E" w14:textId="77777777" w:rsidR="00474D63" w:rsidRDefault="00474D63" w:rsidP="00474D63">
      <w:pPr>
        <w:jc w:val="center"/>
        <w:rPr>
          <w:sz w:val="28"/>
          <w:szCs w:val="28"/>
          <w:lang w:val="en-GB"/>
        </w:rPr>
      </w:pPr>
    </w:p>
    <w:p w14:paraId="37971089" w14:textId="77777777" w:rsidR="00474D63" w:rsidRDefault="00474D63" w:rsidP="00474D63">
      <w:pPr>
        <w:jc w:val="center"/>
        <w:rPr>
          <w:sz w:val="28"/>
          <w:szCs w:val="28"/>
          <w:lang w:val="en-GB"/>
        </w:rPr>
      </w:pPr>
    </w:p>
    <w:p w14:paraId="074F7CC3" w14:textId="77777777" w:rsidR="00474D63" w:rsidRDefault="00474D63" w:rsidP="00474D63">
      <w:pPr>
        <w:jc w:val="center"/>
        <w:rPr>
          <w:sz w:val="28"/>
          <w:szCs w:val="28"/>
          <w:lang w:val="en-GB"/>
        </w:rPr>
      </w:pPr>
    </w:p>
    <w:p w14:paraId="216457B4" w14:textId="77777777" w:rsidR="00474D63" w:rsidRDefault="00474D63" w:rsidP="00474D63">
      <w:pPr>
        <w:jc w:val="center"/>
        <w:rPr>
          <w:sz w:val="28"/>
          <w:szCs w:val="28"/>
          <w:lang w:val="en-GB"/>
        </w:rPr>
      </w:pPr>
    </w:p>
    <w:p w14:paraId="15B7AC8F" w14:textId="77777777" w:rsidR="00474D63" w:rsidRDefault="00474D63" w:rsidP="00474D63">
      <w:pPr>
        <w:jc w:val="center"/>
        <w:rPr>
          <w:sz w:val="28"/>
          <w:szCs w:val="28"/>
          <w:lang w:val="en-GB"/>
        </w:rPr>
      </w:pPr>
    </w:p>
    <w:p w14:paraId="0386E5AB" w14:textId="77777777" w:rsidR="00474D63" w:rsidRDefault="00474D63" w:rsidP="00474D63">
      <w:pPr>
        <w:jc w:val="center"/>
        <w:rPr>
          <w:sz w:val="28"/>
          <w:szCs w:val="28"/>
          <w:lang w:val="en-GB"/>
        </w:rPr>
      </w:pPr>
    </w:p>
    <w:p w14:paraId="6065275B" w14:textId="77777777" w:rsidR="00474D63" w:rsidRDefault="00474D63" w:rsidP="00474D63">
      <w:pPr>
        <w:jc w:val="center"/>
        <w:rPr>
          <w:sz w:val="28"/>
          <w:szCs w:val="28"/>
          <w:lang w:val="en-GB"/>
        </w:rPr>
      </w:pPr>
    </w:p>
    <w:p w14:paraId="59082D3E" w14:textId="77777777" w:rsidR="00474D63" w:rsidRDefault="00474D63" w:rsidP="00474D63">
      <w:pPr>
        <w:jc w:val="center"/>
        <w:rPr>
          <w:sz w:val="28"/>
          <w:szCs w:val="28"/>
          <w:lang w:val="en-GB"/>
        </w:rPr>
      </w:pPr>
    </w:p>
    <w:p w14:paraId="40361E0B" w14:textId="77777777" w:rsidR="00474D63" w:rsidRDefault="00474D63" w:rsidP="00474D63">
      <w:pPr>
        <w:jc w:val="center"/>
        <w:rPr>
          <w:sz w:val="28"/>
          <w:szCs w:val="28"/>
          <w:lang w:val="en-GB"/>
        </w:rPr>
      </w:pPr>
    </w:p>
    <w:p w14:paraId="551169E2" w14:textId="77777777" w:rsidR="00474D63" w:rsidRDefault="00474D63" w:rsidP="00474D63">
      <w:pPr>
        <w:jc w:val="center"/>
        <w:rPr>
          <w:sz w:val="28"/>
          <w:szCs w:val="28"/>
          <w:lang w:val="en-GB"/>
        </w:rPr>
      </w:pPr>
    </w:p>
    <w:p w14:paraId="657B671E" w14:textId="77777777" w:rsidR="00474D63" w:rsidRDefault="00474D63" w:rsidP="00474D63">
      <w:pPr>
        <w:jc w:val="center"/>
        <w:rPr>
          <w:sz w:val="28"/>
          <w:szCs w:val="28"/>
          <w:lang w:val="en-GB"/>
        </w:rPr>
      </w:pPr>
    </w:p>
    <w:p w14:paraId="2A7701A8" w14:textId="77777777" w:rsidR="00474D63" w:rsidRDefault="00474D63" w:rsidP="00474D63">
      <w:pPr>
        <w:jc w:val="center"/>
        <w:rPr>
          <w:sz w:val="28"/>
          <w:szCs w:val="28"/>
          <w:lang w:val="en-GB"/>
        </w:rPr>
      </w:pPr>
    </w:p>
    <w:p w14:paraId="09C270BB" w14:textId="77777777" w:rsidR="00474D63" w:rsidRDefault="00474D63" w:rsidP="00474D63">
      <w:pPr>
        <w:jc w:val="center"/>
        <w:rPr>
          <w:sz w:val="28"/>
          <w:szCs w:val="28"/>
          <w:lang w:val="en-GB"/>
        </w:rPr>
      </w:pPr>
    </w:p>
    <w:p w14:paraId="48F18740" w14:textId="77777777" w:rsidR="00474D63" w:rsidRDefault="00474D63" w:rsidP="00474D63">
      <w:pPr>
        <w:jc w:val="center"/>
        <w:rPr>
          <w:sz w:val="28"/>
          <w:szCs w:val="28"/>
          <w:lang w:val="en-GB"/>
        </w:rPr>
      </w:pPr>
    </w:p>
    <w:p w14:paraId="1611D29E" w14:textId="77777777" w:rsidR="00474D63" w:rsidRDefault="00474D63" w:rsidP="00474D63">
      <w:pPr>
        <w:jc w:val="center"/>
        <w:rPr>
          <w:sz w:val="28"/>
          <w:szCs w:val="28"/>
          <w:lang w:val="en-GB"/>
        </w:rPr>
      </w:pPr>
    </w:p>
    <w:p w14:paraId="087C1BBD" w14:textId="77777777" w:rsidR="00474D63" w:rsidRDefault="00474D63" w:rsidP="00474D63">
      <w:pPr>
        <w:jc w:val="center"/>
        <w:rPr>
          <w:sz w:val="28"/>
          <w:szCs w:val="28"/>
          <w:lang w:val="en-GB"/>
        </w:rPr>
      </w:pPr>
    </w:p>
    <w:p w14:paraId="7FB32092" w14:textId="77777777" w:rsidR="00474D63" w:rsidRDefault="00474D63" w:rsidP="00474D63">
      <w:pPr>
        <w:jc w:val="center"/>
        <w:rPr>
          <w:sz w:val="28"/>
          <w:szCs w:val="28"/>
          <w:lang w:val="en-GB"/>
        </w:rPr>
      </w:pPr>
    </w:p>
    <w:p w14:paraId="068E77B9" w14:textId="19A43F42" w:rsidR="00474D63" w:rsidRDefault="00474D63" w:rsidP="00474D63">
      <w:pPr>
        <w:jc w:val="center"/>
        <w:rPr>
          <w:sz w:val="28"/>
          <w:szCs w:val="28"/>
          <w:lang w:val="en-GB"/>
        </w:rPr>
      </w:pPr>
    </w:p>
    <w:p w14:paraId="4D1B7D99" w14:textId="32AE4062" w:rsidR="003D780E" w:rsidRDefault="003D780E" w:rsidP="00474D63">
      <w:pPr>
        <w:jc w:val="center"/>
        <w:rPr>
          <w:sz w:val="28"/>
          <w:szCs w:val="28"/>
          <w:lang w:val="en-GB"/>
        </w:rPr>
      </w:pPr>
    </w:p>
    <w:p w14:paraId="61E8B55C" w14:textId="77777777" w:rsidR="003D780E" w:rsidRDefault="003D780E" w:rsidP="00474D63">
      <w:pPr>
        <w:jc w:val="center"/>
        <w:rPr>
          <w:sz w:val="28"/>
          <w:szCs w:val="28"/>
          <w:lang w:val="en-GB"/>
        </w:rPr>
      </w:pPr>
    </w:p>
    <w:p w14:paraId="0B7ECF49" w14:textId="205385C9" w:rsidR="00474D63" w:rsidRPr="003D780E" w:rsidRDefault="00474D63" w:rsidP="005E02F2">
      <w:pPr>
        <w:pStyle w:val="Title"/>
        <w:jc w:val="center"/>
      </w:pPr>
      <w:r w:rsidRPr="003D780E">
        <w:rPr>
          <w:lang w:val="en-GB"/>
        </w:rPr>
        <w:lastRenderedPageBreak/>
        <w:t xml:space="preserve">London Borough of Hounslow, Holiday Activities and Food Programme Application Guidance - </w:t>
      </w:r>
      <w:r w:rsidR="0073561E">
        <w:rPr>
          <w:lang w:val="en-GB"/>
        </w:rPr>
        <w:t xml:space="preserve">Summer </w:t>
      </w:r>
      <w:r w:rsidRPr="003D780E">
        <w:rPr>
          <w:lang w:val="en-GB"/>
        </w:rPr>
        <w:t>2022</w:t>
      </w:r>
    </w:p>
    <w:p w14:paraId="3CC3CADC" w14:textId="77777777" w:rsidR="005E02F2" w:rsidRDefault="005E02F2" w:rsidP="005E02F2">
      <w:pPr>
        <w:pStyle w:val="Title"/>
        <w:rPr>
          <w:lang w:val="en-GB"/>
        </w:rPr>
      </w:pPr>
    </w:p>
    <w:p w14:paraId="3F62F501" w14:textId="77777777" w:rsidR="005E02F2" w:rsidRDefault="005E02F2" w:rsidP="005E02F2">
      <w:pPr>
        <w:pStyle w:val="Title"/>
        <w:rPr>
          <w:lang w:val="en-GB"/>
        </w:rPr>
      </w:pPr>
    </w:p>
    <w:p w14:paraId="386017DF" w14:textId="3E4A31BD" w:rsidR="00474D63" w:rsidRPr="003D780E" w:rsidRDefault="00B475AE" w:rsidP="005E02F2">
      <w:pPr>
        <w:pStyle w:val="Title"/>
        <w:rPr>
          <w:lang w:val="en-GB"/>
        </w:rPr>
      </w:pPr>
      <w:r w:rsidRPr="003D780E">
        <w:rPr>
          <w:lang w:val="en-GB"/>
        </w:rPr>
        <w:t xml:space="preserve">Index </w:t>
      </w:r>
    </w:p>
    <w:p w14:paraId="6C78E99E" w14:textId="75A7567E" w:rsidR="00B475AE" w:rsidRPr="003D780E" w:rsidRDefault="00B475AE">
      <w:pPr>
        <w:rPr>
          <w:rFonts w:asciiTheme="minorHAnsi" w:hAnsiTheme="minorHAnsi" w:cstheme="minorHAnsi"/>
          <w:sz w:val="24"/>
          <w:szCs w:val="24"/>
        </w:rPr>
      </w:pPr>
    </w:p>
    <w:p w14:paraId="2FAE28F8" w14:textId="47667C0C" w:rsidR="00B475AE" w:rsidRPr="003D780E" w:rsidRDefault="00B475AE">
      <w:pPr>
        <w:rPr>
          <w:rFonts w:asciiTheme="minorHAnsi" w:hAnsiTheme="minorHAnsi" w:cstheme="minorHAnsi"/>
          <w:sz w:val="24"/>
          <w:szCs w:val="24"/>
        </w:rPr>
      </w:pPr>
    </w:p>
    <w:p w14:paraId="41B1BCEA" w14:textId="5AA92DB4" w:rsidR="00B475AE" w:rsidRPr="006D064F" w:rsidRDefault="00B475AE">
      <w:pPr>
        <w:rPr>
          <w:rFonts w:asciiTheme="minorHAnsi" w:hAnsiTheme="minorHAnsi" w:cstheme="minorHAnsi"/>
          <w:sz w:val="28"/>
          <w:szCs w:val="28"/>
        </w:rPr>
      </w:pPr>
    </w:p>
    <w:p w14:paraId="274B4449" w14:textId="7E05FDAE" w:rsidR="00B475AE" w:rsidRPr="006D064F" w:rsidRDefault="000457FF" w:rsidP="00671430">
      <w:pPr>
        <w:pStyle w:val="ListParagraph"/>
        <w:numPr>
          <w:ilvl w:val="0"/>
          <w:numId w:val="22"/>
        </w:numPr>
        <w:rPr>
          <w:rFonts w:asciiTheme="minorHAnsi" w:hAnsiTheme="minorHAnsi" w:cstheme="minorHAnsi"/>
          <w:sz w:val="28"/>
          <w:szCs w:val="28"/>
        </w:rPr>
      </w:pPr>
      <w:r w:rsidRPr="006D064F">
        <w:rPr>
          <w:rFonts w:asciiTheme="minorHAnsi" w:hAnsiTheme="minorHAnsi" w:cstheme="minorHAnsi"/>
          <w:sz w:val="28"/>
          <w:szCs w:val="28"/>
        </w:rPr>
        <w:t xml:space="preserve">Hounslow’s </w:t>
      </w:r>
      <w:r w:rsidR="00E86B28" w:rsidRPr="006D064F">
        <w:rPr>
          <w:rFonts w:asciiTheme="minorHAnsi" w:hAnsiTheme="minorHAnsi" w:cstheme="minorHAnsi"/>
          <w:sz w:val="28"/>
          <w:szCs w:val="28"/>
        </w:rPr>
        <w:t xml:space="preserve">vision </w:t>
      </w:r>
    </w:p>
    <w:p w14:paraId="4FE12688" w14:textId="646F9958" w:rsidR="00671430" w:rsidRPr="006D064F" w:rsidRDefault="00E86B28" w:rsidP="00671430">
      <w:pPr>
        <w:pStyle w:val="ListParagraph"/>
        <w:numPr>
          <w:ilvl w:val="0"/>
          <w:numId w:val="22"/>
        </w:numPr>
        <w:rPr>
          <w:rFonts w:asciiTheme="minorHAnsi" w:hAnsiTheme="minorHAnsi" w:cstheme="minorHAnsi"/>
          <w:sz w:val="28"/>
          <w:szCs w:val="28"/>
        </w:rPr>
      </w:pPr>
      <w:r w:rsidRPr="006D064F">
        <w:rPr>
          <w:rFonts w:asciiTheme="minorHAnsi" w:hAnsiTheme="minorHAnsi" w:cstheme="minorHAnsi"/>
          <w:sz w:val="28"/>
          <w:szCs w:val="28"/>
          <w:lang w:val="en-GB"/>
        </w:rPr>
        <w:t>N</w:t>
      </w:r>
      <w:r w:rsidR="00A172E8" w:rsidRPr="006D064F">
        <w:rPr>
          <w:rFonts w:asciiTheme="minorHAnsi" w:hAnsiTheme="minorHAnsi" w:cstheme="minorHAnsi"/>
          <w:sz w:val="28"/>
          <w:szCs w:val="28"/>
          <w:lang w:val="en-GB"/>
        </w:rPr>
        <w:t xml:space="preserve">ational holiday activities and food programme 2022 </w:t>
      </w:r>
    </w:p>
    <w:p w14:paraId="4290A871" w14:textId="1DC36C9A" w:rsidR="00A172E8" w:rsidRPr="006D064F" w:rsidRDefault="00E86B28" w:rsidP="00671430">
      <w:pPr>
        <w:pStyle w:val="ListParagraph"/>
        <w:numPr>
          <w:ilvl w:val="0"/>
          <w:numId w:val="22"/>
        </w:numPr>
        <w:rPr>
          <w:rFonts w:asciiTheme="minorHAnsi" w:hAnsiTheme="minorHAnsi" w:cstheme="minorHAnsi"/>
          <w:sz w:val="28"/>
          <w:szCs w:val="28"/>
        </w:rPr>
      </w:pPr>
      <w:r w:rsidRPr="006D064F">
        <w:rPr>
          <w:rFonts w:asciiTheme="minorHAnsi" w:hAnsiTheme="minorHAnsi" w:cstheme="minorHAnsi"/>
          <w:sz w:val="28"/>
          <w:szCs w:val="28"/>
          <w:lang w:val="en-GB"/>
        </w:rPr>
        <w:t>W</w:t>
      </w:r>
      <w:r w:rsidR="00A172E8" w:rsidRPr="006D064F">
        <w:rPr>
          <w:rFonts w:asciiTheme="minorHAnsi" w:hAnsiTheme="minorHAnsi" w:cstheme="minorHAnsi"/>
          <w:sz w:val="28"/>
          <w:szCs w:val="28"/>
          <w:lang w:val="en-GB"/>
        </w:rPr>
        <w:t xml:space="preserve">ho can apply for the </w:t>
      </w:r>
      <w:r w:rsidR="0073561E">
        <w:rPr>
          <w:rFonts w:asciiTheme="minorHAnsi" w:hAnsiTheme="minorHAnsi" w:cstheme="minorHAnsi"/>
          <w:sz w:val="28"/>
          <w:szCs w:val="28"/>
          <w:lang w:val="en-GB"/>
        </w:rPr>
        <w:t xml:space="preserve">Summer </w:t>
      </w:r>
      <w:proofErr w:type="gramStart"/>
      <w:r w:rsidR="00A172E8" w:rsidRPr="006D064F">
        <w:rPr>
          <w:rFonts w:asciiTheme="minorHAnsi" w:hAnsiTheme="minorHAnsi" w:cstheme="minorHAnsi"/>
          <w:sz w:val="28"/>
          <w:szCs w:val="28"/>
          <w:lang w:val="en-GB"/>
        </w:rPr>
        <w:t>HAF</w:t>
      </w:r>
      <w:proofErr w:type="gramEnd"/>
      <w:r w:rsidR="00A172E8" w:rsidRPr="006D064F">
        <w:rPr>
          <w:rFonts w:asciiTheme="minorHAnsi" w:hAnsiTheme="minorHAnsi" w:cstheme="minorHAnsi"/>
          <w:sz w:val="28"/>
          <w:szCs w:val="28"/>
          <w:lang w:val="en-GB"/>
        </w:rPr>
        <w:t xml:space="preserve">  </w:t>
      </w:r>
    </w:p>
    <w:p w14:paraId="447A7214" w14:textId="0DA48796" w:rsidR="00071500" w:rsidRPr="006D064F" w:rsidRDefault="00071500" w:rsidP="00C10AB2">
      <w:pPr>
        <w:pStyle w:val="PlainText"/>
        <w:numPr>
          <w:ilvl w:val="0"/>
          <w:numId w:val="22"/>
        </w:numPr>
        <w:rPr>
          <w:rFonts w:asciiTheme="minorHAnsi" w:hAnsiTheme="minorHAnsi" w:cstheme="minorHAnsi"/>
          <w:sz w:val="28"/>
          <w:szCs w:val="28"/>
        </w:rPr>
      </w:pPr>
      <w:r w:rsidRPr="006D064F">
        <w:rPr>
          <w:rFonts w:asciiTheme="minorHAnsi" w:hAnsiTheme="minorHAnsi" w:cstheme="minorHAnsi"/>
          <w:sz w:val="28"/>
          <w:szCs w:val="28"/>
        </w:rPr>
        <w:t>H</w:t>
      </w:r>
      <w:r w:rsidR="00C10AB2" w:rsidRPr="006D064F">
        <w:rPr>
          <w:rFonts w:asciiTheme="minorHAnsi" w:hAnsiTheme="minorHAnsi" w:cstheme="minorHAnsi"/>
          <w:sz w:val="28"/>
          <w:szCs w:val="28"/>
        </w:rPr>
        <w:t>ow does the application process work</w:t>
      </w:r>
      <w:r w:rsidRPr="006D064F">
        <w:rPr>
          <w:rFonts w:asciiTheme="minorHAnsi" w:hAnsiTheme="minorHAnsi" w:cstheme="minorHAnsi"/>
          <w:sz w:val="28"/>
          <w:szCs w:val="28"/>
        </w:rPr>
        <w:t>?</w:t>
      </w:r>
    </w:p>
    <w:p w14:paraId="6DCCDD6D" w14:textId="77777777" w:rsidR="00071500" w:rsidRPr="006D064F" w:rsidRDefault="00071500" w:rsidP="00C10AB2">
      <w:pPr>
        <w:pStyle w:val="PlainText"/>
        <w:numPr>
          <w:ilvl w:val="0"/>
          <w:numId w:val="22"/>
        </w:numPr>
        <w:rPr>
          <w:rFonts w:asciiTheme="minorHAnsi" w:hAnsiTheme="minorHAnsi" w:cstheme="minorHAnsi"/>
          <w:sz w:val="28"/>
          <w:szCs w:val="28"/>
        </w:rPr>
      </w:pPr>
      <w:r w:rsidRPr="006D064F">
        <w:rPr>
          <w:rFonts w:asciiTheme="minorHAnsi" w:hAnsiTheme="minorHAnsi" w:cstheme="minorHAnsi"/>
          <w:sz w:val="28"/>
          <w:szCs w:val="28"/>
        </w:rPr>
        <w:t>D</w:t>
      </w:r>
      <w:r w:rsidR="00C10AB2" w:rsidRPr="006D064F">
        <w:rPr>
          <w:rFonts w:asciiTheme="minorHAnsi" w:hAnsiTheme="minorHAnsi" w:cstheme="minorHAnsi"/>
          <w:sz w:val="28"/>
          <w:szCs w:val="28"/>
        </w:rPr>
        <w:t>o you have any preferred criteria for successful applications</w:t>
      </w:r>
      <w:r w:rsidRPr="006D064F">
        <w:rPr>
          <w:rFonts w:asciiTheme="minorHAnsi" w:hAnsiTheme="minorHAnsi" w:cstheme="minorHAnsi"/>
          <w:sz w:val="28"/>
          <w:szCs w:val="28"/>
        </w:rPr>
        <w:t>?</w:t>
      </w:r>
    </w:p>
    <w:p w14:paraId="4EFC30F5" w14:textId="77777777" w:rsidR="00071500" w:rsidRPr="006D064F" w:rsidRDefault="00071500" w:rsidP="00C10AB2">
      <w:pPr>
        <w:pStyle w:val="PlainText"/>
        <w:numPr>
          <w:ilvl w:val="0"/>
          <w:numId w:val="22"/>
        </w:numPr>
        <w:rPr>
          <w:rFonts w:asciiTheme="minorHAnsi" w:hAnsiTheme="minorHAnsi" w:cstheme="minorHAnsi"/>
          <w:sz w:val="28"/>
          <w:szCs w:val="28"/>
        </w:rPr>
      </w:pPr>
      <w:r w:rsidRPr="006D064F">
        <w:rPr>
          <w:rFonts w:asciiTheme="minorHAnsi" w:hAnsiTheme="minorHAnsi" w:cstheme="minorHAnsi"/>
          <w:sz w:val="28"/>
          <w:szCs w:val="28"/>
        </w:rPr>
        <w:t>W</w:t>
      </w:r>
      <w:r w:rsidR="00C10AB2" w:rsidRPr="006D064F">
        <w:rPr>
          <w:rFonts w:asciiTheme="minorHAnsi" w:hAnsiTheme="minorHAnsi" w:cstheme="minorHAnsi"/>
          <w:sz w:val="28"/>
          <w:szCs w:val="28"/>
        </w:rPr>
        <w:t>e are not able to deliver the full four days with four hours of activities per day can we still apply</w:t>
      </w:r>
      <w:r w:rsidRPr="006D064F">
        <w:rPr>
          <w:rFonts w:asciiTheme="minorHAnsi" w:hAnsiTheme="minorHAnsi" w:cstheme="minorHAnsi"/>
          <w:sz w:val="28"/>
          <w:szCs w:val="28"/>
        </w:rPr>
        <w:t>?</w:t>
      </w:r>
    </w:p>
    <w:p w14:paraId="76A365A3" w14:textId="279C6DC2" w:rsidR="00B92B53" w:rsidRPr="006D064F" w:rsidRDefault="00071500" w:rsidP="00C10AB2">
      <w:pPr>
        <w:pStyle w:val="PlainText"/>
        <w:numPr>
          <w:ilvl w:val="0"/>
          <w:numId w:val="22"/>
        </w:numPr>
        <w:rPr>
          <w:rFonts w:asciiTheme="minorHAnsi" w:hAnsiTheme="minorHAnsi" w:cstheme="minorHAnsi"/>
          <w:sz w:val="28"/>
          <w:szCs w:val="28"/>
        </w:rPr>
      </w:pPr>
      <w:r w:rsidRPr="006D064F">
        <w:rPr>
          <w:rFonts w:asciiTheme="minorHAnsi" w:hAnsiTheme="minorHAnsi" w:cstheme="minorHAnsi"/>
          <w:sz w:val="28"/>
          <w:szCs w:val="28"/>
        </w:rPr>
        <w:t>T</w:t>
      </w:r>
      <w:r w:rsidR="00C10AB2" w:rsidRPr="006D064F">
        <w:rPr>
          <w:rFonts w:asciiTheme="minorHAnsi" w:hAnsiTheme="minorHAnsi" w:cstheme="minorHAnsi"/>
          <w:sz w:val="28"/>
          <w:szCs w:val="28"/>
        </w:rPr>
        <w:t xml:space="preserve">he national program lists a weekly family nutritional session as a </w:t>
      </w:r>
      <w:r w:rsidR="00B92B53" w:rsidRPr="006D064F">
        <w:rPr>
          <w:rFonts w:asciiTheme="minorHAnsi" w:hAnsiTheme="minorHAnsi" w:cstheme="minorHAnsi"/>
          <w:sz w:val="28"/>
          <w:szCs w:val="28"/>
        </w:rPr>
        <w:t>HAF</w:t>
      </w:r>
      <w:r w:rsidR="00C10AB2" w:rsidRPr="006D064F">
        <w:rPr>
          <w:rFonts w:asciiTheme="minorHAnsi" w:hAnsiTheme="minorHAnsi" w:cstheme="minorHAnsi"/>
          <w:sz w:val="28"/>
          <w:szCs w:val="28"/>
        </w:rPr>
        <w:t xml:space="preserve"> requirement </w:t>
      </w:r>
      <w:r w:rsidR="00B92B53" w:rsidRPr="006D064F">
        <w:rPr>
          <w:rFonts w:asciiTheme="minorHAnsi" w:hAnsiTheme="minorHAnsi" w:cstheme="minorHAnsi"/>
          <w:sz w:val="28"/>
          <w:szCs w:val="28"/>
        </w:rPr>
        <w:t>-</w:t>
      </w:r>
      <w:r w:rsidR="00C10AB2" w:rsidRPr="006D064F">
        <w:rPr>
          <w:rFonts w:asciiTheme="minorHAnsi" w:hAnsiTheme="minorHAnsi" w:cstheme="minorHAnsi"/>
          <w:sz w:val="28"/>
          <w:szCs w:val="28"/>
        </w:rPr>
        <w:t xml:space="preserve"> this can be a challenge</w:t>
      </w:r>
      <w:r w:rsidR="00B92B53" w:rsidRPr="006D064F">
        <w:rPr>
          <w:rFonts w:asciiTheme="minorHAnsi" w:hAnsiTheme="minorHAnsi" w:cstheme="minorHAnsi"/>
          <w:sz w:val="28"/>
          <w:szCs w:val="28"/>
        </w:rPr>
        <w:t>?</w:t>
      </w:r>
    </w:p>
    <w:p w14:paraId="56514B74" w14:textId="77777777" w:rsidR="00B92B53" w:rsidRPr="006D064F" w:rsidRDefault="00C10AB2" w:rsidP="00C10AB2">
      <w:pPr>
        <w:pStyle w:val="PlainText"/>
        <w:numPr>
          <w:ilvl w:val="0"/>
          <w:numId w:val="22"/>
        </w:numPr>
        <w:rPr>
          <w:rFonts w:asciiTheme="minorHAnsi" w:hAnsiTheme="minorHAnsi" w:cstheme="minorHAnsi"/>
          <w:sz w:val="28"/>
          <w:szCs w:val="28"/>
        </w:rPr>
      </w:pPr>
      <w:r w:rsidRPr="006D064F">
        <w:rPr>
          <w:rFonts w:asciiTheme="minorHAnsi" w:hAnsiTheme="minorHAnsi" w:cstheme="minorHAnsi"/>
          <w:sz w:val="28"/>
          <w:szCs w:val="28"/>
        </w:rPr>
        <w:t>How much funding can we apply</w:t>
      </w:r>
      <w:r w:rsidR="00B92B53" w:rsidRPr="006D064F">
        <w:rPr>
          <w:rFonts w:asciiTheme="minorHAnsi" w:hAnsiTheme="minorHAnsi" w:cstheme="minorHAnsi"/>
          <w:sz w:val="28"/>
          <w:szCs w:val="28"/>
        </w:rPr>
        <w:t xml:space="preserve">? </w:t>
      </w:r>
    </w:p>
    <w:p w14:paraId="3B5748C1" w14:textId="77777777" w:rsidR="00E86B28" w:rsidRPr="006D064F" w:rsidRDefault="000457FF" w:rsidP="00E86B28">
      <w:pPr>
        <w:pStyle w:val="PlainText"/>
        <w:numPr>
          <w:ilvl w:val="0"/>
          <w:numId w:val="22"/>
        </w:numPr>
        <w:rPr>
          <w:rFonts w:asciiTheme="minorHAnsi" w:hAnsiTheme="minorHAnsi" w:cstheme="minorHAnsi"/>
          <w:sz w:val="28"/>
          <w:szCs w:val="28"/>
        </w:rPr>
      </w:pPr>
      <w:r w:rsidRPr="006D064F">
        <w:rPr>
          <w:rFonts w:asciiTheme="minorHAnsi" w:hAnsiTheme="minorHAnsi" w:cstheme="minorHAnsi"/>
          <w:sz w:val="28"/>
          <w:szCs w:val="28"/>
        </w:rPr>
        <w:t>W</w:t>
      </w:r>
      <w:r w:rsidR="00C10AB2" w:rsidRPr="006D064F">
        <w:rPr>
          <w:rFonts w:asciiTheme="minorHAnsi" w:hAnsiTheme="minorHAnsi" w:cstheme="minorHAnsi"/>
          <w:sz w:val="28"/>
          <w:szCs w:val="28"/>
        </w:rPr>
        <w:t>hat happens next</w:t>
      </w:r>
      <w:r w:rsidR="00E86B28" w:rsidRPr="006D064F">
        <w:rPr>
          <w:rFonts w:asciiTheme="minorHAnsi" w:hAnsiTheme="minorHAnsi" w:cstheme="minorHAnsi"/>
          <w:sz w:val="28"/>
          <w:szCs w:val="28"/>
        </w:rPr>
        <w:t>?</w:t>
      </w:r>
    </w:p>
    <w:p w14:paraId="5DA1CBC0" w14:textId="4E85B421" w:rsidR="00C10AB2" w:rsidRPr="006D064F" w:rsidRDefault="000457FF" w:rsidP="00CA1BDA">
      <w:pPr>
        <w:pStyle w:val="PlainText"/>
        <w:numPr>
          <w:ilvl w:val="0"/>
          <w:numId w:val="22"/>
        </w:numPr>
        <w:rPr>
          <w:rFonts w:asciiTheme="minorHAnsi" w:hAnsiTheme="minorHAnsi" w:cstheme="minorHAnsi"/>
          <w:sz w:val="28"/>
          <w:szCs w:val="28"/>
        </w:rPr>
      </w:pPr>
      <w:r w:rsidRPr="006D064F">
        <w:rPr>
          <w:rFonts w:asciiTheme="minorHAnsi" w:hAnsiTheme="minorHAnsi" w:cstheme="minorHAnsi"/>
          <w:sz w:val="28"/>
          <w:szCs w:val="28"/>
        </w:rPr>
        <w:t>I</w:t>
      </w:r>
      <w:r w:rsidR="00C10AB2" w:rsidRPr="006D064F">
        <w:rPr>
          <w:rFonts w:asciiTheme="minorHAnsi" w:hAnsiTheme="minorHAnsi" w:cstheme="minorHAnsi"/>
          <w:sz w:val="28"/>
          <w:szCs w:val="28"/>
        </w:rPr>
        <w:t xml:space="preserve">s there a help and guidance available within the application process/delivery for the </w:t>
      </w:r>
      <w:r w:rsidR="00CA1BDA" w:rsidRPr="006D064F">
        <w:rPr>
          <w:rFonts w:asciiTheme="minorHAnsi" w:hAnsiTheme="minorHAnsi" w:cstheme="minorHAnsi"/>
          <w:sz w:val="28"/>
          <w:szCs w:val="28"/>
        </w:rPr>
        <w:t>program?</w:t>
      </w:r>
    </w:p>
    <w:p w14:paraId="1CD19D1A" w14:textId="3084C1D7" w:rsidR="00B475AE" w:rsidRPr="006D064F" w:rsidRDefault="00B475AE">
      <w:pPr>
        <w:rPr>
          <w:rFonts w:asciiTheme="minorHAnsi" w:hAnsiTheme="minorHAnsi" w:cstheme="minorHAnsi"/>
          <w:sz w:val="28"/>
          <w:szCs w:val="28"/>
        </w:rPr>
      </w:pPr>
    </w:p>
    <w:p w14:paraId="700D3550" w14:textId="45C32098" w:rsidR="00B475AE" w:rsidRPr="006D064F" w:rsidRDefault="00B475AE">
      <w:pPr>
        <w:rPr>
          <w:rFonts w:asciiTheme="minorHAnsi" w:hAnsiTheme="minorHAnsi" w:cstheme="minorHAnsi"/>
          <w:sz w:val="28"/>
          <w:szCs w:val="28"/>
        </w:rPr>
      </w:pPr>
    </w:p>
    <w:p w14:paraId="1729030B" w14:textId="296D2922" w:rsidR="00B475AE" w:rsidRPr="00496C5A" w:rsidRDefault="00B475AE">
      <w:pPr>
        <w:rPr>
          <w:rFonts w:asciiTheme="majorHAnsi" w:hAnsiTheme="majorHAnsi" w:cstheme="majorHAnsi"/>
          <w:sz w:val="28"/>
          <w:szCs w:val="28"/>
        </w:rPr>
      </w:pPr>
    </w:p>
    <w:p w14:paraId="00C26887" w14:textId="77777777" w:rsidR="008F7ECC" w:rsidRPr="00496C5A" w:rsidRDefault="008F7ECC" w:rsidP="008F7ECC">
      <w:pPr>
        <w:pStyle w:val="Title"/>
        <w:rPr>
          <w:rStyle w:val="IntenseEmphasis"/>
          <w:rFonts w:cstheme="majorHAnsi"/>
          <w:i w:val="0"/>
          <w:iCs w:val="0"/>
          <w:color w:val="auto"/>
          <w:sz w:val="28"/>
          <w:szCs w:val="28"/>
        </w:rPr>
      </w:pPr>
      <w:r w:rsidRPr="00496C5A">
        <w:rPr>
          <w:rStyle w:val="IntenseEmphasis"/>
          <w:rFonts w:cstheme="majorHAnsi"/>
          <w:i w:val="0"/>
          <w:iCs w:val="0"/>
          <w:color w:val="auto"/>
          <w:sz w:val="28"/>
          <w:szCs w:val="28"/>
        </w:rPr>
        <w:t>Pre-application information</w:t>
      </w:r>
    </w:p>
    <w:p w14:paraId="5BCFB698" w14:textId="71456EC3" w:rsidR="00A172E8" w:rsidRDefault="00496C5A">
      <w:pPr>
        <w:rPr>
          <w:rFonts w:asciiTheme="majorHAnsi" w:hAnsiTheme="majorHAnsi" w:cstheme="majorHAnsi"/>
          <w:sz w:val="28"/>
          <w:szCs w:val="28"/>
          <w:lang w:val="en-GB"/>
        </w:rPr>
      </w:pPr>
      <w:r w:rsidRPr="00496C5A">
        <w:rPr>
          <w:rFonts w:asciiTheme="majorHAnsi" w:hAnsiTheme="majorHAnsi" w:cstheme="majorHAnsi"/>
          <w:sz w:val="28"/>
          <w:szCs w:val="28"/>
          <w:lang w:val="en-GB"/>
        </w:rPr>
        <w:t xml:space="preserve">Hounslow HAF application questions </w:t>
      </w:r>
    </w:p>
    <w:p w14:paraId="0FB72C0C" w14:textId="51116C60" w:rsidR="00496C5A" w:rsidRDefault="00496C5A">
      <w:pPr>
        <w:rPr>
          <w:rFonts w:asciiTheme="majorHAnsi" w:hAnsiTheme="majorHAnsi" w:cstheme="majorHAnsi"/>
          <w:sz w:val="28"/>
          <w:szCs w:val="28"/>
          <w:lang w:val="en-GB"/>
        </w:rPr>
      </w:pPr>
      <w:r>
        <w:rPr>
          <w:rFonts w:asciiTheme="majorHAnsi" w:hAnsiTheme="majorHAnsi" w:cstheme="majorHAnsi"/>
          <w:sz w:val="28"/>
          <w:szCs w:val="28"/>
          <w:lang w:val="en-GB"/>
        </w:rPr>
        <w:t xml:space="preserve">Useful links </w:t>
      </w:r>
    </w:p>
    <w:p w14:paraId="1CE22386" w14:textId="1252103B" w:rsidR="00496C5A" w:rsidRPr="00496C5A" w:rsidRDefault="00496C5A">
      <w:pPr>
        <w:rPr>
          <w:rFonts w:asciiTheme="majorHAnsi" w:hAnsiTheme="majorHAnsi" w:cstheme="majorHAnsi"/>
          <w:sz w:val="28"/>
          <w:szCs w:val="28"/>
        </w:rPr>
      </w:pPr>
    </w:p>
    <w:p w14:paraId="4798F9BA" w14:textId="52B13574" w:rsidR="00B475AE" w:rsidRPr="00496C5A" w:rsidRDefault="00B475AE">
      <w:pPr>
        <w:rPr>
          <w:rFonts w:asciiTheme="majorHAnsi" w:hAnsiTheme="majorHAnsi" w:cstheme="majorHAnsi"/>
          <w:sz w:val="28"/>
          <w:szCs w:val="28"/>
        </w:rPr>
      </w:pPr>
    </w:p>
    <w:p w14:paraId="735C77A8" w14:textId="3D67640A" w:rsidR="00B475AE" w:rsidRPr="00496C5A" w:rsidRDefault="00B475AE">
      <w:pPr>
        <w:rPr>
          <w:rFonts w:asciiTheme="majorHAnsi" w:hAnsiTheme="majorHAnsi" w:cstheme="majorHAnsi"/>
          <w:sz w:val="28"/>
          <w:szCs w:val="28"/>
        </w:rPr>
      </w:pPr>
    </w:p>
    <w:p w14:paraId="42759EC9" w14:textId="355965FA" w:rsidR="00B475AE" w:rsidRPr="003D780E" w:rsidRDefault="00B475AE">
      <w:pPr>
        <w:rPr>
          <w:rFonts w:asciiTheme="minorHAnsi" w:hAnsiTheme="minorHAnsi" w:cstheme="minorHAnsi"/>
          <w:sz w:val="24"/>
          <w:szCs w:val="24"/>
        </w:rPr>
      </w:pPr>
    </w:p>
    <w:p w14:paraId="41AA034F" w14:textId="324DBF39" w:rsidR="00B475AE" w:rsidRPr="003D780E" w:rsidRDefault="00B475AE">
      <w:pPr>
        <w:rPr>
          <w:rFonts w:asciiTheme="minorHAnsi" w:hAnsiTheme="minorHAnsi" w:cstheme="minorHAnsi"/>
          <w:sz w:val="24"/>
          <w:szCs w:val="24"/>
        </w:rPr>
      </w:pPr>
    </w:p>
    <w:p w14:paraId="6BADB928" w14:textId="02A5305E" w:rsidR="00B475AE" w:rsidRPr="003D780E" w:rsidRDefault="00B475AE">
      <w:pPr>
        <w:rPr>
          <w:rFonts w:asciiTheme="minorHAnsi" w:hAnsiTheme="minorHAnsi" w:cstheme="minorHAnsi"/>
          <w:sz w:val="24"/>
          <w:szCs w:val="24"/>
        </w:rPr>
      </w:pPr>
    </w:p>
    <w:p w14:paraId="163D2AF1" w14:textId="43A51A26" w:rsidR="00B475AE" w:rsidRPr="003D780E" w:rsidRDefault="00B475AE">
      <w:pPr>
        <w:rPr>
          <w:rFonts w:asciiTheme="minorHAnsi" w:hAnsiTheme="minorHAnsi" w:cstheme="minorHAnsi"/>
          <w:sz w:val="24"/>
          <w:szCs w:val="24"/>
        </w:rPr>
      </w:pPr>
    </w:p>
    <w:p w14:paraId="3DEB0EBD" w14:textId="31950724" w:rsidR="00474D63" w:rsidRPr="006E37B7" w:rsidRDefault="00474D63" w:rsidP="005E02F2">
      <w:pPr>
        <w:pStyle w:val="Title"/>
        <w:rPr>
          <w:b/>
          <w:bCs/>
          <w:spacing w:val="0"/>
          <w:kern w:val="32"/>
          <w:sz w:val="32"/>
          <w:szCs w:val="32"/>
          <w:u w:val="single"/>
        </w:rPr>
      </w:pPr>
      <w:bookmarkStart w:id="0" w:name="_Hlk94351097"/>
      <w:r w:rsidRPr="006E37B7">
        <w:rPr>
          <w:b/>
          <w:bCs/>
          <w:spacing w:val="0"/>
          <w:kern w:val="32"/>
          <w:sz w:val="32"/>
          <w:szCs w:val="32"/>
          <w:u w:val="single"/>
        </w:rPr>
        <w:lastRenderedPageBreak/>
        <w:t xml:space="preserve">1. </w:t>
      </w:r>
      <w:r w:rsidR="008211C0" w:rsidRPr="006E37B7">
        <w:rPr>
          <w:b/>
          <w:bCs/>
          <w:spacing w:val="0"/>
          <w:kern w:val="32"/>
          <w:sz w:val="32"/>
          <w:szCs w:val="32"/>
          <w:u w:val="single"/>
        </w:rPr>
        <w:t xml:space="preserve">HOUNSLOWS </w:t>
      </w:r>
      <w:r w:rsidRPr="006E37B7">
        <w:rPr>
          <w:b/>
          <w:bCs/>
          <w:spacing w:val="0"/>
          <w:kern w:val="32"/>
          <w:sz w:val="32"/>
          <w:szCs w:val="32"/>
          <w:u w:val="single"/>
        </w:rPr>
        <w:t>VISION</w:t>
      </w:r>
    </w:p>
    <w:bookmarkEnd w:id="0"/>
    <w:p w14:paraId="7DA13981" w14:textId="77777777" w:rsidR="00474D63" w:rsidRPr="003D780E" w:rsidRDefault="00474D63" w:rsidP="00474D63">
      <w:pPr>
        <w:spacing w:before="4" w:line="280" w:lineRule="exact"/>
        <w:rPr>
          <w:rFonts w:asciiTheme="minorHAnsi" w:hAnsiTheme="minorHAnsi" w:cstheme="minorHAnsi"/>
          <w:sz w:val="24"/>
          <w:szCs w:val="24"/>
        </w:rPr>
      </w:pPr>
    </w:p>
    <w:p w14:paraId="2D2809B1" w14:textId="7C2FDFAC" w:rsidR="00474D63" w:rsidRPr="003D780E" w:rsidRDefault="00474D63" w:rsidP="00474D63">
      <w:pPr>
        <w:spacing w:line="258" w:lineRule="auto"/>
        <w:ind w:left="120" w:right="162"/>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Hounslow are</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a</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borough</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committed</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to</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tackling</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inequity</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and</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inequality</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for</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children,</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young</w:t>
      </w:r>
      <w:r w:rsidRPr="003D780E">
        <w:rPr>
          <w:rStyle w:val="IntenseEmphasis"/>
          <w:rFonts w:asciiTheme="minorHAnsi" w:hAnsiTheme="minorHAnsi" w:cstheme="minorHAnsi"/>
          <w:color w:val="auto"/>
          <w:sz w:val="24"/>
          <w:szCs w:val="24"/>
        </w:rPr>
        <w:t xml:space="preserve"> </w:t>
      </w:r>
      <w:proofErr w:type="gramStart"/>
      <w:r w:rsidRPr="003D780E">
        <w:rPr>
          <w:rStyle w:val="IntenseEmphasis"/>
          <w:rFonts w:asciiTheme="minorHAnsi" w:eastAsia="Calibri" w:hAnsiTheme="minorHAnsi" w:cstheme="minorHAnsi"/>
          <w:color w:val="auto"/>
          <w:sz w:val="24"/>
          <w:szCs w:val="24"/>
        </w:rPr>
        <w:t>people</w:t>
      </w:r>
      <w:proofErr w:type="gramEnd"/>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and</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their</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families.</w:t>
      </w:r>
      <w:r w:rsidRPr="003D780E">
        <w:rPr>
          <w:rStyle w:val="IntenseEmphasis"/>
          <w:rFonts w:asciiTheme="minorHAnsi" w:hAnsiTheme="minorHAnsi" w:cstheme="minorHAnsi"/>
          <w:color w:val="auto"/>
          <w:sz w:val="24"/>
          <w:szCs w:val="24"/>
        </w:rPr>
        <w:t xml:space="preserve"> Hounslow </w:t>
      </w:r>
      <w:r w:rsidRPr="003D780E">
        <w:rPr>
          <w:rStyle w:val="IntenseEmphasis"/>
          <w:rFonts w:asciiTheme="minorHAnsi" w:eastAsia="Calibri" w:hAnsiTheme="minorHAnsi" w:cstheme="minorHAnsi"/>
          <w:color w:val="auto"/>
          <w:sz w:val="24"/>
          <w:szCs w:val="24"/>
        </w:rPr>
        <w:t>want</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to</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provide</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the</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opportunity</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for</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children</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and</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young</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people</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to</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grow</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up</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happy,</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healthy</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and</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fulfil</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their</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potential</w:t>
      </w:r>
      <w:r w:rsidR="00914366"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no</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matter</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what</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their</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background</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or</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family</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circumstances.</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To</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support</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this,</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they</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need</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access</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to</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healthy</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food,</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enjoyable</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learning</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activities,</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physical</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exercise,</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and</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opportunities</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which</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promote</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their</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mental</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wellbeing.</w:t>
      </w:r>
    </w:p>
    <w:p w14:paraId="7408A0A4" w14:textId="77777777" w:rsidR="00474D63" w:rsidRPr="003D780E" w:rsidRDefault="00474D63" w:rsidP="00474D63">
      <w:pPr>
        <w:spacing w:before="5" w:line="160" w:lineRule="exact"/>
        <w:rPr>
          <w:rStyle w:val="IntenseEmphasis"/>
          <w:rFonts w:asciiTheme="minorHAnsi" w:hAnsiTheme="minorHAnsi" w:cstheme="minorHAnsi"/>
          <w:color w:val="auto"/>
          <w:sz w:val="24"/>
          <w:szCs w:val="24"/>
        </w:rPr>
      </w:pPr>
    </w:p>
    <w:p w14:paraId="0A07AF83" w14:textId="53A4C0EB" w:rsidR="00474D63" w:rsidRPr="003D780E" w:rsidRDefault="00474D63" w:rsidP="00474D63">
      <w:pPr>
        <w:spacing w:line="257" w:lineRule="auto"/>
        <w:ind w:left="120" w:right="200"/>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Our</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ambition</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is</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to</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develop</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a</w:t>
      </w:r>
      <w:r w:rsidRPr="003D780E">
        <w:rPr>
          <w:rStyle w:val="IntenseEmphasis"/>
          <w:rFonts w:asciiTheme="minorHAnsi" w:hAnsiTheme="minorHAnsi" w:cstheme="minorHAnsi"/>
          <w:color w:val="auto"/>
          <w:sz w:val="24"/>
          <w:szCs w:val="24"/>
        </w:rPr>
        <w:t xml:space="preserve"> </w:t>
      </w:r>
      <w:proofErr w:type="spellStart"/>
      <w:r w:rsidRPr="003D780E">
        <w:rPr>
          <w:rStyle w:val="IntenseEmphasis"/>
          <w:rFonts w:asciiTheme="minorHAnsi" w:eastAsia="Calibri" w:hAnsiTheme="minorHAnsi" w:cstheme="minorHAnsi"/>
          <w:color w:val="auto"/>
          <w:sz w:val="24"/>
          <w:szCs w:val="24"/>
        </w:rPr>
        <w:t>co-ordinated</w:t>
      </w:r>
      <w:proofErr w:type="spellEnd"/>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holiday</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provision</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offer</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in</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Hounslow</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which</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delivers</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these</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outcomes</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to</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a</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high</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standard,</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is</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diverse</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and</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attractive</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in</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the</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range</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of</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activities</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it</w:t>
      </w:r>
      <w:r w:rsidRPr="003D780E">
        <w:rPr>
          <w:rStyle w:val="IntenseEmphasis"/>
          <w:rFonts w:asciiTheme="minorHAnsi" w:hAnsiTheme="minorHAnsi" w:cstheme="minorHAnsi"/>
          <w:color w:val="auto"/>
          <w:sz w:val="24"/>
          <w:szCs w:val="24"/>
        </w:rPr>
        <w:t xml:space="preserve"> </w:t>
      </w:r>
      <w:proofErr w:type="gramStart"/>
      <w:r w:rsidRPr="003D780E">
        <w:rPr>
          <w:rStyle w:val="IntenseEmphasis"/>
          <w:rFonts w:asciiTheme="minorHAnsi" w:eastAsia="Calibri" w:hAnsiTheme="minorHAnsi" w:cstheme="minorHAnsi"/>
          <w:color w:val="auto"/>
          <w:sz w:val="24"/>
          <w:szCs w:val="24"/>
        </w:rPr>
        <w:t>offers,</w:t>
      </w:r>
      <w:r w:rsidR="00914366" w:rsidRPr="003D780E">
        <w:rPr>
          <w:rStyle w:val="IntenseEmphasis"/>
          <w:rFonts w:asciiTheme="minorHAnsi" w:eastAsia="Calibr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and</w:t>
      </w:r>
      <w:proofErr w:type="gramEnd"/>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provides</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equality</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of</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access</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for</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those</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who</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are</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vulnerable</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or</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may</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not</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be</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in</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a</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position</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to</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pay.</w:t>
      </w:r>
    </w:p>
    <w:p w14:paraId="63E4F8D9" w14:textId="77777777" w:rsidR="00474D63" w:rsidRPr="003D780E" w:rsidRDefault="00474D63" w:rsidP="00474D63">
      <w:pPr>
        <w:spacing w:before="3" w:line="160" w:lineRule="exact"/>
        <w:rPr>
          <w:rStyle w:val="IntenseEmphasis"/>
          <w:rFonts w:asciiTheme="minorHAnsi" w:hAnsiTheme="minorHAnsi" w:cstheme="minorHAnsi"/>
          <w:color w:val="auto"/>
          <w:sz w:val="24"/>
          <w:szCs w:val="24"/>
        </w:rPr>
      </w:pPr>
    </w:p>
    <w:p w14:paraId="622B88E0" w14:textId="7F4DDDDA" w:rsidR="00474D63" w:rsidRPr="003D780E" w:rsidRDefault="00474D63" w:rsidP="00474D63">
      <w:pPr>
        <w:ind w:left="120"/>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We</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would</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like</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to</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work</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together</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with</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local</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providers</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to</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progress</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this</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vision</w:t>
      </w:r>
      <w:r w:rsidRPr="003D780E">
        <w:rPr>
          <w:rStyle w:val="IntenseEmphasis"/>
          <w:rFonts w:asciiTheme="minorHAns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during</w:t>
      </w:r>
      <w:r w:rsidRPr="003D780E">
        <w:rPr>
          <w:rStyle w:val="IntenseEmphasis"/>
          <w:rFonts w:asciiTheme="minorHAnsi" w:hAnsiTheme="minorHAnsi" w:cstheme="minorHAnsi"/>
          <w:color w:val="auto"/>
          <w:sz w:val="24"/>
          <w:szCs w:val="24"/>
        </w:rPr>
        <w:t xml:space="preserve"> </w:t>
      </w:r>
      <w:r w:rsidR="0073561E">
        <w:rPr>
          <w:rStyle w:val="IntenseEmphasis"/>
          <w:rFonts w:asciiTheme="minorHAnsi" w:hAnsiTheme="minorHAnsi" w:cstheme="minorHAnsi"/>
          <w:color w:val="auto"/>
          <w:sz w:val="24"/>
          <w:szCs w:val="24"/>
        </w:rPr>
        <w:t xml:space="preserve">Summer </w:t>
      </w:r>
      <w:r w:rsidRPr="003D780E">
        <w:rPr>
          <w:rStyle w:val="IntenseEmphasis"/>
          <w:rFonts w:asciiTheme="minorHAnsi" w:eastAsia="Calibri" w:hAnsiTheme="minorHAnsi" w:cstheme="minorHAnsi"/>
          <w:color w:val="auto"/>
          <w:sz w:val="24"/>
          <w:szCs w:val="24"/>
        </w:rPr>
        <w:t>202</w:t>
      </w:r>
      <w:r w:rsidR="0089634E" w:rsidRPr="003D780E">
        <w:rPr>
          <w:rStyle w:val="IntenseEmphasis"/>
          <w:rFonts w:asciiTheme="minorHAnsi" w:eastAsia="Calibri" w:hAnsiTheme="minorHAnsi" w:cstheme="minorHAnsi"/>
          <w:color w:val="auto"/>
          <w:sz w:val="24"/>
          <w:szCs w:val="24"/>
        </w:rPr>
        <w:t>2</w:t>
      </w:r>
      <w:r w:rsidRPr="003D780E">
        <w:rPr>
          <w:rStyle w:val="IntenseEmphasis"/>
          <w:rFonts w:asciiTheme="minorHAnsi" w:eastAsia="Calibri" w:hAnsiTheme="minorHAnsi" w:cstheme="minorHAnsi"/>
          <w:color w:val="auto"/>
          <w:sz w:val="24"/>
          <w:szCs w:val="24"/>
        </w:rPr>
        <w:t>.</w:t>
      </w:r>
    </w:p>
    <w:p w14:paraId="543E3DBD" w14:textId="77777777" w:rsidR="0089634E" w:rsidRPr="003D780E" w:rsidRDefault="0089634E" w:rsidP="00474D63">
      <w:pPr>
        <w:ind w:left="120"/>
        <w:rPr>
          <w:rFonts w:asciiTheme="minorHAnsi" w:eastAsia="Calibri" w:hAnsiTheme="minorHAnsi" w:cstheme="minorHAnsi"/>
          <w:sz w:val="24"/>
          <w:szCs w:val="24"/>
        </w:rPr>
      </w:pPr>
    </w:p>
    <w:p w14:paraId="3B2EF6BB" w14:textId="77777777" w:rsidR="00474D63" w:rsidRPr="003D780E" w:rsidRDefault="00474D63" w:rsidP="00474D63">
      <w:pPr>
        <w:spacing w:before="8" w:line="160" w:lineRule="exact"/>
        <w:rPr>
          <w:rFonts w:asciiTheme="minorHAnsi" w:hAnsiTheme="minorHAnsi" w:cstheme="minorHAnsi"/>
          <w:sz w:val="24"/>
          <w:szCs w:val="24"/>
        </w:rPr>
      </w:pPr>
    </w:p>
    <w:p w14:paraId="13BC395B" w14:textId="3123C599" w:rsidR="00474D63" w:rsidRPr="006E37B7" w:rsidRDefault="00474D63" w:rsidP="005E02F2">
      <w:pPr>
        <w:pStyle w:val="Title"/>
        <w:rPr>
          <w:b/>
          <w:bCs/>
          <w:spacing w:val="0"/>
          <w:kern w:val="32"/>
          <w:sz w:val="32"/>
          <w:szCs w:val="32"/>
          <w:u w:val="single"/>
        </w:rPr>
      </w:pPr>
      <w:bookmarkStart w:id="1" w:name="_Hlk94351304"/>
      <w:r w:rsidRPr="006E37B7">
        <w:rPr>
          <w:b/>
          <w:bCs/>
          <w:spacing w:val="0"/>
          <w:kern w:val="32"/>
          <w:sz w:val="32"/>
          <w:szCs w:val="32"/>
          <w:u w:val="single"/>
        </w:rPr>
        <w:t>2. NATIONAL HOLIDAY ACTIVITIES AND FOOD PROGRAMME 202</w:t>
      </w:r>
      <w:r w:rsidR="0089634E" w:rsidRPr="006E37B7">
        <w:rPr>
          <w:b/>
          <w:bCs/>
          <w:spacing w:val="0"/>
          <w:kern w:val="32"/>
          <w:sz w:val="32"/>
          <w:szCs w:val="32"/>
          <w:u w:val="single"/>
        </w:rPr>
        <w:t>2</w:t>
      </w:r>
    </w:p>
    <w:bookmarkEnd w:id="1"/>
    <w:p w14:paraId="36F10E3C" w14:textId="77777777" w:rsidR="00474D63" w:rsidRPr="003D780E" w:rsidRDefault="00474D63" w:rsidP="00474D63">
      <w:pPr>
        <w:spacing w:before="1" w:line="180" w:lineRule="exact"/>
        <w:rPr>
          <w:rFonts w:asciiTheme="minorHAnsi" w:hAnsiTheme="minorHAnsi" w:cstheme="minorHAnsi"/>
          <w:sz w:val="24"/>
          <w:szCs w:val="24"/>
        </w:rPr>
      </w:pPr>
    </w:p>
    <w:p w14:paraId="24A45264" w14:textId="588E353A" w:rsidR="0089634E" w:rsidRPr="003D780E" w:rsidRDefault="00474D63" w:rsidP="00474D63">
      <w:pPr>
        <w:ind w:left="120" w:right="246"/>
        <w:rPr>
          <w:rFonts w:asciiTheme="minorHAnsi" w:hAnsiTheme="minorHAnsi" w:cstheme="minorHAnsi"/>
          <w:sz w:val="24"/>
          <w:szCs w:val="24"/>
        </w:rPr>
      </w:pPr>
      <w:r w:rsidRPr="003D780E">
        <w:rPr>
          <w:rFonts w:asciiTheme="minorHAnsi" w:eastAsia="Calibri" w:hAnsiTheme="minorHAnsi" w:cstheme="minorHAnsi"/>
          <w:sz w:val="24"/>
          <w:szCs w:val="24"/>
        </w:rPr>
        <w:t>LB</w:t>
      </w:r>
      <w:r w:rsidRPr="003D780E">
        <w:rPr>
          <w:rFonts w:asciiTheme="minorHAnsi" w:hAnsiTheme="minorHAnsi" w:cstheme="minorHAnsi"/>
          <w:spacing w:val="-7"/>
          <w:sz w:val="24"/>
          <w:szCs w:val="24"/>
        </w:rPr>
        <w:t xml:space="preserve"> </w:t>
      </w:r>
      <w:r w:rsidRPr="003D780E">
        <w:rPr>
          <w:rFonts w:asciiTheme="minorHAnsi" w:eastAsia="Calibri" w:hAnsiTheme="minorHAnsi" w:cstheme="minorHAnsi"/>
          <w:spacing w:val="1"/>
          <w:sz w:val="24"/>
          <w:szCs w:val="24"/>
        </w:rPr>
        <w:t>Houns</w:t>
      </w:r>
      <w:r w:rsidRPr="003D780E">
        <w:rPr>
          <w:rFonts w:asciiTheme="minorHAnsi" w:eastAsia="Calibri" w:hAnsiTheme="minorHAnsi" w:cstheme="minorHAnsi"/>
          <w:sz w:val="24"/>
          <w:szCs w:val="24"/>
        </w:rPr>
        <w:t>l</w:t>
      </w:r>
      <w:r w:rsidRPr="003D780E">
        <w:rPr>
          <w:rFonts w:asciiTheme="minorHAnsi" w:eastAsia="Calibri" w:hAnsiTheme="minorHAnsi" w:cstheme="minorHAnsi"/>
          <w:spacing w:val="1"/>
          <w:sz w:val="24"/>
          <w:szCs w:val="24"/>
        </w:rPr>
        <w:t>o</w:t>
      </w:r>
      <w:r w:rsidRPr="003D780E">
        <w:rPr>
          <w:rFonts w:asciiTheme="minorHAnsi" w:eastAsia="Calibri" w:hAnsiTheme="minorHAnsi" w:cstheme="minorHAnsi"/>
          <w:sz w:val="24"/>
          <w:szCs w:val="24"/>
        </w:rPr>
        <w:t>w</w:t>
      </w:r>
      <w:r w:rsidRPr="003D780E">
        <w:rPr>
          <w:rFonts w:asciiTheme="minorHAnsi" w:hAnsiTheme="minorHAnsi" w:cstheme="minorHAnsi"/>
          <w:spacing w:val="-13"/>
          <w:sz w:val="24"/>
          <w:szCs w:val="24"/>
        </w:rPr>
        <w:t xml:space="preserve"> </w:t>
      </w:r>
      <w:r w:rsidRPr="003D780E">
        <w:rPr>
          <w:rFonts w:asciiTheme="minorHAnsi" w:eastAsia="Calibri" w:hAnsiTheme="minorHAnsi" w:cstheme="minorHAnsi"/>
          <w:spacing w:val="1"/>
          <w:sz w:val="24"/>
          <w:szCs w:val="24"/>
        </w:rPr>
        <w:t>ha</w:t>
      </w:r>
      <w:r w:rsidRPr="003D780E">
        <w:rPr>
          <w:rFonts w:asciiTheme="minorHAnsi" w:eastAsia="Calibri" w:hAnsiTheme="minorHAnsi" w:cstheme="minorHAnsi"/>
          <w:sz w:val="24"/>
          <w:szCs w:val="24"/>
        </w:rPr>
        <w:t>s</w:t>
      </w:r>
      <w:r w:rsidRPr="003D780E">
        <w:rPr>
          <w:rFonts w:asciiTheme="minorHAnsi" w:hAnsiTheme="minorHAnsi" w:cstheme="minorHAnsi"/>
          <w:spacing w:val="-6"/>
          <w:sz w:val="24"/>
          <w:szCs w:val="24"/>
        </w:rPr>
        <w:t xml:space="preserve"> </w:t>
      </w:r>
      <w:r w:rsidRPr="003D780E">
        <w:rPr>
          <w:rFonts w:asciiTheme="minorHAnsi" w:eastAsia="Calibri" w:hAnsiTheme="minorHAnsi" w:cstheme="minorHAnsi"/>
          <w:spacing w:val="1"/>
          <w:sz w:val="24"/>
          <w:szCs w:val="24"/>
        </w:rPr>
        <w:t>b</w:t>
      </w:r>
      <w:r w:rsidRPr="003D780E">
        <w:rPr>
          <w:rFonts w:asciiTheme="minorHAnsi" w:eastAsia="Calibri" w:hAnsiTheme="minorHAnsi" w:cstheme="minorHAnsi"/>
          <w:spacing w:val="-1"/>
          <w:sz w:val="24"/>
          <w:szCs w:val="24"/>
        </w:rPr>
        <w:t>ee</w:t>
      </w:r>
      <w:r w:rsidRPr="003D780E">
        <w:rPr>
          <w:rFonts w:asciiTheme="minorHAnsi" w:eastAsia="Calibri" w:hAnsiTheme="minorHAnsi" w:cstheme="minorHAnsi"/>
          <w:sz w:val="24"/>
          <w:szCs w:val="24"/>
        </w:rPr>
        <w:t>n</w:t>
      </w:r>
      <w:r w:rsidRPr="003D780E">
        <w:rPr>
          <w:rFonts w:asciiTheme="minorHAnsi" w:hAnsiTheme="minorHAnsi" w:cstheme="minorHAnsi"/>
          <w:spacing w:val="-7"/>
          <w:sz w:val="24"/>
          <w:szCs w:val="24"/>
        </w:rPr>
        <w:t xml:space="preserve"> </w:t>
      </w:r>
      <w:r w:rsidRPr="003D780E">
        <w:rPr>
          <w:rFonts w:asciiTheme="minorHAnsi" w:eastAsia="Calibri" w:hAnsiTheme="minorHAnsi" w:cstheme="minorHAnsi"/>
          <w:spacing w:val="1"/>
          <w:sz w:val="24"/>
          <w:szCs w:val="24"/>
        </w:rPr>
        <w:t>a</w:t>
      </w:r>
      <w:r w:rsidRPr="003D780E">
        <w:rPr>
          <w:rFonts w:asciiTheme="minorHAnsi" w:eastAsia="Calibri" w:hAnsiTheme="minorHAnsi" w:cstheme="minorHAnsi"/>
          <w:spacing w:val="-1"/>
          <w:sz w:val="24"/>
          <w:szCs w:val="24"/>
        </w:rPr>
        <w:t>w</w:t>
      </w:r>
      <w:r w:rsidRPr="003D780E">
        <w:rPr>
          <w:rFonts w:asciiTheme="minorHAnsi" w:eastAsia="Calibri" w:hAnsiTheme="minorHAnsi" w:cstheme="minorHAnsi"/>
          <w:spacing w:val="1"/>
          <w:sz w:val="24"/>
          <w:szCs w:val="24"/>
        </w:rPr>
        <w:t>a</w:t>
      </w:r>
      <w:r w:rsidRPr="003D780E">
        <w:rPr>
          <w:rFonts w:asciiTheme="minorHAnsi" w:eastAsia="Calibri" w:hAnsiTheme="minorHAnsi" w:cstheme="minorHAnsi"/>
          <w:sz w:val="24"/>
          <w:szCs w:val="24"/>
        </w:rPr>
        <w:t>r</w:t>
      </w:r>
      <w:r w:rsidRPr="003D780E">
        <w:rPr>
          <w:rFonts w:asciiTheme="minorHAnsi" w:eastAsia="Calibri" w:hAnsiTheme="minorHAnsi" w:cstheme="minorHAnsi"/>
          <w:spacing w:val="-1"/>
          <w:sz w:val="24"/>
          <w:szCs w:val="24"/>
        </w:rPr>
        <w:t>de</w:t>
      </w:r>
      <w:r w:rsidRPr="003D780E">
        <w:rPr>
          <w:rFonts w:asciiTheme="minorHAnsi" w:eastAsia="Calibri" w:hAnsiTheme="minorHAnsi" w:cstheme="minorHAnsi"/>
          <w:sz w:val="24"/>
          <w:szCs w:val="24"/>
        </w:rPr>
        <w:t>d</w:t>
      </w:r>
      <w:r w:rsidRPr="003D780E">
        <w:rPr>
          <w:rFonts w:asciiTheme="minorHAnsi" w:hAnsiTheme="minorHAnsi" w:cstheme="minorHAnsi"/>
          <w:spacing w:val="-10"/>
          <w:sz w:val="24"/>
          <w:szCs w:val="24"/>
        </w:rPr>
        <w:t xml:space="preserve"> </w:t>
      </w:r>
      <w:r w:rsidRPr="003D780E">
        <w:rPr>
          <w:rFonts w:asciiTheme="minorHAnsi" w:eastAsia="Calibri" w:hAnsiTheme="minorHAnsi" w:cstheme="minorHAnsi"/>
          <w:spacing w:val="-1"/>
          <w:sz w:val="24"/>
          <w:szCs w:val="24"/>
        </w:rPr>
        <w:t>f</w:t>
      </w:r>
      <w:r w:rsidRPr="003D780E">
        <w:rPr>
          <w:rFonts w:asciiTheme="minorHAnsi" w:eastAsia="Calibri" w:hAnsiTheme="minorHAnsi" w:cstheme="minorHAnsi"/>
          <w:spacing w:val="1"/>
          <w:sz w:val="24"/>
          <w:szCs w:val="24"/>
        </w:rPr>
        <w:t>und</w:t>
      </w:r>
      <w:r w:rsidRPr="003D780E">
        <w:rPr>
          <w:rFonts w:asciiTheme="minorHAnsi" w:eastAsia="Calibri" w:hAnsiTheme="minorHAnsi" w:cstheme="minorHAnsi"/>
          <w:sz w:val="24"/>
          <w:szCs w:val="24"/>
        </w:rPr>
        <w:t>i</w:t>
      </w:r>
      <w:r w:rsidRPr="003D780E">
        <w:rPr>
          <w:rFonts w:asciiTheme="minorHAnsi" w:eastAsia="Calibri" w:hAnsiTheme="minorHAnsi" w:cstheme="minorHAnsi"/>
          <w:spacing w:val="1"/>
          <w:sz w:val="24"/>
          <w:szCs w:val="24"/>
        </w:rPr>
        <w:t>n</w:t>
      </w:r>
      <w:r w:rsidRPr="003D780E">
        <w:rPr>
          <w:rFonts w:asciiTheme="minorHAnsi" w:eastAsia="Calibri" w:hAnsiTheme="minorHAnsi" w:cstheme="minorHAnsi"/>
          <w:sz w:val="24"/>
          <w:szCs w:val="24"/>
        </w:rPr>
        <w:t>g</w:t>
      </w:r>
      <w:r w:rsidRPr="003D780E">
        <w:rPr>
          <w:rFonts w:asciiTheme="minorHAnsi" w:hAnsiTheme="minorHAnsi" w:cstheme="minorHAnsi"/>
          <w:spacing w:val="-11"/>
          <w:sz w:val="24"/>
          <w:szCs w:val="24"/>
        </w:rPr>
        <w:t xml:space="preserve"> </w:t>
      </w:r>
      <w:r w:rsidRPr="003D780E">
        <w:rPr>
          <w:rFonts w:asciiTheme="minorHAnsi" w:eastAsia="Calibri" w:hAnsiTheme="minorHAnsi" w:cstheme="minorHAnsi"/>
          <w:spacing w:val="1"/>
          <w:sz w:val="24"/>
          <w:szCs w:val="24"/>
        </w:rPr>
        <w:t>b</w:t>
      </w:r>
      <w:r w:rsidRPr="003D780E">
        <w:rPr>
          <w:rFonts w:asciiTheme="minorHAnsi" w:eastAsia="Calibri" w:hAnsiTheme="minorHAnsi" w:cstheme="minorHAnsi"/>
          <w:sz w:val="24"/>
          <w:szCs w:val="24"/>
        </w:rPr>
        <w:t>y</w:t>
      </w:r>
      <w:r w:rsidRPr="003D780E">
        <w:rPr>
          <w:rFonts w:asciiTheme="minorHAnsi" w:hAnsiTheme="minorHAnsi" w:cstheme="minorHAnsi"/>
          <w:spacing w:val="-5"/>
          <w:sz w:val="24"/>
          <w:szCs w:val="24"/>
        </w:rPr>
        <w:t xml:space="preserve"> </w:t>
      </w:r>
      <w:r w:rsidRPr="003D780E">
        <w:rPr>
          <w:rFonts w:asciiTheme="minorHAnsi" w:eastAsia="Calibri" w:hAnsiTheme="minorHAnsi" w:cstheme="minorHAnsi"/>
          <w:spacing w:val="1"/>
          <w:sz w:val="24"/>
          <w:szCs w:val="24"/>
        </w:rPr>
        <w:t>th</w:t>
      </w:r>
      <w:r w:rsidRPr="003D780E">
        <w:rPr>
          <w:rFonts w:asciiTheme="minorHAnsi" w:eastAsia="Calibri" w:hAnsiTheme="minorHAnsi" w:cstheme="minorHAnsi"/>
          <w:sz w:val="24"/>
          <w:szCs w:val="24"/>
        </w:rPr>
        <w:t>e</w:t>
      </w:r>
      <w:r w:rsidRPr="003D780E">
        <w:rPr>
          <w:rFonts w:asciiTheme="minorHAnsi" w:hAnsiTheme="minorHAnsi" w:cstheme="minorHAnsi"/>
          <w:spacing w:val="-8"/>
          <w:sz w:val="24"/>
          <w:szCs w:val="24"/>
        </w:rPr>
        <w:t xml:space="preserve"> </w:t>
      </w:r>
      <w:r w:rsidRPr="003D780E">
        <w:rPr>
          <w:rFonts w:asciiTheme="minorHAnsi" w:eastAsia="Calibri" w:hAnsiTheme="minorHAnsi" w:cstheme="minorHAnsi"/>
          <w:sz w:val="24"/>
          <w:szCs w:val="24"/>
        </w:rPr>
        <w:t>D</w:t>
      </w:r>
      <w:r w:rsidRPr="003D780E">
        <w:rPr>
          <w:rFonts w:asciiTheme="minorHAnsi" w:eastAsia="Calibri" w:hAnsiTheme="minorHAnsi" w:cstheme="minorHAnsi"/>
          <w:spacing w:val="-1"/>
          <w:sz w:val="24"/>
          <w:szCs w:val="24"/>
        </w:rPr>
        <w:t>e</w:t>
      </w:r>
      <w:r w:rsidRPr="003D780E">
        <w:rPr>
          <w:rFonts w:asciiTheme="minorHAnsi" w:eastAsia="Calibri" w:hAnsiTheme="minorHAnsi" w:cstheme="minorHAnsi"/>
          <w:spacing w:val="1"/>
          <w:sz w:val="24"/>
          <w:szCs w:val="24"/>
        </w:rPr>
        <w:t>pa</w:t>
      </w:r>
      <w:r w:rsidRPr="003D780E">
        <w:rPr>
          <w:rFonts w:asciiTheme="minorHAnsi" w:eastAsia="Calibri" w:hAnsiTheme="minorHAnsi" w:cstheme="minorHAnsi"/>
          <w:sz w:val="24"/>
          <w:szCs w:val="24"/>
        </w:rPr>
        <w:t>r</w:t>
      </w:r>
      <w:r w:rsidRPr="003D780E">
        <w:rPr>
          <w:rFonts w:asciiTheme="minorHAnsi" w:eastAsia="Calibri" w:hAnsiTheme="minorHAnsi" w:cstheme="minorHAnsi"/>
          <w:spacing w:val="1"/>
          <w:sz w:val="24"/>
          <w:szCs w:val="24"/>
        </w:rPr>
        <w:t>t</w:t>
      </w:r>
      <w:r w:rsidRPr="003D780E">
        <w:rPr>
          <w:rFonts w:asciiTheme="minorHAnsi" w:eastAsia="Calibri" w:hAnsiTheme="minorHAnsi" w:cstheme="minorHAnsi"/>
          <w:spacing w:val="-1"/>
          <w:sz w:val="24"/>
          <w:szCs w:val="24"/>
        </w:rPr>
        <w:t>me</w:t>
      </w:r>
      <w:r w:rsidRPr="003D780E">
        <w:rPr>
          <w:rFonts w:asciiTheme="minorHAnsi" w:eastAsia="Calibri" w:hAnsiTheme="minorHAnsi" w:cstheme="minorHAnsi"/>
          <w:spacing w:val="1"/>
          <w:sz w:val="24"/>
          <w:szCs w:val="24"/>
        </w:rPr>
        <w:t>n</w:t>
      </w:r>
      <w:r w:rsidRPr="003D780E">
        <w:rPr>
          <w:rFonts w:asciiTheme="minorHAnsi" w:eastAsia="Calibri" w:hAnsiTheme="minorHAnsi" w:cstheme="minorHAnsi"/>
          <w:sz w:val="24"/>
          <w:szCs w:val="24"/>
        </w:rPr>
        <w:t>t</w:t>
      </w:r>
      <w:r w:rsidRPr="003D780E">
        <w:rPr>
          <w:rFonts w:asciiTheme="minorHAnsi" w:hAnsiTheme="minorHAnsi" w:cstheme="minorHAnsi"/>
          <w:spacing w:val="-14"/>
          <w:sz w:val="24"/>
          <w:szCs w:val="24"/>
        </w:rPr>
        <w:t xml:space="preserve"> </w:t>
      </w:r>
      <w:r w:rsidRPr="003D780E">
        <w:rPr>
          <w:rFonts w:asciiTheme="minorHAnsi" w:eastAsia="Calibri" w:hAnsiTheme="minorHAnsi" w:cstheme="minorHAnsi"/>
          <w:spacing w:val="-1"/>
          <w:sz w:val="24"/>
          <w:szCs w:val="24"/>
        </w:rPr>
        <w:t>f</w:t>
      </w:r>
      <w:r w:rsidRPr="003D780E">
        <w:rPr>
          <w:rFonts w:asciiTheme="minorHAnsi" w:eastAsia="Calibri" w:hAnsiTheme="minorHAnsi" w:cstheme="minorHAnsi"/>
          <w:spacing w:val="1"/>
          <w:sz w:val="24"/>
          <w:szCs w:val="24"/>
        </w:rPr>
        <w:t>o</w:t>
      </w:r>
      <w:r w:rsidRPr="003D780E">
        <w:rPr>
          <w:rFonts w:asciiTheme="minorHAnsi" w:eastAsia="Calibri" w:hAnsiTheme="minorHAnsi" w:cstheme="minorHAnsi"/>
          <w:sz w:val="24"/>
          <w:szCs w:val="24"/>
        </w:rPr>
        <w:t>r</w:t>
      </w:r>
      <w:r w:rsidRPr="003D780E">
        <w:rPr>
          <w:rFonts w:asciiTheme="minorHAnsi" w:hAnsiTheme="minorHAnsi" w:cstheme="minorHAnsi"/>
          <w:spacing w:val="-6"/>
          <w:sz w:val="24"/>
          <w:szCs w:val="24"/>
        </w:rPr>
        <w:t xml:space="preserve"> </w:t>
      </w:r>
      <w:r w:rsidRPr="003D780E">
        <w:rPr>
          <w:rFonts w:asciiTheme="minorHAnsi" w:eastAsia="Calibri" w:hAnsiTheme="minorHAnsi" w:cstheme="minorHAnsi"/>
          <w:spacing w:val="1"/>
          <w:sz w:val="24"/>
          <w:szCs w:val="24"/>
        </w:rPr>
        <w:t>Edu</w:t>
      </w:r>
      <w:r w:rsidRPr="003D780E">
        <w:rPr>
          <w:rFonts w:asciiTheme="minorHAnsi" w:eastAsia="Calibri" w:hAnsiTheme="minorHAnsi" w:cstheme="minorHAnsi"/>
          <w:sz w:val="24"/>
          <w:szCs w:val="24"/>
        </w:rPr>
        <w:t>c</w:t>
      </w:r>
      <w:r w:rsidRPr="003D780E">
        <w:rPr>
          <w:rFonts w:asciiTheme="minorHAnsi" w:eastAsia="Calibri" w:hAnsiTheme="minorHAnsi" w:cstheme="minorHAnsi"/>
          <w:spacing w:val="1"/>
          <w:sz w:val="24"/>
          <w:szCs w:val="24"/>
        </w:rPr>
        <w:t>at</w:t>
      </w:r>
      <w:r w:rsidRPr="003D780E">
        <w:rPr>
          <w:rFonts w:asciiTheme="minorHAnsi" w:eastAsia="Calibri" w:hAnsiTheme="minorHAnsi" w:cstheme="minorHAnsi"/>
          <w:sz w:val="24"/>
          <w:szCs w:val="24"/>
        </w:rPr>
        <w:t>i</w:t>
      </w:r>
      <w:r w:rsidRPr="003D780E">
        <w:rPr>
          <w:rFonts w:asciiTheme="minorHAnsi" w:eastAsia="Calibri" w:hAnsiTheme="minorHAnsi" w:cstheme="minorHAnsi"/>
          <w:spacing w:val="1"/>
          <w:sz w:val="24"/>
          <w:szCs w:val="24"/>
        </w:rPr>
        <w:t>o</w:t>
      </w:r>
      <w:r w:rsidRPr="003D780E">
        <w:rPr>
          <w:rFonts w:asciiTheme="minorHAnsi" w:eastAsia="Calibri" w:hAnsiTheme="minorHAnsi" w:cstheme="minorHAnsi"/>
          <w:sz w:val="24"/>
          <w:szCs w:val="24"/>
        </w:rPr>
        <w:t>n</w:t>
      </w:r>
      <w:r w:rsidRPr="003D780E">
        <w:rPr>
          <w:rFonts w:asciiTheme="minorHAnsi" w:hAnsiTheme="minorHAnsi" w:cstheme="minorHAnsi"/>
          <w:spacing w:val="-11"/>
          <w:sz w:val="24"/>
          <w:szCs w:val="24"/>
        </w:rPr>
        <w:t xml:space="preserve"> </w:t>
      </w:r>
      <w:r w:rsidRPr="003D780E">
        <w:rPr>
          <w:rFonts w:asciiTheme="minorHAnsi" w:eastAsia="Calibri" w:hAnsiTheme="minorHAnsi" w:cstheme="minorHAnsi"/>
          <w:sz w:val="24"/>
          <w:szCs w:val="24"/>
        </w:rPr>
        <w:t>(D</w:t>
      </w:r>
      <w:r w:rsidRPr="003D780E">
        <w:rPr>
          <w:rFonts w:asciiTheme="minorHAnsi" w:eastAsia="Calibri" w:hAnsiTheme="minorHAnsi" w:cstheme="minorHAnsi"/>
          <w:spacing w:val="-1"/>
          <w:sz w:val="24"/>
          <w:szCs w:val="24"/>
        </w:rPr>
        <w:t>f</w:t>
      </w:r>
      <w:r w:rsidRPr="003D780E">
        <w:rPr>
          <w:rFonts w:asciiTheme="minorHAnsi" w:eastAsia="Calibri" w:hAnsiTheme="minorHAnsi" w:cstheme="minorHAnsi"/>
          <w:spacing w:val="1"/>
          <w:sz w:val="24"/>
          <w:szCs w:val="24"/>
        </w:rPr>
        <w:t>E</w:t>
      </w:r>
      <w:r w:rsidRPr="003D780E">
        <w:rPr>
          <w:rFonts w:asciiTheme="minorHAnsi" w:eastAsia="Calibri" w:hAnsiTheme="minorHAnsi" w:cstheme="minorHAnsi"/>
          <w:sz w:val="24"/>
          <w:szCs w:val="24"/>
        </w:rPr>
        <w:t>)</w:t>
      </w:r>
      <w:r w:rsidRPr="003D780E">
        <w:rPr>
          <w:rFonts w:asciiTheme="minorHAnsi" w:hAnsiTheme="minorHAnsi" w:cstheme="minorHAnsi"/>
          <w:spacing w:val="-9"/>
          <w:sz w:val="24"/>
          <w:szCs w:val="24"/>
        </w:rPr>
        <w:t xml:space="preserve"> </w:t>
      </w:r>
      <w:r w:rsidRPr="003D780E">
        <w:rPr>
          <w:rFonts w:asciiTheme="minorHAnsi" w:eastAsia="Calibri" w:hAnsiTheme="minorHAnsi" w:cstheme="minorHAnsi"/>
          <w:spacing w:val="1"/>
          <w:sz w:val="24"/>
          <w:szCs w:val="24"/>
        </w:rPr>
        <w:t>t</w:t>
      </w:r>
      <w:r w:rsidRPr="003D780E">
        <w:rPr>
          <w:rFonts w:asciiTheme="minorHAnsi" w:eastAsia="Calibri" w:hAnsiTheme="minorHAnsi" w:cstheme="minorHAnsi"/>
          <w:sz w:val="24"/>
          <w:szCs w:val="24"/>
        </w:rPr>
        <w:t>o</w:t>
      </w:r>
      <w:r w:rsidRPr="003D780E">
        <w:rPr>
          <w:rFonts w:asciiTheme="minorHAnsi" w:hAnsiTheme="minorHAnsi" w:cstheme="minorHAnsi"/>
          <w:spacing w:val="-6"/>
          <w:sz w:val="24"/>
          <w:szCs w:val="24"/>
        </w:rPr>
        <w:t xml:space="preserve"> </w:t>
      </w:r>
      <w:r w:rsidRPr="003D780E">
        <w:rPr>
          <w:rFonts w:asciiTheme="minorHAnsi" w:eastAsia="Calibri" w:hAnsiTheme="minorHAnsi" w:cstheme="minorHAnsi"/>
          <w:spacing w:val="-1"/>
          <w:sz w:val="24"/>
          <w:szCs w:val="24"/>
        </w:rPr>
        <w:t>f</w:t>
      </w:r>
      <w:r w:rsidRPr="003D780E">
        <w:rPr>
          <w:rFonts w:asciiTheme="minorHAnsi" w:eastAsia="Calibri" w:hAnsiTheme="minorHAnsi" w:cstheme="minorHAnsi"/>
          <w:spacing w:val="1"/>
          <w:sz w:val="24"/>
          <w:szCs w:val="24"/>
        </w:rPr>
        <w:t>un</w:t>
      </w:r>
      <w:r w:rsidRPr="003D780E">
        <w:rPr>
          <w:rFonts w:asciiTheme="minorHAnsi" w:eastAsia="Calibri" w:hAnsiTheme="minorHAnsi" w:cstheme="minorHAnsi"/>
          <w:sz w:val="24"/>
          <w:szCs w:val="24"/>
        </w:rPr>
        <w:t>d</w:t>
      </w:r>
      <w:r w:rsidRPr="003D780E">
        <w:rPr>
          <w:rFonts w:asciiTheme="minorHAnsi" w:hAnsiTheme="minorHAnsi" w:cstheme="minorHAnsi"/>
          <w:spacing w:val="-7"/>
          <w:sz w:val="24"/>
          <w:szCs w:val="24"/>
        </w:rPr>
        <w:t xml:space="preserve"> </w:t>
      </w:r>
      <w:r w:rsidRPr="003D780E">
        <w:rPr>
          <w:rFonts w:asciiTheme="minorHAnsi" w:eastAsia="Calibri" w:hAnsiTheme="minorHAnsi" w:cstheme="minorHAnsi"/>
          <w:spacing w:val="-2"/>
          <w:sz w:val="24"/>
          <w:szCs w:val="24"/>
        </w:rPr>
        <w:t>a</w:t>
      </w:r>
      <w:r w:rsidRPr="003D780E">
        <w:rPr>
          <w:rFonts w:asciiTheme="minorHAnsi" w:eastAsia="Calibri" w:hAnsiTheme="minorHAnsi" w:cstheme="minorHAnsi"/>
          <w:spacing w:val="1"/>
          <w:sz w:val="24"/>
          <w:szCs w:val="24"/>
        </w:rPr>
        <w:t>n</w:t>
      </w:r>
      <w:r w:rsidRPr="003D780E">
        <w:rPr>
          <w:rFonts w:asciiTheme="minorHAnsi" w:eastAsia="Calibri" w:hAnsiTheme="minorHAnsi" w:cstheme="minorHAnsi"/>
          <w:sz w:val="24"/>
          <w:szCs w:val="24"/>
        </w:rPr>
        <w:t>d</w:t>
      </w:r>
      <w:r w:rsidRPr="003D780E">
        <w:rPr>
          <w:rFonts w:asciiTheme="minorHAnsi" w:hAnsiTheme="minorHAnsi" w:cstheme="minorHAnsi"/>
          <w:spacing w:val="-6"/>
          <w:sz w:val="24"/>
          <w:szCs w:val="24"/>
        </w:rPr>
        <w:t xml:space="preserve"> </w:t>
      </w:r>
      <w:r w:rsidRPr="003D780E">
        <w:rPr>
          <w:rFonts w:asciiTheme="minorHAnsi" w:eastAsia="Calibri" w:hAnsiTheme="minorHAnsi" w:cstheme="minorHAnsi"/>
          <w:sz w:val="24"/>
          <w:szCs w:val="24"/>
        </w:rPr>
        <w:t>c</w:t>
      </w:r>
      <w:r w:rsidRPr="003D780E">
        <w:rPr>
          <w:rFonts w:asciiTheme="minorHAnsi" w:eastAsia="Calibri" w:hAnsiTheme="minorHAnsi" w:cstheme="minorHAnsi"/>
          <w:spacing w:val="1"/>
          <w:sz w:val="24"/>
          <w:szCs w:val="24"/>
        </w:rPr>
        <w:t>o</w:t>
      </w:r>
      <w:r w:rsidRPr="003D780E">
        <w:rPr>
          <w:rFonts w:asciiTheme="minorHAnsi" w:eastAsia="Calibri" w:hAnsiTheme="minorHAnsi" w:cstheme="minorHAnsi"/>
          <w:spacing w:val="-1"/>
          <w:sz w:val="24"/>
          <w:szCs w:val="24"/>
        </w:rPr>
        <w:t>-</w:t>
      </w:r>
      <w:r w:rsidRPr="003D780E">
        <w:rPr>
          <w:rFonts w:asciiTheme="minorHAnsi" w:eastAsia="Calibri" w:hAnsiTheme="minorHAnsi" w:cstheme="minorHAnsi"/>
          <w:spacing w:val="1"/>
          <w:sz w:val="24"/>
          <w:szCs w:val="24"/>
        </w:rPr>
        <w:t>o</w:t>
      </w:r>
      <w:r w:rsidRPr="003D780E">
        <w:rPr>
          <w:rFonts w:asciiTheme="minorHAnsi" w:eastAsia="Calibri" w:hAnsiTheme="minorHAnsi" w:cstheme="minorHAnsi"/>
          <w:sz w:val="24"/>
          <w:szCs w:val="24"/>
        </w:rPr>
        <w:t>r</w:t>
      </w:r>
      <w:r w:rsidRPr="003D780E">
        <w:rPr>
          <w:rFonts w:asciiTheme="minorHAnsi" w:eastAsia="Calibri" w:hAnsiTheme="minorHAnsi" w:cstheme="minorHAnsi"/>
          <w:spacing w:val="1"/>
          <w:sz w:val="24"/>
          <w:szCs w:val="24"/>
        </w:rPr>
        <w:t>d</w:t>
      </w:r>
      <w:r w:rsidRPr="003D780E">
        <w:rPr>
          <w:rFonts w:asciiTheme="minorHAnsi" w:eastAsia="Calibri" w:hAnsiTheme="minorHAnsi" w:cstheme="minorHAnsi"/>
          <w:sz w:val="24"/>
          <w:szCs w:val="24"/>
        </w:rPr>
        <w:t>i</w:t>
      </w:r>
      <w:r w:rsidRPr="003D780E">
        <w:rPr>
          <w:rFonts w:asciiTheme="minorHAnsi" w:eastAsia="Calibri" w:hAnsiTheme="minorHAnsi" w:cstheme="minorHAnsi"/>
          <w:spacing w:val="1"/>
          <w:sz w:val="24"/>
          <w:szCs w:val="24"/>
        </w:rPr>
        <w:t>nat</w:t>
      </w:r>
      <w:r w:rsidRPr="003D780E">
        <w:rPr>
          <w:rFonts w:asciiTheme="minorHAnsi" w:eastAsia="Calibri" w:hAnsiTheme="minorHAnsi" w:cstheme="minorHAnsi"/>
          <w:sz w:val="24"/>
          <w:szCs w:val="24"/>
        </w:rPr>
        <w:t>e</w:t>
      </w:r>
      <w:r w:rsidRPr="003D780E">
        <w:rPr>
          <w:rFonts w:asciiTheme="minorHAnsi" w:hAnsiTheme="minorHAnsi" w:cstheme="minorHAnsi"/>
          <w:spacing w:val="-14"/>
          <w:sz w:val="24"/>
          <w:szCs w:val="24"/>
        </w:rPr>
        <w:t xml:space="preserve"> </w:t>
      </w:r>
      <w:r w:rsidRPr="003D780E">
        <w:rPr>
          <w:rFonts w:asciiTheme="minorHAnsi" w:eastAsia="Calibri" w:hAnsiTheme="minorHAnsi" w:cstheme="minorHAnsi"/>
          <w:sz w:val="24"/>
          <w:szCs w:val="24"/>
        </w:rPr>
        <w:t>l</w:t>
      </w:r>
      <w:r w:rsidRPr="003D780E">
        <w:rPr>
          <w:rFonts w:asciiTheme="minorHAnsi" w:eastAsia="Calibri" w:hAnsiTheme="minorHAnsi" w:cstheme="minorHAnsi"/>
          <w:spacing w:val="1"/>
          <w:sz w:val="24"/>
          <w:szCs w:val="24"/>
        </w:rPr>
        <w:t>o</w:t>
      </w:r>
      <w:r w:rsidRPr="003D780E">
        <w:rPr>
          <w:rFonts w:asciiTheme="minorHAnsi" w:eastAsia="Calibri" w:hAnsiTheme="minorHAnsi" w:cstheme="minorHAnsi"/>
          <w:sz w:val="24"/>
          <w:szCs w:val="24"/>
        </w:rPr>
        <w:t>c</w:t>
      </w:r>
      <w:r w:rsidRPr="003D780E">
        <w:rPr>
          <w:rFonts w:asciiTheme="minorHAnsi" w:eastAsia="Calibri" w:hAnsiTheme="minorHAnsi" w:cstheme="minorHAnsi"/>
          <w:spacing w:val="1"/>
          <w:sz w:val="24"/>
          <w:szCs w:val="24"/>
        </w:rPr>
        <w:t>a</w:t>
      </w:r>
      <w:r w:rsidRPr="003D780E">
        <w:rPr>
          <w:rFonts w:asciiTheme="minorHAnsi" w:eastAsia="Calibri" w:hAnsiTheme="minorHAnsi" w:cstheme="minorHAnsi"/>
          <w:sz w:val="24"/>
          <w:szCs w:val="24"/>
        </w:rPr>
        <w:t>l</w:t>
      </w:r>
      <w:r w:rsidRPr="003D780E">
        <w:rPr>
          <w:rFonts w:asciiTheme="minorHAnsi" w:hAnsiTheme="minorHAnsi" w:cstheme="minorHAnsi"/>
          <w:sz w:val="24"/>
          <w:szCs w:val="24"/>
        </w:rPr>
        <w:t xml:space="preserve"> </w:t>
      </w:r>
      <w:r w:rsidRPr="003D780E">
        <w:rPr>
          <w:rFonts w:asciiTheme="minorHAnsi" w:eastAsia="Calibri" w:hAnsiTheme="minorHAnsi" w:cstheme="minorHAnsi"/>
          <w:spacing w:val="1"/>
          <w:sz w:val="24"/>
          <w:szCs w:val="24"/>
        </w:rPr>
        <w:t>d</w:t>
      </w:r>
      <w:r w:rsidRPr="003D780E">
        <w:rPr>
          <w:rFonts w:asciiTheme="minorHAnsi" w:eastAsia="Calibri" w:hAnsiTheme="minorHAnsi" w:cstheme="minorHAnsi"/>
          <w:spacing w:val="-1"/>
          <w:sz w:val="24"/>
          <w:szCs w:val="24"/>
        </w:rPr>
        <w:t>e</w:t>
      </w:r>
      <w:r w:rsidRPr="003D780E">
        <w:rPr>
          <w:rFonts w:asciiTheme="minorHAnsi" w:eastAsia="Calibri" w:hAnsiTheme="minorHAnsi" w:cstheme="minorHAnsi"/>
          <w:sz w:val="24"/>
          <w:szCs w:val="24"/>
        </w:rPr>
        <w:t>li</w:t>
      </w:r>
      <w:r w:rsidRPr="003D780E">
        <w:rPr>
          <w:rFonts w:asciiTheme="minorHAnsi" w:eastAsia="Calibri" w:hAnsiTheme="minorHAnsi" w:cstheme="minorHAnsi"/>
          <w:spacing w:val="1"/>
          <w:sz w:val="24"/>
          <w:szCs w:val="24"/>
        </w:rPr>
        <w:t>v</w:t>
      </w:r>
      <w:r w:rsidRPr="003D780E">
        <w:rPr>
          <w:rFonts w:asciiTheme="minorHAnsi" w:eastAsia="Calibri" w:hAnsiTheme="minorHAnsi" w:cstheme="minorHAnsi"/>
          <w:spacing w:val="-1"/>
          <w:sz w:val="24"/>
          <w:szCs w:val="24"/>
        </w:rPr>
        <w:t>e</w:t>
      </w:r>
      <w:r w:rsidRPr="003D780E">
        <w:rPr>
          <w:rFonts w:asciiTheme="minorHAnsi" w:eastAsia="Calibri" w:hAnsiTheme="minorHAnsi" w:cstheme="minorHAnsi"/>
          <w:sz w:val="24"/>
          <w:szCs w:val="24"/>
        </w:rPr>
        <w:t>ry</w:t>
      </w:r>
      <w:r w:rsidRPr="003D780E">
        <w:rPr>
          <w:rFonts w:asciiTheme="minorHAnsi" w:hAnsiTheme="minorHAnsi" w:cstheme="minorHAnsi"/>
          <w:spacing w:val="-9"/>
          <w:sz w:val="24"/>
          <w:szCs w:val="24"/>
        </w:rPr>
        <w:t xml:space="preserve"> </w:t>
      </w:r>
      <w:r w:rsidRPr="003D780E">
        <w:rPr>
          <w:rFonts w:asciiTheme="minorHAnsi" w:eastAsia="Calibri" w:hAnsiTheme="minorHAnsi" w:cstheme="minorHAnsi"/>
          <w:spacing w:val="1"/>
          <w:sz w:val="24"/>
          <w:szCs w:val="24"/>
        </w:rPr>
        <w:t>o</w:t>
      </w:r>
      <w:r w:rsidRPr="003D780E">
        <w:rPr>
          <w:rFonts w:asciiTheme="minorHAnsi" w:eastAsia="Calibri" w:hAnsiTheme="minorHAnsi" w:cstheme="minorHAnsi"/>
          <w:sz w:val="24"/>
          <w:szCs w:val="24"/>
        </w:rPr>
        <w:t>f</w:t>
      </w:r>
      <w:r w:rsidRPr="003D780E">
        <w:rPr>
          <w:rFonts w:asciiTheme="minorHAnsi" w:hAnsiTheme="minorHAnsi" w:cstheme="minorHAnsi"/>
          <w:spacing w:val="-7"/>
          <w:sz w:val="24"/>
          <w:szCs w:val="24"/>
        </w:rPr>
        <w:t xml:space="preserve"> </w:t>
      </w:r>
      <w:r w:rsidRPr="003D780E">
        <w:rPr>
          <w:rFonts w:asciiTheme="minorHAnsi" w:eastAsia="Calibri" w:hAnsiTheme="minorHAnsi" w:cstheme="minorHAnsi"/>
          <w:spacing w:val="1"/>
          <w:sz w:val="24"/>
          <w:szCs w:val="24"/>
        </w:rPr>
        <w:t>th</w:t>
      </w:r>
      <w:r w:rsidRPr="003D780E">
        <w:rPr>
          <w:rFonts w:asciiTheme="minorHAnsi" w:eastAsia="Calibri" w:hAnsiTheme="minorHAnsi" w:cstheme="minorHAnsi"/>
          <w:sz w:val="24"/>
          <w:szCs w:val="24"/>
        </w:rPr>
        <w:t>e</w:t>
      </w:r>
      <w:r w:rsidRPr="003D780E">
        <w:rPr>
          <w:rFonts w:asciiTheme="minorHAnsi" w:hAnsiTheme="minorHAnsi" w:cstheme="minorHAnsi"/>
          <w:spacing w:val="-8"/>
          <w:sz w:val="24"/>
          <w:szCs w:val="24"/>
        </w:rPr>
        <w:t xml:space="preserve"> </w:t>
      </w:r>
      <w:r w:rsidRPr="003D780E">
        <w:rPr>
          <w:rFonts w:asciiTheme="minorHAnsi" w:eastAsia="Calibri" w:hAnsiTheme="minorHAnsi" w:cstheme="minorHAnsi"/>
          <w:spacing w:val="1"/>
          <w:sz w:val="24"/>
          <w:szCs w:val="24"/>
        </w:rPr>
        <w:t>nat</w:t>
      </w:r>
      <w:r w:rsidRPr="003D780E">
        <w:rPr>
          <w:rFonts w:asciiTheme="minorHAnsi" w:eastAsia="Calibri" w:hAnsiTheme="minorHAnsi" w:cstheme="minorHAnsi"/>
          <w:sz w:val="24"/>
          <w:szCs w:val="24"/>
        </w:rPr>
        <w:t>i</w:t>
      </w:r>
      <w:r w:rsidRPr="003D780E">
        <w:rPr>
          <w:rFonts w:asciiTheme="minorHAnsi" w:eastAsia="Calibri" w:hAnsiTheme="minorHAnsi" w:cstheme="minorHAnsi"/>
          <w:spacing w:val="1"/>
          <w:sz w:val="24"/>
          <w:szCs w:val="24"/>
        </w:rPr>
        <w:t>ona</w:t>
      </w:r>
      <w:r w:rsidRPr="003D780E">
        <w:rPr>
          <w:rFonts w:asciiTheme="minorHAnsi" w:eastAsia="Calibri" w:hAnsiTheme="minorHAnsi" w:cstheme="minorHAnsi"/>
          <w:sz w:val="24"/>
          <w:szCs w:val="24"/>
        </w:rPr>
        <w:t>l</w:t>
      </w:r>
      <w:r w:rsidRPr="003D780E">
        <w:rPr>
          <w:rFonts w:asciiTheme="minorHAnsi" w:hAnsiTheme="minorHAnsi" w:cstheme="minorHAnsi"/>
          <w:spacing w:val="-7"/>
          <w:sz w:val="24"/>
          <w:szCs w:val="24"/>
        </w:rPr>
        <w:t xml:space="preserve"> </w:t>
      </w:r>
      <w:hyperlink r:id="rId8" w:history="1">
        <w:r w:rsidR="0089634E" w:rsidRPr="003D780E">
          <w:rPr>
            <w:rStyle w:val="Hyperlink"/>
            <w:rFonts w:asciiTheme="minorHAnsi" w:eastAsiaTheme="majorEastAsia" w:hAnsiTheme="minorHAnsi" w:cstheme="minorHAnsi"/>
            <w:sz w:val="24"/>
            <w:szCs w:val="24"/>
          </w:rPr>
          <w:t>Holiday activities and food programme 2022 - GOV.UK (www.gov.uk)</w:t>
        </w:r>
      </w:hyperlink>
    </w:p>
    <w:p w14:paraId="629CD7D2" w14:textId="77777777" w:rsidR="0089634E" w:rsidRPr="003D780E" w:rsidRDefault="0089634E" w:rsidP="00474D63">
      <w:pPr>
        <w:ind w:left="120" w:right="246"/>
        <w:rPr>
          <w:rFonts w:asciiTheme="minorHAnsi" w:eastAsia="Calibri" w:hAnsiTheme="minorHAnsi" w:cstheme="minorHAnsi"/>
          <w:color w:val="000000"/>
          <w:spacing w:val="-1"/>
          <w:sz w:val="24"/>
          <w:szCs w:val="24"/>
        </w:rPr>
      </w:pPr>
    </w:p>
    <w:p w14:paraId="58BBD3C9" w14:textId="36CE551F" w:rsidR="00474D63" w:rsidRPr="003D780E" w:rsidRDefault="00474D63" w:rsidP="00474D63">
      <w:pPr>
        <w:ind w:left="120" w:right="246"/>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The aim is to support children and young people aged between 5-16, who are eligible for benefits-related Free School Meals, to access high quality activities and food free of charge over Easter, Summer and Christmas holiday periods.</w:t>
      </w:r>
    </w:p>
    <w:p w14:paraId="38B8A481" w14:textId="77777777" w:rsidR="00474D63" w:rsidRPr="003D780E" w:rsidRDefault="00474D63" w:rsidP="00474D63">
      <w:pPr>
        <w:spacing w:before="2" w:line="240" w:lineRule="exact"/>
        <w:rPr>
          <w:rStyle w:val="IntenseEmphasis"/>
          <w:rFonts w:asciiTheme="minorHAnsi" w:eastAsia="Calibri" w:hAnsiTheme="minorHAnsi" w:cstheme="minorHAnsi"/>
          <w:color w:val="auto"/>
          <w:sz w:val="24"/>
          <w:szCs w:val="24"/>
        </w:rPr>
      </w:pPr>
    </w:p>
    <w:p w14:paraId="1E8BC494" w14:textId="6C7222F3" w:rsidR="00474D63" w:rsidRPr="003D780E" w:rsidRDefault="00474D63" w:rsidP="00474D63">
      <w:pPr>
        <w:spacing w:line="240" w:lineRule="exact"/>
        <w:ind w:left="120" w:right="302"/>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 xml:space="preserve">The HAF </w:t>
      </w:r>
      <w:proofErr w:type="spellStart"/>
      <w:r w:rsidRPr="003D780E">
        <w:rPr>
          <w:rStyle w:val="IntenseEmphasis"/>
          <w:rFonts w:asciiTheme="minorHAnsi" w:eastAsia="Calibri" w:hAnsiTheme="minorHAnsi" w:cstheme="minorHAnsi"/>
          <w:color w:val="auto"/>
          <w:sz w:val="24"/>
          <w:szCs w:val="24"/>
        </w:rPr>
        <w:t>Programme</w:t>
      </w:r>
      <w:proofErr w:type="spellEnd"/>
      <w:r w:rsidRPr="003D780E">
        <w:rPr>
          <w:rStyle w:val="IntenseEmphasis"/>
          <w:rFonts w:asciiTheme="minorHAnsi" w:eastAsia="Calibri" w:hAnsiTheme="minorHAnsi" w:cstheme="minorHAnsi"/>
          <w:color w:val="auto"/>
          <w:sz w:val="24"/>
          <w:szCs w:val="24"/>
        </w:rPr>
        <w:t xml:space="preserve"> aims to provide access to activities for the equivalent of 4 hours for 4 days (total of </w:t>
      </w:r>
      <w:r w:rsidR="0018783A">
        <w:rPr>
          <w:rStyle w:val="IntenseEmphasis"/>
          <w:rFonts w:asciiTheme="minorHAnsi" w:eastAsia="Calibri" w:hAnsiTheme="minorHAnsi" w:cstheme="minorHAnsi"/>
          <w:color w:val="auto"/>
          <w:sz w:val="24"/>
          <w:szCs w:val="24"/>
        </w:rPr>
        <w:t xml:space="preserve">16 sessions) </w:t>
      </w:r>
      <w:r w:rsidRPr="003D780E">
        <w:rPr>
          <w:rStyle w:val="IntenseEmphasis"/>
          <w:rFonts w:asciiTheme="minorHAnsi" w:eastAsia="Calibri" w:hAnsiTheme="minorHAnsi" w:cstheme="minorHAnsi"/>
          <w:color w:val="auto"/>
          <w:sz w:val="24"/>
          <w:szCs w:val="24"/>
        </w:rPr>
        <w:t xml:space="preserve">for each participating child during </w:t>
      </w:r>
      <w:r w:rsidR="0073561E">
        <w:rPr>
          <w:rStyle w:val="IntenseEmphasis"/>
          <w:rFonts w:asciiTheme="minorHAnsi" w:eastAsia="Calibri" w:hAnsiTheme="minorHAnsi" w:cstheme="minorHAnsi"/>
          <w:color w:val="auto"/>
          <w:sz w:val="24"/>
          <w:szCs w:val="24"/>
        </w:rPr>
        <w:t xml:space="preserve">Summer </w:t>
      </w:r>
      <w:r w:rsidR="00061EBD" w:rsidRPr="003D780E">
        <w:rPr>
          <w:rStyle w:val="IntenseEmphasis"/>
          <w:rFonts w:asciiTheme="minorHAnsi" w:eastAsia="Calibri" w:hAnsiTheme="minorHAnsi" w:cstheme="minorHAnsi"/>
          <w:color w:val="auto"/>
          <w:sz w:val="24"/>
          <w:szCs w:val="24"/>
        </w:rPr>
        <w:t>2022</w:t>
      </w:r>
      <w:r w:rsidRPr="003D780E">
        <w:rPr>
          <w:rStyle w:val="IntenseEmphasis"/>
          <w:rFonts w:asciiTheme="minorHAnsi" w:eastAsia="Calibri" w:hAnsiTheme="minorHAnsi" w:cstheme="minorHAnsi"/>
          <w:color w:val="auto"/>
          <w:sz w:val="24"/>
          <w:szCs w:val="24"/>
        </w:rPr>
        <w:t>, with a healthy meal for each child at each session.</w:t>
      </w:r>
    </w:p>
    <w:p w14:paraId="5888A239" w14:textId="0CC4478A" w:rsidR="001A06DD" w:rsidRPr="003D780E" w:rsidRDefault="001A06DD" w:rsidP="00474D63">
      <w:pPr>
        <w:spacing w:line="240" w:lineRule="exact"/>
        <w:ind w:left="120" w:right="302"/>
        <w:rPr>
          <w:rStyle w:val="IntenseEmphasis"/>
          <w:rFonts w:asciiTheme="minorHAnsi" w:eastAsia="Calibri" w:hAnsiTheme="minorHAnsi" w:cstheme="minorHAnsi"/>
          <w:color w:val="auto"/>
          <w:sz w:val="24"/>
          <w:szCs w:val="24"/>
        </w:rPr>
      </w:pPr>
    </w:p>
    <w:p w14:paraId="60F94303" w14:textId="2105FC3A" w:rsidR="001A06DD" w:rsidRPr="003D780E" w:rsidRDefault="001A06DD" w:rsidP="00474D63">
      <w:pPr>
        <w:spacing w:line="240" w:lineRule="exact"/>
        <w:ind w:left="120" w:right="302"/>
        <w:rPr>
          <w:rStyle w:val="IntenseEmphasis"/>
          <w:rFonts w:asciiTheme="minorHAnsi" w:eastAsia="Calibri" w:hAnsiTheme="minorHAnsi" w:cstheme="minorHAnsi"/>
          <w:color w:val="auto"/>
          <w:sz w:val="24"/>
          <w:szCs w:val="24"/>
          <w:lang w:val="en-GB"/>
        </w:rPr>
      </w:pPr>
      <w:r w:rsidRPr="003D780E">
        <w:rPr>
          <w:rStyle w:val="IntenseEmphasis"/>
          <w:rFonts w:asciiTheme="minorHAnsi" w:eastAsia="Calibri" w:hAnsiTheme="minorHAnsi" w:cstheme="minorHAnsi"/>
          <w:color w:val="auto"/>
          <w:sz w:val="24"/>
          <w:szCs w:val="24"/>
          <w:lang w:val="en-GB"/>
        </w:rPr>
        <w:t xml:space="preserve">The DfE outcomes of the programme which will be measured are: </w:t>
      </w:r>
    </w:p>
    <w:p w14:paraId="7DAA133C" w14:textId="77777777" w:rsidR="001A06DD" w:rsidRPr="003D780E" w:rsidRDefault="001A06DD" w:rsidP="00474D63">
      <w:pPr>
        <w:spacing w:line="240" w:lineRule="exact"/>
        <w:ind w:left="120" w:right="302"/>
        <w:rPr>
          <w:rStyle w:val="IntenseEmphasis"/>
          <w:rFonts w:asciiTheme="minorHAnsi" w:eastAsia="Calibri" w:hAnsiTheme="minorHAnsi" w:cstheme="minorHAnsi"/>
          <w:color w:val="auto"/>
          <w:sz w:val="24"/>
          <w:szCs w:val="24"/>
          <w:lang w:val="en-GB"/>
        </w:rPr>
      </w:pPr>
    </w:p>
    <w:p w14:paraId="6F470A12" w14:textId="3C6D4D77" w:rsidR="001A06DD" w:rsidRPr="003D780E" w:rsidRDefault="001A06DD" w:rsidP="001A06DD">
      <w:pPr>
        <w:pStyle w:val="ListParagraph"/>
        <w:numPr>
          <w:ilvl w:val="0"/>
          <w:numId w:val="3"/>
        </w:numPr>
        <w:spacing w:line="240" w:lineRule="exact"/>
        <w:ind w:right="302"/>
        <w:rPr>
          <w:rStyle w:val="IntenseEmphasis"/>
          <w:rFonts w:asciiTheme="minorHAnsi" w:eastAsia="Calibri" w:hAnsiTheme="minorHAnsi" w:cstheme="minorHAnsi"/>
          <w:color w:val="auto"/>
          <w:sz w:val="24"/>
          <w:szCs w:val="24"/>
          <w:lang w:val="en-GB"/>
        </w:rPr>
      </w:pPr>
      <w:r w:rsidRPr="003D780E">
        <w:rPr>
          <w:rStyle w:val="IntenseEmphasis"/>
          <w:rFonts w:asciiTheme="minorHAnsi" w:eastAsia="Calibri" w:hAnsiTheme="minorHAnsi" w:cstheme="minorHAnsi"/>
          <w:color w:val="auto"/>
          <w:sz w:val="24"/>
          <w:szCs w:val="24"/>
          <w:lang w:val="en-GB"/>
        </w:rPr>
        <w:t xml:space="preserve">to eat more healthily over the school holidays </w:t>
      </w:r>
    </w:p>
    <w:p w14:paraId="4841AEE3" w14:textId="270F4D17" w:rsidR="001A06DD" w:rsidRPr="003D780E" w:rsidRDefault="001A06DD" w:rsidP="001A06DD">
      <w:pPr>
        <w:pStyle w:val="ListParagraph"/>
        <w:numPr>
          <w:ilvl w:val="0"/>
          <w:numId w:val="3"/>
        </w:numPr>
        <w:spacing w:line="240" w:lineRule="exact"/>
        <w:ind w:right="302"/>
        <w:rPr>
          <w:rStyle w:val="IntenseEmphasis"/>
          <w:rFonts w:asciiTheme="minorHAnsi" w:eastAsia="Calibri" w:hAnsiTheme="minorHAnsi" w:cstheme="minorHAnsi"/>
          <w:color w:val="auto"/>
          <w:sz w:val="24"/>
          <w:szCs w:val="24"/>
          <w:lang w:val="en-GB"/>
        </w:rPr>
      </w:pPr>
      <w:r w:rsidRPr="003D780E">
        <w:rPr>
          <w:rStyle w:val="IntenseEmphasis"/>
          <w:rFonts w:asciiTheme="minorHAnsi" w:eastAsia="Calibri" w:hAnsiTheme="minorHAnsi" w:cstheme="minorHAnsi"/>
          <w:color w:val="auto"/>
          <w:sz w:val="24"/>
          <w:szCs w:val="24"/>
          <w:lang w:val="en-GB"/>
        </w:rPr>
        <w:t xml:space="preserve">be more active over school holidays </w:t>
      </w:r>
    </w:p>
    <w:p w14:paraId="110D2EB8" w14:textId="04154C32" w:rsidR="001A06DD" w:rsidRPr="003D780E" w:rsidRDefault="001A06DD" w:rsidP="001A06DD">
      <w:pPr>
        <w:pStyle w:val="ListParagraph"/>
        <w:numPr>
          <w:ilvl w:val="0"/>
          <w:numId w:val="3"/>
        </w:numPr>
        <w:spacing w:line="240" w:lineRule="exact"/>
        <w:ind w:right="302"/>
        <w:rPr>
          <w:rStyle w:val="IntenseEmphasis"/>
          <w:rFonts w:asciiTheme="minorHAnsi" w:eastAsia="Calibri" w:hAnsiTheme="minorHAnsi" w:cstheme="minorHAnsi"/>
          <w:color w:val="auto"/>
          <w:sz w:val="24"/>
          <w:szCs w:val="24"/>
          <w:lang w:val="en-GB"/>
        </w:rPr>
      </w:pPr>
      <w:r w:rsidRPr="003D780E">
        <w:rPr>
          <w:rStyle w:val="IntenseEmphasis"/>
          <w:rFonts w:asciiTheme="minorHAnsi" w:eastAsia="Calibri" w:hAnsiTheme="minorHAnsi" w:cstheme="minorHAnsi"/>
          <w:color w:val="auto"/>
          <w:sz w:val="24"/>
          <w:szCs w:val="24"/>
          <w:lang w:val="en-GB"/>
        </w:rPr>
        <w:t xml:space="preserve">take part in engaging an </w:t>
      </w:r>
      <w:proofErr w:type="gramStart"/>
      <w:r w:rsidRPr="003D780E">
        <w:rPr>
          <w:rStyle w:val="IntenseEmphasis"/>
          <w:rFonts w:asciiTheme="minorHAnsi" w:eastAsia="Calibri" w:hAnsiTheme="minorHAnsi" w:cstheme="minorHAnsi"/>
          <w:color w:val="auto"/>
          <w:sz w:val="24"/>
          <w:szCs w:val="24"/>
          <w:lang w:val="en-GB"/>
        </w:rPr>
        <w:t>enriching activities</w:t>
      </w:r>
      <w:proofErr w:type="gramEnd"/>
      <w:r w:rsidRPr="003D780E">
        <w:rPr>
          <w:rStyle w:val="IntenseEmphasis"/>
          <w:rFonts w:asciiTheme="minorHAnsi" w:eastAsia="Calibri" w:hAnsiTheme="minorHAnsi" w:cstheme="minorHAnsi"/>
          <w:color w:val="auto"/>
          <w:sz w:val="24"/>
          <w:szCs w:val="24"/>
          <w:lang w:val="en-GB"/>
        </w:rPr>
        <w:t xml:space="preserve"> which support the development of resilience, character and </w:t>
      </w:r>
      <w:proofErr w:type="spellStart"/>
      <w:r w:rsidRPr="003D780E">
        <w:rPr>
          <w:rStyle w:val="IntenseEmphasis"/>
          <w:rFonts w:asciiTheme="minorHAnsi" w:eastAsia="Calibri" w:hAnsiTheme="minorHAnsi" w:cstheme="minorHAnsi"/>
          <w:color w:val="auto"/>
          <w:sz w:val="24"/>
          <w:szCs w:val="24"/>
          <w:lang w:val="en-GB"/>
        </w:rPr>
        <w:t>well being</w:t>
      </w:r>
      <w:proofErr w:type="spellEnd"/>
      <w:r w:rsidRPr="003D780E">
        <w:rPr>
          <w:rStyle w:val="IntenseEmphasis"/>
          <w:rFonts w:asciiTheme="minorHAnsi" w:eastAsia="Calibri" w:hAnsiTheme="minorHAnsi" w:cstheme="minorHAnsi"/>
          <w:color w:val="auto"/>
          <w:sz w:val="24"/>
          <w:szCs w:val="24"/>
          <w:lang w:val="en-GB"/>
        </w:rPr>
        <w:t xml:space="preserve"> along with wider educational attainment </w:t>
      </w:r>
    </w:p>
    <w:p w14:paraId="4018D702" w14:textId="14193817" w:rsidR="001A06DD" w:rsidRPr="003D780E" w:rsidRDefault="001A06DD" w:rsidP="001A06DD">
      <w:pPr>
        <w:pStyle w:val="ListParagraph"/>
        <w:numPr>
          <w:ilvl w:val="0"/>
          <w:numId w:val="3"/>
        </w:numPr>
        <w:spacing w:line="240" w:lineRule="exact"/>
        <w:ind w:right="302"/>
        <w:rPr>
          <w:rStyle w:val="IntenseEmphasis"/>
          <w:rFonts w:asciiTheme="minorHAnsi" w:eastAsia="Calibri" w:hAnsiTheme="minorHAnsi" w:cstheme="minorHAnsi"/>
          <w:color w:val="auto"/>
          <w:sz w:val="24"/>
          <w:szCs w:val="24"/>
          <w:lang w:val="en-GB"/>
        </w:rPr>
      </w:pPr>
      <w:r w:rsidRPr="003D780E">
        <w:rPr>
          <w:rStyle w:val="IntenseEmphasis"/>
          <w:rFonts w:asciiTheme="minorHAnsi" w:eastAsia="Calibri" w:hAnsiTheme="minorHAnsi" w:cstheme="minorHAnsi"/>
          <w:color w:val="auto"/>
          <w:sz w:val="24"/>
          <w:szCs w:val="24"/>
          <w:lang w:val="en-GB"/>
        </w:rPr>
        <w:t xml:space="preserve">be safe and not be socially isolated </w:t>
      </w:r>
    </w:p>
    <w:p w14:paraId="26898507" w14:textId="1B34A8B9" w:rsidR="001A06DD" w:rsidRPr="003D780E" w:rsidRDefault="001A06DD" w:rsidP="001A06DD">
      <w:pPr>
        <w:pStyle w:val="ListParagraph"/>
        <w:numPr>
          <w:ilvl w:val="0"/>
          <w:numId w:val="3"/>
        </w:numPr>
        <w:spacing w:line="240" w:lineRule="exact"/>
        <w:ind w:right="302"/>
        <w:rPr>
          <w:rStyle w:val="IntenseEmphasis"/>
          <w:rFonts w:asciiTheme="minorHAnsi" w:eastAsia="Calibri" w:hAnsiTheme="minorHAnsi" w:cstheme="minorHAnsi"/>
          <w:color w:val="auto"/>
          <w:sz w:val="24"/>
          <w:szCs w:val="24"/>
          <w:lang w:val="en-GB"/>
        </w:rPr>
      </w:pPr>
      <w:r w:rsidRPr="003D780E">
        <w:rPr>
          <w:rStyle w:val="IntenseEmphasis"/>
          <w:rFonts w:asciiTheme="minorHAnsi" w:eastAsia="Calibri" w:hAnsiTheme="minorHAnsi" w:cstheme="minorHAnsi"/>
          <w:color w:val="auto"/>
          <w:sz w:val="24"/>
          <w:szCs w:val="24"/>
          <w:lang w:val="en-GB"/>
        </w:rPr>
        <w:t xml:space="preserve">have greater knowledge of health nutrition </w:t>
      </w:r>
    </w:p>
    <w:p w14:paraId="4E397834" w14:textId="4DBC9756" w:rsidR="001A06DD" w:rsidRPr="003D780E" w:rsidRDefault="001A06DD" w:rsidP="001A06DD">
      <w:pPr>
        <w:pStyle w:val="ListParagraph"/>
        <w:numPr>
          <w:ilvl w:val="0"/>
          <w:numId w:val="3"/>
        </w:numPr>
        <w:spacing w:line="240" w:lineRule="exact"/>
        <w:ind w:right="302"/>
        <w:rPr>
          <w:rStyle w:val="IntenseEmphasis"/>
          <w:rFonts w:asciiTheme="minorHAnsi" w:eastAsia="Calibri" w:hAnsiTheme="minorHAnsi" w:cstheme="minorHAnsi"/>
          <w:color w:val="auto"/>
          <w:sz w:val="24"/>
          <w:szCs w:val="24"/>
          <w:lang w:val="en-GB"/>
        </w:rPr>
      </w:pPr>
      <w:r w:rsidRPr="003D780E">
        <w:rPr>
          <w:rStyle w:val="IntenseEmphasis"/>
          <w:rFonts w:asciiTheme="minorHAnsi" w:eastAsia="Calibri" w:hAnsiTheme="minorHAnsi" w:cstheme="minorHAnsi"/>
          <w:color w:val="auto"/>
          <w:sz w:val="24"/>
          <w:szCs w:val="24"/>
          <w:lang w:val="en-GB"/>
        </w:rPr>
        <w:t xml:space="preserve">be more engaged with school and local services </w:t>
      </w:r>
    </w:p>
    <w:p w14:paraId="570699CE" w14:textId="486855D7" w:rsidR="001A06DD" w:rsidRPr="003D780E" w:rsidRDefault="001A06DD" w:rsidP="00474D63">
      <w:pPr>
        <w:spacing w:line="240" w:lineRule="exact"/>
        <w:ind w:left="120" w:right="302"/>
        <w:rPr>
          <w:rStyle w:val="IntenseEmphasis"/>
          <w:rFonts w:asciiTheme="minorHAnsi" w:eastAsia="Calibri" w:hAnsiTheme="minorHAnsi" w:cstheme="minorHAnsi"/>
          <w:color w:val="auto"/>
          <w:sz w:val="24"/>
          <w:szCs w:val="24"/>
        </w:rPr>
      </w:pPr>
    </w:p>
    <w:p w14:paraId="173DA697" w14:textId="77777777" w:rsidR="007A39E5" w:rsidRPr="003D780E" w:rsidRDefault="007A39E5" w:rsidP="00474D63">
      <w:pPr>
        <w:spacing w:line="240" w:lineRule="exact"/>
        <w:ind w:left="120" w:right="302"/>
        <w:rPr>
          <w:rStyle w:val="IntenseEmphasis"/>
          <w:rFonts w:asciiTheme="minorHAnsi" w:eastAsia="Calibri" w:hAnsiTheme="minorHAnsi" w:cstheme="minorHAnsi"/>
          <w:color w:val="auto"/>
          <w:sz w:val="24"/>
          <w:szCs w:val="24"/>
        </w:rPr>
      </w:pPr>
    </w:p>
    <w:p w14:paraId="58CEB018" w14:textId="33474C54" w:rsidR="00474D63" w:rsidRPr="003D780E" w:rsidRDefault="00474D63" w:rsidP="001A06DD">
      <w:pPr>
        <w:spacing w:before="29" w:line="415" w:lineRule="auto"/>
        <w:ind w:right="3964"/>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 xml:space="preserve">The </w:t>
      </w:r>
      <w:proofErr w:type="spellStart"/>
      <w:r w:rsidRPr="003D780E">
        <w:rPr>
          <w:rStyle w:val="IntenseEmphasis"/>
          <w:rFonts w:asciiTheme="minorHAnsi" w:eastAsia="Calibri" w:hAnsiTheme="minorHAnsi" w:cstheme="minorHAnsi"/>
          <w:color w:val="auto"/>
          <w:sz w:val="24"/>
          <w:szCs w:val="24"/>
        </w:rPr>
        <w:t>programme</w:t>
      </w:r>
      <w:proofErr w:type="spellEnd"/>
      <w:r w:rsidRPr="003D780E">
        <w:rPr>
          <w:rStyle w:val="IntenseEmphasis"/>
          <w:rFonts w:asciiTheme="minorHAnsi" w:eastAsia="Calibri" w:hAnsiTheme="minorHAnsi" w:cstheme="minorHAnsi"/>
          <w:color w:val="auto"/>
          <w:sz w:val="24"/>
          <w:szCs w:val="24"/>
        </w:rPr>
        <w:t xml:space="preserve"> consists of four elements:</w:t>
      </w:r>
    </w:p>
    <w:p w14:paraId="0C465AFE" w14:textId="25EFAA1E" w:rsidR="00474D63" w:rsidRPr="003D780E" w:rsidRDefault="00474D63" w:rsidP="00474D63">
      <w:pPr>
        <w:spacing w:before="14"/>
        <w:ind w:left="828" w:right="68"/>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b/>
          <w:bCs/>
          <w:color w:val="auto"/>
          <w:sz w:val="24"/>
          <w:szCs w:val="24"/>
          <w:u w:val="single"/>
        </w:rPr>
        <w:t>Element 1: Enriching activities:</w:t>
      </w:r>
      <w:r w:rsidRPr="003D780E">
        <w:rPr>
          <w:rStyle w:val="IntenseEmphasis"/>
          <w:rFonts w:asciiTheme="minorHAnsi" w:eastAsia="Calibri" w:hAnsiTheme="minorHAnsi" w:cstheme="minorHAnsi"/>
          <w:color w:val="auto"/>
          <w:sz w:val="24"/>
          <w:szCs w:val="24"/>
        </w:rPr>
        <w:t xml:space="preserve"> fun and enriching activities, daily, that provide children with opportunities to develop or consolidate skills or knowledge.</w:t>
      </w:r>
    </w:p>
    <w:p w14:paraId="498F5F19" w14:textId="73485293" w:rsidR="001A06DD" w:rsidRPr="003D780E" w:rsidRDefault="00474D63" w:rsidP="00474D63">
      <w:pPr>
        <w:spacing w:before="9" w:line="245" w:lineRule="auto"/>
        <w:ind w:left="828" w:right="602"/>
        <w:jc w:val="both"/>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b/>
          <w:bCs/>
          <w:color w:val="auto"/>
          <w:sz w:val="24"/>
          <w:szCs w:val="24"/>
          <w:u w:val="single"/>
        </w:rPr>
        <w:t>Element 2: Physical activities:</w:t>
      </w:r>
      <w:r w:rsidRPr="003D780E">
        <w:rPr>
          <w:rStyle w:val="IntenseEmphasis"/>
          <w:rFonts w:asciiTheme="minorHAnsi" w:eastAsia="Calibri" w:hAnsiTheme="minorHAnsi" w:cstheme="minorHAnsi"/>
          <w:color w:val="auto"/>
          <w:sz w:val="24"/>
          <w:szCs w:val="24"/>
        </w:rPr>
        <w:t xml:space="preserve"> activities daily that meet </w:t>
      </w:r>
      <w:hyperlink w:history="1">
        <w:r w:rsidR="001A06DD" w:rsidRPr="003D780E">
          <w:rPr>
            <w:rStyle w:val="Hyperlink"/>
            <w:rFonts w:asciiTheme="minorHAnsi" w:eastAsiaTheme="majorEastAsia" w:hAnsiTheme="minorHAnsi" w:cstheme="minorHAnsi"/>
            <w:sz w:val="24"/>
            <w:szCs w:val="24"/>
          </w:rPr>
          <w:t>Physical activity guidelines for children and young people - NHS (www.nhs.uk)</w:t>
        </w:r>
      </w:hyperlink>
      <w:r w:rsidRPr="003D780E">
        <w:rPr>
          <w:rStyle w:val="IntenseEmphasis"/>
          <w:rFonts w:asciiTheme="minorHAnsi" w:eastAsia="Calibri" w:hAnsiTheme="minorHAnsi" w:cstheme="minorHAnsi"/>
          <w:color w:val="auto"/>
          <w:sz w:val="24"/>
          <w:szCs w:val="24"/>
        </w:rPr>
        <w:t xml:space="preserve"> </w:t>
      </w:r>
    </w:p>
    <w:p w14:paraId="021D86B0" w14:textId="050EEBAD" w:rsidR="00474D63" w:rsidRPr="003D780E" w:rsidRDefault="00474D63" w:rsidP="00474D63">
      <w:pPr>
        <w:spacing w:before="9" w:line="245" w:lineRule="auto"/>
        <w:ind w:left="828" w:right="602"/>
        <w:jc w:val="both"/>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b/>
          <w:bCs/>
          <w:color w:val="auto"/>
          <w:sz w:val="24"/>
          <w:szCs w:val="24"/>
          <w:u w:val="single"/>
        </w:rPr>
        <w:lastRenderedPageBreak/>
        <w:t>Element 3:</w:t>
      </w:r>
      <w:r w:rsidR="001A06DD" w:rsidRPr="003D780E">
        <w:rPr>
          <w:rStyle w:val="IntenseEmphasis"/>
          <w:rFonts w:asciiTheme="minorHAnsi" w:eastAsia="Calibri" w:hAnsiTheme="minorHAnsi" w:cstheme="minorHAnsi"/>
          <w:b/>
          <w:bCs/>
          <w:color w:val="auto"/>
          <w:sz w:val="24"/>
          <w:szCs w:val="24"/>
          <w:u w:val="single"/>
        </w:rPr>
        <w:t xml:space="preserve"> </w:t>
      </w:r>
      <w:r w:rsidRPr="003D780E">
        <w:rPr>
          <w:rStyle w:val="IntenseEmphasis"/>
          <w:rFonts w:asciiTheme="minorHAnsi" w:eastAsia="Calibri" w:hAnsiTheme="minorHAnsi" w:cstheme="minorHAnsi"/>
          <w:b/>
          <w:bCs/>
          <w:color w:val="auto"/>
          <w:sz w:val="24"/>
          <w:szCs w:val="24"/>
          <w:u w:val="single"/>
        </w:rPr>
        <w:t xml:space="preserve">Healthy meals: </w:t>
      </w:r>
      <w:r w:rsidRPr="003D780E">
        <w:rPr>
          <w:rStyle w:val="IntenseEmphasis"/>
          <w:rFonts w:asciiTheme="minorHAnsi" w:eastAsia="Calibri" w:hAnsiTheme="minorHAnsi" w:cstheme="minorHAnsi"/>
          <w:color w:val="auto"/>
          <w:sz w:val="24"/>
          <w:szCs w:val="24"/>
        </w:rPr>
        <w:t xml:space="preserve">at least one healthy meal a day, meeting the </w:t>
      </w:r>
      <w:hyperlink r:id="rId9" w:history="1">
        <w:r w:rsidR="00DA215F" w:rsidRPr="003D780E">
          <w:rPr>
            <w:rStyle w:val="Hyperlink"/>
            <w:rFonts w:asciiTheme="minorHAnsi" w:eastAsiaTheme="majorEastAsia" w:hAnsiTheme="minorHAnsi" w:cstheme="minorHAnsi"/>
            <w:sz w:val="24"/>
            <w:szCs w:val="24"/>
          </w:rPr>
          <w:t>School food standards: resources for schools - GOV.UK (www.gov.uk)</w:t>
        </w:r>
      </w:hyperlink>
      <w:r w:rsidRPr="003D780E">
        <w:rPr>
          <w:rStyle w:val="IntenseEmphasis"/>
          <w:rFonts w:asciiTheme="minorHAnsi" w:eastAsia="Calibri" w:hAnsiTheme="minorHAnsi" w:cstheme="minorHAnsi"/>
          <w:color w:val="auto"/>
          <w:sz w:val="24"/>
          <w:szCs w:val="24"/>
        </w:rPr>
        <w:t>. Ideally food will be hot, however cold food which meets the standards will be acceptable</w:t>
      </w:r>
      <w:r w:rsidR="00DA215F" w:rsidRPr="003D780E">
        <w:rPr>
          <w:rStyle w:val="IntenseEmphasis"/>
          <w:rFonts w:asciiTheme="minorHAnsi" w:eastAsia="Calibri" w:hAnsiTheme="minorHAnsi" w:cstheme="minorHAnsi"/>
          <w:color w:val="auto"/>
          <w:sz w:val="24"/>
          <w:szCs w:val="24"/>
        </w:rPr>
        <w:t xml:space="preserve"> on occasions. </w:t>
      </w:r>
    </w:p>
    <w:p w14:paraId="42E0693F" w14:textId="77777777" w:rsidR="00DA215F" w:rsidRPr="003D780E" w:rsidRDefault="00474D63" w:rsidP="00474D63">
      <w:pPr>
        <w:spacing w:before="5"/>
        <w:ind w:left="828" w:right="190"/>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b/>
          <w:bCs/>
          <w:color w:val="auto"/>
          <w:sz w:val="24"/>
          <w:szCs w:val="24"/>
          <w:u w:val="single"/>
        </w:rPr>
        <w:t>Element 4: Nutritional education:</w:t>
      </w:r>
      <w:r w:rsidRPr="003D780E">
        <w:rPr>
          <w:rStyle w:val="IntenseEmphasis"/>
          <w:rFonts w:asciiTheme="minorHAnsi" w:eastAsia="Calibri" w:hAnsiTheme="minorHAnsi" w:cstheme="minorHAnsi"/>
          <w:color w:val="auto"/>
          <w:sz w:val="24"/>
          <w:szCs w:val="24"/>
        </w:rPr>
        <w:t xml:space="preserve"> improve children’s knowledge and awareness of healthy eating by offering one nutritional activity per day. </w:t>
      </w:r>
    </w:p>
    <w:p w14:paraId="4967D38F" w14:textId="77777777" w:rsidR="00DA215F" w:rsidRPr="003D780E" w:rsidRDefault="00DA215F" w:rsidP="00474D63">
      <w:pPr>
        <w:spacing w:before="5"/>
        <w:ind w:left="828" w:right="190"/>
        <w:rPr>
          <w:rStyle w:val="IntenseEmphasis"/>
          <w:rFonts w:asciiTheme="minorHAnsi" w:eastAsia="Calibri" w:hAnsiTheme="minorHAnsi" w:cstheme="minorHAnsi"/>
          <w:color w:val="auto"/>
          <w:sz w:val="24"/>
          <w:szCs w:val="24"/>
        </w:rPr>
      </w:pPr>
    </w:p>
    <w:p w14:paraId="41C4BB32" w14:textId="493F2668" w:rsidR="00474D63" w:rsidRPr="003D780E" w:rsidRDefault="00474D63" w:rsidP="00474D63">
      <w:pPr>
        <w:spacing w:before="5"/>
        <w:ind w:left="828" w:right="190"/>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 xml:space="preserve">Please note that </w:t>
      </w:r>
      <w:r w:rsidR="00DA215F" w:rsidRPr="003D780E">
        <w:rPr>
          <w:rStyle w:val="IntenseEmphasis"/>
          <w:rFonts w:asciiTheme="minorHAnsi" w:eastAsia="Calibri" w:hAnsiTheme="minorHAnsi" w:cstheme="minorHAnsi"/>
          <w:color w:val="auto"/>
          <w:sz w:val="24"/>
          <w:szCs w:val="24"/>
        </w:rPr>
        <w:t xml:space="preserve">there is a </w:t>
      </w:r>
      <w:r w:rsidRPr="003D780E">
        <w:rPr>
          <w:rStyle w:val="IntenseEmphasis"/>
          <w:rFonts w:asciiTheme="minorHAnsi" w:eastAsia="Calibri" w:hAnsiTheme="minorHAnsi" w:cstheme="minorHAnsi"/>
          <w:color w:val="auto"/>
          <w:sz w:val="24"/>
          <w:szCs w:val="24"/>
        </w:rPr>
        <w:t>require</w:t>
      </w:r>
      <w:r w:rsidR="00DA215F" w:rsidRPr="003D780E">
        <w:rPr>
          <w:rStyle w:val="IntenseEmphasis"/>
          <w:rFonts w:asciiTheme="minorHAnsi" w:eastAsia="Calibri" w:hAnsiTheme="minorHAnsi" w:cstheme="minorHAnsi"/>
          <w:color w:val="auto"/>
          <w:sz w:val="24"/>
          <w:szCs w:val="24"/>
        </w:rPr>
        <w:t xml:space="preserve">ment that </w:t>
      </w:r>
      <w:r w:rsidRPr="003D780E">
        <w:rPr>
          <w:rStyle w:val="IntenseEmphasis"/>
          <w:rFonts w:asciiTheme="minorHAnsi" w:eastAsia="Calibri" w:hAnsiTheme="minorHAnsi" w:cstheme="minorHAnsi"/>
          <w:color w:val="auto"/>
          <w:sz w:val="24"/>
          <w:szCs w:val="24"/>
        </w:rPr>
        <w:t>providers</w:t>
      </w:r>
      <w:r w:rsidR="00DA215F" w:rsidRPr="003D780E">
        <w:rPr>
          <w:rStyle w:val="IntenseEmphasis"/>
          <w:rFonts w:asciiTheme="minorHAnsi" w:eastAsia="Calibri" w:hAnsiTheme="minorHAnsi" w:cstheme="minorHAnsi"/>
          <w:color w:val="auto"/>
          <w:sz w:val="24"/>
          <w:szCs w:val="24"/>
        </w:rPr>
        <w:t xml:space="preserve"> provide</w:t>
      </w:r>
      <w:r w:rsidRPr="003D780E">
        <w:rPr>
          <w:rStyle w:val="IntenseEmphasis"/>
          <w:rFonts w:asciiTheme="minorHAnsi" w:eastAsia="Calibri" w:hAnsiTheme="minorHAnsi" w:cstheme="minorHAnsi"/>
          <w:color w:val="auto"/>
          <w:sz w:val="24"/>
          <w:szCs w:val="24"/>
        </w:rPr>
        <w:t xml:space="preserve"> </w:t>
      </w:r>
      <w:r w:rsidR="00DA215F" w:rsidRPr="003D780E">
        <w:rPr>
          <w:rStyle w:val="IntenseEmphasis"/>
          <w:rFonts w:asciiTheme="minorHAnsi" w:eastAsia="Calibri" w:hAnsiTheme="minorHAnsi" w:cstheme="minorHAnsi"/>
          <w:color w:val="auto"/>
          <w:sz w:val="24"/>
          <w:szCs w:val="24"/>
        </w:rPr>
        <w:t>advice sessions for parents/</w:t>
      </w:r>
      <w:proofErr w:type="spellStart"/>
      <w:r w:rsidR="00DA215F" w:rsidRPr="003D780E">
        <w:rPr>
          <w:rStyle w:val="IntenseEmphasis"/>
          <w:rFonts w:asciiTheme="minorHAnsi" w:eastAsia="Calibri" w:hAnsiTheme="minorHAnsi" w:cstheme="minorHAnsi"/>
          <w:color w:val="auto"/>
          <w:sz w:val="24"/>
          <w:szCs w:val="24"/>
        </w:rPr>
        <w:t>carers</w:t>
      </w:r>
      <w:proofErr w:type="spellEnd"/>
      <w:r w:rsidR="00DA215F" w:rsidRPr="003D780E">
        <w:rPr>
          <w:rStyle w:val="IntenseEmphasis"/>
          <w:rFonts w:asciiTheme="minorHAnsi" w:eastAsia="Calibri" w:hAnsiTheme="minorHAnsi" w:cstheme="minorHAnsi"/>
          <w:color w:val="auto"/>
          <w:sz w:val="24"/>
          <w:szCs w:val="24"/>
        </w:rPr>
        <w:t xml:space="preserve">. These should provide advice on how to source, prepare and cook nutritious and low-cost food. </w:t>
      </w:r>
      <w:r w:rsidRPr="003D780E">
        <w:rPr>
          <w:rStyle w:val="IntenseEmphasis"/>
          <w:rFonts w:asciiTheme="minorHAnsi" w:eastAsia="Calibri" w:hAnsiTheme="minorHAnsi" w:cstheme="minorHAnsi"/>
          <w:color w:val="auto"/>
          <w:sz w:val="24"/>
          <w:szCs w:val="24"/>
        </w:rPr>
        <w:t>prepare and cook nutritious and low-cost food.</w:t>
      </w:r>
    </w:p>
    <w:p w14:paraId="334E3BEB" w14:textId="77777777" w:rsidR="00474D63" w:rsidRPr="003D780E" w:rsidRDefault="00474D63" w:rsidP="00474D63">
      <w:pPr>
        <w:spacing w:before="2" w:line="280" w:lineRule="exact"/>
        <w:rPr>
          <w:rStyle w:val="IntenseEmphasis"/>
          <w:rFonts w:asciiTheme="minorHAnsi" w:eastAsia="Calibri" w:hAnsiTheme="minorHAnsi" w:cstheme="minorHAnsi"/>
          <w:color w:val="auto"/>
          <w:sz w:val="24"/>
          <w:szCs w:val="24"/>
        </w:rPr>
      </w:pPr>
    </w:p>
    <w:p w14:paraId="5B5D6D2D" w14:textId="77777777" w:rsidR="00474D63" w:rsidRPr="003D780E" w:rsidRDefault="00474D63" w:rsidP="00474D63">
      <w:pPr>
        <w:ind w:left="120"/>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In addition, there are the following general principles which apply across all elements:</w:t>
      </w:r>
    </w:p>
    <w:p w14:paraId="2A324A24" w14:textId="77777777" w:rsidR="00474D63" w:rsidRPr="003D780E" w:rsidRDefault="00474D63" w:rsidP="00474D63">
      <w:pPr>
        <w:spacing w:before="18" w:line="260" w:lineRule="exact"/>
        <w:rPr>
          <w:rStyle w:val="IntenseEmphasis"/>
          <w:rFonts w:asciiTheme="minorHAnsi" w:eastAsia="Calibri" w:hAnsiTheme="minorHAnsi" w:cstheme="minorHAnsi"/>
          <w:color w:val="auto"/>
          <w:sz w:val="24"/>
          <w:szCs w:val="24"/>
        </w:rPr>
      </w:pPr>
    </w:p>
    <w:p w14:paraId="088A828C" w14:textId="77777777" w:rsidR="00474D63" w:rsidRPr="003D780E" w:rsidRDefault="00474D63" w:rsidP="00474D63">
      <w:pPr>
        <w:spacing w:line="240" w:lineRule="exact"/>
        <w:ind w:left="120" w:right="466"/>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b/>
          <w:bCs/>
          <w:color w:val="auto"/>
          <w:sz w:val="24"/>
          <w:szCs w:val="24"/>
        </w:rPr>
        <w:t>1) Signposting and referrals:</w:t>
      </w:r>
      <w:r w:rsidRPr="003D780E">
        <w:rPr>
          <w:rStyle w:val="IntenseEmphasis"/>
          <w:rFonts w:asciiTheme="minorHAnsi" w:eastAsia="Calibri" w:hAnsiTheme="minorHAnsi" w:cstheme="minorHAnsi"/>
          <w:color w:val="auto"/>
          <w:sz w:val="24"/>
          <w:szCs w:val="24"/>
        </w:rPr>
        <w:t xml:space="preserve"> holiday clubs must be able to provide information, signposting or referrals to other services, and support that would benefit the children who attend their provision and their families.</w:t>
      </w:r>
    </w:p>
    <w:p w14:paraId="6A45E406" w14:textId="77777777" w:rsidR="00813812" w:rsidRPr="003D780E" w:rsidRDefault="00813812" w:rsidP="00474D63">
      <w:pPr>
        <w:spacing w:line="240" w:lineRule="exact"/>
        <w:ind w:left="120" w:right="466"/>
        <w:rPr>
          <w:rStyle w:val="IntenseEmphasis"/>
          <w:rFonts w:asciiTheme="minorHAnsi" w:eastAsia="Calibri" w:hAnsiTheme="minorHAnsi" w:cstheme="minorHAnsi"/>
          <w:color w:val="auto"/>
          <w:sz w:val="24"/>
          <w:szCs w:val="24"/>
        </w:rPr>
      </w:pPr>
    </w:p>
    <w:p w14:paraId="24E7BA21" w14:textId="77777777" w:rsidR="00813812" w:rsidRPr="003D780E" w:rsidRDefault="00813812" w:rsidP="00474D63">
      <w:pPr>
        <w:spacing w:line="240" w:lineRule="exact"/>
        <w:ind w:left="120" w:right="466"/>
        <w:rPr>
          <w:rStyle w:val="IntenseEmphasis"/>
          <w:rFonts w:asciiTheme="minorHAnsi" w:eastAsia="Calibri" w:hAnsiTheme="minorHAnsi" w:cstheme="minorHAnsi"/>
          <w:color w:val="auto"/>
          <w:sz w:val="24"/>
          <w:szCs w:val="24"/>
        </w:rPr>
      </w:pPr>
    </w:p>
    <w:p w14:paraId="19F55928" w14:textId="77777777" w:rsidR="00474D63" w:rsidRPr="003D780E" w:rsidRDefault="00474D63" w:rsidP="00474D63">
      <w:pPr>
        <w:spacing w:before="61"/>
        <w:ind w:left="120" w:right="419"/>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b/>
          <w:bCs/>
          <w:color w:val="auto"/>
          <w:sz w:val="24"/>
          <w:szCs w:val="24"/>
        </w:rPr>
        <w:t>2) Policies and procedures:</w:t>
      </w:r>
      <w:r w:rsidRPr="003D780E">
        <w:rPr>
          <w:rStyle w:val="IntenseEmphasis"/>
          <w:rFonts w:asciiTheme="minorHAnsi" w:eastAsia="Calibri" w:hAnsiTheme="minorHAnsi" w:cstheme="minorHAnsi"/>
          <w:color w:val="auto"/>
          <w:sz w:val="24"/>
          <w:szCs w:val="24"/>
        </w:rPr>
        <w:t xml:space="preserve"> holiday clubs must be able to demonstrate and explain their safeguarding arrangements and have relevant and appropriate policies and procedures in place in relation </w:t>
      </w:r>
      <w:proofErr w:type="gramStart"/>
      <w:r w:rsidRPr="003D780E">
        <w:rPr>
          <w:rStyle w:val="IntenseEmphasis"/>
          <w:rFonts w:asciiTheme="minorHAnsi" w:eastAsia="Calibri" w:hAnsiTheme="minorHAnsi" w:cstheme="minorHAnsi"/>
          <w:color w:val="auto"/>
          <w:sz w:val="24"/>
          <w:szCs w:val="24"/>
        </w:rPr>
        <w:t>to:</w:t>
      </w:r>
      <w:proofErr w:type="gramEnd"/>
      <w:r w:rsidRPr="003D780E">
        <w:rPr>
          <w:rStyle w:val="IntenseEmphasis"/>
          <w:rFonts w:asciiTheme="minorHAnsi" w:eastAsia="Calibri" w:hAnsiTheme="minorHAnsi" w:cstheme="minorHAnsi"/>
          <w:color w:val="auto"/>
          <w:sz w:val="24"/>
          <w:szCs w:val="24"/>
        </w:rPr>
        <w:t xml:space="preserve"> safeguarding, health and safety, insurance, accessibility and inclusiveness. Where appropriate, holiday clubs must also be compliant with the </w:t>
      </w:r>
      <w:proofErr w:type="spellStart"/>
      <w:r w:rsidRPr="003D780E">
        <w:rPr>
          <w:rStyle w:val="IntenseEmphasis"/>
          <w:rFonts w:asciiTheme="minorHAnsi" w:eastAsia="Calibri" w:hAnsiTheme="minorHAnsi" w:cstheme="minorHAnsi"/>
          <w:color w:val="auto"/>
          <w:sz w:val="24"/>
          <w:szCs w:val="24"/>
        </w:rPr>
        <w:t>Ofsted</w:t>
      </w:r>
      <w:proofErr w:type="spellEnd"/>
      <w:r w:rsidRPr="003D780E">
        <w:rPr>
          <w:rStyle w:val="IntenseEmphasis"/>
          <w:rFonts w:asciiTheme="minorHAnsi" w:eastAsia="Calibri" w:hAnsiTheme="minorHAnsi" w:cstheme="minorHAnsi"/>
          <w:color w:val="auto"/>
          <w:sz w:val="24"/>
          <w:szCs w:val="24"/>
        </w:rPr>
        <w:t xml:space="preserve"> requirements for working with children. Evidence must be in place that quality of provision meets the requirements of the DfE and of our own high expectations for services to children and young people locally.</w:t>
      </w:r>
    </w:p>
    <w:p w14:paraId="3824ECFD" w14:textId="7BA46512" w:rsidR="00474D63" w:rsidRPr="003D780E" w:rsidRDefault="00474D63">
      <w:pPr>
        <w:rPr>
          <w:rStyle w:val="IntenseEmphasis"/>
          <w:rFonts w:asciiTheme="minorHAnsi" w:eastAsia="Calibri" w:hAnsiTheme="minorHAnsi" w:cstheme="minorHAnsi"/>
          <w:color w:val="auto"/>
          <w:sz w:val="24"/>
          <w:szCs w:val="24"/>
        </w:rPr>
      </w:pPr>
    </w:p>
    <w:p w14:paraId="6CC66876" w14:textId="3C0236B9" w:rsidR="00474D63" w:rsidRPr="003D780E" w:rsidRDefault="00474D63">
      <w:pPr>
        <w:rPr>
          <w:rFonts w:asciiTheme="minorHAnsi" w:hAnsiTheme="minorHAnsi" w:cstheme="minorHAnsi"/>
          <w:sz w:val="24"/>
          <w:szCs w:val="24"/>
        </w:rPr>
      </w:pPr>
    </w:p>
    <w:p w14:paraId="66D9F720" w14:textId="7312D42E" w:rsidR="007277A3" w:rsidRPr="006E37B7" w:rsidRDefault="007277A3" w:rsidP="00F47A6A">
      <w:pPr>
        <w:pStyle w:val="Title"/>
        <w:rPr>
          <w:b/>
          <w:bCs/>
          <w:spacing w:val="0"/>
          <w:kern w:val="32"/>
          <w:sz w:val="32"/>
          <w:szCs w:val="32"/>
          <w:u w:val="single"/>
        </w:rPr>
      </w:pPr>
      <w:bookmarkStart w:id="2" w:name="_Hlk94351484"/>
      <w:r w:rsidRPr="006E37B7">
        <w:rPr>
          <w:b/>
          <w:bCs/>
          <w:spacing w:val="0"/>
          <w:kern w:val="32"/>
          <w:sz w:val="32"/>
          <w:szCs w:val="32"/>
          <w:u w:val="single"/>
        </w:rPr>
        <w:t xml:space="preserve">3. WHO CAN APPLY FOR FUNDING FOR </w:t>
      </w:r>
      <w:r w:rsidR="0073561E" w:rsidRPr="006E37B7">
        <w:rPr>
          <w:b/>
          <w:bCs/>
          <w:spacing w:val="0"/>
          <w:kern w:val="32"/>
          <w:sz w:val="32"/>
          <w:szCs w:val="32"/>
          <w:u w:val="single"/>
        </w:rPr>
        <w:t xml:space="preserve">SUMMER </w:t>
      </w:r>
      <w:r w:rsidRPr="006E37B7">
        <w:rPr>
          <w:b/>
          <w:bCs/>
          <w:spacing w:val="0"/>
          <w:kern w:val="32"/>
          <w:sz w:val="32"/>
          <w:szCs w:val="32"/>
          <w:u w:val="single"/>
        </w:rPr>
        <w:t>HAF?</w:t>
      </w:r>
    </w:p>
    <w:bookmarkEnd w:id="2"/>
    <w:p w14:paraId="52EA7DFC" w14:textId="77777777" w:rsidR="007277A3" w:rsidRPr="003D780E" w:rsidRDefault="007277A3" w:rsidP="007277A3">
      <w:pPr>
        <w:rPr>
          <w:rFonts w:asciiTheme="minorHAnsi" w:hAnsiTheme="minorHAnsi" w:cstheme="minorHAnsi"/>
          <w:sz w:val="24"/>
          <w:szCs w:val="24"/>
        </w:rPr>
      </w:pPr>
    </w:p>
    <w:p w14:paraId="08F013F4" w14:textId="77777777" w:rsidR="007277A3" w:rsidRPr="003D780E" w:rsidRDefault="007277A3" w:rsidP="007277A3">
      <w:p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We are keen to work in partnership with any provider/</w:t>
      </w:r>
      <w:proofErr w:type="spellStart"/>
      <w:r w:rsidRPr="003D780E">
        <w:rPr>
          <w:rStyle w:val="IntenseEmphasis"/>
          <w:rFonts w:asciiTheme="minorHAnsi" w:eastAsia="Calibri" w:hAnsiTheme="minorHAnsi" w:cstheme="minorHAnsi"/>
          <w:color w:val="auto"/>
          <w:sz w:val="24"/>
          <w:szCs w:val="24"/>
        </w:rPr>
        <w:t>organisation</w:t>
      </w:r>
      <w:proofErr w:type="spellEnd"/>
      <w:r w:rsidRPr="003D780E">
        <w:rPr>
          <w:rStyle w:val="IntenseEmphasis"/>
          <w:rFonts w:asciiTheme="minorHAnsi" w:eastAsia="Calibri" w:hAnsiTheme="minorHAnsi" w:cstheme="minorHAnsi"/>
          <w:color w:val="auto"/>
          <w:sz w:val="24"/>
          <w:szCs w:val="24"/>
        </w:rPr>
        <w:t xml:space="preserve"> who believes they can make a contribution to the elements of the HAF </w:t>
      </w:r>
      <w:proofErr w:type="spellStart"/>
      <w:r w:rsidRPr="003D780E">
        <w:rPr>
          <w:rStyle w:val="IntenseEmphasis"/>
          <w:rFonts w:asciiTheme="minorHAnsi" w:eastAsia="Calibri" w:hAnsiTheme="minorHAnsi" w:cstheme="minorHAnsi"/>
          <w:color w:val="auto"/>
          <w:sz w:val="24"/>
          <w:szCs w:val="24"/>
        </w:rPr>
        <w:t>programme</w:t>
      </w:r>
      <w:proofErr w:type="spellEnd"/>
      <w:r w:rsidRPr="003D780E">
        <w:rPr>
          <w:rStyle w:val="IntenseEmphasis"/>
          <w:rFonts w:asciiTheme="minorHAnsi" w:eastAsia="Calibri" w:hAnsiTheme="minorHAnsi" w:cstheme="minorHAnsi"/>
          <w:color w:val="auto"/>
          <w:sz w:val="24"/>
          <w:szCs w:val="24"/>
        </w:rPr>
        <w:t xml:space="preserve"> listed in section 2: for </w:t>
      </w:r>
      <w:proofErr w:type="gramStart"/>
      <w:r w:rsidRPr="003D780E">
        <w:rPr>
          <w:rStyle w:val="IntenseEmphasis"/>
          <w:rFonts w:asciiTheme="minorHAnsi" w:eastAsia="Calibri" w:hAnsiTheme="minorHAnsi" w:cstheme="minorHAnsi"/>
          <w:color w:val="auto"/>
          <w:sz w:val="24"/>
          <w:szCs w:val="24"/>
        </w:rPr>
        <w:t>example</w:t>
      </w:r>
      <w:proofErr w:type="gramEnd"/>
      <w:r w:rsidRPr="003D780E">
        <w:rPr>
          <w:rStyle w:val="IntenseEmphasis"/>
          <w:rFonts w:asciiTheme="minorHAnsi" w:eastAsia="Calibri" w:hAnsiTheme="minorHAnsi" w:cstheme="minorHAnsi"/>
          <w:color w:val="auto"/>
          <w:sz w:val="24"/>
          <w:szCs w:val="24"/>
        </w:rPr>
        <w:t xml:space="preserve"> local schools, voluntary and community </w:t>
      </w:r>
      <w:proofErr w:type="spellStart"/>
      <w:r w:rsidRPr="003D780E">
        <w:rPr>
          <w:rStyle w:val="IntenseEmphasis"/>
          <w:rFonts w:asciiTheme="minorHAnsi" w:eastAsia="Calibri" w:hAnsiTheme="minorHAnsi" w:cstheme="minorHAnsi"/>
          <w:color w:val="auto"/>
          <w:sz w:val="24"/>
          <w:szCs w:val="24"/>
        </w:rPr>
        <w:t>organisations</w:t>
      </w:r>
      <w:proofErr w:type="spellEnd"/>
      <w:r w:rsidRPr="003D780E">
        <w:rPr>
          <w:rStyle w:val="IntenseEmphasis"/>
          <w:rFonts w:asciiTheme="minorHAnsi" w:eastAsia="Calibri" w:hAnsiTheme="minorHAnsi" w:cstheme="minorHAnsi"/>
          <w:color w:val="auto"/>
          <w:sz w:val="24"/>
          <w:szCs w:val="24"/>
        </w:rPr>
        <w:t xml:space="preserve"> and faith groups, as well as existing holiday and sport club providers who wish to extend their offer to include funded places for children eligible for Free School Meals.</w:t>
      </w:r>
    </w:p>
    <w:p w14:paraId="39A685D1" w14:textId="29F44124" w:rsidR="007277A3" w:rsidRDefault="007277A3" w:rsidP="007277A3">
      <w:p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 xml:space="preserve">Bids can be from individual </w:t>
      </w:r>
      <w:proofErr w:type="spellStart"/>
      <w:r w:rsidRPr="003D780E">
        <w:rPr>
          <w:rStyle w:val="IntenseEmphasis"/>
          <w:rFonts w:asciiTheme="minorHAnsi" w:eastAsia="Calibri" w:hAnsiTheme="minorHAnsi" w:cstheme="minorHAnsi"/>
          <w:color w:val="auto"/>
          <w:sz w:val="24"/>
          <w:szCs w:val="24"/>
        </w:rPr>
        <w:t>organisations</w:t>
      </w:r>
      <w:proofErr w:type="spellEnd"/>
      <w:r w:rsidRPr="003D780E">
        <w:rPr>
          <w:rStyle w:val="IntenseEmphasis"/>
          <w:rFonts w:asciiTheme="minorHAnsi" w:eastAsia="Calibri" w:hAnsiTheme="minorHAnsi" w:cstheme="minorHAnsi"/>
          <w:color w:val="auto"/>
          <w:sz w:val="24"/>
          <w:szCs w:val="24"/>
        </w:rPr>
        <w:t xml:space="preserve"> or from a provider consortium (with a named lead </w:t>
      </w:r>
      <w:proofErr w:type="spellStart"/>
      <w:r w:rsidRPr="003D780E">
        <w:rPr>
          <w:rStyle w:val="IntenseEmphasis"/>
          <w:rFonts w:asciiTheme="minorHAnsi" w:eastAsia="Calibri" w:hAnsiTheme="minorHAnsi" w:cstheme="minorHAnsi"/>
          <w:color w:val="auto"/>
          <w:sz w:val="24"/>
          <w:szCs w:val="24"/>
        </w:rPr>
        <w:t>organisation</w:t>
      </w:r>
      <w:proofErr w:type="spellEnd"/>
      <w:r w:rsidRPr="003D780E">
        <w:rPr>
          <w:rStyle w:val="IntenseEmphasis"/>
          <w:rFonts w:asciiTheme="minorHAnsi" w:eastAsia="Calibri" w:hAnsiTheme="minorHAnsi" w:cstheme="minorHAnsi"/>
          <w:color w:val="auto"/>
          <w:sz w:val="24"/>
          <w:szCs w:val="24"/>
        </w:rPr>
        <w:t xml:space="preserve">). We are also inviting applications specifically for </w:t>
      </w:r>
      <w:r w:rsidR="00C34353" w:rsidRPr="003D780E">
        <w:rPr>
          <w:rStyle w:val="IntenseEmphasis"/>
          <w:rFonts w:asciiTheme="minorHAnsi" w:eastAsia="Calibri" w:hAnsiTheme="minorHAnsi" w:cstheme="minorHAnsi"/>
          <w:color w:val="auto"/>
          <w:sz w:val="24"/>
          <w:szCs w:val="24"/>
        </w:rPr>
        <w:t xml:space="preserve">community engagement and committees, </w:t>
      </w:r>
      <w:r w:rsidRPr="003D780E">
        <w:rPr>
          <w:rStyle w:val="IntenseEmphasis"/>
          <w:rFonts w:asciiTheme="minorHAnsi" w:eastAsia="Calibri" w:hAnsiTheme="minorHAnsi" w:cstheme="minorHAnsi"/>
          <w:color w:val="auto"/>
          <w:sz w:val="24"/>
          <w:szCs w:val="24"/>
        </w:rPr>
        <w:t>sports taster</w:t>
      </w:r>
      <w:r w:rsidR="00BC6B72" w:rsidRPr="003D780E">
        <w:rPr>
          <w:rStyle w:val="IntenseEmphasis"/>
          <w:rFonts w:asciiTheme="minorHAnsi" w:eastAsia="Calibri" w:hAnsiTheme="minorHAnsi" w:cstheme="minorHAnsi"/>
          <w:color w:val="auto"/>
          <w:sz w:val="24"/>
          <w:szCs w:val="24"/>
        </w:rPr>
        <w:t>s</w:t>
      </w:r>
      <w:r w:rsidRPr="003D780E">
        <w:rPr>
          <w:rStyle w:val="IntenseEmphasis"/>
          <w:rFonts w:asciiTheme="minorHAnsi" w:eastAsia="Calibri" w:hAnsiTheme="minorHAnsi" w:cstheme="minorHAnsi"/>
          <w:color w:val="auto"/>
          <w:sz w:val="24"/>
          <w:szCs w:val="24"/>
        </w:rPr>
        <w:t>, allowing children and young people to access local sports clubs they might not have the opportunity to engage with otherwise.</w:t>
      </w:r>
    </w:p>
    <w:p w14:paraId="1A73D9BF" w14:textId="77777777" w:rsidR="006E37B7" w:rsidRPr="003D780E" w:rsidRDefault="006E37B7" w:rsidP="007277A3">
      <w:pPr>
        <w:rPr>
          <w:rStyle w:val="IntenseEmphasis"/>
          <w:rFonts w:asciiTheme="minorHAnsi" w:eastAsia="Calibri" w:hAnsiTheme="minorHAnsi" w:cstheme="minorHAnsi"/>
          <w:color w:val="auto"/>
          <w:sz w:val="24"/>
          <w:szCs w:val="24"/>
        </w:rPr>
      </w:pPr>
    </w:p>
    <w:p w14:paraId="7479600C" w14:textId="77777777" w:rsidR="007277A3" w:rsidRPr="006E37B7" w:rsidRDefault="007277A3" w:rsidP="00F47A6A">
      <w:pPr>
        <w:pStyle w:val="Title"/>
        <w:rPr>
          <w:b/>
          <w:bCs/>
          <w:spacing w:val="0"/>
          <w:kern w:val="32"/>
          <w:sz w:val="32"/>
          <w:szCs w:val="32"/>
          <w:u w:val="single"/>
        </w:rPr>
      </w:pPr>
      <w:r w:rsidRPr="006E37B7">
        <w:rPr>
          <w:b/>
          <w:bCs/>
          <w:spacing w:val="0"/>
          <w:kern w:val="32"/>
          <w:sz w:val="32"/>
          <w:szCs w:val="32"/>
          <w:u w:val="single"/>
        </w:rPr>
        <w:t>4. HOW DOES THE APPLICATION PROCESS WORK?</w:t>
      </w:r>
    </w:p>
    <w:p w14:paraId="6F66B480" w14:textId="77777777" w:rsidR="007277A3" w:rsidRPr="003D780E" w:rsidRDefault="007277A3" w:rsidP="007277A3">
      <w:pPr>
        <w:rPr>
          <w:rFonts w:asciiTheme="minorHAnsi" w:hAnsiTheme="minorHAnsi" w:cstheme="minorHAnsi"/>
          <w:sz w:val="24"/>
          <w:szCs w:val="24"/>
        </w:rPr>
      </w:pPr>
    </w:p>
    <w:p w14:paraId="5227945A" w14:textId="6AA1E195" w:rsidR="007277A3" w:rsidRPr="003D780E" w:rsidRDefault="007277A3" w:rsidP="007277A3">
      <w:p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 xml:space="preserve">If you are interested in being part of the Hounslow HAF </w:t>
      </w:r>
      <w:proofErr w:type="spellStart"/>
      <w:r w:rsidRPr="003D780E">
        <w:rPr>
          <w:rStyle w:val="IntenseEmphasis"/>
          <w:rFonts w:asciiTheme="minorHAnsi" w:eastAsia="Calibri" w:hAnsiTheme="minorHAnsi" w:cstheme="minorHAnsi"/>
          <w:color w:val="auto"/>
          <w:sz w:val="24"/>
          <w:szCs w:val="24"/>
        </w:rPr>
        <w:t>Programme</w:t>
      </w:r>
      <w:proofErr w:type="spellEnd"/>
      <w:r w:rsidRPr="003D780E">
        <w:rPr>
          <w:rStyle w:val="IntenseEmphasis"/>
          <w:rFonts w:asciiTheme="minorHAnsi" w:eastAsia="Calibri" w:hAnsiTheme="minorHAnsi" w:cstheme="minorHAnsi"/>
          <w:color w:val="auto"/>
          <w:sz w:val="24"/>
          <w:szCs w:val="24"/>
        </w:rPr>
        <w:t xml:space="preserve">, please outline your proposal by completing the application form. Applications for </w:t>
      </w:r>
      <w:r w:rsidR="0073561E">
        <w:rPr>
          <w:rStyle w:val="IntenseEmphasis"/>
          <w:rFonts w:asciiTheme="minorHAnsi" w:eastAsia="Calibri" w:hAnsiTheme="minorHAnsi" w:cstheme="minorHAnsi"/>
          <w:color w:val="auto"/>
          <w:sz w:val="24"/>
          <w:szCs w:val="24"/>
        </w:rPr>
        <w:t xml:space="preserve">Summer </w:t>
      </w:r>
      <w:r w:rsidRPr="003D780E">
        <w:rPr>
          <w:rStyle w:val="IntenseEmphasis"/>
          <w:rFonts w:asciiTheme="minorHAnsi" w:eastAsia="Calibri" w:hAnsiTheme="minorHAnsi" w:cstheme="minorHAnsi"/>
          <w:color w:val="auto"/>
          <w:sz w:val="24"/>
          <w:szCs w:val="24"/>
        </w:rPr>
        <w:t xml:space="preserve">HAF will be open until </w:t>
      </w:r>
      <w:r w:rsidR="005638D7">
        <w:rPr>
          <w:rStyle w:val="IntenseEmphasis"/>
          <w:rFonts w:asciiTheme="minorHAnsi" w:eastAsia="Calibri" w:hAnsiTheme="minorHAnsi" w:cstheme="minorHAnsi"/>
          <w:color w:val="auto"/>
          <w:sz w:val="24"/>
          <w:szCs w:val="24"/>
        </w:rPr>
        <w:t>13</w:t>
      </w:r>
      <w:r w:rsidR="00890E2C" w:rsidRPr="003D780E">
        <w:rPr>
          <w:rStyle w:val="IntenseEmphasis"/>
          <w:rFonts w:asciiTheme="minorHAnsi" w:eastAsia="Calibri" w:hAnsiTheme="minorHAnsi" w:cstheme="minorHAnsi"/>
          <w:color w:val="auto"/>
          <w:sz w:val="24"/>
          <w:szCs w:val="24"/>
          <w:vertAlign w:val="superscript"/>
        </w:rPr>
        <w:t>th</w:t>
      </w:r>
      <w:r w:rsidR="00890E2C" w:rsidRPr="003D780E">
        <w:rPr>
          <w:rStyle w:val="IntenseEmphasis"/>
          <w:rFonts w:asciiTheme="minorHAnsi" w:eastAsia="Calibri" w:hAnsiTheme="minorHAnsi" w:cstheme="minorHAnsi"/>
          <w:color w:val="auto"/>
          <w:sz w:val="24"/>
          <w:szCs w:val="24"/>
        </w:rPr>
        <w:t xml:space="preserve"> </w:t>
      </w:r>
      <w:r w:rsidR="005638D7">
        <w:rPr>
          <w:rStyle w:val="IntenseEmphasis"/>
          <w:rFonts w:asciiTheme="minorHAnsi" w:eastAsia="Calibri" w:hAnsiTheme="minorHAnsi" w:cstheme="minorHAnsi"/>
          <w:color w:val="auto"/>
          <w:sz w:val="24"/>
          <w:szCs w:val="24"/>
        </w:rPr>
        <w:t>June</w:t>
      </w:r>
      <w:r w:rsidR="00890E2C" w:rsidRPr="003D780E">
        <w:rPr>
          <w:rStyle w:val="IntenseEmphasis"/>
          <w:rFonts w:asciiTheme="minorHAnsi" w:eastAsia="Calibri" w:hAnsiTheme="minorHAnsi" w:cstheme="minorHAnsi"/>
          <w:color w:val="auto"/>
          <w:sz w:val="24"/>
          <w:szCs w:val="24"/>
        </w:rPr>
        <w:t xml:space="preserve"> 2022</w:t>
      </w:r>
      <w:r w:rsidRPr="003D780E">
        <w:rPr>
          <w:rStyle w:val="IntenseEmphasis"/>
          <w:rFonts w:asciiTheme="minorHAnsi" w:eastAsia="Calibri" w:hAnsiTheme="minorHAnsi" w:cstheme="minorHAnsi"/>
          <w:color w:val="auto"/>
          <w:sz w:val="24"/>
          <w:szCs w:val="24"/>
        </w:rPr>
        <w:t>.</w:t>
      </w:r>
    </w:p>
    <w:p w14:paraId="5373124B" w14:textId="77777777" w:rsidR="007277A3" w:rsidRPr="003D780E" w:rsidRDefault="007277A3" w:rsidP="007277A3">
      <w:pPr>
        <w:rPr>
          <w:rStyle w:val="IntenseEmphasis"/>
          <w:rFonts w:asciiTheme="minorHAnsi" w:eastAsia="Calibri" w:hAnsiTheme="minorHAnsi" w:cstheme="minorHAnsi"/>
          <w:color w:val="auto"/>
          <w:sz w:val="24"/>
          <w:szCs w:val="24"/>
        </w:rPr>
      </w:pPr>
    </w:p>
    <w:p w14:paraId="009199AC" w14:textId="77777777" w:rsidR="007277A3" w:rsidRPr="003D780E" w:rsidRDefault="007277A3" w:rsidP="007277A3">
      <w:p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 xml:space="preserve">Each </w:t>
      </w:r>
      <w:proofErr w:type="spellStart"/>
      <w:r w:rsidRPr="003D780E">
        <w:rPr>
          <w:rStyle w:val="IntenseEmphasis"/>
          <w:rFonts w:asciiTheme="minorHAnsi" w:eastAsia="Calibri" w:hAnsiTheme="minorHAnsi" w:cstheme="minorHAnsi"/>
          <w:color w:val="auto"/>
          <w:sz w:val="24"/>
          <w:szCs w:val="24"/>
        </w:rPr>
        <w:t>organisation</w:t>
      </w:r>
      <w:proofErr w:type="spellEnd"/>
      <w:r w:rsidRPr="003D780E">
        <w:rPr>
          <w:rStyle w:val="IntenseEmphasis"/>
          <w:rFonts w:asciiTheme="minorHAnsi" w:eastAsia="Calibri" w:hAnsiTheme="minorHAnsi" w:cstheme="minorHAnsi"/>
          <w:color w:val="auto"/>
          <w:sz w:val="24"/>
          <w:szCs w:val="24"/>
        </w:rPr>
        <w:t xml:space="preserve"> has a choice of 3 options to apply for:</w:t>
      </w:r>
    </w:p>
    <w:p w14:paraId="6CC10777" w14:textId="77777777" w:rsidR="007277A3" w:rsidRPr="003D780E" w:rsidRDefault="007277A3" w:rsidP="007277A3">
      <w:pPr>
        <w:rPr>
          <w:rStyle w:val="IntenseEmphasis"/>
          <w:rFonts w:asciiTheme="minorHAnsi" w:eastAsia="Calibri" w:hAnsiTheme="minorHAnsi" w:cstheme="minorHAnsi"/>
          <w:color w:val="auto"/>
          <w:sz w:val="24"/>
          <w:szCs w:val="24"/>
        </w:rPr>
      </w:pPr>
    </w:p>
    <w:p w14:paraId="444851F9" w14:textId="7FB1DB6D" w:rsidR="007277A3" w:rsidRPr="003D780E" w:rsidRDefault="007277A3" w:rsidP="00C544C8">
      <w:pPr>
        <w:pStyle w:val="ListParagraph"/>
        <w:numPr>
          <w:ilvl w:val="0"/>
          <w:numId w:val="4"/>
        </w:num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lastRenderedPageBreak/>
        <w:t xml:space="preserve">Option 1: apply to deliver activities (elements 1 and/or 2, and/or 4 as described in section 2), with or without food </w:t>
      </w:r>
    </w:p>
    <w:p w14:paraId="653BEB2B" w14:textId="77777777" w:rsidR="00C544C8" w:rsidRPr="003D780E" w:rsidRDefault="00C544C8" w:rsidP="007277A3">
      <w:pPr>
        <w:rPr>
          <w:rStyle w:val="IntenseEmphasis"/>
          <w:rFonts w:asciiTheme="minorHAnsi" w:eastAsia="Calibri" w:hAnsiTheme="minorHAnsi" w:cstheme="minorHAnsi"/>
          <w:color w:val="auto"/>
          <w:sz w:val="24"/>
          <w:szCs w:val="24"/>
        </w:rPr>
      </w:pPr>
    </w:p>
    <w:p w14:paraId="257D987F" w14:textId="77777777" w:rsidR="007277A3" w:rsidRPr="003D780E" w:rsidRDefault="007277A3" w:rsidP="00C544C8">
      <w:pPr>
        <w:pStyle w:val="ListParagraph"/>
        <w:numPr>
          <w:ilvl w:val="0"/>
          <w:numId w:val="4"/>
        </w:num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Option 2: apply to deliver a ‘complete provision’ (all elements 1-4 as described in section 2)</w:t>
      </w:r>
    </w:p>
    <w:p w14:paraId="1C7C0F3B" w14:textId="77777777" w:rsidR="00C544C8" w:rsidRPr="003D780E" w:rsidRDefault="00C544C8" w:rsidP="007277A3">
      <w:pPr>
        <w:rPr>
          <w:rStyle w:val="IntenseEmphasis"/>
          <w:rFonts w:asciiTheme="minorHAnsi" w:eastAsia="Calibri" w:hAnsiTheme="minorHAnsi" w:cstheme="minorHAnsi"/>
          <w:color w:val="auto"/>
          <w:sz w:val="24"/>
          <w:szCs w:val="24"/>
        </w:rPr>
      </w:pPr>
    </w:p>
    <w:p w14:paraId="5E500E36" w14:textId="0802E902" w:rsidR="007277A3" w:rsidRDefault="007277A3" w:rsidP="00C544C8">
      <w:pPr>
        <w:pStyle w:val="ListParagraph"/>
        <w:numPr>
          <w:ilvl w:val="0"/>
          <w:numId w:val="4"/>
        </w:num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Option 3: apply to provide food only (element 3 as described in section 2)</w:t>
      </w:r>
    </w:p>
    <w:p w14:paraId="18D36734" w14:textId="77777777" w:rsidR="008F7ECC" w:rsidRPr="008F7ECC" w:rsidRDefault="008F7ECC" w:rsidP="008F7ECC">
      <w:pPr>
        <w:pStyle w:val="ListParagraph"/>
        <w:rPr>
          <w:rStyle w:val="IntenseEmphasis"/>
          <w:rFonts w:asciiTheme="minorHAnsi" w:eastAsia="Calibri" w:hAnsiTheme="minorHAnsi" w:cstheme="minorHAnsi"/>
          <w:color w:val="auto"/>
          <w:sz w:val="24"/>
          <w:szCs w:val="24"/>
        </w:rPr>
      </w:pPr>
    </w:p>
    <w:p w14:paraId="1431146A" w14:textId="39E8EAC5" w:rsidR="008F7ECC" w:rsidRDefault="008F7ECC" w:rsidP="008F7ECC">
      <w:pPr>
        <w:rPr>
          <w:rStyle w:val="IntenseEmphasis"/>
          <w:rFonts w:asciiTheme="minorHAnsi" w:eastAsia="Calibri" w:hAnsiTheme="minorHAnsi" w:cstheme="minorHAnsi"/>
          <w:color w:val="auto"/>
          <w:sz w:val="24"/>
          <w:szCs w:val="24"/>
        </w:rPr>
      </w:pPr>
    </w:p>
    <w:p w14:paraId="37834D40" w14:textId="77777777" w:rsidR="008F7ECC" w:rsidRPr="008F7ECC" w:rsidRDefault="008F7ECC" w:rsidP="008F7ECC">
      <w:pPr>
        <w:rPr>
          <w:rStyle w:val="IntenseEmphasis"/>
          <w:rFonts w:asciiTheme="minorHAnsi" w:eastAsia="Calibri" w:hAnsiTheme="minorHAnsi" w:cstheme="minorHAnsi"/>
          <w:color w:val="auto"/>
          <w:sz w:val="24"/>
          <w:szCs w:val="24"/>
        </w:rPr>
      </w:pPr>
    </w:p>
    <w:p w14:paraId="403E11CC" w14:textId="160E90E4" w:rsidR="007277A3" w:rsidRPr="003D780E" w:rsidRDefault="008F7ECC" w:rsidP="007277A3">
      <w:pPr>
        <w:rPr>
          <w:rStyle w:val="IntenseEmphasis"/>
          <w:rFonts w:asciiTheme="minorHAnsi" w:eastAsia="Calibri" w:hAnsiTheme="minorHAnsi" w:cstheme="minorHAnsi"/>
          <w:color w:val="auto"/>
          <w:sz w:val="24"/>
          <w:szCs w:val="24"/>
        </w:rPr>
      </w:pPr>
      <w:r w:rsidRPr="003D780E">
        <w:rPr>
          <w:rFonts w:asciiTheme="minorHAnsi" w:hAnsiTheme="minorHAnsi" w:cstheme="minorHAnsi"/>
          <w:noProof/>
          <w:sz w:val="24"/>
          <w:szCs w:val="24"/>
        </w:rPr>
        <w:drawing>
          <wp:inline distT="0" distB="0" distL="0" distR="0" wp14:anchorId="47D94322" wp14:editId="33C42D19">
            <wp:extent cx="5731510" cy="438264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4382647"/>
                    </a:xfrm>
                    <a:prstGeom prst="rect">
                      <a:avLst/>
                    </a:prstGeom>
                  </pic:spPr>
                </pic:pic>
              </a:graphicData>
            </a:graphic>
          </wp:inline>
        </w:drawing>
      </w:r>
    </w:p>
    <w:p w14:paraId="283D9355" w14:textId="2A925B1C" w:rsidR="007277A3" w:rsidRPr="003D780E" w:rsidRDefault="007277A3" w:rsidP="007277A3">
      <w:pPr>
        <w:rPr>
          <w:rFonts w:asciiTheme="minorHAnsi" w:hAnsiTheme="minorHAnsi" w:cstheme="minorHAnsi"/>
          <w:sz w:val="24"/>
          <w:szCs w:val="24"/>
        </w:rPr>
      </w:pPr>
    </w:p>
    <w:p w14:paraId="29529A64" w14:textId="77777777" w:rsidR="007277A3" w:rsidRPr="003D780E" w:rsidRDefault="007277A3" w:rsidP="007277A3">
      <w:p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Examples:</w:t>
      </w:r>
    </w:p>
    <w:p w14:paraId="60F9B38F" w14:textId="77777777" w:rsidR="007277A3" w:rsidRPr="003D780E" w:rsidRDefault="007277A3" w:rsidP="007277A3">
      <w:pPr>
        <w:rPr>
          <w:rStyle w:val="IntenseEmphasis"/>
          <w:rFonts w:asciiTheme="minorHAnsi" w:eastAsia="Calibri" w:hAnsiTheme="minorHAnsi" w:cstheme="minorHAnsi"/>
          <w:color w:val="auto"/>
          <w:sz w:val="24"/>
          <w:szCs w:val="24"/>
        </w:rPr>
      </w:pPr>
    </w:p>
    <w:p w14:paraId="666A6EDB" w14:textId="77777777" w:rsidR="007277A3" w:rsidRPr="003D780E" w:rsidRDefault="007277A3" w:rsidP="007277A3">
      <w:p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Scenario 1: you are a voluntary/community sector provider and would like to apply for funding for an activity group. You are not able to provide lunch and you do not have premises. You would apply for option 1 and tell us in your application which activity you can deliver and what help you need from us with food and premises. We will then review our other applications to see whether we can match you with premises and food providers.</w:t>
      </w:r>
    </w:p>
    <w:p w14:paraId="1C2BB5B5" w14:textId="77777777" w:rsidR="007277A3" w:rsidRPr="003D780E" w:rsidRDefault="007277A3" w:rsidP="007277A3">
      <w:pPr>
        <w:rPr>
          <w:rStyle w:val="IntenseEmphasis"/>
          <w:rFonts w:asciiTheme="minorHAnsi" w:eastAsia="Calibri" w:hAnsiTheme="minorHAnsi" w:cstheme="minorHAnsi"/>
          <w:color w:val="auto"/>
          <w:sz w:val="24"/>
          <w:szCs w:val="24"/>
        </w:rPr>
      </w:pPr>
    </w:p>
    <w:p w14:paraId="53E694AE" w14:textId="77777777" w:rsidR="007277A3" w:rsidRPr="003D780E" w:rsidRDefault="007277A3" w:rsidP="007277A3">
      <w:p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 xml:space="preserve">Scenario 2: you are an </w:t>
      </w:r>
      <w:proofErr w:type="spellStart"/>
      <w:r w:rsidRPr="003D780E">
        <w:rPr>
          <w:rStyle w:val="IntenseEmphasis"/>
          <w:rFonts w:asciiTheme="minorHAnsi" w:eastAsia="Calibri" w:hAnsiTheme="minorHAnsi" w:cstheme="minorHAnsi"/>
          <w:color w:val="auto"/>
          <w:sz w:val="24"/>
          <w:szCs w:val="24"/>
        </w:rPr>
        <w:t>organisation</w:t>
      </w:r>
      <w:proofErr w:type="spellEnd"/>
      <w:r w:rsidRPr="003D780E">
        <w:rPr>
          <w:rStyle w:val="IntenseEmphasis"/>
          <w:rFonts w:asciiTheme="minorHAnsi" w:eastAsia="Calibri" w:hAnsiTheme="minorHAnsi" w:cstheme="minorHAnsi"/>
          <w:color w:val="auto"/>
          <w:sz w:val="24"/>
          <w:szCs w:val="24"/>
        </w:rPr>
        <w:t xml:space="preserve"> which </w:t>
      </w:r>
      <w:proofErr w:type="spellStart"/>
      <w:r w:rsidRPr="003D780E">
        <w:rPr>
          <w:rStyle w:val="IntenseEmphasis"/>
          <w:rFonts w:asciiTheme="minorHAnsi" w:eastAsia="Calibri" w:hAnsiTheme="minorHAnsi" w:cstheme="minorHAnsi"/>
          <w:color w:val="auto"/>
          <w:sz w:val="24"/>
          <w:szCs w:val="24"/>
        </w:rPr>
        <w:t>specialises</w:t>
      </w:r>
      <w:proofErr w:type="spellEnd"/>
      <w:r w:rsidRPr="003D780E">
        <w:rPr>
          <w:rStyle w:val="IntenseEmphasis"/>
          <w:rFonts w:asciiTheme="minorHAnsi" w:eastAsia="Calibri" w:hAnsiTheme="minorHAnsi" w:cstheme="minorHAnsi"/>
          <w:color w:val="auto"/>
          <w:sz w:val="24"/>
          <w:szCs w:val="24"/>
        </w:rPr>
        <w:t xml:space="preserve"> in cooking and delivering food. You are not able to support with providing activities and you do not have premises to serve food. You would apply for option 3 and we will then review our other applications to see whether we can match you up with children attending activities who </w:t>
      </w:r>
      <w:proofErr w:type="gramStart"/>
      <w:r w:rsidRPr="003D780E">
        <w:rPr>
          <w:rStyle w:val="IntenseEmphasis"/>
          <w:rFonts w:asciiTheme="minorHAnsi" w:eastAsia="Calibri" w:hAnsiTheme="minorHAnsi" w:cstheme="minorHAnsi"/>
          <w:color w:val="auto"/>
          <w:sz w:val="24"/>
          <w:szCs w:val="24"/>
        </w:rPr>
        <w:t>are in need of</w:t>
      </w:r>
      <w:proofErr w:type="gramEnd"/>
      <w:r w:rsidRPr="003D780E">
        <w:rPr>
          <w:rStyle w:val="IntenseEmphasis"/>
          <w:rFonts w:asciiTheme="minorHAnsi" w:eastAsia="Calibri" w:hAnsiTheme="minorHAnsi" w:cstheme="minorHAnsi"/>
          <w:color w:val="auto"/>
          <w:sz w:val="24"/>
          <w:szCs w:val="24"/>
        </w:rPr>
        <w:t xml:space="preserve"> lunch.</w:t>
      </w:r>
    </w:p>
    <w:p w14:paraId="4FE2AC54" w14:textId="77777777" w:rsidR="007277A3" w:rsidRPr="003D780E" w:rsidRDefault="007277A3" w:rsidP="007277A3">
      <w:pPr>
        <w:rPr>
          <w:rStyle w:val="IntenseEmphasis"/>
          <w:rFonts w:asciiTheme="minorHAnsi" w:eastAsia="Calibri" w:hAnsiTheme="minorHAnsi" w:cstheme="minorHAnsi"/>
          <w:color w:val="auto"/>
          <w:sz w:val="24"/>
          <w:szCs w:val="24"/>
        </w:rPr>
      </w:pPr>
    </w:p>
    <w:p w14:paraId="45F9F98B" w14:textId="77777777" w:rsidR="007277A3" w:rsidRPr="003D780E" w:rsidRDefault="007277A3" w:rsidP="007277A3">
      <w:p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lastRenderedPageBreak/>
        <w:t xml:space="preserve">Scenario 3: you are an established holiday club in the borough and wish to provide the full HAF </w:t>
      </w:r>
      <w:proofErr w:type="spellStart"/>
      <w:r w:rsidRPr="003D780E">
        <w:rPr>
          <w:rStyle w:val="IntenseEmphasis"/>
          <w:rFonts w:asciiTheme="minorHAnsi" w:eastAsia="Calibri" w:hAnsiTheme="minorHAnsi" w:cstheme="minorHAnsi"/>
          <w:color w:val="auto"/>
          <w:sz w:val="24"/>
          <w:szCs w:val="24"/>
        </w:rPr>
        <w:t>programme</w:t>
      </w:r>
      <w:proofErr w:type="spellEnd"/>
      <w:r w:rsidRPr="003D780E">
        <w:rPr>
          <w:rStyle w:val="IntenseEmphasis"/>
          <w:rFonts w:asciiTheme="minorHAnsi" w:eastAsia="Calibri" w:hAnsiTheme="minorHAnsi" w:cstheme="minorHAnsi"/>
          <w:color w:val="auto"/>
          <w:sz w:val="24"/>
          <w:szCs w:val="24"/>
        </w:rPr>
        <w:t xml:space="preserve"> to children, including food. You already have premises arranged, for example your own building or a school you go back to year after year. You would apply for option 2 and tell us you are offering a complete provision.</w:t>
      </w:r>
    </w:p>
    <w:p w14:paraId="21E719F9" w14:textId="77777777" w:rsidR="007277A3" w:rsidRPr="003D780E" w:rsidRDefault="007277A3" w:rsidP="007277A3">
      <w:pPr>
        <w:rPr>
          <w:rStyle w:val="IntenseEmphasis"/>
          <w:rFonts w:asciiTheme="minorHAnsi" w:eastAsia="Calibri" w:hAnsiTheme="minorHAnsi" w:cstheme="minorHAnsi"/>
          <w:color w:val="auto"/>
          <w:sz w:val="24"/>
          <w:szCs w:val="24"/>
        </w:rPr>
      </w:pPr>
    </w:p>
    <w:p w14:paraId="39DC1C15" w14:textId="3A62D938" w:rsidR="007277A3" w:rsidRPr="003D780E" w:rsidRDefault="007277A3" w:rsidP="007277A3">
      <w:p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 xml:space="preserve">Scenario 4: you are a local sports club interested in offering sports </w:t>
      </w:r>
      <w:proofErr w:type="gramStart"/>
      <w:r w:rsidR="00C65D3D" w:rsidRPr="003D780E">
        <w:rPr>
          <w:rStyle w:val="IntenseEmphasis"/>
          <w:rFonts w:asciiTheme="minorHAnsi" w:eastAsia="Calibri" w:hAnsiTheme="minorHAnsi" w:cstheme="minorHAnsi"/>
          <w:color w:val="auto"/>
          <w:sz w:val="24"/>
          <w:szCs w:val="24"/>
        </w:rPr>
        <w:t xml:space="preserve">sessions </w:t>
      </w:r>
      <w:r w:rsidRPr="003D780E">
        <w:rPr>
          <w:rStyle w:val="IntenseEmphasis"/>
          <w:rFonts w:asciiTheme="minorHAnsi" w:eastAsia="Calibri" w:hAnsiTheme="minorHAnsi" w:cstheme="minorHAnsi"/>
          <w:color w:val="auto"/>
          <w:sz w:val="24"/>
          <w:szCs w:val="24"/>
        </w:rPr>
        <w:t>.</w:t>
      </w:r>
      <w:proofErr w:type="gramEnd"/>
      <w:r w:rsidRPr="003D780E">
        <w:rPr>
          <w:rStyle w:val="IntenseEmphasis"/>
          <w:rFonts w:asciiTheme="minorHAnsi" w:eastAsia="Calibri" w:hAnsiTheme="minorHAnsi" w:cstheme="minorHAnsi"/>
          <w:color w:val="auto"/>
          <w:sz w:val="24"/>
          <w:szCs w:val="24"/>
        </w:rPr>
        <w:t xml:space="preserve"> You may or may not be able to provide food. You would apply for option 1 and tell us in your application about the taster day you could deliver and where you might need help from us, for example to arrange food delivery.</w:t>
      </w:r>
    </w:p>
    <w:p w14:paraId="7D340CE3" w14:textId="50DF4E9C" w:rsidR="00C65D3D" w:rsidRPr="003D780E" w:rsidRDefault="00C65D3D" w:rsidP="007277A3">
      <w:pPr>
        <w:rPr>
          <w:rStyle w:val="IntenseEmphasis"/>
          <w:rFonts w:asciiTheme="minorHAnsi" w:eastAsia="Calibri" w:hAnsiTheme="minorHAnsi" w:cstheme="minorHAnsi"/>
          <w:color w:val="auto"/>
          <w:sz w:val="24"/>
          <w:szCs w:val="24"/>
        </w:rPr>
      </w:pPr>
    </w:p>
    <w:p w14:paraId="21D7911D" w14:textId="65E6C23A" w:rsidR="00C65D3D" w:rsidRPr="003D780E" w:rsidRDefault="00C65D3D" w:rsidP="007277A3">
      <w:pPr>
        <w:rPr>
          <w:rStyle w:val="IntenseEmphasis"/>
          <w:rFonts w:asciiTheme="minorHAnsi" w:eastAsia="Calibri" w:hAnsiTheme="minorHAnsi" w:cstheme="minorHAnsi"/>
          <w:color w:val="auto"/>
          <w:sz w:val="24"/>
          <w:szCs w:val="24"/>
        </w:rPr>
      </w:pPr>
    </w:p>
    <w:p w14:paraId="1EEAF2F0" w14:textId="7AD69E21" w:rsidR="007277A3" w:rsidRPr="006E37B7" w:rsidRDefault="00F47A6A" w:rsidP="00F47A6A">
      <w:pPr>
        <w:pStyle w:val="Title"/>
        <w:rPr>
          <w:b/>
          <w:bCs/>
          <w:spacing w:val="0"/>
          <w:kern w:val="32"/>
          <w:sz w:val="32"/>
          <w:szCs w:val="32"/>
          <w:u w:val="single"/>
        </w:rPr>
      </w:pPr>
      <w:r w:rsidRPr="006E37B7">
        <w:rPr>
          <w:b/>
          <w:bCs/>
          <w:spacing w:val="0"/>
          <w:kern w:val="32"/>
          <w:sz w:val="32"/>
          <w:szCs w:val="32"/>
          <w:u w:val="single"/>
        </w:rPr>
        <w:t>5</w:t>
      </w:r>
      <w:r w:rsidR="008F7ECC" w:rsidRPr="006E37B7">
        <w:rPr>
          <w:b/>
          <w:bCs/>
          <w:spacing w:val="0"/>
          <w:kern w:val="32"/>
          <w:sz w:val="32"/>
          <w:szCs w:val="32"/>
          <w:u w:val="single"/>
        </w:rPr>
        <w:t>.</w:t>
      </w:r>
      <w:r w:rsidRPr="006E37B7">
        <w:rPr>
          <w:b/>
          <w:bCs/>
          <w:spacing w:val="0"/>
          <w:kern w:val="32"/>
          <w:sz w:val="32"/>
          <w:szCs w:val="32"/>
          <w:u w:val="single"/>
        </w:rPr>
        <w:t xml:space="preserve"> DO </w:t>
      </w:r>
      <w:r w:rsidR="007277A3" w:rsidRPr="006E37B7">
        <w:rPr>
          <w:b/>
          <w:bCs/>
          <w:spacing w:val="0"/>
          <w:kern w:val="32"/>
          <w:sz w:val="32"/>
          <w:szCs w:val="32"/>
          <w:u w:val="single"/>
        </w:rPr>
        <w:t xml:space="preserve">YOU HAVE ANY PREFERRED </w:t>
      </w:r>
      <w:r w:rsidR="001925B8" w:rsidRPr="006E37B7">
        <w:rPr>
          <w:b/>
          <w:bCs/>
          <w:spacing w:val="0"/>
          <w:kern w:val="32"/>
          <w:sz w:val="32"/>
          <w:szCs w:val="32"/>
          <w:u w:val="single"/>
        </w:rPr>
        <w:t>C</w:t>
      </w:r>
      <w:r w:rsidR="007277A3" w:rsidRPr="006E37B7">
        <w:rPr>
          <w:b/>
          <w:bCs/>
          <w:spacing w:val="0"/>
          <w:kern w:val="32"/>
          <w:sz w:val="32"/>
          <w:szCs w:val="32"/>
          <w:u w:val="single"/>
        </w:rPr>
        <w:t>RITERIA FOR SUCCESSFUL APPLICATIONS?</w:t>
      </w:r>
    </w:p>
    <w:p w14:paraId="367698C9" w14:textId="77777777" w:rsidR="007277A3" w:rsidRPr="003D780E" w:rsidRDefault="007277A3" w:rsidP="007277A3">
      <w:pPr>
        <w:rPr>
          <w:rFonts w:asciiTheme="minorHAnsi" w:hAnsiTheme="minorHAnsi" w:cstheme="minorHAnsi"/>
          <w:sz w:val="24"/>
          <w:szCs w:val="24"/>
        </w:rPr>
      </w:pPr>
    </w:p>
    <w:p w14:paraId="7ED02850" w14:textId="77777777" w:rsidR="007277A3" w:rsidRPr="003D780E" w:rsidRDefault="007277A3" w:rsidP="007277A3">
      <w:p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We will consider all applications received. However, we are likely to be most interested in applications which will help us to create a high quality, sustainable holiday offer within the borough, fill our current gaps in provision, and be viable within our budget constraints. Therefore, we are particularly looking for applicants who:</w:t>
      </w:r>
    </w:p>
    <w:p w14:paraId="12A78857" w14:textId="77777777" w:rsidR="007277A3" w:rsidRPr="003D780E" w:rsidRDefault="007277A3" w:rsidP="007277A3">
      <w:pPr>
        <w:rPr>
          <w:rStyle w:val="IntenseEmphasis"/>
          <w:rFonts w:asciiTheme="minorHAnsi" w:eastAsia="Calibri" w:hAnsiTheme="minorHAnsi" w:cstheme="minorHAnsi"/>
          <w:color w:val="auto"/>
          <w:sz w:val="24"/>
          <w:szCs w:val="24"/>
        </w:rPr>
      </w:pPr>
    </w:p>
    <w:p w14:paraId="40262E13" w14:textId="0BE734F2" w:rsidR="007277A3" w:rsidRPr="003D780E" w:rsidRDefault="007277A3" w:rsidP="00926A75">
      <w:pPr>
        <w:pStyle w:val="ListParagraph"/>
        <w:numPr>
          <w:ilvl w:val="0"/>
          <w:numId w:val="5"/>
        </w:num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Can offer best value for money</w:t>
      </w:r>
    </w:p>
    <w:p w14:paraId="13C258C9" w14:textId="084DC86A" w:rsidR="007277A3" w:rsidRPr="006E37B7" w:rsidRDefault="007277A3" w:rsidP="002D0776">
      <w:pPr>
        <w:pStyle w:val="ListParagraph"/>
        <w:numPr>
          <w:ilvl w:val="0"/>
          <w:numId w:val="5"/>
        </w:numPr>
        <w:rPr>
          <w:rStyle w:val="IntenseEmphasis"/>
          <w:rFonts w:asciiTheme="minorHAnsi" w:eastAsia="Calibri" w:hAnsiTheme="minorHAnsi" w:cstheme="minorHAnsi"/>
          <w:color w:val="auto"/>
          <w:sz w:val="24"/>
          <w:szCs w:val="24"/>
        </w:rPr>
      </w:pPr>
      <w:r w:rsidRPr="006E37B7">
        <w:rPr>
          <w:rStyle w:val="IntenseEmphasis"/>
          <w:rFonts w:asciiTheme="minorHAnsi" w:eastAsia="Calibri" w:hAnsiTheme="minorHAnsi" w:cstheme="minorHAnsi"/>
          <w:color w:val="auto"/>
          <w:sz w:val="24"/>
          <w:szCs w:val="24"/>
        </w:rPr>
        <w:t xml:space="preserve">Have evidence of match funding and a commitment </w:t>
      </w:r>
      <w:proofErr w:type="spellStart"/>
      <w:r w:rsidR="006E37B7">
        <w:rPr>
          <w:rStyle w:val="IntenseEmphasis"/>
          <w:rFonts w:asciiTheme="minorHAnsi" w:eastAsia="Calibri" w:hAnsiTheme="minorHAnsi" w:cstheme="minorHAnsi"/>
          <w:color w:val="auto"/>
          <w:sz w:val="24"/>
          <w:szCs w:val="24"/>
        </w:rPr>
        <w:t>to</w:t>
      </w:r>
      <w:r w:rsidRPr="006E37B7">
        <w:rPr>
          <w:rStyle w:val="IntenseEmphasis"/>
          <w:rFonts w:asciiTheme="minorHAnsi" w:eastAsia="Calibri" w:hAnsiTheme="minorHAnsi" w:cstheme="minorHAnsi"/>
          <w:color w:val="auto"/>
          <w:sz w:val="24"/>
          <w:szCs w:val="24"/>
        </w:rPr>
        <w:t>making</w:t>
      </w:r>
      <w:proofErr w:type="spellEnd"/>
      <w:r w:rsidRPr="006E37B7">
        <w:rPr>
          <w:rStyle w:val="IntenseEmphasis"/>
          <w:rFonts w:asciiTheme="minorHAnsi" w:eastAsia="Calibri" w:hAnsiTheme="minorHAnsi" w:cstheme="minorHAnsi"/>
          <w:color w:val="auto"/>
          <w:sz w:val="24"/>
          <w:szCs w:val="24"/>
        </w:rPr>
        <w:t xml:space="preserve"> provision available to those who cannot afford to pay</w:t>
      </w:r>
    </w:p>
    <w:p w14:paraId="21D4CE3E" w14:textId="72BF482C" w:rsidR="007277A3" w:rsidRPr="003D780E" w:rsidRDefault="007277A3" w:rsidP="00926A75">
      <w:pPr>
        <w:pStyle w:val="ListParagraph"/>
        <w:numPr>
          <w:ilvl w:val="0"/>
          <w:numId w:val="5"/>
        </w:num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Are well engaged within the community and have a strategy in place to recruit and retain attendance</w:t>
      </w:r>
    </w:p>
    <w:p w14:paraId="7BF8F557" w14:textId="40FF9F2D" w:rsidR="007277A3" w:rsidRPr="003D780E" w:rsidRDefault="007277A3" w:rsidP="00926A75">
      <w:pPr>
        <w:pStyle w:val="ListParagraph"/>
        <w:numPr>
          <w:ilvl w:val="0"/>
          <w:numId w:val="5"/>
        </w:num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Can deliver in high need areas such as Bedfont, Hanworth Park, Feltham, Heston, Hounslow Heath</w:t>
      </w:r>
    </w:p>
    <w:p w14:paraId="18E8FC20" w14:textId="77777777" w:rsidR="007277A3" w:rsidRPr="003D780E" w:rsidRDefault="007277A3" w:rsidP="00926A75">
      <w:pPr>
        <w:pStyle w:val="ListParagraph"/>
        <w:numPr>
          <w:ilvl w:val="0"/>
          <w:numId w:val="5"/>
        </w:num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Syon and Brentford (see Hounslow HAF information pack on Hounslow HAF webpage)</w:t>
      </w:r>
    </w:p>
    <w:p w14:paraId="3D1D124B" w14:textId="2BC3C4E5" w:rsidR="007277A3" w:rsidRPr="003D780E" w:rsidRDefault="007277A3" w:rsidP="00926A75">
      <w:pPr>
        <w:pStyle w:val="ListParagraph"/>
        <w:numPr>
          <w:ilvl w:val="0"/>
          <w:numId w:val="5"/>
        </w:num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Can offer attractive, engaging provision to young people aged 12-16 years old</w:t>
      </w:r>
    </w:p>
    <w:p w14:paraId="1F53A9B4" w14:textId="56DCB276" w:rsidR="007277A3" w:rsidRPr="003D780E" w:rsidRDefault="007277A3" w:rsidP="00926A75">
      <w:pPr>
        <w:pStyle w:val="ListParagraph"/>
        <w:numPr>
          <w:ilvl w:val="0"/>
          <w:numId w:val="5"/>
        </w:num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Are offering a provision where children and young people eligible for HAF attend the same provision as paying families, in an integrated model rather than a separate HAF provision</w:t>
      </w:r>
    </w:p>
    <w:p w14:paraId="67A22BCA" w14:textId="2B0E4208" w:rsidR="007277A3" w:rsidRDefault="007277A3" w:rsidP="00926A75">
      <w:pPr>
        <w:pStyle w:val="ListParagraph"/>
        <w:numPr>
          <w:ilvl w:val="0"/>
          <w:numId w:val="5"/>
        </w:num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 xml:space="preserve">Are a local </w:t>
      </w:r>
      <w:proofErr w:type="spellStart"/>
      <w:r w:rsidRPr="003D780E">
        <w:rPr>
          <w:rStyle w:val="IntenseEmphasis"/>
          <w:rFonts w:asciiTheme="minorHAnsi" w:eastAsia="Calibri" w:hAnsiTheme="minorHAnsi" w:cstheme="minorHAnsi"/>
          <w:color w:val="auto"/>
          <w:sz w:val="24"/>
          <w:szCs w:val="24"/>
        </w:rPr>
        <w:t>organisation</w:t>
      </w:r>
      <w:proofErr w:type="spellEnd"/>
      <w:r w:rsidRPr="003D780E">
        <w:rPr>
          <w:rStyle w:val="IntenseEmphasis"/>
          <w:rFonts w:asciiTheme="minorHAnsi" w:eastAsia="Calibri" w:hAnsiTheme="minorHAnsi" w:cstheme="minorHAnsi"/>
          <w:color w:val="auto"/>
          <w:sz w:val="24"/>
          <w:szCs w:val="24"/>
        </w:rPr>
        <w:t xml:space="preserve"> either based geographically in the borough or with evidence of existing successful delivery arrangements within the </w:t>
      </w:r>
      <w:proofErr w:type="gramStart"/>
      <w:r w:rsidRPr="003D780E">
        <w:rPr>
          <w:rStyle w:val="IntenseEmphasis"/>
          <w:rFonts w:asciiTheme="minorHAnsi" w:eastAsia="Calibri" w:hAnsiTheme="minorHAnsi" w:cstheme="minorHAnsi"/>
          <w:color w:val="auto"/>
          <w:sz w:val="24"/>
          <w:szCs w:val="24"/>
        </w:rPr>
        <w:t>borough.</w:t>
      </w:r>
      <w:proofErr w:type="gramEnd"/>
    </w:p>
    <w:p w14:paraId="5D07F73C" w14:textId="3752CF85" w:rsidR="006E37B7" w:rsidRPr="003D780E" w:rsidRDefault="006E37B7" w:rsidP="00926A75">
      <w:pPr>
        <w:pStyle w:val="ListParagraph"/>
        <w:numPr>
          <w:ilvl w:val="0"/>
          <w:numId w:val="5"/>
        </w:numPr>
        <w:rPr>
          <w:rStyle w:val="IntenseEmphasis"/>
          <w:rFonts w:asciiTheme="minorHAnsi" w:eastAsia="Calibri" w:hAnsiTheme="minorHAnsi" w:cstheme="minorHAnsi"/>
          <w:color w:val="auto"/>
          <w:sz w:val="24"/>
          <w:szCs w:val="24"/>
        </w:rPr>
      </w:pPr>
      <w:r>
        <w:rPr>
          <w:rStyle w:val="IntenseEmphasis"/>
          <w:rFonts w:asciiTheme="minorHAnsi" w:eastAsia="Calibri" w:hAnsiTheme="minorHAnsi" w:cstheme="minorHAnsi"/>
          <w:color w:val="auto"/>
          <w:sz w:val="24"/>
          <w:szCs w:val="24"/>
        </w:rPr>
        <w:t xml:space="preserve">Have an </w:t>
      </w:r>
      <w:proofErr w:type="spellStart"/>
      <w:r>
        <w:rPr>
          <w:rStyle w:val="IntenseEmphasis"/>
          <w:rFonts w:asciiTheme="minorHAnsi" w:eastAsia="Calibri" w:hAnsiTheme="minorHAnsi" w:cstheme="minorHAnsi"/>
          <w:color w:val="auto"/>
          <w:sz w:val="24"/>
          <w:szCs w:val="24"/>
        </w:rPr>
        <w:t>Ofsted</w:t>
      </w:r>
      <w:proofErr w:type="spellEnd"/>
      <w:r>
        <w:rPr>
          <w:rStyle w:val="IntenseEmphasis"/>
          <w:rFonts w:asciiTheme="minorHAnsi" w:eastAsia="Calibri" w:hAnsiTheme="minorHAnsi" w:cstheme="minorHAnsi"/>
          <w:color w:val="auto"/>
          <w:sz w:val="24"/>
          <w:szCs w:val="24"/>
        </w:rPr>
        <w:t xml:space="preserve"> registration </w:t>
      </w:r>
    </w:p>
    <w:p w14:paraId="5376D693" w14:textId="77777777" w:rsidR="007277A3" w:rsidRPr="003D780E" w:rsidRDefault="007277A3" w:rsidP="007277A3">
      <w:pPr>
        <w:rPr>
          <w:rFonts w:asciiTheme="minorHAnsi" w:hAnsiTheme="minorHAnsi" w:cstheme="minorHAnsi"/>
          <w:sz w:val="24"/>
          <w:szCs w:val="24"/>
        </w:rPr>
      </w:pPr>
    </w:p>
    <w:p w14:paraId="1112985A" w14:textId="77777777" w:rsidR="007277A3" w:rsidRPr="006E37B7" w:rsidRDefault="007277A3" w:rsidP="006E37B7">
      <w:pPr>
        <w:pStyle w:val="Heading1"/>
        <w:numPr>
          <w:ilvl w:val="0"/>
          <w:numId w:val="0"/>
        </w:numPr>
        <w:ind w:left="720" w:hanging="720"/>
        <w:rPr>
          <w:u w:val="single"/>
        </w:rPr>
      </w:pPr>
      <w:r w:rsidRPr="006E37B7">
        <w:rPr>
          <w:u w:val="single"/>
        </w:rPr>
        <w:t>6. WE ARE NOT ABLE TO DELIVER THE FULL 4 DAYS WITH 4 HOURS OF ACTIVITIES PER DAY. CAN WE STILL APPLY?</w:t>
      </w:r>
    </w:p>
    <w:p w14:paraId="116B6B19" w14:textId="77777777" w:rsidR="007277A3" w:rsidRPr="003D780E" w:rsidRDefault="007277A3" w:rsidP="007277A3">
      <w:pPr>
        <w:rPr>
          <w:rFonts w:asciiTheme="minorHAnsi" w:hAnsiTheme="minorHAnsi" w:cstheme="minorHAnsi"/>
          <w:sz w:val="24"/>
          <w:szCs w:val="24"/>
        </w:rPr>
      </w:pPr>
    </w:p>
    <w:p w14:paraId="60F84C9C" w14:textId="77777777" w:rsidR="007277A3" w:rsidRPr="003D780E" w:rsidRDefault="007277A3" w:rsidP="00925AC9">
      <w:pPr>
        <w:pStyle w:val="ListParagraph"/>
        <w:numPr>
          <w:ilvl w:val="0"/>
          <w:numId w:val="5"/>
        </w:num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We will consider all applications which meet one or more of the HAF elements, so please apply and tell us what is possible for you to deliver.</w:t>
      </w:r>
    </w:p>
    <w:p w14:paraId="309FF528" w14:textId="77777777" w:rsidR="007277A3" w:rsidRPr="003D780E" w:rsidRDefault="007277A3" w:rsidP="00925AC9">
      <w:pPr>
        <w:pStyle w:val="ListParagraph"/>
        <w:numPr>
          <w:ilvl w:val="0"/>
          <w:numId w:val="5"/>
        </w:num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 xml:space="preserve">We will consider shorter delivery periods, </w:t>
      </w:r>
      <w:proofErr w:type="gramStart"/>
      <w:r w:rsidRPr="003D780E">
        <w:rPr>
          <w:rStyle w:val="IntenseEmphasis"/>
          <w:rFonts w:asciiTheme="minorHAnsi" w:eastAsia="Calibri" w:hAnsiTheme="minorHAnsi" w:cstheme="minorHAnsi"/>
          <w:color w:val="auto"/>
          <w:sz w:val="24"/>
          <w:szCs w:val="24"/>
        </w:rPr>
        <w:t>e.g.</w:t>
      </w:r>
      <w:proofErr w:type="gramEnd"/>
      <w:r w:rsidRPr="003D780E">
        <w:rPr>
          <w:rStyle w:val="IntenseEmphasis"/>
          <w:rFonts w:asciiTheme="minorHAnsi" w:eastAsia="Calibri" w:hAnsiTheme="minorHAnsi" w:cstheme="minorHAnsi"/>
          <w:color w:val="auto"/>
          <w:sz w:val="24"/>
          <w:szCs w:val="24"/>
        </w:rPr>
        <w:t xml:space="preserve"> one, two or three days with four hours of activities on each day. We will also consider applications which deliver the equivalent of the full 16 hours but spread over a different</w:t>
      </w:r>
    </w:p>
    <w:p w14:paraId="038CDC5F" w14:textId="77777777" w:rsidR="007277A3" w:rsidRPr="003D780E" w:rsidRDefault="007277A3" w:rsidP="00925AC9">
      <w:pPr>
        <w:pStyle w:val="ListParagraph"/>
        <w:numPr>
          <w:ilvl w:val="0"/>
          <w:numId w:val="5"/>
        </w:num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 xml:space="preserve">number of days. </w:t>
      </w:r>
      <w:proofErr w:type="gramStart"/>
      <w:r w:rsidRPr="003D780E">
        <w:rPr>
          <w:rStyle w:val="IntenseEmphasis"/>
          <w:rFonts w:asciiTheme="minorHAnsi" w:eastAsia="Calibri" w:hAnsiTheme="minorHAnsi" w:cstheme="minorHAnsi"/>
          <w:color w:val="auto"/>
          <w:sz w:val="24"/>
          <w:szCs w:val="24"/>
        </w:rPr>
        <w:t>e.g.</w:t>
      </w:r>
      <w:proofErr w:type="gramEnd"/>
      <w:r w:rsidRPr="003D780E">
        <w:rPr>
          <w:rStyle w:val="IntenseEmphasis"/>
          <w:rFonts w:asciiTheme="minorHAnsi" w:eastAsia="Calibri" w:hAnsiTheme="minorHAnsi" w:cstheme="minorHAnsi"/>
          <w:color w:val="auto"/>
          <w:sz w:val="24"/>
          <w:szCs w:val="24"/>
        </w:rPr>
        <w:t xml:space="preserve"> 8 hours over 2 days.</w:t>
      </w:r>
    </w:p>
    <w:p w14:paraId="4DEEDE03" w14:textId="41A301E7" w:rsidR="007277A3" w:rsidRPr="003D780E" w:rsidRDefault="007277A3" w:rsidP="007277A3">
      <w:pPr>
        <w:rPr>
          <w:rFonts w:asciiTheme="minorHAnsi" w:hAnsiTheme="minorHAnsi" w:cstheme="minorHAnsi"/>
          <w:sz w:val="24"/>
          <w:szCs w:val="24"/>
        </w:rPr>
      </w:pPr>
    </w:p>
    <w:p w14:paraId="258CE34C" w14:textId="28F88F10" w:rsidR="009609E5" w:rsidRPr="003D780E" w:rsidRDefault="009609E5" w:rsidP="007277A3">
      <w:pPr>
        <w:rPr>
          <w:rFonts w:asciiTheme="minorHAnsi" w:hAnsiTheme="minorHAnsi" w:cstheme="minorHAnsi"/>
          <w:sz w:val="24"/>
          <w:szCs w:val="24"/>
        </w:rPr>
      </w:pPr>
    </w:p>
    <w:p w14:paraId="629511FB" w14:textId="0BDFBABB" w:rsidR="009609E5" w:rsidRPr="003D780E" w:rsidRDefault="009609E5" w:rsidP="007277A3">
      <w:pPr>
        <w:rPr>
          <w:rFonts w:asciiTheme="minorHAnsi" w:hAnsiTheme="minorHAnsi" w:cstheme="minorHAnsi"/>
          <w:sz w:val="24"/>
          <w:szCs w:val="24"/>
        </w:rPr>
      </w:pPr>
    </w:p>
    <w:p w14:paraId="5FC7E717" w14:textId="275D1E80" w:rsidR="007277A3" w:rsidRPr="006E37B7" w:rsidRDefault="007277A3" w:rsidP="006E37B7">
      <w:pPr>
        <w:pStyle w:val="Heading1"/>
        <w:numPr>
          <w:ilvl w:val="0"/>
          <w:numId w:val="0"/>
        </w:numPr>
        <w:ind w:left="720" w:hanging="720"/>
        <w:rPr>
          <w:u w:val="single"/>
        </w:rPr>
      </w:pPr>
      <w:r w:rsidRPr="006E37B7">
        <w:rPr>
          <w:u w:val="single"/>
        </w:rPr>
        <w:t xml:space="preserve">7. THE NATIONAL PROGRAMME </w:t>
      </w:r>
      <w:r w:rsidR="008211C0" w:rsidRPr="006E37B7">
        <w:rPr>
          <w:u w:val="single"/>
        </w:rPr>
        <w:t xml:space="preserve">REQUIRES </w:t>
      </w:r>
      <w:r w:rsidRPr="006E37B7">
        <w:rPr>
          <w:u w:val="single"/>
        </w:rPr>
        <w:t xml:space="preserve">A WEEKLY FAMILY </w:t>
      </w:r>
      <w:r w:rsidR="009609E5" w:rsidRPr="006E37B7">
        <w:rPr>
          <w:u w:val="single"/>
        </w:rPr>
        <w:t>N</w:t>
      </w:r>
      <w:r w:rsidRPr="006E37B7">
        <w:rPr>
          <w:u w:val="single"/>
        </w:rPr>
        <w:t>UTRITION SESSION</w:t>
      </w:r>
      <w:r w:rsidR="00822B4D" w:rsidRPr="006E37B7">
        <w:rPr>
          <w:u w:val="single"/>
        </w:rPr>
        <w:t xml:space="preserve">- </w:t>
      </w:r>
      <w:r w:rsidR="005E24D7" w:rsidRPr="006E37B7">
        <w:rPr>
          <w:u w:val="single"/>
        </w:rPr>
        <w:t>THIS CAN BE A</w:t>
      </w:r>
      <w:r w:rsidRPr="006E37B7">
        <w:rPr>
          <w:u w:val="single"/>
        </w:rPr>
        <w:t xml:space="preserve"> CH</w:t>
      </w:r>
      <w:r w:rsidR="001D475E">
        <w:rPr>
          <w:u w:val="single"/>
        </w:rPr>
        <w:t>A</w:t>
      </w:r>
      <w:r w:rsidR="00822B4D" w:rsidRPr="006E37B7">
        <w:rPr>
          <w:u w:val="single"/>
        </w:rPr>
        <w:t>LL</w:t>
      </w:r>
      <w:r w:rsidR="001D475E">
        <w:rPr>
          <w:u w:val="single"/>
        </w:rPr>
        <w:t>E</w:t>
      </w:r>
      <w:r w:rsidR="003D780E" w:rsidRPr="006E37B7">
        <w:rPr>
          <w:u w:val="single"/>
        </w:rPr>
        <w:t>NGE</w:t>
      </w:r>
      <w:r w:rsidRPr="006E37B7">
        <w:rPr>
          <w:u w:val="single"/>
        </w:rPr>
        <w:t xml:space="preserve"> </w:t>
      </w:r>
    </w:p>
    <w:p w14:paraId="12F93A92" w14:textId="77777777" w:rsidR="007277A3" w:rsidRPr="003D780E" w:rsidRDefault="007277A3" w:rsidP="007277A3">
      <w:pPr>
        <w:rPr>
          <w:rFonts w:asciiTheme="minorHAnsi" w:hAnsiTheme="minorHAnsi" w:cstheme="minorHAnsi"/>
          <w:sz w:val="24"/>
          <w:szCs w:val="24"/>
        </w:rPr>
      </w:pPr>
    </w:p>
    <w:p w14:paraId="7E48A503" w14:textId="62E965DF" w:rsidR="007277A3" w:rsidRPr="003D780E" w:rsidRDefault="007277A3" w:rsidP="007277A3">
      <w:p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 xml:space="preserve">We have found that the weekly family nutrition session can be challenging for providers to deliver. </w:t>
      </w:r>
      <w:r w:rsidR="00874462" w:rsidRPr="003D780E">
        <w:rPr>
          <w:rStyle w:val="IntenseEmphasis"/>
          <w:rFonts w:asciiTheme="minorHAnsi" w:eastAsia="Calibri" w:hAnsiTheme="minorHAnsi" w:cstheme="minorHAnsi"/>
          <w:color w:val="auto"/>
          <w:sz w:val="24"/>
          <w:szCs w:val="24"/>
        </w:rPr>
        <w:t xml:space="preserve">We are therefore considering how best to manage </w:t>
      </w:r>
      <w:r w:rsidR="00671430" w:rsidRPr="003D780E">
        <w:rPr>
          <w:rStyle w:val="IntenseEmphasis"/>
          <w:rFonts w:asciiTheme="minorHAnsi" w:eastAsia="Calibri" w:hAnsiTheme="minorHAnsi" w:cstheme="minorHAnsi"/>
          <w:color w:val="auto"/>
          <w:sz w:val="24"/>
          <w:szCs w:val="24"/>
        </w:rPr>
        <w:t>t</w:t>
      </w:r>
      <w:r w:rsidRPr="003D780E">
        <w:rPr>
          <w:rStyle w:val="IntenseEmphasis"/>
          <w:rFonts w:asciiTheme="minorHAnsi" w:eastAsia="Calibri" w:hAnsiTheme="minorHAnsi" w:cstheme="minorHAnsi"/>
          <w:color w:val="auto"/>
          <w:sz w:val="24"/>
          <w:szCs w:val="24"/>
        </w:rPr>
        <w:t xml:space="preserve">his time round </w:t>
      </w:r>
    </w:p>
    <w:p w14:paraId="0D20FA3F" w14:textId="64C8FFA8" w:rsidR="008F7ECC" w:rsidRDefault="00671430" w:rsidP="007277A3">
      <w:p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 xml:space="preserve">At Christmas 2021 the team visited </w:t>
      </w:r>
      <w:r w:rsidR="007277A3" w:rsidRPr="003D780E">
        <w:rPr>
          <w:rStyle w:val="IntenseEmphasis"/>
          <w:rFonts w:asciiTheme="minorHAnsi" w:eastAsia="Calibri" w:hAnsiTheme="minorHAnsi" w:cstheme="minorHAnsi"/>
          <w:color w:val="auto"/>
          <w:sz w:val="24"/>
          <w:szCs w:val="24"/>
        </w:rPr>
        <w:t>venue</w:t>
      </w:r>
      <w:r w:rsidRPr="003D780E">
        <w:rPr>
          <w:rStyle w:val="IntenseEmphasis"/>
          <w:rFonts w:asciiTheme="minorHAnsi" w:eastAsia="Calibri" w:hAnsiTheme="minorHAnsi" w:cstheme="minorHAnsi"/>
          <w:color w:val="auto"/>
          <w:sz w:val="24"/>
          <w:szCs w:val="24"/>
        </w:rPr>
        <w:t>s</w:t>
      </w:r>
      <w:r w:rsidR="007277A3" w:rsidRPr="003D780E">
        <w:rPr>
          <w:rStyle w:val="IntenseEmphasis"/>
          <w:rFonts w:asciiTheme="minorHAnsi" w:eastAsia="Calibri" w:hAnsiTheme="minorHAnsi" w:cstheme="minorHAnsi"/>
          <w:color w:val="auto"/>
          <w:sz w:val="24"/>
          <w:szCs w:val="24"/>
        </w:rPr>
        <w:t xml:space="preserve"> and deliver</w:t>
      </w:r>
      <w:r w:rsidRPr="003D780E">
        <w:rPr>
          <w:rStyle w:val="IntenseEmphasis"/>
          <w:rFonts w:asciiTheme="minorHAnsi" w:eastAsia="Calibri" w:hAnsiTheme="minorHAnsi" w:cstheme="minorHAnsi"/>
          <w:color w:val="auto"/>
          <w:sz w:val="24"/>
          <w:szCs w:val="24"/>
        </w:rPr>
        <w:t>ed</w:t>
      </w:r>
      <w:r w:rsidR="007277A3" w:rsidRPr="003D780E">
        <w:rPr>
          <w:rStyle w:val="IntenseEmphasis"/>
          <w:rFonts w:asciiTheme="minorHAnsi" w:eastAsia="Calibri" w:hAnsiTheme="minorHAnsi" w:cstheme="minorHAnsi"/>
          <w:color w:val="auto"/>
          <w:sz w:val="24"/>
          <w:szCs w:val="24"/>
        </w:rPr>
        <w:t xml:space="preserve"> family nutrition session and bring along some resources to give to families. </w:t>
      </w:r>
    </w:p>
    <w:p w14:paraId="6AD149FD" w14:textId="7A104EBD" w:rsidR="008F7ECC" w:rsidRDefault="008F7ECC" w:rsidP="007277A3">
      <w:pPr>
        <w:rPr>
          <w:rStyle w:val="IntenseEmphasis"/>
          <w:rFonts w:asciiTheme="minorHAnsi" w:eastAsia="Calibri" w:hAnsiTheme="minorHAnsi" w:cstheme="minorHAnsi"/>
          <w:color w:val="auto"/>
          <w:sz w:val="24"/>
          <w:szCs w:val="24"/>
        </w:rPr>
      </w:pPr>
    </w:p>
    <w:p w14:paraId="5EA9B526" w14:textId="77777777" w:rsidR="008F7ECC" w:rsidRPr="003D780E" w:rsidRDefault="008F7ECC" w:rsidP="007277A3">
      <w:pPr>
        <w:rPr>
          <w:rFonts w:asciiTheme="minorHAnsi" w:hAnsiTheme="minorHAnsi" w:cstheme="minorHAnsi"/>
          <w:sz w:val="24"/>
          <w:szCs w:val="24"/>
        </w:rPr>
      </w:pPr>
    </w:p>
    <w:p w14:paraId="3C8B17DD" w14:textId="296D7EAD" w:rsidR="007277A3" w:rsidRPr="006E37B7" w:rsidRDefault="006D064F" w:rsidP="006D064F">
      <w:pPr>
        <w:pStyle w:val="Title"/>
        <w:rPr>
          <w:b/>
          <w:bCs/>
          <w:spacing w:val="0"/>
          <w:kern w:val="32"/>
          <w:sz w:val="32"/>
          <w:szCs w:val="32"/>
          <w:u w:val="single"/>
        </w:rPr>
      </w:pPr>
      <w:r w:rsidRPr="006E37B7">
        <w:rPr>
          <w:b/>
          <w:bCs/>
          <w:spacing w:val="0"/>
          <w:kern w:val="32"/>
          <w:sz w:val="32"/>
          <w:szCs w:val="32"/>
          <w:u w:val="single"/>
        </w:rPr>
        <w:t>8.</w:t>
      </w:r>
      <w:r w:rsidR="007277A3" w:rsidRPr="006E37B7">
        <w:rPr>
          <w:b/>
          <w:bCs/>
          <w:spacing w:val="0"/>
          <w:kern w:val="32"/>
          <w:sz w:val="32"/>
          <w:szCs w:val="32"/>
          <w:u w:val="single"/>
        </w:rPr>
        <w:t>HOW MUCH FUNDING CAN WE APPLY FOR?</w:t>
      </w:r>
    </w:p>
    <w:p w14:paraId="3F1F5CDE" w14:textId="77777777" w:rsidR="007277A3" w:rsidRPr="003D780E" w:rsidRDefault="007277A3" w:rsidP="007277A3">
      <w:pPr>
        <w:rPr>
          <w:rFonts w:asciiTheme="minorHAnsi" w:hAnsiTheme="minorHAnsi" w:cstheme="minorHAnsi"/>
          <w:sz w:val="24"/>
          <w:szCs w:val="24"/>
        </w:rPr>
      </w:pPr>
    </w:p>
    <w:p w14:paraId="313A737C" w14:textId="77777777" w:rsidR="007277A3" w:rsidRPr="003D780E" w:rsidRDefault="007277A3" w:rsidP="007277A3">
      <w:p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Funding for HAF is limited and we wish to ensure that:</w:t>
      </w:r>
    </w:p>
    <w:p w14:paraId="2A6D36C9" w14:textId="77777777" w:rsidR="007277A3" w:rsidRPr="003D780E" w:rsidRDefault="007277A3" w:rsidP="007277A3">
      <w:pPr>
        <w:rPr>
          <w:rStyle w:val="IntenseEmphasis"/>
          <w:rFonts w:asciiTheme="minorHAnsi" w:eastAsia="Calibri" w:hAnsiTheme="minorHAnsi" w:cstheme="minorHAnsi"/>
          <w:color w:val="auto"/>
          <w:sz w:val="24"/>
          <w:szCs w:val="24"/>
        </w:rPr>
      </w:pPr>
    </w:p>
    <w:p w14:paraId="0B6CF2A9" w14:textId="00213C5F" w:rsidR="004427B2" w:rsidRPr="003D780E" w:rsidRDefault="007277A3" w:rsidP="004427B2">
      <w:pPr>
        <w:pStyle w:val="ListParagraph"/>
        <w:numPr>
          <w:ilvl w:val="0"/>
          <w:numId w:val="7"/>
        </w:num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 xml:space="preserve">As many of our 9,200+ eligible children and young people as possible have access to the </w:t>
      </w:r>
      <w:proofErr w:type="spellStart"/>
      <w:r w:rsidRPr="003D780E">
        <w:rPr>
          <w:rStyle w:val="IntenseEmphasis"/>
          <w:rFonts w:asciiTheme="minorHAnsi" w:eastAsia="Calibri" w:hAnsiTheme="minorHAnsi" w:cstheme="minorHAnsi"/>
          <w:color w:val="auto"/>
          <w:sz w:val="24"/>
          <w:szCs w:val="24"/>
        </w:rPr>
        <w:t>programme</w:t>
      </w:r>
      <w:proofErr w:type="spellEnd"/>
    </w:p>
    <w:p w14:paraId="2EE0C639" w14:textId="77777777" w:rsidR="004427B2" w:rsidRPr="003D780E" w:rsidRDefault="004427B2" w:rsidP="004427B2">
      <w:pPr>
        <w:pStyle w:val="ListParagraph"/>
        <w:ind w:left="840"/>
        <w:rPr>
          <w:rStyle w:val="IntenseEmphasis"/>
          <w:rFonts w:asciiTheme="minorHAnsi" w:eastAsia="Calibri" w:hAnsiTheme="minorHAnsi" w:cstheme="minorHAnsi"/>
          <w:color w:val="auto"/>
          <w:sz w:val="24"/>
          <w:szCs w:val="24"/>
        </w:rPr>
      </w:pPr>
    </w:p>
    <w:p w14:paraId="150669CC" w14:textId="794B8BD0" w:rsidR="007277A3" w:rsidRPr="003D780E" w:rsidRDefault="007277A3" w:rsidP="004427B2">
      <w:pPr>
        <w:pStyle w:val="ListParagraph"/>
        <w:numPr>
          <w:ilvl w:val="0"/>
          <w:numId w:val="7"/>
        </w:num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We distribute funding across a wide range of local providers, both to support the local market and to</w:t>
      </w:r>
      <w:r w:rsidR="004427B2" w:rsidRPr="003D780E">
        <w:rPr>
          <w:rStyle w:val="IntenseEmphasis"/>
          <w:rFonts w:asciiTheme="minorHAnsi" w:eastAsia="Calibr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deliver an offer which is varied and attractive to all our children and young people</w:t>
      </w:r>
    </w:p>
    <w:p w14:paraId="60D862C4" w14:textId="77777777" w:rsidR="004427B2" w:rsidRPr="003D780E" w:rsidRDefault="004427B2" w:rsidP="004427B2">
      <w:pPr>
        <w:pStyle w:val="ListParagraph"/>
        <w:rPr>
          <w:rStyle w:val="IntenseEmphasis"/>
          <w:rFonts w:asciiTheme="minorHAnsi" w:eastAsia="Calibri" w:hAnsiTheme="minorHAnsi" w:cstheme="minorHAnsi"/>
          <w:color w:val="auto"/>
          <w:sz w:val="24"/>
          <w:szCs w:val="24"/>
        </w:rPr>
      </w:pPr>
    </w:p>
    <w:p w14:paraId="7650153C" w14:textId="77777777" w:rsidR="004427B2" w:rsidRPr="003D780E" w:rsidRDefault="004427B2" w:rsidP="004427B2">
      <w:pPr>
        <w:pStyle w:val="ListParagraph"/>
        <w:ind w:left="840"/>
        <w:rPr>
          <w:rStyle w:val="IntenseEmphasis"/>
          <w:rFonts w:asciiTheme="minorHAnsi" w:eastAsia="Calibri" w:hAnsiTheme="minorHAnsi" w:cstheme="minorHAnsi"/>
          <w:color w:val="auto"/>
          <w:sz w:val="24"/>
          <w:szCs w:val="24"/>
        </w:rPr>
      </w:pPr>
    </w:p>
    <w:p w14:paraId="32156378" w14:textId="3927A1B2" w:rsidR="007277A3" w:rsidRPr="003D780E" w:rsidRDefault="007277A3" w:rsidP="004427B2">
      <w:pPr>
        <w:pStyle w:val="ListParagraph"/>
        <w:numPr>
          <w:ilvl w:val="0"/>
          <w:numId w:val="7"/>
        </w:num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We establish an ethos in the borough where we all work together to enable equality of opportunity during the holidays for children and young people who may not be able to pay</w:t>
      </w:r>
    </w:p>
    <w:p w14:paraId="7995BA72" w14:textId="77777777" w:rsidR="007277A3" w:rsidRPr="003D780E" w:rsidRDefault="007277A3" w:rsidP="007277A3">
      <w:pPr>
        <w:rPr>
          <w:rStyle w:val="IntenseEmphasis"/>
          <w:rFonts w:asciiTheme="minorHAnsi" w:eastAsia="Calibri" w:hAnsiTheme="minorHAnsi" w:cstheme="minorHAnsi"/>
          <w:color w:val="auto"/>
          <w:sz w:val="24"/>
          <w:szCs w:val="24"/>
        </w:rPr>
      </w:pPr>
    </w:p>
    <w:p w14:paraId="001EAF0A" w14:textId="77777777" w:rsidR="007277A3" w:rsidRPr="003D780E" w:rsidRDefault="007277A3" w:rsidP="007277A3">
      <w:p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 xml:space="preserve">We ask all applicants to consider how they will be able to bring an element of match-funding to their application, for example contributions from other funding pots, use of volunteers, </w:t>
      </w:r>
      <w:proofErr w:type="spellStart"/>
      <w:r w:rsidRPr="003D780E">
        <w:rPr>
          <w:rStyle w:val="IntenseEmphasis"/>
          <w:rFonts w:asciiTheme="minorHAnsi" w:eastAsia="Calibri" w:hAnsiTheme="minorHAnsi" w:cstheme="minorHAnsi"/>
          <w:color w:val="auto"/>
          <w:sz w:val="24"/>
          <w:szCs w:val="24"/>
        </w:rPr>
        <w:t>subsidising</w:t>
      </w:r>
      <w:proofErr w:type="spellEnd"/>
      <w:r w:rsidRPr="003D780E">
        <w:rPr>
          <w:rStyle w:val="IntenseEmphasis"/>
          <w:rFonts w:asciiTheme="minorHAnsi" w:eastAsia="Calibri" w:hAnsiTheme="minorHAnsi" w:cstheme="minorHAnsi"/>
          <w:color w:val="auto"/>
          <w:sz w:val="24"/>
          <w:szCs w:val="24"/>
        </w:rPr>
        <w:t xml:space="preserve"> HAF places from other income generated by the </w:t>
      </w:r>
      <w:proofErr w:type="spellStart"/>
      <w:r w:rsidRPr="003D780E">
        <w:rPr>
          <w:rStyle w:val="IntenseEmphasis"/>
          <w:rFonts w:asciiTheme="minorHAnsi" w:eastAsia="Calibri" w:hAnsiTheme="minorHAnsi" w:cstheme="minorHAnsi"/>
          <w:color w:val="auto"/>
          <w:sz w:val="24"/>
          <w:szCs w:val="24"/>
        </w:rPr>
        <w:t>organisation</w:t>
      </w:r>
      <w:proofErr w:type="spellEnd"/>
      <w:r w:rsidRPr="003D780E">
        <w:rPr>
          <w:rStyle w:val="IntenseEmphasis"/>
          <w:rFonts w:asciiTheme="minorHAnsi" w:eastAsia="Calibri" w:hAnsiTheme="minorHAnsi" w:cstheme="minorHAnsi"/>
          <w:color w:val="auto"/>
          <w:sz w:val="24"/>
          <w:szCs w:val="24"/>
        </w:rPr>
        <w:t>, or offers of premises or resources free of charge. We welcome creative ideas and will ask you to evidence on your application how you have considered match funding.</w:t>
      </w:r>
    </w:p>
    <w:p w14:paraId="342DBD6B" w14:textId="77777777" w:rsidR="007277A3" w:rsidRPr="003D780E" w:rsidRDefault="007277A3" w:rsidP="007277A3">
      <w:pPr>
        <w:rPr>
          <w:rStyle w:val="IntenseEmphasis"/>
          <w:rFonts w:asciiTheme="minorHAnsi" w:eastAsia="Calibri" w:hAnsiTheme="minorHAnsi" w:cstheme="minorHAnsi"/>
          <w:color w:val="auto"/>
          <w:sz w:val="24"/>
          <w:szCs w:val="24"/>
        </w:rPr>
      </w:pPr>
    </w:p>
    <w:p w14:paraId="7C03D7ED" w14:textId="0BBEEC7F" w:rsidR="007277A3" w:rsidRDefault="007277A3" w:rsidP="007277A3">
      <w:p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 xml:space="preserve">We are also less likely to be able to consider applications for </w:t>
      </w:r>
      <w:r w:rsidR="0073561E">
        <w:rPr>
          <w:rStyle w:val="IntenseEmphasis"/>
          <w:rFonts w:asciiTheme="minorHAnsi" w:eastAsia="Calibri" w:hAnsiTheme="minorHAnsi" w:cstheme="minorHAnsi"/>
          <w:color w:val="auto"/>
          <w:sz w:val="24"/>
          <w:szCs w:val="24"/>
        </w:rPr>
        <w:t xml:space="preserve">Summer </w:t>
      </w:r>
      <w:r w:rsidRPr="003D780E">
        <w:rPr>
          <w:rStyle w:val="IntenseEmphasis"/>
          <w:rFonts w:asciiTheme="minorHAnsi" w:eastAsia="Calibri" w:hAnsiTheme="minorHAnsi" w:cstheme="minorHAnsi"/>
          <w:color w:val="auto"/>
          <w:sz w:val="24"/>
          <w:szCs w:val="24"/>
        </w:rPr>
        <w:t xml:space="preserve">which require a contribution from us of </w:t>
      </w:r>
      <w:proofErr w:type="gramStart"/>
      <w:r w:rsidRPr="003D780E">
        <w:rPr>
          <w:rStyle w:val="IntenseEmphasis"/>
          <w:rFonts w:asciiTheme="minorHAnsi" w:eastAsia="Calibri" w:hAnsiTheme="minorHAnsi" w:cstheme="minorHAnsi"/>
          <w:color w:val="auto"/>
          <w:sz w:val="24"/>
          <w:szCs w:val="24"/>
        </w:rPr>
        <w:t>in excess of</w:t>
      </w:r>
      <w:proofErr w:type="gramEnd"/>
      <w:r w:rsidRPr="003D780E">
        <w:rPr>
          <w:rStyle w:val="IntenseEmphasis"/>
          <w:rFonts w:asciiTheme="minorHAnsi" w:eastAsia="Calibri" w:hAnsiTheme="minorHAnsi" w:cstheme="minorHAnsi"/>
          <w:color w:val="auto"/>
          <w:sz w:val="24"/>
          <w:szCs w:val="24"/>
        </w:rPr>
        <w:t xml:space="preserve"> £12k to a single provider. It is likely that most applications will be for less than this amount, and</w:t>
      </w:r>
      <w:r w:rsidR="001603E3" w:rsidRPr="003D780E">
        <w:rPr>
          <w:rStyle w:val="IntenseEmphasis"/>
          <w:rFonts w:asciiTheme="minorHAnsi" w:eastAsia="Calibr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we would stress that we are looking for good value for money in applications. We ask you to keep your application within this parameter in the first instance. If we feel we can consider a different arrangement from you, for example a higher number of funded places, then we will contact you to discuss further.</w:t>
      </w:r>
    </w:p>
    <w:p w14:paraId="3683700C" w14:textId="6B6E40C4" w:rsidR="006E37B7" w:rsidRDefault="006E37B7" w:rsidP="007277A3">
      <w:pPr>
        <w:rPr>
          <w:rStyle w:val="IntenseEmphasis"/>
          <w:rFonts w:asciiTheme="minorHAnsi" w:eastAsia="Calibri" w:hAnsiTheme="minorHAnsi" w:cstheme="minorHAnsi"/>
          <w:color w:val="auto"/>
          <w:sz w:val="24"/>
          <w:szCs w:val="24"/>
        </w:rPr>
      </w:pPr>
    </w:p>
    <w:p w14:paraId="7FB7992F" w14:textId="417C9530" w:rsidR="006E37B7" w:rsidRDefault="006E37B7" w:rsidP="007277A3">
      <w:pPr>
        <w:rPr>
          <w:rStyle w:val="IntenseEmphasis"/>
          <w:rFonts w:asciiTheme="minorHAnsi" w:eastAsia="Calibri" w:hAnsiTheme="minorHAnsi" w:cstheme="minorHAnsi"/>
          <w:color w:val="auto"/>
          <w:sz w:val="24"/>
          <w:szCs w:val="24"/>
        </w:rPr>
      </w:pPr>
    </w:p>
    <w:p w14:paraId="637428AE" w14:textId="77777777" w:rsidR="006E37B7" w:rsidRPr="003D780E" w:rsidRDefault="006E37B7" w:rsidP="007277A3">
      <w:pPr>
        <w:rPr>
          <w:rStyle w:val="IntenseEmphasis"/>
          <w:rFonts w:asciiTheme="minorHAnsi" w:eastAsia="Calibri" w:hAnsiTheme="minorHAnsi" w:cstheme="minorHAnsi"/>
          <w:color w:val="auto"/>
          <w:sz w:val="24"/>
          <w:szCs w:val="24"/>
        </w:rPr>
      </w:pPr>
    </w:p>
    <w:p w14:paraId="3A7F89CC" w14:textId="77777777" w:rsidR="007277A3" w:rsidRPr="003D780E" w:rsidRDefault="007277A3" w:rsidP="006D064F">
      <w:pPr>
        <w:pStyle w:val="Title"/>
      </w:pPr>
    </w:p>
    <w:p w14:paraId="49D623C3" w14:textId="144F3F46" w:rsidR="007277A3" w:rsidRPr="006E37B7" w:rsidRDefault="006D064F" w:rsidP="006D064F">
      <w:pPr>
        <w:pStyle w:val="Title"/>
        <w:rPr>
          <w:b/>
          <w:bCs/>
          <w:spacing w:val="0"/>
          <w:kern w:val="32"/>
          <w:sz w:val="32"/>
          <w:szCs w:val="32"/>
          <w:u w:val="single"/>
        </w:rPr>
      </w:pPr>
      <w:r w:rsidRPr="006E37B7">
        <w:rPr>
          <w:b/>
          <w:bCs/>
          <w:spacing w:val="0"/>
          <w:kern w:val="32"/>
          <w:sz w:val="32"/>
          <w:szCs w:val="32"/>
          <w:u w:val="single"/>
        </w:rPr>
        <w:lastRenderedPageBreak/>
        <w:t>9</w:t>
      </w:r>
      <w:r w:rsidR="007277A3" w:rsidRPr="006E37B7">
        <w:rPr>
          <w:b/>
          <w:bCs/>
          <w:spacing w:val="0"/>
          <w:kern w:val="32"/>
          <w:sz w:val="32"/>
          <w:szCs w:val="32"/>
          <w:u w:val="single"/>
        </w:rPr>
        <w:t>. WHAT HAPPENS NEXT?</w:t>
      </w:r>
    </w:p>
    <w:p w14:paraId="3726C2B6" w14:textId="77777777" w:rsidR="007277A3" w:rsidRPr="003D780E" w:rsidRDefault="007277A3" w:rsidP="007277A3">
      <w:pPr>
        <w:rPr>
          <w:rFonts w:asciiTheme="minorHAnsi" w:hAnsiTheme="minorHAnsi" w:cstheme="minorHAnsi"/>
          <w:sz w:val="24"/>
          <w:szCs w:val="24"/>
        </w:rPr>
      </w:pPr>
    </w:p>
    <w:p w14:paraId="650895E8" w14:textId="77777777" w:rsidR="007277A3" w:rsidRPr="003D780E" w:rsidRDefault="007277A3" w:rsidP="007277A3">
      <w:p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 xml:space="preserve">We will review all the applications we have received and assess how these might best fit together to form a borough-wide holiday offer. We will use the information you provide on the application form to award the grant funding in a transparent way according to the DfE HAF </w:t>
      </w:r>
      <w:proofErr w:type="spellStart"/>
      <w:r w:rsidRPr="003D780E">
        <w:rPr>
          <w:rStyle w:val="IntenseEmphasis"/>
          <w:rFonts w:asciiTheme="minorHAnsi" w:eastAsia="Calibri" w:hAnsiTheme="minorHAnsi" w:cstheme="minorHAnsi"/>
          <w:color w:val="auto"/>
          <w:sz w:val="24"/>
          <w:szCs w:val="24"/>
        </w:rPr>
        <w:t>programme</w:t>
      </w:r>
      <w:proofErr w:type="spellEnd"/>
      <w:r w:rsidRPr="003D780E">
        <w:rPr>
          <w:rStyle w:val="IntenseEmphasis"/>
          <w:rFonts w:asciiTheme="minorHAnsi" w:eastAsia="Calibri" w:hAnsiTheme="minorHAnsi" w:cstheme="minorHAnsi"/>
          <w:color w:val="auto"/>
          <w:sz w:val="24"/>
          <w:szCs w:val="24"/>
        </w:rPr>
        <w:t xml:space="preserve"> standards, aims, objectives and stipulated funding criteria.</w:t>
      </w:r>
    </w:p>
    <w:p w14:paraId="156BE4AA" w14:textId="77777777" w:rsidR="007277A3" w:rsidRPr="003D780E" w:rsidRDefault="007277A3" w:rsidP="007277A3">
      <w:pPr>
        <w:rPr>
          <w:rStyle w:val="IntenseEmphasis"/>
          <w:rFonts w:asciiTheme="minorHAnsi" w:eastAsia="Calibri" w:hAnsiTheme="minorHAnsi" w:cstheme="minorHAnsi"/>
          <w:color w:val="auto"/>
          <w:sz w:val="24"/>
          <w:szCs w:val="24"/>
        </w:rPr>
      </w:pPr>
    </w:p>
    <w:p w14:paraId="672FF924" w14:textId="77777777" w:rsidR="007277A3" w:rsidRPr="003D780E" w:rsidRDefault="007277A3" w:rsidP="007277A3">
      <w:p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 xml:space="preserve">Where providers have taken the option to deliver one or more elements of the </w:t>
      </w:r>
      <w:proofErr w:type="spellStart"/>
      <w:r w:rsidRPr="003D780E">
        <w:rPr>
          <w:rStyle w:val="IntenseEmphasis"/>
          <w:rFonts w:asciiTheme="minorHAnsi" w:eastAsia="Calibri" w:hAnsiTheme="minorHAnsi" w:cstheme="minorHAnsi"/>
          <w:color w:val="auto"/>
          <w:sz w:val="24"/>
          <w:szCs w:val="24"/>
        </w:rPr>
        <w:t>programme</w:t>
      </w:r>
      <w:proofErr w:type="spellEnd"/>
      <w:r w:rsidRPr="003D780E">
        <w:rPr>
          <w:rStyle w:val="IntenseEmphasis"/>
          <w:rFonts w:asciiTheme="minorHAnsi" w:eastAsia="Calibri" w:hAnsiTheme="minorHAnsi" w:cstheme="minorHAnsi"/>
          <w:color w:val="auto"/>
          <w:sz w:val="24"/>
          <w:szCs w:val="24"/>
        </w:rPr>
        <w:t xml:space="preserve"> rather than a complete provision, we will look at how we can partner them with other providers so that children receive a complete provision overall.</w:t>
      </w:r>
    </w:p>
    <w:p w14:paraId="3675BA70" w14:textId="77777777" w:rsidR="007277A3" w:rsidRPr="003D780E" w:rsidRDefault="007277A3" w:rsidP="007277A3">
      <w:pPr>
        <w:rPr>
          <w:rStyle w:val="IntenseEmphasis"/>
          <w:rFonts w:asciiTheme="minorHAnsi" w:eastAsia="Calibri" w:hAnsiTheme="minorHAnsi" w:cstheme="minorHAnsi"/>
          <w:color w:val="auto"/>
          <w:sz w:val="24"/>
          <w:szCs w:val="24"/>
        </w:rPr>
      </w:pPr>
    </w:p>
    <w:p w14:paraId="5D7E24CA" w14:textId="77777777" w:rsidR="007277A3" w:rsidRPr="003D780E" w:rsidRDefault="007277A3" w:rsidP="007277A3">
      <w:p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 xml:space="preserve">Where </w:t>
      </w:r>
      <w:proofErr w:type="spellStart"/>
      <w:r w:rsidRPr="003D780E">
        <w:rPr>
          <w:rStyle w:val="IntenseEmphasis"/>
          <w:rFonts w:asciiTheme="minorHAnsi" w:eastAsia="Calibri" w:hAnsiTheme="minorHAnsi" w:cstheme="minorHAnsi"/>
          <w:color w:val="auto"/>
          <w:sz w:val="24"/>
          <w:szCs w:val="24"/>
        </w:rPr>
        <w:t>organisations</w:t>
      </w:r>
      <w:proofErr w:type="spellEnd"/>
      <w:r w:rsidRPr="003D780E">
        <w:rPr>
          <w:rStyle w:val="IntenseEmphasis"/>
          <w:rFonts w:asciiTheme="minorHAnsi" w:eastAsia="Calibri" w:hAnsiTheme="minorHAnsi" w:cstheme="minorHAnsi"/>
          <w:color w:val="auto"/>
          <w:sz w:val="24"/>
          <w:szCs w:val="24"/>
        </w:rPr>
        <w:t xml:space="preserve"> have offered food only, we will look at which applicants </w:t>
      </w:r>
      <w:proofErr w:type="gramStart"/>
      <w:r w:rsidRPr="003D780E">
        <w:rPr>
          <w:rStyle w:val="IntenseEmphasis"/>
          <w:rFonts w:asciiTheme="minorHAnsi" w:eastAsia="Calibri" w:hAnsiTheme="minorHAnsi" w:cstheme="minorHAnsi"/>
          <w:color w:val="auto"/>
          <w:sz w:val="24"/>
          <w:szCs w:val="24"/>
        </w:rPr>
        <w:t>are in need of</w:t>
      </w:r>
      <w:proofErr w:type="gramEnd"/>
      <w:r w:rsidRPr="003D780E">
        <w:rPr>
          <w:rStyle w:val="IntenseEmphasis"/>
          <w:rFonts w:asciiTheme="minorHAnsi" w:eastAsia="Calibri" w:hAnsiTheme="minorHAnsi" w:cstheme="minorHAnsi"/>
          <w:color w:val="auto"/>
          <w:sz w:val="24"/>
          <w:szCs w:val="24"/>
        </w:rPr>
        <w:t xml:space="preserve"> food and partner up accordingly.</w:t>
      </w:r>
    </w:p>
    <w:p w14:paraId="4B564BDF" w14:textId="77777777" w:rsidR="007277A3" w:rsidRPr="003D780E" w:rsidRDefault="007277A3" w:rsidP="007277A3">
      <w:pPr>
        <w:rPr>
          <w:rStyle w:val="IntenseEmphasis"/>
          <w:rFonts w:asciiTheme="minorHAnsi" w:eastAsia="Calibri" w:hAnsiTheme="minorHAnsi" w:cstheme="minorHAnsi"/>
          <w:color w:val="auto"/>
          <w:sz w:val="24"/>
          <w:szCs w:val="24"/>
        </w:rPr>
      </w:pPr>
    </w:p>
    <w:p w14:paraId="48A998D5" w14:textId="77777777" w:rsidR="007277A3" w:rsidRPr="003D780E" w:rsidRDefault="007277A3" w:rsidP="007277A3">
      <w:p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We cannot guarantee at this stage that all applicants will be approved for funding.</w:t>
      </w:r>
    </w:p>
    <w:p w14:paraId="2D58EFA8" w14:textId="77777777" w:rsidR="007277A3" w:rsidRPr="003D780E" w:rsidRDefault="007277A3" w:rsidP="007277A3">
      <w:pPr>
        <w:rPr>
          <w:rStyle w:val="IntenseEmphasis"/>
          <w:rFonts w:asciiTheme="minorHAnsi" w:eastAsia="Calibri" w:hAnsiTheme="minorHAnsi" w:cstheme="minorHAnsi"/>
          <w:color w:val="auto"/>
          <w:sz w:val="24"/>
          <w:szCs w:val="24"/>
        </w:rPr>
      </w:pPr>
    </w:p>
    <w:p w14:paraId="7FDEE2E6" w14:textId="77777777" w:rsidR="002F3E33" w:rsidRDefault="002F3E33" w:rsidP="007277A3">
      <w:pPr>
        <w:rPr>
          <w:rStyle w:val="IntenseEmphasis"/>
          <w:rFonts w:asciiTheme="minorHAnsi" w:eastAsia="Calibri" w:hAnsiTheme="minorHAnsi" w:cstheme="minorHAnsi"/>
          <w:color w:val="auto"/>
          <w:sz w:val="24"/>
          <w:szCs w:val="24"/>
        </w:rPr>
      </w:pPr>
      <w:r>
        <w:rPr>
          <w:rStyle w:val="IntenseEmphasis"/>
          <w:rFonts w:asciiTheme="minorHAnsi" w:eastAsia="Calibri" w:hAnsiTheme="minorHAnsi" w:cstheme="minorHAnsi"/>
          <w:color w:val="auto"/>
          <w:sz w:val="24"/>
          <w:szCs w:val="24"/>
        </w:rPr>
        <w:t xml:space="preserve">The process we use is to: </w:t>
      </w:r>
    </w:p>
    <w:p w14:paraId="18150BA8" w14:textId="77777777" w:rsidR="00005C3A" w:rsidRPr="00210E05" w:rsidRDefault="002F3E33" w:rsidP="00210E05">
      <w:pPr>
        <w:pStyle w:val="ListParagraph"/>
        <w:numPr>
          <w:ilvl w:val="0"/>
          <w:numId w:val="24"/>
        </w:numPr>
        <w:rPr>
          <w:rStyle w:val="IntenseEmphasis"/>
          <w:rFonts w:asciiTheme="minorHAnsi" w:eastAsia="Calibri" w:hAnsiTheme="minorHAnsi" w:cstheme="minorHAnsi"/>
          <w:color w:val="auto"/>
          <w:sz w:val="24"/>
          <w:szCs w:val="24"/>
        </w:rPr>
      </w:pPr>
      <w:r w:rsidRPr="00210E05">
        <w:rPr>
          <w:rStyle w:val="IntenseEmphasis"/>
          <w:rFonts w:asciiTheme="minorHAnsi" w:eastAsia="Calibri" w:hAnsiTheme="minorHAnsi" w:cstheme="minorHAnsi"/>
          <w:color w:val="auto"/>
          <w:sz w:val="24"/>
          <w:szCs w:val="24"/>
        </w:rPr>
        <w:t xml:space="preserve">Clarify any details </w:t>
      </w:r>
      <w:r w:rsidR="00005C3A" w:rsidRPr="00210E05">
        <w:rPr>
          <w:rStyle w:val="IntenseEmphasis"/>
          <w:rFonts w:asciiTheme="minorHAnsi" w:eastAsia="Calibri" w:hAnsiTheme="minorHAnsi" w:cstheme="minorHAnsi"/>
          <w:color w:val="auto"/>
          <w:sz w:val="24"/>
          <w:szCs w:val="24"/>
        </w:rPr>
        <w:t xml:space="preserve">missing or forms lines of enquire on </w:t>
      </w:r>
      <w:r w:rsidRPr="00210E05">
        <w:rPr>
          <w:rStyle w:val="IntenseEmphasis"/>
          <w:rFonts w:asciiTheme="minorHAnsi" w:eastAsia="Calibri" w:hAnsiTheme="minorHAnsi" w:cstheme="minorHAnsi"/>
          <w:color w:val="auto"/>
          <w:sz w:val="24"/>
          <w:szCs w:val="24"/>
        </w:rPr>
        <w:t xml:space="preserve">the application </w:t>
      </w:r>
    </w:p>
    <w:p w14:paraId="2C2AB96D" w14:textId="5B4E90D0" w:rsidR="007B2AAF" w:rsidRPr="00210E05" w:rsidRDefault="00867098" w:rsidP="00210E05">
      <w:pPr>
        <w:pStyle w:val="ListParagraph"/>
        <w:numPr>
          <w:ilvl w:val="0"/>
          <w:numId w:val="24"/>
        </w:numPr>
        <w:rPr>
          <w:rStyle w:val="IntenseEmphasis"/>
          <w:rFonts w:asciiTheme="minorHAnsi" w:eastAsia="Calibri" w:hAnsiTheme="minorHAnsi" w:cstheme="minorHAnsi"/>
          <w:color w:val="auto"/>
          <w:sz w:val="24"/>
          <w:szCs w:val="24"/>
        </w:rPr>
      </w:pPr>
      <w:r w:rsidRPr="00210E05">
        <w:rPr>
          <w:rStyle w:val="IntenseEmphasis"/>
          <w:rFonts w:asciiTheme="minorHAnsi" w:eastAsia="Calibri" w:hAnsiTheme="minorHAnsi" w:cstheme="minorHAnsi"/>
          <w:color w:val="auto"/>
          <w:sz w:val="24"/>
          <w:szCs w:val="24"/>
        </w:rPr>
        <w:t>HAF coordinator will p</w:t>
      </w:r>
      <w:r w:rsidR="007B2AAF" w:rsidRPr="00210E05">
        <w:rPr>
          <w:rStyle w:val="IntenseEmphasis"/>
          <w:rFonts w:asciiTheme="minorHAnsi" w:eastAsia="Calibri" w:hAnsiTheme="minorHAnsi" w:cstheme="minorHAnsi"/>
          <w:color w:val="auto"/>
          <w:sz w:val="24"/>
          <w:szCs w:val="24"/>
        </w:rPr>
        <w:t xml:space="preserve">rovide a provisional offer </w:t>
      </w:r>
    </w:p>
    <w:p w14:paraId="3944F0B1" w14:textId="029E5682" w:rsidR="0060606B" w:rsidRPr="00210E05" w:rsidRDefault="007B2AAF" w:rsidP="00210E05">
      <w:pPr>
        <w:pStyle w:val="ListParagraph"/>
        <w:numPr>
          <w:ilvl w:val="0"/>
          <w:numId w:val="24"/>
        </w:numPr>
        <w:rPr>
          <w:rStyle w:val="IntenseEmphasis"/>
          <w:rFonts w:asciiTheme="minorHAnsi" w:eastAsia="Calibri" w:hAnsiTheme="minorHAnsi" w:cstheme="minorHAnsi"/>
          <w:color w:val="auto"/>
          <w:sz w:val="24"/>
          <w:szCs w:val="24"/>
        </w:rPr>
      </w:pPr>
      <w:r w:rsidRPr="00210E05">
        <w:rPr>
          <w:rStyle w:val="IntenseEmphasis"/>
          <w:rFonts w:asciiTheme="minorHAnsi" w:eastAsia="Calibri" w:hAnsiTheme="minorHAnsi" w:cstheme="minorHAnsi"/>
          <w:color w:val="auto"/>
          <w:sz w:val="24"/>
          <w:szCs w:val="24"/>
        </w:rPr>
        <w:t>You will need to ensure your venues are confirmed</w:t>
      </w:r>
      <w:r w:rsidR="006F66DB" w:rsidRPr="00210E05">
        <w:rPr>
          <w:rStyle w:val="IntenseEmphasis"/>
          <w:rFonts w:asciiTheme="minorHAnsi" w:eastAsia="Calibri" w:hAnsiTheme="minorHAnsi" w:cstheme="minorHAnsi"/>
          <w:color w:val="auto"/>
          <w:sz w:val="24"/>
          <w:szCs w:val="24"/>
        </w:rPr>
        <w:t>, provide</w:t>
      </w:r>
      <w:r w:rsidR="00867098" w:rsidRPr="00210E05">
        <w:rPr>
          <w:rStyle w:val="IntenseEmphasis"/>
          <w:rFonts w:asciiTheme="minorHAnsi" w:eastAsia="Calibri" w:hAnsiTheme="minorHAnsi" w:cstheme="minorHAnsi"/>
          <w:color w:val="auto"/>
          <w:sz w:val="24"/>
          <w:szCs w:val="24"/>
        </w:rPr>
        <w:t xml:space="preserve"> the </w:t>
      </w:r>
      <w:r w:rsidR="006F66DB" w:rsidRPr="00210E05">
        <w:rPr>
          <w:rStyle w:val="IntenseEmphasis"/>
          <w:rFonts w:asciiTheme="minorHAnsi" w:eastAsia="Calibri" w:hAnsiTheme="minorHAnsi" w:cstheme="minorHAnsi"/>
          <w:color w:val="auto"/>
          <w:sz w:val="24"/>
          <w:szCs w:val="24"/>
        </w:rPr>
        <w:t xml:space="preserve">HAF coordinator </w:t>
      </w:r>
      <w:r w:rsidR="00867098" w:rsidRPr="00210E05">
        <w:rPr>
          <w:rStyle w:val="IntenseEmphasis"/>
          <w:rFonts w:asciiTheme="minorHAnsi" w:eastAsia="Calibri" w:hAnsiTheme="minorHAnsi" w:cstheme="minorHAnsi"/>
          <w:color w:val="auto"/>
          <w:sz w:val="24"/>
          <w:szCs w:val="24"/>
        </w:rPr>
        <w:t xml:space="preserve">your assurance </w:t>
      </w:r>
      <w:r w:rsidR="00C64443" w:rsidRPr="00210E05">
        <w:rPr>
          <w:rStyle w:val="IntenseEmphasis"/>
          <w:rFonts w:asciiTheme="minorHAnsi" w:eastAsia="Calibri" w:hAnsiTheme="minorHAnsi" w:cstheme="minorHAnsi"/>
          <w:color w:val="auto"/>
          <w:sz w:val="24"/>
          <w:szCs w:val="24"/>
        </w:rPr>
        <w:t xml:space="preserve">and copes of your risk assessment, insurance documents and </w:t>
      </w:r>
      <w:r w:rsidR="0060606B" w:rsidRPr="00210E05">
        <w:rPr>
          <w:rStyle w:val="IntenseEmphasis"/>
          <w:rFonts w:asciiTheme="minorHAnsi" w:eastAsia="Calibri" w:hAnsiTheme="minorHAnsi" w:cstheme="minorHAnsi"/>
          <w:color w:val="auto"/>
          <w:sz w:val="24"/>
          <w:szCs w:val="24"/>
        </w:rPr>
        <w:t>safeguarding</w:t>
      </w:r>
      <w:r w:rsidR="00C64443" w:rsidRPr="00210E05">
        <w:rPr>
          <w:rStyle w:val="IntenseEmphasis"/>
          <w:rFonts w:asciiTheme="minorHAnsi" w:eastAsia="Calibri" w:hAnsiTheme="minorHAnsi" w:cstheme="minorHAnsi"/>
          <w:color w:val="auto"/>
          <w:sz w:val="24"/>
          <w:szCs w:val="24"/>
        </w:rPr>
        <w:t xml:space="preserve"> /child protection policy </w:t>
      </w:r>
    </w:p>
    <w:p w14:paraId="0A53C70B" w14:textId="192EEB06" w:rsidR="0060606B" w:rsidRPr="00210E05" w:rsidRDefault="0060606B" w:rsidP="00210E05">
      <w:pPr>
        <w:pStyle w:val="ListParagraph"/>
        <w:numPr>
          <w:ilvl w:val="0"/>
          <w:numId w:val="24"/>
        </w:numPr>
        <w:rPr>
          <w:rStyle w:val="IntenseEmphasis"/>
          <w:rFonts w:asciiTheme="minorHAnsi" w:eastAsia="Calibri" w:hAnsiTheme="minorHAnsi" w:cstheme="minorHAnsi"/>
          <w:color w:val="auto"/>
          <w:sz w:val="24"/>
          <w:szCs w:val="24"/>
        </w:rPr>
      </w:pPr>
      <w:r w:rsidRPr="00210E05">
        <w:rPr>
          <w:rStyle w:val="IntenseEmphasis"/>
          <w:rFonts w:asciiTheme="minorHAnsi" w:eastAsia="Calibri" w:hAnsiTheme="minorHAnsi" w:cstheme="minorHAnsi"/>
          <w:color w:val="auto"/>
          <w:sz w:val="24"/>
          <w:szCs w:val="24"/>
        </w:rPr>
        <w:t xml:space="preserve">At that </w:t>
      </w:r>
      <w:r w:rsidR="00210E05" w:rsidRPr="00210E05">
        <w:rPr>
          <w:rStyle w:val="IntenseEmphasis"/>
          <w:rFonts w:asciiTheme="minorHAnsi" w:eastAsia="Calibri" w:hAnsiTheme="minorHAnsi" w:cstheme="minorHAnsi"/>
          <w:color w:val="auto"/>
          <w:sz w:val="24"/>
          <w:szCs w:val="24"/>
        </w:rPr>
        <w:t>time,</w:t>
      </w:r>
      <w:r w:rsidRPr="00210E05">
        <w:rPr>
          <w:rStyle w:val="IntenseEmphasis"/>
          <w:rFonts w:asciiTheme="minorHAnsi" w:eastAsia="Calibri" w:hAnsiTheme="minorHAnsi" w:cstheme="minorHAnsi"/>
          <w:color w:val="auto"/>
          <w:sz w:val="24"/>
          <w:szCs w:val="24"/>
        </w:rPr>
        <w:t xml:space="preserve"> you will receive a funding agreement to sign and return </w:t>
      </w:r>
    </w:p>
    <w:p w14:paraId="3EF138FE" w14:textId="77777777" w:rsidR="007277A3" w:rsidRPr="003D780E" w:rsidRDefault="007277A3" w:rsidP="007277A3">
      <w:pPr>
        <w:rPr>
          <w:rFonts w:asciiTheme="minorHAnsi" w:hAnsiTheme="minorHAnsi" w:cstheme="minorHAnsi"/>
          <w:sz w:val="24"/>
          <w:szCs w:val="24"/>
        </w:rPr>
      </w:pPr>
    </w:p>
    <w:p w14:paraId="47244BA1" w14:textId="088FECB2" w:rsidR="007277A3" w:rsidRPr="006E37B7" w:rsidRDefault="006D064F" w:rsidP="006D064F">
      <w:pPr>
        <w:pStyle w:val="Title"/>
        <w:rPr>
          <w:b/>
          <w:bCs/>
          <w:spacing w:val="0"/>
          <w:kern w:val="32"/>
          <w:sz w:val="32"/>
          <w:szCs w:val="32"/>
          <w:u w:val="single"/>
        </w:rPr>
      </w:pPr>
      <w:r w:rsidRPr="006E37B7">
        <w:rPr>
          <w:b/>
          <w:bCs/>
          <w:spacing w:val="0"/>
          <w:kern w:val="32"/>
          <w:sz w:val="32"/>
          <w:szCs w:val="32"/>
          <w:u w:val="single"/>
        </w:rPr>
        <w:t>10</w:t>
      </w:r>
      <w:r w:rsidR="007277A3" w:rsidRPr="006E37B7">
        <w:rPr>
          <w:b/>
          <w:bCs/>
          <w:spacing w:val="0"/>
          <w:kern w:val="32"/>
          <w:sz w:val="32"/>
          <w:szCs w:val="32"/>
          <w:u w:val="single"/>
        </w:rPr>
        <w:t>. IS THERE HELP AND GUIDANCE AVAILABLE WITH THE APPLICATION PROCESS/DELIVERY OF THE PROGRAMME?</w:t>
      </w:r>
    </w:p>
    <w:p w14:paraId="567633C8" w14:textId="77777777" w:rsidR="007277A3" w:rsidRPr="003D780E" w:rsidRDefault="007277A3" w:rsidP="007277A3">
      <w:pPr>
        <w:rPr>
          <w:rFonts w:asciiTheme="minorHAnsi" w:hAnsiTheme="minorHAnsi" w:cstheme="minorHAnsi"/>
          <w:sz w:val="24"/>
          <w:szCs w:val="24"/>
        </w:rPr>
      </w:pPr>
    </w:p>
    <w:p w14:paraId="1FA2A0BD" w14:textId="5E139897" w:rsidR="009B4819" w:rsidRPr="003D780E" w:rsidRDefault="007277A3" w:rsidP="007277A3">
      <w:p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 xml:space="preserve">Please read the pre application information below before submitting your application form. If you have any questions, or difficulties completing or submitting the form, please email </w:t>
      </w:r>
      <w:hyperlink r:id="rId11" w:history="1">
        <w:r w:rsidR="009B4819" w:rsidRPr="003D780E">
          <w:rPr>
            <w:rStyle w:val="Hyperlink"/>
            <w:rFonts w:asciiTheme="minorHAnsi" w:eastAsia="Calibri" w:hAnsiTheme="minorHAnsi" w:cstheme="minorHAnsi"/>
            <w:sz w:val="24"/>
            <w:szCs w:val="24"/>
          </w:rPr>
          <w:t>HAF@Hounslow.gov.uk</w:t>
        </w:r>
      </w:hyperlink>
    </w:p>
    <w:p w14:paraId="0FAD66C3" w14:textId="6D218C43" w:rsidR="007277A3" w:rsidRPr="003D780E" w:rsidRDefault="007277A3" w:rsidP="007277A3">
      <w:pPr>
        <w:rPr>
          <w:rStyle w:val="IntenseEmphasis"/>
          <w:rFonts w:asciiTheme="minorHAnsi" w:eastAsia="Calibri" w:hAnsiTheme="minorHAnsi" w:cstheme="minorHAnsi"/>
          <w:color w:val="auto"/>
          <w:sz w:val="24"/>
          <w:szCs w:val="24"/>
        </w:rPr>
      </w:pPr>
    </w:p>
    <w:p w14:paraId="140FEB36" w14:textId="77777777" w:rsidR="00DC7FEE" w:rsidRDefault="007277A3" w:rsidP="00DD484E">
      <w:p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 xml:space="preserve">We </w:t>
      </w:r>
      <w:r w:rsidR="00BC3783" w:rsidRPr="003D780E">
        <w:rPr>
          <w:rStyle w:val="IntenseEmphasis"/>
          <w:rFonts w:asciiTheme="minorHAnsi" w:eastAsia="Calibri" w:hAnsiTheme="minorHAnsi" w:cstheme="minorHAnsi"/>
          <w:color w:val="auto"/>
          <w:sz w:val="24"/>
          <w:szCs w:val="24"/>
        </w:rPr>
        <w:t xml:space="preserve">will be hosting a launch event on 17 </w:t>
      </w:r>
      <w:r w:rsidR="003A406E">
        <w:rPr>
          <w:rStyle w:val="IntenseEmphasis"/>
          <w:rFonts w:asciiTheme="minorHAnsi" w:eastAsia="Calibri" w:hAnsiTheme="minorHAnsi" w:cstheme="minorHAnsi"/>
          <w:color w:val="auto"/>
          <w:sz w:val="24"/>
          <w:szCs w:val="24"/>
        </w:rPr>
        <w:t>June</w:t>
      </w:r>
      <w:r w:rsidR="00BC3783" w:rsidRPr="003D780E">
        <w:rPr>
          <w:rStyle w:val="IntenseEmphasis"/>
          <w:rFonts w:asciiTheme="minorHAnsi" w:eastAsia="Calibri" w:hAnsiTheme="minorHAnsi" w:cstheme="minorHAnsi"/>
          <w:color w:val="auto"/>
          <w:sz w:val="24"/>
          <w:szCs w:val="24"/>
        </w:rPr>
        <w:t xml:space="preserve"> 2022 and any providers new to delivery in Hounslow will be accepted to </w:t>
      </w:r>
      <w:r w:rsidR="008743D8" w:rsidRPr="003D780E">
        <w:rPr>
          <w:rStyle w:val="IntenseEmphasis"/>
          <w:rFonts w:asciiTheme="minorHAnsi" w:eastAsia="Calibri" w:hAnsiTheme="minorHAnsi" w:cstheme="minorHAnsi"/>
          <w:color w:val="auto"/>
          <w:sz w:val="24"/>
          <w:szCs w:val="24"/>
        </w:rPr>
        <w:t xml:space="preserve">attend as a mandatory </w:t>
      </w:r>
      <w:r w:rsidR="00EA5AE0" w:rsidRPr="003D780E">
        <w:rPr>
          <w:rStyle w:val="IntenseEmphasis"/>
          <w:rFonts w:asciiTheme="minorHAnsi" w:eastAsia="Calibri" w:hAnsiTheme="minorHAnsi" w:cstheme="minorHAnsi"/>
          <w:color w:val="auto"/>
          <w:sz w:val="24"/>
          <w:szCs w:val="24"/>
        </w:rPr>
        <w:t xml:space="preserve">session to ensure </w:t>
      </w:r>
      <w:r w:rsidR="0018452F" w:rsidRPr="003D780E">
        <w:rPr>
          <w:rStyle w:val="IntenseEmphasis"/>
          <w:rFonts w:asciiTheme="minorHAnsi" w:eastAsia="Calibri" w:hAnsiTheme="minorHAnsi" w:cstheme="minorHAnsi"/>
          <w:color w:val="auto"/>
          <w:sz w:val="24"/>
          <w:szCs w:val="24"/>
        </w:rPr>
        <w:t>safeguarding</w:t>
      </w:r>
      <w:r w:rsidR="00EA5AE0" w:rsidRPr="003D780E">
        <w:rPr>
          <w:rStyle w:val="IntenseEmphasis"/>
          <w:rFonts w:asciiTheme="minorHAnsi" w:eastAsia="Calibri" w:hAnsiTheme="minorHAnsi" w:cstheme="minorHAnsi"/>
          <w:color w:val="auto"/>
          <w:sz w:val="24"/>
          <w:szCs w:val="24"/>
        </w:rPr>
        <w:t xml:space="preserve"> pathways and delivery elements are understood</w:t>
      </w:r>
      <w:r w:rsidR="0018452F" w:rsidRPr="003D780E">
        <w:rPr>
          <w:rStyle w:val="IntenseEmphasis"/>
          <w:rFonts w:asciiTheme="minorHAnsi" w:eastAsia="Calibri" w:hAnsiTheme="minorHAnsi" w:cstheme="minorHAnsi"/>
          <w:color w:val="auto"/>
          <w:sz w:val="24"/>
          <w:szCs w:val="24"/>
        </w:rPr>
        <w:t xml:space="preserve">. There will also be a virtual </w:t>
      </w:r>
      <w:r w:rsidR="009915FE" w:rsidRPr="003D780E">
        <w:rPr>
          <w:rStyle w:val="IntenseEmphasis"/>
          <w:rFonts w:asciiTheme="minorHAnsi" w:eastAsia="Calibri" w:hAnsiTheme="minorHAnsi" w:cstheme="minorHAnsi"/>
          <w:color w:val="auto"/>
          <w:sz w:val="24"/>
          <w:szCs w:val="24"/>
        </w:rPr>
        <w:t>Q&amp;A session on</w:t>
      </w:r>
      <w:r w:rsidR="000B73A0">
        <w:rPr>
          <w:rStyle w:val="IntenseEmphasis"/>
          <w:rFonts w:asciiTheme="minorHAnsi" w:eastAsia="Calibri" w:hAnsiTheme="minorHAnsi" w:cstheme="minorHAnsi"/>
          <w:color w:val="auto"/>
          <w:sz w:val="24"/>
          <w:szCs w:val="24"/>
        </w:rPr>
        <w:t xml:space="preserve"> </w:t>
      </w:r>
    </w:p>
    <w:p w14:paraId="5D938E54" w14:textId="77777777" w:rsidR="00DC7FEE" w:rsidRDefault="00DC7FEE" w:rsidP="00DD484E">
      <w:pPr>
        <w:rPr>
          <w:rStyle w:val="IntenseEmphasis"/>
          <w:rFonts w:asciiTheme="minorHAnsi" w:eastAsia="Calibri" w:hAnsiTheme="minorHAnsi" w:cstheme="minorHAnsi"/>
          <w:color w:val="auto"/>
          <w:sz w:val="24"/>
          <w:szCs w:val="24"/>
        </w:rPr>
      </w:pPr>
    </w:p>
    <w:p w14:paraId="4BC80C95" w14:textId="41BF28F8" w:rsidR="00DD484E" w:rsidRDefault="000B73A0" w:rsidP="00DD484E">
      <w:pPr>
        <w:rPr>
          <w:rStyle w:val="IntenseEmphasis"/>
          <w:rFonts w:asciiTheme="minorHAnsi" w:eastAsia="Calibri" w:hAnsiTheme="minorHAnsi" w:cstheme="minorHAnsi"/>
          <w:color w:val="auto"/>
          <w:sz w:val="24"/>
          <w:szCs w:val="24"/>
        </w:rPr>
      </w:pPr>
      <w:r>
        <w:rPr>
          <w:rStyle w:val="IntenseEmphasis"/>
          <w:rFonts w:asciiTheme="minorHAnsi" w:eastAsia="Calibri" w:hAnsiTheme="minorHAnsi" w:cstheme="minorHAnsi"/>
          <w:color w:val="auto"/>
          <w:sz w:val="24"/>
          <w:szCs w:val="24"/>
        </w:rPr>
        <w:t>9</w:t>
      </w:r>
      <w:r w:rsidRPr="000B73A0">
        <w:rPr>
          <w:rStyle w:val="IntenseEmphasis"/>
          <w:rFonts w:asciiTheme="minorHAnsi" w:eastAsia="Calibri" w:hAnsiTheme="minorHAnsi" w:cstheme="minorHAnsi"/>
          <w:color w:val="auto"/>
          <w:sz w:val="24"/>
          <w:szCs w:val="24"/>
          <w:vertAlign w:val="superscript"/>
        </w:rPr>
        <w:t>th</w:t>
      </w:r>
      <w:r>
        <w:rPr>
          <w:rStyle w:val="IntenseEmphasis"/>
          <w:rFonts w:asciiTheme="minorHAnsi" w:eastAsia="Calibri" w:hAnsiTheme="minorHAnsi" w:cstheme="minorHAnsi"/>
          <w:color w:val="auto"/>
          <w:sz w:val="24"/>
          <w:szCs w:val="24"/>
        </w:rPr>
        <w:t xml:space="preserve"> May 2022 @</w:t>
      </w:r>
      <w:r w:rsidR="00DF05D5" w:rsidRPr="003D780E">
        <w:rPr>
          <w:rStyle w:val="IntenseEmphasis"/>
          <w:rFonts w:asciiTheme="minorHAnsi" w:eastAsia="Calibri" w:hAnsiTheme="minorHAnsi" w:cstheme="minorHAnsi"/>
          <w:color w:val="auto"/>
          <w:sz w:val="24"/>
          <w:szCs w:val="24"/>
        </w:rPr>
        <w:t xml:space="preserve"> </w:t>
      </w:r>
      <w:r w:rsidR="005414BE">
        <w:rPr>
          <w:rStyle w:val="IntenseEmphasis"/>
          <w:rFonts w:asciiTheme="minorHAnsi" w:eastAsia="Calibri" w:hAnsiTheme="minorHAnsi" w:cstheme="minorHAnsi"/>
          <w:color w:val="auto"/>
          <w:sz w:val="24"/>
          <w:szCs w:val="24"/>
        </w:rPr>
        <w:t>5.</w:t>
      </w:r>
      <w:r w:rsidR="006A780A">
        <w:rPr>
          <w:rStyle w:val="IntenseEmphasis"/>
          <w:rFonts w:asciiTheme="minorHAnsi" w:eastAsia="Calibri" w:hAnsiTheme="minorHAnsi" w:cstheme="minorHAnsi"/>
          <w:color w:val="auto"/>
          <w:sz w:val="24"/>
          <w:szCs w:val="24"/>
        </w:rPr>
        <w:t xml:space="preserve">30 – 7 pm </w:t>
      </w:r>
      <w:r w:rsidR="00DD484E">
        <w:rPr>
          <w:rStyle w:val="IntenseEmphasis"/>
          <w:rFonts w:asciiTheme="minorHAnsi" w:eastAsia="Calibri" w:hAnsiTheme="minorHAnsi" w:cstheme="minorHAnsi"/>
          <w:color w:val="auto"/>
          <w:sz w:val="24"/>
          <w:szCs w:val="24"/>
        </w:rPr>
        <w:t xml:space="preserve">please click the link below to join meeting </w:t>
      </w:r>
    </w:p>
    <w:p w14:paraId="76262DD1" w14:textId="108234D8" w:rsidR="0018452F" w:rsidRPr="003D780E" w:rsidRDefault="0018452F" w:rsidP="007277A3">
      <w:pPr>
        <w:rPr>
          <w:rStyle w:val="IntenseEmphasis"/>
          <w:rFonts w:asciiTheme="minorHAnsi" w:eastAsia="Calibri" w:hAnsiTheme="minorHAnsi" w:cstheme="minorHAnsi"/>
          <w:color w:val="auto"/>
          <w:sz w:val="24"/>
          <w:szCs w:val="24"/>
        </w:rPr>
      </w:pPr>
    </w:p>
    <w:p w14:paraId="05F2EB0E" w14:textId="77777777" w:rsidR="006A780A" w:rsidRDefault="006A780A" w:rsidP="006A780A">
      <w:pPr>
        <w:rPr>
          <w:rFonts w:ascii="Segoe UI" w:hAnsi="Segoe UI" w:cs="Segoe UI"/>
          <w:b/>
          <w:bCs/>
          <w:color w:val="252424"/>
        </w:rPr>
      </w:pPr>
      <w:r>
        <w:rPr>
          <w:rFonts w:ascii="Segoe UI" w:hAnsi="Segoe UI" w:cs="Segoe UI"/>
          <w:b/>
          <w:bCs/>
          <w:color w:val="252424"/>
          <w:sz w:val="21"/>
          <w:szCs w:val="21"/>
        </w:rPr>
        <w:t>Join on your computer or mobile app</w:t>
      </w:r>
      <w:r>
        <w:rPr>
          <w:rFonts w:ascii="Segoe UI" w:hAnsi="Segoe UI" w:cs="Segoe UI"/>
          <w:b/>
          <w:bCs/>
          <w:color w:val="252424"/>
        </w:rPr>
        <w:t xml:space="preserve"> </w:t>
      </w:r>
    </w:p>
    <w:p w14:paraId="533038AC" w14:textId="77777777" w:rsidR="006A780A" w:rsidRDefault="001D475E" w:rsidP="006A780A">
      <w:pPr>
        <w:rPr>
          <w:rFonts w:ascii="Segoe UI" w:hAnsi="Segoe UI" w:cs="Segoe UI"/>
          <w:color w:val="252424"/>
        </w:rPr>
      </w:pPr>
      <w:hyperlink r:id="rId12" w:tgtFrame="_blank" w:history="1">
        <w:r w:rsidR="006A780A">
          <w:rPr>
            <w:rStyle w:val="Hyperlink"/>
            <w:rFonts w:ascii="Segoe UI Semibold" w:eastAsiaTheme="majorEastAsia" w:hAnsi="Segoe UI Semibold" w:cs="Segoe UI Semibold"/>
            <w:color w:val="6264A7"/>
            <w:sz w:val="21"/>
            <w:szCs w:val="21"/>
          </w:rPr>
          <w:t>Click here to join the meeting</w:t>
        </w:r>
      </w:hyperlink>
      <w:r w:rsidR="006A780A">
        <w:rPr>
          <w:rFonts w:ascii="Segoe UI" w:hAnsi="Segoe UI" w:cs="Segoe UI"/>
          <w:color w:val="252424"/>
        </w:rPr>
        <w:t xml:space="preserve"> </w:t>
      </w:r>
    </w:p>
    <w:p w14:paraId="6E320048" w14:textId="010168E7" w:rsidR="008B7945" w:rsidRDefault="008B7945" w:rsidP="007277A3">
      <w:pPr>
        <w:rPr>
          <w:rStyle w:val="IntenseEmphasis"/>
          <w:rFonts w:asciiTheme="minorHAnsi" w:eastAsia="Calibri" w:hAnsiTheme="minorHAnsi" w:cstheme="minorHAnsi"/>
          <w:color w:val="auto"/>
          <w:sz w:val="24"/>
          <w:szCs w:val="24"/>
        </w:rPr>
      </w:pPr>
    </w:p>
    <w:p w14:paraId="2E2208D6" w14:textId="11CE8F11" w:rsidR="006A780A" w:rsidRDefault="006A780A" w:rsidP="007277A3">
      <w:pPr>
        <w:rPr>
          <w:rStyle w:val="IntenseEmphasis"/>
          <w:rFonts w:asciiTheme="minorHAnsi" w:eastAsia="Calibri" w:hAnsiTheme="minorHAnsi" w:cstheme="minorHAnsi"/>
          <w:color w:val="auto"/>
          <w:sz w:val="24"/>
          <w:szCs w:val="24"/>
        </w:rPr>
      </w:pPr>
      <w:r>
        <w:rPr>
          <w:rStyle w:val="IntenseEmphasis"/>
          <w:rFonts w:asciiTheme="minorHAnsi" w:eastAsia="Calibri" w:hAnsiTheme="minorHAnsi" w:cstheme="minorHAnsi"/>
          <w:color w:val="auto"/>
          <w:sz w:val="24"/>
          <w:szCs w:val="24"/>
        </w:rPr>
        <w:t xml:space="preserve">Or </w:t>
      </w:r>
      <w:r w:rsidR="00DD484E">
        <w:rPr>
          <w:rStyle w:val="IntenseEmphasis"/>
          <w:rFonts w:asciiTheme="minorHAnsi" w:eastAsia="Calibri" w:hAnsiTheme="minorHAnsi" w:cstheme="minorHAnsi"/>
          <w:color w:val="auto"/>
          <w:sz w:val="24"/>
          <w:szCs w:val="24"/>
        </w:rPr>
        <w:t>1</w:t>
      </w:r>
      <w:r w:rsidR="00DD484E" w:rsidRPr="00DD484E">
        <w:rPr>
          <w:rStyle w:val="IntenseEmphasis"/>
          <w:rFonts w:asciiTheme="minorHAnsi" w:eastAsia="Calibri" w:hAnsiTheme="minorHAnsi" w:cstheme="minorHAnsi"/>
          <w:color w:val="auto"/>
          <w:sz w:val="24"/>
          <w:szCs w:val="24"/>
          <w:vertAlign w:val="superscript"/>
        </w:rPr>
        <w:t>st</w:t>
      </w:r>
      <w:r w:rsidR="00DD484E">
        <w:rPr>
          <w:rStyle w:val="IntenseEmphasis"/>
          <w:rFonts w:asciiTheme="minorHAnsi" w:eastAsia="Calibri" w:hAnsiTheme="minorHAnsi" w:cstheme="minorHAnsi"/>
          <w:color w:val="auto"/>
          <w:sz w:val="24"/>
          <w:szCs w:val="24"/>
        </w:rPr>
        <w:t xml:space="preserve"> June @ 12 pm – 1.30 pm </w:t>
      </w:r>
      <w:bookmarkStart w:id="3" w:name="_Hlk102561975"/>
      <w:r w:rsidR="00DD484E">
        <w:rPr>
          <w:rStyle w:val="IntenseEmphasis"/>
          <w:rFonts w:asciiTheme="minorHAnsi" w:eastAsia="Calibri" w:hAnsiTheme="minorHAnsi" w:cstheme="minorHAnsi"/>
          <w:color w:val="auto"/>
          <w:sz w:val="24"/>
          <w:szCs w:val="24"/>
        </w:rPr>
        <w:t xml:space="preserve">please click the link below to join meeting </w:t>
      </w:r>
    </w:p>
    <w:bookmarkEnd w:id="3"/>
    <w:p w14:paraId="2823788C" w14:textId="73D4589D" w:rsidR="006A780A" w:rsidRDefault="006A780A" w:rsidP="007277A3">
      <w:pPr>
        <w:rPr>
          <w:rStyle w:val="IntenseEmphasis"/>
          <w:rFonts w:asciiTheme="minorHAnsi" w:eastAsia="Calibri" w:hAnsiTheme="minorHAnsi" w:cstheme="minorHAnsi"/>
          <w:color w:val="auto"/>
          <w:sz w:val="24"/>
          <w:szCs w:val="24"/>
        </w:rPr>
      </w:pPr>
    </w:p>
    <w:p w14:paraId="4927150A" w14:textId="77777777" w:rsidR="00196C23" w:rsidRDefault="00196C23" w:rsidP="00196C23">
      <w:pPr>
        <w:rPr>
          <w:rFonts w:ascii="Segoe UI" w:hAnsi="Segoe UI" w:cs="Segoe UI"/>
          <w:b/>
          <w:bCs/>
          <w:color w:val="252424"/>
        </w:rPr>
      </w:pPr>
      <w:r>
        <w:rPr>
          <w:rFonts w:ascii="Segoe UI" w:hAnsi="Segoe UI" w:cs="Segoe UI"/>
          <w:b/>
          <w:bCs/>
          <w:color w:val="252424"/>
          <w:sz w:val="21"/>
          <w:szCs w:val="21"/>
        </w:rPr>
        <w:t>Join on your computer or mobile app</w:t>
      </w:r>
      <w:r>
        <w:rPr>
          <w:rFonts w:ascii="Segoe UI" w:hAnsi="Segoe UI" w:cs="Segoe UI"/>
          <w:b/>
          <w:bCs/>
          <w:color w:val="252424"/>
        </w:rPr>
        <w:t xml:space="preserve"> </w:t>
      </w:r>
    </w:p>
    <w:p w14:paraId="7B5EFFF0" w14:textId="77777777" w:rsidR="00196C23" w:rsidRDefault="001D475E" w:rsidP="00196C23">
      <w:pPr>
        <w:rPr>
          <w:rFonts w:ascii="Segoe UI" w:hAnsi="Segoe UI" w:cs="Segoe UI"/>
          <w:color w:val="252424"/>
        </w:rPr>
      </w:pPr>
      <w:hyperlink r:id="rId13" w:tgtFrame="_blank" w:history="1">
        <w:r w:rsidR="00196C23">
          <w:rPr>
            <w:rStyle w:val="Hyperlink"/>
            <w:rFonts w:ascii="Segoe UI Semibold" w:eastAsiaTheme="majorEastAsia" w:hAnsi="Segoe UI Semibold" w:cs="Segoe UI Semibold"/>
            <w:color w:val="6264A7"/>
            <w:sz w:val="21"/>
            <w:szCs w:val="21"/>
          </w:rPr>
          <w:t>Click here to join the meeting</w:t>
        </w:r>
      </w:hyperlink>
      <w:r w:rsidR="00196C23">
        <w:rPr>
          <w:rFonts w:ascii="Segoe UI" w:hAnsi="Segoe UI" w:cs="Segoe UI"/>
          <w:color w:val="252424"/>
        </w:rPr>
        <w:t xml:space="preserve"> </w:t>
      </w:r>
    </w:p>
    <w:p w14:paraId="3458835C" w14:textId="77777777" w:rsidR="006A780A" w:rsidRPr="003D780E" w:rsidRDefault="006A780A" w:rsidP="007277A3">
      <w:pPr>
        <w:rPr>
          <w:rStyle w:val="IntenseEmphasis"/>
          <w:rFonts w:asciiTheme="minorHAnsi" w:eastAsia="Calibri" w:hAnsiTheme="minorHAnsi" w:cstheme="minorHAnsi"/>
          <w:color w:val="auto"/>
          <w:sz w:val="24"/>
          <w:szCs w:val="24"/>
        </w:rPr>
      </w:pPr>
    </w:p>
    <w:p w14:paraId="692566CA" w14:textId="77777777" w:rsidR="008B7945" w:rsidRPr="003D780E" w:rsidRDefault="008B7945" w:rsidP="007277A3">
      <w:pPr>
        <w:rPr>
          <w:rStyle w:val="IntenseEmphasis"/>
          <w:rFonts w:asciiTheme="minorHAnsi" w:eastAsia="Calibri" w:hAnsiTheme="minorHAnsi" w:cstheme="minorHAnsi"/>
          <w:color w:val="auto"/>
          <w:sz w:val="24"/>
          <w:szCs w:val="24"/>
        </w:rPr>
      </w:pPr>
    </w:p>
    <w:p w14:paraId="50975605" w14:textId="57BDDA32" w:rsidR="007277A3" w:rsidRPr="006E37B7" w:rsidRDefault="007277A3" w:rsidP="006D064F">
      <w:pPr>
        <w:pStyle w:val="Title"/>
        <w:rPr>
          <w:b/>
          <w:bCs/>
          <w:spacing w:val="0"/>
          <w:kern w:val="32"/>
          <w:sz w:val="32"/>
          <w:szCs w:val="32"/>
          <w:u w:val="single"/>
        </w:rPr>
      </w:pPr>
      <w:r w:rsidRPr="006E37B7">
        <w:rPr>
          <w:b/>
          <w:bCs/>
          <w:spacing w:val="0"/>
          <w:kern w:val="32"/>
          <w:sz w:val="32"/>
          <w:szCs w:val="32"/>
          <w:u w:val="single"/>
        </w:rPr>
        <w:lastRenderedPageBreak/>
        <w:t>Pre-application information</w:t>
      </w:r>
    </w:p>
    <w:p w14:paraId="58CBD0FC" w14:textId="77777777" w:rsidR="007277A3" w:rsidRPr="003D780E" w:rsidRDefault="007277A3" w:rsidP="007277A3">
      <w:pPr>
        <w:rPr>
          <w:rStyle w:val="IntenseEmphasis"/>
          <w:rFonts w:asciiTheme="minorHAnsi" w:eastAsia="Calibri" w:hAnsiTheme="minorHAnsi" w:cstheme="minorHAnsi"/>
          <w:color w:val="auto"/>
          <w:sz w:val="24"/>
          <w:szCs w:val="24"/>
        </w:rPr>
      </w:pPr>
    </w:p>
    <w:p w14:paraId="63F51782" w14:textId="77777777" w:rsidR="007277A3" w:rsidRPr="003D780E" w:rsidRDefault="007277A3" w:rsidP="007277A3">
      <w:pPr>
        <w:rPr>
          <w:rStyle w:val="IntenseEmphasis"/>
          <w:rFonts w:asciiTheme="minorHAnsi" w:eastAsia="Calibri" w:hAnsiTheme="minorHAnsi" w:cstheme="minorHAnsi"/>
          <w:color w:val="auto"/>
          <w:sz w:val="24"/>
          <w:szCs w:val="24"/>
        </w:rPr>
      </w:pPr>
    </w:p>
    <w:p w14:paraId="4C93CFD6" w14:textId="41B6E4E1" w:rsidR="007277A3" w:rsidRPr="003D780E" w:rsidRDefault="007277A3" w:rsidP="007277A3">
      <w:p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 xml:space="preserve">The </w:t>
      </w:r>
      <w:r w:rsidR="0073561E">
        <w:rPr>
          <w:rStyle w:val="IntenseEmphasis"/>
          <w:rFonts w:asciiTheme="minorHAnsi" w:eastAsia="Calibri" w:hAnsiTheme="minorHAnsi" w:cstheme="minorHAnsi"/>
          <w:color w:val="auto"/>
          <w:sz w:val="24"/>
          <w:szCs w:val="24"/>
        </w:rPr>
        <w:t xml:space="preserve">Summer </w:t>
      </w:r>
      <w:r w:rsidRPr="003D780E">
        <w:rPr>
          <w:rStyle w:val="IntenseEmphasis"/>
          <w:rFonts w:asciiTheme="minorHAnsi" w:eastAsia="Calibri" w:hAnsiTheme="minorHAnsi" w:cstheme="minorHAnsi"/>
          <w:color w:val="auto"/>
          <w:sz w:val="24"/>
          <w:szCs w:val="24"/>
        </w:rPr>
        <w:t xml:space="preserve">delivery period is from </w:t>
      </w:r>
      <w:r w:rsidR="00DC7FEE">
        <w:rPr>
          <w:rStyle w:val="IntenseEmphasis"/>
          <w:rFonts w:asciiTheme="minorHAnsi" w:eastAsia="Calibri" w:hAnsiTheme="minorHAnsi" w:cstheme="minorHAnsi"/>
          <w:color w:val="auto"/>
          <w:sz w:val="24"/>
          <w:szCs w:val="24"/>
        </w:rPr>
        <w:t>21</w:t>
      </w:r>
      <w:r w:rsidR="00DC7FEE" w:rsidRPr="00DC7FEE">
        <w:rPr>
          <w:rStyle w:val="IntenseEmphasis"/>
          <w:rFonts w:asciiTheme="minorHAnsi" w:eastAsia="Calibri" w:hAnsiTheme="minorHAnsi" w:cstheme="minorHAnsi"/>
          <w:color w:val="auto"/>
          <w:sz w:val="24"/>
          <w:szCs w:val="24"/>
          <w:vertAlign w:val="superscript"/>
        </w:rPr>
        <w:t>st</w:t>
      </w:r>
      <w:r w:rsidR="00DC7FEE">
        <w:rPr>
          <w:rStyle w:val="IntenseEmphasis"/>
          <w:rFonts w:asciiTheme="minorHAnsi" w:eastAsia="Calibri" w:hAnsiTheme="minorHAnsi" w:cstheme="minorHAnsi"/>
          <w:color w:val="auto"/>
          <w:sz w:val="24"/>
          <w:szCs w:val="24"/>
        </w:rPr>
        <w:t xml:space="preserve"> July </w:t>
      </w:r>
      <w:r w:rsidR="004F7819" w:rsidRPr="003D780E">
        <w:rPr>
          <w:rStyle w:val="IntenseEmphasis"/>
          <w:rFonts w:asciiTheme="minorHAnsi" w:eastAsia="Calibri" w:hAnsiTheme="minorHAnsi" w:cstheme="minorHAnsi"/>
          <w:color w:val="auto"/>
          <w:sz w:val="24"/>
          <w:szCs w:val="24"/>
        </w:rPr>
        <w:t>to 1</w:t>
      </w:r>
      <w:r w:rsidR="00DC7FEE" w:rsidRPr="00DC7FEE">
        <w:rPr>
          <w:rStyle w:val="IntenseEmphasis"/>
          <w:rFonts w:asciiTheme="minorHAnsi" w:eastAsia="Calibri" w:hAnsiTheme="minorHAnsi" w:cstheme="minorHAnsi"/>
          <w:color w:val="auto"/>
          <w:sz w:val="24"/>
          <w:szCs w:val="24"/>
          <w:vertAlign w:val="superscript"/>
        </w:rPr>
        <w:t>st</w:t>
      </w:r>
      <w:r w:rsidR="00DC7FEE">
        <w:rPr>
          <w:rStyle w:val="IntenseEmphasis"/>
          <w:rFonts w:asciiTheme="minorHAnsi" w:eastAsia="Calibri" w:hAnsiTheme="minorHAnsi" w:cstheme="minorHAnsi"/>
          <w:color w:val="auto"/>
          <w:sz w:val="24"/>
          <w:szCs w:val="24"/>
        </w:rPr>
        <w:t xml:space="preserve"> September</w:t>
      </w:r>
      <w:r w:rsidR="004F7819" w:rsidRPr="003D780E">
        <w:rPr>
          <w:rStyle w:val="IntenseEmphasis"/>
          <w:rFonts w:asciiTheme="minorHAnsi" w:eastAsia="Calibr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2022.</w:t>
      </w:r>
    </w:p>
    <w:p w14:paraId="5514B8DD" w14:textId="5EC91D42" w:rsidR="007277A3" w:rsidRPr="003D780E" w:rsidRDefault="007277A3" w:rsidP="007277A3">
      <w:p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Hounslow HAF information pack will be presented at the Q&amp;A session but also available on the</w:t>
      </w:r>
      <w:r w:rsidR="004F7819" w:rsidRPr="003D780E">
        <w:rPr>
          <w:rStyle w:val="IntenseEmphasis"/>
          <w:rFonts w:asciiTheme="minorHAnsi" w:eastAsia="Calibr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highlight w:val="yellow"/>
        </w:rPr>
        <w:t>Hounslow HAF webpage</w:t>
      </w:r>
    </w:p>
    <w:p w14:paraId="6474470A" w14:textId="77777777" w:rsidR="004F7819" w:rsidRPr="003D780E" w:rsidRDefault="004F7819" w:rsidP="007277A3">
      <w:pPr>
        <w:rPr>
          <w:rStyle w:val="IntenseEmphasis"/>
          <w:rFonts w:asciiTheme="minorHAnsi" w:eastAsia="Calibri" w:hAnsiTheme="minorHAnsi" w:cstheme="minorHAnsi"/>
          <w:color w:val="auto"/>
          <w:sz w:val="24"/>
          <w:szCs w:val="24"/>
        </w:rPr>
      </w:pPr>
    </w:p>
    <w:p w14:paraId="1704C9E8" w14:textId="1F0AD5BE" w:rsidR="007277A3" w:rsidRPr="003D780E" w:rsidRDefault="007277A3" w:rsidP="007277A3">
      <w:p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 xml:space="preserve">Applicants must meet the mandatory minimum standards as set out in the application form; we may be able to support you in some ways to meet the </w:t>
      </w:r>
      <w:r w:rsidR="002F20D3">
        <w:rPr>
          <w:rStyle w:val="IntenseEmphasis"/>
          <w:rFonts w:asciiTheme="minorHAnsi" w:eastAsia="Calibri" w:hAnsiTheme="minorHAnsi" w:cstheme="minorHAnsi"/>
          <w:color w:val="auto"/>
          <w:sz w:val="24"/>
          <w:szCs w:val="24"/>
        </w:rPr>
        <w:t>Framework</w:t>
      </w:r>
      <w:r w:rsidR="00A0761C">
        <w:rPr>
          <w:rStyle w:val="IntenseEmphasis"/>
          <w:rFonts w:asciiTheme="minorHAnsi" w:eastAsia="Calibri" w:hAnsiTheme="minorHAnsi" w:cstheme="minorHAnsi"/>
          <w:color w:val="auto"/>
          <w:sz w:val="24"/>
          <w:szCs w:val="24"/>
        </w:rPr>
        <w:t xml:space="preserve"> </w:t>
      </w:r>
      <w:r w:rsidRPr="003D780E">
        <w:rPr>
          <w:rStyle w:val="IntenseEmphasis"/>
          <w:rFonts w:asciiTheme="minorHAnsi" w:eastAsia="Calibri" w:hAnsiTheme="minorHAnsi" w:cstheme="minorHAnsi"/>
          <w:color w:val="auto"/>
          <w:sz w:val="24"/>
          <w:szCs w:val="24"/>
        </w:rPr>
        <w:t>minimum standards so please continue to apply if unsure.</w:t>
      </w:r>
    </w:p>
    <w:p w14:paraId="432AB1A5" w14:textId="77777777" w:rsidR="004F7819" w:rsidRPr="003D780E" w:rsidRDefault="004F7819" w:rsidP="007277A3">
      <w:pPr>
        <w:rPr>
          <w:rStyle w:val="IntenseEmphasis"/>
          <w:rFonts w:asciiTheme="minorHAnsi" w:eastAsia="Calibri" w:hAnsiTheme="minorHAnsi" w:cstheme="minorHAnsi"/>
          <w:color w:val="auto"/>
          <w:sz w:val="24"/>
          <w:szCs w:val="24"/>
        </w:rPr>
      </w:pPr>
    </w:p>
    <w:p w14:paraId="2DC29808" w14:textId="3C038252" w:rsidR="007277A3" w:rsidRPr="003D780E" w:rsidRDefault="007277A3" w:rsidP="007277A3">
      <w:p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 xml:space="preserve">Grants can be awarded to enhance existing provision </w:t>
      </w:r>
      <w:proofErr w:type="gramStart"/>
      <w:r w:rsidRPr="003D780E">
        <w:rPr>
          <w:rStyle w:val="IntenseEmphasis"/>
          <w:rFonts w:asciiTheme="minorHAnsi" w:eastAsia="Calibri" w:hAnsiTheme="minorHAnsi" w:cstheme="minorHAnsi"/>
          <w:color w:val="auto"/>
          <w:sz w:val="24"/>
          <w:szCs w:val="24"/>
        </w:rPr>
        <w:t>e.g.</w:t>
      </w:r>
      <w:proofErr w:type="gramEnd"/>
      <w:r w:rsidRPr="003D780E">
        <w:rPr>
          <w:rStyle w:val="IntenseEmphasis"/>
          <w:rFonts w:asciiTheme="minorHAnsi" w:eastAsia="Calibri" w:hAnsiTheme="minorHAnsi" w:cstheme="minorHAnsi"/>
          <w:color w:val="auto"/>
          <w:sz w:val="24"/>
          <w:szCs w:val="24"/>
        </w:rPr>
        <w:t xml:space="preserve"> to provide elements not currently/previously funded, for example food, family cooking or additional days.</w:t>
      </w:r>
    </w:p>
    <w:p w14:paraId="6DAB5742" w14:textId="77777777" w:rsidR="004F7819" w:rsidRPr="003D780E" w:rsidRDefault="004F7819" w:rsidP="007277A3">
      <w:pPr>
        <w:rPr>
          <w:rStyle w:val="IntenseEmphasis"/>
          <w:rFonts w:asciiTheme="minorHAnsi" w:eastAsia="Calibri" w:hAnsiTheme="minorHAnsi" w:cstheme="minorHAnsi"/>
          <w:color w:val="auto"/>
          <w:sz w:val="24"/>
          <w:szCs w:val="24"/>
        </w:rPr>
      </w:pPr>
    </w:p>
    <w:p w14:paraId="3BB5FDD4" w14:textId="20AA6813" w:rsidR="00E57749" w:rsidRPr="003D780E" w:rsidRDefault="007277A3" w:rsidP="007277A3">
      <w:p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 xml:space="preserve">Eligibility - children must be eligible for benefits-related free school meals, and </w:t>
      </w:r>
      <w:r w:rsidRPr="004F16C8">
        <w:rPr>
          <w:rStyle w:val="IntenseEmphasis"/>
          <w:rFonts w:asciiTheme="minorHAnsi" w:eastAsia="Calibri" w:hAnsiTheme="minorHAnsi" w:cstheme="minorHAnsi"/>
          <w:color w:val="auto"/>
          <w:sz w:val="24"/>
          <w:szCs w:val="24"/>
        </w:rPr>
        <w:t>aged 5-16.</w:t>
      </w:r>
      <w:r w:rsidR="00E57749" w:rsidRPr="003D780E">
        <w:rPr>
          <w:rStyle w:val="IntenseEmphasis"/>
          <w:rFonts w:asciiTheme="minorHAnsi" w:eastAsia="Calibri" w:hAnsiTheme="minorHAnsi" w:cstheme="minorHAnsi"/>
          <w:color w:val="auto"/>
          <w:sz w:val="24"/>
          <w:szCs w:val="24"/>
        </w:rPr>
        <w:t xml:space="preserve"> </w:t>
      </w:r>
    </w:p>
    <w:p w14:paraId="742758AB" w14:textId="68E1DBB1" w:rsidR="00E57749" w:rsidRPr="003D780E" w:rsidRDefault="007277A3" w:rsidP="007277A3">
      <w:p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 xml:space="preserve"> </w:t>
      </w:r>
    </w:p>
    <w:p w14:paraId="1D4F4114" w14:textId="4FD77067" w:rsidR="007277A3" w:rsidRPr="003D780E" w:rsidRDefault="007277A3" w:rsidP="007277A3">
      <w:p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 xml:space="preserve">We will work with schools and professionals who work closely with children and young people to refer eligible children to the HAF </w:t>
      </w:r>
      <w:proofErr w:type="spellStart"/>
      <w:r w:rsidRPr="003D780E">
        <w:rPr>
          <w:rStyle w:val="IntenseEmphasis"/>
          <w:rFonts w:asciiTheme="minorHAnsi" w:eastAsia="Calibri" w:hAnsiTheme="minorHAnsi" w:cstheme="minorHAnsi"/>
          <w:color w:val="auto"/>
          <w:sz w:val="24"/>
          <w:szCs w:val="24"/>
        </w:rPr>
        <w:t>programmes</w:t>
      </w:r>
      <w:proofErr w:type="spellEnd"/>
      <w:r w:rsidRPr="003D780E">
        <w:rPr>
          <w:rStyle w:val="IntenseEmphasis"/>
          <w:rFonts w:asciiTheme="minorHAnsi" w:eastAsia="Calibri" w:hAnsiTheme="minorHAnsi" w:cstheme="minorHAnsi"/>
          <w:color w:val="auto"/>
          <w:sz w:val="24"/>
          <w:szCs w:val="24"/>
        </w:rPr>
        <w:t xml:space="preserve">. However, to increase uptake, HAF providers will be required to promote their HAF </w:t>
      </w:r>
      <w:proofErr w:type="spellStart"/>
      <w:r w:rsidRPr="003D780E">
        <w:rPr>
          <w:rStyle w:val="IntenseEmphasis"/>
          <w:rFonts w:asciiTheme="minorHAnsi" w:eastAsia="Calibri" w:hAnsiTheme="minorHAnsi" w:cstheme="minorHAnsi"/>
          <w:color w:val="auto"/>
          <w:sz w:val="24"/>
          <w:szCs w:val="24"/>
        </w:rPr>
        <w:t>programme</w:t>
      </w:r>
      <w:proofErr w:type="spellEnd"/>
      <w:r w:rsidRPr="003D780E">
        <w:rPr>
          <w:rStyle w:val="IntenseEmphasis"/>
          <w:rFonts w:asciiTheme="minorHAnsi" w:eastAsia="Calibri" w:hAnsiTheme="minorHAnsi" w:cstheme="minorHAnsi"/>
          <w:color w:val="auto"/>
          <w:sz w:val="24"/>
          <w:szCs w:val="24"/>
        </w:rPr>
        <w:t xml:space="preserve"> to families in the borough.</w:t>
      </w:r>
    </w:p>
    <w:p w14:paraId="16FFF6B6" w14:textId="77777777" w:rsidR="00E57749" w:rsidRPr="003D780E" w:rsidRDefault="00E57749" w:rsidP="007277A3">
      <w:pPr>
        <w:rPr>
          <w:rStyle w:val="IntenseEmphasis"/>
          <w:rFonts w:asciiTheme="minorHAnsi" w:eastAsia="Calibri" w:hAnsiTheme="minorHAnsi" w:cstheme="minorHAnsi"/>
          <w:color w:val="auto"/>
          <w:sz w:val="24"/>
          <w:szCs w:val="24"/>
        </w:rPr>
      </w:pPr>
    </w:p>
    <w:p w14:paraId="04804B66" w14:textId="74A86F0B" w:rsidR="007277A3" w:rsidRPr="003D780E" w:rsidRDefault="007277A3" w:rsidP="007277A3">
      <w:p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HAF providers can also be open to children not eligible for free school meals, but we will not be able to fund places for non-eligible children with the HAF grant. Places for children not eligible for benefits-related Free School Meals will need to be funded by the provider via another route.</w:t>
      </w:r>
    </w:p>
    <w:p w14:paraId="7CB8EB69" w14:textId="77777777" w:rsidR="00E57749" w:rsidRPr="003D780E" w:rsidRDefault="00E57749" w:rsidP="007277A3">
      <w:pPr>
        <w:rPr>
          <w:rStyle w:val="IntenseEmphasis"/>
          <w:rFonts w:asciiTheme="minorHAnsi" w:eastAsia="Calibri" w:hAnsiTheme="minorHAnsi" w:cstheme="minorHAnsi"/>
          <w:color w:val="auto"/>
          <w:sz w:val="24"/>
          <w:szCs w:val="24"/>
        </w:rPr>
      </w:pPr>
    </w:p>
    <w:p w14:paraId="52407165" w14:textId="48446A4E" w:rsidR="007277A3" w:rsidRPr="003D780E" w:rsidRDefault="007277A3" w:rsidP="007277A3">
      <w:pPr>
        <w:rPr>
          <w:rStyle w:val="IntenseEmphasis"/>
          <w:rFonts w:asciiTheme="minorHAnsi" w:eastAsia="Calibri" w:hAnsiTheme="minorHAnsi" w:cstheme="minorHAnsi"/>
          <w:color w:val="auto"/>
          <w:sz w:val="24"/>
          <w:szCs w:val="24"/>
        </w:rPr>
      </w:pPr>
      <w:proofErr w:type="gramStart"/>
      <w:r w:rsidRPr="003D780E">
        <w:rPr>
          <w:rStyle w:val="IntenseEmphasis"/>
          <w:rFonts w:asciiTheme="minorHAnsi" w:eastAsia="Calibri" w:hAnsiTheme="minorHAnsi" w:cstheme="minorHAnsi"/>
          <w:color w:val="auto"/>
          <w:sz w:val="24"/>
          <w:szCs w:val="24"/>
        </w:rPr>
        <w:t>In order to</w:t>
      </w:r>
      <w:proofErr w:type="gramEnd"/>
      <w:r w:rsidRPr="003D780E">
        <w:rPr>
          <w:rStyle w:val="IntenseEmphasis"/>
          <w:rFonts w:asciiTheme="minorHAnsi" w:eastAsia="Calibri" w:hAnsiTheme="minorHAnsi" w:cstheme="minorHAnsi"/>
          <w:color w:val="auto"/>
          <w:sz w:val="24"/>
          <w:szCs w:val="24"/>
        </w:rPr>
        <w:t xml:space="preserve"> report on participation to the DfE and to </w:t>
      </w:r>
      <w:proofErr w:type="spellStart"/>
      <w:r w:rsidRPr="003D780E">
        <w:rPr>
          <w:rStyle w:val="IntenseEmphasis"/>
          <w:rFonts w:asciiTheme="minorHAnsi" w:eastAsia="Calibri" w:hAnsiTheme="minorHAnsi" w:cstheme="minorHAnsi"/>
          <w:color w:val="auto"/>
          <w:sz w:val="24"/>
          <w:szCs w:val="24"/>
        </w:rPr>
        <w:t>analyse</w:t>
      </w:r>
      <w:proofErr w:type="spellEnd"/>
      <w:r w:rsidRPr="003D780E">
        <w:rPr>
          <w:rStyle w:val="IntenseEmphasis"/>
          <w:rFonts w:asciiTheme="minorHAnsi" w:eastAsia="Calibri" w:hAnsiTheme="minorHAnsi" w:cstheme="minorHAnsi"/>
          <w:color w:val="auto"/>
          <w:sz w:val="24"/>
          <w:szCs w:val="24"/>
        </w:rPr>
        <w:t xml:space="preserve"> the effectiveness of our offer, HAF providers will be required record ALL daily attendance</w:t>
      </w:r>
      <w:r w:rsidR="002A7D94">
        <w:rPr>
          <w:rStyle w:val="IntenseEmphasis"/>
          <w:rFonts w:asciiTheme="minorHAnsi" w:eastAsia="Calibri" w:hAnsiTheme="minorHAnsi" w:cstheme="minorHAnsi"/>
          <w:color w:val="auto"/>
          <w:sz w:val="24"/>
          <w:szCs w:val="24"/>
        </w:rPr>
        <w:t xml:space="preserve"> via the </w:t>
      </w:r>
      <w:proofErr w:type="spellStart"/>
      <w:r w:rsidR="002A7D94">
        <w:rPr>
          <w:rStyle w:val="IntenseEmphasis"/>
          <w:rFonts w:asciiTheme="minorHAnsi" w:eastAsia="Calibri" w:hAnsiTheme="minorHAnsi" w:cstheme="minorHAnsi"/>
          <w:color w:val="auto"/>
          <w:sz w:val="24"/>
          <w:szCs w:val="24"/>
        </w:rPr>
        <w:t>Evoucher</w:t>
      </w:r>
      <w:proofErr w:type="spellEnd"/>
      <w:r w:rsidR="002A7D94">
        <w:rPr>
          <w:rStyle w:val="IntenseEmphasis"/>
          <w:rFonts w:asciiTheme="minorHAnsi" w:eastAsia="Calibri" w:hAnsiTheme="minorHAnsi" w:cstheme="minorHAnsi"/>
          <w:color w:val="auto"/>
          <w:sz w:val="24"/>
          <w:szCs w:val="24"/>
        </w:rPr>
        <w:t xml:space="preserve"> system</w:t>
      </w:r>
    </w:p>
    <w:p w14:paraId="08E5BB67" w14:textId="77777777" w:rsidR="009F6047" w:rsidRPr="003D780E" w:rsidRDefault="009F6047" w:rsidP="007277A3">
      <w:pPr>
        <w:rPr>
          <w:rStyle w:val="IntenseEmphasis"/>
          <w:rFonts w:asciiTheme="minorHAnsi" w:eastAsia="Calibri" w:hAnsiTheme="minorHAnsi" w:cstheme="minorHAnsi"/>
          <w:color w:val="auto"/>
          <w:sz w:val="24"/>
          <w:szCs w:val="24"/>
        </w:rPr>
      </w:pPr>
    </w:p>
    <w:p w14:paraId="0D4B0E8E" w14:textId="5A875FE6" w:rsidR="007277A3" w:rsidRPr="003D780E" w:rsidRDefault="007277A3" w:rsidP="007277A3">
      <w:p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HAF providers will be required to seek feedback from the child/young person or parent/</w:t>
      </w:r>
      <w:proofErr w:type="spellStart"/>
      <w:r w:rsidRPr="003D780E">
        <w:rPr>
          <w:rStyle w:val="IntenseEmphasis"/>
          <w:rFonts w:asciiTheme="minorHAnsi" w:eastAsia="Calibri" w:hAnsiTheme="minorHAnsi" w:cstheme="minorHAnsi"/>
          <w:color w:val="auto"/>
          <w:sz w:val="24"/>
          <w:szCs w:val="24"/>
        </w:rPr>
        <w:t>carer</w:t>
      </w:r>
      <w:proofErr w:type="spellEnd"/>
      <w:r w:rsidRPr="003D780E">
        <w:rPr>
          <w:rStyle w:val="IntenseEmphasis"/>
          <w:rFonts w:asciiTheme="minorHAnsi" w:eastAsia="Calibri" w:hAnsiTheme="minorHAnsi" w:cstheme="minorHAnsi"/>
          <w:color w:val="auto"/>
          <w:sz w:val="24"/>
          <w:szCs w:val="24"/>
        </w:rPr>
        <w:t xml:space="preserve"> on their experience of provision</w:t>
      </w:r>
      <w:r w:rsidR="002A7D94">
        <w:rPr>
          <w:rStyle w:val="IntenseEmphasis"/>
          <w:rFonts w:asciiTheme="minorHAnsi" w:eastAsia="Calibri" w:hAnsiTheme="minorHAnsi" w:cstheme="minorHAnsi"/>
          <w:color w:val="auto"/>
          <w:sz w:val="24"/>
          <w:szCs w:val="24"/>
        </w:rPr>
        <w:t xml:space="preserve"> and share this with the LA </w:t>
      </w:r>
    </w:p>
    <w:p w14:paraId="137A0F6B" w14:textId="77777777" w:rsidR="007277A3" w:rsidRPr="003D780E" w:rsidRDefault="007277A3" w:rsidP="007277A3">
      <w:pPr>
        <w:rPr>
          <w:rStyle w:val="IntenseEmphasis"/>
          <w:rFonts w:asciiTheme="minorHAnsi" w:eastAsia="Calibri" w:hAnsiTheme="minorHAnsi" w:cstheme="minorHAnsi"/>
          <w:color w:val="auto"/>
          <w:sz w:val="24"/>
          <w:szCs w:val="24"/>
        </w:rPr>
      </w:pPr>
    </w:p>
    <w:p w14:paraId="79F3FE46" w14:textId="77777777" w:rsidR="009F6047" w:rsidRPr="003D780E" w:rsidRDefault="009F6047" w:rsidP="007277A3">
      <w:pPr>
        <w:rPr>
          <w:rStyle w:val="IntenseEmphasis"/>
          <w:rFonts w:asciiTheme="minorHAnsi" w:eastAsia="Calibri" w:hAnsiTheme="minorHAnsi" w:cstheme="minorHAnsi"/>
          <w:color w:val="auto"/>
          <w:sz w:val="24"/>
          <w:szCs w:val="24"/>
        </w:rPr>
      </w:pPr>
    </w:p>
    <w:p w14:paraId="526B4595" w14:textId="77777777" w:rsidR="009F6047" w:rsidRPr="003D780E" w:rsidRDefault="009F6047" w:rsidP="007277A3">
      <w:pPr>
        <w:rPr>
          <w:rStyle w:val="IntenseEmphasis"/>
          <w:rFonts w:asciiTheme="minorHAnsi" w:eastAsia="Calibri" w:hAnsiTheme="minorHAnsi" w:cstheme="minorHAnsi"/>
          <w:color w:val="auto"/>
          <w:sz w:val="24"/>
          <w:szCs w:val="24"/>
        </w:rPr>
      </w:pPr>
    </w:p>
    <w:p w14:paraId="4CAE2754" w14:textId="206EB6E5" w:rsidR="007277A3" w:rsidRPr="006E37B7" w:rsidRDefault="007277A3" w:rsidP="007277A3">
      <w:pPr>
        <w:rPr>
          <w:rFonts w:eastAsiaTheme="majorEastAsia" w:cstheme="majorBidi"/>
          <w:b/>
          <w:bCs/>
          <w:i/>
          <w:iCs/>
          <w:kern w:val="32"/>
          <w:sz w:val="32"/>
          <w:szCs w:val="32"/>
          <w:u w:val="single"/>
        </w:rPr>
      </w:pPr>
      <w:r w:rsidRPr="006E37B7">
        <w:rPr>
          <w:rFonts w:eastAsiaTheme="majorEastAsia" w:cstheme="majorBidi"/>
          <w:b/>
          <w:bCs/>
          <w:i/>
          <w:iCs/>
          <w:kern w:val="32"/>
          <w:sz w:val="32"/>
          <w:szCs w:val="32"/>
          <w:u w:val="single"/>
        </w:rPr>
        <w:t>Hounslow HAF application form questions</w:t>
      </w:r>
    </w:p>
    <w:p w14:paraId="5027A8D7" w14:textId="77777777" w:rsidR="007277A3" w:rsidRPr="003D780E" w:rsidRDefault="007277A3" w:rsidP="007277A3">
      <w:pPr>
        <w:rPr>
          <w:rStyle w:val="IntenseEmphasis"/>
          <w:rFonts w:asciiTheme="minorHAnsi" w:eastAsia="Calibri" w:hAnsiTheme="minorHAnsi" w:cstheme="minorHAnsi"/>
          <w:color w:val="auto"/>
          <w:sz w:val="24"/>
          <w:szCs w:val="24"/>
        </w:rPr>
      </w:pPr>
    </w:p>
    <w:p w14:paraId="1C852C74" w14:textId="7437A141" w:rsidR="007277A3" w:rsidRPr="003D780E" w:rsidRDefault="007277A3" w:rsidP="007277A3">
      <w:p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 xml:space="preserve">We recommend that you check each section before submitting, as you cannot amend a section once submitted. If, once you have submitted the form, you wish to amend, please either contact </w:t>
      </w:r>
      <w:hyperlink r:id="rId14" w:history="1">
        <w:r w:rsidR="009F6047" w:rsidRPr="003D780E">
          <w:rPr>
            <w:rStyle w:val="Hyperlink"/>
            <w:rFonts w:asciiTheme="minorHAnsi" w:eastAsia="Calibri" w:hAnsiTheme="minorHAnsi" w:cstheme="minorHAnsi"/>
            <w:sz w:val="24"/>
            <w:szCs w:val="24"/>
          </w:rPr>
          <w:t>HAF@Hounslow.gov.uk</w:t>
        </w:r>
      </w:hyperlink>
      <w:r w:rsidR="009F6047" w:rsidRPr="003D780E">
        <w:rPr>
          <w:rStyle w:val="IntenseEmphasis"/>
          <w:rFonts w:asciiTheme="minorHAnsi" w:eastAsia="Calibri" w:hAnsiTheme="minorHAnsi" w:cstheme="minorHAnsi"/>
          <w:color w:val="auto"/>
          <w:sz w:val="24"/>
          <w:szCs w:val="24"/>
        </w:rPr>
        <w:t xml:space="preserve"> </w:t>
      </w:r>
    </w:p>
    <w:p w14:paraId="3C072AA5" w14:textId="77777777" w:rsidR="007277A3" w:rsidRPr="003D780E" w:rsidRDefault="007277A3" w:rsidP="007277A3">
      <w:pPr>
        <w:rPr>
          <w:rStyle w:val="IntenseEmphasis"/>
          <w:rFonts w:asciiTheme="minorHAnsi" w:eastAsia="Calibri" w:hAnsiTheme="minorHAnsi" w:cstheme="minorHAnsi"/>
          <w:color w:val="auto"/>
          <w:sz w:val="24"/>
          <w:szCs w:val="24"/>
        </w:rPr>
      </w:pPr>
    </w:p>
    <w:p w14:paraId="79FBC0DF" w14:textId="43EF5B3C" w:rsidR="007277A3" w:rsidRPr="003D780E" w:rsidRDefault="007277A3" w:rsidP="007277A3">
      <w:p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 xml:space="preserve">If you are </w:t>
      </w:r>
      <w:r w:rsidR="009F6047" w:rsidRPr="003D780E">
        <w:rPr>
          <w:rStyle w:val="IntenseEmphasis"/>
          <w:rFonts w:asciiTheme="minorHAnsi" w:eastAsia="Calibri" w:hAnsiTheme="minorHAnsi" w:cstheme="minorHAnsi"/>
          <w:color w:val="auto"/>
          <w:sz w:val="24"/>
          <w:szCs w:val="24"/>
        </w:rPr>
        <w:t xml:space="preserve">applying to </w:t>
      </w:r>
      <w:r w:rsidRPr="003D780E">
        <w:rPr>
          <w:rStyle w:val="IntenseEmphasis"/>
          <w:rFonts w:asciiTheme="minorHAnsi" w:eastAsia="Calibri" w:hAnsiTheme="minorHAnsi" w:cstheme="minorHAnsi"/>
          <w:color w:val="auto"/>
          <w:sz w:val="24"/>
          <w:szCs w:val="24"/>
        </w:rPr>
        <w:t>offer food only, or if you have delivered HAF for Hounslow previously, you will be guided through a shortened version of the full application form: sections 1, 5, 6 and 7 for Food only; sections 1 (shortened), 2,</w:t>
      </w:r>
    </w:p>
    <w:p w14:paraId="4A232F69" w14:textId="77777777" w:rsidR="007277A3" w:rsidRPr="003D780E" w:rsidRDefault="007277A3" w:rsidP="007277A3">
      <w:pPr>
        <w:rPr>
          <w:rStyle w:val="IntenseEmphasis"/>
          <w:rFonts w:asciiTheme="minorHAnsi" w:eastAsia="Calibri" w:hAnsiTheme="minorHAnsi" w:cstheme="minorHAnsi"/>
          <w:color w:val="auto"/>
          <w:sz w:val="24"/>
          <w:szCs w:val="24"/>
        </w:rPr>
      </w:pPr>
      <w:r w:rsidRPr="003D780E">
        <w:rPr>
          <w:rStyle w:val="IntenseEmphasis"/>
          <w:rFonts w:asciiTheme="minorHAnsi" w:eastAsia="Calibri" w:hAnsiTheme="minorHAnsi" w:cstheme="minorHAnsi"/>
          <w:color w:val="auto"/>
          <w:sz w:val="24"/>
          <w:szCs w:val="24"/>
        </w:rPr>
        <w:t>3, 6 and 7 for those who have delivered Hounslow HAF previously.</w:t>
      </w:r>
    </w:p>
    <w:p w14:paraId="42DEA77C" w14:textId="77777777" w:rsidR="007277A3" w:rsidRPr="003D780E" w:rsidRDefault="007277A3" w:rsidP="007277A3">
      <w:pPr>
        <w:rPr>
          <w:rStyle w:val="IntenseEmphasis"/>
          <w:rFonts w:asciiTheme="minorHAnsi" w:eastAsia="Calibri" w:hAnsiTheme="minorHAnsi" w:cstheme="minorHAnsi"/>
          <w:color w:val="auto"/>
          <w:sz w:val="24"/>
          <w:szCs w:val="24"/>
        </w:rPr>
      </w:pPr>
    </w:p>
    <w:p w14:paraId="17A6FE1C" w14:textId="77777777" w:rsidR="00391B64" w:rsidRDefault="00391B64" w:rsidP="00391B64">
      <w:pPr>
        <w:pStyle w:val="paragraph"/>
        <w:spacing w:before="0" w:beforeAutospacing="0" w:after="0" w:afterAutospacing="0"/>
        <w:textAlignment w:val="baseline"/>
        <w:rPr>
          <w:rStyle w:val="eop"/>
          <w:rFonts w:asciiTheme="minorHAnsi" w:hAnsiTheme="minorHAnsi" w:cstheme="minorHAnsi"/>
        </w:rPr>
      </w:pPr>
    </w:p>
    <w:p w14:paraId="7C6F4964" w14:textId="77777777" w:rsidR="00391B64" w:rsidRPr="001925B8" w:rsidRDefault="00391B64" w:rsidP="00391B64">
      <w:pPr>
        <w:pStyle w:val="paragraph"/>
        <w:numPr>
          <w:ilvl w:val="0"/>
          <w:numId w:val="25"/>
        </w:numPr>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What is the name of your </w:t>
      </w:r>
      <w:proofErr w:type="spellStart"/>
      <w:r w:rsidRPr="001925B8">
        <w:rPr>
          <w:rStyle w:val="IntenseEmphasis"/>
          <w:rFonts w:asciiTheme="minorHAnsi" w:eastAsia="Calibri" w:hAnsiTheme="minorHAnsi" w:cstheme="minorHAnsi"/>
          <w:color w:val="auto"/>
          <w:sz w:val="24"/>
          <w:szCs w:val="24"/>
          <w:lang w:val="en-US" w:eastAsia="en-US"/>
        </w:rPr>
        <w:t>organisation</w:t>
      </w:r>
      <w:proofErr w:type="spellEnd"/>
      <w:r w:rsidRPr="001925B8">
        <w:rPr>
          <w:rStyle w:val="IntenseEmphasis"/>
          <w:rFonts w:asciiTheme="minorHAnsi" w:eastAsia="Calibri" w:hAnsiTheme="minorHAnsi" w:cstheme="minorHAnsi"/>
          <w:color w:val="auto"/>
          <w:sz w:val="24"/>
          <w:szCs w:val="24"/>
          <w:lang w:val="en-US" w:eastAsia="en-US"/>
        </w:rPr>
        <w:t>?</w:t>
      </w:r>
    </w:p>
    <w:p w14:paraId="545F7DA2" w14:textId="77777777" w:rsidR="00391B64" w:rsidRPr="001925B8" w:rsidRDefault="00391B64" w:rsidP="00391B64">
      <w:pPr>
        <w:pStyle w:val="paragraph"/>
        <w:numPr>
          <w:ilvl w:val="0"/>
          <w:numId w:val="25"/>
        </w:numPr>
        <w:spacing w:before="0" w:beforeAutospacing="0" w:after="0" w:afterAutospacing="0"/>
        <w:textAlignment w:val="baseline"/>
        <w:rPr>
          <w:rStyle w:val="IntenseEmphasis"/>
          <w:rFonts w:eastAsia="Calibr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Have you delivered HAF in Hounslow previously? </w:t>
      </w:r>
    </w:p>
    <w:p w14:paraId="6E6396E0" w14:textId="77777777" w:rsidR="00391B64" w:rsidRPr="001925B8" w:rsidRDefault="00391B64" w:rsidP="00391B64">
      <w:pPr>
        <w:pStyle w:val="paragraph"/>
        <w:numPr>
          <w:ilvl w:val="0"/>
          <w:numId w:val="25"/>
        </w:numPr>
        <w:spacing w:before="0" w:beforeAutospacing="0" w:after="0" w:afterAutospacing="0"/>
        <w:textAlignment w:val="baseline"/>
        <w:rPr>
          <w:rStyle w:val="IntenseEmphasis"/>
          <w:rFonts w:eastAsia="Calibr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lastRenderedPageBreak/>
        <w:t xml:space="preserve">Type of </w:t>
      </w:r>
      <w:proofErr w:type="spellStart"/>
      <w:r w:rsidRPr="001925B8">
        <w:rPr>
          <w:rStyle w:val="IntenseEmphasis"/>
          <w:rFonts w:asciiTheme="minorHAnsi" w:eastAsia="Calibri" w:hAnsiTheme="minorHAnsi" w:cstheme="minorHAnsi"/>
          <w:color w:val="auto"/>
          <w:sz w:val="24"/>
          <w:szCs w:val="24"/>
          <w:lang w:val="en-US" w:eastAsia="en-US"/>
        </w:rPr>
        <w:t>organisation</w:t>
      </w:r>
      <w:proofErr w:type="spellEnd"/>
    </w:p>
    <w:p w14:paraId="7DA00635" w14:textId="77777777" w:rsidR="00391B64" w:rsidRPr="001925B8" w:rsidRDefault="00391B64" w:rsidP="00391B64">
      <w:pPr>
        <w:pStyle w:val="paragraph"/>
        <w:numPr>
          <w:ilvl w:val="0"/>
          <w:numId w:val="25"/>
        </w:numPr>
        <w:spacing w:before="0" w:beforeAutospacing="0" w:after="0" w:afterAutospacing="0"/>
        <w:textAlignment w:val="baseline"/>
        <w:rPr>
          <w:rStyle w:val="IntenseEmphasis"/>
          <w:rFonts w:eastAsia="Calibr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Full address of </w:t>
      </w:r>
      <w:proofErr w:type="spellStart"/>
      <w:r w:rsidRPr="001925B8">
        <w:rPr>
          <w:rStyle w:val="IntenseEmphasis"/>
          <w:rFonts w:asciiTheme="minorHAnsi" w:eastAsia="Calibri" w:hAnsiTheme="minorHAnsi" w:cstheme="minorHAnsi"/>
          <w:color w:val="auto"/>
          <w:sz w:val="24"/>
          <w:szCs w:val="24"/>
          <w:lang w:val="en-US" w:eastAsia="en-US"/>
        </w:rPr>
        <w:t>organisation</w:t>
      </w:r>
      <w:proofErr w:type="spellEnd"/>
    </w:p>
    <w:p w14:paraId="7F1B22C0" w14:textId="77777777" w:rsidR="00391B64" w:rsidRPr="001925B8" w:rsidRDefault="00391B64" w:rsidP="00391B64">
      <w:pPr>
        <w:pStyle w:val="paragraph"/>
        <w:numPr>
          <w:ilvl w:val="0"/>
          <w:numId w:val="25"/>
        </w:numPr>
        <w:spacing w:before="0" w:beforeAutospacing="0" w:after="0" w:afterAutospacing="0"/>
        <w:textAlignment w:val="baseline"/>
        <w:rPr>
          <w:rStyle w:val="IntenseEmphasis"/>
          <w:rFonts w:eastAsia="Calibr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Name of your main contact </w:t>
      </w:r>
    </w:p>
    <w:p w14:paraId="4F11178F" w14:textId="77777777" w:rsidR="00391B64" w:rsidRPr="001925B8" w:rsidRDefault="00391B64" w:rsidP="00391B64">
      <w:pPr>
        <w:pStyle w:val="paragraph"/>
        <w:numPr>
          <w:ilvl w:val="0"/>
          <w:numId w:val="25"/>
        </w:numPr>
        <w:spacing w:before="0" w:beforeAutospacing="0" w:after="0" w:afterAutospacing="0"/>
        <w:textAlignment w:val="baseline"/>
        <w:rPr>
          <w:rStyle w:val="IntenseEmphasis"/>
          <w:rFonts w:eastAsia="Calibr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Email address of your main contact</w:t>
      </w:r>
    </w:p>
    <w:p w14:paraId="5DC1B3DF" w14:textId="77777777" w:rsidR="00391B64" w:rsidRPr="001925B8" w:rsidRDefault="00391B64" w:rsidP="00391B64">
      <w:pPr>
        <w:pStyle w:val="paragraph"/>
        <w:numPr>
          <w:ilvl w:val="0"/>
          <w:numId w:val="25"/>
        </w:numPr>
        <w:spacing w:before="0" w:beforeAutospacing="0" w:after="0" w:afterAutospacing="0"/>
        <w:textAlignment w:val="baseline"/>
        <w:rPr>
          <w:rStyle w:val="IntenseEmphasis"/>
          <w:rFonts w:eastAsia="Calibr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Telephone number of your main contact</w:t>
      </w:r>
    </w:p>
    <w:p w14:paraId="6B1E5391" w14:textId="77777777" w:rsidR="00391B64" w:rsidRPr="001925B8" w:rsidRDefault="00391B64" w:rsidP="00391B64">
      <w:pPr>
        <w:pStyle w:val="paragraph"/>
        <w:numPr>
          <w:ilvl w:val="0"/>
          <w:numId w:val="25"/>
        </w:numPr>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What type of application is this? </w:t>
      </w:r>
    </w:p>
    <w:p w14:paraId="0578CE8D"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p>
    <w:p w14:paraId="0698A7DB" w14:textId="77777777" w:rsidR="00391B64" w:rsidRPr="001925B8" w:rsidRDefault="00391B64" w:rsidP="00391B64">
      <w:pPr>
        <w:pStyle w:val="paragraph"/>
        <w:numPr>
          <w:ilvl w:val="0"/>
          <w:numId w:val="27"/>
        </w:numPr>
        <w:spacing w:before="0" w:beforeAutospacing="0" w:after="0" w:afterAutospacing="0"/>
        <w:textAlignment w:val="baseline"/>
        <w:rPr>
          <w:rStyle w:val="IntenseEmphasis"/>
          <w:rFonts w:eastAsia="Calibr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Option 1: apply to deliver activities (elements 1 and/or 2, and/or 4 as described in section 2 of the guidance), with or without food </w:t>
      </w:r>
    </w:p>
    <w:p w14:paraId="296C2B9E" w14:textId="77777777" w:rsidR="00391B64" w:rsidRPr="001925B8" w:rsidRDefault="00391B64" w:rsidP="00391B64">
      <w:pPr>
        <w:pStyle w:val="paragraph"/>
        <w:numPr>
          <w:ilvl w:val="1"/>
          <w:numId w:val="26"/>
        </w:numPr>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Option 2: apply to deliver a ‘complete provision’ (all elements 1-4 as described in section 2 of the guidance) </w:t>
      </w:r>
    </w:p>
    <w:p w14:paraId="35D20293" w14:textId="77777777" w:rsidR="00391B64" w:rsidRPr="001925B8" w:rsidRDefault="00391B64" w:rsidP="00391B64">
      <w:pPr>
        <w:pStyle w:val="paragraph"/>
        <w:numPr>
          <w:ilvl w:val="1"/>
          <w:numId w:val="26"/>
        </w:numPr>
        <w:spacing w:before="0" w:beforeAutospacing="0" w:after="0" w:afterAutospacing="0"/>
        <w:textAlignment w:val="baseline"/>
        <w:rPr>
          <w:rStyle w:val="IntenseEmphasis"/>
          <w:rFonts w:eastAsia="Calibr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Option 3: apply to provide food only (element 3 as described in section 2 of the guidance)</w:t>
      </w:r>
    </w:p>
    <w:p w14:paraId="54B98164"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p>
    <w:p w14:paraId="6BA5B7CF" w14:textId="77777777" w:rsidR="00391B64" w:rsidRPr="001925B8" w:rsidRDefault="00391B64" w:rsidP="00391B64">
      <w:pPr>
        <w:pStyle w:val="paragraph"/>
        <w:spacing w:before="0" w:beforeAutospacing="0" w:after="0" w:afterAutospacing="0"/>
        <w:ind w:firstLine="425"/>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9, What elements of the HAF </w:t>
      </w:r>
      <w:proofErr w:type="spellStart"/>
      <w:r w:rsidRPr="001925B8">
        <w:rPr>
          <w:rStyle w:val="IntenseEmphasis"/>
          <w:rFonts w:asciiTheme="minorHAnsi" w:eastAsia="Calibri" w:hAnsiTheme="minorHAnsi" w:cstheme="minorHAnsi"/>
          <w:color w:val="auto"/>
          <w:sz w:val="24"/>
          <w:szCs w:val="24"/>
          <w:lang w:val="en-US" w:eastAsia="en-US"/>
        </w:rPr>
        <w:t>programme</w:t>
      </w:r>
      <w:proofErr w:type="spellEnd"/>
      <w:r w:rsidRPr="001925B8">
        <w:rPr>
          <w:rStyle w:val="IntenseEmphasis"/>
          <w:rFonts w:asciiTheme="minorHAnsi" w:eastAsia="Calibri" w:hAnsiTheme="minorHAnsi" w:cstheme="minorHAnsi"/>
          <w:color w:val="auto"/>
          <w:sz w:val="24"/>
          <w:szCs w:val="24"/>
          <w:lang w:val="en-US" w:eastAsia="en-US"/>
        </w:rPr>
        <w:t xml:space="preserve"> are you able to offer (please tick all that apply) </w:t>
      </w:r>
    </w:p>
    <w:p w14:paraId="4F898246" w14:textId="77777777" w:rsidR="00391B64" w:rsidRPr="001925B8" w:rsidRDefault="00391B64" w:rsidP="00391B64">
      <w:pPr>
        <w:pStyle w:val="paragraph"/>
        <w:numPr>
          <w:ilvl w:val="0"/>
          <w:numId w:val="28"/>
        </w:numPr>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Element 1: Enriching activities </w:t>
      </w:r>
    </w:p>
    <w:p w14:paraId="69579DDB" w14:textId="77777777" w:rsidR="00391B64" w:rsidRPr="001925B8" w:rsidRDefault="00391B64" w:rsidP="00391B64">
      <w:pPr>
        <w:pStyle w:val="paragraph"/>
        <w:numPr>
          <w:ilvl w:val="0"/>
          <w:numId w:val="28"/>
        </w:numPr>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Element 2: Physical activities </w:t>
      </w:r>
    </w:p>
    <w:p w14:paraId="614FC003" w14:textId="77777777" w:rsidR="00391B64" w:rsidRPr="001925B8" w:rsidRDefault="00391B64" w:rsidP="00391B64">
      <w:pPr>
        <w:pStyle w:val="paragraph"/>
        <w:numPr>
          <w:ilvl w:val="0"/>
          <w:numId w:val="28"/>
        </w:numPr>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Element 3: Healthy meals </w:t>
      </w:r>
    </w:p>
    <w:p w14:paraId="4B860AAE" w14:textId="77777777" w:rsidR="00391B64" w:rsidRPr="001925B8" w:rsidRDefault="00391B64" w:rsidP="00391B64">
      <w:pPr>
        <w:pStyle w:val="paragraph"/>
        <w:numPr>
          <w:ilvl w:val="0"/>
          <w:numId w:val="28"/>
        </w:numPr>
        <w:spacing w:before="0" w:beforeAutospacing="0" w:after="0" w:afterAutospacing="0"/>
        <w:textAlignment w:val="baseline"/>
        <w:rPr>
          <w:rStyle w:val="IntenseEmphasis"/>
          <w:rFonts w:eastAsia="Calibr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Element 4: Nutritional education</w:t>
      </w:r>
    </w:p>
    <w:p w14:paraId="70549C03"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p>
    <w:p w14:paraId="78F20105" w14:textId="77777777" w:rsidR="00391B64" w:rsidRPr="001925B8" w:rsidRDefault="00391B64" w:rsidP="00391B64">
      <w:pPr>
        <w:pStyle w:val="paragraph"/>
        <w:spacing w:before="0" w:beforeAutospacing="0" w:after="0" w:afterAutospacing="0"/>
        <w:ind w:firstLine="36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10, Do you have premises arranged or do you need support in finding premises? </w:t>
      </w:r>
    </w:p>
    <w:p w14:paraId="771E063D" w14:textId="77777777" w:rsidR="00391B64" w:rsidRPr="001925B8" w:rsidRDefault="00391B64" w:rsidP="00391B64">
      <w:pPr>
        <w:pStyle w:val="paragraph"/>
        <w:numPr>
          <w:ilvl w:val="0"/>
          <w:numId w:val="29"/>
        </w:numPr>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Have premises in place</w:t>
      </w:r>
    </w:p>
    <w:p w14:paraId="55E241E1" w14:textId="77777777" w:rsidR="00391B64" w:rsidRPr="001925B8" w:rsidRDefault="00391B64" w:rsidP="00391B64">
      <w:pPr>
        <w:pStyle w:val="paragraph"/>
        <w:numPr>
          <w:ilvl w:val="0"/>
          <w:numId w:val="29"/>
        </w:numPr>
        <w:spacing w:before="0" w:beforeAutospacing="0" w:after="0" w:afterAutospacing="0"/>
        <w:textAlignment w:val="baseline"/>
        <w:rPr>
          <w:rStyle w:val="IntenseEmphasis"/>
          <w:rFonts w:eastAsia="Calibr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Need support finding premises</w:t>
      </w:r>
    </w:p>
    <w:p w14:paraId="640627FB"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p>
    <w:p w14:paraId="5B38C0D1" w14:textId="77777777" w:rsidR="00391B64" w:rsidRPr="001925B8" w:rsidRDefault="00391B64" w:rsidP="00391B64">
      <w:pPr>
        <w:pStyle w:val="paragraph"/>
        <w:spacing w:before="0" w:beforeAutospacing="0" w:after="0" w:afterAutospacing="0"/>
        <w:ind w:firstLine="36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11, If the premises are open to members of the public, can the activities take place in </w:t>
      </w:r>
      <w:proofErr w:type="gramStart"/>
      <w:r w:rsidRPr="001925B8">
        <w:rPr>
          <w:rStyle w:val="IntenseEmphasis"/>
          <w:rFonts w:asciiTheme="minorHAnsi" w:eastAsia="Calibri" w:hAnsiTheme="minorHAnsi" w:cstheme="minorHAnsi"/>
          <w:color w:val="auto"/>
          <w:sz w:val="24"/>
          <w:szCs w:val="24"/>
          <w:lang w:val="en-US" w:eastAsia="en-US"/>
        </w:rPr>
        <w:t>a  safe</w:t>
      </w:r>
      <w:proofErr w:type="gramEnd"/>
      <w:r w:rsidRPr="001925B8">
        <w:rPr>
          <w:rStyle w:val="IntenseEmphasis"/>
          <w:rFonts w:asciiTheme="minorHAnsi" w:eastAsia="Calibri" w:hAnsiTheme="minorHAnsi" w:cstheme="minorHAnsi"/>
          <w:color w:val="auto"/>
          <w:sz w:val="24"/>
          <w:szCs w:val="24"/>
          <w:lang w:val="en-US" w:eastAsia="en-US"/>
        </w:rPr>
        <w:t xml:space="preserve"> self-contained area which safeguards children? </w:t>
      </w:r>
    </w:p>
    <w:p w14:paraId="2B49FCB3" w14:textId="77777777" w:rsidR="00391B64" w:rsidRPr="001925B8" w:rsidRDefault="00391B64" w:rsidP="00391B64">
      <w:pPr>
        <w:pStyle w:val="paragraph"/>
        <w:numPr>
          <w:ilvl w:val="0"/>
          <w:numId w:val="30"/>
        </w:numPr>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Yes</w:t>
      </w:r>
    </w:p>
    <w:p w14:paraId="507032A6" w14:textId="77777777" w:rsidR="00391B64" w:rsidRPr="001925B8" w:rsidRDefault="00391B64" w:rsidP="00391B64">
      <w:pPr>
        <w:pStyle w:val="paragraph"/>
        <w:numPr>
          <w:ilvl w:val="0"/>
          <w:numId w:val="30"/>
        </w:numPr>
        <w:spacing w:before="0" w:beforeAutospacing="0" w:after="0" w:afterAutospacing="0"/>
        <w:textAlignment w:val="baseline"/>
        <w:rPr>
          <w:rStyle w:val="IntenseEmphasis"/>
          <w:rFonts w:eastAsia="Calibr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No</w:t>
      </w:r>
    </w:p>
    <w:p w14:paraId="7B53D90D"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p>
    <w:p w14:paraId="5ABAC441" w14:textId="77777777" w:rsidR="00391B64" w:rsidRPr="001925B8" w:rsidRDefault="00391B64" w:rsidP="00391B64">
      <w:pPr>
        <w:pStyle w:val="paragraph"/>
        <w:spacing w:before="0" w:beforeAutospacing="0" w:after="0" w:afterAutospacing="0"/>
        <w:ind w:firstLine="36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12. Who is the target audience of your </w:t>
      </w:r>
      <w:proofErr w:type="spellStart"/>
      <w:r w:rsidRPr="001925B8">
        <w:rPr>
          <w:rStyle w:val="IntenseEmphasis"/>
          <w:rFonts w:asciiTheme="minorHAnsi" w:eastAsia="Calibri" w:hAnsiTheme="minorHAnsi" w:cstheme="minorHAnsi"/>
          <w:color w:val="auto"/>
          <w:sz w:val="24"/>
          <w:szCs w:val="24"/>
          <w:lang w:val="en-US" w:eastAsia="en-US"/>
        </w:rPr>
        <w:t>programme</w:t>
      </w:r>
      <w:proofErr w:type="spellEnd"/>
      <w:r w:rsidRPr="001925B8">
        <w:rPr>
          <w:rStyle w:val="IntenseEmphasis"/>
          <w:rFonts w:asciiTheme="minorHAnsi" w:eastAsia="Calibri" w:hAnsiTheme="minorHAnsi" w:cstheme="minorHAnsi"/>
          <w:color w:val="auto"/>
          <w:sz w:val="24"/>
          <w:szCs w:val="24"/>
          <w:lang w:val="en-US" w:eastAsia="en-US"/>
        </w:rPr>
        <w:t xml:space="preserve">? (please tick all applicable groups) </w:t>
      </w:r>
    </w:p>
    <w:p w14:paraId="4A07C742" w14:textId="77777777" w:rsidR="00391B64" w:rsidRPr="001925B8" w:rsidRDefault="00391B64" w:rsidP="00391B64">
      <w:pPr>
        <w:pStyle w:val="paragraph"/>
        <w:numPr>
          <w:ilvl w:val="0"/>
          <w:numId w:val="31"/>
        </w:numPr>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5-7 </w:t>
      </w:r>
      <w:proofErr w:type="spellStart"/>
      <w:r w:rsidRPr="001925B8">
        <w:rPr>
          <w:rStyle w:val="IntenseEmphasis"/>
          <w:rFonts w:asciiTheme="minorHAnsi" w:eastAsia="Calibri" w:hAnsiTheme="minorHAnsi" w:cstheme="minorHAnsi"/>
          <w:color w:val="auto"/>
          <w:sz w:val="24"/>
          <w:szCs w:val="24"/>
          <w:lang w:val="en-US" w:eastAsia="en-US"/>
        </w:rPr>
        <w:t>yrs</w:t>
      </w:r>
      <w:proofErr w:type="spellEnd"/>
      <w:r w:rsidRPr="001925B8">
        <w:rPr>
          <w:rStyle w:val="IntenseEmphasis"/>
          <w:rFonts w:asciiTheme="minorHAnsi" w:eastAsia="Calibri" w:hAnsiTheme="minorHAnsi" w:cstheme="minorHAnsi"/>
          <w:color w:val="auto"/>
          <w:sz w:val="24"/>
          <w:szCs w:val="24"/>
          <w:lang w:val="en-US" w:eastAsia="en-US"/>
        </w:rPr>
        <w:t xml:space="preserve"> </w:t>
      </w:r>
    </w:p>
    <w:p w14:paraId="2773FA0E" w14:textId="77777777" w:rsidR="00391B64" w:rsidRPr="001925B8" w:rsidRDefault="00391B64" w:rsidP="00391B64">
      <w:pPr>
        <w:pStyle w:val="paragraph"/>
        <w:numPr>
          <w:ilvl w:val="0"/>
          <w:numId w:val="31"/>
        </w:numPr>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8-11 </w:t>
      </w:r>
      <w:proofErr w:type="spellStart"/>
      <w:r w:rsidRPr="001925B8">
        <w:rPr>
          <w:rStyle w:val="IntenseEmphasis"/>
          <w:rFonts w:asciiTheme="minorHAnsi" w:eastAsia="Calibri" w:hAnsiTheme="minorHAnsi" w:cstheme="minorHAnsi"/>
          <w:color w:val="auto"/>
          <w:sz w:val="24"/>
          <w:szCs w:val="24"/>
          <w:lang w:val="en-US" w:eastAsia="en-US"/>
        </w:rPr>
        <w:t>yrs</w:t>
      </w:r>
      <w:proofErr w:type="spellEnd"/>
      <w:r w:rsidRPr="001925B8">
        <w:rPr>
          <w:rStyle w:val="IntenseEmphasis"/>
          <w:rFonts w:asciiTheme="minorHAnsi" w:eastAsia="Calibri" w:hAnsiTheme="minorHAnsi" w:cstheme="minorHAnsi"/>
          <w:color w:val="auto"/>
          <w:sz w:val="24"/>
          <w:szCs w:val="24"/>
          <w:lang w:val="en-US" w:eastAsia="en-US"/>
        </w:rPr>
        <w:t xml:space="preserve"> </w:t>
      </w:r>
    </w:p>
    <w:p w14:paraId="274CC514" w14:textId="77777777" w:rsidR="00391B64" w:rsidRPr="001925B8" w:rsidRDefault="00391B64" w:rsidP="00391B64">
      <w:pPr>
        <w:pStyle w:val="paragraph"/>
        <w:numPr>
          <w:ilvl w:val="0"/>
          <w:numId w:val="31"/>
        </w:numPr>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12-16 </w:t>
      </w:r>
      <w:proofErr w:type="spellStart"/>
      <w:r w:rsidRPr="001925B8">
        <w:rPr>
          <w:rStyle w:val="IntenseEmphasis"/>
          <w:rFonts w:asciiTheme="minorHAnsi" w:eastAsia="Calibri" w:hAnsiTheme="minorHAnsi" w:cstheme="minorHAnsi"/>
          <w:color w:val="auto"/>
          <w:sz w:val="24"/>
          <w:szCs w:val="24"/>
          <w:lang w:val="en-US" w:eastAsia="en-US"/>
        </w:rPr>
        <w:t>yrs</w:t>
      </w:r>
      <w:proofErr w:type="spellEnd"/>
      <w:r w:rsidRPr="001925B8">
        <w:rPr>
          <w:rStyle w:val="IntenseEmphasis"/>
          <w:rFonts w:asciiTheme="minorHAnsi" w:eastAsia="Calibri" w:hAnsiTheme="minorHAnsi" w:cstheme="minorHAnsi"/>
          <w:color w:val="auto"/>
          <w:sz w:val="24"/>
          <w:szCs w:val="24"/>
          <w:lang w:val="en-US" w:eastAsia="en-US"/>
        </w:rPr>
        <w:t xml:space="preserve"> </w:t>
      </w:r>
    </w:p>
    <w:p w14:paraId="47314983" w14:textId="77777777" w:rsidR="00391B64" w:rsidRPr="001925B8" w:rsidRDefault="00391B64" w:rsidP="00391B64">
      <w:pPr>
        <w:pStyle w:val="paragraph"/>
        <w:numPr>
          <w:ilvl w:val="0"/>
          <w:numId w:val="31"/>
        </w:numPr>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Children with SEND (Special Educational Needs or Disability) as part of integrated group </w:t>
      </w:r>
    </w:p>
    <w:p w14:paraId="48DDF7BD" w14:textId="77777777" w:rsidR="00391B64" w:rsidRPr="001925B8" w:rsidRDefault="00391B64" w:rsidP="00391B64">
      <w:pPr>
        <w:pStyle w:val="paragraph"/>
        <w:numPr>
          <w:ilvl w:val="0"/>
          <w:numId w:val="31"/>
        </w:numPr>
        <w:spacing w:before="0" w:beforeAutospacing="0" w:after="0" w:afterAutospacing="0"/>
        <w:textAlignment w:val="baseline"/>
        <w:rPr>
          <w:rStyle w:val="IntenseEmphasis"/>
          <w:rFonts w:eastAsia="Calibr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SEND only group</w:t>
      </w:r>
    </w:p>
    <w:p w14:paraId="0675DCA3"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p>
    <w:p w14:paraId="729E1DEC"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13. Please provide an overview of the types of activities you plan to deliver </w:t>
      </w:r>
    </w:p>
    <w:p w14:paraId="36EED63B"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p>
    <w:p w14:paraId="039D53B4" w14:textId="77777777" w:rsidR="00391B64" w:rsidRPr="001925B8" w:rsidRDefault="00391B64" w:rsidP="00391B64">
      <w:pPr>
        <w:pStyle w:val="paragraph"/>
        <w:spacing w:before="0" w:beforeAutospacing="0" w:after="0" w:afterAutospacing="0"/>
        <w:textAlignment w:val="baseline"/>
        <w:rPr>
          <w:rStyle w:val="IntenseEmphasis"/>
          <w:rFonts w:eastAsia="Calibri"/>
          <w:color w:val="auto"/>
          <w:sz w:val="24"/>
          <w:szCs w:val="24"/>
          <w:lang w:val="en-US" w:eastAsia="en-US"/>
        </w:rPr>
      </w:pPr>
    </w:p>
    <w:p w14:paraId="45A0D1B2"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14. Which days do you intend to deliver the HAF </w:t>
      </w:r>
      <w:proofErr w:type="spellStart"/>
      <w:r w:rsidRPr="001925B8">
        <w:rPr>
          <w:rStyle w:val="IntenseEmphasis"/>
          <w:rFonts w:asciiTheme="minorHAnsi" w:eastAsia="Calibri" w:hAnsiTheme="minorHAnsi" w:cstheme="minorHAnsi"/>
          <w:color w:val="auto"/>
          <w:sz w:val="24"/>
          <w:szCs w:val="24"/>
          <w:lang w:val="en-US" w:eastAsia="en-US"/>
        </w:rPr>
        <w:t>programme</w:t>
      </w:r>
      <w:proofErr w:type="spellEnd"/>
      <w:r w:rsidRPr="001925B8">
        <w:rPr>
          <w:rStyle w:val="IntenseEmphasis"/>
          <w:rFonts w:asciiTheme="minorHAnsi" w:eastAsia="Calibri" w:hAnsiTheme="minorHAnsi" w:cstheme="minorHAnsi"/>
          <w:color w:val="auto"/>
          <w:sz w:val="24"/>
          <w:szCs w:val="24"/>
          <w:lang w:val="en-US" w:eastAsia="en-US"/>
        </w:rPr>
        <w:t xml:space="preserve"> during the Summer holidays? (tick all that apply) IF YOU ARE OFFERING ALL DATES, PLEASE SCROLL TO THE BOTTOM AND CLICK ALL DATES</w:t>
      </w:r>
    </w:p>
    <w:p w14:paraId="45996112" w14:textId="77777777" w:rsidR="00391B64" w:rsidRPr="001925B8" w:rsidRDefault="00391B64" w:rsidP="00391B64">
      <w:pPr>
        <w:pStyle w:val="paragraph"/>
        <w:spacing w:before="0" w:beforeAutospacing="0" w:after="0" w:afterAutospacing="0"/>
        <w:textAlignment w:val="baseline"/>
        <w:rPr>
          <w:rStyle w:val="IntenseEmphasis"/>
          <w:rFonts w:eastAsia="Calibri"/>
          <w:color w:val="auto"/>
          <w:sz w:val="24"/>
          <w:szCs w:val="24"/>
          <w:lang w:val="en-US" w:eastAsia="en-US"/>
        </w:rPr>
      </w:pPr>
    </w:p>
    <w:p w14:paraId="282DCD5A"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15. How many hours per day will you deliver sessions for HAF children? Please indicate your start &amp; finish time</w:t>
      </w:r>
    </w:p>
    <w:p w14:paraId="002BB90F"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p>
    <w:p w14:paraId="2867333E"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lastRenderedPageBreak/>
        <w:t xml:space="preserve">16, Is your provision exclusively for children eligible for the HAF </w:t>
      </w:r>
      <w:proofErr w:type="spellStart"/>
      <w:r w:rsidRPr="001925B8">
        <w:rPr>
          <w:rStyle w:val="IntenseEmphasis"/>
          <w:rFonts w:asciiTheme="minorHAnsi" w:eastAsia="Calibri" w:hAnsiTheme="minorHAnsi" w:cstheme="minorHAnsi"/>
          <w:color w:val="auto"/>
          <w:sz w:val="24"/>
          <w:szCs w:val="24"/>
          <w:lang w:val="en-US" w:eastAsia="en-US"/>
        </w:rPr>
        <w:t>programme</w:t>
      </w:r>
      <w:proofErr w:type="spellEnd"/>
      <w:r w:rsidRPr="001925B8">
        <w:rPr>
          <w:rStyle w:val="IntenseEmphasis"/>
          <w:rFonts w:asciiTheme="minorHAnsi" w:eastAsia="Calibri" w:hAnsiTheme="minorHAnsi" w:cstheme="minorHAnsi"/>
          <w:color w:val="auto"/>
          <w:sz w:val="24"/>
          <w:szCs w:val="24"/>
          <w:lang w:val="en-US" w:eastAsia="en-US"/>
        </w:rPr>
        <w:t>?</w:t>
      </w:r>
    </w:p>
    <w:p w14:paraId="1A258D3F"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p>
    <w:p w14:paraId="2DA862D5"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17, How many paid places will be offered each day?</w:t>
      </w:r>
    </w:p>
    <w:p w14:paraId="2FE46104"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p>
    <w:p w14:paraId="676AB5E9"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18, How many 'unique' children per day can you offer your provision to? (each child/young person must receive a minimum of 4 hours per day. If you are delivering from more than one </w:t>
      </w:r>
      <w:proofErr w:type="gramStart"/>
      <w:r w:rsidRPr="001925B8">
        <w:rPr>
          <w:rStyle w:val="IntenseEmphasis"/>
          <w:rFonts w:asciiTheme="minorHAnsi" w:eastAsia="Calibri" w:hAnsiTheme="minorHAnsi" w:cstheme="minorHAnsi"/>
          <w:color w:val="auto"/>
          <w:sz w:val="24"/>
          <w:szCs w:val="24"/>
          <w:lang w:val="en-US" w:eastAsia="en-US"/>
        </w:rPr>
        <w:t>location</w:t>
      </w:r>
      <w:proofErr w:type="gramEnd"/>
      <w:r w:rsidRPr="001925B8">
        <w:rPr>
          <w:rStyle w:val="IntenseEmphasis"/>
          <w:rFonts w:asciiTheme="minorHAnsi" w:eastAsia="Calibri" w:hAnsiTheme="minorHAnsi" w:cstheme="minorHAnsi"/>
          <w:color w:val="auto"/>
          <w:sz w:val="24"/>
          <w:szCs w:val="24"/>
          <w:lang w:val="en-US" w:eastAsia="en-US"/>
        </w:rPr>
        <w:t xml:space="preserve"> then please break numbers down by location) </w:t>
      </w:r>
    </w:p>
    <w:p w14:paraId="03D19539"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p>
    <w:p w14:paraId="1A565C90"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19, What is your Marketing strategy to promote your provision?</w:t>
      </w:r>
    </w:p>
    <w:p w14:paraId="7E29C445"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p>
    <w:p w14:paraId="235B819B"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20, If applicable, please give further information on how you can support children and young people with additional needs and SEND?</w:t>
      </w:r>
    </w:p>
    <w:p w14:paraId="0887D893"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p>
    <w:p w14:paraId="5E8C3AE5"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21. Name and FULL address of delivery location (location 1)</w:t>
      </w:r>
    </w:p>
    <w:p w14:paraId="44BC4593"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p>
    <w:p w14:paraId="05C5DED7"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22, Post code of delivery location (location 1)</w:t>
      </w:r>
    </w:p>
    <w:p w14:paraId="130287B2"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p>
    <w:p w14:paraId="631C63DF"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23. Name and FULL address of delivery location (location 2)</w:t>
      </w:r>
    </w:p>
    <w:p w14:paraId="5330424B"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p>
    <w:p w14:paraId="7D6C20BE"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24. Post code of delivery location (location 2)</w:t>
      </w:r>
    </w:p>
    <w:p w14:paraId="38310FA3"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p>
    <w:p w14:paraId="4D31A85F"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25, If you are delivering from more than 2 locations, please list below</w:t>
      </w:r>
    </w:p>
    <w:p w14:paraId="05151B48"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p>
    <w:p w14:paraId="15C459AC"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p>
    <w:p w14:paraId="28B0DE06"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MINIMUM FRAMEWORK STANDARDS </w:t>
      </w:r>
    </w:p>
    <w:p w14:paraId="24424B0C"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The Council has set out, within this application form, a Self-Declaration for which participating </w:t>
      </w:r>
      <w:proofErr w:type="spellStart"/>
      <w:r w:rsidRPr="001925B8">
        <w:rPr>
          <w:rStyle w:val="IntenseEmphasis"/>
          <w:rFonts w:asciiTheme="minorHAnsi" w:eastAsia="Calibri" w:hAnsiTheme="minorHAnsi" w:cstheme="minorHAnsi"/>
          <w:color w:val="auto"/>
          <w:sz w:val="24"/>
          <w:szCs w:val="24"/>
          <w:lang w:val="en-US" w:eastAsia="en-US"/>
        </w:rPr>
        <w:t>organisations</w:t>
      </w:r>
      <w:proofErr w:type="spellEnd"/>
      <w:r w:rsidRPr="001925B8">
        <w:rPr>
          <w:rStyle w:val="IntenseEmphasis"/>
          <w:rFonts w:asciiTheme="minorHAnsi" w:eastAsia="Calibri" w:hAnsiTheme="minorHAnsi" w:cstheme="minorHAnsi"/>
          <w:color w:val="auto"/>
          <w:sz w:val="24"/>
          <w:szCs w:val="24"/>
          <w:lang w:val="en-US" w:eastAsia="en-US"/>
        </w:rPr>
        <w:t xml:space="preserve"> are required undergo prior to participating in Hounslow Holiday Activity and Food </w:t>
      </w:r>
      <w:proofErr w:type="spellStart"/>
      <w:r w:rsidRPr="001925B8">
        <w:rPr>
          <w:rStyle w:val="IntenseEmphasis"/>
          <w:rFonts w:asciiTheme="minorHAnsi" w:eastAsia="Calibri" w:hAnsiTheme="minorHAnsi" w:cstheme="minorHAnsi"/>
          <w:color w:val="auto"/>
          <w:sz w:val="24"/>
          <w:szCs w:val="24"/>
          <w:lang w:val="en-US" w:eastAsia="en-US"/>
        </w:rPr>
        <w:t>Programme</w:t>
      </w:r>
      <w:proofErr w:type="spellEnd"/>
      <w:r w:rsidRPr="001925B8">
        <w:rPr>
          <w:rStyle w:val="IntenseEmphasis"/>
          <w:rFonts w:asciiTheme="minorHAnsi" w:eastAsia="Calibri" w:hAnsiTheme="minorHAnsi" w:cstheme="minorHAnsi"/>
          <w:color w:val="auto"/>
          <w:sz w:val="24"/>
          <w:szCs w:val="24"/>
          <w:lang w:val="en-US" w:eastAsia="en-US"/>
        </w:rPr>
        <w:t xml:space="preserve">. The objective of this Self-Declaration is to ensure your </w:t>
      </w:r>
      <w:proofErr w:type="spellStart"/>
      <w:r w:rsidRPr="001925B8">
        <w:rPr>
          <w:rStyle w:val="IntenseEmphasis"/>
          <w:rFonts w:asciiTheme="minorHAnsi" w:eastAsia="Calibri" w:hAnsiTheme="minorHAnsi" w:cstheme="minorHAnsi"/>
          <w:color w:val="auto"/>
          <w:sz w:val="24"/>
          <w:szCs w:val="24"/>
          <w:lang w:val="en-US" w:eastAsia="en-US"/>
        </w:rPr>
        <w:t>organisation</w:t>
      </w:r>
      <w:proofErr w:type="spellEnd"/>
      <w:r w:rsidRPr="001925B8">
        <w:rPr>
          <w:rStyle w:val="IntenseEmphasis"/>
          <w:rFonts w:asciiTheme="minorHAnsi" w:eastAsia="Calibri" w:hAnsiTheme="minorHAnsi" w:cstheme="minorHAnsi"/>
          <w:color w:val="auto"/>
          <w:sz w:val="24"/>
          <w:szCs w:val="24"/>
          <w:lang w:val="en-US" w:eastAsia="en-US"/>
        </w:rPr>
        <w:t xml:space="preserve"> completed a self-assessment and by confirming “Yes” to </w:t>
      </w:r>
      <w:proofErr w:type="gramStart"/>
      <w:r w:rsidRPr="001925B8">
        <w:rPr>
          <w:rStyle w:val="IntenseEmphasis"/>
          <w:rFonts w:asciiTheme="minorHAnsi" w:eastAsia="Calibri" w:hAnsiTheme="minorHAnsi" w:cstheme="minorHAnsi"/>
          <w:color w:val="auto"/>
          <w:sz w:val="24"/>
          <w:szCs w:val="24"/>
          <w:lang w:val="en-US" w:eastAsia="en-US"/>
        </w:rPr>
        <w:t>ALL of</w:t>
      </w:r>
      <w:proofErr w:type="gramEnd"/>
      <w:r w:rsidRPr="001925B8">
        <w:rPr>
          <w:rStyle w:val="IntenseEmphasis"/>
          <w:rFonts w:asciiTheme="minorHAnsi" w:eastAsia="Calibri" w:hAnsiTheme="minorHAnsi" w:cstheme="minorHAnsi"/>
          <w:color w:val="auto"/>
          <w:sz w:val="24"/>
          <w:szCs w:val="24"/>
          <w:lang w:val="en-US" w:eastAsia="en-US"/>
        </w:rPr>
        <w:t xml:space="preserve"> the below statements you confirm your </w:t>
      </w:r>
      <w:proofErr w:type="spellStart"/>
      <w:r w:rsidRPr="001925B8">
        <w:rPr>
          <w:rStyle w:val="IntenseEmphasis"/>
          <w:rFonts w:asciiTheme="minorHAnsi" w:eastAsia="Calibri" w:hAnsiTheme="minorHAnsi" w:cstheme="minorHAnsi"/>
          <w:color w:val="auto"/>
          <w:sz w:val="24"/>
          <w:szCs w:val="24"/>
          <w:lang w:val="en-US" w:eastAsia="en-US"/>
        </w:rPr>
        <w:t>organisation</w:t>
      </w:r>
      <w:proofErr w:type="spellEnd"/>
      <w:r w:rsidRPr="001925B8">
        <w:rPr>
          <w:rStyle w:val="IntenseEmphasis"/>
          <w:rFonts w:asciiTheme="minorHAnsi" w:eastAsia="Calibri" w:hAnsiTheme="minorHAnsi" w:cstheme="minorHAnsi"/>
          <w:color w:val="auto"/>
          <w:sz w:val="24"/>
          <w:szCs w:val="24"/>
          <w:lang w:val="en-US" w:eastAsia="en-US"/>
        </w:rPr>
        <w:t xml:space="preserve"> has in place relevant policies, working practices and management systems in order to meet all the specified requirements. If you are unable to confirm Yes to </w:t>
      </w:r>
      <w:proofErr w:type="gramStart"/>
      <w:r w:rsidRPr="001925B8">
        <w:rPr>
          <w:rStyle w:val="IntenseEmphasis"/>
          <w:rFonts w:asciiTheme="minorHAnsi" w:eastAsia="Calibri" w:hAnsiTheme="minorHAnsi" w:cstheme="minorHAnsi"/>
          <w:color w:val="auto"/>
          <w:sz w:val="24"/>
          <w:szCs w:val="24"/>
          <w:lang w:val="en-US" w:eastAsia="en-US"/>
        </w:rPr>
        <w:t>all of</w:t>
      </w:r>
      <w:proofErr w:type="gramEnd"/>
      <w:r w:rsidRPr="001925B8">
        <w:rPr>
          <w:rStyle w:val="IntenseEmphasis"/>
          <w:rFonts w:asciiTheme="minorHAnsi" w:eastAsia="Calibri" w:hAnsiTheme="minorHAnsi" w:cstheme="minorHAnsi"/>
          <w:color w:val="auto"/>
          <w:sz w:val="24"/>
          <w:szCs w:val="24"/>
          <w:lang w:val="en-US" w:eastAsia="en-US"/>
        </w:rPr>
        <w:t xml:space="preserve"> the below, we may be able to support you in some ways on how to meet the minimum standards. </w:t>
      </w:r>
    </w:p>
    <w:p w14:paraId="1E45CE0C"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p>
    <w:p w14:paraId="76FE6F28"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26, My </w:t>
      </w:r>
      <w:proofErr w:type="spellStart"/>
      <w:r w:rsidRPr="001925B8">
        <w:rPr>
          <w:rStyle w:val="IntenseEmphasis"/>
          <w:rFonts w:asciiTheme="minorHAnsi" w:eastAsia="Calibri" w:hAnsiTheme="minorHAnsi" w:cstheme="minorHAnsi"/>
          <w:color w:val="auto"/>
          <w:sz w:val="24"/>
          <w:szCs w:val="24"/>
          <w:lang w:val="en-US" w:eastAsia="en-US"/>
        </w:rPr>
        <w:t>organisation</w:t>
      </w:r>
      <w:proofErr w:type="spellEnd"/>
      <w:r w:rsidRPr="001925B8">
        <w:rPr>
          <w:rStyle w:val="IntenseEmphasis"/>
          <w:rFonts w:asciiTheme="minorHAnsi" w:eastAsia="Calibri" w:hAnsiTheme="minorHAnsi" w:cstheme="minorHAnsi"/>
          <w:color w:val="auto"/>
          <w:sz w:val="24"/>
          <w:szCs w:val="24"/>
          <w:lang w:val="en-US" w:eastAsia="en-US"/>
        </w:rPr>
        <w:t xml:space="preserve"> has already delivered HAF in Hounslow and we have already completed the self-declaration statement in 2022 delivery applications. We confirm that there have been no changes to our compliance with mandatory minimum standards since then.  </w:t>
      </w:r>
    </w:p>
    <w:p w14:paraId="19FB58B4"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p>
    <w:p w14:paraId="5A86BEF1" w14:textId="77777777" w:rsidR="00391B64" w:rsidRPr="001925B8" w:rsidRDefault="00391B64" w:rsidP="00391B64">
      <w:pPr>
        <w:pStyle w:val="paragraph"/>
        <w:numPr>
          <w:ilvl w:val="0"/>
          <w:numId w:val="32"/>
        </w:numPr>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Yes - we have delivered HAF in Hounslow before and remain compliant  </w:t>
      </w:r>
    </w:p>
    <w:p w14:paraId="7E57FD50" w14:textId="77777777" w:rsidR="00391B64" w:rsidRPr="001925B8" w:rsidRDefault="00391B64" w:rsidP="00391B64">
      <w:pPr>
        <w:pStyle w:val="paragraph"/>
        <w:numPr>
          <w:ilvl w:val="0"/>
          <w:numId w:val="32"/>
        </w:numPr>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No - we have not delivered HAF before in Hounslow and need to complete a self-declaration </w:t>
      </w:r>
    </w:p>
    <w:p w14:paraId="109DD722" w14:textId="77777777" w:rsidR="00391B64" w:rsidRPr="001925B8" w:rsidRDefault="00391B64" w:rsidP="00391B64">
      <w:pPr>
        <w:pStyle w:val="paragraph"/>
        <w:numPr>
          <w:ilvl w:val="0"/>
          <w:numId w:val="32"/>
        </w:numPr>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proofErr w:type="gramStart"/>
      <w:r w:rsidRPr="001925B8">
        <w:rPr>
          <w:rStyle w:val="IntenseEmphasis"/>
          <w:rFonts w:asciiTheme="minorHAnsi" w:eastAsia="Calibri" w:hAnsiTheme="minorHAnsi" w:cstheme="minorHAnsi"/>
          <w:color w:val="auto"/>
          <w:sz w:val="24"/>
          <w:szCs w:val="24"/>
          <w:lang w:val="en-US" w:eastAsia="en-US"/>
        </w:rPr>
        <w:t>Yes</w:t>
      </w:r>
      <w:proofErr w:type="gramEnd"/>
      <w:r w:rsidRPr="001925B8">
        <w:rPr>
          <w:rStyle w:val="IntenseEmphasis"/>
          <w:rFonts w:asciiTheme="minorHAnsi" w:eastAsia="Calibri" w:hAnsiTheme="minorHAnsi" w:cstheme="minorHAnsi"/>
          <w:color w:val="auto"/>
          <w:sz w:val="24"/>
          <w:szCs w:val="24"/>
          <w:lang w:val="en-US" w:eastAsia="en-US"/>
        </w:rPr>
        <w:t xml:space="preserve"> we have Delivered HAF in Hounslow before but need to report changes</w:t>
      </w:r>
    </w:p>
    <w:p w14:paraId="1252EA94"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p>
    <w:p w14:paraId="11FDDE39"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27, We confirm we have in place safeguarding policies and procedures in line with the London Child Protection procedures and enhanced DBS check for staff delivering activities to children and young people. We do not allow use of corporal punishment. Staff have good enough English to ensure children’s wellbeing and safety.</w:t>
      </w:r>
    </w:p>
    <w:p w14:paraId="5342FBDC" w14:textId="77777777" w:rsidR="00391B64" w:rsidRPr="001925B8" w:rsidRDefault="00391B64" w:rsidP="00391B64">
      <w:pPr>
        <w:pStyle w:val="paragraph"/>
        <w:numPr>
          <w:ilvl w:val="0"/>
          <w:numId w:val="33"/>
        </w:numPr>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lastRenderedPageBreak/>
        <w:t xml:space="preserve">Yes </w:t>
      </w:r>
    </w:p>
    <w:p w14:paraId="4BC507E1" w14:textId="77777777" w:rsidR="00391B64" w:rsidRPr="001925B8" w:rsidRDefault="00391B64" w:rsidP="00391B64">
      <w:pPr>
        <w:pStyle w:val="paragraph"/>
        <w:numPr>
          <w:ilvl w:val="0"/>
          <w:numId w:val="33"/>
        </w:numPr>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No</w:t>
      </w:r>
    </w:p>
    <w:p w14:paraId="60CC1E39"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p>
    <w:p w14:paraId="11B06898" w14:textId="77777777" w:rsidR="00391B64" w:rsidRPr="001925B8" w:rsidRDefault="00391B64" w:rsidP="00391B64">
      <w:pPr>
        <w:pStyle w:val="paragraph"/>
        <w:numPr>
          <w:ilvl w:val="0"/>
          <w:numId w:val="34"/>
        </w:numPr>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28, We confirm we have a risk assessment in place for our Summer holiday provision. (You will be required to share a copy of your risk-assessment if application is successful.) </w:t>
      </w:r>
    </w:p>
    <w:p w14:paraId="37A95AAC" w14:textId="77777777" w:rsidR="00391B64" w:rsidRPr="001925B8" w:rsidRDefault="00391B64" w:rsidP="00391B64">
      <w:pPr>
        <w:pStyle w:val="paragraph"/>
        <w:numPr>
          <w:ilvl w:val="0"/>
          <w:numId w:val="34"/>
        </w:numPr>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Yes </w:t>
      </w:r>
    </w:p>
    <w:p w14:paraId="77084EF3" w14:textId="77777777" w:rsidR="00391B64" w:rsidRPr="001925B8" w:rsidRDefault="00391B64" w:rsidP="00391B64">
      <w:pPr>
        <w:pStyle w:val="paragraph"/>
        <w:numPr>
          <w:ilvl w:val="0"/>
          <w:numId w:val="34"/>
        </w:numPr>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No</w:t>
      </w:r>
    </w:p>
    <w:p w14:paraId="14C9B1A6"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p>
    <w:p w14:paraId="18B0DA0A"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29, We confirm we have in place appropriate insurance to deliver activities to children and young people, including public liability insurance appropriate to the level of risk of our activities (min. £5m non aggregated).</w:t>
      </w:r>
    </w:p>
    <w:p w14:paraId="53A975F7" w14:textId="77777777" w:rsidR="00391B64" w:rsidRPr="001925B8" w:rsidRDefault="00391B64" w:rsidP="00391B64">
      <w:pPr>
        <w:pStyle w:val="paragraph"/>
        <w:numPr>
          <w:ilvl w:val="0"/>
          <w:numId w:val="35"/>
        </w:numPr>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Yes </w:t>
      </w:r>
    </w:p>
    <w:p w14:paraId="271F77BF" w14:textId="77777777" w:rsidR="00391B64" w:rsidRPr="001925B8" w:rsidRDefault="00391B64" w:rsidP="00391B64">
      <w:pPr>
        <w:pStyle w:val="paragraph"/>
        <w:numPr>
          <w:ilvl w:val="0"/>
          <w:numId w:val="35"/>
        </w:numPr>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No</w:t>
      </w:r>
    </w:p>
    <w:p w14:paraId="7D41AD41"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p>
    <w:p w14:paraId="5BA092C5"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p>
    <w:p w14:paraId="3A2B68A8"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30, We confirm our </w:t>
      </w:r>
      <w:proofErr w:type="spellStart"/>
      <w:r w:rsidRPr="001925B8">
        <w:rPr>
          <w:rStyle w:val="IntenseEmphasis"/>
          <w:rFonts w:asciiTheme="minorHAnsi" w:eastAsia="Calibri" w:hAnsiTheme="minorHAnsi" w:cstheme="minorHAnsi"/>
          <w:color w:val="auto"/>
          <w:sz w:val="24"/>
          <w:szCs w:val="24"/>
          <w:lang w:val="en-US" w:eastAsia="en-US"/>
        </w:rPr>
        <w:t>organisation</w:t>
      </w:r>
      <w:proofErr w:type="spellEnd"/>
      <w:r w:rsidRPr="001925B8">
        <w:rPr>
          <w:rStyle w:val="IntenseEmphasis"/>
          <w:rFonts w:asciiTheme="minorHAnsi" w:eastAsia="Calibri" w:hAnsiTheme="minorHAnsi" w:cstheme="minorHAnsi"/>
          <w:color w:val="auto"/>
          <w:sz w:val="24"/>
          <w:szCs w:val="24"/>
          <w:lang w:val="en-US" w:eastAsia="en-US"/>
        </w:rPr>
        <w:t xml:space="preserve"> is financially sustainable with suitable governance and complaints arrangements in place. </w:t>
      </w:r>
    </w:p>
    <w:p w14:paraId="2E5ACDBF" w14:textId="77777777" w:rsidR="00391B64" w:rsidRPr="001925B8" w:rsidRDefault="00391B64" w:rsidP="00391B64">
      <w:pPr>
        <w:pStyle w:val="paragraph"/>
        <w:numPr>
          <w:ilvl w:val="0"/>
          <w:numId w:val="36"/>
        </w:numPr>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Yes </w:t>
      </w:r>
    </w:p>
    <w:p w14:paraId="6C93F49F" w14:textId="77777777" w:rsidR="00391B64" w:rsidRPr="001925B8" w:rsidRDefault="00391B64" w:rsidP="00391B64">
      <w:pPr>
        <w:pStyle w:val="paragraph"/>
        <w:numPr>
          <w:ilvl w:val="0"/>
          <w:numId w:val="36"/>
        </w:numPr>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No</w:t>
      </w:r>
    </w:p>
    <w:p w14:paraId="031C689C"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p>
    <w:p w14:paraId="73E5CB10"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31, Children, young people and families are at the heart of our service provision and we ensure their voice is heard and impacts our service delivery </w:t>
      </w:r>
    </w:p>
    <w:p w14:paraId="51AC0CF7" w14:textId="77777777" w:rsidR="00391B64" w:rsidRPr="001925B8" w:rsidRDefault="00391B64" w:rsidP="00391B64">
      <w:pPr>
        <w:pStyle w:val="paragraph"/>
        <w:numPr>
          <w:ilvl w:val="0"/>
          <w:numId w:val="37"/>
        </w:numPr>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Yes </w:t>
      </w:r>
    </w:p>
    <w:p w14:paraId="507A3CB7" w14:textId="77777777" w:rsidR="00391B64" w:rsidRPr="001925B8" w:rsidRDefault="00391B64" w:rsidP="00391B64">
      <w:pPr>
        <w:pStyle w:val="paragraph"/>
        <w:numPr>
          <w:ilvl w:val="0"/>
          <w:numId w:val="37"/>
        </w:numPr>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No</w:t>
      </w:r>
    </w:p>
    <w:p w14:paraId="7C782247"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p>
    <w:p w14:paraId="27C7E9EB"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32, We confirm we are a responsible employer committed to recruiting and retaining a high quality and diverse workforce, free from discrimination, with appropriate skills and experience to deliver holiday activities to children. </w:t>
      </w:r>
    </w:p>
    <w:p w14:paraId="3B65940B" w14:textId="77777777" w:rsidR="00391B64" w:rsidRPr="001925B8" w:rsidRDefault="00391B64" w:rsidP="00391B64">
      <w:pPr>
        <w:pStyle w:val="paragraph"/>
        <w:numPr>
          <w:ilvl w:val="0"/>
          <w:numId w:val="38"/>
        </w:numPr>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Yes </w:t>
      </w:r>
    </w:p>
    <w:p w14:paraId="42ED4243" w14:textId="77777777" w:rsidR="00391B64" w:rsidRPr="001925B8" w:rsidRDefault="00391B64" w:rsidP="00391B64">
      <w:pPr>
        <w:pStyle w:val="paragraph"/>
        <w:numPr>
          <w:ilvl w:val="0"/>
          <w:numId w:val="38"/>
        </w:numPr>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No</w:t>
      </w:r>
    </w:p>
    <w:p w14:paraId="2313DD22"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p>
    <w:p w14:paraId="4C171E31"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33, If applicable, please confirm your food provision is in line with School Food Standards and any promotion of food or snacks will promote healthy eating messages. All food provided as part of the </w:t>
      </w:r>
      <w:proofErr w:type="spellStart"/>
      <w:r w:rsidRPr="001925B8">
        <w:rPr>
          <w:rStyle w:val="IntenseEmphasis"/>
          <w:rFonts w:asciiTheme="minorHAnsi" w:eastAsia="Calibri" w:hAnsiTheme="minorHAnsi" w:cstheme="minorHAnsi"/>
          <w:color w:val="auto"/>
          <w:sz w:val="24"/>
          <w:szCs w:val="24"/>
          <w:lang w:val="en-US" w:eastAsia="en-US"/>
        </w:rPr>
        <w:t>programme</w:t>
      </w:r>
      <w:proofErr w:type="spellEnd"/>
      <w:r w:rsidRPr="001925B8">
        <w:rPr>
          <w:rStyle w:val="IntenseEmphasis"/>
          <w:rFonts w:asciiTheme="minorHAnsi" w:eastAsia="Calibri" w:hAnsiTheme="minorHAnsi" w:cstheme="minorHAnsi"/>
          <w:color w:val="auto"/>
          <w:sz w:val="24"/>
          <w:szCs w:val="24"/>
          <w:lang w:val="en-US" w:eastAsia="en-US"/>
        </w:rPr>
        <w:t xml:space="preserve"> must </w:t>
      </w:r>
    </w:p>
    <w:p w14:paraId="2DEE2A86" w14:textId="77777777" w:rsidR="00391B64" w:rsidRPr="001925B8" w:rsidRDefault="00391B64" w:rsidP="00391B64">
      <w:pPr>
        <w:pStyle w:val="paragraph"/>
        <w:numPr>
          <w:ilvl w:val="0"/>
          <w:numId w:val="39"/>
        </w:numPr>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comply with regulations on food preparation</w:t>
      </w:r>
    </w:p>
    <w:p w14:paraId="24E21FA9" w14:textId="77777777" w:rsidR="00391B64" w:rsidRPr="001925B8" w:rsidRDefault="00391B64" w:rsidP="00391B64">
      <w:pPr>
        <w:pStyle w:val="paragraph"/>
        <w:numPr>
          <w:ilvl w:val="0"/>
          <w:numId w:val="39"/>
        </w:numPr>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proofErr w:type="gramStart"/>
      <w:r w:rsidRPr="001925B8">
        <w:rPr>
          <w:rStyle w:val="IntenseEmphasis"/>
          <w:rFonts w:asciiTheme="minorHAnsi" w:eastAsia="Calibri" w:hAnsiTheme="minorHAnsi" w:cstheme="minorHAnsi"/>
          <w:color w:val="auto"/>
          <w:sz w:val="24"/>
          <w:szCs w:val="24"/>
          <w:lang w:val="en-US" w:eastAsia="en-US"/>
        </w:rPr>
        <w:t>take into account</w:t>
      </w:r>
      <w:proofErr w:type="gramEnd"/>
      <w:r w:rsidRPr="001925B8">
        <w:rPr>
          <w:rStyle w:val="IntenseEmphasis"/>
          <w:rFonts w:asciiTheme="minorHAnsi" w:eastAsia="Calibri" w:hAnsiTheme="minorHAnsi" w:cstheme="minorHAnsi"/>
          <w:color w:val="auto"/>
          <w:sz w:val="24"/>
          <w:szCs w:val="24"/>
          <w:lang w:val="en-US" w:eastAsia="en-US"/>
        </w:rPr>
        <w:t xml:space="preserve"> allergies and dietary requirements, see the allergy guidance for schools, including Natasha's Law </w:t>
      </w:r>
    </w:p>
    <w:p w14:paraId="11E56D17" w14:textId="77777777" w:rsidR="00391B64" w:rsidRPr="001925B8" w:rsidRDefault="00391B64" w:rsidP="00391B64">
      <w:pPr>
        <w:pStyle w:val="paragraph"/>
        <w:numPr>
          <w:ilvl w:val="0"/>
          <w:numId w:val="39"/>
        </w:numPr>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proofErr w:type="gramStart"/>
      <w:r w:rsidRPr="001925B8">
        <w:rPr>
          <w:rStyle w:val="IntenseEmphasis"/>
          <w:rFonts w:asciiTheme="minorHAnsi" w:eastAsia="Calibri" w:hAnsiTheme="minorHAnsi" w:cstheme="minorHAnsi"/>
          <w:color w:val="auto"/>
          <w:sz w:val="24"/>
          <w:szCs w:val="24"/>
          <w:lang w:val="en-US" w:eastAsia="en-US"/>
        </w:rPr>
        <w:t>take into account</w:t>
      </w:r>
      <w:proofErr w:type="gramEnd"/>
      <w:r w:rsidRPr="001925B8">
        <w:rPr>
          <w:rStyle w:val="IntenseEmphasis"/>
          <w:rFonts w:asciiTheme="minorHAnsi" w:eastAsia="Calibri" w:hAnsiTheme="minorHAnsi" w:cstheme="minorHAnsi"/>
          <w:color w:val="auto"/>
          <w:sz w:val="24"/>
          <w:szCs w:val="24"/>
          <w:lang w:val="en-US" w:eastAsia="en-US"/>
        </w:rPr>
        <w:t xml:space="preserve"> any religious or cultural requirements for food </w:t>
      </w:r>
    </w:p>
    <w:p w14:paraId="2996C4E7"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p>
    <w:p w14:paraId="180C9894" w14:textId="77777777" w:rsidR="00391B64" w:rsidRPr="001925B8" w:rsidRDefault="00391B64" w:rsidP="00391B64">
      <w:pPr>
        <w:pStyle w:val="paragraph"/>
        <w:numPr>
          <w:ilvl w:val="0"/>
          <w:numId w:val="40"/>
        </w:numPr>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Yes </w:t>
      </w:r>
    </w:p>
    <w:p w14:paraId="36462442" w14:textId="77777777" w:rsidR="00391B64" w:rsidRPr="001925B8" w:rsidRDefault="00391B64" w:rsidP="00391B64">
      <w:pPr>
        <w:pStyle w:val="paragraph"/>
        <w:numPr>
          <w:ilvl w:val="0"/>
          <w:numId w:val="40"/>
        </w:numPr>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No </w:t>
      </w:r>
    </w:p>
    <w:p w14:paraId="3BE9BE2F" w14:textId="77777777" w:rsidR="00391B64" w:rsidRPr="001925B8" w:rsidRDefault="00391B64" w:rsidP="00391B64">
      <w:pPr>
        <w:pStyle w:val="paragraph"/>
        <w:numPr>
          <w:ilvl w:val="0"/>
          <w:numId w:val="40"/>
        </w:numPr>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Not applicable</w:t>
      </w:r>
    </w:p>
    <w:p w14:paraId="1131F27C"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p>
    <w:p w14:paraId="4430379E"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34, We confirm that we have appropriate </w:t>
      </w:r>
      <w:proofErr w:type="spellStart"/>
      <w:r w:rsidRPr="001925B8">
        <w:rPr>
          <w:rStyle w:val="IntenseEmphasis"/>
          <w:rFonts w:asciiTheme="minorHAnsi" w:eastAsia="Calibri" w:hAnsiTheme="minorHAnsi" w:cstheme="minorHAnsi"/>
          <w:color w:val="auto"/>
          <w:sz w:val="24"/>
          <w:szCs w:val="24"/>
          <w:lang w:val="en-US" w:eastAsia="en-US"/>
        </w:rPr>
        <w:t>Ofsted</w:t>
      </w:r>
      <w:proofErr w:type="spellEnd"/>
      <w:r w:rsidRPr="001925B8">
        <w:rPr>
          <w:rStyle w:val="IntenseEmphasis"/>
          <w:rFonts w:asciiTheme="minorHAnsi" w:eastAsia="Calibri" w:hAnsiTheme="minorHAnsi" w:cstheme="minorHAnsi"/>
          <w:color w:val="auto"/>
          <w:sz w:val="24"/>
          <w:szCs w:val="24"/>
          <w:lang w:val="en-US" w:eastAsia="en-US"/>
        </w:rPr>
        <w:t xml:space="preserve"> registration in place if </w:t>
      </w:r>
      <w:proofErr w:type="spellStart"/>
      <w:r w:rsidRPr="001925B8">
        <w:rPr>
          <w:rStyle w:val="IntenseEmphasis"/>
          <w:rFonts w:asciiTheme="minorHAnsi" w:eastAsia="Calibri" w:hAnsiTheme="minorHAnsi" w:cstheme="minorHAnsi"/>
          <w:color w:val="auto"/>
          <w:sz w:val="24"/>
          <w:szCs w:val="24"/>
          <w:lang w:val="en-US" w:eastAsia="en-US"/>
        </w:rPr>
        <w:t>Ofsted</w:t>
      </w:r>
      <w:proofErr w:type="spellEnd"/>
      <w:r w:rsidRPr="001925B8">
        <w:rPr>
          <w:rStyle w:val="IntenseEmphasis"/>
          <w:rFonts w:asciiTheme="minorHAnsi" w:eastAsia="Calibri" w:hAnsiTheme="minorHAnsi" w:cstheme="minorHAnsi"/>
          <w:color w:val="auto"/>
          <w:sz w:val="24"/>
          <w:szCs w:val="24"/>
          <w:lang w:val="en-US" w:eastAsia="en-US"/>
        </w:rPr>
        <w:t xml:space="preserve"> registration is a requirement for our activities and age-group.</w:t>
      </w:r>
    </w:p>
    <w:p w14:paraId="08D28790"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p>
    <w:p w14:paraId="0FA746A7" w14:textId="77777777" w:rsidR="00391B64" w:rsidRPr="001925B8" w:rsidRDefault="00391B64" w:rsidP="00391B64">
      <w:pPr>
        <w:pStyle w:val="paragraph"/>
        <w:numPr>
          <w:ilvl w:val="0"/>
          <w:numId w:val="40"/>
        </w:numPr>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lastRenderedPageBreak/>
        <w:t xml:space="preserve">Yes </w:t>
      </w:r>
    </w:p>
    <w:p w14:paraId="1F4E3602" w14:textId="77777777" w:rsidR="00391B64" w:rsidRPr="001925B8" w:rsidRDefault="00391B64" w:rsidP="00391B64">
      <w:pPr>
        <w:pStyle w:val="paragraph"/>
        <w:numPr>
          <w:ilvl w:val="0"/>
          <w:numId w:val="40"/>
        </w:numPr>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No </w:t>
      </w:r>
    </w:p>
    <w:p w14:paraId="167AAD31" w14:textId="77777777" w:rsidR="00391B64" w:rsidRPr="001925B8" w:rsidRDefault="00391B64" w:rsidP="00391B64">
      <w:pPr>
        <w:pStyle w:val="paragraph"/>
        <w:numPr>
          <w:ilvl w:val="0"/>
          <w:numId w:val="40"/>
        </w:numPr>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Not applicable</w:t>
      </w:r>
    </w:p>
    <w:p w14:paraId="7B52E8B2" w14:textId="77777777" w:rsidR="00391B64" w:rsidRPr="001925B8" w:rsidRDefault="00391B64" w:rsidP="00391B64">
      <w:pPr>
        <w:pStyle w:val="paragraph"/>
        <w:spacing w:before="0" w:beforeAutospacing="0" w:after="0" w:afterAutospacing="0"/>
        <w:textAlignment w:val="baseline"/>
        <w:rPr>
          <w:rStyle w:val="IntenseEmphasis"/>
          <w:rFonts w:eastAsia="Calibri"/>
          <w:color w:val="auto"/>
          <w:sz w:val="24"/>
          <w:szCs w:val="24"/>
          <w:lang w:val="en-US" w:eastAsia="en-US"/>
        </w:rPr>
      </w:pPr>
    </w:p>
    <w:p w14:paraId="36B5E1D6" w14:textId="77777777" w:rsidR="00391B64" w:rsidRPr="001925B8" w:rsidRDefault="00391B64" w:rsidP="00391B64">
      <w:pPr>
        <w:pStyle w:val="paragraph"/>
        <w:spacing w:before="0" w:beforeAutospacing="0" w:after="0" w:afterAutospacing="0"/>
        <w:textAlignment w:val="baseline"/>
        <w:rPr>
          <w:rStyle w:val="IntenseEmphasis"/>
          <w:rFonts w:eastAsia="Calibr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35, If without </w:t>
      </w:r>
      <w:proofErr w:type="spellStart"/>
      <w:r w:rsidRPr="001925B8">
        <w:rPr>
          <w:rStyle w:val="IntenseEmphasis"/>
          <w:rFonts w:asciiTheme="minorHAnsi" w:eastAsia="Calibri" w:hAnsiTheme="minorHAnsi" w:cstheme="minorHAnsi"/>
          <w:color w:val="auto"/>
          <w:sz w:val="24"/>
          <w:szCs w:val="24"/>
          <w:lang w:val="en-US" w:eastAsia="en-US"/>
        </w:rPr>
        <w:t>Ofsted</w:t>
      </w:r>
      <w:proofErr w:type="spellEnd"/>
      <w:r w:rsidRPr="001925B8">
        <w:rPr>
          <w:rStyle w:val="IntenseEmphasis"/>
          <w:rFonts w:asciiTheme="minorHAnsi" w:eastAsia="Calibri" w:hAnsiTheme="minorHAnsi" w:cstheme="minorHAnsi"/>
          <w:color w:val="auto"/>
          <w:sz w:val="24"/>
          <w:szCs w:val="24"/>
          <w:lang w:val="en-US" w:eastAsia="en-US"/>
        </w:rPr>
        <w:t xml:space="preserve"> registration/exempt from </w:t>
      </w:r>
      <w:proofErr w:type="spellStart"/>
      <w:r w:rsidRPr="001925B8">
        <w:rPr>
          <w:rStyle w:val="IntenseEmphasis"/>
          <w:rFonts w:asciiTheme="minorHAnsi" w:eastAsia="Calibri" w:hAnsiTheme="minorHAnsi" w:cstheme="minorHAnsi"/>
          <w:color w:val="auto"/>
          <w:sz w:val="24"/>
          <w:szCs w:val="24"/>
          <w:lang w:val="en-US" w:eastAsia="en-US"/>
        </w:rPr>
        <w:t>Ofsted</w:t>
      </w:r>
      <w:proofErr w:type="spellEnd"/>
      <w:r w:rsidRPr="001925B8">
        <w:rPr>
          <w:rStyle w:val="IntenseEmphasis"/>
          <w:rFonts w:asciiTheme="minorHAnsi" w:eastAsia="Calibri" w:hAnsiTheme="minorHAnsi" w:cstheme="minorHAnsi"/>
          <w:color w:val="auto"/>
          <w:sz w:val="24"/>
          <w:szCs w:val="24"/>
          <w:lang w:val="en-US" w:eastAsia="en-US"/>
        </w:rPr>
        <w:t xml:space="preserve"> registration (Registration exemptions - Childminders and childcare providers: register with </w:t>
      </w:r>
      <w:proofErr w:type="spellStart"/>
      <w:r w:rsidRPr="001925B8">
        <w:rPr>
          <w:rStyle w:val="IntenseEmphasis"/>
          <w:rFonts w:asciiTheme="minorHAnsi" w:eastAsia="Calibri" w:hAnsiTheme="minorHAnsi" w:cstheme="minorHAnsi"/>
          <w:color w:val="auto"/>
          <w:sz w:val="24"/>
          <w:szCs w:val="24"/>
          <w:lang w:val="en-US" w:eastAsia="en-US"/>
        </w:rPr>
        <w:t>Ofsted</w:t>
      </w:r>
      <w:proofErr w:type="spellEnd"/>
      <w:r w:rsidRPr="001925B8">
        <w:rPr>
          <w:rStyle w:val="IntenseEmphasis"/>
          <w:rFonts w:asciiTheme="minorHAnsi" w:eastAsia="Calibri" w:hAnsiTheme="minorHAnsi" w:cstheme="minorHAnsi"/>
          <w:color w:val="auto"/>
          <w:sz w:val="24"/>
          <w:szCs w:val="24"/>
          <w:lang w:val="en-US" w:eastAsia="en-US"/>
        </w:rPr>
        <w:t xml:space="preserve"> - Guidance - GOV.UK (http://gov.UK) (www.gov.uk (http://www.gov.uk))) we confirm we comply with the following (please tick to confirm): </w:t>
      </w:r>
    </w:p>
    <w:p w14:paraId="7AA59B3E" w14:textId="77777777" w:rsidR="00391B64" w:rsidRPr="001925B8" w:rsidRDefault="00391B64" w:rsidP="00391B64">
      <w:pPr>
        <w:pStyle w:val="paragraph"/>
        <w:spacing w:before="0" w:beforeAutospacing="0" w:after="0" w:afterAutospacing="0"/>
        <w:textAlignment w:val="baseline"/>
        <w:rPr>
          <w:rStyle w:val="IntenseEmphasis"/>
          <w:rFonts w:asciiTheme="minorHAnsi" w:eastAsia="Calibri" w:hAnsiTheme="minorHAnsi" w:cstheme="minorHAnsi"/>
          <w:color w:val="auto"/>
          <w:sz w:val="24"/>
          <w:szCs w:val="24"/>
          <w:lang w:val="en-US" w:eastAsia="en-US"/>
        </w:rPr>
      </w:pPr>
    </w:p>
    <w:p w14:paraId="3E4184D2" w14:textId="77777777" w:rsidR="00391B64" w:rsidRPr="001925B8" w:rsidRDefault="00391B64" w:rsidP="00391B64">
      <w:pPr>
        <w:pStyle w:val="paragraph"/>
        <w:numPr>
          <w:ilvl w:val="0"/>
          <w:numId w:val="41"/>
        </w:numPr>
        <w:spacing w:after="0"/>
        <w:textAlignment w:val="baseline"/>
        <w:rPr>
          <w:rStyle w:val="IntenseEmphasis"/>
          <w:rFonts w:eastAsia="Calibri"/>
          <w:color w:val="auto"/>
          <w:sz w:val="24"/>
          <w:szCs w:val="24"/>
          <w:lang w:val="en-US" w:eastAsia="en-US"/>
        </w:rPr>
      </w:pPr>
      <w:r w:rsidRPr="001925B8">
        <w:rPr>
          <w:rStyle w:val="IntenseEmphasis"/>
          <w:rFonts w:eastAsia="Calibri"/>
          <w:color w:val="auto"/>
          <w:sz w:val="24"/>
          <w:szCs w:val="24"/>
          <w:lang w:val="en-US" w:eastAsia="en-US"/>
        </w:rPr>
        <w:t>Any relevant legislation regarding health and safety</w:t>
      </w:r>
    </w:p>
    <w:p w14:paraId="72914A52" w14:textId="77777777" w:rsidR="00391B64" w:rsidRPr="001925B8" w:rsidRDefault="00391B64" w:rsidP="00391B64">
      <w:pPr>
        <w:pStyle w:val="paragraph"/>
        <w:numPr>
          <w:ilvl w:val="0"/>
          <w:numId w:val="41"/>
        </w:numPr>
        <w:spacing w:after="0"/>
        <w:textAlignment w:val="baseline"/>
        <w:rPr>
          <w:rStyle w:val="IntenseEmphasis"/>
          <w:rFonts w:eastAsia="Calibri"/>
          <w:color w:val="auto"/>
          <w:sz w:val="24"/>
          <w:szCs w:val="24"/>
          <w:lang w:val="en-US" w:eastAsia="en-US"/>
        </w:rPr>
      </w:pPr>
      <w:r w:rsidRPr="001925B8">
        <w:rPr>
          <w:rStyle w:val="IntenseEmphasis"/>
          <w:rFonts w:eastAsia="Calibri"/>
          <w:color w:val="auto"/>
          <w:sz w:val="24"/>
          <w:szCs w:val="24"/>
          <w:lang w:val="en-US" w:eastAsia="en-US"/>
        </w:rPr>
        <w:t>Any relevant legislation regarding disability discrimination</w:t>
      </w:r>
    </w:p>
    <w:p w14:paraId="4ADD2A6B" w14:textId="77777777" w:rsidR="00391B64" w:rsidRPr="001925B8" w:rsidRDefault="00391B64" w:rsidP="00391B64">
      <w:pPr>
        <w:pStyle w:val="paragraph"/>
        <w:numPr>
          <w:ilvl w:val="0"/>
          <w:numId w:val="41"/>
        </w:numPr>
        <w:spacing w:after="0"/>
        <w:textAlignment w:val="baseline"/>
        <w:rPr>
          <w:rStyle w:val="IntenseEmphasis"/>
          <w:rFonts w:eastAsia="Calibri"/>
          <w:color w:val="auto"/>
          <w:sz w:val="24"/>
          <w:szCs w:val="24"/>
          <w:lang w:val="en-US" w:eastAsia="en-US"/>
        </w:rPr>
      </w:pPr>
      <w:r w:rsidRPr="001925B8">
        <w:rPr>
          <w:rStyle w:val="IntenseEmphasis"/>
          <w:rFonts w:eastAsia="Calibri"/>
          <w:color w:val="auto"/>
          <w:sz w:val="24"/>
          <w:szCs w:val="24"/>
          <w:lang w:val="en-US" w:eastAsia="en-US"/>
        </w:rPr>
        <w:t>Any relevant legislation regarding fire and planning requirements</w:t>
      </w:r>
    </w:p>
    <w:p w14:paraId="21B123D0" w14:textId="77777777" w:rsidR="00391B64" w:rsidRPr="001925B8" w:rsidRDefault="00391B64" w:rsidP="00391B64">
      <w:pPr>
        <w:pStyle w:val="paragraph"/>
        <w:numPr>
          <w:ilvl w:val="0"/>
          <w:numId w:val="41"/>
        </w:numPr>
        <w:spacing w:after="0"/>
        <w:textAlignment w:val="baseline"/>
        <w:rPr>
          <w:rStyle w:val="IntenseEmphasis"/>
          <w:rFonts w:eastAsia="Calibri"/>
          <w:color w:val="auto"/>
          <w:sz w:val="24"/>
          <w:szCs w:val="24"/>
          <w:lang w:val="en-US" w:eastAsia="en-US"/>
        </w:rPr>
      </w:pPr>
      <w:r w:rsidRPr="001925B8">
        <w:rPr>
          <w:rStyle w:val="IntenseEmphasis"/>
          <w:rFonts w:eastAsia="Calibri"/>
          <w:color w:val="auto"/>
          <w:sz w:val="24"/>
          <w:szCs w:val="24"/>
          <w:lang w:val="en-US" w:eastAsia="en-US"/>
        </w:rPr>
        <w:t>At least one member of staff has an appropriate first aid qualification</w:t>
      </w:r>
    </w:p>
    <w:p w14:paraId="23B7AD58" w14:textId="77777777" w:rsidR="00391B64" w:rsidRPr="001925B8" w:rsidRDefault="00391B64" w:rsidP="00391B64">
      <w:pPr>
        <w:pStyle w:val="paragraph"/>
        <w:numPr>
          <w:ilvl w:val="0"/>
          <w:numId w:val="41"/>
        </w:numPr>
        <w:spacing w:after="0"/>
        <w:textAlignment w:val="baseline"/>
        <w:rPr>
          <w:rStyle w:val="IntenseEmphasis"/>
          <w:rFonts w:eastAsia="Calibri"/>
          <w:color w:val="auto"/>
          <w:sz w:val="24"/>
          <w:szCs w:val="24"/>
          <w:lang w:val="en-US" w:eastAsia="en-US"/>
        </w:rPr>
      </w:pPr>
      <w:r w:rsidRPr="001925B8">
        <w:rPr>
          <w:rStyle w:val="IntenseEmphasis"/>
          <w:rFonts w:eastAsia="Calibri"/>
          <w:color w:val="auto"/>
          <w:sz w:val="24"/>
          <w:szCs w:val="24"/>
          <w:lang w:val="en-US" w:eastAsia="en-US"/>
        </w:rPr>
        <w:t>Any relevant legislation regarding food hygiene</w:t>
      </w:r>
    </w:p>
    <w:p w14:paraId="5881C715" w14:textId="77777777" w:rsidR="00391B64" w:rsidRPr="001925B8" w:rsidRDefault="00391B64" w:rsidP="00391B64">
      <w:pPr>
        <w:pStyle w:val="paragraph"/>
        <w:numPr>
          <w:ilvl w:val="0"/>
          <w:numId w:val="41"/>
        </w:numPr>
        <w:spacing w:after="0"/>
        <w:textAlignment w:val="baseline"/>
        <w:rPr>
          <w:rStyle w:val="IntenseEmphasis"/>
          <w:rFonts w:eastAsia="Calibri"/>
          <w:color w:val="auto"/>
          <w:sz w:val="24"/>
          <w:szCs w:val="24"/>
          <w:lang w:val="en-US" w:eastAsia="en-US"/>
        </w:rPr>
      </w:pPr>
      <w:r w:rsidRPr="001925B8">
        <w:rPr>
          <w:rStyle w:val="IntenseEmphasis"/>
          <w:rFonts w:eastAsia="Calibri"/>
          <w:color w:val="auto"/>
          <w:sz w:val="24"/>
          <w:szCs w:val="24"/>
          <w:lang w:val="en-US" w:eastAsia="en-US"/>
        </w:rPr>
        <w:t>Appropriate staffing ratios to ensure the safety and wellbeing of children</w:t>
      </w:r>
    </w:p>
    <w:p w14:paraId="05BF60BA" w14:textId="77777777" w:rsidR="00391B64" w:rsidRPr="001925B8" w:rsidRDefault="00391B64" w:rsidP="00391B64">
      <w:pPr>
        <w:pStyle w:val="paragraph"/>
        <w:numPr>
          <w:ilvl w:val="0"/>
          <w:numId w:val="41"/>
        </w:numPr>
        <w:spacing w:after="0"/>
        <w:textAlignment w:val="baseline"/>
        <w:rPr>
          <w:rStyle w:val="IntenseEmphasis"/>
          <w:rFonts w:eastAsia="Calibri"/>
          <w:color w:val="auto"/>
          <w:sz w:val="24"/>
          <w:szCs w:val="24"/>
          <w:lang w:val="en-US" w:eastAsia="en-US"/>
        </w:rPr>
      </w:pPr>
      <w:r w:rsidRPr="001925B8">
        <w:rPr>
          <w:rStyle w:val="IntenseEmphasis"/>
          <w:rFonts w:eastAsia="Calibri"/>
          <w:color w:val="auto"/>
          <w:sz w:val="24"/>
          <w:szCs w:val="24"/>
          <w:lang w:val="en-US" w:eastAsia="en-US"/>
        </w:rPr>
        <w:t>Ensuring that no one smokes on the premises or is under the influence of drugs or alcohol while</w:t>
      </w:r>
    </w:p>
    <w:p w14:paraId="19EE68DC" w14:textId="77777777" w:rsidR="00391B64" w:rsidRPr="001925B8" w:rsidRDefault="00391B64" w:rsidP="00391B64">
      <w:pPr>
        <w:pStyle w:val="paragraph"/>
        <w:numPr>
          <w:ilvl w:val="0"/>
          <w:numId w:val="41"/>
        </w:numPr>
        <w:spacing w:after="0"/>
        <w:textAlignment w:val="baseline"/>
        <w:rPr>
          <w:rStyle w:val="IntenseEmphasis"/>
          <w:rFonts w:eastAsia="Calibri"/>
          <w:color w:val="auto"/>
          <w:sz w:val="24"/>
          <w:szCs w:val="24"/>
          <w:lang w:val="en-US" w:eastAsia="en-US"/>
        </w:rPr>
      </w:pPr>
      <w:r w:rsidRPr="001925B8">
        <w:rPr>
          <w:rStyle w:val="IntenseEmphasis"/>
          <w:rFonts w:eastAsia="Calibri"/>
          <w:color w:val="auto"/>
          <w:sz w:val="24"/>
          <w:szCs w:val="24"/>
          <w:lang w:val="en-US" w:eastAsia="en-US"/>
        </w:rPr>
        <w:t>looking after children or just before they arrive – this also includes medication that might affect</w:t>
      </w:r>
    </w:p>
    <w:p w14:paraId="6A39769E" w14:textId="77777777" w:rsidR="00391B64" w:rsidRPr="001925B8" w:rsidRDefault="00391B64" w:rsidP="00391B64">
      <w:pPr>
        <w:pStyle w:val="paragraph"/>
        <w:numPr>
          <w:ilvl w:val="0"/>
          <w:numId w:val="41"/>
        </w:numPr>
        <w:spacing w:after="0"/>
        <w:textAlignment w:val="baseline"/>
        <w:rPr>
          <w:rStyle w:val="IntenseEmphasis"/>
          <w:rFonts w:eastAsia="Calibri"/>
          <w:color w:val="auto"/>
          <w:sz w:val="24"/>
          <w:szCs w:val="24"/>
          <w:lang w:val="en-US" w:eastAsia="en-US"/>
        </w:rPr>
      </w:pPr>
      <w:r w:rsidRPr="001925B8">
        <w:rPr>
          <w:rStyle w:val="IntenseEmphasis"/>
          <w:rFonts w:eastAsia="Calibri"/>
          <w:color w:val="auto"/>
          <w:sz w:val="24"/>
          <w:szCs w:val="24"/>
          <w:lang w:val="en-US" w:eastAsia="en-US"/>
        </w:rPr>
        <w:t>their ability to look after children</w:t>
      </w:r>
    </w:p>
    <w:p w14:paraId="39887C2B" w14:textId="77777777" w:rsidR="00391B64" w:rsidRPr="001925B8" w:rsidRDefault="00391B64" w:rsidP="00391B64">
      <w:pPr>
        <w:pStyle w:val="paragraph"/>
        <w:numPr>
          <w:ilvl w:val="0"/>
          <w:numId w:val="41"/>
        </w:numPr>
        <w:spacing w:after="0"/>
        <w:textAlignment w:val="baseline"/>
        <w:rPr>
          <w:rStyle w:val="IntenseEmphasis"/>
          <w:rFonts w:eastAsia="Calibri"/>
          <w:color w:val="auto"/>
          <w:sz w:val="24"/>
          <w:szCs w:val="24"/>
          <w:lang w:val="en-US" w:eastAsia="en-US"/>
        </w:rPr>
      </w:pPr>
      <w:r w:rsidRPr="001925B8">
        <w:rPr>
          <w:rStyle w:val="IntenseEmphasis"/>
          <w:rFonts w:eastAsia="Calibri"/>
          <w:color w:val="auto"/>
          <w:sz w:val="24"/>
          <w:szCs w:val="24"/>
          <w:lang w:val="en-US" w:eastAsia="en-US"/>
        </w:rPr>
        <w:t>Do not refuse to provide activities or treat any child less well than another because of their race,</w:t>
      </w:r>
    </w:p>
    <w:p w14:paraId="44103F42" w14:textId="77777777" w:rsidR="00391B64" w:rsidRPr="001925B8" w:rsidRDefault="00391B64" w:rsidP="00391B64">
      <w:pPr>
        <w:pStyle w:val="paragraph"/>
        <w:numPr>
          <w:ilvl w:val="0"/>
          <w:numId w:val="41"/>
        </w:numPr>
        <w:spacing w:after="0"/>
        <w:textAlignment w:val="baseline"/>
        <w:rPr>
          <w:rStyle w:val="IntenseEmphasis"/>
          <w:rFonts w:eastAsia="Calibri"/>
          <w:color w:val="auto"/>
          <w:sz w:val="24"/>
          <w:szCs w:val="24"/>
          <w:lang w:val="en-US" w:eastAsia="en-US"/>
        </w:rPr>
      </w:pPr>
      <w:r w:rsidRPr="001925B8">
        <w:rPr>
          <w:rStyle w:val="IntenseEmphasis"/>
          <w:rFonts w:eastAsia="Calibri"/>
          <w:color w:val="auto"/>
          <w:sz w:val="24"/>
          <w:szCs w:val="24"/>
          <w:lang w:val="en-US" w:eastAsia="en-US"/>
        </w:rPr>
        <w:t>religion, home language, family background, gender, disability and/or special educational needs</w:t>
      </w:r>
    </w:p>
    <w:p w14:paraId="3E57A550" w14:textId="77777777" w:rsidR="00391B64" w:rsidRPr="001925B8" w:rsidRDefault="00391B64" w:rsidP="00391B64">
      <w:pPr>
        <w:pStyle w:val="paragraph"/>
        <w:numPr>
          <w:ilvl w:val="0"/>
          <w:numId w:val="41"/>
        </w:numPr>
        <w:spacing w:after="0"/>
        <w:textAlignment w:val="baseline"/>
        <w:rPr>
          <w:rStyle w:val="IntenseEmphasis"/>
          <w:rFonts w:eastAsia="Calibri"/>
          <w:color w:val="auto"/>
          <w:sz w:val="24"/>
          <w:szCs w:val="24"/>
          <w:lang w:val="en-US" w:eastAsia="en-US"/>
        </w:rPr>
      </w:pPr>
      <w:r w:rsidRPr="001925B8">
        <w:rPr>
          <w:rStyle w:val="IntenseEmphasis"/>
          <w:rFonts w:eastAsia="Calibri"/>
          <w:color w:val="auto"/>
          <w:sz w:val="24"/>
          <w:szCs w:val="24"/>
          <w:lang w:val="en-US" w:eastAsia="en-US"/>
        </w:rPr>
        <w:t>Ensure that anyone who is unsuitable to be around children has no unsupervised access to the</w:t>
      </w:r>
    </w:p>
    <w:p w14:paraId="436DBBD7" w14:textId="77777777" w:rsidR="00391B64" w:rsidRPr="001925B8" w:rsidRDefault="00391B64" w:rsidP="00391B64">
      <w:pPr>
        <w:pStyle w:val="paragraph"/>
        <w:numPr>
          <w:ilvl w:val="0"/>
          <w:numId w:val="41"/>
        </w:numPr>
        <w:spacing w:after="0"/>
        <w:textAlignment w:val="baseline"/>
        <w:rPr>
          <w:rStyle w:val="IntenseEmphasis"/>
          <w:rFonts w:eastAsia="Calibri"/>
          <w:color w:val="auto"/>
          <w:sz w:val="24"/>
          <w:szCs w:val="24"/>
          <w:lang w:val="en-US" w:eastAsia="en-US"/>
        </w:rPr>
      </w:pPr>
      <w:r w:rsidRPr="001925B8">
        <w:rPr>
          <w:rStyle w:val="IntenseEmphasis"/>
          <w:rFonts w:eastAsia="Calibri"/>
          <w:color w:val="auto"/>
          <w:sz w:val="24"/>
          <w:szCs w:val="24"/>
          <w:lang w:val="en-US" w:eastAsia="en-US"/>
        </w:rPr>
        <w:t>children we look after</w:t>
      </w:r>
    </w:p>
    <w:p w14:paraId="63CBEF69" w14:textId="77777777" w:rsidR="00391B64" w:rsidRPr="001925B8" w:rsidRDefault="00391B64" w:rsidP="00391B64">
      <w:pPr>
        <w:pStyle w:val="paragraph"/>
        <w:numPr>
          <w:ilvl w:val="0"/>
          <w:numId w:val="41"/>
        </w:numPr>
        <w:spacing w:after="0"/>
        <w:textAlignment w:val="baseline"/>
        <w:rPr>
          <w:rStyle w:val="IntenseEmphasis"/>
          <w:rFonts w:eastAsia="Calibri"/>
          <w:color w:val="auto"/>
          <w:sz w:val="24"/>
          <w:szCs w:val="24"/>
          <w:lang w:val="en-US" w:eastAsia="en-US"/>
        </w:rPr>
      </w:pPr>
      <w:r w:rsidRPr="001925B8">
        <w:rPr>
          <w:rStyle w:val="IntenseEmphasis"/>
          <w:rFonts w:eastAsia="Calibri"/>
          <w:color w:val="auto"/>
          <w:sz w:val="24"/>
          <w:szCs w:val="24"/>
          <w:lang w:val="en-US" w:eastAsia="en-US"/>
        </w:rPr>
        <w:t>Children will have access to drinking water and enough suitable hand-washing facilities</w:t>
      </w:r>
    </w:p>
    <w:p w14:paraId="21AC73DA" w14:textId="77777777" w:rsidR="00391B64" w:rsidRPr="001925B8" w:rsidRDefault="00391B64" w:rsidP="00391B64">
      <w:pPr>
        <w:pStyle w:val="paragraph"/>
        <w:numPr>
          <w:ilvl w:val="0"/>
          <w:numId w:val="41"/>
        </w:numPr>
        <w:spacing w:after="0"/>
        <w:textAlignment w:val="baseline"/>
        <w:rPr>
          <w:rStyle w:val="IntenseEmphasis"/>
          <w:rFonts w:eastAsia="Calibri"/>
          <w:color w:val="auto"/>
          <w:sz w:val="24"/>
          <w:szCs w:val="24"/>
          <w:lang w:val="en-US" w:eastAsia="en-US"/>
        </w:rPr>
      </w:pPr>
      <w:r w:rsidRPr="001925B8">
        <w:rPr>
          <w:rStyle w:val="IntenseEmphasis"/>
          <w:rFonts w:eastAsia="Calibri"/>
          <w:color w:val="auto"/>
          <w:sz w:val="24"/>
          <w:szCs w:val="24"/>
          <w:lang w:val="en-US" w:eastAsia="en-US"/>
        </w:rPr>
        <w:t>Provide access to a secure outdoor space, or if this isn’t possible, make suitable arrangements for</w:t>
      </w:r>
    </w:p>
    <w:p w14:paraId="6FE52A77" w14:textId="77777777" w:rsidR="00391B64" w:rsidRPr="001925B8" w:rsidRDefault="00391B64" w:rsidP="00391B64">
      <w:pPr>
        <w:pStyle w:val="paragraph"/>
        <w:numPr>
          <w:ilvl w:val="0"/>
          <w:numId w:val="41"/>
        </w:numPr>
        <w:spacing w:before="0" w:beforeAutospacing="0" w:after="0" w:afterAutospacing="0"/>
        <w:textAlignment w:val="baseline"/>
        <w:rPr>
          <w:rStyle w:val="IntenseEmphasis"/>
          <w:rFonts w:eastAsia="Calibri"/>
          <w:color w:val="auto"/>
          <w:sz w:val="24"/>
          <w:szCs w:val="24"/>
          <w:lang w:val="en-US" w:eastAsia="en-US"/>
        </w:rPr>
      </w:pPr>
      <w:r w:rsidRPr="001925B8">
        <w:rPr>
          <w:rStyle w:val="IntenseEmphasis"/>
          <w:rFonts w:eastAsia="Calibri"/>
          <w:color w:val="auto"/>
          <w:sz w:val="24"/>
          <w:szCs w:val="24"/>
          <w:lang w:val="en-US" w:eastAsia="en-US"/>
        </w:rPr>
        <w:t>outdoor activities</w:t>
      </w:r>
      <w:r w:rsidRPr="001925B8">
        <w:rPr>
          <w:rStyle w:val="IntenseEmphasis"/>
          <w:rFonts w:eastAsia="Calibri"/>
          <w:color w:val="auto"/>
          <w:sz w:val="24"/>
          <w:szCs w:val="24"/>
          <w:lang w:val="en-US" w:eastAsia="en-US"/>
        </w:rPr>
        <w:cr/>
      </w:r>
    </w:p>
    <w:p w14:paraId="459B00E1" w14:textId="77777777" w:rsidR="00391B64" w:rsidRPr="001925B8" w:rsidRDefault="00391B64" w:rsidP="00391B64">
      <w:pPr>
        <w:pStyle w:val="paragraph"/>
        <w:spacing w:before="0" w:beforeAutospacing="0" w:after="0" w:afterAutospacing="0"/>
        <w:textAlignment w:val="baseline"/>
        <w:rPr>
          <w:rStyle w:val="IntenseEmphasis"/>
          <w:rFonts w:eastAsia="Calibri"/>
          <w:color w:val="auto"/>
          <w:sz w:val="24"/>
          <w:szCs w:val="24"/>
          <w:lang w:val="en-US" w:eastAsia="en-US"/>
        </w:rPr>
      </w:pPr>
    </w:p>
    <w:p w14:paraId="667D9612" w14:textId="77777777" w:rsidR="00391B64" w:rsidRPr="001925B8" w:rsidRDefault="00391B64" w:rsidP="00391B64">
      <w:pPr>
        <w:pStyle w:val="paragraph"/>
        <w:spacing w:after="0"/>
        <w:textAlignment w:val="baseline"/>
        <w:rPr>
          <w:rStyle w:val="IntenseEmphasis"/>
          <w:rFonts w:eastAsia="Calibri"/>
          <w:color w:val="auto"/>
          <w:sz w:val="24"/>
          <w:szCs w:val="24"/>
          <w:lang w:val="en-US" w:eastAsia="en-US"/>
        </w:rPr>
      </w:pPr>
      <w:r w:rsidRPr="001925B8">
        <w:rPr>
          <w:rStyle w:val="IntenseEmphasis"/>
          <w:rFonts w:eastAsia="Calibri"/>
          <w:color w:val="auto"/>
          <w:sz w:val="24"/>
          <w:szCs w:val="24"/>
          <w:lang w:val="en-US" w:eastAsia="en-US"/>
        </w:rPr>
        <w:t xml:space="preserve">36, Additional information of expectations for safeguarding delivery for self-declaration. The Council is committed to safeguarding children and expects the same commitment from Providers. Hounslow expect providers to have: </w:t>
      </w:r>
    </w:p>
    <w:p w14:paraId="7AF324AD" w14:textId="77777777" w:rsidR="00391B64" w:rsidRPr="001925B8" w:rsidRDefault="00391B64" w:rsidP="00391B64">
      <w:pPr>
        <w:pStyle w:val="paragraph"/>
        <w:numPr>
          <w:ilvl w:val="0"/>
          <w:numId w:val="42"/>
        </w:numPr>
        <w:spacing w:after="0"/>
        <w:textAlignment w:val="baseline"/>
        <w:rPr>
          <w:rStyle w:val="IntenseEmphasis"/>
          <w:rFonts w:eastAsia="Calibri"/>
          <w:color w:val="auto"/>
          <w:sz w:val="24"/>
          <w:szCs w:val="24"/>
          <w:lang w:val="en-US" w:eastAsia="en-US"/>
        </w:rPr>
      </w:pPr>
      <w:r w:rsidRPr="001925B8">
        <w:rPr>
          <w:rStyle w:val="IntenseEmphasis"/>
          <w:rFonts w:eastAsia="Calibri"/>
          <w:color w:val="auto"/>
          <w:sz w:val="24"/>
          <w:szCs w:val="24"/>
          <w:lang w:val="en-US" w:eastAsia="en-US"/>
        </w:rPr>
        <w:t>An understanding of the London Child Protection procedures and safeguarding</w:t>
      </w:r>
    </w:p>
    <w:p w14:paraId="5CD2EF84" w14:textId="77777777" w:rsidR="00391B64" w:rsidRPr="001925B8" w:rsidRDefault="00391B64" w:rsidP="00391B64">
      <w:pPr>
        <w:pStyle w:val="paragraph"/>
        <w:numPr>
          <w:ilvl w:val="0"/>
          <w:numId w:val="42"/>
        </w:numPr>
        <w:spacing w:after="0"/>
        <w:textAlignment w:val="baseline"/>
        <w:rPr>
          <w:rStyle w:val="IntenseEmphasis"/>
          <w:rFonts w:eastAsia="Calibri"/>
          <w:color w:val="auto"/>
          <w:sz w:val="24"/>
          <w:szCs w:val="24"/>
          <w:lang w:val="en-US" w:eastAsia="en-US"/>
        </w:rPr>
      </w:pPr>
      <w:r w:rsidRPr="001925B8">
        <w:rPr>
          <w:rStyle w:val="IntenseEmphasis"/>
          <w:rFonts w:eastAsia="Calibri"/>
          <w:color w:val="auto"/>
          <w:sz w:val="24"/>
          <w:szCs w:val="24"/>
          <w:lang w:val="en-US" w:eastAsia="en-US"/>
        </w:rPr>
        <w:t xml:space="preserve">protocols, with policies, procedures that reflect this. </w:t>
      </w:r>
    </w:p>
    <w:p w14:paraId="233B7FBC" w14:textId="77777777" w:rsidR="00391B64" w:rsidRPr="001925B8" w:rsidRDefault="00391B64" w:rsidP="00391B64">
      <w:pPr>
        <w:pStyle w:val="paragraph"/>
        <w:numPr>
          <w:ilvl w:val="0"/>
          <w:numId w:val="42"/>
        </w:numPr>
        <w:spacing w:after="0"/>
        <w:textAlignment w:val="baseline"/>
        <w:rPr>
          <w:rStyle w:val="IntenseEmphasis"/>
          <w:rFonts w:eastAsia="Calibri"/>
          <w:color w:val="auto"/>
          <w:sz w:val="24"/>
          <w:szCs w:val="24"/>
          <w:lang w:val="en-US" w:eastAsia="en-US"/>
        </w:rPr>
      </w:pPr>
      <w:r w:rsidRPr="001925B8">
        <w:rPr>
          <w:rStyle w:val="IntenseEmphasis"/>
          <w:rFonts w:eastAsia="Calibri"/>
          <w:color w:val="auto"/>
          <w:sz w:val="24"/>
          <w:szCs w:val="24"/>
          <w:lang w:val="en-US" w:eastAsia="en-US"/>
        </w:rPr>
        <w:t xml:space="preserve">Policies and procedures that outline the steps you will take if you are made aware of any Child Protection and/or Safeguarding issues? </w:t>
      </w:r>
    </w:p>
    <w:p w14:paraId="3CA00E89" w14:textId="77777777" w:rsidR="00391B64" w:rsidRPr="001925B8" w:rsidRDefault="00391B64" w:rsidP="00391B64">
      <w:pPr>
        <w:pStyle w:val="paragraph"/>
        <w:numPr>
          <w:ilvl w:val="0"/>
          <w:numId w:val="42"/>
        </w:numPr>
        <w:spacing w:after="0"/>
        <w:textAlignment w:val="baseline"/>
        <w:rPr>
          <w:rStyle w:val="IntenseEmphasis"/>
          <w:rFonts w:eastAsia="Calibri"/>
          <w:color w:val="auto"/>
          <w:sz w:val="24"/>
          <w:szCs w:val="24"/>
          <w:lang w:val="en-US" w:eastAsia="en-US"/>
        </w:rPr>
      </w:pPr>
      <w:r w:rsidRPr="001925B8">
        <w:rPr>
          <w:rStyle w:val="IntenseEmphasis"/>
          <w:rFonts w:eastAsia="Calibri"/>
          <w:color w:val="auto"/>
          <w:sz w:val="24"/>
          <w:szCs w:val="24"/>
          <w:lang w:val="en-US" w:eastAsia="en-US"/>
        </w:rPr>
        <w:t xml:space="preserve">Enhanced DBS check is completed for staff delivering activities to children and young people. </w:t>
      </w:r>
    </w:p>
    <w:p w14:paraId="635A834C" w14:textId="77777777" w:rsidR="00391B64" w:rsidRPr="001925B8" w:rsidRDefault="00391B64" w:rsidP="00391B64">
      <w:pPr>
        <w:pStyle w:val="paragraph"/>
        <w:spacing w:after="0"/>
        <w:textAlignment w:val="baseline"/>
        <w:rPr>
          <w:rStyle w:val="IntenseEmphasis"/>
          <w:rFonts w:eastAsia="Calibri"/>
          <w:color w:val="auto"/>
          <w:sz w:val="24"/>
          <w:szCs w:val="24"/>
          <w:lang w:val="en-US" w:eastAsia="en-US"/>
        </w:rPr>
      </w:pPr>
      <w:r w:rsidRPr="001925B8">
        <w:rPr>
          <w:rStyle w:val="IntenseEmphasis"/>
          <w:rFonts w:eastAsia="Calibri"/>
          <w:color w:val="auto"/>
          <w:sz w:val="24"/>
          <w:szCs w:val="24"/>
          <w:lang w:val="en-US" w:eastAsia="en-US"/>
        </w:rPr>
        <w:lastRenderedPageBreak/>
        <w:t xml:space="preserve">Please confirm you have read the above </w:t>
      </w:r>
    </w:p>
    <w:p w14:paraId="226BD92C" w14:textId="77777777" w:rsidR="00391B64" w:rsidRPr="001925B8" w:rsidRDefault="00391B64" w:rsidP="00391B64">
      <w:pPr>
        <w:pStyle w:val="paragraph"/>
        <w:numPr>
          <w:ilvl w:val="0"/>
          <w:numId w:val="43"/>
        </w:numPr>
        <w:textAlignment w:val="baseline"/>
        <w:rPr>
          <w:rStyle w:val="IntenseEmphasis"/>
          <w:rFonts w:eastAsia="Calibri"/>
          <w:color w:val="auto"/>
          <w:sz w:val="24"/>
          <w:szCs w:val="24"/>
          <w:lang w:val="en-US" w:eastAsia="en-US"/>
        </w:rPr>
      </w:pPr>
      <w:r w:rsidRPr="001925B8">
        <w:rPr>
          <w:rStyle w:val="IntenseEmphasis"/>
          <w:rFonts w:eastAsia="Calibri"/>
          <w:color w:val="auto"/>
          <w:sz w:val="24"/>
          <w:szCs w:val="24"/>
          <w:lang w:val="en-US" w:eastAsia="en-US"/>
        </w:rPr>
        <w:t>Yes</w:t>
      </w:r>
    </w:p>
    <w:p w14:paraId="1E77294E" w14:textId="77777777" w:rsidR="00391B64" w:rsidRPr="001925B8" w:rsidRDefault="00391B64" w:rsidP="00391B64">
      <w:pPr>
        <w:pStyle w:val="paragraph"/>
        <w:numPr>
          <w:ilvl w:val="0"/>
          <w:numId w:val="43"/>
        </w:numPr>
        <w:textAlignment w:val="baseline"/>
        <w:rPr>
          <w:rStyle w:val="IntenseEmphasis"/>
          <w:rFonts w:eastAsia="Calibri"/>
          <w:color w:val="auto"/>
          <w:sz w:val="24"/>
          <w:szCs w:val="24"/>
          <w:lang w:val="en-US" w:eastAsia="en-US"/>
        </w:rPr>
      </w:pPr>
      <w:r w:rsidRPr="001925B8">
        <w:rPr>
          <w:rStyle w:val="IntenseEmphasis"/>
          <w:rFonts w:eastAsia="Calibri"/>
          <w:color w:val="auto"/>
          <w:sz w:val="24"/>
          <w:szCs w:val="24"/>
          <w:lang w:val="en-US" w:eastAsia="en-US"/>
        </w:rPr>
        <w:t>No</w:t>
      </w:r>
    </w:p>
    <w:p w14:paraId="5C785147" w14:textId="77777777" w:rsidR="00391B64" w:rsidRPr="001925B8" w:rsidRDefault="00391B64" w:rsidP="00391B64">
      <w:pPr>
        <w:pStyle w:val="paragraph"/>
        <w:textAlignment w:val="baseline"/>
        <w:rPr>
          <w:rStyle w:val="IntenseEmphasis"/>
          <w:rFonts w:eastAsia="Calibri"/>
          <w:color w:val="auto"/>
          <w:sz w:val="24"/>
          <w:szCs w:val="24"/>
          <w:lang w:val="en-US" w:eastAsia="en-US"/>
        </w:rPr>
      </w:pPr>
    </w:p>
    <w:p w14:paraId="0ED2F6A0" w14:textId="77777777" w:rsidR="00391B64" w:rsidRPr="001925B8" w:rsidRDefault="00391B64" w:rsidP="00391B64">
      <w:pPr>
        <w:pStyle w:val="paragraph"/>
        <w:textAlignment w:val="baseline"/>
        <w:rPr>
          <w:rStyle w:val="IntenseEmphasis"/>
          <w:rFonts w:eastAsia="Calibri"/>
          <w:color w:val="auto"/>
          <w:sz w:val="24"/>
          <w:szCs w:val="24"/>
          <w:lang w:val="en-US" w:eastAsia="en-US"/>
        </w:rPr>
      </w:pPr>
      <w:r w:rsidRPr="001925B8">
        <w:rPr>
          <w:rStyle w:val="IntenseEmphasis"/>
          <w:rFonts w:eastAsia="Calibri"/>
          <w:color w:val="auto"/>
          <w:sz w:val="24"/>
          <w:szCs w:val="24"/>
          <w:lang w:val="en-US" w:eastAsia="en-US"/>
        </w:rPr>
        <w:t xml:space="preserve">FOOD ONLY APPLICATIONS </w:t>
      </w:r>
    </w:p>
    <w:p w14:paraId="4E4C05D5" w14:textId="77777777" w:rsidR="00391B64" w:rsidRPr="001925B8" w:rsidRDefault="00391B64" w:rsidP="00391B64">
      <w:pPr>
        <w:pStyle w:val="paragraph"/>
        <w:textAlignment w:val="baseline"/>
        <w:rPr>
          <w:rStyle w:val="IntenseEmphasis"/>
          <w:rFonts w:eastAsia="Calibri"/>
          <w:color w:val="auto"/>
          <w:sz w:val="24"/>
          <w:szCs w:val="24"/>
          <w:lang w:val="en-US" w:eastAsia="en-US"/>
        </w:rPr>
      </w:pPr>
      <w:r w:rsidRPr="001925B8">
        <w:rPr>
          <w:rStyle w:val="IntenseEmphasis"/>
          <w:rFonts w:eastAsia="Calibri"/>
          <w:color w:val="auto"/>
          <w:sz w:val="24"/>
          <w:szCs w:val="24"/>
          <w:lang w:val="en-US" w:eastAsia="en-US"/>
        </w:rPr>
        <w:t xml:space="preserve">37, If applicable, please confirm your food provision is in line with School Food Standards and any promotion of food or snacks will promote healthy eating messages. </w:t>
      </w:r>
    </w:p>
    <w:p w14:paraId="55888E93" w14:textId="77777777" w:rsidR="00391B64" w:rsidRPr="001925B8" w:rsidRDefault="00391B64" w:rsidP="00391B64">
      <w:pPr>
        <w:pStyle w:val="paragraph"/>
        <w:textAlignment w:val="baseline"/>
        <w:rPr>
          <w:rStyle w:val="IntenseEmphasis"/>
          <w:rFonts w:eastAsia="Calibri"/>
          <w:color w:val="auto"/>
          <w:sz w:val="24"/>
          <w:szCs w:val="24"/>
          <w:lang w:val="en-US" w:eastAsia="en-US"/>
        </w:rPr>
      </w:pPr>
      <w:r w:rsidRPr="001925B8">
        <w:rPr>
          <w:rStyle w:val="IntenseEmphasis"/>
          <w:rFonts w:eastAsia="Calibri"/>
          <w:color w:val="auto"/>
          <w:sz w:val="24"/>
          <w:szCs w:val="24"/>
          <w:lang w:val="en-US" w:eastAsia="en-US"/>
        </w:rPr>
        <w:t xml:space="preserve"> All food provided as part of the </w:t>
      </w:r>
      <w:proofErr w:type="spellStart"/>
      <w:r w:rsidRPr="001925B8">
        <w:rPr>
          <w:rStyle w:val="IntenseEmphasis"/>
          <w:rFonts w:eastAsia="Calibri"/>
          <w:color w:val="auto"/>
          <w:sz w:val="24"/>
          <w:szCs w:val="24"/>
          <w:lang w:val="en-US" w:eastAsia="en-US"/>
        </w:rPr>
        <w:t>programme</w:t>
      </w:r>
      <w:proofErr w:type="spellEnd"/>
      <w:r w:rsidRPr="001925B8">
        <w:rPr>
          <w:rStyle w:val="IntenseEmphasis"/>
          <w:rFonts w:eastAsia="Calibri"/>
          <w:color w:val="auto"/>
          <w:sz w:val="24"/>
          <w:szCs w:val="24"/>
          <w:lang w:val="en-US" w:eastAsia="en-US"/>
        </w:rPr>
        <w:t xml:space="preserve"> must:</w:t>
      </w:r>
    </w:p>
    <w:p w14:paraId="72D28134" w14:textId="77777777" w:rsidR="00391B64" w:rsidRPr="001925B8" w:rsidRDefault="00391B64" w:rsidP="00391B64">
      <w:pPr>
        <w:pStyle w:val="paragraph"/>
        <w:numPr>
          <w:ilvl w:val="0"/>
          <w:numId w:val="44"/>
        </w:numPr>
        <w:textAlignment w:val="baseline"/>
        <w:rPr>
          <w:rStyle w:val="IntenseEmphasis"/>
          <w:rFonts w:eastAsia="Calibri"/>
          <w:color w:val="auto"/>
          <w:sz w:val="24"/>
          <w:szCs w:val="24"/>
          <w:lang w:val="en-US" w:eastAsia="en-US"/>
        </w:rPr>
      </w:pPr>
      <w:r w:rsidRPr="001925B8">
        <w:rPr>
          <w:rStyle w:val="IntenseEmphasis"/>
          <w:rFonts w:eastAsia="Calibri"/>
          <w:color w:val="auto"/>
          <w:sz w:val="24"/>
          <w:szCs w:val="24"/>
          <w:lang w:val="en-US" w:eastAsia="en-US"/>
        </w:rPr>
        <w:t>comply with regulations on food preparation</w:t>
      </w:r>
    </w:p>
    <w:p w14:paraId="10B3A600" w14:textId="77777777" w:rsidR="00391B64" w:rsidRPr="001925B8" w:rsidRDefault="00391B64" w:rsidP="00391B64">
      <w:pPr>
        <w:pStyle w:val="paragraph"/>
        <w:numPr>
          <w:ilvl w:val="0"/>
          <w:numId w:val="44"/>
        </w:numPr>
        <w:textAlignment w:val="baseline"/>
        <w:rPr>
          <w:rStyle w:val="IntenseEmphasis"/>
          <w:rFonts w:eastAsia="Calibri"/>
          <w:color w:val="auto"/>
          <w:sz w:val="24"/>
          <w:szCs w:val="24"/>
          <w:lang w:val="en-US" w:eastAsia="en-US"/>
        </w:rPr>
      </w:pPr>
      <w:proofErr w:type="gramStart"/>
      <w:r w:rsidRPr="001925B8">
        <w:rPr>
          <w:rStyle w:val="IntenseEmphasis"/>
          <w:rFonts w:eastAsia="Calibri"/>
          <w:color w:val="auto"/>
          <w:sz w:val="24"/>
          <w:szCs w:val="24"/>
          <w:lang w:val="en-US" w:eastAsia="en-US"/>
        </w:rPr>
        <w:t>take into account</w:t>
      </w:r>
      <w:proofErr w:type="gramEnd"/>
      <w:r w:rsidRPr="001925B8">
        <w:rPr>
          <w:rStyle w:val="IntenseEmphasis"/>
          <w:rFonts w:eastAsia="Calibri"/>
          <w:color w:val="auto"/>
          <w:sz w:val="24"/>
          <w:szCs w:val="24"/>
          <w:lang w:val="en-US" w:eastAsia="en-US"/>
        </w:rPr>
        <w:t xml:space="preserve"> allergies and dietary requirements, see the allergy guidance for schools, and Natasha's Law</w:t>
      </w:r>
    </w:p>
    <w:p w14:paraId="56F3F616" w14:textId="77777777" w:rsidR="00391B64" w:rsidRPr="001925B8" w:rsidRDefault="00391B64" w:rsidP="00391B64">
      <w:pPr>
        <w:pStyle w:val="paragraph"/>
        <w:numPr>
          <w:ilvl w:val="0"/>
          <w:numId w:val="44"/>
        </w:numPr>
        <w:textAlignment w:val="baseline"/>
        <w:rPr>
          <w:rStyle w:val="IntenseEmphasis"/>
          <w:rFonts w:eastAsia="Calibri"/>
          <w:color w:val="auto"/>
          <w:sz w:val="24"/>
          <w:szCs w:val="24"/>
          <w:lang w:val="en-US" w:eastAsia="en-US"/>
        </w:rPr>
      </w:pPr>
      <w:proofErr w:type="gramStart"/>
      <w:r w:rsidRPr="001925B8">
        <w:rPr>
          <w:rStyle w:val="IntenseEmphasis"/>
          <w:rFonts w:eastAsia="Calibri"/>
          <w:color w:val="auto"/>
          <w:sz w:val="24"/>
          <w:szCs w:val="24"/>
          <w:lang w:val="en-US" w:eastAsia="en-US"/>
        </w:rPr>
        <w:t>take into account</w:t>
      </w:r>
      <w:proofErr w:type="gramEnd"/>
      <w:r w:rsidRPr="001925B8">
        <w:rPr>
          <w:rStyle w:val="IntenseEmphasis"/>
          <w:rFonts w:eastAsia="Calibri"/>
          <w:color w:val="auto"/>
          <w:sz w:val="24"/>
          <w:szCs w:val="24"/>
          <w:lang w:val="en-US" w:eastAsia="en-US"/>
        </w:rPr>
        <w:t xml:space="preserve"> any religious or cultural requirements for food</w:t>
      </w:r>
    </w:p>
    <w:p w14:paraId="68348AA6" w14:textId="77777777" w:rsidR="00391B64" w:rsidRPr="001925B8" w:rsidRDefault="00391B64" w:rsidP="00391B64">
      <w:pPr>
        <w:pStyle w:val="paragraph"/>
        <w:numPr>
          <w:ilvl w:val="0"/>
          <w:numId w:val="45"/>
        </w:numPr>
        <w:textAlignment w:val="baseline"/>
        <w:rPr>
          <w:rStyle w:val="IntenseEmphasis"/>
          <w:rFonts w:eastAsia="Calibri"/>
          <w:color w:val="auto"/>
          <w:sz w:val="24"/>
          <w:szCs w:val="24"/>
          <w:lang w:val="en-US" w:eastAsia="en-US"/>
        </w:rPr>
      </w:pPr>
      <w:r w:rsidRPr="001925B8">
        <w:rPr>
          <w:rStyle w:val="IntenseEmphasis"/>
          <w:rFonts w:eastAsia="Calibri"/>
          <w:color w:val="auto"/>
          <w:sz w:val="24"/>
          <w:szCs w:val="24"/>
          <w:lang w:val="en-US" w:eastAsia="en-US"/>
        </w:rPr>
        <w:t>Yes</w:t>
      </w:r>
    </w:p>
    <w:p w14:paraId="42B7E848" w14:textId="77777777" w:rsidR="00391B64" w:rsidRPr="001925B8" w:rsidRDefault="00391B64" w:rsidP="00391B64">
      <w:pPr>
        <w:pStyle w:val="paragraph"/>
        <w:numPr>
          <w:ilvl w:val="0"/>
          <w:numId w:val="45"/>
        </w:numPr>
        <w:textAlignment w:val="baseline"/>
        <w:rPr>
          <w:rStyle w:val="IntenseEmphasis"/>
          <w:rFonts w:eastAsia="Calibri"/>
          <w:color w:val="auto"/>
          <w:sz w:val="24"/>
          <w:szCs w:val="24"/>
          <w:lang w:val="en-US" w:eastAsia="en-US"/>
        </w:rPr>
      </w:pPr>
      <w:r w:rsidRPr="001925B8">
        <w:rPr>
          <w:rStyle w:val="IntenseEmphasis"/>
          <w:rFonts w:eastAsia="Calibri"/>
          <w:color w:val="auto"/>
          <w:sz w:val="24"/>
          <w:szCs w:val="24"/>
          <w:lang w:val="en-US" w:eastAsia="en-US"/>
        </w:rPr>
        <w:t>No</w:t>
      </w:r>
    </w:p>
    <w:p w14:paraId="2456F42A" w14:textId="77777777" w:rsidR="00391B64" w:rsidRPr="001925B8" w:rsidRDefault="00391B64" w:rsidP="00391B64">
      <w:pPr>
        <w:pStyle w:val="paragraph"/>
        <w:numPr>
          <w:ilvl w:val="0"/>
          <w:numId w:val="45"/>
        </w:numPr>
        <w:textAlignment w:val="baseline"/>
        <w:rPr>
          <w:rStyle w:val="IntenseEmphasis"/>
          <w:rFonts w:eastAsia="Calibri"/>
          <w:color w:val="auto"/>
          <w:sz w:val="24"/>
          <w:szCs w:val="24"/>
          <w:lang w:val="en-US" w:eastAsia="en-US"/>
        </w:rPr>
      </w:pPr>
      <w:r w:rsidRPr="001925B8">
        <w:rPr>
          <w:rStyle w:val="IntenseEmphasis"/>
          <w:rFonts w:eastAsia="Calibri"/>
          <w:color w:val="auto"/>
          <w:sz w:val="24"/>
          <w:szCs w:val="24"/>
          <w:lang w:val="en-US" w:eastAsia="en-US"/>
        </w:rPr>
        <w:t>Not applicable</w:t>
      </w:r>
    </w:p>
    <w:p w14:paraId="36E1B937" w14:textId="77777777" w:rsidR="00391B64" w:rsidRPr="001925B8" w:rsidRDefault="00391B64" w:rsidP="00391B64">
      <w:pPr>
        <w:pStyle w:val="paragraph"/>
        <w:textAlignment w:val="baseline"/>
        <w:rPr>
          <w:rStyle w:val="IntenseEmphasis"/>
          <w:rFonts w:eastAsia="Calibr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38, Please share details of the food provision you are offering, if applicable (</w:t>
      </w:r>
      <w:proofErr w:type="gramStart"/>
      <w:r w:rsidRPr="001925B8">
        <w:rPr>
          <w:rStyle w:val="IntenseEmphasis"/>
          <w:rFonts w:asciiTheme="minorHAnsi" w:eastAsia="Calibri" w:hAnsiTheme="minorHAnsi" w:cstheme="minorHAnsi"/>
          <w:color w:val="auto"/>
          <w:sz w:val="24"/>
          <w:szCs w:val="24"/>
          <w:lang w:val="en-US" w:eastAsia="en-US"/>
        </w:rPr>
        <w:t>e.g.</w:t>
      </w:r>
      <w:proofErr w:type="gramEnd"/>
      <w:r w:rsidRPr="001925B8">
        <w:rPr>
          <w:rStyle w:val="IntenseEmphasis"/>
          <w:rFonts w:asciiTheme="minorHAnsi" w:eastAsia="Calibri" w:hAnsiTheme="minorHAnsi" w:cstheme="minorHAnsi"/>
          <w:color w:val="auto"/>
          <w:sz w:val="24"/>
          <w:szCs w:val="24"/>
          <w:lang w:val="en-US" w:eastAsia="en-US"/>
        </w:rPr>
        <w:t xml:space="preserve"> food menu, where can you deliver to, for how many children/young people and how many days).</w:t>
      </w:r>
    </w:p>
    <w:p w14:paraId="0C8B312D" w14:textId="77777777" w:rsidR="00391B64" w:rsidRPr="001925B8" w:rsidRDefault="00391B64" w:rsidP="00391B64">
      <w:pPr>
        <w:pStyle w:val="paragraph"/>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COSTS </w:t>
      </w:r>
    </w:p>
    <w:p w14:paraId="52EA35AE" w14:textId="77777777" w:rsidR="00391B64" w:rsidRPr="001925B8" w:rsidRDefault="00391B64" w:rsidP="00391B64">
      <w:pPr>
        <w:pStyle w:val="paragraph"/>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39, Are you able to offer match funding? (Please provide us with any additional information that will assist your bid </w:t>
      </w:r>
      <w:proofErr w:type="gramStart"/>
      <w:r w:rsidRPr="001925B8">
        <w:rPr>
          <w:rStyle w:val="IntenseEmphasis"/>
          <w:rFonts w:asciiTheme="minorHAnsi" w:eastAsia="Calibri" w:hAnsiTheme="minorHAnsi" w:cstheme="minorHAnsi"/>
          <w:color w:val="auto"/>
          <w:sz w:val="24"/>
          <w:szCs w:val="24"/>
          <w:lang w:val="en-US" w:eastAsia="en-US"/>
        </w:rPr>
        <w:t>e.g.</w:t>
      </w:r>
      <w:proofErr w:type="gramEnd"/>
      <w:r w:rsidRPr="001925B8">
        <w:rPr>
          <w:rStyle w:val="IntenseEmphasis"/>
          <w:rFonts w:asciiTheme="minorHAnsi" w:eastAsia="Calibri" w:hAnsiTheme="minorHAnsi" w:cstheme="minorHAnsi"/>
          <w:color w:val="auto"/>
          <w:sz w:val="24"/>
          <w:szCs w:val="24"/>
          <w:lang w:val="en-US" w:eastAsia="en-US"/>
        </w:rPr>
        <w:t xml:space="preserve"> what is the form of match funding - volunteers, premises etc.? Also cost per child, per day to attend your provision and then what the cost is once you have deducted value of the match funding.)</w:t>
      </w:r>
    </w:p>
    <w:p w14:paraId="7E1A4619" w14:textId="77777777" w:rsidR="00391B64" w:rsidRPr="001925B8" w:rsidRDefault="00391B64" w:rsidP="00391B64">
      <w:pPr>
        <w:pStyle w:val="paragraph"/>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40, Please tell us the total amount in £ you wish to apply for </w:t>
      </w:r>
      <w:proofErr w:type="spellStart"/>
      <w:r w:rsidRPr="001925B8">
        <w:rPr>
          <w:rStyle w:val="IntenseEmphasis"/>
          <w:rFonts w:asciiTheme="minorHAnsi" w:eastAsia="Calibri" w:hAnsiTheme="minorHAnsi" w:cstheme="minorHAnsi"/>
          <w:color w:val="auto"/>
          <w:sz w:val="24"/>
          <w:szCs w:val="24"/>
          <w:lang w:val="en-US" w:eastAsia="en-US"/>
        </w:rPr>
        <w:t>for</w:t>
      </w:r>
      <w:proofErr w:type="spellEnd"/>
      <w:r w:rsidRPr="001925B8">
        <w:rPr>
          <w:rStyle w:val="IntenseEmphasis"/>
          <w:rFonts w:asciiTheme="minorHAnsi" w:eastAsia="Calibri" w:hAnsiTheme="minorHAnsi" w:cstheme="minorHAnsi"/>
          <w:color w:val="auto"/>
          <w:sz w:val="24"/>
          <w:szCs w:val="24"/>
          <w:lang w:val="en-US" w:eastAsia="en-US"/>
        </w:rPr>
        <w:t xml:space="preserve"> the Summer Holiday Period? (including break down of each aspect </w:t>
      </w:r>
      <w:proofErr w:type="gramStart"/>
      <w:r w:rsidRPr="001925B8">
        <w:rPr>
          <w:rStyle w:val="IntenseEmphasis"/>
          <w:rFonts w:asciiTheme="minorHAnsi" w:eastAsia="Calibri" w:hAnsiTheme="minorHAnsi" w:cstheme="minorHAnsi"/>
          <w:color w:val="auto"/>
          <w:sz w:val="24"/>
          <w:szCs w:val="24"/>
          <w:lang w:val="en-US" w:eastAsia="en-US"/>
        </w:rPr>
        <w:t>e.g.</w:t>
      </w:r>
      <w:proofErr w:type="gramEnd"/>
      <w:r w:rsidRPr="001925B8">
        <w:rPr>
          <w:rStyle w:val="IntenseEmphasis"/>
          <w:rFonts w:asciiTheme="minorHAnsi" w:eastAsia="Calibri" w:hAnsiTheme="minorHAnsi" w:cstheme="minorHAnsi"/>
          <w:color w:val="auto"/>
          <w:sz w:val="24"/>
          <w:szCs w:val="24"/>
          <w:lang w:val="en-US" w:eastAsia="en-US"/>
        </w:rPr>
        <w:t xml:space="preserve"> resources/materials, food provided, premises costs) </w:t>
      </w:r>
    </w:p>
    <w:p w14:paraId="510030E1" w14:textId="77777777" w:rsidR="00391B64" w:rsidRPr="001925B8" w:rsidRDefault="00391B64" w:rsidP="00391B64">
      <w:pPr>
        <w:pStyle w:val="paragraph"/>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41, Based on the total grant amount you are applying for, what is the cost per child, per day for your Summer HAF provision? (Total amount of grant claimed ÷ total number of children ÷ total number of days provision.) </w:t>
      </w:r>
    </w:p>
    <w:p w14:paraId="0F601510" w14:textId="77777777" w:rsidR="00391B64" w:rsidRPr="001925B8" w:rsidRDefault="00391B64" w:rsidP="00391B64">
      <w:pPr>
        <w:pStyle w:val="paragraph"/>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End of application form </w:t>
      </w:r>
    </w:p>
    <w:p w14:paraId="7414BACF" w14:textId="77777777" w:rsidR="00391B64" w:rsidRPr="001925B8" w:rsidRDefault="00391B64" w:rsidP="00391B64">
      <w:pPr>
        <w:pStyle w:val="paragraph"/>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Thank you for expressing interest. </w:t>
      </w:r>
    </w:p>
    <w:p w14:paraId="5A4F99A6" w14:textId="77777777" w:rsidR="00391B64" w:rsidRPr="001925B8" w:rsidRDefault="00391B64" w:rsidP="00391B64">
      <w:pPr>
        <w:pStyle w:val="paragraph"/>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42, We will review your application form and be in touch shortly We would like to support our HAF providers in the best way possible. If you have not yet mentioned it above, please </w:t>
      </w:r>
      <w:r w:rsidRPr="001925B8">
        <w:rPr>
          <w:rStyle w:val="IntenseEmphasis"/>
          <w:rFonts w:asciiTheme="minorHAnsi" w:eastAsia="Calibri" w:hAnsiTheme="minorHAnsi" w:cstheme="minorHAnsi"/>
          <w:color w:val="auto"/>
          <w:sz w:val="24"/>
          <w:szCs w:val="24"/>
          <w:lang w:val="en-US" w:eastAsia="en-US"/>
        </w:rPr>
        <w:lastRenderedPageBreak/>
        <w:t xml:space="preserve">state what kind of support or training you would like to receive or would find useful </w:t>
      </w:r>
      <w:proofErr w:type="gramStart"/>
      <w:r w:rsidRPr="001925B8">
        <w:rPr>
          <w:rStyle w:val="IntenseEmphasis"/>
          <w:rFonts w:asciiTheme="minorHAnsi" w:eastAsia="Calibri" w:hAnsiTheme="minorHAnsi" w:cstheme="minorHAnsi"/>
          <w:color w:val="auto"/>
          <w:sz w:val="24"/>
          <w:szCs w:val="24"/>
          <w:lang w:val="en-US" w:eastAsia="en-US"/>
        </w:rPr>
        <w:t>in order to</w:t>
      </w:r>
      <w:proofErr w:type="gramEnd"/>
      <w:r w:rsidRPr="001925B8">
        <w:rPr>
          <w:rStyle w:val="IntenseEmphasis"/>
          <w:rFonts w:asciiTheme="minorHAnsi" w:eastAsia="Calibri" w:hAnsiTheme="minorHAnsi" w:cstheme="minorHAnsi"/>
          <w:color w:val="auto"/>
          <w:sz w:val="24"/>
          <w:szCs w:val="24"/>
          <w:lang w:val="en-US" w:eastAsia="en-US"/>
        </w:rPr>
        <w:t xml:space="preserve"> best support our children and young people in the borough.</w:t>
      </w:r>
    </w:p>
    <w:p w14:paraId="3AC65849" w14:textId="77777777" w:rsidR="00391B64" w:rsidRPr="001925B8" w:rsidRDefault="00391B64" w:rsidP="00391B64">
      <w:pPr>
        <w:pStyle w:val="paragraph"/>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 xml:space="preserve">43, Please confirm everything you have stated in this application form is accurate to the best of your knowledge </w:t>
      </w:r>
    </w:p>
    <w:p w14:paraId="6635C055" w14:textId="77777777" w:rsidR="00391B64" w:rsidRPr="001925B8" w:rsidRDefault="00391B64" w:rsidP="00391B64">
      <w:pPr>
        <w:pStyle w:val="paragraph"/>
        <w:numPr>
          <w:ilvl w:val="0"/>
          <w:numId w:val="46"/>
        </w:numPr>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Yes</w:t>
      </w:r>
    </w:p>
    <w:p w14:paraId="37207896" w14:textId="77777777" w:rsidR="00391B64" w:rsidRPr="001925B8" w:rsidRDefault="00391B64" w:rsidP="00391B64">
      <w:pPr>
        <w:pStyle w:val="paragraph"/>
        <w:numPr>
          <w:ilvl w:val="0"/>
          <w:numId w:val="46"/>
        </w:numPr>
        <w:textAlignment w:val="baseline"/>
        <w:rPr>
          <w:rStyle w:val="IntenseEmphasis"/>
          <w:rFonts w:asciiTheme="minorHAnsi" w:eastAsia="Calibri" w:hAnsiTheme="minorHAnsi" w:cstheme="minorHAnsi"/>
          <w:color w:val="auto"/>
          <w:sz w:val="24"/>
          <w:szCs w:val="24"/>
          <w:lang w:val="en-US" w:eastAsia="en-US"/>
        </w:rPr>
      </w:pPr>
      <w:r w:rsidRPr="001925B8">
        <w:rPr>
          <w:rStyle w:val="IntenseEmphasis"/>
          <w:rFonts w:asciiTheme="minorHAnsi" w:eastAsia="Calibri" w:hAnsiTheme="minorHAnsi" w:cstheme="minorHAnsi"/>
          <w:color w:val="auto"/>
          <w:sz w:val="24"/>
          <w:szCs w:val="24"/>
          <w:lang w:val="en-US" w:eastAsia="en-US"/>
        </w:rPr>
        <w:t>No</w:t>
      </w:r>
    </w:p>
    <w:p w14:paraId="4A2756DB" w14:textId="623BE81F" w:rsidR="00454F3C" w:rsidRPr="003D780E" w:rsidRDefault="00454F3C" w:rsidP="007277A3">
      <w:pPr>
        <w:rPr>
          <w:rStyle w:val="IntenseEmphasis"/>
          <w:rFonts w:asciiTheme="minorHAnsi" w:eastAsia="Calibri" w:hAnsiTheme="minorHAnsi" w:cstheme="minorHAnsi"/>
          <w:color w:val="auto"/>
          <w:sz w:val="24"/>
          <w:szCs w:val="24"/>
        </w:rPr>
      </w:pPr>
    </w:p>
    <w:p w14:paraId="503F0385" w14:textId="1D6D915D" w:rsidR="00EA760F" w:rsidRPr="006E37B7" w:rsidRDefault="004F16C8" w:rsidP="007277A3">
      <w:pPr>
        <w:rPr>
          <w:rFonts w:asciiTheme="majorHAnsi" w:eastAsiaTheme="majorEastAsia" w:hAnsiTheme="majorHAnsi" w:cstheme="majorBidi"/>
          <w:b/>
          <w:bCs/>
          <w:i/>
          <w:iCs/>
          <w:kern w:val="32"/>
          <w:sz w:val="32"/>
          <w:szCs w:val="32"/>
          <w:u w:val="single"/>
        </w:rPr>
      </w:pPr>
      <w:r w:rsidRPr="006E37B7">
        <w:rPr>
          <w:rFonts w:asciiTheme="majorHAnsi" w:eastAsiaTheme="majorEastAsia" w:hAnsiTheme="majorHAnsi" w:cstheme="majorBidi"/>
          <w:b/>
          <w:bCs/>
          <w:i/>
          <w:iCs/>
          <w:kern w:val="32"/>
          <w:sz w:val="32"/>
          <w:szCs w:val="32"/>
          <w:u w:val="single"/>
        </w:rPr>
        <w:t xml:space="preserve">Useful links </w:t>
      </w:r>
    </w:p>
    <w:p w14:paraId="13517BAA" w14:textId="77777777" w:rsidR="00874899" w:rsidRPr="00874899" w:rsidRDefault="00874899" w:rsidP="00874899">
      <w:pPr>
        <w:pStyle w:val="ListParagraph"/>
        <w:autoSpaceDN w:val="0"/>
        <w:spacing w:after="160" w:line="252" w:lineRule="auto"/>
        <w:rPr>
          <w:rFonts w:asciiTheme="minorHAnsi" w:hAnsiTheme="minorHAnsi" w:cstheme="minorHAnsi"/>
          <w:sz w:val="24"/>
          <w:szCs w:val="24"/>
          <w:lang w:val="en-GB"/>
        </w:rPr>
      </w:pPr>
      <w:r w:rsidRPr="00874899">
        <w:rPr>
          <w:rFonts w:asciiTheme="minorHAnsi" w:hAnsiTheme="minorHAnsi" w:cstheme="minorHAnsi"/>
          <w:sz w:val="24"/>
          <w:szCs w:val="24"/>
          <w:lang w:val="en-GB"/>
        </w:rPr>
        <w:t> </w:t>
      </w:r>
    </w:p>
    <w:p w14:paraId="3801E3E1" w14:textId="77777777" w:rsidR="00874899" w:rsidRPr="00874899" w:rsidRDefault="001D475E" w:rsidP="00874899">
      <w:pPr>
        <w:pStyle w:val="ListParagraph"/>
        <w:autoSpaceDN w:val="0"/>
        <w:spacing w:after="160" w:line="252" w:lineRule="auto"/>
        <w:rPr>
          <w:rFonts w:asciiTheme="minorHAnsi" w:hAnsiTheme="minorHAnsi" w:cstheme="minorHAnsi"/>
          <w:sz w:val="24"/>
          <w:szCs w:val="24"/>
          <w:lang w:val="en-GB"/>
        </w:rPr>
      </w:pPr>
      <w:hyperlink r:id="rId15" w:tgtFrame="_blank" w:history="1">
        <w:r w:rsidR="00874899" w:rsidRPr="00874899">
          <w:rPr>
            <w:rStyle w:val="Hyperlink"/>
            <w:rFonts w:asciiTheme="minorHAnsi" w:hAnsiTheme="minorHAnsi" w:cstheme="minorHAnsi"/>
            <w:sz w:val="24"/>
            <w:szCs w:val="24"/>
            <w:lang w:val="en-GB"/>
          </w:rPr>
          <w:t>http://www.schoolfoodplan.com/actions/school-food-standards/</w:t>
        </w:r>
      </w:hyperlink>
      <w:r w:rsidR="00874899" w:rsidRPr="00874899">
        <w:rPr>
          <w:rFonts w:asciiTheme="minorHAnsi" w:hAnsiTheme="minorHAnsi" w:cstheme="minorHAnsi"/>
          <w:sz w:val="24"/>
          <w:szCs w:val="24"/>
          <w:lang w:val="en-GB"/>
        </w:rPr>
        <w:t> </w:t>
      </w:r>
    </w:p>
    <w:p w14:paraId="3B8FEE47" w14:textId="77777777" w:rsidR="00874899" w:rsidRPr="00874899" w:rsidRDefault="001D475E" w:rsidP="00874899">
      <w:pPr>
        <w:pStyle w:val="ListParagraph"/>
        <w:autoSpaceDN w:val="0"/>
        <w:spacing w:after="160" w:line="252" w:lineRule="auto"/>
        <w:rPr>
          <w:rFonts w:asciiTheme="minorHAnsi" w:hAnsiTheme="minorHAnsi" w:cstheme="minorHAnsi"/>
          <w:sz w:val="24"/>
          <w:szCs w:val="24"/>
          <w:lang w:val="en-GB"/>
        </w:rPr>
      </w:pPr>
      <w:hyperlink r:id="rId16" w:tgtFrame="_blank" w:history="1">
        <w:r w:rsidR="00874899" w:rsidRPr="00874899">
          <w:rPr>
            <w:rStyle w:val="Hyperlink"/>
            <w:rFonts w:asciiTheme="minorHAnsi" w:hAnsiTheme="minorHAnsi" w:cstheme="minorHAnsi"/>
            <w:sz w:val="24"/>
            <w:szCs w:val="24"/>
            <w:lang w:val="en-GB"/>
          </w:rPr>
          <w:t>https://www.gov.uk/government/publications/school-food-standards-resources-for-schools/allergy-guidance-for-schools</w:t>
        </w:r>
      </w:hyperlink>
      <w:r w:rsidR="00874899" w:rsidRPr="00874899">
        <w:rPr>
          <w:rFonts w:asciiTheme="minorHAnsi" w:hAnsiTheme="minorHAnsi" w:cstheme="minorHAnsi"/>
          <w:sz w:val="24"/>
          <w:szCs w:val="24"/>
          <w:lang w:val="en-GB"/>
        </w:rPr>
        <w:t> </w:t>
      </w:r>
    </w:p>
    <w:p w14:paraId="030B0F53" w14:textId="70306D83" w:rsidR="00874899" w:rsidRPr="00874899" w:rsidRDefault="001D475E" w:rsidP="00874899">
      <w:pPr>
        <w:pStyle w:val="ListParagraph"/>
        <w:autoSpaceDN w:val="0"/>
        <w:spacing w:after="160" w:line="252" w:lineRule="auto"/>
        <w:rPr>
          <w:rFonts w:asciiTheme="minorHAnsi" w:hAnsiTheme="minorHAnsi" w:cstheme="minorHAnsi"/>
          <w:sz w:val="16"/>
          <w:szCs w:val="16"/>
          <w:lang w:val="en-GB"/>
        </w:rPr>
      </w:pPr>
      <w:hyperlink r:id="rId17" w:tgtFrame="_blank" w:history="1">
        <w:r w:rsidR="00874899" w:rsidRPr="00874899">
          <w:rPr>
            <w:rStyle w:val="Hyperlink"/>
            <w:rFonts w:asciiTheme="minorHAnsi" w:hAnsiTheme="minorHAnsi" w:cstheme="minorHAnsi"/>
            <w:sz w:val="24"/>
            <w:szCs w:val="24"/>
            <w:lang w:val="en-GB"/>
          </w:rPr>
          <w:t>https://www.gov.uk/government/publications/physical-activity-guidelines-uk-chief-medical-officers-report</w:t>
        </w:r>
      </w:hyperlink>
      <w:r w:rsidR="00874899" w:rsidRPr="00874899">
        <w:rPr>
          <w:rFonts w:asciiTheme="minorHAnsi" w:hAnsiTheme="minorHAnsi" w:cstheme="minorHAnsi"/>
          <w:sz w:val="24"/>
          <w:szCs w:val="24"/>
          <w:lang w:val="en-GB"/>
        </w:rPr>
        <w:t> </w:t>
      </w:r>
      <w:r w:rsidR="00874899" w:rsidRPr="00874899">
        <w:rPr>
          <w:rFonts w:asciiTheme="minorHAnsi" w:hAnsiTheme="minorHAnsi" w:cstheme="minorHAnsi"/>
          <w:sz w:val="16"/>
          <w:szCs w:val="16"/>
          <w:lang w:val="en-GB"/>
        </w:rPr>
        <w:t>This does not have to be in the form of a structured activity session, but can include active travel, free play and sports children minimise the amount of time spent being sedentary, and when physically possible should break up long periods of not moving with at least light physical activity </w:t>
      </w:r>
    </w:p>
    <w:p w14:paraId="5A579102" w14:textId="77777777" w:rsidR="00874899" w:rsidRPr="00874899" w:rsidRDefault="001D475E" w:rsidP="00874899">
      <w:pPr>
        <w:pStyle w:val="ListParagraph"/>
        <w:autoSpaceDN w:val="0"/>
        <w:spacing w:after="160" w:line="252" w:lineRule="auto"/>
        <w:rPr>
          <w:rFonts w:asciiTheme="minorHAnsi" w:hAnsiTheme="minorHAnsi" w:cstheme="minorHAnsi"/>
          <w:sz w:val="24"/>
          <w:szCs w:val="24"/>
          <w:lang w:val="en-GB"/>
        </w:rPr>
      </w:pPr>
      <w:hyperlink r:id="rId18" w:tgtFrame="_blank" w:history="1">
        <w:r w:rsidR="00874899" w:rsidRPr="00874899">
          <w:rPr>
            <w:rStyle w:val="Hyperlink"/>
            <w:rFonts w:asciiTheme="minorHAnsi" w:hAnsiTheme="minorHAnsi" w:cstheme="minorHAnsi"/>
            <w:sz w:val="24"/>
            <w:szCs w:val="24"/>
            <w:lang w:val="en-GB"/>
          </w:rPr>
          <w:t>Further information on eligibility for free school meals is available</w:t>
        </w:r>
      </w:hyperlink>
      <w:r w:rsidR="00874899" w:rsidRPr="00874899">
        <w:rPr>
          <w:rFonts w:asciiTheme="minorHAnsi" w:hAnsiTheme="minorHAnsi" w:cstheme="minorHAnsi"/>
          <w:sz w:val="24"/>
          <w:szCs w:val="24"/>
          <w:lang w:val="en-GB"/>
        </w:rPr>
        <w:t>. </w:t>
      </w:r>
    </w:p>
    <w:p w14:paraId="6C62D9DC" w14:textId="77777777" w:rsidR="00874899" w:rsidRPr="00874899" w:rsidRDefault="00874899" w:rsidP="00874899">
      <w:pPr>
        <w:pStyle w:val="ListParagraph"/>
        <w:autoSpaceDN w:val="0"/>
        <w:spacing w:after="160" w:line="252" w:lineRule="auto"/>
        <w:rPr>
          <w:rFonts w:asciiTheme="minorHAnsi" w:hAnsiTheme="minorHAnsi" w:cstheme="minorHAnsi"/>
          <w:sz w:val="24"/>
          <w:szCs w:val="24"/>
          <w:lang w:val="en-GB"/>
        </w:rPr>
      </w:pPr>
      <w:r w:rsidRPr="00874899">
        <w:rPr>
          <w:rFonts w:asciiTheme="minorHAnsi" w:hAnsiTheme="minorHAnsi" w:cstheme="minorHAnsi"/>
          <w:sz w:val="24"/>
          <w:szCs w:val="24"/>
          <w:lang w:val="en-GB"/>
        </w:rPr>
        <w:t> </w:t>
      </w:r>
      <w:hyperlink r:id="rId19" w:tgtFrame="_blank" w:history="1">
        <w:r w:rsidRPr="00874899">
          <w:rPr>
            <w:rStyle w:val="Hyperlink"/>
            <w:rFonts w:asciiTheme="minorHAnsi" w:hAnsiTheme="minorHAnsi" w:cstheme="minorHAnsi"/>
            <w:sz w:val="24"/>
            <w:szCs w:val="24"/>
            <w:lang w:val="en-GB"/>
          </w:rPr>
          <w:t>tax-free childcare or the childcare costs element of Universal Credit</w:t>
        </w:r>
      </w:hyperlink>
      <w:r w:rsidRPr="00874899">
        <w:rPr>
          <w:rFonts w:asciiTheme="minorHAnsi" w:hAnsiTheme="minorHAnsi" w:cstheme="minorHAnsi"/>
          <w:sz w:val="24"/>
          <w:szCs w:val="24"/>
          <w:lang w:val="en-GB"/>
        </w:rPr>
        <w:t> </w:t>
      </w:r>
    </w:p>
    <w:p w14:paraId="274CBF7D" w14:textId="77777777" w:rsidR="00874899" w:rsidRPr="00874899" w:rsidRDefault="001D475E" w:rsidP="00874899">
      <w:pPr>
        <w:pStyle w:val="ListParagraph"/>
        <w:autoSpaceDN w:val="0"/>
        <w:spacing w:after="160" w:line="252" w:lineRule="auto"/>
        <w:rPr>
          <w:rFonts w:asciiTheme="minorHAnsi" w:hAnsiTheme="minorHAnsi" w:cstheme="minorHAnsi"/>
          <w:sz w:val="24"/>
          <w:szCs w:val="24"/>
          <w:lang w:val="en-GB"/>
        </w:rPr>
      </w:pPr>
      <w:hyperlink r:id="rId20" w:tgtFrame="_blank" w:history="1">
        <w:r w:rsidR="00874899" w:rsidRPr="00874899">
          <w:rPr>
            <w:rStyle w:val="Hyperlink"/>
            <w:rFonts w:asciiTheme="minorHAnsi" w:hAnsiTheme="minorHAnsi" w:cstheme="minorHAnsi"/>
            <w:sz w:val="24"/>
            <w:szCs w:val="24"/>
            <w:lang w:val="en-GB"/>
          </w:rPr>
          <w:t>guidance on the Food Standards Agency website</w:t>
        </w:r>
      </w:hyperlink>
      <w:r w:rsidR="00874899" w:rsidRPr="00874899">
        <w:rPr>
          <w:rFonts w:asciiTheme="minorHAnsi" w:hAnsiTheme="minorHAnsi" w:cstheme="minorHAnsi"/>
          <w:sz w:val="24"/>
          <w:szCs w:val="24"/>
          <w:lang w:val="en-GB"/>
        </w:rPr>
        <w:t>  </w:t>
      </w:r>
    </w:p>
    <w:p w14:paraId="465AEDE9" w14:textId="77777777" w:rsidR="00874899" w:rsidRPr="00874899" w:rsidRDefault="001D475E" w:rsidP="00874899">
      <w:pPr>
        <w:pStyle w:val="ListParagraph"/>
        <w:autoSpaceDN w:val="0"/>
        <w:spacing w:after="160" w:line="252" w:lineRule="auto"/>
        <w:rPr>
          <w:rFonts w:asciiTheme="minorHAnsi" w:hAnsiTheme="minorHAnsi" w:cstheme="minorHAnsi"/>
          <w:sz w:val="24"/>
          <w:szCs w:val="24"/>
          <w:lang w:val="en-GB"/>
        </w:rPr>
      </w:pPr>
      <w:hyperlink r:id="rId21" w:tgtFrame="_blank" w:history="1">
        <w:r w:rsidR="00874899" w:rsidRPr="00874899">
          <w:rPr>
            <w:rStyle w:val="Hyperlink"/>
            <w:rFonts w:asciiTheme="minorHAnsi" w:hAnsiTheme="minorHAnsi" w:cstheme="minorHAnsi"/>
            <w:sz w:val="24"/>
            <w:szCs w:val="24"/>
            <w:lang w:val="en-GB"/>
          </w:rPr>
          <w:t>working together to safeguard children</w:t>
        </w:r>
      </w:hyperlink>
      <w:r w:rsidR="00874899" w:rsidRPr="00874899">
        <w:rPr>
          <w:rFonts w:asciiTheme="minorHAnsi" w:hAnsiTheme="minorHAnsi" w:cstheme="minorHAnsi"/>
          <w:sz w:val="24"/>
          <w:szCs w:val="24"/>
          <w:lang w:val="en-GB"/>
        </w:rPr>
        <w:t>, </w:t>
      </w:r>
    </w:p>
    <w:p w14:paraId="2965D2C5" w14:textId="77777777" w:rsidR="00874899" w:rsidRPr="00874899" w:rsidRDefault="001D475E" w:rsidP="00874899">
      <w:pPr>
        <w:pStyle w:val="ListParagraph"/>
        <w:autoSpaceDN w:val="0"/>
        <w:spacing w:after="160" w:line="252" w:lineRule="auto"/>
        <w:rPr>
          <w:rFonts w:asciiTheme="minorHAnsi" w:hAnsiTheme="minorHAnsi" w:cstheme="minorHAnsi"/>
          <w:sz w:val="24"/>
          <w:szCs w:val="24"/>
          <w:lang w:val="en-GB"/>
        </w:rPr>
      </w:pPr>
      <w:hyperlink r:id="rId22" w:tgtFrame="_blank" w:history="1">
        <w:r w:rsidR="00874899" w:rsidRPr="00874899">
          <w:rPr>
            <w:rStyle w:val="Hyperlink"/>
            <w:rFonts w:asciiTheme="minorHAnsi" w:hAnsiTheme="minorHAnsi" w:cstheme="minorHAnsi"/>
            <w:sz w:val="24"/>
            <w:szCs w:val="24"/>
            <w:lang w:val="en-GB"/>
          </w:rPr>
          <w:t>Keeping children safe in education</w:t>
        </w:r>
      </w:hyperlink>
      <w:r w:rsidR="00874899" w:rsidRPr="00874899">
        <w:rPr>
          <w:rFonts w:asciiTheme="minorHAnsi" w:hAnsiTheme="minorHAnsi" w:cstheme="minorHAnsi"/>
          <w:sz w:val="24"/>
          <w:szCs w:val="24"/>
          <w:lang w:val="en-GB"/>
        </w:rPr>
        <w:t> </w:t>
      </w:r>
    </w:p>
    <w:p w14:paraId="4253A236" w14:textId="77777777" w:rsidR="00874899" w:rsidRPr="00874899" w:rsidRDefault="001D475E" w:rsidP="00874899">
      <w:pPr>
        <w:pStyle w:val="ListParagraph"/>
        <w:autoSpaceDN w:val="0"/>
        <w:spacing w:after="160" w:line="252" w:lineRule="auto"/>
        <w:rPr>
          <w:rFonts w:asciiTheme="minorHAnsi" w:hAnsiTheme="minorHAnsi" w:cstheme="minorHAnsi"/>
          <w:sz w:val="24"/>
          <w:szCs w:val="24"/>
          <w:lang w:val="en-GB"/>
        </w:rPr>
      </w:pPr>
      <w:hyperlink r:id="rId23" w:tgtFrame="_blank" w:history="1">
        <w:r w:rsidR="00874899" w:rsidRPr="00874899">
          <w:rPr>
            <w:rStyle w:val="Hyperlink"/>
            <w:rFonts w:asciiTheme="minorHAnsi" w:hAnsiTheme="minorHAnsi" w:cstheme="minorHAnsi"/>
            <w:sz w:val="24"/>
            <w:szCs w:val="24"/>
            <w:lang w:val="en-GB"/>
          </w:rPr>
          <w:t xml:space="preserve">keeping children safe during community activities, after-school </w:t>
        </w:r>
        <w:proofErr w:type="gramStart"/>
        <w:r w:rsidR="00874899" w:rsidRPr="00874899">
          <w:rPr>
            <w:rStyle w:val="Hyperlink"/>
            <w:rFonts w:asciiTheme="minorHAnsi" w:hAnsiTheme="minorHAnsi" w:cstheme="minorHAnsi"/>
            <w:sz w:val="24"/>
            <w:szCs w:val="24"/>
            <w:lang w:val="en-GB"/>
          </w:rPr>
          <w:t>clubs</w:t>
        </w:r>
        <w:proofErr w:type="gramEnd"/>
        <w:r w:rsidR="00874899" w:rsidRPr="00874899">
          <w:rPr>
            <w:rStyle w:val="Hyperlink"/>
            <w:rFonts w:asciiTheme="minorHAnsi" w:hAnsiTheme="minorHAnsi" w:cstheme="minorHAnsi"/>
            <w:sz w:val="24"/>
            <w:szCs w:val="24"/>
            <w:lang w:val="en-GB"/>
          </w:rPr>
          <w:t xml:space="preserve"> and tuition</w:t>
        </w:r>
      </w:hyperlink>
      <w:r w:rsidR="00874899" w:rsidRPr="00874899">
        <w:rPr>
          <w:rFonts w:asciiTheme="minorHAnsi" w:hAnsiTheme="minorHAnsi" w:cstheme="minorHAnsi"/>
          <w:sz w:val="24"/>
          <w:szCs w:val="24"/>
          <w:lang w:val="en-GB"/>
        </w:rPr>
        <w:t> </w:t>
      </w:r>
    </w:p>
    <w:p w14:paraId="1D82D8DF" w14:textId="77777777" w:rsidR="00874899" w:rsidRPr="00874899" w:rsidRDefault="00874899" w:rsidP="00874899">
      <w:pPr>
        <w:pStyle w:val="ListParagraph"/>
        <w:autoSpaceDN w:val="0"/>
        <w:spacing w:after="160" w:line="252" w:lineRule="auto"/>
        <w:rPr>
          <w:rFonts w:asciiTheme="minorHAnsi" w:hAnsiTheme="minorHAnsi" w:cstheme="minorHAnsi"/>
          <w:sz w:val="24"/>
          <w:szCs w:val="24"/>
          <w:lang w:val="en-GB"/>
        </w:rPr>
      </w:pPr>
      <w:r w:rsidRPr="00874899">
        <w:rPr>
          <w:rFonts w:asciiTheme="minorHAnsi" w:hAnsiTheme="minorHAnsi" w:cstheme="minorHAnsi"/>
          <w:sz w:val="24"/>
          <w:szCs w:val="24"/>
          <w:lang w:val="en-GB"/>
        </w:rPr>
        <w:t> </w:t>
      </w:r>
      <w:hyperlink r:id="rId24" w:tgtFrame="_blank" w:history="1">
        <w:r w:rsidRPr="00874899">
          <w:rPr>
            <w:rStyle w:val="Hyperlink"/>
            <w:rFonts w:asciiTheme="minorHAnsi" w:hAnsiTheme="minorHAnsi" w:cstheme="minorHAnsi"/>
            <w:sz w:val="24"/>
            <w:szCs w:val="24"/>
            <w:lang w:val="en-GB"/>
          </w:rPr>
          <w:t>guidance on regulated activity in relation to children</w:t>
        </w:r>
      </w:hyperlink>
      <w:r w:rsidRPr="00874899">
        <w:rPr>
          <w:rFonts w:asciiTheme="minorHAnsi" w:hAnsiTheme="minorHAnsi" w:cstheme="minorHAnsi"/>
          <w:sz w:val="24"/>
          <w:szCs w:val="24"/>
          <w:lang w:val="en-GB"/>
        </w:rPr>
        <w:t>  </w:t>
      </w:r>
    </w:p>
    <w:p w14:paraId="3FC6A207" w14:textId="77777777" w:rsidR="00874899" w:rsidRPr="00874899" w:rsidRDefault="001D475E" w:rsidP="00874899">
      <w:pPr>
        <w:pStyle w:val="ListParagraph"/>
        <w:autoSpaceDN w:val="0"/>
        <w:spacing w:after="160" w:line="252" w:lineRule="auto"/>
        <w:rPr>
          <w:rFonts w:asciiTheme="minorHAnsi" w:hAnsiTheme="minorHAnsi" w:cstheme="minorHAnsi"/>
          <w:sz w:val="24"/>
          <w:szCs w:val="24"/>
          <w:lang w:val="en-GB"/>
        </w:rPr>
      </w:pPr>
      <w:hyperlink r:id="rId25" w:tgtFrame="_blank" w:history="1">
        <w:r w:rsidR="00874899" w:rsidRPr="00874899">
          <w:rPr>
            <w:rStyle w:val="Hyperlink"/>
            <w:rFonts w:asciiTheme="minorHAnsi" w:hAnsiTheme="minorHAnsi" w:cstheme="minorHAnsi"/>
            <w:sz w:val="24"/>
            <w:szCs w:val="24"/>
            <w:lang w:val="en-GB"/>
          </w:rPr>
          <w:t>enhanced DBS check</w:t>
        </w:r>
      </w:hyperlink>
      <w:r w:rsidR="00874899" w:rsidRPr="00874899">
        <w:rPr>
          <w:rFonts w:asciiTheme="minorHAnsi" w:hAnsiTheme="minorHAnsi" w:cstheme="minorHAnsi"/>
          <w:sz w:val="24"/>
          <w:szCs w:val="24"/>
          <w:lang w:val="en-GB"/>
        </w:rPr>
        <w:t> </w:t>
      </w:r>
    </w:p>
    <w:p w14:paraId="4242B72A" w14:textId="77777777" w:rsidR="00874899" w:rsidRPr="00874899" w:rsidRDefault="00874899" w:rsidP="00874899">
      <w:pPr>
        <w:pStyle w:val="ListParagraph"/>
        <w:autoSpaceDN w:val="0"/>
        <w:spacing w:after="160" w:line="252" w:lineRule="auto"/>
        <w:rPr>
          <w:rFonts w:asciiTheme="minorHAnsi" w:hAnsiTheme="minorHAnsi" w:cstheme="minorHAnsi"/>
          <w:sz w:val="24"/>
          <w:szCs w:val="24"/>
          <w:lang w:val="en-GB"/>
        </w:rPr>
      </w:pPr>
      <w:r w:rsidRPr="00874899">
        <w:rPr>
          <w:rFonts w:asciiTheme="minorHAnsi" w:hAnsiTheme="minorHAnsi" w:cstheme="minorHAnsi"/>
          <w:sz w:val="24"/>
          <w:szCs w:val="24"/>
          <w:lang w:val="en-GB"/>
        </w:rPr>
        <w:t> </w:t>
      </w:r>
      <w:hyperlink r:id="rId26" w:anchor="framework-of-standards" w:tgtFrame="_blank" w:history="1">
        <w:r w:rsidRPr="00874899">
          <w:rPr>
            <w:rStyle w:val="Hyperlink"/>
            <w:rFonts w:asciiTheme="minorHAnsi" w:hAnsiTheme="minorHAnsi" w:cstheme="minorHAnsi"/>
            <w:sz w:val="24"/>
            <w:szCs w:val="24"/>
            <w:lang w:val="en-GB"/>
          </w:rPr>
          <w:t>framework of standards</w:t>
        </w:r>
      </w:hyperlink>
      <w:r w:rsidRPr="00874899">
        <w:rPr>
          <w:rFonts w:asciiTheme="minorHAnsi" w:hAnsiTheme="minorHAnsi" w:cstheme="minorHAnsi"/>
          <w:sz w:val="24"/>
          <w:szCs w:val="24"/>
          <w:lang w:val="en-GB"/>
        </w:rPr>
        <w:t> </w:t>
      </w:r>
    </w:p>
    <w:p w14:paraId="1479B12F" w14:textId="77777777" w:rsidR="00874899" w:rsidRPr="00874899" w:rsidRDefault="00874899" w:rsidP="00874899">
      <w:pPr>
        <w:pStyle w:val="ListParagraph"/>
        <w:autoSpaceDN w:val="0"/>
        <w:spacing w:after="160" w:line="252" w:lineRule="auto"/>
        <w:rPr>
          <w:rFonts w:asciiTheme="minorHAnsi" w:hAnsiTheme="minorHAnsi" w:cstheme="minorHAnsi"/>
          <w:sz w:val="24"/>
          <w:szCs w:val="24"/>
          <w:lang w:val="en-GB"/>
        </w:rPr>
      </w:pPr>
      <w:r w:rsidRPr="00874899">
        <w:rPr>
          <w:rFonts w:asciiTheme="minorHAnsi" w:hAnsiTheme="minorHAnsi" w:cstheme="minorHAnsi"/>
          <w:sz w:val="24"/>
          <w:szCs w:val="24"/>
          <w:lang w:val="en-GB"/>
        </w:rPr>
        <w:t> </w:t>
      </w:r>
      <w:hyperlink r:id="rId27" w:tgtFrame="_blank" w:history="1">
        <w:r w:rsidRPr="00874899">
          <w:rPr>
            <w:rStyle w:val="Hyperlink"/>
            <w:rFonts w:asciiTheme="minorHAnsi" w:hAnsiTheme="minorHAnsi" w:cstheme="minorHAnsi"/>
            <w:sz w:val="24"/>
            <w:szCs w:val="24"/>
            <w:lang w:val="en-GB"/>
          </w:rPr>
          <w:t>General Data Protection Regulation (GDPR)</w:t>
        </w:r>
      </w:hyperlink>
      <w:r w:rsidRPr="00874899">
        <w:rPr>
          <w:rFonts w:asciiTheme="minorHAnsi" w:hAnsiTheme="minorHAnsi" w:cstheme="minorHAnsi"/>
          <w:sz w:val="24"/>
          <w:szCs w:val="24"/>
          <w:lang w:val="en-GB"/>
        </w:rPr>
        <w:t>. </w:t>
      </w:r>
    </w:p>
    <w:p w14:paraId="1B8F1345" w14:textId="77777777" w:rsidR="00874899" w:rsidRPr="00874899" w:rsidRDefault="00874899" w:rsidP="00874899">
      <w:pPr>
        <w:pStyle w:val="ListParagraph"/>
        <w:autoSpaceDN w:val="0"/>
        <w:spacing w:after="160" w:line="252" w:lineRule="auto"/>
        <w:rPr>
          <w:rFonts w:asciiTheme="minorHAnsi" w:hAnsiTheme="minorHAnsi" w:cstheme="minorHAnsi"/>
          <w:sz w:val="24"/>
          <w:szCs w:val="24"/>
          <w:lang w:val="en-GB"/>
        </w:rPr>
      </w:pPr>
      <w:r w:rsidRPr="00874899">
        <w:rPr>
          <w:rFonts w:asciiTheme="minorHAnsi" w:hAnsiTheme="minorHAnsi" w:cstheme="minorHAnsi"/>
          <w:sz w:val="24"/>
          <w:szCs w:val="24"/>
          <w:lang w:val="en-GB"/>
        </w:rPr>
        <w:t> </w:t>
      </w:r>
    </w:p>
    <w:tbl>
      <w:tblPr>
        <w:tblW w:w="5000" w:type="pct"/>
        <w:tblCellMar>
          <w:left w:w="0" w:type="dxa"/>
          <w:right w:w="0" w:type="dxa"/>
        </w:tblCellMar>
        <w:tblLook w:val="04A0" w:firstRow="1" w:lastRow="0" w:firstColumn="1" w:lastColumn="0" w:noHBand="0" w:noVBand="1"/>
      </w:tblPr>
      <w:tblGrid>
        <w:gridCol w:w="120"/>
        <w:gridCol w:w="8906"/>
      </w:tblGrid>
      <w:tr w:rsidR="0095008A" w14:paraId="0FE365FC" w14:textId="77777777" w:rsidTr="0095008A">
        <w:tc>
          <w:tcPr>
            <w:tcW w:w="120" w:type="dxa"/>
            <w:hideMark/>
          </w:tcPr>
          <w:p w14:paraId="2AF66DF6" w14:textId="2DE038D4" w:rsidR="0095008A" w:rsidRDefault="00E10174">
            <w:pPr>
              <w:rPr>
                <w:lang w:val="en-GB"/>
              </w:rPr>
            </w:pPr>
            <w:r w:rsidRPr="00D64AC6">
              <w:rPr>
                <w:rFonts w:asciiTheme="minorHAnsi" w:hAnsiTheme="minorHAnsi" w:cstheme="minorHAnsi"/>
                <w:sz w:val="24"/>
                <w:szCs w:val="24"/>
              </w:rPr>
              <w:t> </w:t>
            </w:r>
          </w:p>
        </w:tc>
        <w:tc>
          <w:tcPr>
            <w:tcW w:w="0" w:type="auto"/>
            <w:hideMark/>
          </w:tcPr>
          <w:p w14:paraId="455BBC13" w14:textId="77777777" w:rsidR="0095008A" w:rsidRDefault="0095008A">
            <w:pPr>
              <w:pStyle w:val="NormalWeb"/>
              <w:spacing w:before="0" w:beforeAutospacing="0" w:after="225" w:afterAutospacing="0"/>
              <w:rPr>
                <w:rFonts w:ascii="Helvetica" w:hAnsi="Helvetica" w:cs="Helvetica"/>
                <w:sz w:val="23"/>
                <w:szCs w:val="23"/>
              </w:rPr>
            </w:pPr>
          </w:p>
          <w:p w14:paraId="39B672B1" w14:textId="77777777" w:rsidR="0095008A" w:rsidRDefault="0095008A">
            <w:pPr>
              <w:pStyle w:val="NormalWeb"/>
              <w:spacing w:before="0" w:beforeAutospacing="0" w:after="225" w:afterAutospacing="0"/>
              <w:rPr>
                <w:rFonts w:ascii="Helvetica" w:hAnsi="Helvetica" w:cs="Helvetica"/>
                <w:sz w:val="23"/>
                <w:szCs w:val="23"/>
              </w:rPr>
            </w:pPr>
          </w:p>
          <w:p w14:paraId="4AE5390E" w14:textId="6B4B101F" w:rsidR="0095008A" w:rsidRPr="0095008A" w:rsidRDefault="0095008A">
            <w:pPr>
              <w:pStyle w:val="NormalWeb"/>
              <w:spacing w:before="0" w:beforeAutospacing="0" w:after="225" w:afterAutospacing="0"/>
              <w:rPr>
                <w:rStyle w:val="IntenseEmphasis"/>
                <w:rFonts w:asciiTheme="minorHAnsi" w:eastAsia="Calibri" w:hAnsiTheme="minorHAnsi" w:cstheme="minorHAnsi"/>
                <w:color w:val="auto"/>
                <w:sz w:val="24"/>
                <w:szCs w:val="24"/>
                <w:lang w:val="en-US" w:eastAsia="en-US"/>
              </w:rPr>
            </w:pPr>
            <w:r w:rsidRPr="006E37B7">
              <w:rPr>
                <w:rFonts w:asciiTheme="majorHAnsi" w:eastAsiaTheme="majorEastAsia" w:hAnsiTheme="majorHAnsi" w:cstheme="majorBidi"/>
                <w:b/>
                <w:bCs/>
                <w:kern w:val="32"/>
                <w:sz w:val="32"/>
                <w:szCs w:val="32"/>
                <w:u w:val="single"/>
              </w:rPr>
              <w:t>Hounslow Data Hub</w:t>
            </w:r>
            <w:r w:rsidRPr="0095008A">
              <w:rPr>
                <w:rStyle w:val="IntenseEmphasis"/>
                <w:rFonts w:asciiTheme="minorHAnsi" w:eastAsia="Calibri" w:hAnsiTheme="minorHAnsi" w:cstheme="minorHAnsi"/>
                <w:color w:val="auto"/>
                <w:sz w:val="24"/>
                <w:szCs w:val="24"/>
                <w:lang w:val="en-US" w:eastAsia="en-US"/>
              </w:rPr>
              <w:t xml:space="preserve"> is an exciting new tool which enables colleagues, residents, community groups to access data about the borough all in one place. </w:t>
            </w:r>
          </w:p>
          <w:p w14:paraId="56CA9AE3" w14:textId="77777777" w:rsidR="0095008A" w:rsidRPr="0095008A" w:rsidRDefault="0095008A">
            <w:pPr>
              <w:pStyle w:val="NormalWeb"/>
              <w:spacing w:before="0" w:beforeAutospacing="0" w:after="225" w:afterAutospacing="0"/>
              <w:rPr>
                <w:rStyle w:val="IntenseEmphasis"/>
                <w:rFonts w:asciiTheme="minorHAnsi" w:eastAsia="Calibri" w:hAnsiTheme="minorHAnsi" w:cstheme="minorHAnsi"/>
                <w:color w:val="auto"/>
                <w:sz w:val="24"/>
                <w:szCs w:val="24"/>
                <w:lang w:val="en-US" w:eastAsia="en-US"/>
              </w:rPr>
            </w:pPr>
            <w:r w:rsidRPr="0095008A">
              <w:rPr>
                <w:rStyle w:val="IntenseEmphasis"/>
                <w:rFonts w:asciiTheme="minorHAnsi" w:eastAsia="Calibri" w:hAnsiTheme="minorHAnsi" w:cstheme="minorHAnsi"/>
                <w:color w:val="auto"/>
                <w:sz w:val="24"/>
                <w:szCs w:val="24"/>
                <w:lang w:val="en-US" w:eastAsia="en-US"/>
              </w:rPr>
              <w:t>The Hub contains a wealth of timely information across a wide range of themes and geographies (including wards)– and, as analysis of the 2021 Census is made public, it will automatically be fed into the Hounslow Data Hub ensuring our evidence base is as up-to-date and as robust as possible.</w:t>
            </w:r>
          </w:p>
          <w:p w14:paraId="35A4D746" w14:textId="77777777" w:rsidR="0095008A" w:rsidRDefault="0095008A">
            <w:pPr>
              <w:pStyle w:val="NormalWeb"/>
              <w:spacing w:before="0" w:beforeAutospacing="0" w:after="225" w:afterAutospacing="0"/>
              <w:rPr>
                <w:rFonts w:ascii="Helvetica" w:hAnsi="Helvetica" w:cs="Helvetica"/>
                <w:sz w:val="23"/>
                <w:szCs w:val="23"/>
              </w:rPr>
            </w:pPr>
            <w:r>
              <w:rPr>
                <w:rStyle w:val="Strong"/>
                <w:rFonts w:ascii="Helvetica" w:hAnsi="Helvetica" w:cs="Helvetica"/>
                <w:sz w:val="23"/>
                <w:szCs w:val="23"/>
              </w:rPr>
              <w:t>Check the Data Hub here: </w:t>
            </w:r>
            <w:hyperlink r:id="rId28" w:history="1">
              <w:r>
                <w:rPr>
                  <w:rStyle w:val="Hyperlink"/>
                  <w:rFonts w:ascii="Helvetica" w:hAnsi="Helvetica" w:cs="Helvetica"/>
                  <w:b/>
                  <w:bCs/>
                  <w:color w:val="622D6C"/>
                  <w:sz w:val="23"/>
                  <w:szCs w:val="23"/>
                </w:rPr>
                <w:t>www.hounslow.gov.uk/data.</w:t>
              </w:r>
            </w:hyperlink>
          </w:p>
        </w:tc>
      </w:tr>
    </w:tbl>
    <w:p w14:paraId="37EEA007" w14:textId="77777777" w:rsidR="0095008A" w:rsidRPr="00E10174" w:rsidRDefault="0095008A" w:rsidP="0095008A">
      <w:pPr>
        <w:pStyle w:val="ListParagraph"/>
        <w:autoSpaceDN w:val="0"/>
        <w:spacing w:after="160" w:line="252" w:lineRule="auto"/>
        <w:rPr>
          <w:sz w:val="32"/>
          <w:szCs w:val="32"/>
        </w:rPr>
      </w:pPr>
    </w:p>
    <w:p w14:paraId="2F44E1ED" w14:textId="0D4FC859" w:rsidR="00454F3C" w:rsidRPr="003D780E" w:rsidRDefault="00454F3C" w:rsidP="007277A3">
      <w:pPr>
        <w:rPr>
          <w:rStyle w:val="IntenseEmphasis"/>
          <w:rFonts w:asciiTheme="minorHAnsi" w:eastAsia="Calibri" w:hAnsiTheme="minorHAnsi" w:cstheme="minorHAnsi"/>
          <w:color w:val="auto"/>
          <w:sz w:val="24"/>
          <w:szCs w:val="24"/>
        </w:rPr>
      </w:pPr>
    </w:p>
    <w:sectPr w:rsidR="00454F3C" w:rsidRPr="003D780E">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DFC8D" w14:textId="77777777" w:rsidR="00DB57E2" w:rsidRDefault="00DB57E2" w:rsidP="001A06DD">
      <w:r>
        <w:separator/>
      </w:r>
    </w:p>
  </w:endnote>
  <w:endnote w:type="continuationSeparator" w:id="0">
    <w:p w14:paraId="7BD52A92" w14:textId="77777777" w:rsidR="00DB57E2" w:rsidRDefault="00DB57E2" w:rsidP="001A0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575"/>
      <w:gridCol w:w="451"/>
    </w:tblGrid>
    <w:tr w:rsidR="00B73ED8" w14:paraId="502AE83C" w14:textId="77777777">
      <w:trPr>
        <w:jc w:val="right"/>
      </w:trPr>
      <w:tc>
        <w:tcPr>
          <w:tcW w:w="4795" w:type="dxa"/>
          <w:vAlign w:val="center"/>
        </w:tcPr>
        <w:p w14:paraId="7970AE31" w14:textId="65BE63FE" w:rsidR="00B73ED8" w:rsidRDefault="00E00BEA">
          <w:pPr>
            <w:pStyle w:val="Header"/>
            <w:jc w:val="right"/>
            <w:rPr>
              <w:caps/>
              <w:color w:val="000000" w:themeColor="text1"/>
            </w:rPr>
          </w:pPr>
          <w:r>
            <w:rPr>
              <w:caps/>
              <w:color w:val="000000" w:themeColor="text1"/>
            </w:rPr>
            <w:t xml:space="preserve">London Borough of hounslow </w:t>
          </w:r>
          <w:sdt>
            <w:sdtPr>
              <w:rPr>
                <w:caps/>
                <w:color w:val="000000" w:themeColor="text1"/>
              </w:rPr>
              <w:alias w:val="Author"/>
              <w:tag w:val=""/>
              <w:id w:val="1534539408"/>
              <w:placeholder>
                <w:docPart w:val="6A263C2D3D454F04B0966645D4113207"/>
              </w:placeholder>
              <w:dataBinding w:prefixMappings="xmlns:ns0='http://purl.org/dc/elements/1.1/' xmlns:ns1='http://schemas.openxmlformats.org/package/2006/metadata/core-properties' " w:xpath="/ns1:coreProperties[1]/ns0:creator[1]" w:storeItemID="{6C3C8BC8-F283-45AE-878A-BAB7291924A1}"/>
              <w:text/>
            </w:sdtPr>
            <w:sdtEndPr/>
            <w:sdtContent>
              <w:r>
                <w:rPr>
                  <w:caps/>
                  <w:color w:val="000000" w:themeColor="text1"/>
                </w:rPr>
                <w:t>– holiday, acti</w:t>
              </w:r>
              <w:r w:rsidR="004F16C8">
                <w:rPr>
                  <w:caps/>
                  <w:color w:val="000000" w:themeColor="text1"/>
                </w:rPr>
                <w:t>vities &amp;</w:t>
              </w:r>
              <w:r>
                <w:rPr>
                  <w:caps/>
                  <w:color w:val="000000" w:themeColor="text1"/>
                </w:rPr>
                <w:t xml:space="preserve"> food programme 2022</w:t>
              </w:r>
            </w:sdtContent>
          </w:sdt>
        </w:p>
      </w:tc>
      <w:tc>
        <w:tcPr>
          <w:tcW w:w="250" w:type="pct"/>
          <w:shd w:val="clear" w:color="auto" w:fill="ED7D31" w:themeFill="accent2"/>
          <w:vAlign w:val="center"/>
        </w:tcPr>
        <w:p w14:paraId="72D77EDD" w14:textId="77777777" w:rsidR="00B73ED8" w:rsidRDefault="00B73ED8">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1677153F" w14:textId="629B4346" w:rsidR="003D780E" w:rsidRDefault="003D7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9763F1" w14:textId="77777777" w:rsidR="00DB57E2" w:rsidRDefault="00DB57E2" w:rsidP="001A06DD">
      <w:r>
        <w:separator/>
      </w:r>
    </w:p>
  </w:footnote>
  <w:footnote w:type="continuationSeparator" w:id="0">
    <w:p w14:paraId="60049E2E" w14:textId="77777777" w:rsidR="00DB57E2" w:rsidRDefault="00DB57E2" w:rsidP="001A0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3365E"/>
    <w:multiLevelType w:val="hybridMultilevel"/>
    <w:tmpl w:val="0896B7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04885"/>
    <w:multiLevelType w:val="hybridMultilevel"/>
    <w:tmpl w:val="A89602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10CA5"/>
    <w:multiLevelType w:val="hybridMultilevel"/>
    <w:tmpl w:val="AD320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021AD"/>
    <w:multiLevelType w:val="hybridMultilevel"/>
    <w:tmpl w:val="39F277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5E0CA7"/>
    <w:multiLevelType w:val="hybridMultilevel"/>
    <w:tmpl w:val="043823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B444C"/>
    <w:multiLevelType w:val="hybridMultilevel"/>
    <w:tmpl w:val="AF9A420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3A1593"/>
    <w:multiLevelType w:val="hybridMultilevel"/>
    <w:tmpl w:val="C0284EC6"/>
    <w:lvl w:ilvl="0" w:tplc="7AC66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4D4732"/>
    <w:multiLevelType w:val="hybridMultilevel"/>
    <w:tmpl w:val="1722BD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55AF8"/>
    <w:multiLevelType w:val="hybridMultilevel"/>
    <w:tmpl w:val="C9A0B05A"/>
    <w:lvl w:ilvl="0" w:tplc="FDF8B1BA">
      <w:start w:val="1"/>
      <w:numFmt w:val="lowerLetter"/>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440712"/>
    <w:multiLevelType w:val="hybridMultilevel"/>
    <w:tmpl w:val="DB3AE9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0718DB"/>
    <w:multiLevelType w:val="hybridMultilevel"/>
    <w:tmpl w:val="79E00E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7E51E8"/>
    <w:multiLevelType w:val="hybridMultilevel"/>
    <w:tmpl w:val="14E4B0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21442A"/>
    <w:multiLevelType w:val="hybridMultilevel"/>
    <w:tmpl w:val="66EA7E4A"/>
    <w:lvl w:ilvl="0" w:tplc="556EE8F4">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C167A1"/>
    <w:multiLevelType w:val="hybridMultilevel"/>
    <w:tmpl w:val="9CE43D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87157A"/>
    <w:multiLevelType w:val="hybridMultilevel"/>
    <w:tmpl w:val="1B3A06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4B7DDA"/>
    <w:multiLevelType w:val="hybridMultilevel"/>
    <w:tmpl w:val="C74EB5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4620AD"/>
    <w:multiLevelType w:val="hybridMultilevel"/>
    <w:tmpl w:val="D62CDDE0"/>
    <w:lvl w:ilvl="0" w:tplc="7AC66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E02240"/>
    <w:multiLevelType w:val="hybridMultilevel"/>
    <w:tmpl w:val="3ADEB2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EC7C47"/>
    <w:multiLevelType w:val="hybridMultilevel"/>
    <w:tmpl w:val="1B2EF3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FD73B9"/>
    <w:multiLevelType w:val="hybridMultilevel"/>
    <w:tmpl w:val="78862CBA"/>
    <w:lvl w:ilvl="0" w:tplc="C62067DA">
      <w:start w:val="19"/>
      <w:numFmt w:val="bullet"/>
      <w:lvlText w:val="•"/>
      <w:lvlJc w:val="left"/>
      <w:pPr>
        <w:ind w:left="1245" w:hanging="885"/>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5331E1"/>
    <w:multiLevelType w:val="hybridMultilevel"/>
    <w:tmpl w:val="A91280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E619B4"/>
    <w:multiLevelType w:val="hybridMultilevel"/>
    <w:tmpl w:val="45AC644C"/>
    <w:lvl w:ilvl="0" w:tplc="35C6779E">
      <w:numFmt w:val="bullet"/>
      <w:lvlText w:val="-"/>
      <w:lvlJc w:val="left"/>
      <w:pPr>
        <w:ind w:left="773" w:hanging="413"/>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B26410"/>
    <w:multiLevelType w:val="hybridMultilevel"/>
    <w:tmpl w:val="15DE68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281C60"/>
    <w:multiLevelType w:val="hybridMultilevel"/>
    <w:tmpl w:val="A8042A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020E7A"/>
    <w:multiLevelType w:val="hybridMultilevel"/>
    <w:tmpl w:val="1032AE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EA6AFF"/>
    <w:multiLevelType w:val="hybridMultilevel"/>
    <w:tmpl w:val="11D0B6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F76BC0"/>
    <w:multiLevelType w:val="multilevel"/>
    <w:tmpl w:val="FA84620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7" w15:restartNumberingAfterBreak="0">
    <w:nsid w:val="4A11447B"/>
    <w:multiLevelType w:val="hybridMultilevel"/>
    <w:tmpl w:val="B9F47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FB22216"/>
    <w:multiLevelType w:val="hybridMultilevel"/>
    <w:tmpl w:val="D67CFE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213763"/>
    <w:multiLevelType w:val="hybridMultilevel"/>
    <w:tmpl w:val="3502DB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50367D"/>
    <w:multiLevelType w:val="hybridMultilevel"/>
    <w:tmpl w:val="388831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6F6AB8"/>
    <w:multiLevelType w:val="hybridMultilevel"/>
    <w:tmpl w:val="A8F657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C30F86"/>
    <w:multiLevelType w:val="hybridMultilevel"/>
    <w:tmpl w:val="8DFA20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712B67"/>
    <w:multiLevelType w:val="hybridMultilevel"/>
    <w:tmpl w:val="AE1CEA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AB4F7C"/>
    <w:multiLevelType w:val="hybridMultilevel"/>
    <w:tmpl w:val="06E2859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FB6A55"/>
    <w:multiLevelType w:val="hybridMultilevel"/>
    <w:tmpl w:val="2D64A4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405F85"/>
    <w:multiLevelType w:val="hybridMultilevel"/>
    <w:tmpl w:val="9710AC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7524C1"/>
    <w:multiLevelType w:val="hybridMultilevel"/>
    <w:tmpl w:val="4CBACC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F54E95"/>
    <w:multiLevelType w:val="hybridMultilevel"/>
    <w:tmpl w:val="D20C92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1F0D6A"/>
    <w:multiLevelType w:val="hybridMultilevel"/>
    <w:tmpl w:val="B52E22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B04849"/>
    <w:multiLevelType w:val="hybridMultilevel"/>
    <w:tmpl w:val="5DD6552E"/>
    <w:lvl w:ilvl="0" w:tplc="E7BA6594">
      <w:start w:val="19"/>
      <w:numFmt w:val="bullet"/>
      <w:lvlText w:val="•"/>
      <w:lvlJc w:val="left"/>
      <w:pPr>
        <w:ind w:left="1313" w:hanging="953"/>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AA37F4"/>
    <w:multiLevelType w:val="hybridMultilevel"/>
    <w:tmpl w:val="B9A0CC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612A66"/>
    <w:multiLevelType w:val="hybridMultilevel"/>
    <w:tmpl w:val="9CB43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B713CB"/>
    <w:multiLevelType w:val="hybridMultilevel"/>
    <w:tmpl w:val="2144A3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003785"/>
    <w:multiLevelType w:val="hybridMultilevel"/>
    <w:tmpl w:val="678833B0"/>
    <w:lvl w:ilvl="0" w:tplc="0809000B">
      <w:start w:val="1"/>
      <w:numFmt w:val="bullet"/>
      <w:lvlText w:val=""/>
      <w:lvlJc w:val="left"/>
      <w:pPr>
        <w:ind w:left="840" w:hanging="360"/>
      </w:pPr>
      <w:rPr>
        <w:rFonts w:ascii="Wingdings" w:hAnsi="Wingdings"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5" w15:restartNumberingAfterBreak="0">
    <w:nsid w:val="7EAF4DAF"/>
    <w:multiLevelType w:val="hybridMultilevel"/>
    <w:tmpl w:val="406E4150"/>
    <w:lvl w:ilvl="0" w:tplc="7AC66A28">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2"/>
  </w:num>
  <w:num w:numId="3">
    <w:abstractNumId w:val="44"/>
  </w:num>
  <w:num w:numId="4">
    <w:abstractNumId w:val="31"/>
  </w:num>
  <w:num w:numId="5">
    <w:abstractNumId w:val="37"/>
  </w:num>
  <w:num w:numId="6">
    <w:abstractNumId w:val="21"/>
  </w:num>
  <w:num w:numId="7">
    <w:abstractNumId w:val="8"/>
  </w:num>
  <w:num w:numId="8">
    <w:abstractNumId w:val="1"/>
  </w:num>
  <w:num w:numId="9">
    <w:abstractNumId w:val="12"/>
  </w:num>
  <w:num w:numId="10">
    <w:abstractNumId w:val="15"/>
  </w:num>
  <w:num w:numId="11">
    <w:abstractNumId w:val="6"/>
  </w:num>
  <w:num w:numId="12">
    <w:abstractNumId w:val="42"/>
  </w:num>
  <w:num w:numId="13">
    <w:abstractNumId w:val="40"/>
  </w:num>
  <w:num w:numId="14">
    <w:abstractNumId w:val="22"/>
  </w:num>
  <w:num w:numId="15">
    <w:abstractNumId w:val="14"/>
  </w:num>
  <w:num w:numId="16">
    <w:abstractNumId w:val="3"/>
  </w:num>
  <w:num w:numId="17">
    <w:abstractNumId w:val="19"/>
  </w:num>
  <w:num w:numId="18">
    <w:abstractNumId w:val="45"/>
  </w:num>
  <w:num w:numId="19">
    <w:abstractNumId w:val="20"/>
  </w:num>
  <w:num w:numId="20">
    <w:abstractNumId w:val="35"/>
  </w:num>
  <w:num w:numId="21">
    <w:abstractNumId w:val="4"/>
  </w:num>
  <w:num w:numId="22">
    <w:abstractNumId w:val="16"/>
  </w:num>
  <w:num w:numId="23">
    <w:abstractNumId w:val="27"/>
  </w:num>
  <w:num w:numId="24">
    <w:abstractNumId w:val="33"/>
  </w:num>
  <w:num w:numId="25">
    <w:abstractNumId w:val="25"/>
  </w:num>
  <w:num w:numId="26">
    <w:abstractNumId w:val="34"/>
  </w:num>
  <w:num w:numId="27">
    <w:abstractNumId w:val="9"/>
  </w:num>
  <w:num w:numId="28">
    <w:abstractNumId w:val="18"/>
  </w:num>
  <w:num w:numId="29">
    <w:abstractNumId w:val="41"/>
  </w:num>
  <w:num w:numId="30">
    <w:abstractNumId w:val="10"/>
  </w:num>
  <w:num w:numId="31">
    <w:abstractNumId w:val="5"/>
  </w:num>
  <w:num w:numId="32">
    <w:abstractNumId w:val="23"/>
  </w:num>
  <w:num w:numId="33">
    <w:abstractNumId w:val="17"/>
  </w:num>
  <w:num w:numId="34">
    <w:abstractNumId w:val="13"/>
  </w:num>
  <w:num w:numId="35">
    <w:abstractNumId w:val="30"/>
  </w:num>
  <w:num w:numId="36">
    <w:abstractNumId w:val="0"/>
  </w:num>
  <w:num w:numId="37">
    <w:abstractNumId w:val="43"/>
  </w:num>
  <w:num w:numId="38">
    <w:abstractNumId w:val="36"/>
  </w:num>
  <w:num w:numId="39">
    <w:abstractNumId w:val="39"/>
  </w:num>
  <w:num w:numId="40">
    <w:abstractNumId w:val="29"/>
  </w:num>
  <w:num w:numId="41">
    <w:abstractNumId w:val="24"/>
  </w:num>
  <w:num w:numId="42">
    <w:abstractNumId w:val="28"/>
  </w:num>
  <w:num w:numId="43">
    <w:abstractNumId w:val="32"/>
  </w:num>
  <w:num w:numId="44">
    <w:abstractNumId w:val="38"/>
  </w:num>
  <w:num w:numId="45">
    <w:abstractNumId w:val="7"/>
  </w:num>
  <w:num w:numId="46">
    <w:abstractNumId w:val="11"/>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D63"/>
    <w:rsid w:val="000016CA"/>
    <w:rsid w:val="00005C3A"/>
    <w:rsid w:val="0001422D"/>
    <w:rsid w:val="000307A7"/>
    <w:rsid w:val="0003246B"/>
    <w:rsid w:val="00037E7C"/>
    <w:rsid w:val="00044766"/>
    <w:rsid w:val="000457FF"/>
    <w:rsid w:val="00061EBD"/>
    <w:rsid w:val="00065B85"/>
    <w:rsid w:val="00071500"/>
    <w:rsid w:val="00071E85"/>
    <w:rsid w:val="000732DF"/>
    <w:rsid w:val="000A5604"/>
    <w:rsid w:val="000B73A0"/>
    <w:rsid w:val="000D549F"/>
    <w:rsid w:val="000F0547"/>
    <w:rsid w:val="00106FCF"/>
    <w:rsid w:val="0011051A"/>
    <w:rsid w:val="00117543"/>
    <w:rsid w:val="00124CE9"/>
    <w:rsid w:val="001314CF"/>
    <w:rsid w:val="00152F21"/>
    <w:rsid w:val="001603E3"/>
    <w:rsid w:val="00174E65"/>
    <w:rsid w:val="0018452F"/>
    <w:rsid w:val="0018783A"/>
    <w:rsid w:val="001925B8"/>
    <w:rsid w:val="00196C23"/>
    <w:rsid w:val="001A06DD"/>
    <w:rsid w:val="001A6C99"/>
    <w:rsid w:val="001D475E"/>
    <w:rsid w:val="00210E05"/>
    <w:rsid w:val="002345D4"/>
    <w:rsid w:val="00240C74"/>
    <w:rsid w:val="002721DF"/>
    <w:rsid w:val="002A7D94"/>
    <w:rsid w:val="002B0294"/>
    <w:rsid w:val="002B5572"/>
    <w:rsid w:val="002C3C88"/>
    <w:rsid w:val="002C3D80"/>
    <w:rsid w:val="002E05F5"/>
    <w:rsid w:val="002F20D3"/>
    <w:rsid w:val="002F3E33"/>
    <w:rsid w:val="002F53F3"/>
    <w:rsid w:val="00320610"/>
    <w:rsid w:val="00324657"/>
    <w:rsid w:val="0033273B"/>
    <w:rsid w:val="00362CC6"/>
    <w:rsid w:val="0037525B"/>
    <w:rsid w:val="003767FC"/>
    <w:rsid w:val="00382551"/>
    <w:rsid w:val="00391B64"/>
    <w:rsid w:val="00394E7B"/>
    <w:rsid w:val="003A406E"/>
    <w:rsid w:val="003A6E2F"/>
    <w:rsid w:val="003B6B4C"/>
    <w:rsid w:val="003B7C24"/>
    <w:rsid w:val="003C5867"/>
    <w:rsid w:val="003D780E"/>
    <w:rsid w:val="003E116D"/>
    <w:rsid w:val="004044FA"/>
    <w:rsid w:val="00410FC9"/>
    <w:rsid w:val="004427B2"/>
    <w:rsid w:val="00454F3C"/>
    <w:rsid w:val="004712A9"/>
    <w:rsid w:val="00474D63"/>
    <w:rsid w:val="00496C5A"/>
    <w:rsid w:val="004A0B86"/>
    <w:rsid w:val="004A379A"/>
    <w:rsid w:val="004A761B"/>
    <w:rsid w:val="004C16B3"/>
    <w:rsid w:val="004D04C6"/>
    <w:rsid w:val="004D1146"/>
    <w:rsid w:val="004D24AF"/>
    <w:rsid w:val="004F16C8"/>
    <w:rsid w:val="004F7819"/>
    <w:rsid w:val="00536CE0"/>
    <w:rsid w:val="005414BE"/>
    <w:rsid w:val="00543E99"/>
    <w:rsid w:val="00547CE1"/>
    <w:rsid w:val="005538C9"/>
    <w:rsid w:val="00553BFE"/>
    <w:rsid w:val="005542D4"/>
    <w:rsid w:val="005638D7"/>
    <w:rsid w:val="0057032B"/>
    <w:rsid w:val="00593169"/>
    <w:rsid w:val="005A5B47"/>
    <w:rsid w:val="005B01C8"/>
    <w:rsid w:val="005B4D43"/>
    <w:rsid w:val="005E02F2"/>
    <w:rsid w:val="005E24D7"/>
    <w:rsid w:val="005F6221"/>
    <w:rsid w:val="00600D94"/>
    <w:rsid w:val="00604006"/>
    <w:rsid w:val="0060606B"/>
    <w:rsid w:val="00612964"/>
    <w:rsid w:val="00642934"/>
    <w:rsid w:val="00643774"/>
    <w:rsid w:val="00671430"/>
    <w:rsid w:val="00681DF5"/>
    <w:rsid w:val="00682284"/>
    <w:rsid w:val="00685685"/>
    <w:rsid w:val="006877A9"/>
    <w:rsid w:val="006961AE"/>
    <w:rsid w:val="006A0623"/>
    <w:rsid w:val="006A0F9B"/>
    <w:rsid w:val="006A780A"/>
    <w:rsid w:val="006B7021"/>
    <w:rsid w:val="006D064F"/>
    <w:rsid w:val="006E10D9"/>
    <w:rsid w:val="006E37B7"/>
    <w:rsid w:val="006F66DB"/>
    <w:rsid w:val="00703A91"/>
    <w:rsid w:val="00707ACA"/>
    <w:rsid w:val="007113E5"/>
    <w:rsid w:val="007277A3"/>
    <w:rsid w:val="0073561E"/>
    <w:rsid w:val="007A39E5"/>
    <w:rsid w:val="007A6AB9"/>
    <w:rsid w:val="007B2AAF"/>
    <w:rsid w:val="007B2D00"/>
    <w:rsid w:val="007B77E7"/>
    <w:rsid w:val="007C01CD"/>
    <w:rsid w:val="007C22FF"/>
    <w:rsid w:val="007D445F"/>
    <w:rsid w:val="007D4A7A"/>
    <w:rsid w:val="008057B3"/>
    <w:rsid w:val="00810A8E"/>
    <w:rsid w:val="0081346D"/>
    <w:rsid w:val="00813812"/>
    <w:rsid w:val="0081657A"/>
    <w:rsid w:val="008211C0"/>
    <w:rsid w:val="00822B4D"/>
    <w:rsid w:val="00833FD3"/>
    <w:rsid w:val="0083431C"/>
    <w:rsid w:val="00863CD4"/>
    <w:rsid w:val="00867098"/>
    <w:rsid w:val="008743D8"/>
    <w:rsid w:val="00874462"/>
    <w:rsid w:val="00874899"/>
    <w:rsid w:val="00882B4B"/>
    <w:rsid w:val="00890E2C"/>
    <w:rsid w:val="0089634E"/>
    <w:rsid w:val="008B0867"/>
    <w:rsid w:val="008B7945"/>
    <w:rsid w:val="008D2ABC"/>
    <w:rsid w:val="008D4039"/>
    <w:rsid w:val="008F7ECC"/>
    <w:rsid w:val="00905D35"/>
    <w:rsid w:val="009110BA"/>
    <w:rsid w:val="00914366"/>
    <w:rsid w:val="0092021A"/>
    <w:rsid w:val="0092290F"/>
    <w:rsid w:val="009252DD"/>
    <w:rsid w:val="00925AC9"/>
    <w:rsid w:val="00926A75"/>
    <w:rsid w:val="0095008A"/>
    <w:rsid w:val="00954910"/>
    <w:rsid w:val="009609E5"/>
    <w:rsid w:val="009670CF"/>
    <w:rsid w:val="00971ED6"/>
    <w:rsid w:val="00982C04"/>
    <w:rsid w:val="00984CA5"/>
    <w:rsid w:val="009915FE"/>
    <w:rsid w:val="00996908"/>
    <w:rsid w:val="009A392D"/>
    <w:rsid w:val="009B4819"/>
    <w:rsid w:val="009D7645"/>
    <w:rsid w:val="009E1D8E"/>
    <w:rsid w:val="009E6504"/>
    <w:rsid w:val="009F5BEA"/>
    <w:rsid w:val="009F5CD1"/>
    <w:rsid w:val="009F6047"/>
    <w:rsid w:val="00A0761C"/>
    <w:rsid w:val="00A11D06"/>
    <w:rsid w:val="00A14ED7"/>
    <w:rsid w:val="00A172E8"/>
    <w:rsid w:val="00A17CC3"/>
    <w:rsid w:val="00A51F23"/>
    <w:rsid w:val="00A53FF4"/>
    <w:rsid w:val="00A55931"/>
    <w:rsid w:val="00A85BB4"/>
    <w:rsid w:val="00AA4C5F"/>
    <w:rsid w:val="00AB3BC5"/>
    <w:rsid w:val="00AC3F3F"/>
    <w:rsid w:val="00B13099"/>
    <w:rsid w:val="00B26BDA"/>
    <w:rsid w:val="00B35A17"/>
    <w:rsid w:val="00B3639C"/>
    <w:rsid w:val="00B37CA9"/>
    <w:rsid w:val="00B475AE"/>
    <w:rsid w:val="00B565B0"/>
    <w:rsid w:val="00B614BD"/>
    <w:rsid w:val="00B70F99"/>
    <w:rsid w:val="00B73ED8"/>
    <w:rsid w:val="00B87CE8"/>
    <w:rsid w:val="00B92B53"/>
    <w:rsid w:val="00BA0491"/>
    <w:rsid w:val="00BA53A8"/>
    <w:rsid w:val="00BA78D3"/>
    <w:rsid w:val="00BB2791"/>
    <w:rsid w:val="00BB2B80"/>
    <w:rsid w:val="00BB58AB"/>
    <w:rsid w:val="00BB734D"/>
    <w:rsid w:val="00BC3783"/>
    <w:rsid w:val="00BC5A13"/>
    <w:rsid w:val="00BC6B72"/>
    <w:rsid w:val="00BD041B"/>
    <w:rsid w:val="00BE6A94"/>
    <w:rsid w:val="00C10AB2"/>
    <w:rsid w:val="00C130D0"/>
    <w:rsid w:val="00C1488E"/>
    <w:rsid w:val="00C17DD8"/>
    <w:rsid w:val="00C20AC1"/>
    <w:rsid w:val="00C34353"/>
    <w:rsid w:val="00C45A2D"/>
    <w:rsid w:val="00C544C8"/>
    <w:rsid w:val="00C64443"/>
    <w:rsid w:val="00C65D3D"/>
    <w:rsid w:val="00C819EA"/>
    <w:rsid w:val="00C90CFA"/>
    <w:rsid w:val="00CA1BDA"/>
    <w:rsid w:val="00CA732D"/>
    <w:rsid w:val="00CB1A7D"/>
    <w:rsid w:val="00CC33DA"/>
    <w:rsid w:val="00CC34A4"/>
    <w:rsid w:val="00CD4AF0"/>
    <w:rsid w:val="00CD61A1"/>
    <w:rsid w:val="00CE59A5"/>
    <w:rsid w:val="00CF1619"/>
    <w:rsid w:val="00D101FA"/>
    <w:rsid w:val="00D15B3C"/>
    <w:rsid w:val="00D16B72"/>
    <w:rsid w:val="00D249C7"/>
    <w:rsid w:val="00D35EFF"/>
    <w:rsid w:val="00D64AC6"/>
    <w:rsid w:val="00D671CA"/>
    <w:rsid w:val="00D73392"/>
    <w:rsid w:val="00D9036B"/>
    <w:rsid w:val="00D93B22"/>
    <w:rsid w:val="00D973A2"/>
    <w:rsid w:val="00DA215F"/>
    <w:rsid w:val="00DB57E2"/>
    <w:rsid w:val="00DC665A"/>
    <w:rsid w:val="00DC7FEE"/>
    <w:rsid w:val="00DD06F6"/>
    <w:rsid w:val="00DD33A8"/>
    <w:rsid w:val="00DD484E"/>
    <w:rsid w:val="00DF05D5"/>
    <w:rsid w:val="00E00BEA"/>
    <w:rsid w:val="00E10174"/>
    <w:rsid w:val="00E20E96"/>
    <w:rsid w:val="00E3082F"/>
    <w:rsid w:val="00E56E5A"/>
    <w:rsid w:val="00E57749"/>
    <w:rsid w:val="00E86B28"/>
    <w:rsid w:val="00E97323"/>
    <w:rsid w:val="00EA1A18"/>
    <w:rsid w:val="00EA5AE0"/>
    <w:rsid w:val="00EA66CB"/>
    <w:rsid w:val="00EA760F"/>
    <w:rsid w:val="00EB79D3"/>
    <w:rsid w:val="00EB7A5C"/>
    <w:rsid w:val="00EC574A"/>
    <w:rsid w:val="00ED1BEE"/>
    <w:rsid w:val="00EE0196"/>
    <w:rsid w:val="00EE26D1"/>
    <w:rsid w:val="00EF07D4"/>
    <w:rsid w:val="00F06584"/>
    <w:rsid w:val="00F46846"/>
    <w:rsid w:val="00F47A6A"/>
    <w:rsid w:val="00F50F25"/>
    <w:rsid w:val="00F5546F"/>
    <w:rsid w:val="00F64E62"/>
    <w:rsid w:val="00F72472"/>
    <w:rsid w:val="00F9279E"/>
    <w:rsid w:val="00FD667E"/>
    <w:rsid w:val="00FE7ACF"/>
    <w:rsid w:val="00FF01BE"/>
    <w:rsid w:val="00FF4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C52104"/>
  <w15:chartTrackingRefBased/>
  <w15:docId w15:val="{55167D32-390F-4BE0-BE42-7418D3F7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D63"/>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474D63"/>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474D63"/>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474D63"/>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474D63"/>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474D63"/>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474D63"/>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74D63"/>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474D63"/>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474D63"/>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D63"/>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474D6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474D6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474D63"/>
    <w:rPr>
      <w:rFonts w:eastAsiaTheme="minorEastAsia"/>
      <w:b/>
      <w:bCs/>
      <w:sz w:val="28"/>
      <w:szCs w:val="28"/>
      <w:lang w:val="en-US"/>
    </w:rPr>
  </w:style>
  <w:style w:type="character" w:customStyle="1" w:styleId="Heading5Char">
    <w:name w:val="Heading 5 Char"/>
    <w:basedOn w:val="DefaultParagraphFont"/>
    <w:link w:val="Heading5"/>
    <w:uiPriority w:val="9"/>
    <w:semiHidden/>
    <w:rsid w:val="00474D63"/>
    <w:rPr>
      <w:rFonts w:eastAsiaTheme="minorEastAsia"/>
      <w:b/>
      <w:bCs/>
      <w:i/>
      <w:iCs/>
      <w:sz w:val="26"/>
      <w:szCs w:val="26"/>
      <w:lang w:val="en-US"/>
    </w:rPr>
  </w:style>
  <w:style w:type="character" w:customStyle="1" w:styleId="Heading6Char">
    <w:name w:val="Heading 6 Char"/>
    <w:basedOn w:val="DefaultParagraphFont"/>
    <w:link w:val="Heading6"/>
    <w:rsid w:val="00474D6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474D63"/>
    <w:rPr>
      <w:rFonts w:eastAsiaTheme="minorEastAsia"/>
      <w:sz w:val="24"/>
      <w:szCs w:val="24"/>
      <w:lang w:val="en-US"/>
    </w:rPr>
  </w:style>
  <w:style w:type="character" w:customStyle="1" w:styleId="Heading8Char">
    <w:name w:val="Heading 8 Char"/>
    <w:basedOn w:val="DefaultParagraphFont"/>
    <w:link w:val="Heading8"/>
    <w:uiPriority w:val="9"/>
    <w:semiHidden/>
    <w:rsid w:val="00474D63"/>
    <w:rPr>
      <w:rFonts w:eastAsiaTheme="minorEastAsia"/>
      <w:i/>
      <w:iCs/>
      <w:sz w:val="24"/>
      <w:szCs w:val="24"/>
      <w:lang w:val="en-US"/>
    </w:rPr>
  </w:style>
  <w:style w:type="character" w:customStyle="1" w:styleId="Heading9Char">
    <w:name w:val="Heading 9 Char"/>
    <w:basedOn w:val="DefaultParagraphFont"/>
    <w:link w:val="Heading9"/>
    <w:uiPriority w:val="9"/>
    <w:semiHidden/>
    <w:rsid w:val="00474D63"/>
    <w:rPr>
      <w:rFonts w:asciiTheme="majorHAnsi" w:eastAsiaTheme="majorEastAsia" w:hAnsiTheme="majorHAnsi" w:cstheme="majorBidi"/>
      <w:lang w:val="en-US"/>
    </w:rPr>
  </w:style>
  <w:style w:type="paragraph" w:styleId="IntenseQuote">
    <w:name w:val="Intense Quote"/>
    <w:basedOn w:val="Normal"/>
    <w:next w:val="Normal"/>
    <w:link w:val="IntenseQuoteChar"/>
    <w:uiPriority w:val="30"/>
    <w:qFormat/>
    <w:rsid w:val="0089634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9634E"/>
    <w:rPr>
      <w:rFonts w:ascii="Times New Roman" w:eastAsia="Times New Roman" w:hAnsi="Times New Roman" w:cs="Times New Roman"/>
      <w:i/>
      <w:iCs/>
      <w:color w:val="4472C4" w:themeColor="accent1"/>
      <w:sz w:val="20"/>
      <w:szCs w:val="20"/>
      <w:lang w:val="en-US"/>
    </w:rPr>
  </w:style>
  <w:style w:type="character" w:styleId="IntenseEmphasis">
    <w:name w:val="Intense Emphasis"/>
    <w:basedOn w:val="DefaultParagraphFont"/>
    <w:uiPriority w:val="21"/>
    <w:qFormat/>
    <w:rsid w:val="0089634E"/>
    <w:rPr>
      <w:i/>
      <w:iCs/>
      <w:color w:val="4472C4" w:themeColor="accent1"/>
    </w:rPr>
  </w:style>
  <w:style w:type="character" w:styleId="Hyperlink">
    <w:name w:val="Hyperlink"/>
    <w:basedOn w:val="DefaultParagraphFont"/>
    <w:uiPriority w:val="99"/>
    <w:unhideWhenUsed/>
    <w:rsid w:val="0089634E"/>
    <w:rPr>
      <w:color w:val="0000FF"/>
      <w:u w:val="single"/>
    </w:rPr>
  </w:style>
  <w:style w:type="paragraph" w:styleId="ListParagraph">
    <w:name w:val="List Paragraph"/>
    <w:basedOn w:val="Normal"/>
    <w:uiPriority w:val="34"/>
    <w:qFormat/>
    <w:rsid w:val="001A06DD"/>
    <w:pPr>
      <w:ind w:left="720"/>
      <w:contextualSpacing/>
    </w:pPr>
  </w:style>
  <w:style w:type="paragraph" w:styleId="Header">
    <w:name w:val="header"/>
    <w:basedOn w:val="Normal"/>
    <w:link w:val="HeaderChar"/>
    <w:uiPriority w:val="99"/>
    <w:unhideWhenUsed/>
    <w:rsid w:val="001A06DD"/>
    <w:pPr>
      <w:tabs>
        <w:tab w:val="center" w:pos="4513"/>
        <w:tab w:val="right" w:pos="9026"/>
      </w:tabs>
    </w:pPr>
  </w:style>
  <w:style w:type="character" w:customStyle="1" w:styleId="HeaderChar">
    <w:name w:val="Header Char"/>
    <w:basedOn w:val="DefaultParagraphFont"/>
    <w:link w:val="Header"/>
    <w:uiPriority w:val="99"/>
    <w:rsid w:val="001A06D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1A06DD"/>
    <w:pPr>
      <w:tabs>
        <w:tab w:val="center" w:pos="4513"/>
        <w:tab w:val="right" w:pos="9026"/>
      </w:tabs>
    </w:pPr>
  </w:style>
  <w:style w:type="character" w:customStyle="1" w:styleId="FooterChar">
    <w:name w:val="Footer Char"/>
    <w:basedOn w:val="DefaultParagraphFont"/>
    <w:link w:val="Footer"/>
    <w:uiPriority w:val="99"/>
    <w:rsid w:val="001A06DD"/>
    <w:rPr>
      <w:rFonts w:ascii="Times New Roman" w:eastAsia="Times New Roman" w:hAnsi="Times New Roman" w:cs="Times New Roman"/>
      <w:sz w:val="20"/>
      <w:szCs w:val="20"/>
      <w:lang w:val="en-US"/>
    </w:rPr>
  </w:style>
  <w:style w:type="character" w:styleId="UnresolvedMention">
    <w:name w:val="Unresolved Mention"/>
    <w:basedOn w:val="DefaultParagraphFont"/>
    <w:uiPriority w:val="99"/>
    <w:semiHidden/>
    <w:unhideWhenUsed/>
    <w:rsid w:val="001A06DD"/>
    <w:rPr>
      <w:color w:val="605E5C"/>
      <w:shd w:val="clear" w:color="auto" w:fill="E1DFDD"/>
    </w:rPr>
  </w:style>
  <w:style w:type="table" w:styleId="TableGrid">
    <w:name w:val="Table Grid"/>
    <w:basedOn w:val="TableNormal"/>
    <w:uiPriority w:val="39"/>
    <w:rsid w:val="00454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C10AB2"/>
    <w:rPr>
      <w:rFonts w:ascii="Calibri" w:eastAsiaTheme="minorHAnsi" w:hAnsi="Calibri" w:cstheme="minorBidi"/>
      <w:sz w:val="22"/>
      <w:szCs w:val="21"/>
      <w:lang w:val="en-GB"/>
    </w:rPr>
  </w:style>
  <w:style w:type="character" w:customStyle="1" w:styleId="PlainTextChar">
    <w:name w:val="Plain Text Char"/>
    <w:basedOn w:val="DefaultParagraphFont"/>
    <w:link w:val="PlainText"/>
    <w:uiPriority w:val="99"/>
    <w:semiHidden/>
    <w:rsid w:val="00C10AB2"/>
    <w:rPr>
      <w:rFonts w:ascii="Calibri" w:hAnsi="Calibri"/>
      <w:szCs w:val="21"/>
    </w:rPr>
  </w:style>
  <w:style w:type="paragraph" w:styleId="NoSpacing">
    <w:name w:val="No Spacing"/>
    <w:uiPriority w:val="1"/>
    <w:qFormat/>
    <w:rsid w:val="003D780E"/>
    <w:pPr>
      <w:spacing w:after="0" w:line="240" w:lineRule="auto"/>
    </w:pPr>
    <w:rPr>
      <w:rFonts w:ascii="Times New Roman" w:eastAsia="Times New Roman" w:hAnsi="Times New Roman" w:cs="Times New Roman"/>
      <w:sz w:val="20"/>
      <w:szCs w:val="20"/>
      <w:lang w:val="en-US"/>
    </w:rPr>
  </w:style>
  <w:style w:type="paragraph" w:styleId="Title">
    <w:name w:val="Title"/>
    <w:basedOn w:val="Normal"/>
    <w:next w:val="Normal"/>
    <w:link w:val="TitleChar"/>
    <w:uiPriority w:val="10"/>
    <w:qFormat/>
    <w:rsid w:val="005E02F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2F2"/>
    <w:rPr>
      <w:rFonts w:asciiTheme="majorHAnsi" w:eastAsiaTheme="majorEastAsia" w:hAnsiTheme="majorHAnsi" w:cstheme="majorBidi"/>
      <w:spacing w:val="-10"/>
      <w:kern w:val="28"/>
      <w:sz w:val="56"/>
      <w:szCs w:val="56"/>
      <w:lang w:val="en-US"/>
    </w:rPr>
  </w:style>
  <w:style w:type="paragraph" w:customStyle="1" w:styleId="paragraph">
    <w:name w:val="paragraph"/>
    <w:basedOn w:val="Normal"/>
    <w:rsid w:val="00E10174"/>
    <w:pPr>
      <w:spacing w:before="100" w:beforeAutospacing="1" w:after="100" w:afterAutospacing="1"/>
    </w:pPr>
    <w:rPr>
      <w:rFonts w:ascii="Calibri" w:eastAsiaTheme="minorHAnsi" w:hAnsi="Calibri" w:cs="Calibri"/>
      <w:sz w:val="22"/>
      <w:szCs w:val="22"/>
      <w:lang w:val="en-GB" w:eastAsia="en-GB"/>
    </w:rPr>
  </w:style>
  <w:style w:type="paragraph" w:styleId="NormalWeb">
    <w:name w:val="Normal (Web)"/>
    <w:basedOn w:val="Normal"/>
    <w:uiPriority w:val="99"/>
    <w:semiHidden/>
    <w:unhideWhenUsed/>
    <w:rsid w:val="0095008A"/>
    <w:pPr>
      <w:spacing w:before="100" w:beforeAutospacing="1" w:after="100" w:afterAutospacing="1"/>
    </w:pPr>
    <w:rPr>
      <w:rFonts w:ascii="Calibri" w:eastAsiaTheme="minorHAnsi" w:hAnsi="Calibri" w:cs="Calibri"/>
      <w:sz w:val="22"/>
      <w:szCs w:val="22"/>
      <w:lang w:val="en-GB" w:eastAsia="en-GB"/>
    </w:rPr>
  </w:style>
  <w:style w:type="character" w:styleId="Strong">
    <w:name w:val="Strong"/>
    <w:basedOn w:val="DefaultParagraphFont"/>
    <w:uiPriority w:val="22"/>
    <w:qFormat/>
    <w:rsid w:val="0095008A"/>
    <w:rPr>
      <w:b/>
      <w:bCs/>
    </w:rPr>
  </w:style>
  <w:style w:type="character" w:customStyle="1" w:styleId="eop">
    <w:name w:val="eop"/>
    <w:basedOn w:val="DefaultParagraphFont"/>
    <w:rsid w:val="00391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73924">
      <w:bodyDiv w:val="1"/>
      <w:marLeft w:val="0"/>
      <w:marRight w:val="0"/>
      <w:marTop w:val="0"/>
      <w:marBottom w:val="0"/>
      <w:divBdr>
        <w:top w:val="none" w:sz="0" w:space="0" w:color="auto"/>
        <w:left w:val="none" w:sz="0" w:space="0" w:color="auto"/>
        <w:bottom w:val="none" w:sz="0" w:space="0" w:color="auto"/>
        <w:right w:val="none" w:sz="0" w:space="0" w:color="auto"/>
      </w:divBdr>
    </w:div>
    <w:div w:id="99448344">
      <w:bodyDiv w:val="1"/>
      <w:marLeft w:val="0"/>
      <w:marRight w:val="0"/>
      <w:marTop w:val="0"/>
      <w:marBottom w:val="0"/>
      <w:divBdr>
        <w:top w:val="none" w:sz="0" w:space="0" w:color="auto"/>
        <w:left w:val="none" w:sz="0" w:space="0" w:color="auto"/>
        <w:bottom w:val="none" w:sz="0" w:space="0" w:color="auto"/>
        <w:right w:val="none" w:sz="0" w:space="0" w:color="auto"/>
      </w:divBdr>
      <w:divsChild>
        <w:div w:id="259416888">
          <w:marLeft w:val="0"/>
          <w:marRight w:val="0"/>
          <w:marTop w:val="0"/>
          <w:marBottom w:val="0"/>
          <w:divBdr>
            <w:top w:val="none" w:sz="0" w:space="0" w:color="auto"/>
            <w:left w:val="none" w:sz="0" w:space="0" w:color="auto"/>
            <w:bottom w:val="none" w:sz="0" w:space="0" w:color="auto"/>
            <w:right w:val="none" w:sz="0" w:space="0" w:color="auto"/>
          </w:divBdr>
        </w:div>
      </w:divsChild>
    </w:div>
    <w:div w:id="112403645">
      <w:bodyDiv w:val="1"/>
      <w:marLeft w:val="0"/>
      <w:marRight w:val="0"/>
      <w:marTop w:val="0"/>
      <w:marBottom w:val="0"/>
      <w:divBdr>
        <w:top w:val="none" w:sz="0" w:space="0" w:color="auto"/>
        <w:left w:val="none" w:sz="0" w:space="0" w:color="auto"/>
        <w:bottom w:val="none" w:sz="0" w:space="0" w:color="auto"/>
        <w:right w:val="none" w:sz="0" w:space="0" w:color="auto"/>
      </w:divBdr>
      <w:divsChild>
        <w:div w:id="1744063403">
          <w:marLeft w:val="0"/>
          <w:marRight w:val="0"/>
          <w:marTop w:val="0"/>
          <w:marBottom w:val="0"/>
          <w:divBdr>
            <w:top w:val="none" w:sz="0" w:space="0" w:color="auto"/>
            <w:left w:val="none" w:sz="0" w:space="0" w:color="auto"/>
            <w:bottom w:val="none" w:sz="0" w:space="0" w:color="auto"/>
            <w:right w:val="none" w:sz="0" w:space="0" w:color="auto"/>
          </w:divBdr>
        </w:div>
      </w:divsChild>
    </w:div>
    <w:div w:id="121535166">
      <w:bodyDiv w:val="1"/>
      <w:marLeft w:val="0"/>
      <w:marRight w:val="0"/>
      <w:marTop w:val="0"/>
      <w:marBottom w:val="0"/>
      <w:divBdr>
        <w:top w:val="none" w:sz="0" w:space="0" w:color="auto"/>
        <w:left w:val="none" w:sz="0" w:space="0" w:color="auto"/>
        <w:bottom w:val="none" w:sz="0" w:space="0" w:color="auto"/>
        <w:right w:val="none" w:sz="0" w:space="0" w:color="auto"/>
      </w:divBdr>
    </w:div>
    <w:div w:id="193858085">
      <w:bodyDiv w:val="1"/>
      <w:marLeft w:val="0"/>
      <w:marRight w:val="0"/>
      <w:marTop w:val="0"/>
      <w:marBottom w:val="0"/>
      <w:divBdr>
        <w:top w:val="none" w:sz="0" w:space="0" w:color="auto"/>
        <w:left w:val="none" w:sz="0" w:space="0" w:color="auto"/>
        <w:bottom w:val="none" w:sz="0" w:space="0" w:color="auto"/>
        <w:right w:val="none" w:sz="0" w:space="0" w:color="auto"/>
      </w:divBdr>
      <w:divsChild>
        <w:div w:id="1598101049">
          <w:marLeft w:val="0"/>
          <w:marRight w:val="0"/>
          <w:marTop w:val="0"/>
          <w:marBottom w:val="0"/>
          <w:divBdr>
            <w:top w:val="none" w:sz="0" w:space="0" w:color="auto"/>
            <w:left w:val="none" w:sz="0" w:space="0" w:color="auto"/>
            <w:bottom w:val="none" w:sz="0" w:space="0" w:color="auto"/>
            <w:right w:val="none" w:sz="0" w:space="0" w:color="auto"/>
          </w:divBdr>
        </w:div>
      </w:divsChild>
    </w:div>
    <w:div w:id="217742977">
      <w:bodyDiv w:val="1"/>
      <w:marLeft w:val="0"/>
      <w:marRight w:val="0"/>
      <w:marTop w:val="0"/>
      <w:marBottom w:val="0"/>
      <w:divBdr>
        <w:top w:val="none" w:sz="0" w:space="0" w:color="auto"/>
        <w:left w:val="none" w:sz="0" w:space="0" w:color="auto"/>
        <w:bottom w:val="none" w:sz="0" w:space="0" w:color="auto"/>
        <w:right w:val="none" w:sz="0" w:space="0" w:color="auto"/>
      </w:divBdr>
    </w:div>
    <w:div w:id="220144294">
      <w:bodyDiv w:val="1"/>
      <w:marLeft w:val="0"/>
      <w:marRight w:val="0"/>
      <w:marTop w:val="0"/>
      <w:marBottom w:val="0"/>
      <w:divBdr>
        <w:top w:val="none" w:sz="0" w:space="0" w:color="auto"/>
        <w:left w:val="none" w:sz="0" w:space="0" w:color="auto"/>
        <w:bottom w:val="none" w:sz="0" w:space="0" w:color="auto"/>
        <w:right w:val="none" w:sz="0" w:space="0" w:color="auto"/>
      </w:divBdr>
      <w:divsChild>
        <w:div w:id="1909537339">
          <w:marLeft w:val="0"/>
          <w:marRight w:val="0"/>
          <w:marTop w:val="0"/>
          <w:marBottom w:val="0"/>
          <w:divBdr>
            <w:top w:val="none" w:sz="0" w:space="0" w:color="auto"/>
            <w:left w:val="none" w:sz="0" w:space="0" w:color="auto"/>
            <w:bottom w:val="none" w:sz="0" w:space="0" w:color="auto"/>
            <w:right w:val="none" w:sz="0" w:space="0" w:color="auto"/>
          </w:divBdr>
        </w:div>
      </w:divsChild>
    </w:div>
    <w:div w:id="251470667">
      <w:bodyDiv w:val="1"/>
      <w:marLeft w:val="0"/>
      <w:marRight w:val="0"/>
      <w:marTop w:val="0"/>
      <w:marBottom w:val="0"/>
      <w:divBdr>
        <w:top w:val="none" w:sz="0" w:space="0" w:color="auto"/>
        <w:left w:val="none" w:sz="0" w:space="0" w:color="auto"/>
        <w:bottom w:val="none" w:sz="0" w:space="0" w:color="auto"/>
        <w:right w:val="none" w:sz="0" w:space="0" w:color="auto"/>
      </w:divBdr>
    </w:div>
    <w:div w:id="268320606">
      <w:bodyDiv w:val="1"/>
      <w:marLeft w:val="0"/>
      <w:marRight w:val="0"/>
      <w:marTop w:val="0"/>
      <w:marBottom w:val="0"/>
      <w:divBdr>
        <w:top w:val="none" w:sz="0" w:space="0" w:color="auto"/>
        <w:left w:val="none" w:sz="0" w:space="0" w:color="auto"/>
        <w:bottom w:val="none" w:sz="0" w:space="0" w:color="auto"/>
        <w:right w:val="none" w:sz="0" w:space="0" w:color="auto"/>
      </w:divBdr>
      <w:divsChild>
        <w:div w:id="1937594414">
          <w:marLeft w:val="0"/>
          <w:marRight w:val="0"/>
          <w:marTop w:val="0"/>
          <w:marBottom w:val="0"/>
          <w:divBdr>
            <w:top w:val="none" w:sz="0" w:space="0" w:color="auto"/>
            <w:left w:val="none" w:sz="0" w:space="0" w:color="auto"/>
            <w:bottom w:val="none" w:sz="0" w:space="0" w:color="auto"/>
            <w:right w:val="none" w:sz="0" w:space="0" w:color="auto"/>
          </w:divBdr>
        </w:div>
      </w:divsChild>
    </w:div>
    <w:div w:id="296647865">
      <w:bodyDiv w:val="1"/>
      <w:marLeft w:val="0"/>
      <w:marRight w:val="0"/>
      <w:marTop w:val="0"/>
      <w:marBottom w:val="0"/>
      <w:divBdr>
        <w:top w:val="none" w:sz="0" w:space="0" w:color="auto"/>
        <w:left w:val="none" w:sz="0" w:space="0" w:color="auto"/>
        <w:bottom w:val="none" w:sz="0" w:space="0" w:color="auto"/>
        <w:right w:val="none" w:sz="0" w:space="0" w:color="auto"/>
      </w:divBdr>
      <w:divsChild>
        <w:div w:id="230388698">
          <w:marLeft w:val="0"/>
          <w:marRight w:val="0"/>
          <w:marTop w:val="0"/>
          <w:marBottom w:val="0"/>
          <w:divBdr>
            <w:top w:val="none" w:sz="0" w:space="0" w:color="auto"/>
            <w:left w:val="none" w:sz="0" w:space="0" w:color="auto"/>
            <w:bottom w:val="none" w:sz="0" w:space="0" w:color="auto"/>
            <w:right w:val="none" w:sz="0" w:space="0" w:color="auto"/>
          </w:divBdr>
        </w:div>
      </w:divsChild>
    </w:div>
    <w:div w:id="307981215">
      <w:bodyDiv w:val="1"/>
      <w:marLeft w:val="0"/>
      <w:marRight w:val="0"/>
      <w:marTop w:val="0"/>
      <w:marBottom w:val="0"/>
      <w:divBdr>
        <w:top w:val="none" w:sz="0" w:space="0" w:color="auto"/>
        <w:left w:val="none" w:sz="0" w:space="0" w:color="auto"/>
        <w:bottom w:val="none" w:sz="0" w:space="0" w:color="auto"/>
        <w:right w:val="none" w:sz="0" w:space="0" w:color="auto"/>
      </w:divBdr>
      <w:divsChild>
        <w:div w:id="1899238839">
          <w:marLeft w:val="0"/>
          <w:marRight w:val="0"/>
          <w:marTop w:val="0"/>
          <w:marBottom w:val="0"/>
          <w:divBdr>
            <w:top w:val="none" w:sz="0" w:space="0" w:color="auto"/>
            <w:left w:val="none" w:sz="0" w:space="0" w:color="auto"/>
            <w:bottom w:val="none" w:sz="0" w:space="0" w:color="auto"/>
            <w:right w:val="none" w:sz="0" w:space="0" w:color="auto"/>
          </w:divBdr>
        </w:div>
      </w:divsChild>
    </w:div>
    <w:div w:id="316417588">
      <w:bodyDiv w:val="1"/>
      <w:marLeft w:val="0"/>
      <w:marRight w:val="0"/>
      <w:marTop w:val="0"/>
      <w:marBottom w:val="0"/>
      <w:divBdr>
        <w:top w:val="none" w:sz="0" w:space="0" w:color="auto"/>
        <w:left w:val="none" w:sz="0" w:space="0" w:color="auto"/>
        <w:bottom w:val="none" w:sz="0" w:space="0" w:color="auto"/>
        <w:right w:val="none" w:sz="0" w:space="0" w:color="auto"/>
      </w:divBdr>
    </w:div>
    <w:div w:id="339434353">
      <w:bodyDiv w:val="1"/>
      <w:marLeft w:val="0"/>
      <w:marRight w:val="0"/>
      <w:marTop w:val="0"/>
      <w:marBottom w:val="0"/>
      <w:divBdr>
        <w:top w:val="none" w:sz="0" w:space="0" w:color="auto"/>
        <w:left w:val="none" w:sz="0" w:space="0" w:color="auto"/>
        <w:bottom w:val="none" w:sz="0" w:space="0" w:color="auto"/>
        <w:right w:val="none" w:sz="0" w:space="0" w:color="auto"/>
      </w:divBdr>
      <w:divsChild>
        <w:div w:id="1964076507">
          <w:marLeft w:val="0"/>
          <w:marRight w:val="0"/>
          <w:marTop w:val="0"/>
          <w:marBottom w:val="0"/>
          <w:divBdr>
            <w:top w:val="none" w:sz="0" w:space="0" w:color="auto"/>
            <w:left w:val="none" w:sz="0" w:space="0" w:color="auto"/>
            <w:bottom w:val="none" w:sz="0" w:space="0" w:color="auto"/>
            <w:right w:val="none" w:sz="0" w:space="0" w:color="auto"/>
          </w:divBdr>
        </w:div>
      </w:divsChild>
    </w:div>
    <w:div w:id="340931718">
      <w:bodyDiv w:val="1"/>
      <w:marLeft w:val="0"/>
      <w:marRight w:val="0"/>
      <w:marTop w:val="0"/>
      <w:marBottom w:val="0"/>
      <w:divBdr>
        <w:top w:val="none" w:sz="0" w:space="0" w:color="auto"/>
        <w:left w:val="none" w:sz="0" w:space="0" w:color="auto"/>
        <w:bottom w:val="none" w:sz="0" w:space="0" w:color="auto"/>
        <w:right w:val="none" w:sz="0" w:space="0" w:color="auto"/>
      </w:divBdr>
      <w:divsChild>
        <w:div w:id="1901594722">
          <w:marLeft w:val="0"/>
          <w:marRight w:val="0"/>
          <w:marTop w:val="0"/>
          <w:marBottom w:val="0"/>
          <w:divBdr>
            <w:top w:val="none" w:sz="0" w:space="0" w:color="auto"/>
            <w:left w:val="none" w:sz="0" w:space="0" w:color="auto"/>
            <w:bottom w:val="none" w:sz="0" w:space="0" w:color="auto"/>
            <w:right w:val="none" w:sz="0" w:space="0" w:color="auto"/>
          </w:divBdr>
        </w:div>
      </w:divsChild>
    </w:div>
    <w:div w:id="349265168">
      <w:bodyDiv w:val="1"/>
      <w:marLeft w:val="0"/>
      <w:marRight w:val="0"/>
      <w:marTop w:val="0"/>
      <w:marBottom w:val="0"/>
      <w:divBdr>
        <w:top w:val="none" w:sz="0" w:space="0" w:color="auto"/>
        <w:left w:val="none" w:sz="0" w:space="0" w:color="auto"/>
        <w:bottom w:val="none" w:sz="0" w:space="0" w:color="auto"/>
        <w:right w:val="none" w:sz="0" w:space="0" w:color="auto"/>
      </w:divBdr>
    </w:div>
    <w:div w:id="349917144">
      <w:bodyDiv w:val="1"/>
      <w:marLeft w:val="0"/>
      <w:marRight w:val="0"/>
      <w:marTop w:val="0"/>
      <w:marBottom w:val="0"/>
      <w:divBdr>
        <w:top w:val="none" w:sz="0" w:space="0" w:color="auto"/>
        <w:left w:val="none" w:sz="0" w:space="0" w:color="auto"/>
        <w:bottom w:val="none" w:sz="0" w:space="0" w:color="auto"/>
        <w:right w:val="none" w:sz="0" w:space="0" w:color="auto"/>
      </w:divBdr>
      <w:divsChild>
        <w:div w:id="1718821814">
          <w:marLeft w:val="0"/>
          <w:marRight w:val="0"/>
          <w:marTop w:val="0"/>
          <w:marBottom w:val="0"/>
          <w:divBdr>
            <w:top w:val="none" w:sz="0" w:space="0" w:color="auto"/>
            <w:left w:val="none" w:sz="0" w:space="0" w:color="auto"/>
            <w:bottom w:val="none" w:sz="0" w:space="0" w:color="auto"/>
            <w:right w:val="none" w:sz="0" w:space="0" w:color="auto"/>
          </w:divBdr>
        </w:div>
      </w:divsChild>
    </w:div>
    <w:div w:id="358625264">
      <w:bodyDiv w:val="1"/>
      <w:marLeft w:val="0"/>
      <w:marRight w:val="0"/>
      <w:marTop w:val="0"/>
      <w:marBottom w:val="0"/>
      <w:divBdr>
        <w:top w:val="none" w:sz="0" w:space="0" w:color="auto"/>
        <w:left w:val="none" w:sz="0" w:space="0" w:color="auto"/>
        <w:bottom w:val="none" w:sz="0" w:space="0" w:color="auto"/>
        <w:right w:val="none" w:sz="0" w:space="0" w:color="auto"/>
      </w:divBdr>
    </w:div>
    <w:div w:id="399140555">
      <w:bodyDiv w:val="1"/>
      <w:marLeft w:val="0"/>
      <w:marRight w:val="0"/>
      <w:marTop w:val="0"/>
      <w:marBottom w:val="0"/>
      <w:divBdr>
        <w:top w:val="none" w:sz="0" w:space="0" w:color="auto"/>
        <w:left w:val="none" w:sz="0" w:space="0" w:color="auto"/>
        <w:bottom w:val="none" w:sz="0" w:space="0" w:color="auto"/>
        <w:right w:val="none" w:sz="0" w:space="0" w:color="auto"/>
      </w:divBdr>
      <w:divsChild>
        <w:div w:id="2088308210">
          <w:marLeft w:val="0"/>
          <w:marRight w:val="0"/>
          <w:marTop w:val="0"/>
          <w:marBottom w:val="0"/>
          <w:divBdr>
            <w:top w:val="none" w:sz="0" w:space="0" w:color="auto"/>
            <w:left w:val="none" w:sz="0" w:space="0" w:color="auto"/>
            <w:bottom w:val="none" w:sz="0" w:space="0" w:color="auto"/>
            <w:right w:val="none" w:sz="0" w:space="0" w:color="auto"/>
          </w:divBdr>
        </w:div>
      </w:divsChild>
    </w:div>
    <w:div w:id="429013431">
      <w:bodyDiv w:val="1"/>
      <w:marLeft w:val="0"/>
      <w:marRight w:val="0"/>
      <w:marTop w:val="0"/>
      <w:marBottom w:val="0"/>
      <w:divBdr>
        <w:top w:val="none" w:sz="0" w:space="0" w:color="auto"/>
        <w:left w:val="none" w:sz="0" w:space="0" w:color="auto"/>
        <w:bottom w:val="none" w:sz="0" w:space="0" w:color="auto"/>
        <w:right w:val="none" w:sz="0" w:space="0" w:color="auto"/>
      </w:divBdr>
      <w:divsChild>
        <w:div w:id="1762751073">
          <w:marLeft w:val="0"/>
          <w:marRight w:val="0"/>
          <w:marTop w:val="0"/>
          <w:marBottom w:val="0"/>
          <w:divBdr>
            <w:top w:val="none" w:sz="0" w:space="0" w:color="auto"/>
            <w:left w:val="none" w:sz="0" w:space="0" w:color="auto"/>
            <w:bottom w:val="none" w:sz="0" w:space="0" w:color="auto"/>
            <w:right w:val="none" w:sz="0" w:space="0" w:color="auto"/>
          </w:divBdr>
        </w:div>
      </w:divsChild>
    </w:div>
    <w:div w:id="489444829">
      <w:bodyDiv w:val="1"/>
      <w:marLeft w:val="0"/>
      <w:marRight w:val="0"/>
      <w:marTop w:val="0"/>
      <w:marBottom w:val="0"/>
      <w:divBdr>
        <w:top w:val="none" w:sz="0" w:space="0" w:color="auto"/>
        <w:left w:val="none" w:sz="0" w:space="0" w:color="auto"/>
        <w:bottom w:val="none" w:sz="0" w:space="0" w:color="auto"/>
        <w:right w:val="none" w:sz="0" w:space="0" w:color="auto"/>
      </w:divBdr>
      <w:divsChild>
        <w:div w:id="1964311876">
          <w:marLeft w:val="0"/>
          <w:marRight w:val="0"/>
          <w:marTop w:val="0"/>
          <w:marBottom w:val="0"/>
          <w:divBdr>
            <w:top w:val="none" w:sz="0" w:space="0" w:color="auto"/>
            <w:left w:val="none" w:sz="0" w:space="0" w:color="auto"/>
            <w:bottom w:val="none" w:sz="0" w:space="0" w:color="auto"/>
            <w:right w:val="none" w:sz="0" w:space="0" w:color="auto"/>
          </w:divBdr>
        </w:div>
      </w:divsChild>
    </w:div>
    <w:div w:id="496270920">
      <w:bodyDiv w:val="1"/>
      <w:marLeft w:val="0"/>
      <w:marRight w:val="0"/>
      <w:marTop w:val="0"/>
      <w:marBottom w:val="0"/>
      <w:divBdr>
        <w:top w:val="none" w:sz="0" w:space="0" w:color="auto"/>
        <w:left w:val="none" w:sz="0" w:space="0" w:color="auto"/>
        <w:bottom w:val="none" w:sz="0" w:space="0" w:color="auto"/>
        <w:right w:val="none" w:sz="0" w:space="0" w:color="auto"/>
      </w:divBdr>
      <w:divsChild>
        <w:div w:id="1622882966">
          <w:marLeft w:val="0"/>
          <w:marRight w:val="0"/>
          <w:marTop w:val="0"/>
          <w:marBottom w:val="0"/>
          <w:divBdr>
            <w:top w:val="none" w:sz="0" w:space="0" w:color="auto"/>
            <w:left w:val="none" w:sz="0" w:space="0" w:color="auto"/>
            <w:bottom w:val="none" w:sz="0" w:space="0" w:color="auto"/>
            <w:right w:val="none" w:sz="0" w:space="0" w:color="auto"/>
          </w:divBdr>
        </w:div>
      </w:divsChild>
    </w:div>
    <w:div w:id="556622297">
      <w:bodyDiv w:val="1"/>
      <w:marLeft w:val="0"/>
      <w:marRight w:val="0"/>
      <w:marTop w:val="0"/>
      <w:marBottom w:val="0"/>
      <w:divBdr>
        <w:top w:val="none" w:sz="0" w:space="0" w:color="auto"/>
        <w:left w:val="none" w:sz="0" w:space="0" w:color="auto"/>
        <w:bottom w:val="none" w:sz="0" w:space="0" w:color="auto"/>
        <w:right w:val="none" w:sz="0" w:space="0" w:color="auto"/>
      </w:divBdr>
      <w:divsChild>
        <w:div w:id="1647927243">
          <w:marLeft w:val="0"/>
          <w:marRight w:val="0"/>
          <w:marTop w:val="0"/>
          <w:marBottom w:val="0"/>
          <w:divBdr>
            <w:top w:val="none" w:sz="0" w:space="0" w:color="auto"/>
            <w:left w:val="none" w:sz="0" w:space="0" w:color="auto"/>
            <w:bottom w:val="none" w:sz="0" w:space="0" w:color="auto"/>
            <w:right w:val="none" w:sz="0" w:space="0" w:color="auto"/>
          </w:divBdr>
        </w:div>
      </w:divsChild>
    </w:div>
    <w:div w:id="567115498">
      <w:bodyDiv w:val="1"/>
      <w:marLeft w:val="0"/>
      <w:marRight w:val="0"/>
      <w:marTop w:val="0"/>
      <w:marBottom w:val="0"/>
      <w:divBdr>
        <w:top w:val="none" w:sz="0" w:space="0" w:color="auto"/>
        <w:left w:val="none" w:sz="0" w:space="0" w:color="auto"/>
        <w:bottom w:val="none" w:sz="0" w:space="0" w:color="auto"/>
        <w:right w:val="none" w:sz="0" w:space="0" w:color="auto"/>
      </w:divBdr>
      <w:divsChild>
        <w:div w:id="46227704">
          <w:marLeft w:val="0"/>
          <w:marRight w:val="0"/>
          <w:marTop w:val="0"/>
          <w:marBottom w:val="0"/>
          <w:divBdr>
            <w:top w:val="none" w:sz="0" w:space="0" w:color="auto"/>
            <w:left w:val="none" w:sz="0" w:space="0" w:color="auto"/>
            <w:bottom w:val="none" w:sz="0" w:space="0" w:color="auto"/>
            <w:right w:val="none" w:sz="0" w:space="0" w:color="auto"/>
          </w:divBdr>
        </w:div>
      </w:divsChild>
    </w:div>
    <w:div w:id="592517685">
      <w:bodyDiv w:val="1"/>
      <w:marLeft w:val="0"/>
      <w:marRight w:val="0"/>
      <w:marTop w:val="0"/>
      <w:marBottom w:val="0"/>
      <w:divBdr>
        <w:top w:val="none" w:sz="0" w:space="0" w:color="auto"/>
        <w:left w:val="none" w:sz="0" w:space="0" w:color="auto"/>
        <w:bottom w:val="none" w:sz="0" w:space="0" w:color="auto"/>
        <w:right w:val="none" w:sz="0" w:space="0" w:color="auto"/>
      </w:divBdr>
      <w:divsChild>
        <w:div w:id="1152715097">
          <w:marLeft w:val="0"/>
          <w:marRight w:val="0"/>
          <w:marTop w:val="0"/>
          <w:marBottom w:val="0"/>
          <w:divBdr>
            <w:top w:val="none" w:sz="0" w:space="0" w:color="auto"/>
            <w:left w:val="none" w:sz="0" w:space="0" w:color="auto"/>
            <w:bottom w:val="none" w:sz="0" w:space="0" w:color="auto"/>
            <w:right w:val="none" w:sz="0" w:space="0" w:color="auto"/>
          </w:divBdr>
        </w:div>
      </w:divsChild>
    </w:div>
    <w:div w:id="601259296">
      <w:bodyDiv w:val="1"/>
      <w:marLeft w:val="0"/>
      <w:marRight w:val="0"/>
      <w:marTop w:val="0"/>
      <w:marBottom w:val="0"/>
      <w:divBdr>
        <w:top w:val="none" w:sz="0" w:space="0" w:color="auto"/>
        <w:left w:val="none" w:sz="0" w:space="0" w:color="auto"/>
        <w:bottom w:val="none" w:sz="0" w:space="0" w:color="auto"/>
        <w:right w:val="none" w:sz="0" w:space="0" w:color="auto"/>
      </w:divBdr>
      <w:divsChild>
        <w:div w:id="145977536">
          <w:marLeft w:val="0"/>
          <w:marRight w:val="0"/>
          <w:marTop w:val="0"/>
          <w:marBottom w:val="0"/>
          <w:divBdr>
            <w:top w:val="none" w:sz="0" w:space="0" w:color="auto"/>
            <w:left w:val="none" w:sz="0" w:space="0" w:color="auto"/>
            <w:bottom w:val="none" w:sz="0" w:space="0" w:color="auto"/>
            <w:right w:val="none" w:sz="0" w:space="0" w:color="auto"/>
          </w:divBdr>
        </w:div>
      </w:divsChild>
    </w:div>
    <w:div w:id="606472096">
      <w:bodyDiv w:val="1"/>
      <w:marLeft w:val="0"/>
      <w:marRight w:val="0"/>
      <w:marTop w:val="0"/>
      <w:marBottom w:val="0"/>
      <w:divBdr>
        <w:top w:val="none" w:sz="0" w:space="0" w:color="auto"/>
        <w:left w:val="none" w:sz="0" w:space="0" w:color="auto"/>
        <w:bottom w:val="none" w:sz="0" w:space="0" w:color="auto"/>
        <w:right w:val="none" w:sz="0" w:space="0" w:color="auto"/>
      </w:divBdr>
    </w:div>
    <w:div w:id="613443579">
      <w:bodyDiv w:val="1"/>
      <w:marLeft w:val="0"/>
      <w:marRight w:val="0"/>
      <w:marTop w:val="0"/>
      <w:marBottom w:val="0"/>
      <w:divBdr>
        <w:top w:val="none" w:sz="0" w:space="0" w:color="auto"/>
        <w:left w:val="none" w:sz="0" w:space="0" w:color="auto"/>
        <w:bottom w:val="none" w:sz="0" w:space="0" w:color="auto"/>
        <w:right w:val="none" w:sz="0" w:space="0" w:color="auto"/>
      </w:divBdr>
      <w:divsChild>
        <w:div w:id="442386735">
          <w:marLeft w:val="0"/>
          <w:marRight w:val="0"/>
          <w:marTop w:val="0"/>
          <w:marBottom w:val="0"/>
          <w:divBdr>
            <w:top w:val="none" w:sz="0" w:space="0" w:color="auto"/>
            <w:left w:val="none" w:sz="0" w:space="0" w:color="auto"/>
            <w:bottom w:val="none" w:sz="0" w:space="0" w:color="auto"/>
            <w:right w:val="none" w:sz="0" w:space="0" w:color="auto"/>
          </w:divBdr>
        </w:div>
      </w:divsChild>
    </w:div>
    <w:div w:id="660549124">
      <w:bodyDiv w:val="1"/>
      <w:marLeft w:val="0"/>
      <w:marRight w:val="0"/>
      <w:marTop w:val="0"/>
      <w:marBottom w:val="0"/>
      <w:divBdr>
        <w:top w:val="none" w:sz="0" w:space="0" w:color="auto"/>
        <w:left w:val="none" w:sz="0" w:space="0" w:color="auto"/>
        <w:bottom w:val="none" w:sz="0" w:space="0" w:color="auto"/>
        <w:right w:val="none" w:sz="0" w:space="0" w:color="auto"/>
      </w:divBdr>
    </w:div>
    <w:div w:id="664431675">
      <w:bodyDiv w:val="1"/>
      <w:marLeft w:val="0"/>
      <w:marRight w:val="0"/>
      <w:marTop w:val="0"/>
      <w:marBottom w:val="0"/>
      <w:divBdr>
        <w:top w:val="none" w:sz="0" w:space="0" w:color="auto"/>
        <w:left w:val="none" w:sz="0" w:space="0" w:color="auto"/>
        <w:bottom w:val="none" w:sz="0" w:space="0" w:color="auto"/>
        <w:right w:val="none" w:sz="0" w:space="0" w:color="auto"/>
      </w:divBdr>
      <w:divsChild>
        <w:div w:id="2069111521">
          <w:marLeft w:val="0"/>
          <w:marRight w:val="0"/>
          <w:marTop w:val="0"/>
          <w:marBottom w:val="0"/>
          <w:divBdr>
            <w:top w:val="none" w:sz="0" w:space="0" w:color="auto"/>
            <w:left w:val="none" w:sz="0" w:space="0" w:color="auto"/>
            <w:bottom w:val="none" w:sz="0" w:space="0" w:color="auto"/>
            <w:right w:val="none" w:sz="0" w:space="0" w:color="auto"/>
          </w:divBdr>
        </w:div>
      </w:divsChild>
    </w:div>
    <w:div w:id="727805548">
      <w:bodyDiv w:val="1"/>
      <w:marLeft w:val="0"/>
      <w:marRight w:val="0"/>
      <w:marTop w:val="0"/>
      <w:marBottom w:val="0"/>
      <w:divBdr>
        <w:top w:val="none" w:sz="0" w:space="0" w:color="auto"/>
        <w:left w:val="none" w:sz="0" w:space="0" w:color="auto"/>
        <w:bottom w:val="none" w:sz="0" w:space="0" w:color="auto"/>
        <w:right w:val="none" w:sz="0" w:space="0" w:color="auto"/>
      </w:divBdr>
    </w:div>
    <w:div w:id="751387857">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86330453">
          <w:marLeft w:val="0"/>
          <w:marRight w:val="0"/>
          <w:marTop w:val="0"/>
          <w:marBottom w:val="0"/>
          <w:divBdr>
            <w:top w:val="none" w:sz="0" w:space="0" w:color="auto"/>
            <w:left w:val="none" w:sz="0" w:space="0" w:color="auto"/>
            <w:bottom w:val="none" w:sz="0" w:space="0" w:color="auto"/>
            <w:right w:val="none" w:sz="0" w:space="0" w:color="auto"/>
          </w:divBdr>
        </w:div>
      </w:divsChild>
    </w:div>
    <w:div w:id="792289328">
      <w:bodyDiv w:val="1"/>
      <w:marLeft w:val="0"/>
      <w:marRight w:val="0"/>
      <w:marTop w:val="0"/>
      <w:marBottom w:val="0"/>
      <w:divBdr>
        <w:top w:val="none" w:sz="0" w:space="0" w:color="auto"/>
        <w:left w:val="none" w:sz="0" w:space="0" w:color="auto"/>
        <w:bottom w:val="none" w:sz="0" w:space="0" w:color="auto"/>
        <w:right w:val="none" w:sz="0" w:space="0" w:color="auto"/>
      </w:divBdr>
    </w:div>
    <w:div w:id="870187621">
      <w:bodyDiv w:val="1"/>
      <w:marLeft w:val="0"/>
      <w:marRight w:val="0"/>
      <w:marTop w:val="0"/>
      <w:marBottom w:val="0"/>
      <w:divBdr>
        <w:top w:val="none" w:sz="0" w:space="0" w:color="auto"/>
        <w:left w:val="none" w:sz="0" w:space="0" w:color="auto"/>
        <w:bottom w:val="none" w:sz="0" w:space="0" w:color="auto"/>
        <w:right w:val="none" w:sz="0" w:space="0" w:color="auto"/>
      </w:divBdr>
      <w:divsChild>
        <w:div w:id="486363887">
          <w:marLeft w:val="0"/>
          <w:marRight w:val="0"/>
          <w:marTop w:val="0"/>
          <w:marBottom w:val="0"/>
          <w:divBdr>
            <w:top w:val="none" w:sz="0" w:space="0" w:color="auto"/>
            <w:left w:val="none" w:sz="0" w:space="0" w:color="auto"/>
            <w:bottom w:val="none" w:sz="0" w:space="0" w:color="auto"/>
            <w:right w:val="none" w:sz="0" w:space="0" w:color="auto"/>
          </w:divBdr>
        </w:div>
      </w:divsChild>
    </w:div>
    <w:div w:id="876940120">
      <w:bodyDiv w:val="1"/>
      <w:marLeft w:val="0"/>
      <w:marRight w:val="0"/>
      <w:marTop w:val="0"/>
      <w:marBottom w:val="0"/>
      <w:divBdr>
        <w:top w:val="none" w:sz="0" w:space="0" w:color="auto"/>
        <w:left w:val="none" w:sz="0" w:space="0" w:color="auto"/>
        <w:bottom w:val="none" w:sz="0" w:space="0" w:color="auto"/>
        <w:right w:val="none" w:sz="0" w:space="0" w:color="auto"/>
      </w:divBdr>
    </w:div>
    <w:div w:id="903249522">
      <w:bodyDiv w:val="1"/>
      <w:marLeft w:val="0"/>
      <w:marRight w:val="0"/>
      <w:marTop w:val="0"/>
      <w:marBottom w:val="0"/>
      <w:divBdr>
        <w:top w:val="none" w:sz="0" w:space="0" w:color="auto"/>
        <w:left w:val="none" w:sz="0" w:space="0" w:color="auto"/>
        <w:bottom w:val="none" w:sz="0" w:space="0" w:color="auto"/>
        <w:right w:val="none" w:sz="0" w:space="0" w:color="auto"/>
      </w:divBdr>
    </w:div>
    <w:div w:id="920144386">
      <w:bodyDiv w:val="1"/>
      <w:marLeft w:val="0"/>
      <w:marRight w:val="0"/>
      <w:marTop w:val="0"/>
      <w:marBottom w:val="0"/>
      <w:divBdr>
        <w:top w:val="none" w:sz="0" w:space="0" w:color="auto"/>
        <w:left w:val="none" w:sz="0" w:space="0" w:color="auto"/>
        <w:bottom w:val="none" w:sz="0" w:space="0" w:color="auto"/>
        <w:right w:val="none" w:sz="0" w:space="0" w:color="auto"/>
      </w:divBdr>
      <w:divsChild>
        <w:div w:id="660742511">
          <w:marLeft w:val="0"/>
          <w:marRight w:val="0"/>
          <w:marTop w:val="0"/>
          <w:marBottom w:val="0"/>
          <w:divBdr>
            <w:top w:val="none" w:sz="0" w:space="0" w:color="auto"/>
            <w:left w:val="none" w:sz="0" w:space="0" w:color="auto"/>
            <w:bottom w:val="none" w:sz="0" w:space="0" w:color="auto"/>
            <w:right w:val="none" w:sz="0" w:space="0" w:color="auto"/>
          </w:divBdr>
        </w:div>
      </w:divsChild>
    </w:div>
    <w:div w:id="942229398">
      <w:bodyDiv w:val="1"/>
      <w:marLeft w:val="0"/>
      <w:marRight w:val="0"/>
      <w:marTop w:val="0"/>
      <w:marBottom w:val="0"/>
      <w:divBdr>
        <w:top w:val="none" w:sz="0" w:space="0" w:color="auto"/>
        <w:left w:val="none" w:sz="0" w:space="0" w:color="auto"/>
        <w:bottom w:val="none" w:sz="0" w:space="0" w:color="auto"/>
        <w:right w:val="none" w:sz="0" w:space="0" w:color="auto"/>
      </w:divBdr>
      <w:divsChild>
        <w:div w:id="35203360">
          <w:marLeft w:val="0"/>
          <w:marRight w:val="0"/>
          <w:marTop w:val="0"/>
          <w:marBottom w:val="0"/>
          <w:divBdr>
            <w:top w:val="none" w:sz="0" w:space="0" w:color="auto"/>
            <w:left w:val="none" w:sz="0" w:space="0" w:color="auto"/>
            <w:bottom w:val="none" w:sz="0" w:space="0" w:color="auto"/>
            <w:right w:val="none" w:sz="0" w:space="0" w:color="auto"/>
          </w:divBdr>
        </w:div>
      </w:divsChild>
    </w:div>
    <w:div w:id="946546738">
      <w:bodyDiv w:val="1"/>
      <w:marLeft w:val="0"/>
      <w:marRight w:val="0"/>
      <w:marTop w:val="0"/>
      <w:marBottom w:val="0"/>
      <w:divBdr>
        <w:top w:val="none" w:sz="0" w:space="0" w:color="auto"/>
        <w:left w:val="none" w:sz="0" w:space="0" w:color="auto"/>
        <w:bottom w:val="none" w:sz="0" w:space="0" w:color="auto"/>
        <w:right w:val="none" w:sz="0" w:space="0" w:color="auto"/>
      </w:divBdr>
      <w:divsChild>
        <w:div w:id="479541890">
          <w:marLeft w:val="0"/>
          <w:marRight w:val="0"/>
          <w:marTop w:val="0"/>
          <w:marBottom w:val="0"/>
          <w:divBdr>
            <w:top w:val="none" w:sz="0" w:space="0" w:color="auto"/>
            <w:left w:val="none" w:sz="0" w:space="0" w:color="auto"/>
            <w:bottom w:val="none" w:sz="0" w:space="0" w:color="auto"/>
            <w:right w:val="none" w:sz="0" w:space="0" w:color="auto"/>
          </w:divBdr>
        </w:div>
      </w:divsChild>
    </w:div>
    <w:div w:id="949700358">
      <w:bodyDiv w:val="1"/>
      <w:marLeft w:val="0"/>
      <w:marRight w:val="0"/>
      <w:marTop w:val="0"/>
      <w:marBottom w:val="0"/>
      <w:divBdr>
        <w:top w:val="none" w:sz="0" w:space="0" w:color="auto"/>
        <w:left w:val="none" w:sz="0" w:space="0" w:color="auto"/>
        <w:bottom w:val="none" w:sz="0" w:space="0" w:color="auto"/>
        <w:right w:val="none" w:sz="0" w:space="0" w:color="auto"/>
      </w:divBdr>
      <w:divsChild>
        <w:div w:id="666325956">
          <w:marLeft w:val="0"/>
          <w:marRight w:val="0"/>
          <w:marTop w:val="0"/>
          <w:marBottom w:val="0"/>
          <w:divBdr>
            <w:top w:val="none" w:sz="0" w:space="0" w:color="auto"/>
            <w:left w:val="none" w:sz="0" w:space="0" w:color="auto"/>
            <w:bottom w:val="none" w:sz="0" w:space="0" w:color="auto"/>
            <w:right w:val="none" w:sz="0" w:space="0" w:color="auto"/>
          </w:divBdr>
        </w:div>
      </w:divsChild>
    </w:div>
    <w:div w:id="959992347">
      <w:bodyDiv w:val="1"/>
      <w:marLeft w:val="0"/>
      <w:marRight w:val="0"/>
      <w:marTop w:val="0"/>
      <w:marBottom w:val="0"/>
      <w:divBdr>
        <w:top w:val="none" w:sz="0" w:space="0" w:color="auto"/>
        <w:left w:val="none" w:sz="0" w:space="0" w:color="auto"/>
        <w:bottom w:val="none" w:sz="0" w:space="0" w:color="auto"/>
        <w:right w:val="none" w:sz="0" w:space="0" w:color="auto"/>
      </w:divBdr>
      <w:divsChild>
        <w:div w:id="156843294">
          <w:marLeft w:val="0"/>
          <w:marRight w:val="0"/>
          <w:marTop w:val="0"/>
          <w:marBottom w:val="0"/>
          <w:divBdr>
            <w:top w:val="none" w:sz="0" w:space="0" w:color="auto"/>
            <w:left w:val="none" w:sz="0" w:space="0" w:color="auto"/>
            <w:bottom w:val="none" w:sz="0" w:space="0" w:color="auto"/>
            <w:right w:val="none" w:sz="0" w:space="0" w:color="auto"/>
          </w:divBdr>
        </w:div>
      </w:divsChild>
    </w:div>
    <w:div w:id="970209479">
      <w:bodyDiv w:val="1"/>
      <w:marLeft w:val="0"/>
      <w:marRight w:val="0"/>
      <w:marTop w:val="0"/>
      <w:marBottom w:val="0"/>
      <w:divBdr>
        <w:top w:val="none" w:sz="0" w:space="0" w:color="auto"/>
        <w:left w:val="none" w:sz="0" w:space="0" w:color="auto"/>
        <w:bottom w:val="none" w:sz="0" w:space="0" w:color="auto"/>
        <w:right w:val="none" w:sz="0" w:space="0" w:color="auto"/>
      </w:divBdr>
    </w:div>
    <w:div w:id="970479162">
      <w:bodyDiv w:val="1"/>
      <w:marLeft w:val="0"/>
      <w:marRight w:val="0"/>
      <w:marTop w:val="0"/>
      <w:marBottom w:val="0"/>
      <w:divBdr>
        <w:top w:val="none" w:sz="0" w:space="0" w:color="auto"/>
        <w:left w:val="none" w:sz="0" w:space="0" w:color="auto"/>
        <w:bottom w:val="none" w:sz="0" w:space="0" w:color="auto"/>
        <w:right w:val="none" w:sz="0" w:space="0" w:color="auto"/>
      </w:divBdr>
      <w:divsChild>
        <w:div w:id="1618870360">
          <w:marLeft w:val="0"/>
          <w:marRight w:val="0"/>
          <w:marTop w:val="0"/>
          <w:marBottom w:val="0"/>
          <w:divBdr>
            <w:top w:val="none" w:sz="0" w:space="0" w:color="auto"/>
            <w:left w:val="none" w:sz="0" w:space="0" w:color="auto"/>
            <w:bottom w:val="none" w:sz="0" w:space="0" w:color="auto"/>
            <w:right w:val="none" w:sz="0" w:space="0" w:color="auto"/>
          </w:divBdr>
        </w:div>
      </w:divsChild>
    </w:div>
    <w:div w:id="1006128759">
      <w:bodyDiv w:val="1"/>
      <w:marLeft w:val="0"/>
      <w:marRight w:val="0"/>
      <w:marTop w:val="0"/>
      <w:marBottom w:val="0"/>
      <w:divBdr>
        <w:top w:val="none" w:sz="0" w:space="0" w:color="auto"/>
        <w:left w:val="none" w:sz="0" w:space="0" w:color="auto"/>
        <w:bottom w:val="none" w:sz="0" w:space="0" w:color="auto"/>
        <w:right w:val="none" w:sz="0" w:space="0" w:color="auto"/>
      </w:divBdr>
    </w:div>
    <w:div w:id="1010958645">
      <w:bodyDiv w:val="1"/>
      <w:marLeft w:val="0"/>
      <w:marRight w:val="0"/>
      <w:marTop w:val="0"/>
      <w:marBottom w:val="0"/>
      <w:divBdr>
        <w:top w:val="none" w:sz="0" w:space="0" w:color="auto"/>
        <w:left w:val="none" w:sz="0" w:space="0" w:color="auto"/>
        <w:bottom w:val="none" w:sz="0" w:space="0" w:color="auto"/>
        <w:right w:val="none" w:sz="0" w:space="0" w:color="auto"/>
      </w:divBdr>
      <w:divsChild>
        <w:div w:id="321082779">
          <w:marLeft w:val="0"/>
          <w:marRight w:val="0"/>
          <w:marTop w:val="0"/>
          <w:marBottom w:val="0"/>
          <w:divBdr>
            <w:top w:val="none" w:sz="0" w:space="0" w:color="auto"/>
            <w:left w:val="none" w:sz="0" w:space="0" w:color="auto"/>
            <w:bottom w:val="none" w:sz="0" w:space="0" w:color="auto"/>
            <w:right w:val="none" w:sz="0" w:space="0" w:color="auto"/>
          </w:divBdr>
        </w:div>
      </w:divsChild>
    </w:div>
    <w:div w:id="1112170384">
      <w:bodyDiv w:val="1"/>
      <w:marLeft w:val="0"/>
      <w:marRight w:val="0"/>
      <w:marTop w:val="0"/>
      <w:marBottom w:val="0"/>
      <w:divBdr>
        <w:top w:val="none" w:sz="0" w:space="0" w:color="auto"/>
        <w:left w:val="none" w:sz="0" w:space="0" w:color="auto"/>
        <w:bottom w:val="none" w:sz="0" w:space="0" w:color="auto"/>
        <w:right w:val="none" w:sz="0" w:space="0" w:color="auto"/>
      </w:divBdr>
      <w:divsChild>
        <w:div w:id="692532566">
          <w:marLeft w:val="0"/>
          <w:marRight w:val="0"/>
          <w:marTop w:val="0"/>
          <w:marBottom w:val="0"/>
          <w:divBdr>
            <w:top w:val="none" w:sz="0" w:space="0" w:color="auto"/>
            <w:left w:val="none" w:sz="0" w:space="0" w:color="auto"/>
            <w:bottom w:val="none" w:sz="0" w:space="0" w:color="auto"/>
            <w:right w:val="none" w:sz="0" w:space="0" w:color="auto"/>
          </w:divBdr>
        </w:div>
      </w:divsChild>
    </w:div>
    <w:div w:id="1165901361">
      <w:bodyDiv w:val="1"/>
      <w:marLeft w:val="0"/>
      <w:marRight w:val="0"/>
      <w:marTop w:val="0"/>
      <w:marBottom w:val="0"/>
      <w:divBdr>
        <w:top w:val="none" w:sz="0" w:space="0" w:color="auto"/>
        <w:left w:val="none" w:sz="0" w:space="0" w:color="auto"/>
        <w:bottom w:val="none" w:sz="0" w:space="0" w:color="auto"/>
        <w:right w:val="none" w:sz="0" w:space="0" w:color="auto"/>
      </w:divBdr>
    </w:div>
    <w:div w:id="1203787637">
      <w:bodyDiv w:val="1"/>
      <w:marLeft w:val="0"/>
      <w:marRight w:val="0"/>
      <w:marTop w:val="0"/>
      <w:marBottom w:val="0"/>
      <w:divBdr>
        <w:top w:val="none" w:sz="0" w:space="0" w:color="auto"/>
        <w:left w:val="none" w:sz="0" w:space="0" w:color="auto"/>
        <w:bottom w:val="none" w:sz="0" w:space="0" w:color="auto"/>
        <w:right w:val="none" w:sz="0" w:space="0" w:color="auto"/>
      </w:divBdr>
      <w:divsChild>
        <w:div w:id="1623732890">
          <w:marLeft w:val="0"/>
          <w:marRight w:val="0"/>
          <w:marTop w:val="0"/>
          <w:marBottom w:val="0"/>
          <w:divBdr>
            <w:top w:val="none" w:sz="0" w:space="0" w:color="auto"/>
            <w:left w:val="none" w:sz="0" w:space="0" w:color="auto"/>
            <w:bottom w:val="none" w:sz="0" w:space="0" w:color="auto"/>
            <w:right w:val="none" w:sz="0" w:space="0" w:color="auto"/>
          </w:divBdr>
        </w:div>
      </w:divsChild>
    </w:div>
    <w:div w:id="1209026006">
      <w:bodyDiv w:val="1"/>
      <w:marLeft w:val="0"/>
      <w:marRight w:val="0"/>
      <w:marTop w:val="0"/>
      <w:marBottom w:val="0"/>
      <w:divBdr>
        <w:top w:val="none" w:sz="0" w:space="0" w:color="auto"/>
        <w:left w:val="none" w:sz="0" w:space="0" w:color="auto"/>
        <w:bottom w:val="none" w:sz="0" w:space="0" w:color="auto"/>
        <w:right w:val="none" w:sz="0" w:space="0" w:color="auto"/>
      </w:divBdr>
      <w:divsChild>
        <w:div w:id="864485695">
          <w:marLeft w:val="0"/>
          <w:marRight w:val="0"/>
          <w:marTop w:val="0"/>
          <w:marBottom w:val="0"/>
          <w:divBdr>
            <w:top w:val="none" w:sz="0" w:space="0" w:color="auto"/>
            <w:left w:val="none" w:sz="0" w:space="0" w:color="auto"/>
            <w:bottom w:val="none" w:sz="0" w:space="0" w:color="auto"/>
            <w:right w:val="none" w:sz="0" w:space="0" w:color="auto"/>
          </w:divBdr>
        </w:div>
      </w:divsChild>
    </w:div>
    <w:div w:id="1221019521">
      <w:bodyDiv w:val="1"/>
      <w:marLeft w:val="0"/>
      <w:marRight w:val="0"/>
      <w:marTop w:val="0"/>
      <w:marBottom w:val="0"/>
      <w:divBdr>
        <w:top w:val="none" w:sz="0" w:space="0" w:color="auto"/>
        <w:left w:val="none" w:sz="0" w:space="0" w:color="auto"/>
        <w:bottom w:val="none" w:sz="0" w:space="0" w:color="auto"/>
        <w:right w:val="none" w:sz="0" w:space="0" w:color="auto"/>
      </w:divBdr>
      <w:divsChild>
        <w:div w:id="1789424720">
          <w:marLeft w:val="0"/>
          <w:marRight w:val="0"/>
          <w:marTop w:val="0"/>
          <w:marBottom w:val="0"/>
          <w:divBdr>
            <w:top w:val="none" w:sz="0" w:space="0" w:color="auto"/>
            <w:left w:val="none" w:sz="0" w:space="0" w:color="auto"/>
            <w:bottom w:val="none" w:sz="0" w:space="0" w:color="auto"/>
            <w:right w:val="none" w:sz="0" w:space="0" w:color="auto"/>
          </w:divBdr>
        </w:div>
      </w:divsChild>
    </w:div>
    <w:div w:id="1363283107">
      <w:bodyDiv w:val="1"/>
      <w:marLeft w:val="0"/>
      <w:marRight w:val="0"/>
      <w:marTop w:val="0"/>
      <w:marBottom w:val="0"/>
      <w:divBdr>
        <w:top w:val="none" w:sz="0" w:space="0" w:color="auto"/>
        <w:left w:val="none" w:sz="0" w:space="0" w:color="auto"/>
        <w:bottom w:val="none" w:sz="0" w:space="0" w:color="auto"/>
        <w:right w:val="none" w:sz="0" w:space="0" w:color="auto"/>
      </w:divBdr>
      <w:divsChild>
        <w:div w:id="1855683214">
          <w:marLeft w:val="0"/>
          <w:marRight w:val="0"/>
          <w:marTop w:val="0"/>
          <w:marBottom w:val="0"/>
          <w:divBdr>
            <w:top w:val="none" w:sz="0" w:space="0" w:color="auto"/>
            <w:left w:val="none" w:sz="0" w:space="0" w:color="auto"/>
            <w:bottom w:val="none" w:sz="0" w:space="0" w:color="auto"/>
            <w:right w:val="none" w:sz="0" w:space="0" w:color="auto"/>
          </w:divBdr>
        </w:div>
      </w:divsChild>
    </w:div>
    <w:div w:id="1393193944">
      <w:bodyDiv w:val="1"/>
      <w:marLeft w:val="0"/>
      <w:marRight w:val="0"/>
      <w:marTop w:val="0"/>
      <w:marBottom w:val="0"/>
      <w:divBdr>
        <w:top w:val="none" w:sz="0" w:space="0" w:color="auto"/>
        <w:left w:val="none" w:sz="0" w:space="0" w:color="auto"/>
        <w:bottom w:val="none" w:sz="0" w:space="0" w:color="auto"/>
        <w:right w:val="none" w:sz="0" w:space="0" w:color="auto"/>
      </w:divBdr>
    </w:div>
    <w:div w:id="1394505816">
      <w:bodyDiv w:val="1"/>
      <w:marLeft w:val="0"/>
      <w:marRight w:val="0"/>
      <w:marTop w:val="0"/>
      <w:marBottom w:val="0"/>
      <w:divBdr>
        <w:top w:val="none" w:sz="0" w:space="0" w:color="auto"/>
        <w:left w:val="none" w:sz="0" w:space="0" w:color="auto"/>
        <w:bottom w:val="none" w:sz="0" w:space="0" w:color="auto"/>
        <w:right w:val="none" w:sz="0" w:space="0" w:color="auto"/>
      </w:divBdr>
    </w:div>
    <w:div w:id="1429503958">
      <w:bodyDiv w:val="1"/>
      <w:marLeft w:val="0"/>
      <w:marRight w:val="0"/>
      <w:marTop w:val="0"/>
      <w:marBottom w:val="0"/>
      <w:divBdr>
        <w:top w:val="none" w:sz="0" w:space="0" w:color="auto"/>
        <w:left w:val="none" w:sz="0" w:space="0" w:color="auto"/>
        <w:bottom w:val="none" w:sz="0" w:space="0" w:color="auto"/>
        <w:right w:val="none" w:sz="0" w:space="0" w:color="auto"/>
      </w:divBdr>
      <w:divsChild>
        <w:div w:id="2064324345">
          <w:marLeft w:val="0"/>
          <w:marRight w:val="0"/>
          <w:marTop w:val="0"/>
          <w:marBottom w:val="0"/>
          <w:divBdr>
            <w:top w:val="none" w:sz="0" w:space="0" w:color="auto"/>
            <w:left w:val="none" w:sz="0" w:space="0" w:color="auto"/>
            <w:bottom w:val="none" w:sz="0" w:space="0" w:color="auto"/>
            <w:right w:val="none" w:sz="0" w:space="0" w:color="auto"/>
          </w:divBdr>
        </w:div>
      </w:divsChild>
    </w:div>
    <w:div w:id="1460343896">
      <w:bodyDiv w:val="1"/>
      <w:marLeft w:val="0"/>
      <w:marRight w:val="0"/>
      <w:marTop w:val="0"/>
      <w:marBottom w:val="0"/>
      <w:divBdr>
        <w:top w:val="none" w:sz="0" w:space="0" w:color="auto"/>
        <w:left w:val="none" w:sz="0" w:space="0" w:color="auto"/>
        <w:bottom w:val="none" w:sz="0" w:space="0" w:color="auto"/>
        <w:right w:val="none" w:sz="0" w:space="0" w:color="auto"/>
      </w:divBdr>
      <w:divsChild>
        <w:div w:id="500508360">
          <w:marLeft w:val="0"/>
          <w:marRight w:val="0"/>
          <w:marTop w:val="0"/>
          <w:marBottom w:val="0"/>
          <w:divBdr>
            <w:top w:val="none" w:sz="0" w:space="0" w:color="auto"/>
            <w:left w:val="none" w:sz="0" w:space="0" w:color="auto"/>
            <w:bottom w:val="none" w:sz="0" w:space="0" w:color="auto"/>
            <w:right w:val="none" w:sz="0" w:space="0" w:color="auto"/>
          </w:divBdr>
        </w:div>
      </w:divsChild>
    </w:div>
    <w:div w:id="1519080515">
      <w:bodyDiv w:val="1"/>
      <w:marLeft w:val="0"/>
      <w:marRight w:val="0"/>
      <w:marTop w:val="0"/>
      <w:marBottom w:val="0"/>
      <w:divBdr>
        <w:top w:val="none" w:sz="0" w:space="0" w:color="auto"/>
        <w:left w:val="none" w:sz="0" w:space="0" w:color="auto"/>
        <w:bottom w:val="none" w:sz="0" w:space="0" w:color="auto"/>
        <w:right w:val="none" w:sz="0" w:space="0" w:color="auto"/>
      </w:divBdr>
      <w:divsChild>
        <w:div w:id="1923875325">
          <w:marLeft w:val="0"/>
          <w:marRight w:val="0"/>
          <w:marTop w:val="0"/>
          <w:marBottom w:val="0"/>
          <w:divBdr>
            <w:top w:val="none" w:sz="0" w:space="0" w:color="auto"/>
            <w:left w:val="none" w:sz="0" w:space="0" w:color="auto"/>
            <w:bottom w:val="none" w:sz="0" w:space="0" w:color="auto"/>
            <w:right w:val="none" w:sz="0" w:space="0" w:color="auto"/>
          </w:divBdr>
        </w:div>
      </w:divsChild>
    </w:div>
    <w:div w:id="1544712532">
      <w:bodyDiv w:val="1"/>
      <w:marLeft w:val="0"/>
      <w:marRight w:val="0"/>
      <w:marTop w:val="0"/>
      <w:marBottom w:val="0"/>
      <w:divBdr>
        <w:top w:val="none" w:sz="0" w:space="0" w:color="auto"/>
        <w:left w:val="none" w:sz="0" w:space="0" w:color="auto"/>
        <w:bottom w:val="none" w:sz="0" w:space="0" w:color="auto"/>
        <w:right w:val="none" w:sz="0" w:space="0" w:color="auto"/>
      </w:divBdr>
      <w:divsChild>
        <w:div w:id="253443953">
          <w:marLeft w:val="0"/>
          <w:marRight w:val="0"/>
          <w:marTop w:val="0"/>
          <w:marBottom w:val="0"/>
          <w:divBdr>
            <w:top w:val="none" w:sz="0" w:space="0" w:color="auto"/>
            <w:left w:val="none" w:sz="0" w:space="0" w:color="auto"/>
            <w:bottom w:val="none" w:sz="0" w:space="0" w:color="auto"/>
            <w:right w:val="none" w:sz="0" w:space="0" w:color="auto"/>
          </w:divBdr>
        </w:div>
      </w:divsChild>
    </w:div>
    <w:div w:id="1624071704">
      <w:bodyDiv w:val="1"/>
      <w:marLeft w:val="0"/>
      <w:marRight w:val="0"/>
      <w:marTop w:val="0"/>
      <w:marBottom w:val="0"/>
      <w:divBdr>
        <w:top w:val="none" w:sz="0" w:space="0" w:color="auto"/>
        <w:left w:val="none" w:sz="0" w:space="0" w:color="auto"/>
        <w:bottom w:val="none" w:sz="0" w:space="0" w:color="auto"/>
        <w:right w:val="none" w:sz="0" w:space="0" w:color="auto"/>
      </w:divBdr>
    </w:div>
    <w:div w:id="1639143602">
      <w:bodyDiv w:val="1"/>
      <w:marLeft w:val="0"/>
      <w:marRight w:val="0"/>
      <w:marTop w:val="0"/>
      <w:marBottom w:val="0"/>
      <w:divBdr>
        <w:top w:val="none" w:sz="0" w:space="0" w:color="auto"/>
        <w:left w:val="none" w:sz="0" w:space="0" w:color="auto"/>
        <w:bottom w:val="none" w:sz="0" w:space="0" w:color="auto"/>
        <w:right w:val="none" w:sz="0" w:space="0" w:color="auto"/>
      </w:divBdr>
      <w:divsChild>
        <w:div w:id="1245796367">
          <w:marLeft w:val="0"/>
          <w:marRight w:val="0"/>
          <w:marTop w:val="0"/>
          <w:marBottom w:val="0"/>
          <w:divBdr>
            <w:top w:val="none" w:sz="0" w:space="0" w:color="auto"/>
            <w:left w:val="none" w:sz="0" w:space="0" w:color="auto"/>
            <w:bottom w:val="none" w:sz="0" w:space="0" w:color="auto"/>
            <w:right w:val="none" w:sz="0" w:space="0" w:color="auto"/>
          </w:divBdr>
        </w:div>
      </w:divsChild>
    </w:div>
    <w:div w:id="1663464755">
      <w:bodyDiv w:val="1"/>
      <w:marLeft w:val="0"/>
      <w:marRight w:val="0"/>
      <w:marTop w:val="0"/>
      <w:marBottom w:val="0"/>
      <w:divBdr>
        <w:top w:val="none" w:sz="0" w:space="0" w:color="auto"/>
        <w:left w:val="none" w:sz="0" w:space="0" w:color="auto"/>
        <w:bottom w:val="none" w:sz="0" w:space="0" w:color="auto"/>
        <w:right w:val="none" w:sz="0" w:space="0" w:color="auto"/>
      </w:divBdr>
      <w:divsChild>
        <w:div w:id="91708135">
          <w:marLeft w:val="0"/>
          <w:marRight w:val="0"/>
          <w:marTop w:val="0"/>
          <w:marBottom w:val="0"/>
          <w:divBdr>
            <w:top w:val="none" w:sz="0" w:space="0" w:color="auto"/>
            <w:left w:val="none" w:sz="0" w:space="0" w:color="auto"/>
            <w:bottom w:val="none" w:sz="0" w:space="0" w:color="auto"/>
            <w:right w:val="none" w:sz="0" w:space="0" w:color="auto"/>
          </w:divBdr>
        </w:div>
      </w:divsChild>
    </w:div>
    <w:div w:id="1665668625">
      <w:bodyDiv w:val="1"/>
      <w:marLeft w:val="0"/>
      <w:marRight w:val="0"/>
      <w:marTop w:val="0"/>
      <w:marBottom w:val="0"/>
      <w:divBdr>
        <w:top w:val="none" w:sz="0" w:space="0" w:color="auto"/>
        <w:left w:val="none" w:sz="0" w:space="0" w:color="auto"/>
        <w:bottom w:val="none" w:sz="0" w:space="0" w:color="auto"/>
        <w:right w:val="none" w:sz="0" w:space="0" w:color="auto"/>
      </w:divBdr>
    </w:div>
    <w:div w:id="1674722794">
      <w:bodyDiv w:val="1"/>
      <w:marLeft w:val="0"/>
      <w:marRight w:val="0"/>
      <w:marTop w:val="0"/>
      <w:marBottom w:val="0"/>
      <w:divBdr>
        <w:top w:val="none" w:sz="0" w:space="0" w:color="auto"/>
        <w:left w:val="none" w:sz="0" w:space="0" w:color="auto"/>
        <w:bottom w:val="none" w:sz="0" w:space="0" w:color="auto"/>
        <w:right w:val="none" w:sz="0" w:space="0" w:color="auto"/>
      </w:divBdr>
      <w:divsChild>
        <w:div w:id="1146553700">
          <w:marLeft w:val="0"/>
          <w:marRight w:val="0"/>
          <w:marTop w:val="0"/>
          <w:marBottom w:val="0"/>
          <w:divBdr>
            <w:top w:val="none" w:sz="0" w:space="0" w:color="auto"/>
            <w:left w:val="none" w:sz="0" w:space="0" w:color="auto"/>
            <w:bottom w:val="none" w:sz="0" w:space="0" w:color="auto"/>
            <w:right w:val="none" w:sz="0" w:space="0" w:color="auto"/>
          </w:divBdr>
        </w:div>
      </w:divsChild>
    </w:div>
    <w:div w:id="1706634817">
      <w:bodyDiv w:val="1"/>
      <w:marLeft w:val="0"/>
      <w:marRight w:val="0"/>
      <w:marTop w:val="0"/>
      <w:marBottom w:val="0"/>
      <w:divBdr>
        <w:top w:val="none" w:sz="0" w:space="0" w:color="auto"/>
        <w:left w:val="none" w:sz="0" w:space="0" w:color="auto"/>
        <w:bottom w:val="none" w:sz="0" w:space="0" w:color="auto"/>
        <w:right w:val="none" w:sz="0" w:space="0" w:color="auto"/>
      </w:divBdr>
      <w:divsChild>
        <w:div w:id="84806372">
          <w:marLeft w:val="0"/>
          <w:marRight w:val="0"/>
          <w:marTop w:val="0"/>
          <w:marBottom w:val="0"/>
          <w:divBdr>
            <w:top w:val="none" w:sz="0" w:space="0" w:color="auto"/>
            <w:left w:val="none" w:sz="0" w:space="0" w:color="auto"/>
            <w:bottom w:val="none" w:sz="0" w:space="0" w:color="auto"/>
            <w:right w:val="none" w:sz="0" w:space="0" w:color="auto"/>
          </w:divBdr>
        </w:div>
      </w:divsChild>
    </w:div>
    <w:div w:id="1756900648">
      <w:bodyDiv w:val="1"/>
      <w:marLeft w:val="0"/>
      <w:marRight w:val="0"/>
      <w:marTop w:val="0"/>
      <w:marBottom w:val="0"/>
      <w:divBdr>
        <w:top w:val="none" w:sz="0" w:space="0" w:color="auto"/>
        <w:left w:val="none" w:sz="0" w:space="0" w:color="auto"/>
        <w:bottom w:val="none" w:sz="0" w:space="0" w:color="auto"/>
        <w:right w:val="none" w:sz="0" w:space="0" w:color="auto"/>
      </w:divBdr>
    </w:div>
    <w:div w:id="1790663606">
      <w:bodyDiv w:val="1"/>
      <w:marLeft w:val="0"/>
      <w:marRight w:val="0"/>
      <w:marTop w:val="0"/>
      <w:marBottom w:val="0"/>
      <w:divBdr>
        <w:top w:val="none" w:sz="0" w:space="0" w:color="auto"/>
        <w:left w:val="none" w:sz="0" w:space="0" w:color="auto"/>
        <w:bottom w:val="none" w:sz="0" w:space="0" w:color="auto"/>
        <w:right w:val="none" w:sz="0" w:space="0" w:color="auto"/>
      </w:divBdr>
    </w:div>
    <w:div w:id="1836800233">
      <w:bodyDiv w:val="1"/>
      <w:marLeft w:val="0"/>
      <w:marRight w:val="0"/>
      <w:marTop w:val="0"/>
      <w:marBottom w:val="0"/>
      <w:divBdr>
        <w:top w:val="none" w:sz="0" w:space="0" w:color="auto"/>
        <w:left w:val="none" w:sz="0" w:space="0" w:color="auto"/>
        <w:bottom w:val="none" w:sz="0" w:space="0" w:color="auto"/>
        <w:right w:val="none" w:sz="0" w:space="0" w:color="auto"/>
      </w:divBdr>
    </w:div>
    <w:div w:id="1869874531">
      <w:bodyDiv w:val="1"/>
      <w:marLeft w:val="0"/>
      <w:marRight w:val="0"/>
      <w:marTop w:val="0"/>
      <w:marBottom w:val="0"/>
      <w:divBdr>
        <w:top w:val="none" w:sz="0" w:space="0" w:color="auto"/>
        <w:left w:val="none" w:sz="0" w:space="0" w:color="auto"/>
        <w:bottom w:val="none" w:sz="0" w:space="0" w:color="auto"/>
        <w:right w:val="none" w:sz="0" w:space="0" w:color="auto"/>
      </w:divBdr>
      <w:divsChild>
        <w:div w:id="1066030853">
          <w:marLeft w:val="0"/>
          <w:marRight w:val="0"/>
          <w:marTop w:val="0"/>
          <w:marBottom w:val="0"/>
          <w:divBdr>
            <w:top w:val="none" w:sz="0" w:space="0" w:color="auto"/>
            <w:left w:val="none" w:sz="0" w:space="0" w:color="auto"/>
            <w:bottom w:val="none" w:sz="0" w:space="0" w:color="auto"/>
            <w:right w:val="none" w:sz="0" w:space="0" w:color="auto"/>
          </w:divBdr>
        </w:div>
      </w:divsChild>
    </w:div>
    <w:div w:id="1889759189">
      <w:bodyDiv w:val="1"/>
      <w:marLeft w:val="0"/>
      <w:marRight w:val="0"/>
      <w:marTop w:val="0"/>
      <w:marBottom w:val="0"/>
      <w:divBdr>
        <w:top w:val="none" w:sz="0" w:space="0" w:color="auto"/>
        <w:left w:val="none" w:sz="0" w:space="0" w:color="auto"/>
        <w:bottom w:val="none" w:sz="0" w:space="0" w:color="auto"/>
        <w:right w:val="none" w:sz="0" w:space="0" w:color="auto"/>
      </w:divBdr>
      <w:divsChild>
        <w:div w:id="1363284840">
          <w:marLeft w:val="0"/>
          <w:marRight w:val="0"/>
          <w:marTop w:val="0"/>
          <w:marBottom w:val="0"/>
          <w:divBdr>
            <w:top w:val="none" w:sz="0" w:space="0" w:color="auto"/>
            <w:left w:val="none" w:sz="0" w:space="0" w:color="auto"/>
            <w:bottom w:val="none" w:sz="0" w:space="0" w:color="auto"/>
            <w:right w:val="none" w:sz="0" w:space="0" w:color="auto"/>
          </w:divBdr>
        </w:div>
        <w:div w:id="401412393">
          <w:marLeft w:val="0"/>
          <w:marRight w:val="0"/>
          <w:marTop w:val="0"/>
          <w:marBottom w:val="0"/>
          <w:divBdr>
            <w:top w:val="none" w:sz="0" w:space="0" w:color="auto"/>
            <w:left w:val="none" w:sz="0" w:space="0" w:color="auto"/>
            <w:bottom w:val="none" w:sz="0" w:space="0" w:color="auto"/>
            <w:right w:val="none" w:sz="0" w:space="0" w:color="auto"/>
          </w:divBdr>
        </w:div>
        <w:div w:id="1524438290">
          <w:marLeft w:val="0"/>
          <w:marRight w:val="0"/>
          <w:marTop w:val="0"/>
          <w:marBottom w:val="0"/>
          <w:divBdr>
            <w:top w:val="none" w:sz="0" w:space="0" w:color="auto"/>
            <w:left w:val="none" w:sz="0" w:space="0" w:color="auto"/>
            <w:bottom w:val="none" w:sz="0" w:space="0" w:color="auto"/>
            <w:right w:val="none" w:sz="0" w:space="0" w:color="auto"/>
          </w:divBdr>
        </w:div>
        <w:div w:id="1528790406">
          <w:marLeft w:val="0"/>
          <w:marRight w:val="0"/>
          <w:marTop w:val="0"/>
          <w:marBottom w:val="0"/>
          <w:divBdr>
            <w:top w:val="none" w:sz="0" w:space="0" w:color="auto"/>
            <w:left w:val="none" w:sz="0" w:space="0" w:color="auto"/>
            <w:bottom w:val="none" w:sz="0" w:space="0" w:color="auto"/>
            <w:right w:val="none" w:sz="0" w:space="0" w:color="auto"/>
          </w:divBdr>
        </w:div>
        <w:div w:id="910041279">
          <w:marLeft w:val="0"/>
          <w:marRight w:val="0"/>
          <w:marTop w:val="0"/>
          <w:marBottom w:val="0"/>
          <w:divBdr>
            <w:top w:val="none" w:sz="0" w:space="0" w:color="auto"/>
            <w:left w:val="none" w:sz="0" w:space="0" w:color="auto"/>
            <w:bottom w:val="none" w:sz="0" w:space="0" w:color="auto"/>
            <w:right w:val="none" w:sz="0" w:space="0" w:color="auto"/>
          </w:divBdr>
        </w:div>
        <w:div w:id="1537427999">
          <w:marLeft w:val="0"/>
          <w:marRight w:val="0"/>
          <w:marTop w:val="0"/>
          <w:marBottom w:val="0"/>
          <w:divBdr>
            <w:top w:val="none" w:sz="0" w:space="0" w:color="auto"/>
            <w:left w:val="none" w:sz="0" w:space="0" w:color="auto"/>
            <w:bottom w:val="none" w:sz="0" w:space="0" w:color="auto"/>
            <w:right w:val="none" w:sz="0" w:space="0" w:color="auto"/>
          </w:divBdr>
        </w:div>
        <w:div w:id="941959811">
          <w:marLeft w:val="0"/>
          <w:marRight w:val="0"/>
          <w:marTop w:val="0"/>
          <w:marBottom w:val="0"/>
          <w:divBdr>
            <w:top w:val="none" w:sz="0" w:space="0" w:color="auto"/>
            <w:left w:val="none" w:sz="0" w:space="0" w:color="auto"/>
            <w:bottom w:val="none" w:sz="0" w:space="0" w:color="auto"/>
            <w:right w:val="none" w:sz="0" w:space="0" w:color="auto"/>
          </w:divBdr>
        </w:div>
        <w:div w:id="2072847672">
          <w:marLeft w:val="0"/>
          <w:marRight w:val="0"/>
          <w:marTop w:val="0"/>
          <w:marBottom w:val="0"/>
          <w:divBdr>
            <w:top w:val="none" w:sz="0" w:space="0" w:color="auto"/>
            <w:left w:val="none" w:sz="0" w:space="0" w:color="auto"/>
            <w:bottom w:val="none" w:sz="0" w:space="0" w:color="auto"/>
            <w:right w:val="none" w:sz="0" w:space="0" w:color="auto"/>
          </w:divBdr>
        </w:div>
        <w:div w:id="1816870851">
          <w:marLeft w:val="0"/>
          <w:marRight w:val="0"/>
          <w:marTop w:val="0"/>
          <w:marBottom w:val="0"/>
          <w:divBdr>
            <w:top w:val="none" w:sz="0" w:space="0" w:color="auto"/>
            <w:left w:val="none" w:sz="0" w:space="0" w:color="auto"/>
            <w:bottom w:val="none" w:sz="0" w:space="0" w:color="auto"/>
            <w:right w:val="none" w:sz="0" w:space="0" w:color="auto"/>
          </w:divBdr>
        </w:div>
        <w:div w:id="1051151781">
          <w:marLeft w:val="0"/>
          <w:marRight w:val="0"/>
          <w:marTop w:val="0"/>
          <w:marBottom w:val="0"/>
          <w:divBdr>
            <w:top w:val="none" w:sz="0" w:space="0" w:color="auto"/>
            <w:left w:val="none" w:sz="0" w:space="0" w:color="auto"/>
            <w:bottom w:val="none" w:sz="0" w:space="0" w:color="auto"/>
            <w:right w:val="none" w:sz="0" w:space="0" w:color="auto"/>
          </w:divBdr>
        </w:div>
        <w:div w:id="1536189023">
          <w:marLeft w:val="0"/>
          <w:marRight w:val="0"/>
          <w:marTop w:val="0"/>
          <w:marBottom w:val="0"/>
          <w:divBdr>
            <w:top w:val="none" w:sz="0" w:space="0" w:color="auto"/>
            <w:left w:val="none" w:sz="0" w:space="0" w:color="auto"/>
            <w:bottom w:val="none" w:sz="0" w:space="0" w:color="auto"/>
            <w:right w:val="none" w:sz="0" w:space="0" w:color="auto"/>
          </w:divBdr>
        </w:div>
        <w:div w:id="166483807">
          <w:marLeft w:val="0"/>
          <w:marRight w:val="0"/>
          <w:marTop w:val="0"/>
          <w:marBottom w:val="0"/>
          <w:divBdr>
            <w:top w:val="none" w:sz="0" w:space="0" w:color="auto"/>
            <w:left w:val="none" w:sz="0" w:space="0" w:color="auto"/>
            <w:bottom w:val="none" w:sz="0" w:space="0" w:color="auto"/>
            <w:right w:val="none" w:sz="0" w:space="0" w:color="auto"/>
          </w:divBdr>
        </w:div>
        <w:div w:id="196042906">
          <w:marLeft w:val="0"/>
          <w:marRight w:val="0"/>
          <w:marTop w:val="0"/>
          <w:marBottom w:val="0"/>
          <w:divBdr>
            <w:top w:val="none" w:sz="0" w:space="0" w:color="auto"/>
            <w:left w:val="none" w:sz="0" w:space="0" w:color="auto"/>
            <w:bottom w:val="none" w:sz="0" w:space="0" w:color="auto"/>
            <w:right w:val="none" w:sz="0" w:space="0" w:color="auto"/>
          </w:divBdr>
        </w:div>
        <w:div w:id="510996809">
          <w:marLeft w:val="0"/>
          <w:marRight w:val="0"/>
          <w:marTop w:val="0"/>
          <w:marBottom w:val="0"/>
          <w:divBdr>
            <w:top w:val="none" w:sz="0" w:space="0" w:color="auto"/>
            <w:left w:val="none" w:sz="0" w:space="0" w:color="auto"/>
            <w:bottom w:val="none" w:sz="0" w:space="0" w:color="auto"/>
            <w:right w:val="none" w:sz="0" w:space="0" w:color="auto"/>
          </w:divBdr>
        </w:div>
        <w:div w:id="1702052779">
          <w:marLeft w:val="0"/>
          <w:marRight w:val="0"/>
          <w:marTop w:val="0"/>
          <w:marBottom w:val="0"/>
          <w:divBdr>
            <w:top w:val="none" w:sz="0" w:space="0" w:color="auto"/>
            <w:left w:val="none" w:sz="0" w:space="0" w:color="auto"/>
            <w:bottom w:val="none" w:sz="0" w:space="0" w:color="auto"/>
            <w:right w:val="none" w:sz="0" w:space="0" w:color="auto"/>
          </w:divBdr>
        </w:div>
        <w:div w:id="346098985">
          <w:marLeft w:val="0"/>
          <w:marRight w:val="0"/>
          <w:marTop w:val="0"/>
          <w:marBottom w:val="0"/>
          <w:divBdr>
            <w:top w:val="none" w:sz="0" w:space="0" w:color="auto"/>
            <w:left w:val="none" w:sz="0" w:space="0" w:color="auto"/>
            <w:bottom w:val="none" w:sz="0" w:space="0" w:color="auto"/>
            <w:right w:val="none" w:sz="0" w:space="0" w:color="auto"/>
          </w:divBdr>
        </w:div>
        <w:div w:id="1931889559">
          <w:marLeft w:val="0"/>
          <w:marRight w:val="0"/>
          <w:marTop w:val="0"/>
          <w:marBottom w:val="0"/>
          <w:divBdr>
            <w:top w:val="none" w:sz="0" w:space="0" w:color="auto"/>
            <w:left w:val="none" w:sz="0" w:space="0" w:color="auto"/>
            <w:bottom w:val="none" w:sz="0" w:space="0" w:color="auto"/>
            <w:right w:val="none" w:sz="0" w:space="0" w:color="auto"/>
          </w:divBdr>
        </w:div>
      </w:divsChild>
    </w:div>
    <w:div w:id="1919704985">
      <w:bodyDiv w:val="1"/>
      <w:marLeft w:val="0"/>
      <w:marRight w:val="0"/>
      <w:marTop w:val="0"/>
      <w:marBottom w:val="0"/>
      <w:divBdr>
        <w:top w:val="none" w:sz="0" w:space="0" w:color="auto"/>
        <w:left w:val="none" w:sz="0" w:space="0" w:color="auto"/>
        <w:bottom w:val="none" w:sz="0" w:space="0" w:color="auto"/>
        <w:right w:val="none" w:sz="0" w:space="0" w:color="auto"/>
      </w:divBdr>
      <w:divsChild>
        <w:div w:id="1073576815">
          <w:marLeft w:val="0"/>
          <w:marRight w:val="0"/>
          <w:marTop w:val="0"/>
          <w:marBottom w:val="0"/>
          <w:divBdr>
            <w:top w:val="none" w:sz="0" w:space="0" w:color="auto"/>
            <w:left w:val="none" w:sz="0" w:space="0" w:color="auto"/>
            <w:bottom w:val="none" w:sz="0" w:space="0" w:color="auto"/>
            <w:right w:val="none" w:sz="0" w:space="0" w:color="auto"/>
          </w:divBdr>
        </w:div>
      </w:divsChild>
    </w:div>
    <w:div w:id="1926567271">
      <w:bodyDiv w:val="1"/>
      <w:marLeft w:val="0"/>
      <w:marRight w:val="0"/>
      <w:marTop w:val="0"/>
      <w:marBottom w:val="0"/>
      <w:divBdr>
        <w:top w:val="none" w:sz="0" w:space="0" w:color="auto"/>
        <w:left w:val="none" w:sz="0" w:space="0" w:color="auto"/>
        <w:bottom w:val="none" w:sz="0" w:space="0" w:color="auto"/>
        <w:right w:val="none" w:sz="0" w:space="0" w:color="auto"/>
      </w:divBdr>
      <w:divsChild>
        <w:div w:id="635717713">
          <w:marLeft w:val="0"/>
          <w:marRight w:val="0"/>
          <w:marTop w:val="0"/>
          <w:marBottom w:val="0"/>
          <w:divBdr>
            <w:top w:val="none" w:sz="0" w:space="0" w:color="auto"/>
            <w:left w:val="none" w:sz="0" w:space="0" w:color="auto"/>
            <w:bottom w:val="none" w:sz="0" w:space="0" w:color="auto"/>
            <w:right w:val="none" w:sz="0" w:space="0" w:color="auto"/>
          </w:divBdr>
        </w:div>
      </w:divsChild>
    </w:div>
    <w:div w:id="1986617855">
      <w:bodyDiv w:val="1"/>
      <w:marLeft w:val="0"/>
      <w:marRight w:val="0"/>
      <w:marTop w:val="0"/>
      <w:marBottom w:val="0"/>
      <w:divBdr>
        <w:top w:val="none" w:sz="0" w:space="0" w:color="auto"/>
        <w:left w:val="none" w:sz="0" w:space="0" w:color="auto"/>
        <w:bottom w:val="none" w:sz="0" w:space="0" w:color="auto"/>
        <w:right w:val="none" w:sz="0" w:space="0" w:color="auto"/>
      </w:divBdr>
      <w:divsChild>
        <w:div w:id="852106105">
          <w:marLeft w:val="0"/>
          <w:marRight w:val="0"/>
          <w:marTop w:val="0"/>
          <w:marBottom w:val="0"/>
          <w:divBdr>
            <w:top w:val="none" w:sz="0" w:space="0" w:color="auto"/>
            <w:left w:val="none" w:sz="0" w:space="0" w:color="auto"/>
            <w:bottom w:val="none" w:sz="0" w:space="0" w:color="auto"/>
            <w:right w:val="none" w:sz="0" w:space="0" w:color="auto"/>
          </w:divBdr>
        </w:div>
      </w:divsChild>
    </w:div>
    <w:div w:id="2011637264">
      <w:bodyDiv w:val="1"/>
      <w:marLeft w:val="0"/>
      <w:marRight w:val="0"/>
      <w:marTop w:val="0"/>
      <w:marBottom w:val="0"/>
      <w:divBdr>
        <w:top w:val="none" w:sz="0" w:space="0" w:color="auto"/>
        <w:left w:val="none" w:sz="0" w:space="0" w:color="auto"/>
        <w:bottom w:val="none" w:sz="0" w:space="0" w:color="auto"/>
        <w:right w:val="none" w:sz="0" w:space="0" w:color="auto"/>
      </w:divBdr>
    </w:div>
    <w:div w:id="2060201593">
      <w:bodyDiv w:val="1"/>
      <w:marLeft w:val="0"/>
      <w:marRight w:val="0"/>
      <w:marTop w:val="0"/>
      <w:marBottom w:val="0"/>
      <w:divBdr>
        <w:top w:val="none" w:sz="0" w:space="0" w:color="auto"/>
        <w:left w:val="none" w:sz="0" w:space="0" w:color="auto"/>
        <w:bottom w:val="none" w:sz="0" w:space="0" w:color="auto"/>
        <w:right w:val="none" w:sz="0" w:space="0" w:color="auto"/>
      </w:divBdr>
      <w:divsChild>
        <w:div w:id="80682336">
          <w:marLeft w:val="0"/>
          <w:marRight w:val="0"/>
          <w:marTop w:val="0"/>
          <w:marBottom w:val="0"/>
          <w:divBdr>
            <w:top w:val="none" w:sz="0" w:space="0" w:color="auto"/>
            <w:left w:val="none" w:sz="0" w:space="0" w:color="auto"/>
            <w:bottom w:val="none" w:sz="0" w:space="0" w:color="auto"/>
            <w:right w:val="none" w:sz="0" w:space="0" w:color="auto"/>
          </w:divBdr>
        </w:div>
      </w:divsChild>
    </w:div>
    <w:div w:id="2077506756">
      <w:bodyDiv w:val="1"/>
      <w:marLeft w:val="0"/>
      <w:marRight w:val="0"/>
      <w:marTop w:val="0"/>
      <w:marBottom w:val="0"/>
      <w:divBdr>
        <w:top w:val="none" w:sz="0" w:space="0" w:color="auto"/>
        <w:left w:val="none" w:sz="0" w:space="0" w:color="auto"/>
        <w:bottom w:val="none" w:sz="0" w:space="0" w:color="auto"/>
        <w:right w:val="none" w:sz="0" w:space="0" w:color="auto"/>
      </w:divBdr>
      <w:divsChild>
        <w:div w:id="1331565663">
          <w:marLeft w:val="0"/>
          <w:marRight w:val="0"/>
          <w:marTop w:val="0"/>
          <w:marBottom w:val="0"/>
          <w:divBdr>
            <w:top w:val="none" w:sz="0" w:space="0" w:color="auto"/>
            <w:left w:val="none" w:sz="0" w:space="0" w:color="auto"/>
            <w:bottom w:val="none" w:sz="0" w:space="0" w:color="auto"/>
            <w:right w:val="none" w:sz="0" w:space="0" w:color="auto"/>
          </w:divBdr>
        </w:div>
      </w:divsChild>
    </w:div>
    <w:div w:id="2102871431">
      <w:bodyDiv w:val="1"/>
      <w:marLeft w:val="0"/>
      <w:marRight w:val="0"/>
      <w:marTop w:val="0"/>
      <w:marBottom w:val="0"/>
      <w:divBdr>
        <w:top w:val="none" w:sz="0" w:space="0" w:color="auto"/>
        <w:left w:val="none" w:sz="0" w:space="0" w:color="auto"/>
        <w:bottom w:val="none" w:sz="0" w:space="0" w:color="auto"/>
        <w:right w:val="none" w:sz="0" w:space="0" w:color="auto"/>
      </w:divBdr>
      <w:divsChild>
        <w:div w:id="1818297544">
          <w:marLeft w:val="0"/>
          <w:marRight w:val="0"/>
          <w:marTop w:val="0"/>
          <w:marBottom w:val="0"/>
          <w:divBdr>
            <w:top w:val="none" w:sz="0" w:space="0" w:color="auto"/>
            <w:left w:val="none" w:sz="0" w:space="0" w:color="auto"/>
            <w:bottom w:val="none" w:sz="0" w:space="0" w:color="auto"/>
            <w:right w:val="none" w:sz="0" w:space="0" w:color="auto"/>
          </w:divBdr>
        </w:div>
      </w:divsChild>
    </w:div>
    <w:div w:id="2106150695">
      <w:bodyDiv w:val="1"/>
      <w:marLeft w:val="0"/>
      <w:marRight w:val="0"/>
      <w:marTop w:val="0"/>
      <w:marBottom w:val="0"/>
      <w:divBdr>
        <w:top w:val="none" w:sz="0" w:space="0" w:color="auto"/>
        <w:left w:val="none" w:sz="0" w:space="0" w:color="auto"/>
        <w:bottom w:val="none" w:sz="0" w:space="0" w:color="auto"/>
        <w:right w:val="none" w:sz="0" w:space="0" w:color="auto"/>
      </w:divBdr>
      <w:divsChild>
        <w:div w:id="1940403500">
          <w:marLeft w:val="0"/>
          <w:marRight w:val="0"/>
          <w:marTop w:val="0"/>
          <w:marBottom w:val="0"/>
          <w:divBdr>
            <w:top w:val="none" w:sz="0" w:space="0" w:color="auto"/>
            <w:left w:val="none" w:sz="0" w:space="0" w:color="auto"/>
            <w:bottom w:val="none" w:sz="0" w:space="0" w:color="auto"/>
            <w:right w:val="none" w:sz="0" w:space="0" w:color="auto"/>
          </w:divBdr>
        </w:div>
      </w:divsChild>
    </w:div>
    <w:div w:id="2107070852">
      <w:bodyDiv w:val="1"/>
      <w:marLeft w:val="0"/>
      <w:marRight w:val="0"/>
      <w:marTop w:val="0"/>
      <w:marBottom w:val="0"/>
      <w:divBdr>
        <w:top w:val="none" w:sz="0" w:space="0" w:color="auto"/>
        <w:left w:val="none" w:sz="0" w:space="0" w:color="auto"/>
        <w:bottom w:val="none" w:sz="0" w:space="0" w:color="auto"/>
        <w:right w:val="none" w:sz="0" w:space="0" w:color="auto"/>
      </w:divBdr>
    </w:div>
    <w:div w:id="2136680512">
      <w:bodyDiv w:val="1"/>
      <w:marLeft w:val="0"/>
      <w:marRight w:val="0"/>
      <w:marTop w:val="0"/>
      <w:marBottom w:val="0"/>
      <w:divBdr>
        <w:top w:val="none" w:sz="0" w:space="0" w:color="auto"/>
        <w:left w:val="none" w:sz="0" w:space="0" w:color="auto"/>
        <w:bottom w:val="none" w:sz="0" w:space="0" w:color="auto"/>
        <w:right w:val="none" w:sz="0" w:space="0" w:color="auto"/>
      </w:divBdr>
      <w:divsChild>
        <w:div w:id="661588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holiday-activities-and-food-programme/holiday-activities-and-food-programme-2021" TargetMode="External"/><Relationship Id="rId13" Type="http://schemas.openxmlformats.org/officeDocument/2006/relationships/hyperlink" Target="https://teams.microsoft.com/l/meetup-join/19%3ameeting_NDkzNjczMDQtNWM2MS00OWJkLWE3MGUtN2E1ZmNjNGVmNjcw%40thread.v2/0?context=%7b%22Tid%22%3a%225b626666-6246-4c9b-acc7-716a5a94bd03%22%2c%22Oid%22%3a%2226fd13f2-3c90-4e22-b198-f54fe7088063%22%7d" TargetMode="External"/><Relationship Id="rId18" Type="http://schemas.openxmlformats.org/officeDocument/2006/relationships/hyperlink" Target="https://www.gov.uk/apply-free-school-meals" TargetMode="External"/><Relationship Id="rId26" Type="http://schemas.openxmlformats.org/officeDocument/2006/relationships/hyperlink" Target="https://www.gov.uk/government/publications/holiday-activities-and-food-programme/holiday-activities-and-food-programme-2021" TargetMode="External"/><Relationship Id="rId3" Type="http://schemas.openxmlformats.org/officeDocument/2006/relationships/settings" Target="settings.xml"/><Relationship Id="rId21" Type="http://schemas.openxmlformats.org/officeDocument/2006/relationships/hyperlink" Target="https://www.gov.uk/government/publications/working-together-to-safeguard-children--2" TargetMode="External"/><Relationship Id="rId7" Type="http://schemas.openxmlformats.org/officeDocument/2006/relationships/image" Target="media/image1.jpeg"/><Relationship Id="rId12" Type="http://schemas.openxmlformats.org/officeDocument/2006/relationships/hyperlink" Target="https://teams.microsoft.com/l/meetup-join/19%3ameeting_ODkwNGRkZmQtMmM1Yy00OTE2LTlmZDctOTcyMmYwZGU4ZmFh%40thread.v2/0?context=%7b%22Tid%22%3a%225b626666-6246-4c9b-acc7-716a5a94bd03%22%2c%22Oid%22%3a%2226fd13f2-3c90-4e22-b198-f54fe7088063%22%7d" TargetMode="External"/><Relationship Id="rId17" Type="http://schemas.openxmlformats.org/officeDocument/2006/relationships/hyperlink" Target="https://www.gov.uk/government/publications/physical-activity-guidelines-uk-chief-medical-officers-report" TargetMode="External"/><Relationship Id="rId25" Type="http://schemas.openxmlformats.org/officeDocument/2006/relationships/hyperlink" Target="https://www.gov.uk/dbs-check-applicant-criminal-record" TargetMode="External"/><Relationship Id="rId2" Type="http://schemas.openxmlformats.org/officeDocument/2006/relationships/styles" Target="styles.xml"/><Relationship Id="rId16" Type="http://schemas.openxmlformats.org/officeDocument/2006/relationships/hyperlink" Target="https://www.gov.uk/government/publications/school-food-standards-resources-for-schools/allergy-guidance-for-schools" TargetMode="External"/><Relationship Id="rId20" Type="http://schemas.openxmlformats.org/officeDocument/2006/relationships/hyperlink" Target="https://www.food.gov.uk/business-guidance/prepacked-for-direct-sale-ppds-allergen-labelling-changes-for-schools-colleges-and-nurserie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AF@Hounslow.gov.uk" TargetMode="External"/><Relationship Id="rId24" Type="http://schemas.openxmlformats.org/officeDocument/2006/relationships/hyperlink" Target="https://www.gov.uk/government/publications/keeping-children-safe-in-education--2"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choolfoodplan.com/actions/school-food-standards/" TargetMode="External"/><Relationship Id="rId23"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28" Type="http://schemas.openxmlformats.org/officeDocument/2006/relationships/hyperlink" Target="https://eur01.safelinks.protection.outlook.com/?url=https%3A%2F%2Flnks.gd%2Fl%2FeyJhbGciOiJIUzI1NiJ9.eyJidWxsZXRpbl9saW5rX2lkIjoxMDQsInVyaSI6ImJwMjpjbGljayIsImJ1bGxldGluX2lkIjoiMjAyMjAxMjYuNTIzODg4ODEiLCJ1cmwiOiJodHRwOi8vd3d3LmhvdW5zbG93Lmdvdi51ay9kYXRhP3V0bV9jYW1wYWlnbj0mdXRtX2NvbnRlbnQ9JnV0bV9tZWRpdW09ZW1haWwmdXRtX3NvdXJjZT1nb3ZkZWxpdmVyeSZ1dG1fdGVybT0ifQ.Kjkc19pO8f99t7_9GZQGd95T4PwzUDTgTsSfdnaS2iA%2Fs%2F842502481%2Fbr%2F125659312526-l&amp;data=04%7C01%7Cjan.milstead%40hounslow.gov.uk%7C47836a6a55354f44401208d9e0ea82f9%7C5b62666662464c9bacc7716a5a94bd03%7C0%7C0%7C637788120102993758%7CUnknown%7CTWFpbGZsb3d8eyJWIjoiMC4wLjAwMDAiLCJQIjoiV2luMzIiLCJBTiI6Ik1haWwiLCJXVCI6Mn0%3D%7C3000&amp;sdata=HlBqYLNI4hzS85wGYaA8oMNWBbq7pzpqYmedB3GTvYk%3D&amp;reserved=0" TargetMode="External"/><Relationship Id="rId10" Type="http://schemas.openxmlformats.org/officeDocument/2006/relationships/image" Target="media/image2.png"/><Relationship Id="rId19" Type="http://schemas.openxmlformats.org/officeDocument/2006/relationships/hyperlink" Target="https://www.gov.uk/help-with-childcare-costs/universal-credit" TargetMode="External"/><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gov.uk/government/publications/school-food-standards-resources-for-schools" TargetMode="External"/><Relationship Id="rId14" Type="http://schemas.openxmlformats.org/officeDocument/2006/relationships/hyperlink" Target="mailto:HAF@Hounslow.gov.uk"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hyperlink" Target="https://www.gov.uk/government/publications/guide-to-the-general-data-protection-regulation"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A263C2D3D454F04B0966645D4113207"/>
        <w:category>
          <w:name w:val="General"/>
          <w:gallery w:val="placeholder"/>
        </w:category>
        <w:types>
          <w:type w:val="bbPlcHdr"/>
        </w:types>
        <w:behaviors>
          <w:behavior w:val="content"/>
        </w:behaviors>
        <w:guid w:val="{4319C492-99D7-4BBE-BDE7-F755E5AF013C}"/>
      </w:docPartPr>
      <w:docPartBody>
        <w:p w:rsidR="00F47F97" w:rsidRDefault="000C119B" w:rsidP="000C119B">
          <w:pPr>
            <w:pStyle w:val="6A263C2D3D454F04B0966645D4113207"/>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19B"/>
    <w:rsid w:val="000C119B"/>
    <w:rsid w:val="00332119"/>
    <w:rsid w:val="0046463D"/>
    <w:rsid w:val="00CE1631"/>
    <w:rsid w:val="00F47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263C2D3D454F04B0966645D4113207">
    <w:name w:val="6A263C2D3D454F04B0966645D4113207"/>
    <w:rsid w:val="000C11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4485</Words>
  <Characters>25565</Characters>
  <Application>Microsoft Office Word</Application>
  <DocSecurity>4</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London Borough of Hounslow</Company>
  <LinksUpToDate>false</LinksUpToDate>
  <CharactersWithSpaces>29991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holiday, activities &amp; food programme 2022</dc:creator>
  <cp:keywords/>
  <dc:description/>
  <cp:lastModifiedBy>Christine Hicks</cp:lastModifiedBy>
  <cp:revision>2</cp:revision>
  <cp:lastPrinted>2022-05-04T11:46:00Z</cp:lastPrinted>
  <dcterms:created xsi:type="dcterms:W3CDTF">2022-05-06T15:00:00Z</dcterms:created>
  <dcterms:modified xsi:type="dcterms:W3CDTF">2022-05-06T15:00:00Z</dcterms:modified>
</cp:coreProperties>
</file>