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11" w:rsidRPr="001C1B11" w:rsidRDefault="001C1B11" w:rsidP="001C1B1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C1B11">
        <w:rPr>
          <w:rFonts w:ascii="Arial" w:hAnsi="Arial" w:cs="Arial"/>
          <w:b/>
          <w:bCs/>
          <w:sz w:val="28"/>
          <w:szCs w:val="28"/>
        </w:rPr>
        <w:t xml:space="preserve">Pacey </w:t>
      </w:r>
      <w:proofErr w:type="spellEnd"/>
    </w:p>
    <w:p w:rsidR="001C1B11" w:rsidRPr="001C1B11" w:rsidRDefault="001C1B11" w:rsidP="001C1B1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C1B11" w:rsidRPr="001C1B11" w:rsidRDefault="001C1B11" w:rsidP="001C1B1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4" w:tgtFrame="_blank" w:history="1">
        <w:r w:rsidRPr="001C1B11">
          <w:rPr>
            <w:rStyle w:val="Hyperlink"/>
            <w:rFonts w:ascii="Arial" w:hAnsi="Arial" w:cs="Arial"/>
            <w:b/>
            <w:bCs/>
            <w:color w:val="0F6DB7"/>
            <w:sz w:val="28"/>
            <w:szCs w:val="28"/>
          </w:rPr>
          <w:t>The seven key features of effective practice: The best for every child</w:t>
        </w:r>
      </w:hyperlink>
    </w:p>
    <w:p w:rsidR="001C1B11" w:rsidRPr="001C1B11" w:rsidRDefault="001C1B11" w:rsidP="001C1B1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C1B11">
        <w:rPr>
          <w:rFonts w:ascii="Arial" w:hAnsi="Arial" w:cs="Arial"/>
          <w:color w:val="000000"/>
          <w:sz w:val="28"/>
          <w:szCs w:val="28"/>
        </w:rPr>
        <w:t xml:space="preserve">In this course, Dr Julian </w:t>
      </w:r>
      <w:proofErr w:type="spellStart"/>
      <w:r w:rsidRPr="001C1B11">
        <w:rPr>
          <w:rFonts w:ascii="Arial" w:hAnsi="Arial" w:cs="Arial"/>
          <w:color w:val="000000"/>
          <w:sz w:val="28"/>
          <w:szCs w:val="28"/>
        </w:rPr>
        <w:t>Grenier</w:t>
      </w:r>
      <w:proofErr w:type="spellEnd"/>
      <w:r w:rsidRPr="001C1B11">
        <w:rPr>
          <w:rFonts w:ascii="Arial" w:hAnsi="Arial" w:cs="Arial"/>
          <w:color w:val="000000"/>
          <w:sz w:val="28"/>
          <w:szCs w:val="28"/>
        </w:rPr>
        <w:t xml:space="preserve"> discusses what 'The best for every child' means, and why it's included as one of the seven key features of effective practice. We look at why </w:t>
      </w:r>
      <w:proofErr w:type="gramStart"/>
      <w:r w:rsidRPr="001C1B11">
        <w:rPr>
          <w:rFonts w:ascii="Arial" w:hAnsi="Arial" w:cs="Arial"/>
          <w:color w:val="000000"/>
          <w:sz w:val="28"/>
          <w:szCs w:val="28"/>
        </w:rPr>
        <w:t>high quality</w:t>
      </w:r>
      <w:proofErr w:type="gramEnd"/>
      <w:r w:rsidRPr="001C1B11">
        <w:rPr>
          <w:rFonts w:ascii="Arial" w:hAnsi="Arial" w:cs="Arial"/>
          <w:color w:val="000000"/>
          <w:sz w:val="28"/>
          <w:szCs w:val="28"/>
        </w:rPr>
        <w:t xml:space="preserve"> education is important for all children, particularly those from disadvantaged backgrounds, and we also think about how we identify children who may need extra help.</w:t>
      </w:r>
    </w:p>
    <w:p w:rsidR="001C1B11" w:rsidRPr="001C1B11" w:rsidRDefault="001C1B11" w:rsidP="001C1B1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C1B11">
        <w:rPr>
          <w:rFonts w:ascii="Arial" w:hAnsi="Arial" w:cs="Arial"/>
          <w:color w:val="000000"/>
          <w:sz w:val="28"/>
          <w:szCs w:val="28"/>
        </w:rPr>
        <w:t> </w:t>
      </w:r>
    </w:p>
    <w:p w:rsidR="001C1B11" w:rsidRPr="001C1B11" w:rsidRDefault="001C1B11" w:rsidP="001C1B1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5" w:tgtFrame="_blank" w:history="1">
        <w:r w:rsidRPr="001C1B11">
          <w:rPr>
            <w:rStyle w:val="Hyperlink"/>
            <w:rFonts w:ascii="Arial" w:hAnsi="Arial" w:cs="Arial"/>
            <w:b/>
            <w:bCs/>
            <w:color w:val="0F6DB7"/>
            <w:sz w:val="28"/>
            <w:szCs w:val="28"/>
          </w:rPr>
          <w:t>NEW! The seven key features of effective practice: High quality care</w:t>
        </w:r>
      </w:hyperlink>
    </w:p>
    <w:p w:rsidR="001C1B11" w:rsidRPr="001C1B11" w:rsidRDefault="001C1B11" w:rsidP="001C1B1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C1B11">
        <w:rPr>
          <w:rFonts w:ascii="Arial" w:hAnsi="Arial" w:cs="Arial"/>
          <w:color w:val="000000"/>
          <w:sz w:val="28"/>
          <w:szCs w:val="28"/>
        </w:rPr>
        <w:t>We look at why the child's experience must always be central to the thinking of every practitioner. We also think about how we ensure that high quality care is consistent.</w:t>
      </w:r>
    </w:p>
    <w:p w:rsidR="001C1B11" w:rsidRPr="001C1B11" w:rsidRDefault="001C1B11" w:rsidP="001C1B1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C1B11" w:rsidRPr="001C1B11" w:rsidRDefault="001C1B11" w:rsidP="001C1B1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6" w:tgtFrame="_blank" w:history="1">
        <w:r w:rsidRPr="001C1B11">
          <w:rPr>
            <w:rStyle w:val="Hyperlink"/>
            <w:rFonts w:ascii="Arial" w:hAnsi="Arial" w:cs="Arial"/>
            <w:b/>
            <w:bCs/>
            <w:color w:val="0F6DB7"/>
            <w:sz w:val="28"/>
            <w:szCs w:val="28"/>
          </w:rPr>
          <w:t>NEW! The seven key features of effective practice: The curriculum</w:t>
        </w:r>
      </w:hyperlink>
    </w:p>
    <w:p w:rsidR="001C1B11" w:rsidRPr="001C1B11" w:rsidRDefault="001C1B11" w:rsidP="001C1B1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C1B11">
        <w:rPr>
          <w:rFonts w:ascii="Arial" w:hAnsi="Arial" w:cs="Arial"/>
          <w:color w:val="000000"/>
          <w:sz w:val="28"/>
          <w:szCs w:val="28"/>
        </w:rPr>
        <w:t xml:space="preserve">In the third course of our series, Dr Julian </w:t>
      </w:r>
      <w:proofErr w:type="spellStart"/>
      <w:r w:rsidRPr="001C1B11">
        <w:rPr>
          <w:rFonts w:ascii="Arial" w:hAnsi="Arial" w:cs="Arial"/>
          <w:color w:val="000000"/>
          <w:sz w:val="28"/>
          <w:szCs w:val="28"/>
        </w:rPr>
        <w:t>Grenier</w:t>
      </w:r>
      <w:proofErr w:type="spellEnd"/>
      <w:r w:rsidRPr="001C1B11">
        <w:rPr>
          <w:rFonts w:ascii="Arial" w:hAnsi="Arial" w:cs="Arial"/>
          <w:color w:val="000000"/>
          <w:sz w:val="28"/>
          <w:szCs w:val="28"/>
        </w:rPr>
        <w:t xml:space="preserve"> discusses what 'The curriculum: what we want children to learn' means and why top-line planning is vital, especially in relation to helping every child develop their language.</w:t>
      </w:r>
    </w:p>
    <w:p w:rsidR="001C1B11" w:rsidRPr="001C1B11" w:rsidRDefault="001C1B11" w:rsidP="001C1B1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C1B11" w:rsidRPr="001C1B11" w:rsidRDefault="001C1B11" w:rsidP="001C1B11">
      <w:pPr>
        <w:rPr>
          <w:rFonts w:ascii="Arial" w:hAnsi="Arial" w:cs="Arial"/>
          <w:sz w:val="28"/>
          <w:szCs w:val="28"/>
        </w:rPr>
      </w:pPr>
      <w:r w:rsidRPr="001C1B11">
        <w:rPr>
          <w:rFonts w:ascii="Arial" w:hAnsi="Arial" w:cs="Arial"/>
          <w:sz w:val="28"/>
          <w:szCs w:val="28"/>
        </w:rPr>
        <w:t xml:space="preserve">Explore more : </w:t>
      </w:r>
      <w:hyperlink r:id="rId7" w:history="1">
        <w:r w:rsidRPr="001C1B11">
          <w:rPr>
            <w:rStyle w:val="Hyperlink"/>
            <w:rFonts w:ascii="Arial" w:hAnsi="Arial" w:cs="Arial"/>
            <w:sz w:val="28"/>
            <w:szCs w:val="28"/>
          </w:rPr>
          <w:t>Welcome to PACEY | PACEY</w:t>
        </w:r>
      </w:hyperlink>
      <w:bookmarkStart w:id="0" w:name="_GoBack"/>
      <w:bookmarkEnd w:id="0"/>
    </w:p>
    <w:p w:rsidR="001C1B11" w:rsidRPr="001C1B11" w:rsidRDefault="001C1B11" w:rsidP="001C1B11">
      <w:pPr>
        <w:pStyle w:val="NormalWeb"/>
        <w:spacing w:before="0" w:beforeAutospacing="0" w:after="0" w:afterAutospacing="0"/>
        <w:rPr>
          <w:rFonts w:ascii="Titillium Web" w:hAnsi="Titillium Web" w:cs="Arial"/>
          <w:color w:val="000000"/>
          <w:sz w:val="28"/>
          <w:szCs w:val="28"/>
        </w:rPr>
      </w:pPr>
    </w:p>
    <w:p w:rsidR="000F52E1" w:rsidRDefault="001C1B11"/>
    <w:sectPr w:rsidR="000F5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11"/>
    <w:rsid w:val="001C1B11"/>
    <w:rsid w:val="002864A3"/>
    <w:rsid w:val="00B5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AE6F"/>
  <w15:chartTrackingRefBased/>
  <w15:docId w15:val="{23C5D145-A345-44BA-B7E9-58C8F419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B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1B1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cey.org.uk/login/?returnurl=%2fmypacey%2flearning-hub%2fcey-smart%2f%3f_cldee%3damFuLm1pbHN0ZWFkQGhvdW5zbG93Lmdvdi51aw%253d%253d%26recipientid%3dcontact-eabbd3d44539eb11a813002248007cf0-bf8622b20f9842558d76bb3fa2171dbd%26esid%3d9c927536-cdd8-eb11-bacb-000d3a86e7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%3A%2F%2Flink.pacey.org.uk%2Fc%2F6%2F%3FT%3DODc1NzcxNzI%253AcDEtYjIxMTgxLTQ0OGM2Njc0ZWJhNzQxODc4MjgyYWI2MTQzMjU0NjI2%253AamFuLm1pbHN0ZWFkQGhvdW5zbG93Lmdvdi51aw%253AY29udGFjdC1lYWJiZDNkNDQ1MzllYjExYTgxMzAwMjI0ODAwN2NmMC1iZjg2MjJiMjBmOTg0MjU1OGQ3NmJiM2ZhMjE3MWRiZA%253AZmFsc2U%253ANA%253A%253AaHR0cDovL3d3dy5wYWNleS5vcmcudWsvbXlwYWNleS9sZWFybmluZy1odWIvY2V5LXNtYXJ0Lz9fY2xkZWU9YW1GdUxtMXBiSE4wWldGa1FHaHZkVzV6Ykc5M0xtZHZkaTUxYXclM2QlM2QmcmVjaXBpZW50aWQ9Y29udGFjdC1lYWJiZDNkNDQ1MzllYjExYTgxMzAwMjI0ODAwN2NmMC1iZjg2MjJiMjBmOTg0MjU1OGQ3NmJiM2ZhMjE3MWRiZCZlc2lkPTljOTI3NTM2LWNkZDgtZWIxMS1iYWNiLTAwMGQzYTg2ZTdlMg%26K%3DGUnXheagqtj44O8k7Cb80Q&amp;data=04%7C01%7Cjan.milstead%40hounslow.gov.uk%7C1f8d7a2ce1a94876044f08d93be458e0%7C5b62666662464c9bacc7716a5a94bd03%7C0%7C0%7C637606674199784070%7CUnknown%7CTWFpbGZsb3d8eyJWIjoiMC4wLjAwMDAiLCJQIjoiV2luMzIiLCJBTiI6Ik1haWwiLCJXVCI6Mn0%3D%7C1000&amp;sdata=088vdTo7TGGO6s8ZdfsIfa8KD8mVyaC2%2Fn%2FvpBxVN7I%3D&amp;reserved=0" TargetMode="External"/><Relationship Id="rId5" Type="http://schemas.openxmlformats.org/officeDocument/2006/relationships/hyperlink" Target="https://eur01.safelinks.protection.outlook.com/?url=http%3A%2F%2Flink.pacey.org.uk%2Fc%2F6%2F%3FT%3DODc1NzcxNzI%253AcDEtYjIxMTgxLTQ0OGM2Njc0ZWJhNzQxODc4MjgyYWI2MTQzMjU0NjI2%253AamFuLm1pbHN0ZWFkQGhvdW5zbG93Lmdvdi51aw%253AY29udGFjdC1lYWJiZDNkNDQ1MzllYjExYTgxMzAwMjI0ODAwN2NmMC1iZjg2MjJiMjBmOTg0MjU1OGQ3NmJiM2ZhMjE3MWRiZA%253AZmFsc2U%253AMw%253A%253AaHR0cDovL3d3dy5wYWNleS5vcmcudWsvbXlwYWNleS9sZWFybmluZy1odWIvY2V5LXNtYXJ0Lz9fY2xkZWU9YW1GdUxtMXBiSE4wWldGa1FHaHZkVzV6Ykc5M0xtZHZkaTUxYXclM2QlM2QmcmVjaXBpZW50aWQ9Y29udGFjdC1lYWJiZDNkNDQ1MzllYjExYTgxMzAwMjI0ODAwN2NmMC1iZjg2MjJiMjBmOTg0MjU1OGQ3NmJiM2ZhMjE3MWRiZCZlc2lkPTljOTI3NTM2LWNkZDgtZWIxMS1iYWNiLTAwMGQzYTg2ZTdlMg%26K%3DF55F67AklWK23xJNBDTISA&amp;data=04%7C01%7Cjan.milstead%40hounslow.gov.uk%7C1f8d7a2ce1a94876044f08d93be458e0%7C5b62666662464c9bacc7716a5a94bd03%7C0%7C0%7C637606674199774113%7CUnknown%7CTWFpbGZsb3d8eyJWIjoiMC4wLjAwMDAiLCJQIjoiV2luMzIiLCJBTiI6Ik1haWwiLCJXVCI6Mn0%3D%7C1000&amp;sdata=TMblpvoDM%2B1hGc%2F7HnYJVXc3Vg8UwqBG4Zrpb6xsm4c%3D&amp;reserved=0" TargetMode="External"/><Relationship Id="rId4" Type="http://schemas.openxmlformats.org/officeDocument/2006/relationships/hyperlink" Target="https://eur01.safelinks.protection.outlook.com/?url=http%3A%2F%2Flink.pacey.org.uk%2Fc%2F6%2F%3FT%3DODc1NzcxNzI%253AcDEtYjIxMTgxLTQ0OGM2Njc0ZWJhNzQxODc4MjgyYWI2MTQzMjU0NjI2%253AamFuLm1pbHN0ZWFkQGhvdW5zbG93Lmdvdi51aw%253AY29udGFjdC1lYWJiZDNkNDQ1MzllYjExYTgxMzAwMjI0ODAwN2NmMC1iZjg2MjJiMjBmOTg0MjU1OGQ3NmJiM2ZhMjE3MWRiZA%253AZmFsc2U%253AMg%253A%253AaHR0cDovL3d3dy5wYWNleS5vcmcudWsvbXlwYWNleS9sZWFybmluZy1odWIvY2V5LXNtYXJ0Lz9fY2xkZWU9YW1GdUxtMXBiSE4wWldGa1FHaHZkVzV6Ykc5M0xtZHZkaTUxYXclM2QlM2QmcmVjaXBpZW50aWQ9Y29udGFjdC1lYWJiZDNkNDQ1MzllYjExYTgxMzAwMjI0ODAwN2NmMC1iZjg2MjJiMjBmOTg0MjU1OGQ3NmJiM2ZhMjE3MWRiZCZlc2lkPTljOTI3NTM2LWNkZDgtZWIxMS1iYWNiLTAwMGQzYTg2ZTdlMg%26K%3D0x7Rp5j0IZ7JRT0rp86Z2A&amp;data=04%7C01%7Cjan.milstead%40hounslow.gov.uk%7C1f8d7a2ce1a94876044f08d93be458e0%7C5b62666662464c9bacc7716a5a94bd03%7C0%7C0%7C637606674199774113%7CUnknown%7CTWFpbGZsb3d8eyJWIjoiMC4wLjAwMDAiLCJQIjoiV2luMzIiLCJBTiI6Ik1haWwiLCJXVCI6Mn0%3D%7C1000&amp;sdata=MSh%2F%2BMRh7ZkqGMzCjh%2FjO8xCsmUP7itHZsUIs9CdDAw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Rodrigues</dc:creator>
  <cp:keywords/>
  <dc:description/>
  <cp:lastModifiedBy>Claudia Rodrigues</cp:lastModifiedBy>
  <cp:revision>1</cp:revision>
  <dcterms:created xsi:type="dcterms:W3CDTF">2021-07-05T17:07:00Z</dcterms:created>
  <dcterms:modified xsi:type="dcterms:W3CDTF">2021-07-05T17:10:00Z</dcterms:modified>
</cp:coreProperties>
</file>