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F31" w:rsidRDefault="00213F31">
      <w:pPr>
        <w:rPr>
          <w:b/>
          <w:bCs/>
        </w:rPr>
      </w:pPr>
    </w:p>
    <w:tbl>
      <w:tblPr>
        <w:tblW w:w="916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6"/>
      </w:tblGrid>
      <w:tr w:rsidR="00213F31" w:rsidTr="00213F31">
        <w:trPr>
          <w:trHeight w:val="225"/>
        </w:trPr>
        <w:tc>
          <w:tcPr>
            <w:tcW w:w="9166" w:type="dxa"/>
            <w:shd w:val="clear" w:color="auto" w:fill="4472C4" w:themeFill="accent1"/>
          </w:tcPr>
          <w:p w:rsidR="00213F31" w:rsidRPr="00614776" w:rsidRDefault="00213F31" w:rsidP="00213F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14776">
              <w:rPr>
                <w:rFonts w:ascii="Arial" w:hAnsi="Arial" w:cs="Arial"/>
                <w:b/>
                <w:bCs/>
                <w:color w:val="FFFFFF" w:themeColor="background1"/>
              </w:rPr>
              <w:t>HbA1c Guidance Protocol</w:t>
            </w:r>
          </w:p>
        </w:tc>
      </w:tr>
      <w:tr w:rsidR="00213F31" w:rsidTr="00614776">
        <w:trPr>
          <w:trHeight w:val="225"/>
        </w:trPr>
        <w:tc>
          <w:tcPr>
            <w:tcW w:w="9166" w:type="dxa"/>
            <w:shd w:val="clear" w:color="auto" w:fill="C5E0B3" w:themeFill="accent6" w:themeFillTint="66"/>
          </w:tcPr>
          <w:p w:rsidR="00213F31" w:rsidRPr="00614776" w:rsidRDefault="00213F31" w:rsidP="00213F3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14776">
              <w:rPr>
                <w:rFonts w:ascii="Arial" w:hAnsi="Arial" w:cs="Arial"/>
                <w:b/>
                <w:bCs/>
              </w:rPr>
              <w:t>**** NEW ****</w:t>
            </w:r>
          </w:p>
        </w:tc>
      </w:tr>
    </w:tbl>
    <w:p w:rsidR="009E3D76" w:rsidRPr="0010584F" w:rsidRDefault="009E3D7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 xml:space="preserve">The Data </w:t>
      </w:r>
      <w:r w:rsidR="00EC58F6" w:rsidRPr="0010584F">
        <w:rPr>
          <w:rFonts w:ascii="Arial" w:hAnsi="Arial" w:cs="Arial"/>
          <w:sz w:val="22"/>
          <w:szCs w:val="22"/>
        </w:rPr>
        <w:t>Q</w:t>
      </w:r>
      <w:r w:rsidRPr="0010584F">
        <w:rPr>
          <w:rFonts w:ascii="Arial" w:hAnsi="Arial" w:cs="Arial"/>
          <w:sz w:val="22"/>
          <w:szCs w:val="22"/>
        </w:rPr>
        <w:t xml:space="preserve">uality </w:t>
      </w:r>
      <w:r w:rsidR="00EC58F6" w:rsidRPr="0010584F">
        <w:rPr>
          <w:rFonts w:ascii="Arial" w:hAnsi="Arial" w:cs="Arial"/>
          <w:sz w:val="22"/>
          <w:szCs w:val="22"/>
        </w:rPr>
        <w:t>T</w:t>
      </w:r>
      <w:r w:rsidRPr="0010584F">
        <w:rPr>
          <w:rFonts w:ascii="Arial" w:hAnsi="Arial" w:cs="Arial"/>
          <w:sz w:val="22"/>
          <w:szCs w:val="22"/>
        </w:rPr>
        <w:t xml:space="preserve">eam and </w:t>
      </w:r>
      <w:r w:rsidR="00EC58F6" w:rsidRPr="0010584F">
        <w:rPr>
          <w:rFonts w:ascii="Arial" w:hAnsi="Arial" w:cs="Arial"/>
          <w:sz w:val="22"/>
          <w:szCs w:val="22"/>
        </w:rPr>
        <w:t>D</w:t>
      </w:r>
      <w:r w:rsidRPr="0010584F">
        <w:rPr>
          <w:rFonts w:ascii="Arial" w:hAnsi="Arial" w:cs="Arial"/>
          <w:sz w:val="22"/>
          <w:szCs w:val="22"/>
        </w:rPr>
        <w:t xml:space="preserve">iabetic </w:t>
      </w:r>
      <w:r w:rsidR="00EC58F6" w:rsidRPr="0010584F">
        <w:rPr>
          <w:rFonts w:ascii="Arial" w:hAnsi="Arial" w:cs="Arial"/>
          <w:sz w:val="22"/>
          <w:szCs w:val="22"/>
        </w:rPr>
        <w:t>P</w:t>
      </w:r>
      <w:r w:rsidRPr="0010584F">
        <w:rPr>
          <w:rFonts w:ascii="Arial" w:hAnsi="Arial" w:cs="Arial"/>
          <w:sz w:val="22"/>
          <w:szCs w:val="22"/>
        </w:rPr>
        <w:t xml:space="preserve">revention </w:t>
      </w:r>
      <w:r w:rsidR="00EC58F6" w:rsidRPr="0010584F">
        <w:rPr>
          <w:rFonts w:ascii="Arial" w:hAnsi="Arial" w:cs="Arial"/>
          <w:sz w:val="22"/>
          <w:szCs w:val="22"/>
        </w:rPr>
        <w:t>L</w:t>
      </w:r>
      <w:r w:rsidRPr="0010584F">
        <w:rPr>
          <w:rFonts w:ascii="Arial" w:hAnsi="Arial" w:cs="Arial"/>
          <w:sz w:val="22"/>
          <w:szCs w:val="22"/>
        </w:rPr>
        <w:t xml:space="preserve">eads have created a protocol to help with the possible coding and referral of </w:t>
      </w:r>
      <w:r w:rsidR="00EC58F6" w:rsidRPr="0010584F">
        <w:rPr>
          <w:rFonts w:ascii="Arial" w:hAnsi="Arial" w:cs="Arial"/>
          <w:sz w:val="22"/>
          <w:szCs w:val="22"/>
        </w:rPr>
        <w:t>N</w:t>
      </w:r>
      <w:r w:rsidRPr="0010584F">
        <w:rPr>
          <w:rFonts w:ascii="Arial" w:hAnsi="Arial" w:cs="Arial"/>
          <w:sz w:val="22"/>
          <w:szCs w:val="22"/>
        </w:rPr>
        <w:t>on-</w:t>
      </w:r>
      <w:r w:rsidR="00EC58F6" w:rsidRPr="0010584F">
        <w:rPr>
          <w:rFonts w:ascii="Arial" w:hAnsi="Arial" w:cs="Arial"/>
          <w:sz w:val="22"/>
          <w:szCs w:val="22"/>
        </w:rPr>
        <w:t>D</w:t>
      </w:r>
      <w:r w:rsidRPr="0010584F">
        <w:rPr>
          <w:rFonts w:ascii="Arial" w:hAnsi="Arial" w:cs="Arial"/>
          <w:sz w:val="22"/>
          <w:szCs w:val="22"/>
        </w:rPr>
        <w:t xml:space="preserve">iabetes Hypoglycaemia and possible </w:t>
      </w:r>
      <w:r w:rsidR="00EC58F6" w:rsidRPr="0010584F">
        <w:rPr>
          <w:rFonts w:ascii="Arial" w:hAnsi="Arial" w:cs="Arial"/>
          <w:sz w:val="22"/>
          <w:szCs w:val="22"/>
        </w:rPr>
        <w:t>Diabetes.</w:t>
      </w:r>
      <w:r w:rsidRPr="0010584F">
        <w:rPr>
          <w:rFonts w:ascii="Arial" w:hAnsi="Arial" w:cs="Arial"/>
          <w:sz w:val="22"/>
          <w:szCs w:val="22"/>
        </w:rPr>
        <w:t xml:space="preserve"> </w:t>
      </w:r>
    </w:p>
    <w:p w:rsidR="00213F31" w:rsidRPr="0010584F" w:rsidRDefault="00213F31">
      <w:pPr>
        <w:rPr>
          <w:rFonts w:ascii="Arial" w:hAnsi="Arial" w:cs="Arial"/>
          <w:sz w:val="22"/>
          <w:szCs w:val="22"/>
        </w:rPr>
      </w:pPr>
    </w:p>
    <w:p w:rsidR="009E3D76" w:rsidRDefault="009E3D76">
      <w:pPr>
        <w:rPr>
          <w:rFonts w:ascii="Arial" w:hAnsi="Arial" w:cs="Arial"/>
          <w:b/>
          <w:bCs/>
          <w:sz w:val="22"/>
          <w:szCs w:val="22"/>
        </w:rPr>
      </w:pPr>
      <w:r w:rsidRPr="0010584F">
        <w:rPr>
          <w:rFonts w:ascii="Arial" w:hAnsi="Arial" w:cs="Arial"/>
          <w:b/>
          <w:bCs/>
          <w:sz w:val="22"/>
          <w:szCs w:val="22"/>
        </w:rPr>
        <w:t xml:space="preserve">Please add the below protocol to your </w:t>
      </w:r>
      <w:r w:rsidR="00EC58F6" w:rsidRPr="0010584F">
        <w:rPr>
          <w:rFonts w:ascii="Arial" w:hAnsi="Arial" w:cs="Arial"/>
          <w:b/>
          <w:bCs/>
          <w:sz w:val="22"/>
          <w:szCs w:val="22"/>
        </w:rPr>
        <w:t>F</w:t>
      </w:r>
      <w:r w:rsidRPr="0010584F">
        <w:rPr>
          <w:rFonts w:ascii="Arial" w:hAnsi="Arial" w:cs="Arial"/>
          <w:b/>
          <w:bCs/>
          <w:sz w:val="22"/>
          <w:szCs w:val="22"/>
        </w:rPr>
        <w:t>12 key to be used in patient</w:t>
      </w:r>
      <w:r w:rsidR="00EC58F6" w:rsidRPr="0010584F">
        <w:rPr>
          <w:rFonts w:ascii="Arial" w:hAnsi="Arial" w:cs="Arial"/>
          <w:b/>
          <w:bCs/>
          <w:sz w:val="22"/>
          <w:szCs w:val="22"/>
        </w:rPr>
        <w:t>s</w:t>
      </w:r>
      <w:r w:rsidRPr="0010584F">
        <w:rPr>
          <w:rFonts w:ascii="Arial" w:hAnsi="Arial" w:cs="Arial"/>
          <w:b/>
          <w:bCs/>
          <w:sz w:val="22"/>
          <w:szCs w:val="22"/>
        </w:rPr>
        <w:t xml:space="preserve"> who have had a HbA1c results in the last 12 months.  </w:t>
      </w:r>
    </w:p>
    <w:p w:rsidR="00614776" w:rsidRPr="0010584F" w:rsidRDefault="0061477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6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6"/>
      </w:tblGrid>
      <w:tr w:rsidR="00614776" w:rsidRPr="00614776" w:rsidTr="00100DBA">
        <w:trPr>
          <w:trHeight w:val="225"/>
        </w:trPr>
        <w:tc>
          <w:tcPr>
            <w:tcW w:w="9166" w:type="dxa"/>
            <w:shd w:val="clear" w:color="auto" w:fill="4472C4" w:themeFill="accent1"/>
          </w:tcPr>
          <w:p w:rsidR="00614776" w:rsidRPr="00614776" w:rsidRDefault="00614776" w:rsidP="0061477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14776">
              <w:rPr>
                <w:rFonts w:ascii="Arial" w:hAnsi="Arial" w:cs="Arial"/>
                <w:b/>
                <w:bCs/>
                <w:color w:val="FFFFFF" w:themeColor="background1"/>
              </w:rPr>
              <w:t>Adding a Protocol to F12 Launcher</w:t>
            </w:r>
          </w:p>
        </w:tc>
      </w:tr>
    </w:tbl>
    <w:p w:rsidR="00614776" w:rsidRPr="0010584F" w:rsidRDefault="00614776">
      <w:pPr>
        <w:rPr>
          <w:rFonts w:ascii="Arial" w:hAnsi="Arial" w:cs="Arial"/>
          <w:sz w:val="22"/>
          <w:szCs w:val="22"/>
        </w:rPr>
      </w:pPr>
    </w:p>
    <w:p w:rsidR="00614776" w:rsidRPr="00614776" w:rsidRDefault="00EC58F6" w:rsidP="00614776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>When in a patient’s medical records press F12</w:t>
      </w:r>
    </w:p>
    <w:p w:rsidR="00614776" w:rsidRPr="00614776" w:rsidRDefault="00614776" w:rsidP="0010584F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C58F6" w:rsidRPr="0010584F">
        <w:rPr>
          <w:rFonts w:ascii="Arial" w:hAnsi="Arial" w:cs="Arial"/>
          <w:sz w:val="22"/>
          <w:szCs w:val="22"/>
        </w:rPr>
        <w:t>he</w:t>
      </w:r>
      <w:r w:rsidR="0010584F">
        <w:rPr>
          <w:rFonts w:ascii="Arial" w:hAnsi="Arial" w:cs="Arial"/>
          <w:sz w:val="22"/>
          <w:szCs w:val="22"/>
        </w:rPr>
        <w:t xml:space="preserve"> protocol </w:t>
      </w:r>
      <w:r w:rsidR="00EC58F6" w:rsidRPr="0010584F">
        <w:rPr>
          <w:rFonts w:ascii="Arial" w:hAnsi="Arial" w:cs="Arial"/>
          <w:sz w:val="22"/>
          <w:szCs w:val="22"/>
        </w:rPr>
        <w:t>launcher will appear</w:t>
      </w:r>
      <w:r>
        <w:rPr>
          <w:rFonts w:ascii="Arial" w:hAnsi="Arial" w:cs="Arial"/>
          <w:sz w:val="22"/>
          <w:szCs w:val="22"/>
        </w:rPr>
        <w:t>,</w:t>
      </w:r>
      <w:r w:rsidR="0010584F">
        <w:rPr>
          <w:rFonts w:ascii="Arial" w:hAnsi="Arial" w:cs="Arial"/>
          <w:sz w:val="22"/>
          <w:szCs w:val="22"/>
        </w:rPr>
        <w:t xml:space="preserve"> select the letter you would like to add the protocol to H for HbA1c if free</w:t>
      </w:r>
    </w:p>
    <w:p w:rsidR="00614776" w:rsidRDefault="00614776" w:rsidP="00614776">
      <w:pPr>
        <w:pStyle w:val="ListParagraph"/>
        <w:contextualSpacing w:val="0"/>
        <w:rPr>
          <w:rFonts w:ascii="Arial" w:eastAsia="Times New Roman" w:hAnsi="Arial" w:cs="Arial"/>
          <w:sz w:val="22"/>
          <w:szCs w:val="22"/>
        </w:rPr>
      </w:pPr>
      <w:r w:rsidRPr="0010584F">
        <w:rPr>
          <w:noProof/>
        </w:rPr>
        <w:drawing>
          <wp:inline distT="0" distB="0" distL="0" distR="0" wp14:anchorId="335DDDF4" wp14:editId="33189955">
            <wp:extent cx="2903731" cy="18681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4192" cy="188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76" w:rsidRDefault="00614776" w:rsidP="00614776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Right click</w:t>
      </w:r>
    </w:p>
    <w:p w:rsidR="00614776" w:rsidRPr="00614776" w:rsidRDefault="00614776" w:rsidP="00614776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Add</w:t>
      </w:r>
    </w:p>
    <w:p w:rsidR="00614776" w:rsidRDefault="0010584F" w:rsidP="00614776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  <w:sz w:val="22"/>
          <w:szCs w:val="22"/>
        </w:rPr>
      </w:pPr>
      <w:r w:rsidRPr="00614776">
        <w:rPr>
          <w:rFonts w:ascii="Arial" w:eastAsia="Times New Roman" w:hAnsi="Arial" w:cs="Arial"/>
          <w:sz w:val="22"/>
          <w:szCs w:val="22"/>
        </w:rPr>
        <w:t>Navigate</w:t>
      </w:r>
      <w:r w:rsidR="00614776" w:rsidRPr="00614776">
        <w:rPr>
          <w:rFonts w:ascii="Arial" w:eastAsia="Times New Roman" w:hAnsi="Arial" w:cs="Arial"/>
          <w:sz w:val="22"/>
          <w:szCs w:val="22"/>
        </w:rPr>
        <w:t xml:space="preserve"> the folders to:</w:t>
      </w:r>
    </w:p>
    <w:p w:rsidR="0010584F" w:rsidRPr="00614776" w:rsidRDefault="0010584F" w:rsidP="00614776">
      <w:pPr>
        <w:pStyle w:val="ListParagraph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614776">
        <w:rPr>
          <w:rFonts w:ascii="Arial" w:eastAsia="Times New Roman" w:hAnsi="Arial" w:cs="Arial"/>
          <w:b/>
          <w:bCs/>
          <w:sz w:val="22"/>
          <w:szCs w:val="22"/>
        </w:rPr>
        <w:t xml:space="preserve">00 l Data Quality NHS GM l Diabetes l HbA1c Protocol </w:t>
      </w:r>
      <w:r w:rsidR="00614776" w:rsidRPr="00614776">
        <w:rPr>
          <w:rFonts w:ascii="Arial" w:eastAsia="Times New Roman" w:hAnsi="Arial" w:cs="Arial"/>
          <w:b/>
          <w:bCs/>
          <w:sz w:val="22"/>
          <w:szCs w:val="22"/>
        </w:rPr>
        <w:t>l</w:t>
      </w:r>
      <w:r w:rsidRPr="00614776">
        <w:rPr>
          <w:rFonts w:ascii="Arial" w:eastAsia="Times New Roman" w:hAnsi="Arial" w:cs="Arial"/>
          <w:b/>
          <w:bCs/>
          <w:sz w:val="22"/>
          <w:szCs w:val="22"/>
        </w:rPr>
        <w:t>auncher</w:t>
      </w:r>
    </w:p>
    <w:p w:rsidR="00614776" w:rsidRPr="00614776" w:rsidRDefault="00614776" w:rsidP="00614776">
      <w:pPr>
        <w:pStyle w:val="ListParagraph"/>
        <w:rPr>
          <w:rFonts w:ascii="Arial" w:hAnsi="Arial" w:cs="Arial"/>
          <w:sz w:val="22"/>
          <w:szCs w:val="22"/>
        </w:rPr>
      </w:pPr>
      <w:r w:rsidRPr="0010584F">
        <w:rPr>
          <w:noProof/>
        </w:rPr>
        <w:drawing>
          <wp:inline distT="0" distB="0" distL="0" distR="0" wp14:anchorId="282BDF4A" wp14:editId="3621EE1A">
            <wp:extent cx="2124371" cy="161948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76" w:rsidRDefault="00614776" w:rsidP="00614776">
      <w:pPr>
        <w:pStyle w:val="ListParagraph"/>
        <w:rPr>
          <w:rFonts w:ascii="Arial" w:hAnsi="Arial" w:cs="Arial"/>
          <w:sz w:val="22"/>
          <w:szCs w:val="22"/>
        </w:rPr>
      </w:pPr>
      <w:r w:rsidRPr="0010584F">
        <w:rPr>
          <w:noProof/>
        </w:rPr>
        <w:drawing>
          <wp:inline distT="0" distB="0" distL="0" distR="0" wp14:anchorId="4EB83B94" wp14:editId="0CD27855">
            <wp:extent cx="3888188" cy="341616"/>
            <wp:effectExtent l="0" t="0" r="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8861" cy="3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F6" w:rsidRDefault="00614776" w:rsidP="00544A7C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614776">
        <w:rPr>
          <w:rFonts w:ascii="Arial" w:hAnsi="Arial" w:cs="Arial"/>
          <w:sz w:val="22"/>
          <w:szCs w:val="22"/>
        </w:rPr>
        <w:t>The HbA1c Protocol will now be linked to your launcher</w:t>
      </w:r>
    </w:p>
    <w:p w:rsidR="00614776" w:rsidRPr="00614776" w:rsidRDefault="00614776" w:rsidP="00614776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 w:rsidRPr="0010584F">
        <w:rPr>
          <w:noProof/>
        </w:rPr>
        <w:drawing>
          <wp:inline distT="0" distB="0" distL="0" distR="0" wp14:anchorId="029F61F8" wp14:editId="377E0CA2">
            <wp:extent cx="2915057" cy="21529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F6" w:rsidRDefault="00EC58F6" w:rsidP="00EC58F6"/>
    <w:p w:rsidR="00213F31" w:rsidRDefault="00213F31" w:rsidP="00EC58F6"/>
    <w:p w:rsidR="00614776" w:rsidRDefault="00614776" w:rsidP="00EC58F6"/>
    <w:p w:rsidR="00614776" w:rsidRDefault="00614776" w:rsidP="00EC58F6"/>
    <w:p w:rsidR="00614776" w:rsidRDefault="00614776" w:rsidP="00EC58F6"/>
    <w:p w:rsidR="00614776" w:rsidRPr="0010584F" w:rsidRDefault="00614776" w:rsidP="0061477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6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6"/>
      </w:tblGrid>
      <w:tr w:rsidR="00614776" w:rsidRPr="00614776" w:rsidTr="00100DBA">
        <w:trPr>
          <w:trHeight w:val="225"/>
        </w:trPr>
        <w:tc>
          <w:tcPr>
            <w:tcW w:w="9166" w:type="dxa"/>
            <w:shd w:val="clear" w:color="auto" w:fill="4472C4" w:themeFill="accent1"/>
          </w:tcPr>
          <w:p w:rsidR="00614776" w:rsidRPr="00614776" w:rsidRDefault="00614776" w:rsidP="00100DB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14776">
              <w:rPr>
                <w:rFonts w:ascii="Arial" w:hAnsi="Arial" w:cs="Arial"/>
                <w:b/>
                <w:bCs/>
                <w:color w:val="FFFFFF" w:themeColor="background1"/>
              </w:rPr>
              <w:t>Launching Protocol</w:t>
            </w:r>
          </w:p>
        </w:tc>
      </w:tr>
    </w:tbl>
    <w:p w:rsidR="00614776" w:rsidRDefault="00614776" w:rsidP="00614776">
      <w:pPr>
        <w:rPr>
          <w:rFonts w:ascii="Arial" w:hAnsi="Arial" w:cs="Arial"/>
          <w:sz w:val="22"/>
          <w:szCs w:val="22"/>
        </w:rPr>
      </w:pPr>
    </w:p>
    <w:p w:rsidR="00614776" w:rsidRDefault="00EC58F6" w:rsidP="00EC58F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 xml:space="preserve">When the protocol is launched from the F12 Key, the following prompt will appear please click which ever register shows. </w:t>
      </w:r>
    </w:p>
    <w:p w:rsidR="00EC58F6" w:rsidRDefault="00EC58F6" w:rsidP="00EC58F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  <w:highlight w:val="yellow"/>
        </w:rPr>
        <w:t>If blank, please choose the no diagnosis coded in medical records.</w:t>
      </w:r>
      <w:r w:rsidRPr="0010584F">
        <w:rPr>
          <w:rFonts w:ascii="Arial" w:hAnsi="Arial" w:cs="Arial"/>
          <w:sz w:val="22"/>
          <w:szCs w:val="22"/>
        </w:rPr>
        <w:t xml:space="preserve"> </w:t>
      </w:r>
    </w:p>
    <w:p w:rsidR="00614776" w:rsidRPr="0010584F" w:rsidRDefault="00614776" w:rsidP="00EC58F6">
      <w:pPr>
        <w:rPr>
          <w:rFonts w:ascii="Arial" w:hAnsi="Arial" w:cs="Arial"/>
          <w:sz w:val="22"/>
          <w:szCs w:val="22"/>
        </w:rPr>
      </w:pPr>
    </w:p>
    <w:tbl>
      <w:tblPr>
        <w:tblW w:w="916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6"/>
      </w:tblGrid>
      <w:tr w:rsidR="00614776" w:rsidRPr="00614776" w:rsidTr="00614776">
        <w:trPr>
          <w:trHeight w:val="225"/>
        </w:trPr>
        <w:tc>
          <w:tcPr>
            <w:tcW w:w="9166" w:type="dxa"/>
            <w:shd w:val="clear" w:color="auto" w:fill="C5E0B3" w:themeFill="accent6" w:themeFillTint="66"/>
          </w:tcPr>
          <w:p w:rsidR="00614776" w:rsidRPr="00614776" w:rsidRDefault="00614776" w:rsidP="00614776">
            <w:pPr>
              <w:rPr>
                <w:rFonts w:ascii="Arial" w:hAnsi="Arial" w:cs="Arial"/>
                <w:b/>
                <w:bCs/>
              </w:rPr>
            </w:pPr>
            <w:r w:rsidRPr="00614776">
              <w:rPr>
                <w:rFonts w:ascii="Arial" w:hAnsi="Arial" w:cs="Arial"/>
                <w:b/>
                <w:bCs/>
              </w:rPr>
              <w:t>No Diagnosis coded in medical records scenario</w:t>
            </w:r>
          </w:p>
        </w:tc>
      </w:tr>
    </w:tbl>
    <w:p w:rsidR="00614776" w:rsidRDefault="00614776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614776" w:rsidRDefault="00614776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9E3D76" w:rsidRDefault="009E3D76">
      <w:r w:rsidRPr="009E3D76">
        <w:rPr>
          <w:noProof/>
        </w:rPr>
        <w:drawing>
          <wp:inline distT="0" distB="0" distL="0" distR="0" wp14:anchorId="5999F892" wp14:editId="358877A7">
            <wp:extent cx="3172570" cy="1409700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9458" cy="141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D76" w:rsidRDefault="009E3D76"/>
    <w:p w:rsidR="00EC58F6" w:rsidRPr="0010584F" w:rsidRDefault="00EC58F6" w:rsidP="00EC58F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>If the result was to be 42-47.9</w:t>
      </w:r>
    </w:p>
    <w:p w:rsidR="00EC58F6" w:rsidRDefault="00EC58F6" w:rsidP="00EC58F6"/>
    <w:p w:rsidR="00EC58F6" w:rsidRDefault="00EC58F6" w:rsidP="00EC58F6">
      <w:r w:rsidRPr="009E3D76">
        <w:rPr>
          <w:noProof/>
        </w:rPr>
        <w:drawing>
          <wp:inline distT="0" distB="0" distL="0" distR="0" wp14:anchorId="555A54FD" wp14:editId="3B99DF6F">
            <wp:extent cx="3116911" cy="1224186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5201" cy="124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F6" w:rsidRDefault="00EC58F6"/>
    <w:p w:rsidR="00EC58F6" w:rsidRDefault="00EC58F6">
      <w:r w:rsidRPr="009E3D76">
        <w:rPr>
          <w:noProof/>
        </w:rPr>
        <w:drawing>
          <wp:inline distT="0" distB="0" distL="0" distR="0" wp14:anchorId="6092B144" wp14:editId="14719A91">
            <wp:extent cx="3061252" cy="75247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3780" cy="75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F6" w:rsidRDefault="00EC58F6" w:rsidP="009E3D76"/>
    <w:p w:rsidR="00EC58F6" w:rsidRPr="0010584F" w:rsidRDefault="00EC58F6" w:rsidP="00EC58F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 xml:space="preserve">If yes is chosen a diagnosis code of </w:t>
      </w:r>
      <w:bookmarkStart w:id="0" w:name="_Hlk168489484"/>
      <w:r w:rsidRPr="0010584F">
        <w:rPr>
          <w:rFonts w:ascii="Arial" w:hAnsi="Arial" w:cs="Arial"/>
          <w:sz w:val="22"/>
          <w:szCs w:val="22"/>
        </w:rPr>
        <w:t>Non-Diabetic Hyperglycaemia</w:t>
      </w:r>
      <w:bookmarkEnd w:id="0"/>
      <w:r w:rsidRPr="0010584F">
        <w:rPr>
          <w:rFonts w:ascii="Arial" w:hAnsi="Arial" w:cs="Arial"/>
          <w:sz w:val="22"/>
          <w:szCs w:val="22"/>
        </w:rPr>
        <w:t xml:space="preserve"> will be added to the patient medical record with the following message</w:t>
      </w:r>
    </w:p>
    <w:p w:rsidR="00EC58F6" w:rsidRDefault="00EC58F6" w:rsidP="009E3D76"/>
    <w:p w:rsidR="00EC58F6" w:rsidRDefault="00EC58F6" w:rsidP="009E3D76">
      <w:r w:rsidRPr="009E3D76">
        <w:rPr>
          <w:noProof/>
        </w:rPr>
        <w:drawing>
          <wp:inline distT="0" distB="0" distL="0" distR="0" wp14:anchorId="643F0F48" wp14:editId="50021A14">
            <wp:extent cx="3148717" cy="5721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6160" cy="57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F6" w:rsidRDefault="00EC58F6" w:rsidP="009E3D76"/>
    <w:p w:rsidR="00EC58F6" w:rsidRPr="0010584F" w:rsidRDefault="00EC58F6" w:rsidP="00EC58F6">
      <w:pPr>
        <w:rPr>
          <w:rFonts w:ascii="Arial" w:hAnsi="Arial" w:cs="Arial"/>
          <w:noProof/>
          <w:sz w:val="22"/>
          <w:szCs w:val="22"/>
        </w:rPr>
      </w:pPr>
      <w:r w:rsidRPr="0010584F">
        <w:rPr>
          <w:rFonts w:ascii="Arial" w:hAnsi="Arial" w:cs="Arial"/>
          <w:noProof/>
          <w:sz w:val="22"/>
          <w:szCs w:val="22"/>
        </w:rPr>
        <w:t xml:space="preserve">The </w:t>
      </w:r>
      <w:r w:rsidRPr="0010584F">
        <w:rPr>
          <w:rFonts w:ascii="Arial" w:hAnsi="Arial" w:cs="Arial"/>
          <w:b/>
          <w:bCs/>
          <w:noProof/>
          <w:sz w:val="22"/>
          <w:szCs w:val="22"/>
        </w:rPr>
        <w:t>Yes</w:t>
      </w:r>
      <w:r w:rsidRPr="0010584F">
        <w:rPr>
          <w:rFonts w:ascii="Arial" w:hAnsi="Arial" w:cs="Arial"/>
          <w:noProof/>
          <w:sz w:val="22"/>
          <w:szCs w:val="22"/>
        </w:rPr>
        <w:t xml:space="preserve"> or </w:t>
      </w:r>
      <w:r w:rsidRPr="0010584F">
        <w:rPr>
          <w:rFonts w:ascii="Arial" w:hAnsi="Arial" w:cs="Arial"/>
          <w:b/>
          <w:bCs/>
          <w:noProof/>
          <w:sz w:val="22"/>
          <w:szCs w:val="22"/>
        </w:rPr>
        <w:t>No</w:t>
      </w:r>
      <w:r w:rsidRPr="0010584F">
        <w:rPr>
          <w:rFonts w:ascii="Arial" w:hAnsi="Arial" w:cs="Arial"/>
          <w:noProof/>
          <w:sz w:val="22"/>
          <w:szCs w:val="22"/>
        </w:rPr>
        <w:t xml:space="preserve"> option will then lead you to the NDPP referral as the patient can still be referred without a diagnosis</w:t>
      </w:r>
    </w:p>
    <w:p w:rsidR="00EC58F6" w:rsidRPr="0010584F" w:rsidRDefault="00EC58F6" w:rsidP="00EC58F6">
      <w:pPr>
        <w:rPr>
          <w:rFonts w:ascii="Arial" w:hAnsi="Arial" w:cs="Arial"/>
          <w:noProof/>
          <w:sz w:val="22"/>
          <w:szCs w:val="22"/>
        </w:rPr>
      </w:pPr>
    </w:p>
    <w:p w:rsidR="00EC58F6" w:rsidRPr="0010584F" w:rsidRDefault="00EC58F6" w:rsidP="00EC58F6">
      <w:pPr>
        <w:rPr>
          <w:rFonts w:ascii="Arial" w:hAnsi="Arial" w:cs="Arial"/>
          <w:noProof/>
          <w:sz w:val="22"/>
          <w:szCs w:val="22"/>
        </w:rPr>
      </w:pPr>
      <w:r w:rsidRPr="0010584F">
        <w:rPr>
          <w:rFonts w:ascii="Arial" w:hAnsi="Arial" w:cs="Arial"/>
          <w:noProof/>
          <w:sz w:val="22"/>
          <w:szCs w:val="22"/>
        </w:rPr>
        <w:t xml:space="preserve">If no referral status is coded within the records this will be blank,  please choose an option </w:t>
      </w:r>
    </w:p>
    <w:p w:rsidR="00EC58F6" w:rsidRPr="0010584F" w:rsidRDefault="00EC58F6" w:rsidP="00EC58F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noProof/>
          <w:sz w:val="22"/>
          <w:szCs w:val="22"/>
        </w:rPr>
        <w:t>the referral /invite will populate the referral letter</w:t>
      </w:r>
    </w:p>
    <w:p w:rsidR="00213F31" w:rsidRDefault="00213F31" w:rsidP="009E3D76"/>
    <w:p w:rsidR="00EC58F6" w:rsidRDefault="00EC58F6" w:rsidP="009E3D76">
      <w:r w:rsidRPr="009E3D76">
        <w:rPr>
          <w:noProof/>
        </w:rPr>
        <w:drawing>
          <wp:inline distT="0" distB="0" distL="0" distR="0" wp14:anchorId="7FD3A103" wp14:editId="74D4E43A">
            <wp:extent cx="4133850" cy="1057524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1904" cy="105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F6" w:rsidRDefault="00EC58F6" w:rsidP="009E3D76"/>
    <w:p w:rsidR="00EC58F6" w:rsidRPr="00614776" w:rsidRDefault="00EC58F6" w:rsidP="00EC58F6">
      <w:pPr>
        <w:rPr>
          <w:rFonts w:ascii="Arial" w:hAnsi="Arial" w:cs="Arial"/>
          <w:sz w:val="22"/>
          <w:szCs w:val="22"/>
        </w:rPr>
      </w:pPr>
      <w:r w:rsidRPr="00614776">
        <w:rPr>
          <w:rFonts w:ascii="Arial" w:hAnsi="Arial" w:cs="Arial"/>
          <w:sz w:val="22"/>
          <w:szCs w:val="22"/>
        </w:rPr>
        <w:t xml:space="preserve">Declined referral will add a code in the background to the patient medical record Once the letter is actioned or already referred is clicked you will be presented will the following. </w:t>
      </w:r>
    </w:p>
    <w:p w:rsidR="00EC58F6" w:rsidRDefault="00EC58F6" w:rsidP="00EC58F6"/>
    <w:p w:rsidR="00EC58F6" w:rsidRDefault="00EC58F6" w:rsidP="00EC58F6">
      <w:r w:rsidRPr="009E3D76">
        <w:rPr>
          <w:noProof/>
        </w:rPr>
        <w:drawing>
          <wp:inline distT="0" distB="0" distL="0" distR="0" wp14:anchorId="36253477" wp14:editId="0A060F84">
            <wp:extent cx="5731510" cy="499329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F6" w:rsidRDefault="00EC58F6" w:rsidP="009E3D76"/>
    <w:p w:rsidR="00EC58F6" w:rsidRPr="00614776" w:rsidRDefault="00EC58F6" w:rsidP="009E3D76">
      <w:pPr>
        <w:rPr>
          <w:rFonts w:ascii="Arial" w:hAnsi="Arial" w:cs="Arial"/>
        </w:rPr>
      </w:pPr>
      <w:r w:rsidRPr="00614776">
        <w:rPr>
          <w:rFonts w:ascii="Arial" w:hAnsi="Arial" w:cs="Arial"/>
        </w:rPr>
        <w:t>If the result was to be &lt;41</w:t>
      </w:r>
    </w:p>
    <w:p w:rsidR="00EC58F6" w:rsidRDefault="00EC58F6" w:rsidP="009E3D76">
      <w:r w:rsidRPr="00EC58F6">
        <w:rPr>
          <w:noProof/>
        </w:rPr>
        <w:drawing>
          <wp:inline distT="0" distB="0" distL="0" distR="0" wp14:anchorId="481697B7" wp14:editId="4ED5EA94">
            <wp:extent cx="5685183" cy="7620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88531" cy="76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F6" w:rsidRDefault="00EC58F6" w:rsidP="009E3D76"/>
    <w:p w:rsidR="00EC58F6" w:rsidRDefault="00EC58F6" w:rsidP="009E3D76">
      <w:r w:rsidRPr="0010584F">
        <w:rPr>
          <w:rFonts w:ascii="Arial" w:hAnsi="Arial" w:cs="Arial"/>
          <w:sz w:val="22"/>
          <w:szCs w:val="22"/>
        </w:rPr>
        <w:t>If the result was to be &gt;47.9 you will see the message below and a task will be opened.</w:t>
      </w:r>
    </w:p>
    <w:p w:rsidR="00EC58F6" w:rsidRDefault="00EC58F6" w:rsidP="009E3D76">
      <w:r w:rsidRPr="00EC58F6">
        <w:rPr>
          <w:noProof/>
        </w:rPr>
        <w:drawing>
          <wp:inline distT="0" distB="0" distL="0" distR="0" wp14:anchorId="1CB7DEFD" wp14:editId="352CAA46">
            <wp:extent cx="5669280" cy="828675"/>
            <wp:effectExtent l="0" t="0" r="762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74384" cy="82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76" w:rsidRPr="0010584F" w:rsidRDefault="00EC58F6" w:rsidP="00614776">
      <w:pPr>
        <w:rPr>
          <w:rFonts w:ascii="Arial" w:hAnsi="Arial" w:cs="Arial"/>
          <w:sz w:val="22"/>
          <w:szCs w:val="22"/>
        </w:rPr>
      </w:pPr>
      <w:r>
        <w:rPr>
          <w:b/>
          <w:bCs/>
          <w:color w:val="FF0000"/>
        </w:rPr>
        <w:t xml:space="preserve"> </w:t>
      </w:r>
    </w:p>
    <w:tbl>
      <w:tblPr>
        <w:tblW w:w="916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6"/>
      </w:tblGrid>
      <w:tr w:rsidR="00614776" w:rsidRPr="00614776" w:rsidTr="00100DBA">
        <w:trPr>
          <w:trHeight w:val="225"/>
        </w:trPr>
        <w:tc>
          <w:tcPr>
            <w:tcW w:w="9166" w:type="dxa"/>
            <w:shd w:val="clear" w:color="auto" w:fill="C5E0B3" w:themeFill="accent6" w:themeFillTint="66"/>
          </w:tcPr>
          <w:p w:rsidR="00614776" w:rsidRPr="00614776" w:rsidRDefault="00614776" w:rsidP="00100D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Non-Diabetic Hyperglycaemia</w:t>
            </w:r>
            <w:r w:rsidRPr="00614776">
              <w:rPr>
                <w:rFonts w:ascii="Arial" w:hAnsi="Arial" w:cs="Arial"/>
                <w:b/>
                <w:bCs/>
              </w:rPr>
              <w:t xml:space="preserve"> coded in medical records scenario</w:t>
            </w:r>
          </w:p>
        </w:tc>
      </w:tr>
    </w:tbl>
    <w:p w:rsidR="00614776" w:rsidRDefault="00614776" w:rsidP="00614776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EC58F6" w:rsidRDefault="00EC58F6" w:rsidP="009E3D76">
      <w:pPr>
        <w:rPr>
          <w:b/>
          <w:bCs/>
          <w:color w:val="FF0000"/>
        </w:rPr>
      </w:pPr>
      <w:r w:rsidRPr="00EC58F6">
        <w:rPr>
          <w:b/>
          <w:bCs/>
          <w:noProof/>
          <w:color w:val="FF0000"/>
        </w:rPr>
        <w:drawing>
          <wp:inline distT="0" distB="0" distL="0" distR="0" wp14:anchorId="369FDAA1" wp14:editId="328E59CD">
            <wp:extent cx="3971925" cy="21717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79477" cy="217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F6" w:rsidRDefault="00EC58F6" w:rsidP="009E3D76"/>
    <w:p w:rsidR="009E3D76" w:rsidRPr="0010584F" w:rsidRDefault="009E3D7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 xml:space="preserve"> If the result was to be &lt;41</w:t>
      </w:r>
    </w:p>
    <w:p w:rsidR="009E3D76" w:rsidRDefault="009E3D76">
      <w:r w:rsidRPr="009E3D76">
        <w:rPr>
          <w:noProof/>
        </w:rPr>
        <w:drawing>
          <wp:inline distT="0" distB="0" distL="0" distR="0" wp14:anchorId="5E847049" wp14:editId="2A223489">
            <wp:extent cx="3933825" cy="6000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34390" cy="60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D76" w:rsidRDefault="009E3D76"/>
    <w:p w:rsidR="00F877EE" w:rsidRPr="0010584F" w:rsidRDefault="00F877EE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>If the result was to be 42 – 47.9</w:t>
      </w:r>
    </w:p>
    <w:p w:rsidR="00F877EE" w:rsidRDefault="00F877EE">
      <w:r w:rsidRPr="00F877EE">
        <w:rPr>
          <w:noProof/>
        </w:rPr>
        <w:drawing>
          <wp:inline distT="0" distB="0" distL="0" distR="0" wp14:anchorId="25C16A02" wp14:editId="34271992">
            <wp:extent cx="3981450" cy="1637969"/>
            <wp:effectExtent l="0" t="0" r="0" b="63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84820" cy="163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7EE" w:rsidRDefault="00F877EE"/>
    <w:p w:rsidR="00614776" w:rsidRDefault="00614776">
      <w:pPr>
        <w:rPr>
          <w:rFonts w:ascii="Arial" w:hAnsi="Arial" w:cs="Arial"/>
          <w:sz w:val="22"/>
          <w:szCs w:val="22"/>
        </w:rPr>
      </w:pPr>
    </w:p>
    <w:p w:rsidR="00F877EE" w:rsidRPr="0010584F" w:rsidRDefault="00F877EE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>Patient is eligible for a referral to NDPP if not completed in the last 12 Months.</w:t>
      </w:r>
    </w:p>
    <w:p w:rsidR="00F877EE" w:rsidRDefault="00F877EE">
      <w:r w:rsidRPr="00F877EE">
        <w:rPr>
          <w:noProof/>
        </w:rPr>
        <w:drawing>
          <wp:inline distT="0" distB="0" distL="0" distR="0" wp14:anchorId="5E58F43E" wp14:editId="40FBCD61">
            <wp:extent cx="5651997" cy="2366010"/>
            <wp:effectExtent l="0" t="0" r="635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58719" cy="236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7EE" w:rsidRDefault="00F877EE"/>
    <w:p w:rsidR="009E3D76" w:rsidRPr="00614776" w:rsidRDefault="009E3D76">
      <w:pPr>
        <w:rPr>
          <w:rFonts w:ascii="Arial" w:hAnsi="Arial" w:cs="Arial"/>
          <w:sz w:val="22"/>
          <w:szCs w:val="22"/>
        </w:rPr>
      </w:pPr>
      <w:r w:rsidRPr="00614776">
        <w:rPr>
          <w:rFonts w:ascii="Arial" w:hAnsi="Arial" w:cs="Arial"/>
          <w:sz w:val="22"/>
          <w:szCs w:val="22"/>
        </w:rPr>
        <w:t>If the result was to be &gt;47.9</w:t>
      </w:r>
    </w:p>
    <w:p w:rsidR="009E3D76" w:rsidRDefault="009E3D76">
      <w:r w:rsidRPr="009E3D76">
        <w:rPr>
          <w:noProof/>
        </w:rPr>
        <w:drawing>
          <wp:inline distT="0" distB="0" distL="0" distR="0" wp14:anchorId="5F523B4E" wp14:editId="273AE6D7">
            <wp:extent cx="3905250" cy="42857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58288" cy="44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13" w:rsidRDefault="00966213"/>
    <w:p w:rsidR="009E3D76" w:rsidRPr="0010584F" w:rsidRDefault="009E3D7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 xml:space="preserve">A task can now be sent to your chosen </w:t>
      </w:r>
      <w:r w:rsidR="00EC58F6" w:rsidRPr="0010584F">
        <w:rPr>
          <w:rFonts w:ascii="Arial" w:hAnsi="Arial" w:cs="Arial"/>
          <w:sz w:val="22"/>
          <w:szCs w:val="22"/>
        </w:rPr>
        <w:t>D</w:t>
      </w:r>
      <w:r w:rsidRPr="0010584F">
        <w:rPr>
          <w:rFonts w:ascii="Arial" w:hAnsi="Arial" w:cs="Arial"/>
          <w:sz w:val="22"/>
          <w:szCs w:val="22"/>
        </w:rPr>
        <w:t>iabetic lead</w:t>
      </w:r>
      <w:r w:rsidR="00EC58F6" w:rsidRPr="0010584F">
        <w:rPr>
          <w:rFonts w:ascii="Arial" w:hAnsi="Arial" w:cs="Arial"/>
          <w:sz w:val="22"/>
          <w:szCs w:val="22"/>
        </w:rPr>
        <w:t xml:space="preserve"> within the practice.</w:t>
      </w:r>
    </w:p>
    <w:p w:rsidR="00966213" w:rsidRPr="0010584F" w:rsidRDefault="00966213">
      <w:pPr>
        <w:rPr>
          <w:rFonts w:ascii="Arial" w:hAnsi="Arial" w:cs="Arial"/>
          <w:sz w:val="22"/>
          <w:szCs w:val="22"/>
        </w:rPr>
      </w:pPr>
    </w:p>
    <w:p w:rsidR="009E3D76" w:rsidRDefault="009E3D76">
      <w:r w:rsidRPr="009E3D76">
        <w:rPr>
          <w:noProof/>
        </w:rPr>
        <w:drawing>
          <wp:inline distT="0" distB="0" distL="0" distR="0" wp14:anchorId="0A74BE6E" wp14:editId="0C196124">
            <wp:extent cx="3971925" cy="18859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4F" w:rsidRDefault="009E3D76">
      <w:pPr>
        <w:rPr>
          <w:noProof/>
        </w:rPr>
      </w:pPr>
      <w:r w:rsidRPr="009E3D76">
        <w:rPr>
          <w:noProof/>
        </w:rPr>
        <w:t xml:space="preserve"> </w:t>
      </w:r>
    </w:p>
    <w:p w:rsidR="00614776" w:rsidRDefault="00614776">
      <w:pPr>
        <w:rPr>
          <w:noProof/>
        </w:rPr>
      </w:pPr>
    </w:p>
    <w:p w:rsidR="00614776" w:rsidRDefault="00614776">
      <w:pPr>
        <w:rPr>
          <w:noProof/>
        </w:rPr>
      </w:pPr>
    </w:p>
    <w:p w:rsidR="00614776" w:rsidRDefault="00614776">
      <w:pPr>
        <w:rPr>
          <w:noProof/>
        </w:rPr>
      </w:pPr>
    </w:p>
    <w:p w:rsidR="00614776" w:rsidRDefault="00614776">
      <w:pPr>
        <w:rPr>
          <w:noProof/>
        </w:rPr>
      </w:pPr>
    </w:p>
    <w:p w:rsidR="00614776" w:rsidRDefault="00614776">
      <w:pPr>
        <w:rPr>
          <w:noProof/>
        </w:rPr>
      </w:pPr>
    </w:p>
    <w:tbl>
      <w:tblPr>
        <w:tblW w:w="916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6"/>
      </w:tblGrid>
      <w:tr w:rsidR="00614776" w:rsidRPr="00614776" w:rsidTr="00100DBA">
        <w:trPr>
          <w:trHeight w:val="225"/>
        </w:trPr>
        <w:tc>
          <w:tcPr>
            <w:tcW w:w="9166" w:type="dxa"/>
            <w:shd w:val="clear" w:color="auto" w:fill="C5E0B3" w:themeFill="accent6" w:themeFillTint="66"/>
          </w:tcPr>
          <w:p w:rsidR="00614776" w:rsidRPr="00614776" w:rsidRDefault="00614776" w:rsidP="00100D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Gestational Diabetes Mellitus coded in medic</w:t>
            </w:r>
            <w:r w:rsidRPr="00614776">
              <w:rPr>
                <w:rFonts w:ascii="Arial" w:hAnsi="Arial" w:cs="Arial"/>
                <w:b/>
                <w:bCs/>
              </w:rPr>
              <w:t>al records scenario</w:t>
            </w:r>
          </w:p>
        </w:tc>
      </w:tr>
    </w:tbl>
    <w:p w:rsidR="00614776" w:rsidRDefault="00614776"/>
    <w:p w:rsidR="009E3D76" w:rsidRDefault="009E3D76">
      <w:r w:rsidRPr="009E3D76">
        <w:rPr>
          <w:noProof/>
        </w:rPr>
        <w:drawing>
          <wp:inline distT="0" distB="0" distL="0" distR="0" wp14:anchorId="52CBEABC" wp14:editId="5140655A">
            <wp:extent cx="4174435" cy="17157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25243" cy="177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76" w:rsidRDefault="00614776">
      <w:pPr>
        <w:rPr>
          <w:rFonts w:ascii="Arial" w:hAnsi="Arial" w:cs="Arial"/>
          <w:sz w:val="22"/>
          <w:szCs w:val="22"/>
        </w:rPr>
      </w:pPr>
    </w:p>
    <w:p w:rsidR="009E3D76" w:rsidRPr="0010584F" w:rsidRDefault="009E3D7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 xml:space="preserve">If the HbA1c was to be &lt;41 </w:t>
      </w:r>
    </w:p>
    <w:p w:rsidR="009E3D76" w:rsidRDefault="009E3D76">
      <w:r w:rsidRPr="009E3D76">
        <w:rPr>
          <w:noProof/>
        </w:rPr>
        <w:drawing>
          <wp:inline distT="0" distB="0" distL="0" distR="0" wp14:anchorId="56B27DC4" wp14:editId="409FA9BE">
            <wp:extent cx="4349363" cy="1294585"/>
            <wp:effectExtent l="0" t="0" r="0" b="127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0848" cy="130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D76" w:rsidRDefault="009E3D76">
      <w:r>
        <w:t xml:space="preserve"> </w:t>
      </w:r>
    </w:p>
    <w:p w:rsidR="009E3D76" w:rsidRDefault="009E3D76">
      <w:r w:rsidRPr="009E3D76">
        <w:rPr>
          <w:noProof/>
        </w:rPr>
        <w:drawing>
          <wp:inline distT="0" distB="0" distL="0" distR="0" wp14:anchorId="70368012" wp14:editId="7AA8BE02">
            <wp:extent cx="4349115" cy="642620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39418" cy="65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D76" w:rsidRDefault="009E3D76"/>
    <w:p w:rsidR="009E3D76" w:rsidRPr="0010584F" w:rsidRDefault="009E3D7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 xml:space="preserve">If the Hba1c was to be over 42 </w:t>
      </w:r>
    </w:p>
    <w:p w:rsidR="009E3D76" w:rsidRDefault="009E3D76">
      <w:r w:rsidRPr="009E3D76">
        <w:rPr>
          <w:noProof/>
        </w:rPr>
        <w:drawing>
          <wp:inline distT="0" distB="0" distL="0" distR="0" wp14:anchorId="29636448" wp14:editId="4A37031A">
            <wp:extent cx="4373217" cy="426720"/>
            <wp:effectExtent l="0" t="0" r="889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40418" cy="4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4F" w:rsidRDefault="0010584F">
      <w:pPr>
        <w:rPr>
          <w:rFonts w:ascii="Arial" w:hAnsi="Arial" w:cs="Arial"/>
          <w:b/>
          <w:bCs/>
          <w:sz w:val="22"/>
          <w:szCs w:val="22"/>
        </w:rPr>
      </w:pPr>
    </w:p>
    <w:p w:rsidR="009E3D76" w:rsidRPr="0010584F" w:rsidRDefault="009E3D7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b/>
          <w:bCs/>
          <w:sz w:val="22"/>
          <w:szCs w:val="22"/>
        </w:rPr>
        <w:t>A diary entry will be added as a backup</w:t>
      </w:r>
      <w:r w:rsidRPr="0010584F">
        <w:rPr>
          <w:rFonts w:ascii="Arial" w:hAnsi="Arial" w:cs="Arial"/>
          <w:sz w:val="22"/>
          <w:szCs w:val="22"/>
        </w:rPr>
        <w:t>.</w:t>
      </w:r>
    </w:p>
    <w:p w:rsidR="00966213" w:rsidRDefault="009E3D76">
      <w:r w:rsidRPr="009E3D76">
        <w:rPr>
          <w:noProof/>
        </w:rPr>
        <w:drawing>
          <wp:inline distT="0" distB="0" distL="0" distR="0" wp14:anchorId="078D4E07" wp14:editId="4E90AAF4">
            <wp:extent cx="4444779" cy="643220"/>
            <wp:effectExtent l="0" t="0" r="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03301" cy="65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F31" w:rsidRDefault="00213F31">
      <w:pPr>
        <w:rPr>
          <w:b/>
          <w:bCs/>
          <w:color w:val="FF0000"/>
        </w:rPr>
      </w:pPr>
    </w:p>
    <w:tbl>
      <w:tblPr>
        <w:tblW w:w="916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6"/>
      </w:tblGrid>
      <w:tr w:rsidR="00614776" w:rsidRPr="00614776" w:rsidTr="00100DBA">
        <w:trPr>
          <w:trHeight w:val="225"/>
        </w:trPr>
        <w:tc>
          <w:tcPr>
            <w:tcW w:w="9166" w:type="dxa"/>
            <w:shd w:val="clear" w:color="auto" w:fill="C5E0B3" w:themeFill="accent6" w:themeFillTint="66"/>
          </w:tcPr>
          <w:p w:rsidR="00614776" w:rsidRPr="00614776" w:rsidRDefault="00614776" w:rsidP="00100D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Diabetes </w:t>
            </w:r>
            <w:r w:rsidRPr="00614776">
              <w:rPr>
                <w:rFonts w:ascii="Arial" w:hAnsi="Arial" w:cs="Arial"/>
                <w:b/>
                <w:bCs/>
              </w:rPr>
              <w:t>coded in medical records scenario</w:t>
            </w:r>
          </w:p>
        </w:tc>
      </w:tr>
    </w:tbl>
    <w:p w:rsidR="009E3D76" w:rsidRPr="009E3D76" w:rsidRDefault="009E3D76">
      <w:pPr>
        <w:rPr>
          <w:b/>
          <w:bCs/>
        </w:rPr>
      </w:pPr>
    </w:p>
    <w:p w:rsidR="009E3D76" w:rsidRDefault="009E3D76">
      <w:r w:rsidRPr="009E3D76">
        <w:rPr>
          <w:noProof/>
        </w:rPr>
        <w:drawing>
          <wp:inline distT="0" distB="0" distL="0" distR="0" wp14:anchorId="137E4BF2" wp14:editId="56C28BA8">
            <wp:extent cx="4579951" cy="15582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10729" cy="156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D76" w:rsidRDefault="009E3D76"/>
    <w:p w:rsidR="0010584F" w:rsidRDefault="0010584F">
      <w:pPr>
        <w:rPr>
          <w:rFonts w:ascii="Arial" w:hAnsi="Arial" w:cs="Arial"/>
          <w:sz w:val="22"/>
          <w:szCs w:val="22"/>
        </w:rPr>
      </w:pPr>
    </w:p>
    <w:p w:rsidR="0010584F" w:rsidRDefault="0010584F">
      <w:pPr>
        <w:rPr>
          <w:rFonts w:ascii="Arial" w:hAnsi="Arial" w:cs="Arial"/>
          <w:sz w:val="22"/>
          <w:szCs w:val="22"/>
        </w:rPr>
      </w:pPr>
    </w:p>
    <w:p w:rsidR="009E3D76" w:rsidRPr="0010584F" w:rsidRDefault="009E3D7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 xml:space="preserve">Please choose which ever range the Hba1c falls into </w:t>
      </w:r>
    </w:p>
    <w:p w:rsidR="009E3D76" w:rsidRDefault="009E3D76">
      <w:r w:rsidRPr="009E3D76">
        <w:rPr>
          <w:noProof/>
        </w:rPr>
        <w:drawing>
          <wp:inline distT="0" distB="0" distL="0" distR="0" wp14:anchorId="346E74C8" wp14:editId="637BF773">
            <wp:extent cx="4587903" cy="1400088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22160" cy="141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D76" w:rsidRDefault="009E3D76">
      <w:r w:rsidRPr="009E3D76">
        <w:rPr>
          <w:noProof/>
        </w:rPr>
        <w:drawing>
          <wp:inline distT="0" distB="0" distL="0" distR="0" wp14:anchorId="7E95E65F" wp14:editId="3F5A0B66">
            <wp:extent cx="4548146" cy="657142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05037" cy="66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054" w:rsidRDefault="009E3D76">
      <w:r>
        <w:t xml:space="preserve"> </w:t>
      </w:r>
    </w:p>
    <w:p w:rsidR="009E3D76" w:rsidRPr="0010584F" w:rsidRDefault="009E3D7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>A task can now be sent to your chosen diabetic lead</w:t>
      </w:r>
      <w:r w:rsidR="00EC58F6" w:rsidRPr="0010584F">
        <w:rPr>
          <w:rFonts w:ascii="Arial" w:hAnsi="Arial" w:cs="Arial"/>
          <w:sz w:val="22"/>
          <w:szCs w:val="22"/>
        </w:rPr>
        <w:t xml:space="preserve"> within the GP Practice </w:t>
      </w:r>
    </w:p>
    <w:p w:rsidR="00213F31" w:rsidRDefault="00213F31"/>
    <w:p w:rsidR="009E3D76" w:rsidRDefault="009E3D76">
      <w:r w:rsidRPr="009E3D76">
        <w:rPr>
          <w:noProof/>
        </w:rPr>
        <w:drawing>
          <wp:inline distT="0" distB="0" distL="0" distR="0" wp14:anchorId="259A0125" wp14:editId="29A55B6B">
            <wp:extent cx="4731026" cy="2133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39715" cy="213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054" w:rsidRDefault="003A7054"/>
    <w:p w:rsidR="009E3D76" w:rsidRPr="0010584F" w:rsidRDefault="009E3D7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>If the result was to be 42-47 this message will appear</w:t>
      </w:r>
    </w:p>
    <w:p w:rsidR="009E3D76" w:rsidRDefault="009E3D76">
      <w:r w:rsidRPr="009E3D76">
        <w:rPr>
          <w:noProof/>
        </w:rPr>
        <w:drawing>
          <wp:inline distT="0" distB="0" distL="0" distR="0" wp14:anchorId="0F58A591" wp14:editId="0FA31B94">
            <wp:extent cx="4810539" cy="61903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59944" cy="62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4F" w:rsidRDefault="0010584F">
      <w:pPr>
        <w:rPr>
          <w:rFonts w:ascii="Arial" w:hAnsi="Arial" w:cs="Arial"/>
          <w:sz w:val="22"/>
          <w:szCs w:val="22"/>
        </w:rPr>
      </w:pPr>
    </w:p>
    <w:p w:rsidR="009E3D76" w:rsidRPr="0010584F" w:rsidRDefault="009E3D76">
      <w:pPr>
        <w:rPr>
          <w:rFonts w:ascii="Arial" w:hAnsi="Arial" w:cs="Arial"/>
          <w:sz w:val="22"/>
          <w:szCs w:val="22"/>
        </w:rPr>
      </w:pPr>
      <w:r w:rsidRPr="0010584F">
        <w:rPr>
          <w:rFonts w:ascii="Arial" w:hAnsi="Arial" w:cs="Arial"/>
          <w:sz w:val="22"/>
          <w:szCs w:val="22"/>
        </w:rPr>
        <w:t>If the result was to be 41 or less</w:t>
      </w:r>
    </w:p>
    <w:p w:rsidR="009E3D76" w:rsidRDefault="009E3D76">
      <w:r w:rsidRPr="009E3D76">
        <w:rPr>
          <w:noProof/>
        </w:rPr>
        <w:drawing>
          <wp:inline distT="0" distB="0" distL="0" distR="0" wp14:anchorId="1EBBD111" wp14:editId="39356D49">
            <wp:extent cx="4794637" cy="857175"/>
            <wp:effectExtent l="0" t="0" r="635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24856" cy="86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D76">
      <w:head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1739" w:rsidRDefault="006E1739" w:rsidP="00213F31">
      <w:r>
        <w:separator/>
      </w:r>
    </w:p>
  </w:endnote>
  <w:endnote w:type="continuationSeparator" w:id="0">
    <w:p w:rsidR="006E1739" w:rsidRDefault="006E1739" w:rsidP="0021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1739" w:rsidRDefault="006E1739" w:rsidP="00213F31">
      <w:r>
        <w:separator/>
      </w:r>
    </w:p>
  </w:footnote>
  <w:footnote w:type="continuationSeparator" w:id="0">
    <w:p w:rsidR="006E1739" w:rsidRDefault="006E1739" w:rsidP="0021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3F31" w:rsidRDefault="00213F31" w:rsidP="00213F31">
    <w:pPr>
      <w:pStyle w:val="Header"/>
      <w:ind w:left="6480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B559E74" wp14:editId="3F0FD0C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513" cy="10690225"/>
          <wp:effectExtent l="0" t="0" r="5715" b="0"/>
          <wp:wrapNone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513" cy="10690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                                                                                                                                            </w:t>
    </w:r>
    <w:r>
      <w:rPr>
        <w:b/>
        <w:bCs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BFE"/>
    <w:multiLevelType w:val="hybridMultilevel"/>
    <w:tmpl w:val="C7221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76"/>
    <w:rsid w:val="0010584F"/>
    <w:rsid w:val="00213F31"/>
    <w:rsid w:val="00246B8E"/>
    <w:rsid w:val="003A7054"/>
    <w:rsid w:val="004F7C8C"/>
    <w:rsid w:val="00614776"/>
    <w:rsid w:val="006E1739"/>
    <w:rsid w:val="00966213"/>
    <w:rsid w:val="009E3D76"/>
    <w:rsid w:val="00BC09E0"/>
    <w:rsid w:val="00EC58F6"/>
    <w:rsid w:val="00F42360"/>
    <w:rsid w:val="00F8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7F"/>
  <w15:chartTrackingRefBased/>
  <w15:docId w15:val="{79EEFD01-E9E0-402F-919F-A030C6CE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9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9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9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9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9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9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9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9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9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9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9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9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9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9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9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9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9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9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C09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09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9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C09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C09E0"/>
    <w:rPr>
      <w:b/>
      <w:bCs/>
    </w:rPr>
  </w:style>
  <w:style w:type="character" w:styleId="Emphasis">
    <w:name w:val="Emphasis"/>
    <w:basedOn w:val="DefaultParagraphFont"/>
    <w:uiPriority w:val="20"/>
    <w:qFormat/>
    <w:rsid w:val="00BC09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C09E0"/>
    <w:rPr>
      <w:szCs w:val="32"/>
    </w:rPr>
  </w:style>
  <w:style w:type="paragraph" w:styleId="ListParagraph">
    <w:name w:val="List Paragraph"/>
    <w:basedOn w:val="Normal"/>
    <w:uiPriority w:val="34"/>
    <w:qFormat/>
    <w:rsid w:val="00BC09E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09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C09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9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9E0"/>
    <w:rPr>
      <w:b/>
      <w:i/>
      <w:sz w:val="24"/>
    </w:rPr>
  </w:style>
  <w:style w:type="character" w:styleId="SubtleEmphasis">
    <w:name w:val="Subtle Emphasis"/>
    <w:uiPriority w:val="19"/>
    <w:qFormat/>
    <w:rsid w:val="00BC09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C09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C09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C09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C09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09E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13F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F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3F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F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WYATT, Kerry (NHS GREATER MANCHESTER SHARED SERVICES)</dc:creator>
  <cp:keywords/>
  <dc:description/>
  <cp:lastModifiedBy>ISAACS, Mindy (NHS GREATER MANCHESTER SHARED SERVICES)</cp:lastModifiedBy>
  <cp:revision>1</cp:revision>
  <dcterms:created xsi:type="dcterms:W3CDTF">2025-02-14T15:52:00Z</dcterms:created>
  <dcterms:modified xsi:type="dcterms:W3CDTF">2025-02-14T15:52:00Z</dcterms:modified>
</cp:coreProperties>
</file>