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55294" w14:textId="54C5C82F" w:rsidR="00883F57" w:rsidRDefault="00883F57" w:rsidP="00883F57">
      <w:pPr>
        <w:pStyle w:val="TUBody"/>
        <w:jc w:val="right"/>
        <w:rPr>
          <w:rFonts w:asciiTheme="majorHAnsi" w:hAnsiTheme="majorHAnsi"/>
          <w:b/>
          <w:bCs/>
          <w:sz w:val="96"/>
          <w:szCs w:val="96"/>
        </w:rPr>
      </w:pPr>
      <w:r>
        <w:rPr>
          <w:rFonts w:asciiTheme="majorHAnsi" w:hAnsiTheme="majorHAnsi"/>
          <w:b/>
          <w:bCs/>
          <w:noProof/>
          <w:sz w:val="96"/>
          <w:szCs w:val="96"/>
        </w:rPr>
        <w:drawing>
          <wp:inline distT="0" distB="0" distL="0" distR="0" wp14:anchorId="429D947B" wp14:editId="372B2939">
            <wp:extent cx="2602747" cy="984594"/>
            <wp:effectExtent l="0" t="0" r="1270" b="6350"/>
            <wp:docPr id="1" name="Picture 1" descr="Logo for NHS Greater Manchester" title="Logo for NHS Greater Man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S GM right colour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9588" cy="1006097"/>
                    </a:xfrm>
                    <a:prstGeom prst="rect">
                      <a:avLst/>
                    </a:prstGeom>
                  </pic:spPr>
                </pic:pic>
              </a:graphicData>
            </a:graphic>
          </wp:inline>
        </w:drawing>
      </w:r>
    </w:p>
    <w:p w14:paraId="5EA6B6BC" w14:textId="1372C6E7" w:rsidR="00865EC9" w:rsidRPr="00883F57" w:rsidRDefault="002D20DD" w:rsidP="00685DD3">
      <w:pPr>
        <w:pStyle w:val="TUBody"/>
        <w:jc w:val="center"/>
        <w:rPr>
          <w:rFonts w:ascii="Arial" w:hAnsi="Arial" w:cs="Arial"/>
          <w:b/>
          <w:bCs/>
          <w:sz w:val="40"/>
          <w:szCs w:val="40"/>
        </w:rPr>
      </w:pPr>
      <w:r w:rsidRPr="00883F57">
        <w:rPr>
          <w:rFonts w:ascii="Arial" w:hAnsi="Arial" w:cs="Arial"/>
          <w:b/>
          <w:bCs/>
          <w:sz w:val="40"/>
          <w:szCs w:val="40"/>
        </w:rPr>
        <w:t xml:space="preserve">Rapid Access Valve Assessment (RAVA) </w:t>
      </w:r>
      <w:r w:rsidR="008A4EC6" w:rsidRPr="00883F57">
        <w:rPr>
          <w:rFonts w:ascii="Arial" w:hAnsi="Arial" w:cs="Arial"/>
          <w:b/>
          <w:bCs/>
          <w:sz w:val="40"/>
          <w:szCs w:val="40"/>
        </w:rPr>
        <w:t>Project</w:t>
      </w:r>
      <w:r w:rsidR="005C7428" w:rsidRPr="00883F57">
        <w:rPr>
          <w:rFonts w:ascii="Arial" w:hAnsi="Arial" w:cs="Arial"/>
          <w:b/>
          <w:bCs/>
          <w:sz w:val="40"/>
          <w:szCs w:val="40"/>
        </w:rPr>
        <w:t xml:space="preserve"> Frequently Asked Questions</w:t>
      </w:r>
      <w:r w:rsidR="08F12B75" w:rsidRPr="00883F57">
        <w:rPr>
          <w:rFonts w:ascii="Arial" w:hAnsi="Arial" w:cs="Arial"/>
          <w:b/>
          <w:bCs/>
          <w:sz w:val="40"/>
          <w:szCs w:val="40"/>
        </w:rPr>
        <w:t xml:space="preserve"> </w:t>
      </w:r>
      <w:r w:rsidR="005C7428" w:rsidRPr="00883F57">
        <w:rPr>
          <w:rFonts w:ascii="Arial" w:hAnsi="Arial" w:cs="Arial"/>
          <w:b/>
          <w:bCs/>
          <w:sz w:val="40"/>
          <w:szCs w:val="40"/>
        </w:rPr>
        <w:t>(</w:t>
      </w:r>
      <w:r w:rsidRPr="00883F57">
        <w:rPr>
          <w:rFonts w:ascii="Arial" w:hAnsi="Arial" w:cs="Arial"/>
          <w:b/>
          <w:bCs/>
          <w:sz w:val="40"/>
          <w:szCs w:val="40"/>
        </w:rPr>
        <w:t>FAQs</w:t>
      </w:r>
      <w:r w:rsidR="005C7428" w:rsidRPr="00883F57">
        <w:rPr>
          <w:rFonts w:ascii="Arial" w:hAnsi="Arial" w:cs="Arial"/>
          <w:b/>
          <w:bCs/>
          <w:sz w:val="40"/>
          <w:szCs w:val="40"/>
        </w:rPr>
        <w:t>)</w:t>
      </w:r>
      <w:bookmarkStart w:id="0" w:name="_GoBack"/>
      <w:bookmarkEnd w:id="0"/>
    </w:p>
    <w:p w14:paraId="53F5C1E6" w14:textId="77777777" w:rsidR="00883F57" w:rsidRDefault="00883F57" w:rsidP="00A0462B">
      <w:pPr>
        <w:pStyle w:val="TUBody"/>
        <w:rPr>
          <w:b/>
          <w:bCs/>
        </w:rPr>
      </w:pPr>
    </w:p>
    <w:p w14:paraId="2B630E33" w14:textId="3B94BBCF" w:rsidR="00A0462B" w:rsidRDefault="00A0462B" w:rsidP="00A0462B">
      <w:pPr>
        <w:pStyle w:val="TUBody"/>
        <w:rPr>
          <w:b/>
          <w:bCs/>
        </w:rPr>
      </w:pPr>
      <w:r w:rsidRPr="00A0462B">
        <w:rPr>
          <w:b/>
          <w:bCs/>
        </w:rPr>
        <w:t>What is RAVA?</w:t>
      </w:r>
    </w:p>
    <w:p w14:paraId="7ED2A07F" w14:textId="4DC1E1B2" w:rsidR="00A0462B" w:rsidRDefault="00DC0368" w:rsidP="00A0462B">
      <w:pPr>
        <w:pStyle w:val="TUBody"/>
      </w:pPr>
      <w:r>
        <w:t xml:space="preserve">RAVA stands for </w:t>
      </w:r>
      <w:r w:rsidR="00011CE3">
        <w:t>r</w:t>
      </w:r>
      <w:r>
        <w:t xml:space="preserve">apid </w:t>
      </w:r>
      <w:r w:rsidR="00011CE3">
        <w:t>a</w:t>
      </w:r>
      <w:r>
        <w:t xml:space="preserve">ccess </w:t>
      </w:r>
      <w:r w:rsidR="00011CE3">
        <w:t>v</w:t>
      </w:r>
      <w:r>
        <w:t xml:space="preserve">alve </w:t>
      </w:r>
      <w:r w:rsidR="00011CE3">
        <w:t>a</w:t>
      </w:r>
      <w:r>
        <w:t>ssessment. This project is establishing RAVA clinic</w:t>
      </w:r>
      <w:r w:rsidR="5335A5BD">
        <w:t>s</w:t>
      </w:r>
      <w:r>
        <w:t xml:space="preserve"> in Greater Manchester that will aim to reduce the patient pathway by up to 100 days for patients with left sided heart valve disease.</w:t>
      </w:r>
    </w:p>
    <w:p w14:paraId="0958A4D4" w14:textId="1BAD60D5" w:rsidR="610E1D71" w:rsidRDefault="610E1D71" w:rsidP="610E1D71">
      <w:pPr>
        <w:pStyle w:val="TUBody"/>
      </w:pPr>
    </w:p>
    <w:p w14:paraId="07113090" w14:textId="6ECFD646" w:rsidR="7171492D" w:rsidRPr="00763556" w:rsidRDefault="7171492D" w:rsidP="610E1D71">
      <w:pPr>
        <w:pStyle w:val="TUBody"/>
        <w:rPr>
          <w:b/>
          <w:bCs/>
        </w:rPr>
      </w:pPr>
      <w:r w:rsidRPr="00763556">
        <w:rPr>
          <w:b/>
          <w:bCs/>
        </w:rPr>
        <w:t>How is the project funded?</w:t>
      </w:r>
    </w:p>
    <w:p w14:paraId="3A87BD1D" w14:textId="13A9EC99" w:rsidR="7171492D" w:rsidRDefault="7171492D" w:rsidP="610E1D71">
      <w:pPr>
        <w:pStyle w:val="TUBody"/>
      </w:pPr>
      <w:r>
        <w:t>The project has been funded by NHS England</w:t>
      </w:r>
      <w:r w:rsidR="00011CE3">
        <w:t xml:space="preserve"> and </w:t>
      </w:r>
      <w:r>
        <w:t xml:space="preserve">Manchester </w:t>
      </w:r>
      <w:r w:rsidR="00011CE3">
        <w:t xml:space="preserve">University NHS </w:t>
      </w:r>
      <w:r>
        <w:t xml:space="preserve">Foundation Trust </w:t>
      </w:r>
      <w:r w:rsidR="00011CE3">
        <w:t>is</w:t>
      </w:r>
      <w:r w:rsidR="4EA92185">
        <w:t xml:space="preserve"> hosting the project </w:t>
      </w:r>
      <w:r w:rsidR="72561ECB">
        <w:t>w</w:t>
      </w:r>
      <w:r w:rsidR="4EA92185">
        <w:t>ith regards to management, implementation and evaluation</w:t>
      </w:r>
      <w:r w:rsidR="7BD68869">
        <w:t xml:space="preserve"> with support from the NHS Transformation Unit.</w:t>
      </w:r>
    </w:p>
    <w:p w14:paraId="04530369" w14:textId="77777777" w:rsidR="00B94D8A" w:rsidRDefault="00B94D8A" w:rsidP="00A0462B">
      <w:pPr>
        <w:pStyle w:val="TUBody"/>
      </w:pPr>
    </w:p>
    <w:p w14:paraId="39330206" w14:textId="50B93844" w:rsidR="00B94D8A" w:rsidRDefault="00B94D8A" w:rsidP="00B94D8A">
      <w:pPr>
        <w:pStyle w:val="TUBody"/>
        <w:rPr>
          <w:b/>
          <w:bCs/>
        </w:rPr>
      </w:pPr>
      <w:r w:rsidRPr="009D696E">
        <w:rPr>
          <w:b/>
          <w:bCs/>
        </w:rPr>
        <w:t>Wh</w:t>
      </w:r>
      <w:r w:rsidR="00137C58">
        <w:rPr>
          <w:b/>
          <w:bCs/>
        </w:rPr>
        <w:t>at</w:t>
      </w:r>
      <w:r w:rsidRPr="009D696E">
        <w:rPr>
          <w:b/>
          <w:bCs/>
        </w:rPr>
        <w:t xml:space="preserve"> </w:t>
      </w:r>
      <w:r w:rsidR="00A82450">
        <w:rPr>
          <w:b/>
          <w:bCs/>
        </w:rPr>
        <w:t>are the project timescales</w:t>
      </w:r>
      <w:r w:rsidRPr="009D696E">
        <w:rPr>
          <w:b/>
          <w:bCs/>
        </w:rPr>
        <w:t>?</w:t>
      </w:r>
    </w:p>
    <w:p w14:paraId="6B43EF67" w14:textId="5784B7A9" w:rsidR="00883F57" w:rsidRDefault="00B94D8A" w:rsidP="002250A5">
      <w:pPr>
        <w:pStyle w:val="TUBody"/>
      </w:pPr>
      <w:r>
        <w:t xml:space="preserve">The project </w:t>
      </w:r>
      <w:r w:rsidR="00011CE3">
        <w:t>started in</w:t>
      </w:r>
      <w:r>
        <w:t xml:space="preserve"> September 2024. The feasibility testing/test for change phase will begin January 2025</w:t>
      </w:r>
      <w:r w:rsidR="00011CE3">
        <w:t>,</w:t>
      </w:r>
      <w:r>
        <w:t xml:space="preserve"> with a view to the project being complete by the end of March 2025. A project evaluation report will be produced and shared widely</w:t>
      </w:r>
      <w:r w:rsidR="00A82450">
        <w:t xml:space="preserve"> following the implementation.</w:t>
      </w:r>
    </w:p>
    <w:p w14:paraId="5DD7B270" w14:textId="77777777" w:rsidR="00883F57" w:rsidRDefault="00883F57" w:rsidP="002250A5">
      <w:pPr>
        <w:pStyle w:val="TUBody"/>
        <w:rPr>
          <w:b/>
          <w:bCs/>
        </w:rPr>
      </w:pPr>
    </w:p>
    <w:p w14:paraId="7E7510B5" w14:textId="07092842" w:rsidR="002250A5" w:rsidRPr="00883F57" w:rsidRDefault="002250A5" w:rsidP="002250A5">
      <w:pPr>
        <w:pStyle w:val="TUBody"/>
      </w:pPr>
      <w:r w:rsidRPr="76BDEB3B">
        <w:rPr>
          <w:b/>
          <w:bCs/>
        </w:rPr>
        <w:t>Will it impact the whole of G</w:t>
      </w:r>
      <w:r w:rsidR="00DC22E0" w:rsidRPr="76BDEB3B">
        <w:rPr>
          <w:b/>
          <w:bCs/>
        </w:rPr>
        <w:t xml:space="preserve">reater </w:t>
      </w:r>
      <w:r w:rsidRPr="76BDEB3B">
        <w:rPr>
          <w:b/>
          <w:bCs/>
        </w:rPr>
        <w:t>M</w:t>
      </w:r>
      <w:r w:rsidR="00DC22E0" w:rsidRPr="76BDEB3B">
        <w:rPr>
          <w:b/>
          <w:bCs/>
        </w:rPr>
        <w:t>anchester</w:t>
      </w:r>
      <w:r w:rsidRPr="76BDEB3B">
        <w:rPr>
          <w:b/>
          <w:bCs/>
        </w:rPr>
        <w:t>?</w:t>
      </w:r>
    </w:p>
    <w:p w14:paraId="4573BF50" w14:textId="561ACC41" w:rsidR="00DC0368" w:rsidRDefault="002250A5" w:rsidP="00A0462B">
      <w:pPr>
        <w:pStyle w:val="TUBody"/>
      </w:pPr>
      <w:r>
        <w:t>This is a G</w:t>
      </w:r>
      <w:r w:rsidR="00011CE3">
        <w:t xml:space="preserve">reater </w:t>
      </w:r>
      <w:r>
        <w:t>M</w:t>
      </w:r>
      <w:r w:rsidR="00011CE3">
        <w:t>anchester</w:t>
      </w:r>
      <w:r>
        <w:t>-wide project that’s initially being piloted by Manchester</w:t>
      </w:r>
      <w:r w:rsidR="00C441BA">
        <w:t xml:space="preserve"> University NHS</w:t>
      </w:r>
      <w:r>
        <w:t xml:space="preserve"> Foundation Trust</w:t>
      </w:r>
      <w:r w:rsidR="00C441BA">
        <w:t xml:space="preserve"> (MFT)</w:t>
      </w:r>
      <w:r>
        <w:t>. Once the test for change phase is complete, an evaluation report will be produced for consideration by</w:t>
      </w:r>
      <w:r w:rsidR="00C441BA">
        <w:t xml:space="preserve"> the</w:t>
      </w:r>
      <w:r>
        <w:t xml:space="preserve"> G</w:t>
      </w:r>
      <w:r w:rsidR="00011CE3">
        <w:t xml:space="preserve">reater </w:t>
      </w:r>
      <w:r>
        <w:t>M</w:t>
      </w:r>
      <w:r w:rsidR="00011CE3">
        <w:t>anchester</w:t>
      </w:r>
      <w:r>
        <w:t xml:space="preserve"> </w:t>
      </w:r>
      <w:r w:rsidR="00C441BA">
        <w:t>Integrated Care Board (</w:t>
      </w:r>
      <w:r>
        <w:t>ICB</w:t>
      </w:r>
      <w:r w:rsidR="00C441BA">
        <w:t>)</w:t>
      </w:r>
      <w:r>
        <w:t xml:space="preserve"> Clinical Effectiveness Group</w:t>
      </w:r>
      <w:r w:rsidR="452D851E">
        <w:t xml:space="preserve"> as this is the agreed governance route for the project</w:t>
      </w:r>
      <w:r>
        <w:t xml:space="preserve">. We envisage this pathway will demonstrate it can facilitate earlier diagnosis, prompt access to care and intervention, ultimately leading to improved </w:t>
      </w:r>
      <w:r w:rsidR="00BE02AE">
        <w:t>long-term</w:t>
      </w:r>
      <w:r>
        <w:t xml:space="preserve"> outcomes for patients.</w:t>
      </w:r>
    </w:p>
    <w:p w14:paraId="2E70AFCF" w14:textId="77777777" w:rsidR="00B83270" w:rsidRDefault="00B83270" w:rsidP="00A0462B">
      <w:pPr>
        <w:pStyle w:val="TUBody"/>
        <w:rPr>
          <w:b/>
          <w:bCs/>
        </w:rPr>
      </w:pPr>
    </w:p>
    <w:p w14:paraId="46EB6BFF" w14:textId="02B32A76" w:rsidR="00DC0368" w:rsidRDefault="00DC0368" w:rsidP="00A0462B">
      <w:pPr>
        <w:pStyle w:val="TUBody"/>
        <w:rPr>
          <w:b/>
          <w:bCs/>
        </w:rPr>
      </w:pPr>
      <w:r w:rsidRPr="00DC0368">
        <w:rPr>
          <w:b/>
          <w:bCs/>
        </w:rPr>
        <w:t xml:space="preserve">What are the proposed changes </w:t>
      </w:r>
      <w:r w:rsidR="000C7A6A">
        <w:rPr>
          <w:b/>
          <w:bCs/>
        </w:rPr>
        <w:t>within</w:t>
      </w:r>
      <w:r w:rsidRPr="00DC0368">
        <w:rPr>
          <w:b/>
          <w:bCs/>
        </w:rPr>
        <w:t xml:space="preserve"> the </w:t>
      </w:r>
      <w:r w:rsidR="00295005">
        <w:rPr>
          <w:b/>
          <w:bCs/>
        </w:rPr>
        <w:t xml:space="preserve">new </w:t>
      </w:r>
      <w:r w:rsidRPr="00DC0368">
        <w:rPr>
          <w:b/>
          <w:bCs/>
        </w:rPr>
        <w:t>pathway?</w:t>
      </w:r>
    </w:p>
    <w:p w14:paraId="0864D0B2" w14:textId="2E71B26B" w:rsidR="000376E4" w:rsidRPr="00FA5BAA" w:rsidRDefault="004161D3" w:rsidP="00AF17A0">
      <w:pPr>
        <w:pStyle w:val="TUBody"/>
      </w:pPr>
      <w:r>
        <w:t xml:space="preserve">Currently, </w:t>
      </w:r>
      <w:r w:rsidR="002B20D3">
        <w:t xml:space="preserve">following </w:t>
      </w:r>
      <w:r w:rsidR="006A4B44">
        <w:t xml:space="preserve">an echocardiogram, the sonographer </w:t>
      </w:r>
      <w:r w:rsidR="00DC2F8C">
        <w:t xml:space="preserve">sends the results </w:t>
      </w:r>
      <w:r w:rsidR="00C85899">
        <w:t xml:space="preserve">back </w:t>
      </w:r>
      <w:r w:rsidR="006A4B44">
        <w:t>to the GP for onwards referral into secondary care</w:t>
      </w:r>
      <w:r w:rsidR="00C85899">
        <w:t xml:space="preserve">, prolonging the time it takes for the patient to receive </w:t>
      </w:r>
      <w:r w:rsidR="0064750D">
        <w:t xml:space="preserve">assessments and </w:t>
      </w:r>
      <w:r w:rsidR="00C85899">
        <w:t xml:space="preserve">treatment. The revised pathway addresses this by </w:t>
      </w:r>
      <w:r w:rsidR="000B19E5">
        <w:t xml:space="preserve">empowering the </w:t>
      </w:r>
      <w:r w:rsidR="000B19E5">
        <w:lastRenderedPageBreak/>
        <w:t>sonographers to refer directly into the newly established RAVA clinic.</w:t>
      </w:r>
      <w:r w:rsidR="004C0BF5">
        <w:t xml:space="preserve"> </w:t>
      </w:r>
      <w:r w:rsidR="0044077F">
        <w:t>The patient will be seen within two weeks of the referral</w:t>
      </w:r>
      <w:r w:rsidR="00DB69D8">
        <w:t xml:space="preserve"> coming</w:t>
      </w:r>
      <w:r w:rsidR="0044077F">
        <w:t xml:space="preserve"> into RAVA </w:t>
      </w:r>
      <w:r w:rsidR="00011CE3">
        <w:t>c</w:t>
      </w:r>
      <w:r w:rsidR="0044077F">
        <w:t xml:space="preserve">linic </w:t>
      </w:r>
      <w:r w:rsidR="00EE5537">
        <w:t xml:space="preserve">by a </w:t>
      </w:r>
      <w:r w:rsidR="00011CE3">
        <w:t>c</w:t>
      </w:r>
      <w:r w:rsidR="00EE5537">
        <w:t>ardi</w:t>
      </w:r>
      <w:r w:rsidR="001517D6">
        <w:t xml:space="preserve">ac </w:t>
      </w:r>
      <w:r w:rsidR="00011CE3">
        <w:t>p</w:t>
      </w:r>
      <w:r w:rsidR="001517D6">
        <w:t>hysiologist</w:t>
      </w:r>
      <w:r w:rsidR="00725425">
        <w:t xml:space="preserve">. The clinician will have access to the </w:t>
      </w:r>
      <w:r w:rsidR="00011CE3">
        <w:t>e</w:t>
      </w:r>
      <w:r w:rsidR="00725425">
        <w:t xml:space="preserve">cho report and the images </w:t>
      </w:r>
      <w:r w:rsidR="26C7FA48">
        <w:t xml:space="preserve">thus, </w:t>
      </w:r>
      <w:r w:rsidR="1099ABCF">
        <w:t>resulting in</w:t>
      </w:r>
      <w:r w:rsidR="12E824B6">
        <w:t xml:space="preserve"> </w:t>
      </w:r>
      <w:r w:rsidR="00773003">
        <w:t>reduc</w:t>
      </w:r>
      <w:r w:rsidR="0498E162">
        <w:t>tion</w:t>
      </w:r>
      <w:r w:rsidR="025DEFE4">
        <w:t xml:space="preserve"> of</w:t>
      </w:r>
      <w:r w:rsidR="00773003">
        <w:t xml:space="preserve"> </w:t>
      </w:r>
      <w:r w:rsidR="50DBFAB3">
        <w:t xml:space="preserve">repeating tests </w:t>
      </w:r>
      <w:r w:rsidR="4451A10F">
        <w:t>and appointments.</w:t>
      </w:r>
    </w:p>
    <w:p w14:paraId="6E43337B" w14:textId="6D1421CB" w:rsidR="610E1D71" w:rsidRDefault="610E1D71" w:rsidP="610E1D71">
      <w:pPr>
        <w:pStyle w:val="TUBody"/>
        <w:rPr>
          <w:b/>
          <w:bCs/>
        </w:rPr>
      </w:pPr>
    </w:p>
    <w:p w14:paraId="5D1EE240" w14:textId="4CCAD5EF" w:rsidR="00EC647F" w:rsidRPr="00DB6F01" w:rsidRDefault="00EC647F" w:rsidP="00A0462B">
      <w:pPr>
        <w:pStyle w:val="TUBody"/>
        <w:rPr>
          <w:b/>
          <w:bCs/>
        </w:rPr>
      </w:pPr>
      <w:r w:rsidRPr="00DB6F01">
        <w:rPr>
          <w:b/>
          <w:bCs/>
        </w:rPr>
        <w:t xml:space="preserve">How do the proposed changes align with </w:t>
      </w:r>
      <w:r w:rsidR="00DB6F01" w:rsidRPr="00DB6F01">
        <w:rPr>
          <w:b/>
          <w:bCs/>
        </w:rPr>
        <w:t>the national directive?</w:t>
      </w:r>
    </w:p>
    <w:p w14:paraId="633013BF" w14:textId="372A2ABD" w:rsidR="00D03884" w:rsidRDefault="004C0BF5" w:rsidP="76BDEB3B">
      <w:pPr>
        <w:pStyle w:val="TUBody"/>
        <w:rPr>
          <w:rFonts w:eastAsia="Arial" w:cs="Aptos"/>
        </w:rPr>
      </w:pPr>
      <w:r>
        <w:t xml:space="preserve">This aligns with the NHS England </w:t>
      </w:r>
      <w:r w:rsidR="00A16C2F">
        <w:t xml:space="preserve">guidance </w:t>
      </w:r>
      <w:r w:rsidR="003306EA" w:rsidRPr="610E1D71">
        <w:rPr>
          <w:rFonts w:eastAsia="Arial" w:cs="Aptos"/>
        </w:rPr>
        <w:t>‘</w:t>
      </w:r>
      <w:r w:rsidR="00A03A79" w:rsidRPr="610E1D71">
        <w:rPr>
          <w:rFonts w:eastAsia="Arial" w:cs="Aptos"/>
        </w:rPr>
        <w:t>T</w:t>
      </w:r>
      <w:r w:rsidR="003306EA" w:rsidRPr="610E1D71">
        <w:rPr>
          <w:rFonts w:eastAsia="Arial" w:cs="Aptos"/>
        </w:rPr>
        <w:t>he interface between primary and secondary car</w:t>
      </w:r>
      <w:r w:rsidR="0CCC1499" w:rsidRPr="610E1D71">
        <w:rPr>
          <w:rFonts w:eastAsia="Arial" w:cs="Aptos"/>
        </w:rPr>
        <w:t>e</w:t>
      </w:r>
      <w:r w:rsidR="00011CE3">
        <w:rPr>
          <w:rFonts w:eastAsia="Arial" w:cs="Aptos"/>
        </w:rPr>
        <w:t>’</w:t>
      </w:r>
      <w:r w:rsidR="0CCC1499" w:rsidRPr="610E1D71">
        <w:rPr>
          <w:rFonts w:eastAsia="Arial" w:cs="Aptos"/>
        </w:rPr>
        <w:t xml:space="preserve"> (2017)</w:t>
      </w:r>
      <w:r w:rsidR="003306EA" w:rsidRPr="610E1D71">
        <w:rPr>
          <w:rFonts w:eastAsia="Arial" w:cs="Aptos"/>
        </w:rPr>
        <w:t xml:space="preserve"> </w:t>
      </w:r>
      <w:r w:rsidR="008F0BC1" w:rsidRPr="610E1D71">
        <w:rPr>
          <w:rFonts w:eastAsia="Arial" w:cs="Aptos"/>
        </w:rPr>
        <w:t xml:space="preserve">where </w:t>
      </w:r>
      <w:r w:rsidR="003306EA" w:rsidRPr="610E1D71">
        <w:rPr>
          <w:rFonts w:eastAsia="Arial" w:cs="Aptos"/>
        </w:rPr>
        <w:t>clinicians working for the provider should make an onward outpatient referral without needing to refer back to the GP.</w:t>
      </w:r>
      <w:r w:rsidR="00731C7B" w:rsidRPr="610E1D71">
        <w:rPr>
          <w:rFonts w:eastAsia="Arial" w:cs="Aptos"/>
        </w:rPr>
        <w:t xml:space="preserve"> This would support patients to be seen by the </w:t>
      </w:r>
      <w:r w:rsidR="003448C0" w:rsidRPr="610E1D71">
        <w:rPr>
          <w:rFonts w:eastAsia="Arial" w:cs="Aptos"/>
        </w:rPr>
        <w:t>‘</w:t>
      </w:r>
      <w:r w:rsidR="00731C7B" w:rsidRPr="610E1D71">
        <w:rPr>
          <w:rFonts w:eastAsia="Arial" w:cs="Aptos"/>
        </w:rPr>
        <w:t>right person, in the right place, first time</w:t>
      </w:r>
      <w:r w:rsidR="003448C0" w:rsidRPr="610E1D71">
        <w:rPr>
          <w:rFonts w:eastAsia="Arial" w:cs="Aptos"/>
        </w:rPr>
        <w:t>’</w:t>
      </w:r>
      <w:r w:rsidR="00731C7B" w:rsidRPr="610E1D71">
        <w:rPr>
          <w:rFonts w:eastAsia="Arial" w:cs="Aptos"/>
        </w:rPr>
        <w:t>,</w:t>
      </w:r>
      <w:r w:rsidR="00AD26EF" w:rsidRPr="610E1D71">
        <w:rPr>
          <w:rFonts w:eastAsia="Arial" w:cs="Aptos"/>
        </w:rPr>
        <w:t xml:space="preserve"> </w:t>
      </w:r>
      <w:r w:rsidR="002A7810" w:rsidRPr="610E1D71">
        <w:rPr>
          <w:rFonts w:asciiTheme="minorHAnsi" w:eastAsia="Arial" w:hAnsiTheme="minorHAnsi"/>
          <w:color w:val="231F20"/>
        </w:rPr>
        <w:t xml:space="preserve">Drawing insights from successful models in other healthcare domains such as </w:t>
      </w:r>
      <w:r w:rsidR="00011CE3">
        <w:rPr>
          <w:rFonts w:asciiTheme="minorHAnsi" w:eastAsia="Arial" w:hAnsiTheme="minorHAnsi"/>
          <w:color w:val="231F20"/>
        </w:rPr>
        <w:t>p</w:t>
      </w:r>
      <w:r w:rsidR="002A7810" w:rsidRPr="610E1D71">
        <w:rPr>
          <w:rFonts w:asciiTheme="minorHAnsi" w:eastAsia="Arial" w:hAnsiTheme="minorHAnsi"/>
          <w:color w:val="231F20"/>
        </w:rPr>
        <w:t xml:space="preserve">hysiotherapy and </w:t>
      </w:r>
      <w:r w:rsidR="00011CE3">
        <w:rPr>
          <w:rFonts w:asciiTheme="minorHAnsi" w:eastAsia="Arial" w:hAnsiTheme="minorHAnsi"/>
          <w:color w:val="231F20"/>
        </w:rPr>
        <w:t>m</w:t>
      </w:r>
      <w:r w:rsidR="002A7810" w:rsidRPr="610E1D71">
        <w:rPr>
          <w:rFonts w:asciiTheme="minorHAnsi" w:eastAsia="Arial" w:hAnsiTheme="minorHAnsi"/>
          <w:color w:val="231F20"/>
        </w:rPr>
        <w:t>usculoskeletal services</w:t>
      </w:r>
      <w:r w:rsidR="007B40F7" w:rsidRPr="610E1D71">
        <w:rPr>
          <w:rFonts w:asciiTheme="minorHAnsi" w:eastAsia="Arial" w:hAnsiTheme="minorHAnsi"/>
          <w:color w:val="231F20"/>
        </w:rPr>
        <w:t xml:space="preserve">, </w:t>
      </w:r>
      <w:r w:rsidR="00A3149D" w:rsidRPr="610E1D71">
        <w:rPr>
          <w:rFonts w:eastAsia="Arial" w:cs="Aptos"/>
        </w:rPr>
        <w:t>the new pathway</w:t>
      </w:r>
      <w:r w:rsidR="00AD26EF" w:rsidRPr="610E1D71">
        <w:rPr>
          <w:rFonts w:eastAsia="Arial" w:cs="Aptos"/>
        </w:rPr>
        <w:t xml:space="preserve"> facilitates independent referral of patients with symptomatic severe left-sided valvular heart disease by "first point of contact practitioners" into the RAVA clinic.</w:t>
      </w:r>
    </w:p>
    <w:p w14:paraId="78E9552D" w14:textId="77777777" w:rsidR="005040A5" w:rsidRDefault="005040A5" w:rsidP="00A0462B">
      <w:pPr>
        <w:pStyle w:val="TUBody"/>
        <w:rPr>
          <w:rFonts w:eastAsia="Arial" w:cs="Aptos"/>
          <w:bCs/>
        </w:rPr>
      </w:pPr>
    </w:p>
    <w:p w14:paraId="48E6C203" w14:textId="376D08C5" w:rsidR="005040A5" w:rsidRPr="004F1BF2" w:rsidRDefault="005040A5" w:rsidP="005040A5">
      <w:pPr>
        <w:pStyle w:val="TUBody"/>
        <w:rPr>
          <w:b/>
          <w:bCs/>
        </w:rPr>
      </w:pPr>
      <w:r w:rsidRPr="610E1D71">
        <w:rPr>
          <w:b/>
          <w:bCs/>
        </w:rPr>
        <w:t>Does this pilot only include those who have an echocardiogram via an independent provider</w:t>
      </w:r>
      <w:r w:rsidR="691491F1" w:rsidRPr="610E1D71">
        <w:rPr>
          <w:b/>
          <w:bCs/>
        </w:rPr>
        <w:t xml:space="preserve"> – Fylde Coast Medical Services (</w:t>
      </w:r>
      <w:r w:rsidRPr="610E1D71">
        <w:rPr>
          <w:b/>
          <w:bCs/>
        </w:rPr>
        <w:t>FCMS</w:t>
      </w:r>
      <w:r w:rsidR="654CC2B8" w:rsidRPr="610E1D71">
        <w:rPr>
          <w:b/>
          <w:bCs/>
        </w:rPr>
        <w:t>)</w:t>
      </w:r>
      <w:r w:rsidRPr="610E1D71">
        <w:rPr>
          <w:b/>
          <w:bCs/>
        </w:rPr>
        <w:t xml:space="preserve"> &amp; In Health?</w:t>
      </w:r>
    </w:p>
    <w:p w14:paraId="57ADC6C7" w14:textId="7AD94B01" w:rsidR="005040A5" w:rsidRDefault="005040A5" w:rsidP="005040A5">
      <w:pPr>
        <w:pStyle w:val="TUBody"/>
      </w:pPr>
      <w:r>
        <w:t>The first three months of the project is to essentially test the</w:t>
      </w:r>
      <w:r w:rsidR="00347186">
        <w:t xml:space="preserve"> </w:t>
      </w:r>
      <w:r>
        <w:t xml:space="preserve">feasibility of this model. Therefore, the project has </w:t>
      </w:r>
      <w:r w:rsidR="00F00F61">
        <w:t>its</w:t>
      </w:r>
      <w:r>
        <w:t xml:space="preserve"> limits in terms of the size and scale it can manage within the available resource. During this testing phase it will only have the capacity to take patients who have been referred from the </w:t>
      </w:r>
      <w:r w:rsidR="00011CE3">
        <w:t>p</w:t>
      </w:r>
      <w:r>
        <w:t xml:space="preserve">rimary </w:t>
      </w:r>
      <w:r w:rsidR="00011CE3">
        <w:t>c</w:t>
      </w:r>
      <w:r>
        <w:t xml:space="preserve">are </w:t>
      </w:r>
      <w:r w:rsidR="00011CE3">
        <w:t>c</w:t>
      </w:r>
      <w:r>
        <w:t xml:space="preserve">linician for an </w:t>
      </w:r>
      <w:r w:rsidR="00011CE3">
        <w:t>e</w:t>
      </w:r>
      <w:r>
        <w:t>chocardiogram to one of the two independent providers - FCMS or InHealth.</w:t>
      </w:r>
    </w:p>
    <w:p w14:paraId="60A4875B" w14:textId="77777777" w:rsidR="00A7786E" w:rsidRDefault="00A7786E" w:rsidP="006D71D5">
      <w:pPr>
        <w:pStyle w:val="TUBody"/>
        <w:rPr>
          <w:b/>
          <w:bCs/>
        </w:rPr>
      </w:pPr>
    </w:p>
    <w:p w14:paraId="75E814B4" w14:textId="2B755A8D" w:rsidR="006D71D5" w:rsidRPr="00756CD2" w:rsidRDefault="006D71D5" w:rsidP="006D71D5">
      <w:pPr>
        <w:pStyle w:val="TUBody"/>
        <w:rPr>
          <w:b/>
          <w:bCs/>
        </w:rPr>
      </w:pPr>
      <w:r w:rsidRPr="00756CD2">
        <w:rPr>
          <w:b/>
          <w:bCs/>
        </w:rPr>
        <w:t>Where will the</w:t>
      </w:r>
      <w:r w:rsidR="00C544D2">
        <w:rPr>
          <w:b/>
          <w:bCs/>
        </w:rPr>
        <w:t xml:space="preserve"> RAVA</w:t>
      </w:r>
      <w:r w:rsidRPr="00756CD2">
        <w:rPr>
          <w:b/>
          <w:bCs/>
        </w:rPr>
        <w:t xml:space="preserve"> </w:t>
      </w:r>
      <w:r w:rsidR="00011CE3">
        <w:rPr>
          <w:b/>
          <w:bCs/>
        </w:rPr>
        <w:t>c</w:t>
      </w:r>
      <w:r w:rsidRPr="00756CD2">
        <w:rPr>
          <w:b/>
          <w:bCs/>
        </w:rPr>
        <w:t>linics be located?</w:t>
      </w:r>
    </w:p>
    <w:p w14:paraId="2E80501F" w14:textId="6BEA301E" w:rsidR="00D03884" w:rsidRPr="00712C86" w:rsidRDefault="006D71D5" w:rsidP="00A0462B">
      <w:pPr>
        <w:pStyle w:val="TUBody"/>
      </w:pPr>
      <w:r>
        <w:t>During the ‘test for change’ period (Jan</w:t>
      </w:r>
      <w:r w:rsidR="00347186">
        <w:t>uary</w:t>
      </w:r>
      <w:r>
        <w:t xml:space="preserve"> – Mar</w:t>
      </w:r>
      <w:r w:rsidR="00347186">
        <w:t>ch</w:t>
      </w:r>
      <w:r>
        <w:t xml:space="preserve"> 2025) there will be three clinics across G</w:t>
      </w:r>
      <w:r w:rsidR="00347186">
        <w:t>reater Manchester.</w:t>
      </w:r>
      <w:r>
        <w:t xml:space="preserve"> </w:t>
      </w:r>
      <w:r w:rsidR="00347186">
        <w:t xml:space="preserve">These </w:t>
      </w:r>
      <w:r>
        <w:t>will be located at Wythenshawe Hospital, Manchester Royal Infirmary and North Manchester General Hospital.</w:t>
      </w:r>
      <w:r w:rsidR="00E17961">
        <w:t xml:space="preserve"> With the location of the clin</w:t>
      </w:r>
      <w:r w:rsidR="006A331C">
        <w:t>i</w:t>
      </w:r>
      <w:r w:rsidR="00E17961">
        <w:t xml:space="preserve">cs in </w:t>
      </w:r>
      <w:r w:rsidR="00011CE3">
        <w:t>n</w:t>
      </w:r>
      <w:r w:rsidR="00E17961">
        <w:t xml:space="preserve">orth, </w:t>
      </w:r>
      <w:r w:rsidR="00011CE3">
        <w:t>s</w:t>
      </w:r>
      <w:r w:rsidR="00E17961">
        <w:t xml:space="preserve">outh and </w:t>
      </w:r>
      <w:r w:rsidR="00011CE3">
        <w:t>c</w:t>
      </w:r>
      <w:r w:rsidR="00E17961">
        <w:t>entral</w:t>
      </w:r>
      <w:r w:rsidR="00F00F61">
        <w:t xml:space="preserve"> Manchester,</w:t>
      </w:r>
      <w:r w:rsidR="00E17961">
        <w:t xml:space="preserve"> </w:t>
      </w:r>
      <w:r w:rsidR="006A331C">
        <w:t xml:space="preserve">the aim is </w:t>
      </w:r>
      <w:r w:rsidR="00F00F61">
        <w:t>to</w:t>
      </w:r>
      <w:r w:rsidR="006A331C">
        <w:t xml:space="preserve"> improve access for patie</w:t>
      </w:r>
      <w:r w:rsidR="00026CC8">
        <w:t>n</w:t>
      </w:r>
      <w:r w:rsidR="006A331C">
        <w:t>ts</w:t>
      </w:r>
      <w:r w:rsidR="00026CC8">
        <w:t xml:space="preserve"> across the region.</w:t>
      </w:r>
    </w:p>
    <w:p w14:paraId="6BA7649F" w14:textId="77777777" w:rsidR="00011CE3" w:rsidRDefault="00011CE3" w:rsidP="00A0462B">
      <w:pPr>
        <w:pStyle w:val="TUBody"/>
        <w:rPr>
          <w:b/>
          <w:bCs/>
        </w:rPr>
      </w:pPr>
    </w:p>
    <w:p w14:paraId="53C05D94" w14:textId="63310C07" w:rsidR="00FB00E0" w:rsidRDefault="00EF37A1" w:rsidP="00A0462B">
      <w:pPr>
        <w:pStyle w:val="TUBody"/>
        <w:rPr>
          <w:b/>
          <w:bCs/>
        </w:rPr>
      </w:pPr>
      <w:r w:rsidRPr="001E3D2D">
        <w:rPr>
          <w:b/>
          <w:bCs/>
        </w:rPr>
        <w:t xml:space="preserve">When the new pathway is implemented, will the </w:t>
      </w:r>
      <w:r w:rsidR="006F6A75" w:rsidRPr="001E3D2D">
        <w:rPr>
          <w:b/>
          <w:bCs/>
        </w:rPr>
        <w:t xml:space="preserve">GP be made aware of the </w:t>
      </w:r>
      <w:r w:rsidR="001E3D2D" w:rsidRPr="001E3D2D">
        <w:rPr>
          <w:b/>
          <w:bCs/>
        </w:rPr>
        <w:t>outcome of the patient’s echocardiogram?</w:t>
      </w:r>
    </w:p>
    <w:p w14:paraId="665F6DB2" w14:textId="6D20C009" w:rsidR="00E24A80" w:rsidRDefault="003B4ECB" w:rsidP="00A0462B">
      <w:pPr>
        <w:pStyle w:val="TUBody"/>
      </w:pPr>
      <w:r>
        <w:t>I</w:t>
      </w:r>
      <w:r w:rsidR="006A3CA6">
        <w:t>f the patient isn’t referred to the RAVA clinic then the GP will naturally be made aware</w:t>
      </w:r>
      <w:r w:rsidR="00234708">
        <w:t xml:space="preserve"> anyway</w:t>
      </w:r>
      <w:r w:rsidR="00C17729">
        <w:t xml:space="preserve"> by the </w:t>
      </w:r>
      <w:r w:rsidR="00011CE3">
        <w:t>e</w:t>
      </w:r>
      <w:r w:rsidR="00C17729">
        <w:t xml:space="preserve">cho </w:t>
      </w:r>
      <w:r w:rsidR="00011CE3">
        <w:t>p</w:t>
      </w:r>
      <w:r w:rsidR="00C17729">
        <w:t>rovider</w:t>
      </w:r>
      <w:r w:rsidR="00234708">
        <w:t>.</w:t>
      </w:r>
      <w:r w:rsidR="00700E8A">
        <w:t xml:space="preserve"> </w:t>
      </w:r>
      <w:r>
        <w:t xml:space="preserve">If the </w:t>
      </w:r>
      <w:r w:rsidR="008F29A7">
        <w:t>patient</w:t>
      </w:r>
      <w:r>
        <w:t xml:space="preserve"> is </w:t>
      </w:r>
      <w:r w:rsidR="008F29A7">
        <w:t>referred</w:t>
      </w:r>
      <w:r>
        <w:t xml:space="preserve"> to RAVA clinic</w:t>
      </w:r>
      <w:r w:rsidR="008F29A7">
        <w:t>,</w:t>
      </w:r>
      <w:r w:rsidR="00E24A80">
        <w:t xml:space="preserve"> </w:t>
      </w:r>
      <w:r w:rsidR="004F0A60">
        <w:t xml:space="preserve">the </w:t>
      </w:r>
      <w:r w:rsidR="00E24A80">
        <w:t xml:space="preserve">GP will be made aware of the outcome of the patient’s attendance at the RAVA clinic and </w:t>
      </w:r>
      <w:r w:rsidR="00B10FEF">
        <w:t xml:space="preserve">any resulting treatment plan that </w:t>
      </w:r>
      <w:r w:rsidR="004F0A60">
        <w:t xml:space="preserve">follows </w:t>
      </w:r>
      <w:r w:rsidR="00E24A80">
        <w:t>this</w:t>
      </w:r>
      <w:r w:rsidR="00A10214">
        <w:t xml:space="preserve">. </w:t>
      </w:r>
    </w:p>
    <w:p w14:paraId="3995FB7E" w14:textId="77777777" w:rsidR="00A10214" w:rsidRDefault="00A10214" w:rsidP="00A0462B">
      <w:pPr>
        <w:pStyle w:val="TUBody"/>
      </w:pPr>
    </w:p>
    <w:p w14:paraId="615BDC42" w14:textId="1E1A4217" w:rsidR="00A10214" w:rsidRPr="00AA6761" w:rsidRDefault="00A10214" w:rsidP="00A0462B">
      <w:pPr>
        <w:pStyle w:val="TUBody"/>
        <w:rPr>
          <w:b/>
          <w:bCs/>
        </w:rPr>
      </w:pPr>
      <w:r w:rsidRPr="00AA6761">
        <w:rPr>
          <w:b/>
          <w:bCs/>
        </w:rPr>
        <w:t xml:space="preserve">What happens if the patient </w:t>
      </w:r>
      <w:r w:rsidR="00011CE3">
        <w:rPr>
          <w:b/>
          <w:bCs/>
        </w:rPr>
        <w:t>d</w:t>
      </w:r>
      <w:r w:rsidR="000D5F42" w:rsidRPr="00AA6761">
        <w:rPr>
          <w:b/>
          <w:bCs/>
        </w:rPr>
        <w:t xml:space="preserve">oes </w:t>
      </w:r>
      <w:r w:rsidR="00011CE3">
        <w:rPr>
          <w:b/>
          <w:bCs/>
        </w:rPr>
        <w:t>n</w:t>
      </w:r>
      <w:r w:rsidR="000D5F42" w:rsidRPr="00AA6761">
        <w:rPr>
          <w:b/>
          <w:bCs/>
        </w:rPr>
        <w:t xml:space="preserve">ot </w:t>
      </w:r>
      <w:r w:rsidR="00011CE3">
        <w:rPr>
          <w:b/>
          <w:bCs/>
        </w:rPr>
        <w:t>a</w:t>
      </w:r>
      <w:r w:rsidR="000D5F42" w:rsidRPr="00AA6761">
        <w:rPr>
          <w:b/>
          <w:bCs/>
        </w:rPr>
        <w:t>ttend (DNA) the RAVA clinic appointment?</w:t>
      </w:r>
    </w:p>
    <w:p w14:paraId="5C0CB607" w14:textId="0D1A84F3" w:rsidR="000D5F42" w:rsidRDefault="6518DCA5" w:rsidP="00A0462B">
      <w:pPr>
        <w:pStyle w:val="TUBody"/>
      </w:pPr>
      <w:r>
        <w:t xml:space="preserve">The RAVA </w:t>
      </w:r>
      <w:r w:rsidR="00011CE3">
        <w:t>c</w:t>
      </w:r>
      <w:r>
        <w:t>linic ha</w:t>
      </w:r>
      <w:r w:rsidR="00011CE3">
        <w:t>s</w:t>
      </w:r>
      <w:r>
        <w:t xml:space="preserve"> a one DNA/discharge policy. </w:t>
      </w:r>
      <w:r w:rsidR="000D5F42">
        <w:t xml:space="preserve">In this case the RAVA clinic staff will inform </w:t>
      </w:r>
      <w:r w:rsidR="004F0A60">
        <w:t xml:space="preserve">the </w:t>
      </w:r>
      <w:r w:rsidR="000D5F42">
        <w:t>GP</w:t>
      </w:r>
      <w:r w:rsidR="00F00F61">
        <w:t>,</w:t>
      </w:r>
      <w:r w:rsidR="000D5F42">
        <w:t xml:space="preserve"> and the patient will be referred </w:t>
      </w:r>
      <w:r w:rsidR="00AA6761">
        <w:t>back to the care of the GP</w:t>
      </w:r>
      <w:r w:rsidR="00586FC9">
        <w:t>.</w:t>
      </w:r>
      <w:r w:rsidR="4DE231FD">
        <w:t xml:space="preserve"> </w:t>
      </w:r>
    </w:p>
    <w:p w14:paraId="3258AEFC" w14:textId="77777777" w:rsidR="00700E8A" w:rsidRDefault="00700E8A" w:rsidP="00A0462B">
      <w:pPr>
        <w:pStyle w:val="TUBody"/>
        <w:rPr>
          <w:b/>
          <w:bCs/>
        </w:rPr>
      </w:pPr>
    </w:p>
    <w:p w14:paraId="79AD685C" w14:textId="5AB6D00F" w:rsidR="00DC0368" w:rsidRDefault="003152C3" w:rsidP="00A0462B">
      <w:pPr>
        <w:pStyle w:val="TUBody"/>
        <w:rPr>
          <w:b/>
          <w:bCs/>
        </w:rPr>
      </w:pPr>
      <w:r w:rsidRPr="003152C3">
        <w:rPr>
          <w:b/>
          <w:bCs/>
        </w:rPr>
        <w:t>Who have you engaged with?</w:t>
      </w:r>
    </w:p>
    <w:p w14:paraId="280AE945" w14:textId="0B874D2B" w:rsidR="00870476" w:rsidRDefault="00F02DF9" w:rsidP="00301E98">
      <w:pPr>
        <w:pStyle w:val="TUBody"/>
      </w:pPr>
      <w:r>
        <w:rPr>
          <w:rFonts w:eastAsia="Arial" w:cs="Aptos"/>
          <w:bCs/>
          <w:color w:val="231F20"/>
        </w:rPr>
        <w:t xml:space="preserve">From the onset of the project, we have been in discussions </w:t>
      </w:r>
      <w:r w:rsidRPr="007F2740">
        <w:rPr>
          <w:rFonts w:eastAsia="Arial" w:cs="Aptos"/>
          <w:bCs/>
          <w:color w:val="231F20"/>
        </w:rPr>
        <w:t>with a number of stakeholders across the region to support the design and delivery of the pathway</w:t>
      </w:r>
      <w:r>
        <w:rPr>
          <w:rFonts w:eastAsia="Arial" w:cs="Aptos"/>
          <w:bCs/>
          <w:color w:val="231F20"/>
        </w:rPr>
        <w:t xml:space="preserve">. As part of the stakeholder engagement plan, we have </w:t>
      </w:r>
      <w:r w:rsidR="00F959D0">
        <w:rPr>
          <w:rFonts w:eastAsia="Arial" w:cs="Aptos"/>
          <w:bCs/>
          <w:color w:val="231F20"/>
        </w:rPr>
        <w:t xml:space="preserve">delivered </w:t>
      </w:r>
      <w:r w:rsidR="00F00F61">
        <w:rPr>
          <w:rFonts w:eastAsia="Arial" w:cs="Aptos"/>
          <w:bCs/>
          <w:color w:val="231F20"/>
        </w:rPr>
        <w:t>several</w:t>
      </w:r>
      <w:r>
        <w:rPr>
          <w:rFonts w:eastAsia="Arial" w:cs="Aptos"/>
          <w:bCs/>
          <w:color w:val="231F20"/>
        </w:rPr>
        <w:t xml:space="preserve"> stakeholder workshops</w:t>
      </w:r>
      <w:r w:rsidR="00833E20">
        <w:rPr>
          <w:rFonts w:eastAsia="Arial" w:cs="Aptos"/>
          <w:bCs/>
          <w:color w:val="231F20"/>
        </w:rPr>
        <w:t xml:space="preserve"> inviting colleagues from</w:t>
      </w:r>
      <w:r w:rsidR="00BA13DB">
        <w:rPr>
          <w:rFonts w:eastAsia="Arial" w:cs="Aptos"/>
          <w:bCs/>
          <w:color w:val="231F20"/>
        </w:rPr>
        <w:t xml:space="preserve"> across</w:t>
      </w:r>
      <w:r w:rsidR="00833E20">
        <w:rPr>
          <w:rFonts w:eastAsia="Arial" w:cs="Aptos"/>
          <w:bCs/>
          <w:color w:val="231F20"/>
        </w:rPr>
        <w:t xml:space="preserve"> </w:t>
      </w:r>
      <w:r w:rsidR="009F6521">
        <w:rPr>
          <w:rFonts w:eastAsia="Arial" w:cs="Aptos"/>
          <w:bCs/>
          <w:color w:val="231F20"/>
        </w:rPr>
        <w:t>the region</w:t>
      </w:r>
      <w:r w:rsidR="00301E98">
        <w:rPr>
          <w:rFonts w:eastAsia="Arial" w:cs="Aptos"/>
          <w:bCs/>
          <w:color w:val="231F20"/>
        </w:rPr>
        <w:t xml:space="preserve"> including, </w:t>
      </w:r>
      <w:r w:rsidR="00011CE3">
        <w:t>p</w:t>
      </w:r>
      <w:r w:rsidR="00773E20">
        <w:t xml:space="preserve">rimary </w:t>
      </w:r>
      <w:r w:rsidR="00011CE3">
        <w:t>c</w:t>
      </w:r>
      <w:r w:rsidR="00773E20">
        <w:t xml:space="preserve">are </w:t>
      </w:r>
      <w:r w:rsidR="00011CE3">
        <w:t>c</w:t>
      </w:r>
      <w:r w:rsidR="00773E20">
        <w:t>linicians</w:t>
      </w:r>
      <w:r w:rsidR="00301E98">
        <w:t xml:space="preserve">, </w:t>
      </w:r>
      <w:r w:rsidR="00011CE3">
        <w:t>i</w:t>
      </w:r>
      <w:r w:rsidR="003152C3">
        <w:t>ndependent echocardiogram providers FCMS and InHealth</w:t>
      </w:r>
      <w:r w:rsidR="00301E98">
        <w:t xml:space="preserve">, </w:t>
      </w:r>
      <w:r w:rsidR="00011CE3">
        <w:t>p</w:t>
      </w:r>
      <w:r w:rsidR="003152C3">
        <w:t>atients via local expert patient groups ‘The Ticker Club and ‘Heart Valve Voice’</w:t>
      </w:r>
      <w:r w:rsidR="00301E98">
        <w:t xml:space="preserve">, </w:t>
      </w:r>
      <w:r w:rsidR="008B22A2">
        <w:t>Cardiology</w:t>
      </w:r>
      <w:r w:rsidR="00870476">
        <w:t xml:space="preserve"> Consultants</w:t>
      </w:r>
      <w:r w:rsidR="00301E98">
        <w:t xml:space="preserve"> and </w:t>
      </w:r>
      <w:r w:rsidR="00334B6A">
        <w:t xml:space="preserve">ICB – </w:t>
      </w:r>
      <w:r w:rsidR="002B129B">
        <w:t>Associate Medical Directors</w:t>
      </w:r>
      <w:r w:rsidR="00EF7D4F">
        <w:t xml:space="preserve"> and</w:t>
      </w:r>
      <w:r w:rsidR="002B129B">
        <w:t xml:space="preserve"> </w:t>
      </w:r>
      <w:r w:rsidR="00334B6A">
        <w:t>Commissioners</w:t>
      </w:r>
      <w:r w:rsidR="00F00F61">
        <w:t>.</w:t>
      </w:r>
      <w:r w:rsidR="00334B6A">
        <w:t xml:space="preserve"> </w:t>
      </w:r>
    </w:p>
    <w:p w14:paraId="40B9A238" w14:textId="57E64EFD" w:rsidR="42EBF18C" w:rsidRDefault="42EBF18C" w:rsidP="42EBF18C">
      <w:pPr>
        <w:pStyle w:val="TUBody"/>
        <w:rPr>
          <w:b/>
          <w:bCs/>
        </w:rPr>
      </w:pPr>
    </w:p>
    <w:p w14:paraId="3CC7DF71" w14:textId="534796C7" w:rsidR="0073740C" w:rsidRPr="00212B62" w:rsidRDefault="00212B62" w:rsidP="0073740C">
      <w:pPr>
        <w:pStyle w:val="TUBody"/>
        <w:rPr>
          <w:b/>
          <w:bCs/>
        </w:rPr>
      </w:pPr>
      <w:r w:rsidRPr="00212B62">
        <w:rPr>
          <w:b/>
          <w:bCs/>
        </w:rPr>
        <w:t>What is the governance for the project?</w:t>
      </w:r>
    </w:p>
    <w:p w14:paraId="6E37379A" w14:textId="624B3B9E" w:rsidR="0073740C" w:rsidRDefault="00D24091" w:rsidP="003152C3">
      <w:pPr>
        <w:pStyle w:val="TUBody"/>
      </w:pPr>
      <w:r>
        <w:t>The project is hosted by M</w:t>
      </w:r>
      <w:r w:rsidR="007C1652">
        <w:t xml:space="preserve">anchester </w:t>
      </w:r>
      <w:r w:rsidR="002454FC">
        <w:t xml:space="preserve">University NHS </w:t>
      </w:r>
      <w:r>
        <w:t>F</w:t>
      </w:r>
      <w:r w:rsidR="007C1652">
        <w:t xml:space="preserve">oundation </w:t>
      </w:r>
      <w:r>
        <w:t>T</w:t>
      </w:r>
      <w:r w:rsidR="007C1652">
        <w:t>rust (MFT)</w:t>
      </w:r>
      <w:r>
        <w:t xml:space="preserve">, therefore MFT Clinical Governance Group </w:t>
      </w:r>
      <w:r w:rsidR="00DA3D25">
        <w:t xml:space="preserve">on </w:t>
      </w:r>
      <w:r>
        <w:t>16</w:t>
      </w:r>
      <w:r w:rsidRPr="76BDEB3B">
        <w:rPr>
          <w:vertAlign w:val="superscript"/>
        </w:rPr>
        <w:t>th</w:t>
      </w:r>
      <w:r>
        <w:t xml:space="preserve"> October 2024 w</w:t>
      </w:r>
      <w:r w:rsidR="00011CE3">
        <w:t>as</w:t>
      </w:r>
      <w:r>
        <w:t xml:space="preserve"> presented with the current pathway and what the proposed pathway would look like</w:t>
      </w:r>
      <w:r w:rsidR="00472A5A">
        <w:t>,</w:t>
      </w:r>
      <w:r>
        <w:t xml:space="preserve"> which included delivering Rapid Access to Valve Assessments through establishing RAVA </w:t>
      </w:r>
      <w:r w:rsidR="00011CE3">
        <w:t>c</w:t>
      </w:r>
      <w:r>
        <w:t xml:space="preserve">linics at Wythenshawe, Manchester Royal and North Manchester General hospitals. </w:t>
      </w:r>
      <w:r w:rsidR="003C5CD3">
        <w:t>The group supported the plans and continuation of the project with implementation of the ‘test for change’ to commence in January 2025.</w:t>
      </w:r>
      <w:r w:rsidR="008F1797">
        <w:t xml:space="preserve"> The group signed off the </w:t>
      </w:r>
      <w:r w:rsidR="00FF0D21">
        <w:t>referral process, pathway maps and the supporting documentation</w:t>
      </w:r>
      <w:r w:rsidR="002A4A45">
        <w:t xml:space="preserve"> i.e. </w:t>
      </w:r>
      <w:r w:rsidR="00CB1D7E">
        <w:t xml:space="preserve">referral </w:t>
      </w:r>
      <w:r w:rsidR="002A5EE0">
        <w:t>process and pathways, p</w:t>
      </w:r>
      <w:r w:rsidR="002A4A45">
        <w:t>atient leaflets, GP letters.</w:t>
      </w:r>
      <w:r w:rsidR="002A5EE0">
        <w:t xml:space="preserve"> </w:t>
      </w:r>
      <w:r w:rsidR="00893D18">
        <w:t xml:space="preserve">The project also feeds into the Cardiac Oversight Group, </w:t>
      </w:r>
      <w:r w:rsidR="00E60256">
        <w:t xml:space="preserve">where </w:t>
      </w:r>
      <w:r w:rsidR="00893D18">
        <w:t>a paper was submitted in November</w:t>
      </w:r>
      <w:r w:rsidR="00A36108">
        <w:t xml:space="preserve"> to inform the group of the project</w:t>
      </w:r>
      <w:r w:rsidR="00F00F61">
        <w:t>,</w:t>
      </w:r>
      <w:r w:rsidR="00A36108">
        <w:t xml:space="preserve"> and a</w:t>
      </w:r>
      <w:r w:rsidR="006302D1">
        <w:t xml:space="preserve">n </w:t>
      </w:r>
      <w:r w:rsidR="007C1652">
        <w:t>evaluation</w:t>
      </w:r>
      <w:r w:rsidR="006302D1">
        <w:t xml:space="preserve"> report will be presented at the ICB Clinical </w:t>
      </w:r>
      <w:r w:rsidR="00271BE5">
        <w:t xml:space="preserve">Effectiveness </w:t>
      </w:r>
      <w:r w:rsidR="006302D1">
        <w:t>Group</w:t>
      </w:r>
      <w:r w:rsidR="00F00F61">
        <w:t>.</w:t>
      </w:r>
    </w:p>
    <w:p w14:paraId="4EE9CC42" w14:textId="77777777" w:rsidR="003C5CD3" w:rsidRDefault="003C5CD3" w:rsidP="003152C3">
      <w:pPr>
        <w:pStyle w:val="TUBody"/>
      </w:pPr>
    </w:p>
    <w:p w14:paraId="1D2D00B2" w14:textId="24FB0DEE" w:rsidR="00E145BA" w:rsidRPr="001F3387" w:rsidRDefault="00E145BA" w:rsidP="00E145BA">
      <w:pPr>
        <w:pStyle w:val="TUBody"/>
        <w:rPr>
          <w:rFonts w:eastAsia="Arial" w:cs="Aptos"/>
          <w:b/>
        </w:rPr>
      </w:pPr>
      <w:r w:rsidRPr="001F3387">
        <w:rPr>
          <w:rFonts w:eastAsia="Arial" w:cs="Aptos"/>
          <w:b/>
        </w:rPr>
        <w:t xml:space="preserve">What are the main benefits of the new </w:t>
      </w:r>
      <w:r w:rsidR="00011CE3">
        <w:rPr>
          <w:rFonts w:eastAsia="Arial" w:cs="Aptos"/>
          <w:b/>
        </w:rPr>
        <w:t>p</w:t>
      </w:r>
      <w:r w:rsidRPr="001F3387">
        <w:rPr>
          <w:rFonts w:eastAsia="Arial" w:cs="Aptos"/>
          <w:b/>
        </w:rPr>
        <w:t>athway?</w:t>
      </w:r>
    </w:p>
    <w:p w14:paraId="4851CB38" w14:textId="683D3346" w:rsidR="009A54BB" w:rsidRPr="0029591C" w:rsidRDefault="00E145BA" w:rsidP="76BDEB3B">
      <w:pPr>
        <w:pStyle w:val="TUBody"/>
        <w:rPr>
          <w:rFonts w:eastAsia="Arial" w:cs="Aptos"/>
        </w:rPr>
      </w:pPr>
      <w:r w:rsidRPr="610E1D71">
        <w:rPr>
          <w:rFonts w:eastAsia="Arial" w:cs="Aptos"/>
        </w:rPr>
        <w:t xml:space="preserve">This will reduce time within the pathway by avoiding echo reports going back to the GPs thus reducing workload for GPs. Patients who will be referred to secondary care will receive an appointment within </w:t>
      </w:r>
      <w:r w:rsidR="00271BE5" w:rsidRPr="610E1D71">
        <w:rPr>
          <w:rFonts w:eastAsia="Arial" w:cs="Aptos"/>
        </w:rPr>
        <w:t xml:space="preserve">two </w:t>
      </w:r>
      <w:r w:rsidRPr="610E1D71">
        <w:rPr>
          <w:rFonts w:eastAsia="Arial" w:cs="Aptos"/>
        </w:rPr>
        <w:t xml:space="preserve">weeks to attend a RAVA clinic. This will reduce duplicating processes such as repeating echocardiogram due to length of time it was </w:t>
      </w:r>
      <w:r w:rsidR="00C62880" w:rsidRPr="610E1D71">
        <w:rPr>
          <w:rFonts w:eastAsia="Arial" w:cs="Aptos"/>
        </w:rPr>
        <w:t>initially</w:t>
      </w:r>
      <w:r w:rsidRPr="610E1D71">
        <w:rPr>
          <w:rFonts w:eastAsia="Arial" w:cs="Aptos"/>
        </w:rPr>
        <w:t xml:space="preserve"> done</w:t>
      </w:r>
      <w:r w:rsidR="00C62880" w:rsidRPr="610E1D71">
        <w:rPr>
          <w:rFonts w:eastAsia="Arial" w:cs="Aptos"/>
        </w:rPr>
        <w:t xml:space="preserve">. </w:t>
      </w:r>
      <w:r w:rsidRPr="610E1D71">
        <w:rPr>
          <w:rFonts w:eastAsia="Arial" w:cs="Aptos"/>
        </w:rPr>
        <w:t>Clinicians at the RAVA clinic will have access to the images and echo report. Ultimately</w:t>
      </w:r>
      <w:r w:rsidR="00F00F61" w:rsidRPr="610E1D71">
        <w:rPr>
          <w:rFonts w:eastAsia="Arial" w:cs="Aptos"/>
        </w:rPr>
        <w:t>,</w:t>
      </w:r>
      <w:r w:rsidRPr="610E1D71">
        <w:rPr>
          <w:rFonts w:eastAsia="Arial" w:cs="Aptos"/>
        </w:rPr>
        <w:t xml:space="preserve"> patients will be seen much faster</w:t>
      </w:r>
      <w:r w:rsidR="7DCD0393" w:rsidRPr="610E1D71">
        <w:rPr>
          <w:rFonts w:eastAsia="Arial" w:cs="Aptos"/>
        </w:rPr>
        <w:t>, and therefore impr</w:t>
      </w:r>
      <w:r w:rsidR="61DE2C62" w:rsidRPr="610E1D71">
        <w:rPr>
          <w:rFonts w:eastAsia="Arial" w:cs="Aptos"/>
        </w:rPr>
        <w:t>o</w:t>
      </w:r>
      <w:r w:rsidR="7DCD0393" w:rsidRPr="610E1D71">
        <w:rPr>
          <w:rFonts w:eastAsia="Arial" w:cs="Aptos"/>
        </w:rPr>
        <w:t>ved outcomes and quality of life.</w:t>
      </w:r>
    </w:p>
    <w:p w14:paraId="21CFA169" w14:textId="77777777" w:rsidR="00AD2146" w:rsidRDefault="00AD2146" w:rsidP="003152C3">
      <w:pPr>
        <w:pStyle w:val="TUBody"/>
      </w:pPr>
    </w:p>
    <w:p w14:paraId="24C0BFD0" w14:textId="1FC70E1E" w:rsidR="00AD2146" w:rsidRDefault="00AD2146" w:rsidP="003152C3">
      <w:pPr>
        <w:pStyle w:val="TUBody"/>
        <w:rPr>
          <w:b/>
          <w:bCs/>
        </w:rPr>
      </w:pPr>
      <w:r w:rsidRPr="00AD2146">
        <w:rPr>
          <w:b/>
          <w:bCs/>
        </w:rPr>
        <w:t>What will be the measures of success?</w:t>
      </w:r>
    </w:p>
    <w:p w14:paraId="2ED5D6C4" w14:textId="27E458B9" w:rsidR="006A2AC3" w:rsidRDefault="00703BC2" w:rsidP="003152C3">
      <w:pPr>
        <w:pStyle w:val="TUBody"/>
      </w:pPr>
      <w:r>
        <w:t xml:space="preserve">To ensure the efficacy of the </w:t>
      </w:r>
      <w:r w:rsidR="007835FB">
        <w:t xml:space="preserve">project, </w:t>
      </w:r>
      <w:r w:rsidR="00402028">
        <w:t>a short list of metrics have been</w:t>
      </w:r>
      <w:r w:rsidR="006A2AC3">
        <w:t xml:space="preserve"> identified</w:t>
      </w:r>
      <w:r w:rsidR="004D11BB">
        <w:t xml:space="preserve">. These </w:t>
      </w:r>
      <w:r w:rsidR="0044755E">
        <w:t>metrics were agreed with clinical and operation colleagues. Metrics</w:t>
      </w:r>
      <w:r w:rsidR="006A2AC3">
        <w:t xml:space="preserve"> will </w:t>
      </w:r>
      <w:r w:rsidR="0044755E">
        <w:t>be collected for</w:t>
      </w:r>
      <w:r w:rsidR="006A2AC3">
        <w:t xml:space="preserve"> the following areas:</w:t>
      </w:r>
    </w:p>
    <w:p w14:paraId="28B80314" w14:textId="326B2340" w:rsidR="00437DBC" w:rsidRPr="00F45812" w:rsidRDefault="00437DBC" w:rsidP="00437DBC">
      <w:pPr>
        <w:pStyle w:val="ListParagraph"/>
        <w:numPr>
          <w:ilvl w:val="4"/>
          <w:numId w:val="4"/>
        </w:numPr>
        <w:suppressAutoHyphens/>
        <w:autoSpaceDN w:val="0"/>
        <w:spacing w:after="160"/>
        <w:jc w:val="both"/>
        <w:rPr>
          <w:rFonts w:eastAsia="Arial" w:cs="Aptos"/>
          <w:bCs/>
          <w:color w:val="231F20"/>
        </w:rPr>
      </w:pPr>
      <w:r w:rsidRPr="00214F04">
        <w:rPr>
          <w:rFonts w:eastAsia="Arial" w:cs="Aptos"/>
          <w:b/>
          <w:color w:val="231F20"/>
        </w:rPr>
        <w:t xml:space="preserve">Referral </w:t>
      </w:r>
      <w:r w:rsidR="002D4C56" w:rsidRPr="00214F04">
        <w:rPr>
          <w:rFonts w:eastAsia="Arial" w:cs="Aptos"/>
          <w:b/>
          <w:color w:val="231F20"/>
        </w:rPr>
        <w:t>metrics</w:t>
      </w:r>
      <w:r w:rsidR="002D4C56">
        <w:rPr>
          <w:rFonts w:eastAsia="Arial" w:cs="Aptos"/>
          <w:bCs/>
          <w:color w:val="231F20"/>
        </w:rPr>
        <w:t xml:space="preserve"> (</w:t>
      </w:r>
      <w:r w:rsidR="00786049">
        <w:rPr>
          <w:rFonts w:eastAsia="Arial" w:cs="Aptos"/>
          <w:bCs/>
          <w:color w:val="231F20"/>
        </w:rPr>
        <w:t>e.g., number of referrals);</w:t>
      </w:r>
    </w:p>
    <w:p w14:paraId="365AE64A" w14:textId="68AE01C5" w:rsidR="00437DBC" w:rsidRPr="00F45812" w:rsidRDefault="00437DBC" w:rsidP="00437DBC">
      <w:pPr>
        <w:pStyle w:val="ListParagraph"/>
        <w:numPr>
          <w:ilvl w:val="4"/>
          <w:numId w:val="4"/>
        </w:numPr>
        <w:suppressAutoHyphens/>
        <w:autoSpaceDN w:val="0"/>
        <w:spacing w:after="160"/>
        <w:jc w:val="both"/>
        <w:rPr>
          <w:rFonts w:eastAsia="Arial" w:cs="Aptos"/>
          <w:bCs/>
          <w:color w:val="231F20"/>
        </w:rPr>
      </w:pPr>
      <w:r w:rsidRPr="00214F04">
        <w:rPr>
          <w:rFonts w:eastAsia="Arial" w:cs="Aptos"/>
          <w:b/>
          <w:color w:val="231F20"/>
        </w:rPr>
        <w:t xml:space="preserve">Patient </w:t>
      </w:r>
      <w:r w:rsidR="00011CE3">
        <w:rPr>
          <w:rFonts w:eastAsia="Arial" w:cs="Aptos"/>
          <w:b/>
          <w:color w:val="231F20"/>
        </w:rPr>
        <w:t>f</w:t>
      </w:r>
      <w:r w:rsidRPr="00214F04">
        <w:rPr>
          <w:rFonts w:eastAsia="Arial" w:cs="Aptos"/>
          <w:b/>
          <w:color w:val="231F20"/>
        </w:rPr>
        <w:t xml:space="preserve">low and </w:t>
      </w:r>
      <w:r w:rsidR="00011CE3">
        <w:rPr>
          <w:rFonts w:eastAsia="Arial" w:cs="Aptos"/>
          <w:b/>
          <w:color w:val="231F20"/>
        </w:rPr>
        <w:t>t</w:t>
      </w:r>
      <w:r w:rsidRPr="00214F04">
        <w:rPr>
          <w:rFonts w:eastAsia="Arial" w:cs="Aptos"/>
          <w:b/>
          <w:color w:val="231F20"/>
        </w:rPr>
        <w:t>hroughput</w:t>
      </w:r>
      <w:r w:rsidR="00786049">
        <w:rPr>
          <w:rFonts w:eastAsia="Arial" w:cs="Aptos"/>
          <w:bCs/>
          <w:color w:val="231F20"/>
        </w:rPr>
        <w:t xml:space="preserve"> (e.g., </w:t>
      </w:r>
      <w:r w:rsidR="00684264">
        <w:rPr>
          <w:rFonts w:eastAsia="Arial" w:cs="Aptos"/>
          <w:bCs/>
          <w:color w:val="231F20"/>
        </w:rPr>
        <w:t>days</w:t>
      </w:r>
      <w:r w:rsidR="00786049">
        <w:rPr>
          <w:rFonts w:eastAsia="Arial" w:cs="Aptos"/>
          <w:bCs/>
          <w:color w:val="231F20"/>
        </w:rPr>
        <w:t xml:space="preserve"> from </w:t>
      </w:r>
      <w:r w:rsidR="00684264">
        <w:rPr>
          <w:rFonts w:eastAsia="Arial" w:cs="Aptos"/>
          <w:bCs/>
          <w:color w:val="231F20"/>
        </w:rPr>
        <w:t>initial echo</w:t>
      </w:r>
      <w:r w:rsidR="00786049">
        <w:rPr>
          <w:rFonts w:eastAsia="Arial" w:cs="Aptos"/>
          <w:bCs/>
          <w:color w:val="231F20"/>
        </w:rPr>
        <w:t xml:space="preserve"> to intervention</w:t>
      </w:r>
      <w:r w:rsidR="00684264">
        <w:rPr>
          <w:rFonts w:eastAsia="Arial" w:cs="Aptos"/>
          <w:bCs/>
          <w:color w:val="231F20"/>
        </w:rPr>
        <w:t>);</w:t>
      </w:r>
    </w:p>
    <w:p w14:paraId="58417E6C" w14:textId="2D3B2DD2" w:rsidR="00437DBC" w:rsidRPr="00F45812" w:rsidRDefault="00437DBC" w:rsidP="00437DBC">
      <w:pPr>
        <w:pStyle w:val="ListParagraph"/>
        <w:numPr>
          <w:ilvl w:val="4"/>
          <w:numId w:val="4"/>
        </w:numPr>
        <w:suppressAutoHyphens/>
        <w:autoSpaceDN w:val="0"/>
        <w:spacing w:after="160"/>
        <w:jc w:val="both"/>
        <w:rPr>
          <w:rFonts w:eastAsia="Arial" w:cs="Aptos"/>
          <w:bCs/>
          <w:color w:val="231F20"/>
        </w:rPr>
      </w:pPr>
      <w:r w:rsidRPr="00214F04">
        <w:rPr>
          <w:rFonts w:eastAsia="Arial" w:cs="Aptos"/>
          <w:b/>
          <w:color w:val="231F20"/>
        </w:rPr>
        <w:t xml:space="preserve">Clinical </w:t>
      </w:r>
      <w:r w:rsidR="00011CE3">
        <w:rPr>
          <w:rFonts w:eastAsia="Arial" w:cs="Aptos"/>
          <w:b/>
          <w:color w:val="231F20"/>
        </w:rPr>
        <w:t>o</w:t>
      </w:r>
      <w:r w:rsidRPr="00214F04">
        <w:rPr>
          <w:rFonts w:eastAsia="Arial" w:cs="Aptos"/>
          <w:b/>
          <w:color w:val="231F20"/>
        </w:rPr>
        <w:t>utcomes</w:t>
      </w:r>
      <w:r w:rsidR="00684264">
        <w:rPr>
          <w:rFonts w:eastAsia="Arial" w:cs="Aptos"/>
          <w:bCs/>
          <w:color w:val="231F20"/>
        </w:rPr>
        <w:t xml:space="preserve"> (e.g., percentage of patients returned for local surveillance);</w:t>
      </w:r>
    </w:p>
    <w:p w14:paraId="639BD165" w14:textId="5D19FAE1" w:rsidR="00437DBC" w:rsidRPr="00F45812" w:rsidRDefault="00437DBC" w:rsidP="00437DBC">
      <w:pPr>
        <w:pStyle w:val="ListParagraph"/>
        <w:numPr>
          <w:ilvl w:val="4"/>
          <w:numId w:val="4"/>
        </w:numPr>
        <w:suppressAutoHyphens/>
        <w:autoSpaceDN w:val="0"/>
        <w:spacing w:after="160"/>
        <w:jc w:val="both"/>
        <w:rPr>
          <w:rFonts w:eastAsia="Arial" w:cs="Aptos"/>
          <w:bCs/>
          <w:color w:val="231F20"/>
        </w:rPr>
      </w:pPr>
      <w:r w:rsidRPr="00214F04">
        <w:rPr>
          <w:rFonts w:eastAsia="Arial" w:cs="Aptos"/>
          <w:b/>
          <w:color w:val="231F20"/>
        </w:rPr>
        <w:t>Efficiency</w:t>
      </w:r>
      <w:r w:rsidR="00684264">
        <w:rPr>
          <w:rFonts w:eastAsia="Arial" w:cs="Aptos"/>
          <w:bCs/>
          <w:color w:val="231F20"/>
        </w:rPr>
        <w:t xml:space="preserve"> (e.g., </w:t>
      </w:r>
      <w:r w:rsidR="00214F04">
        <w:rPr>
          <w:rFonts w:eastAsia="Arial" w:cs="Aptos"/>
          <w:bCs/>
          <w:color w:val="231F20"/>
        </w:rPr>
        <w:t>patient outcomes post-intervention);</w:t>
      </w:r>
    </w:p>
    <w:p w14:paraId="6BBCF990" w14:textId="537A3482" w:rsidR="00437DBC" w:rsidRPr="00F45812" w:rsidRDefault="00437DBC" w:rsidP="00437DBC">
      <w:pPr>
        <w:pStyle w:val="ListParagraph"/>
        <w:numPr>
          <w:ilvl w:val="4"/>
          <w:numId w:val="4"/>
        </w:numPr>
        <w:suppressAutoHyphens/>
        <w:autoSpaceDN w:val="0"/>
        <w:spacing w:after="160"/>
        <w:jc w:val="both"/>
        <w:rPr>
          <w:rFonts w:eastAsia="Arial" w:cs="Aptos"/>
          <w:bCs/>
          <w:color w:val="231F20"/>
        </w:rPr>
      </w:pPr>
      <w:r w:rsidRPr="00214F04">
        <w:rPr>
          <w:rFonts w:eastAsia="Arial" w:cs="Aptos"/>
          <w:b/>
          <w:color w:val="231F20"/>
        </w:rPr>
        <w:t xml:space="preserve">Quality of </w:t>
      </w:r>
      <w:r w:rsidR="00011CE3">
        <w:rPr>
          <w:rFonts w:eastAsia="Arial" w:cs="Aptos"/>
          <w:b/>
          <w:color w:val="231F20"/>
        </w:rPr>
        <w:t>c</w:t>
      </w:r>
      <w:r w:rsidRPr="00214F04">
        <w:rPr>
          <w:rFonts w:eastAsia="Arial" w:cs="Aptos"/>
          <w:b/>
          <w:color w:val="231F20"/>
        </w:rPr>
        <w:t>are</w:t>
      </w:r>
      <w:r w:rsidR="00214F04">
        <w:rPr>
          <w:rFonts w:eastAsia="Arial" w:cs="Aptos"/>
          <w:bCs/>
          <w:color w:val="231F20"/>
        </w:rPr>
        <w:t xml:space="preserve"> (e.g., DNA rates on the pathway); and</w:t>
      </w:r>
    </w:p>
    <w:p w14:paraId="0AA1CAFC" w14:textId="50AF1F43" w:rsidR="006A2AC3" w:rsidRPr="00335ADA" w:rsidRDefault="00437DBC" w:rsidP="003152C3">
      <w:pPr>
        <w:pStyle w:val="ListParagraph"/>
        <w:numPr>
          <w:ilvl w:val="4"/>
          <w:numId w:val="4"/>
        </w:numPr>
        <w:suppressAutoHyphens/>
        <w:autoSpaceDN w:val="0"/>
        <w:spacing w:after="160"/>
        <w:jc w:val="both"/>
        <w:rPr>
          <w:rFonts w:eastAsia="Arial" w:cs="Aptos"/>
          <w:bCs/>
          <w:color w:val="231F20"/>
        </w:rPr>
      </w:pPr>
      <w:r w:rsidRPr="00214F04">
        <w:rPr>
          <w:rFonts w:eastAsia="Arial" w:cs="Aptos"/>
          <w:b/>
          <w:color w:val="231F20"/>
        </w:rPr>
        <w:lastRenderedPageBreak/>
        <w:t xml:space="preserve">Patient </w:t>
      </w:r>
      <w:r w:rsidR="00011CE3">
        <w:rPr>
          <w:rFonts w:eastAsia="Arial" w:cs="Aptos"/>
          <w:b/>
          <w:color w:val="231F20"/>
        </w:rPr>
        <w:t>d</w:t>
      </w:r>
      <w:r w:rsidRPr="00214F04">
        <w:rPr>
          <w:rFonts w:eastAsia="Arial" w:cs="Aptos"/>
          <w:b/>
          <w:color w:val="231F20"/>
        </w:rPr>
        <w:t>emography</w:t>
      </w:r>
      <w:r w:rsidR="00214F04">
        <w:rPr>
          <w:rFonts w:eastAsia="Arial" w:cs="Aptos"/>
          <w:bCs/>
          <w:color w:val="231F20"/>
        </w:rPr>
        <w:t xml:space="preserve"> (e.g., patient ethnicity).</w:t>
      </w:r>
    </w:p>
    <w:p w14:paraId="1359AC1B" w14:textId="0DEEC027" w:rsidR="00932354" w:rsidRPr="007A539B" w:rsidRDefault="007A539B" w:rsidP="76BDEB3B">
      <w:pPr>
        <w:suppressAutoHyphens/>
        <w:autoSpaceDN w:val="0"/>
        <w:spacing w:after="160"/>
        <w:jc w:val="both"/>
        <w:rPr>
          <w:rFonts w:eastAsia="Arial" w:cs="Aptos"/>
          <w:color w:val="231F20"/>
        </w:rPr>
      </w:pPr>
      <w:r w:rsidRPr="76BDEB3B">
        <w:rPr>
          <w:rFonts w:eastAsia="Arial" w:cs="Aptos"/>
          <w:color w:val="231F20"/>
        </w:rPr>
        <w:t>Data will be collected by the RAVA Clinic team for 21 metrics spread across the above categories before being validated</w:t>
      </w:r>
      <w:r w:rsidR="00B93B48" w:rsidRPr="76BDEB3B">
        <w:rPr>
          <w:rFonts w:eastAsia="Arial" w:cs="Aptos"/>
          <w:color w:val="231F20"/>
        </w:rPr>
        <w:t xml:space="preserve"> and visualised. Any resulting insight from this analysis will then be co</w:t>
      </w:r>
      <w:r w:rsidR="0009219C" w:rsidRPr="76BDEB3B">
        <w:rPr>
          <w:rFonts w:eastAsia="Arial" w:cs="Aptos"/>
          <w:color w:val="231F20"/>
        </w:rPr>
        <w:t>-</w:t>
      </w:r>
      <w:r w:rsidR="00B93B48" w:rsidRPr="76BDEB3B">
        <w:rPr>
          <w:rFonts w:eastAsia="Arial" w:cs="Aptos"/>
          <w:color w:val="231F20"/>
        </w:rPr>
        <w:t xml:space="preserve">authored with the RAVA Clinic team to ensure any </w:t>
      </w:r>
      <w:r w:rsidR="00932354" w:rsidRPr="76BDEB3B">
        <w:rPr>
          <w:rFonts w:eastAsia="Arial" w:cs="Aptos"/>
          <w:color w:val="231F20"/>
        </w:rPr>
        <w:t>complexities within the pathway are properly considered.</w:t>
      </w:r>
    </w:p>
    <w:p w14:paraId="1BDF72C8" w14:textId="6F972E24" w:rsidR="00763556" w:rsidRDefault="00B36EC7" w:rsidP="003152C3">
      <w:pPr>
        <w:pStyle w:val="TUBody"/>
      </w:pPr>
      <w:r>
        <w:t xml:space="preserve">There will also be a quantifiable saving by reducing repeated </w:t>
      </w:r>
      <w:r w:rsidR="00BC5D85">
        <w:t xml:space="preserve">echocardiograms which cost £90+ </w:t>
      </w:r>
      <w:r w:rsidR="00D276B9">
        <w:t>each time.</w:t>
      </w:r>
    </w:p>
    <w:p w14:paraId="34D2B47E" w14:textId="77777777" w:rsidR="0049653D" w:rsidRDefault="0049653D" w:rsidP="003152C3">
      <w:pPr>
        <w:pStyle w:val="TUBody"/>
        <w:rPr>
          <w:b/>
          <w:bCs/>
        </w:rPr>
      </w:pPr>
    </w:p>
    <w:p w14:paraId="660C278B" w14:textId="3A8F05D4" w:rsidR="00763A95" w:rsidRPr="005D67EB" w:rsidRDefault="00763A95" w:rsidP="003152C3">
      <w:pPr>
        <w:pStyle w:val="TUBody"/>
        <w:rPr>
          <w:b/>
          <w:bCs/>
        </w:rPr>
      </w:pPr>
      <w:r w:rsidRPr="005D67EB">
        <w:rPr>
          <w:b/>
          <w:bCs/>
        </w:rPr>
        <w:t>Has an E</w:t>
      </w:r>
      <w:r w:rsidR="00323D66" w:rsidRPr="005D67EB">
        <w:rPr>
          <w:b/>
          <w:bCs/>
        </w:rPr>
        <w:t>quality Impact Assessment (EIA) been carried out for this project?</w:t>
      </w:r>
    </w:p>
    <w:p w14:paraId="12802A19" w14:textId="43990A03" w:rsidR="00323D66" w:rsidRPr="005D67EB" w:rsidRDefault="00323D66" w:rsidP="003152C3">
      <w:pPr>
        <w:pStyle w:val="TUBody"/>
      </w:pPr>
      <w:r>
        <w:t xml:space="preserve">Yes, </w:t>
      </w:r>
      <w:r w:rsidR="001A549A">
        <w:t>an E</w:t>
      </w:r>
      <w:r w:rsidR="00E802A3">
        <w:t xml:space="preserve">IA has been completed to ensure there </w:t>
      </w:r>
      <w:r w:rsidR="0009219C">
        <w:t xml:space="preserve">are </w:t>
      </w:r>
      <w:r w:rsidR="00E802A3">
        <w:t xml:space="preserve">no adverse impacts </w:t>
      </w:r>
      <w:r w:rsidR="00412BD4">
        <w:t xml:space="preserve">to </w:t>
      </w:r>
      <w:r w:rsidR="000867DE">
        <w:t xml:space="preserve">any of the </w:t>
      </w:r>
      <w:r w:rsidR="00412BD4">
        <w:t xml:space="preserve">protected characteristic groups. </w:t>
      </w:r>
      <w:r w:rsidR="00E14D33">
        <w:t xml:space="preserve">The aim of the project is to improve access </w:t>
      </w:r>
      <w:r w:rsidR="008624EB">
        <w:t>for patients</w:t>
      </w:r>
      <w:r w:rsidR="00E94708">
        <w:t>,</w:t>
      </w:r>
      <w:r w:rsidR="0009219C">
        <w:t xml:space="preserve"> and</w:t>
      </w:r>
      <w:r w:rsidR="00E94708">
        <w:t xml:space="preserve"> </w:t>
      </w:r>
      <w:r w:rsidR="00F00F61">
        <w:t>a</w:t>
      </w:r>
      <w:r w:rsidR="00E94708">
        <w:t>s part of the evaluation the measures will be focused on access to the pathway f</w:t>
      </w:r>
      <w:r w:rsidR="005D67EB">
        <w:t>or</w:t>
      </w:r>
      <w:r w:rsidR="00E94708">
        <w:t xml:space="preserve"> </w:t>
      </w:r>
      <w:r w:rsidR="00BC45C5">
        <w:t xml:space="preserve">patients </w:t>
      </w:r>
      <w:r w:rsidR="00CA5FDB">
        <w:t>who often experience health inequalities.</w:t>
      </w:r>
    </w:p>
    <w:p w14:paraId="270204A6" w14:textId="7E42F316" w:rsidR="00932354" w:rsidRPr="00323D66" w:rsidRDefault="00932354" w:rsidP="003152C3">
      <w:pPr>
        <w:pStyle w:val="TUBody"/>
      </w:pPr>
      <w:r>
        <w:t>As outlined previously, a number of patient demograph</w:t>
      </w:r>
      <w:r w:rsidR="007A719E">
        <w:t>ic metrics are being collected. The resulting analysis from this collection will provide evidence on the impact the establishment will have on current health inequalities.</w:t>
      </w:r>
    </w:p>
    <w:p w14:paraId="49BE58D0" w14:textId="77777777" w:rsidR="00446EA8" w:rsidRDefault="00446EA8" w:rsidP="003152C3">
      <w:pPr>
        <w:pStyle w:val="TUBody"/>
        <w:rPr>
          <w:b/>
          <w:bCs/>
        </w:rPr>
      </w:pPr>
    </w:p>
    <w:p w14:paraId="3357EE3E" w14:textId="77777777" w:rsidR="00B83270" w:rsidRDefault="00B83270" w:rsidP="003152C3">
      <w:pPr>
        <w:pStyle w:val="TUBody"/>
        <w:rPr>
          <w:b/>
          <w:bCs/>
        </w:rPr>
      </w:pPr>
    </w:p>
    <w:p w14:paraId="41E0F433" w14:textId="341561DB" w:rsidR="001A365D" w:rsidRPr="008F5831" w:rsidRDefault="001A365D" w:rsidP="003152C3">
      <w:pPr>
        <w:pStyle w:val="TUBody"/>
        <w:rPr>
          <w:b/>
          <w:bCs/>
        </w:rPr>
      </w:pPr>
      <w:r w:rsidRPr="001A365D">
        <w:rPr>
          <w:b/>
          <w:bCs/>
        </w:rPr>
        <w:t>Who can I contact to find out more?</w:t>
      </w:r>
    </w:p>
    <w:p w14:paraId="44E414FC" w14:textId="77777777" w:rsidR="008F5831" w:rsidRPr="008F5831" w:rsidRDefault="008F5831" w:rsidP="008F5831">
      <w:pPr>
        <w:pStyle w:val="TUBody"/>
      </w:pPr>
      <w:r w:rsidRPr="008F5831">
        <w:t xml:space="preserve">Prof. Keith Pearce, Consultant Cardiac Scientist - </w:t>
      </w:r>
      <w:hyperlink r:id="rId12" w:history="1">
        <w:r w:rsidRPr="008F5831">
          <w:rPr>
            <w:rStyle w:val="Hyperlink"/>
          </w:rPr>
          <w:t>keith.pearce@mft.nhs.uk</w:t>
        </w:r>
      </w:hyperlink>
    </w:p>
    <w:p w14:paraId="6B4620E1" w14:textId="7CC50416" w:rsidR="00A46770" w:rsidRDefault="72E8D9F4" w:rsidP="008F5831">
      <w:pPr>
        <w:pStyle w:val="TUBody"/>
      </w:pPr>
      <w:r>
        <w:t>Andre</w:t>
      </w:r>
      <w:r w:rsidR="00F527B9">
        <w:t>w</w:t>
      </w:r>
      <w:r>
        <w:t xml:space="preserve"> Whittaker Expert Cardia</w:t>
      </w:r>
      <w:r w:rsidR="01E0959C">
        <w:t>c</w:t>
      </w:r>
      <w:r>
        <w:t xml:space="preserve"> Physiologist</w:t>
      </w:r>
      <w:r w:rsidR="76458C9C">
        <w:t xml:space="preserve"> - </w:t>
      </w:r>
      <w:hyperlink r:id="rId13">
        <w:r w:rsidR="76458C9C" w:rsidRPr="610E1D71">
          <w:rPr>
            <w:rStyle w:val="Hyperlink"/>
          </w:rPr>
          <w:t>andrew.whittaker@mft.nhs.uk</w:t>
        </w:r>
      </w:hyperlink>
      <w:r w:rsidR="76458C9C">
        <w:t xml:space="preserve"> </w:t>
      </w:r>
    </w:p>
    <w:p w14:paraId="3F73AC5D" w14:textId="73E5E6B1" w:rsidR="00F527B9" w:rsidRDefault="00F527B9" w:rsidP="008F5831">
      <w:pPr>
        <w:pStyle w:val="TUBody"/>
      </w:pPr>
      <w:r>
        <w:t>Dr Laura Dobson</w:t>
      </w:r>
      <w:r w:rsidR="007B22CF">
        <w:t xml:space="preserve">, </w:t>
      </w:r>
      <w:r w:rsidR="00026CD6">
        <w:t xml:space="preserve">Consultant </w:t>
      </w:r>
      <w:r w:rsidR="007B22CF">
        <w:t xml:space="preserve">Cardiologist – </w:t>
      </w:r>
      <w:hyperlink r:id="rId14" w:history="1">
        <w:r w:rsidR="007B22CF" w:rsidRPr="00ED2750">
          <w:rPr>
            <w:rStyle w:val="Hyperlink"/>
          </w:rPr>
          <w:t>laura.dobson@mft.nhs.uk</w:t>
        </w:r>
      </w:hyperlink>
      <w:r w:rsidR="007B22CF">
        <w:t xml:space="preserve"> </w:t>
      </w:r>
    </w:p>
    <w:p w14:paraId="7D05D133" w14:textId="2D3AAFB6" w:rsidR="008F5831" w:rsidRPr="008F5831" w:rsidRDefault="008F5831" w:rsidP="008F5831">
      <w:pPr>
        <w:pStyle w:val="TUBody"/>
      </w:pPr>
      <w:r w:rsidRPr="008F5831">
        <w:t xml:space="preserve">Halima Laheri, Transformation Consultant - </w:t>
      </w:r>
      <w:hyperlink r:id="rId15" w:history="1">
        <w:r w:rsidRPr="008F5831">
          <w:rPr>
            <w:rStyle w:val="Hyperlink"/>
          </w:rPr>
          <w:t>halima.laheri@nhs.net</w:t>
        </w:r>
      </w:hyperlink>
    </w:p>
    <w:p w14:paraId="1D521C64" w14:textId="22030E08" w:rsidR="003A54E2" w:rsidRPr="003A54E2" w:rsidRDefault="008F5831" w:rsidP="00617FAB">
      <w:pPr>
        <w:pStyle w:val="TUBody"/>
      </w:pPr>
      <w:r w:rsidRPr="008F5831">
        <w:t xml:space="preserve">Jacob Crossland, Apprentice Associate Consultant – </w:t>
      </w:r>
      <w:hyperlink r:id="rId16" w:history="1">
        <w:r w:rsidRPr="008F5831">
          <w:rPr>
            <w:rStyle w:val="Hyperlink"/>
          </w:rPr>
          <w:t>jacob.crossland@nhs.net</w:t>
        </w:r>
      </w:hyperlink>
    </w:p>
    <w:sectPr w:rsidR="003A54E2" w:rsidRPr="003A54E2" w:rsidSect="00741F50">
      <w:headerReference w:type="default" r:id="rId17"/>
      <w:footerReference w:type="even" r:id="rId18"/>
      <w:footerReference w:type="default" r:id="rId19"/>
      <w:headerReference w:type="first" r:id="rId20"/>
      <w:footerReference w:type="first" r:id="rId21"/>
      <w:pgSz w:w="11900" w:h="16840"/>
      <w:pgMar w:top="1440" w:right="962" w:bottom="15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47D91" w14:textId="77777777" w:rsidR="0057243E" w:rsidRDefault="0057243E" w:rsidP="003D4CC4">
      <w:r>
        <w:separator/>
      </w:r>
    </w:p>
  </w:endnote>
  <w:endnote w:type="continuationSeparator" w:id="0">
    <w:p w14:paraId="597EE76A" w14:textId="77777777" w:rsidR="0057243E" w:rsidRDefault="0057243E" w:rsidP="003D4CC4">
      <w:r>
        <w:continuationSeparator/>
      </w:r>
    </w:p>
  </w:endnote>
  <w:endnote w:type="continuationNotice" w:id="1">
    <w:p w14:paraId="06E5CFE7" w14:textId="77777777" w:rsidR="0057243E" w:rsidRDefault="00572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n-ea">
    <w:panose1 w:val="020B0604020202020204"/>
    <w:charset w:val="00"/>
    <w:family w:val="roman"/>
    <w:notTrueType/>
    <w:pitch w:val="default"/>
  </w:font>
  <w:font w:name="Aptos">
    <w:altName w:val="Calibri"/>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16915450"/>
      <w:docPartObj>
        <w:docPartGallery w:val="Page Numbers (Bottom of Page)"/>
        <w:docPartUnique/>
      </w:docPartObj>
    </w:sdtPr>
    <w:sdtEndPr>
      <w:rPr>
        <w:rStyle w:val="PageNumber"/>
      </w:rPr>
    </w:sdtEndPr>
    <w:sdtContent>
      <w:p w14:paraId="61208E22" w14:textId="77777777" w:rsidR="00741F50" w:rsidRDefault="00741F50" w:rsidP="00E02D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F9965A" w14:textId="77777777" w:rsidR="00741F50" w:rsidRDefault="00741F50" w:rsidP="00741F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Franklin Gothic Book" w:hAnsi="Franklin Gothic Book"/>
      </w:rPr>
      <w:id w:val="-2088065218"/>
      <w:docPartObj>
        <w:docPartGallery w:val="Page Numbers (Bottom of Page)"/>
        <w:docPartUnique/>
      </w:docPartObj>
    </w:sdtPr>
    <w:sdtEndPr>
      <w:rPr>
        <w:rStyle w:val="PageNumber"/>
      </w:rPr>
    </w:sdtEndPr>
    <w:sdtContent>
      <w:p w14:paraId="46D7D5AF" w14:textId="77777777" w:rsidR="00741F50" w:rsidRPr="00915E82" w:rsidRDefault="00741F50" w:rsidP="00E02DB0">
        <w:pPr>
          <w:pStyle w:val="Footer"/>
          <w:framePr w:wrap="none" w:vAnchor="text" w:hAnchor="margin" w:xAlign="right" w:y="1"/>
          <w:rPr>
            <w:rStyle w:val="PageNumber"/>
            <w:rFonts w:ascii="Franklin Gothic Book" w:hAnsi="Franklin Gothic Book"/>
          </w:rPr>
        </w:pPr>
        <w:r w:rsidRPr="00915E82">
          <w:rPr>
            <w:rStyle w:val="PageNumber"/>
            <w:rFonts w:ascii="Franklin Gothic Book" w:hAnsi="Franklin Gothic Book"/>
          </w:rPr>
          <w:fldChar w:fldCharType="begin"/>
        </w:r>
        <w:r w:rsidRPr="00915E82">
          <w:rPr>
            <w:rStyle w:val="PageNumber"/>
            <w:rFonts w:ascii="Franklin Gothic Book" w:hAnsi="Franklin Gothic Book"/>
          </w:rPr>
          <w:instrText xml:space="preserve"> PAGE </w:instrText>
        </w:r>
        <w:r w:rsidRPr="00915E82">
          <w:rPr>
            <w:rStyle w:val="PageNumber"/>
            <w:rFonts w:ascii="Franklin Gothic Book" w:hAnsi="Franklin Gothic Book"/>
          </w:rPr>
          <w:fldChar w:fldCharType="separate"/>
        </w:r>
        <w:r w:rsidRPr="00915E82">
          <w:rPr>
            <w:rStyle w:val="PageNumber"/>
            <w:rFonts w:ascii="Franklin Gothic Book" w:hAnsi="Franklin Gothic Book"/>
            <w:noProof/>
          </w:rPr>
          <w:t>2</w:t>
        </w:r>
        <w:r w:rsidRPr="00915E82">
          <w:rPr>
            <w:rStyle w:val="PageNumber"/>
            <w:rFonts w:ascii="Franklin Gothic Book" w:hAnsi="Franklin Gothic Book"/>
          </w:rPr>
          <w:fldChar w:fldCharType="end"/>
        </w:r>
      </w:p>
    </w:sdtContent>
  </w:sdt>
  <w:p w14:paraId="612D62E1" w14:textId="7970A358" w:rsidR="00741F50" w:rsidRPr="00915E82" w:rsidRDefault="00741F50" w:rsidP="00741F50">
    <w:pPr>
      <w:pStyle w:val="Footer"/>
      <w:ind w:right="360"/>
      <w:rPr>
        <w:rFonts w:ascii="Franklin Gothic Book" w:hAnsi="Franklin Gothic Boo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16B09" w14:textId="7619BB4E" w:rsidR="003D4CC4" w:rsidRPr="00EF3948" w:rsidRDefault="005E3BDD">
    <w:pPr>
      <w:pStyle w:val="Footer"/>
      <w:rPr>
        <w:rFonts w:ascii="Franklin Gothic Book" w:hAnsi="Franklin Gothic Book"/>
      </w:rPr>
    </w:pPr>
    <w:r w:rsidRPr="00EF3948">
      <w:rPr>
        <w:rFonts w:ascii="Franklin Gothic Book" w:hAnsi="Franklin Gothic Book"/>
        <w:noProof/>
      </w:rPr>
      <mc:AlternateContent>
        <mc:Choice Requires="wpg">
          <w:drawing>
            <wp:anchor distT="0" distB="0" distL="114300" distR="114300" simplePos="0" relativeHeight="251658240" behindDoc="0" locked="0" layoutInCell="1" allowOverlap="1" wp14:anchorId="1D1AE534" wp14:editId="2BD7BB35">
              <wp:simplePos x="0" y="0"/>
              <wp:positionH relativeFrom="margin">
                <wp:posOffset>1541628</wp:posOffset>
              </wp:positionH>
              <wp:positionV relativeFrom="paragraph">
                <wp:posOffset>990691</wp:posOffset>
              </wp:positionV>
              <wp:extent cx="4600800" cy="205200"/>
              <wp:effectExtent l="0" t="0" r="0" b="4445"/>
              <wp:wrapNone/>
              <wp:docPr id="5" name="Group 5"/>
              <wp:cNvGraphicFramePr/>
              <a:graphic xmlns:a="http://schemas.openxmlformats.org/drawingml/2006/main">
                <a:graphicData uri="http://schemas.microsoft.com/office/word/2010/wordprocessingGroup">
                  <wpg:wgp>
                    <wpg:cNvGrpSpPr/>
                    <wpg:grpSpPr>
                      <a:xfrm>
                        <a:off x="0" y="0"/>
                        <a:ext cx="4600800" cy="205200"/>
                        <a:chOff x="0" y="8092"/>
                        <a:chExt cx="4602296" cy="206375"/>
                      </a:xfrm>
                    </wpg:grpSpPr>
                    <wps:wsp>
                      <wps:cNvPr id="11" name="Text Box 11"/>
                      <wps:cNvSpPr txBox="1">
                        <a:spLocks noChangeArrowheads="1"/>
                      </wps:cNvSpPr>
                      <wps:spPr bwMode="auto">
                        <a:xfrm>
                          <a:off x="40456" y="8092"/>
                          <a:ext cx="4561840" cy="206375"/>
                        </a:xfrm>
                        <a:prstGeom prst="rect">
                          <a:avLst/>
                        </a:prstGeom>
                        <a:noFill/>
                        <a:ln>
                          <a:noFill/>
                        </a:ln>
                      </wps:spPr>
                      <wps:txbx>
                        <w:txbxContent>
                          <w:p w14:paraId="10D0F611" w14:textId="77777777" w:rsidR="00A466F9" w:rsidRPr="00D30094" w:rsidRDefault="00A466F9" w:rsidP="00A466F9">
                            <w:pPr>
                              <w:rPr>
                                <w:rFonts w:ascii="Franklin Gothic Book" w:hAnsi="Franklin Gothic Book"/>
                                <w:color w:val="000000"/>
                                <w:sz w:val="16"/>
                                <w:szCs w:val="16"/>
                              </w:rPr>
                            </w:pPr>
                            <w:r w:rsidRPr="00D30094">
                              <w:rPr>
                                <w:rFonts w:ascii="Franklin Gothic Book" w:hAnsi="Franklin Gothic Book"/>
                                <w:color w:val="000000"/>
                                <w:sz w:val="16"/>
                                <w:szCs w:val="16"/>
                              </w:rPr>
                              <w:t xml:space="preserve">  www.transformationunitgm.nhs.uk           @TU_NHS</w:t>
                            </w:r>
                          </w:p>
                        </w:txbxContent>
                      </wps:txbx>
                      <wps:bodyPr rot="0" vert="horz" wrap="square" lIns="91440" tIns="45720" rIns="91440" bIns="45720" anchor="t" anchorCtr="0" upright="1">
                        <a:spAutoFit/>
                      </wps:bodyPr>
                    </wps:wsp>
                    <pic:pic xmlns:pic="http://schemas.openxmlformats.org/drawingml/2006/picture">
                      <pic:nvPicPr>
                        <pic:cNvPr id="13" name="Picture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764064" y="48552"/>
                          <a:ext cx="121920" cy="121920"/>
                        </a:xfrm>
                        <a:prstGeom prst="rect">
                          <a:avLst/>
                        </a:prstGeom>
                      </pic:spPr>
                    </pic:pic>
                    <pic:pic xmlns:pic="http://schemas.openxmlformats.org/drawingml/2006/picture">
                      <pic:nvPicPr>
                        <pic:cNvPr id="15" name="Picture 1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48552"/>
                          <a:ext cx="121920" cy="121920"/>
                        </a:xfrm>
                        <a:prstGeom prst="rect">
                          <a:avLst/>
                        </a:prstGeom>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1D1AE534" id="Group 5" o:spid="_x0000_s1026" style="position:absolute;margin-left:121.4pt;margin-top:78pt;width:362.25pt;height:16.15pt;z-index:251658240;mso-position-horizontal-relative:margin;mso-width-relative:margin;mso-height-relative:margin" coordorigin=",80" coordsize="46022,20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">
              <v:shapetype id="_x0000_t202" coordsize="21600,21600" o:spt="202" path="m,l,21600r21600,l21600,xe">
                <v:stroke joinstyle="miter"/>
                <v:path gradientshapeok="t" o:connecttype="rect"/>
              </v:shapetype>
              <v:shape id="Text Box 11" o:spid="_x0000_s1027" type="#_x0000_t202" style="position:absolute;left:404;top:80;width:4561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10D0F611" w14:textId="77777777" w:rsidR="00A466F9" w:rsidRPr="00D30094" w:rsidRDefault="00A466F9" w:rsidP="00A466F9">
                      <w:pPr>
                        <w:rPr>
                          <w:rFonts w:ascii="Franklin Gothic Book" w:hAnsi="Franklin Gothic Book"/>
                          <w:color w:val="000000"/>
                          <w:sz w:val="16"/>
                          <w:szCs w:val="16"/>
                        </w:rPr>
                      </w:pPr>
                      <w:r w:rsidRPr="00D30094">
                        <w:rPr>
                          <w:rFonts w:ascii="Franklin Gothic Book" w:hAnsi="Franklin Gothic Book"/>
                          <w:color w:val="000000"/>
                          <w:sz w:val="16"/>
                          <w:szCs w:val="16"/>
                        </w:rPr>
                        <w:t xml:space="preserve">  www.transformationunitgm.nhs.uk           @TU_NHS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17640;top:485;width:1219;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">
                <v:imagedata r:id="rId3" o:title=""/>
              </v:shape>
              <v:shape id="Picture 15" o:spid="_x0000_s1029" type="#_x0000_t75" style="position:absolute;top:485;width:1219;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">
                <v:imagedata r:id="rId4" o:title=""/>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BB739" w14:textId="77777777" w:rsidR="0057243E" w:rsidRDefault="0057243E" w:rsidP="003D4CC4">
      <w:r>
        <w:separator/>
      </w:r>
    </w:p>
  </w:footnote>
  <w:footnote w:type="continuationSeparator" w:id="0">
    <w:p w14:paraId="554D629D" w14:textId="77777777" w:rsidR="0057243E" w:rsidRDefault="0057243E" w:rsidP="003D4CC4">
      <w:r>
        <w:continuationSeparator/>
      </w:r>
    </w:p>
  </w:footnote>
  <w:footnote w:type="continuationNotice" w:id="1">
    <w:p w14:paraId="192B393F" w14:textId="77777777" w:rsidR="0057243E" w:rsidRDefault="00572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1E3F2" w14:textId="6E036627" w:rsidR="00865EC9" w:rsidRPr="00865EC9" w:rsidRDefault="00865EC9" w:rsidP="00865EC9">
    <w:pPr>
      <w:pStyle w:val="Header"/>
      <w:jc w:val="right"/>
    </w:pPr>
  </w:p>
  <w:p w14:paraId="2D115A9C" w14:textId="77777777" w:rsidR="00196EAD" w:rsidRDefault="00196EAD" w:rsidP="00865EC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A6063" w14:textId="4554FE89" w:rsidR="00865EC9" w:rsidRPr="00865EC9" w:rsidRDefault="00865EC9" w:rsidP="00EC737F">
    <w:pPr>
      <w:pStyle w:val="Header"/>
      <w:jc w:val="right"/>
      <w:rPr>
        <w:rFonts w:ascii="Franklin Gothic Book" w:hAnsi="Franklin Gothic Book"/>
      </w:rPr>
    </w:pPr>
  </w:p>
  <w:p w14:paraId="52306BAF" w14:textId="5ADE917F" w:rsidR="003D4CC4" w:rsidRPr="00EF3948" w:rsidRDefault="003D4CC4" w:rsidP="003D4CC4">
    <w:pPr>
      <w:pStyle w:val="Header"/>
      <w:rPr>
        <w:rFonts w:ascii="Franklin Gothic Book" w:hAnsi="Franklin Gothic Book"/>
      </w:rPr>
    </w:pPr>
  </w:p>
  <w:p w14:paraId="26A0023A" w14:textId="253224DC" w:rsidR="003D4CC4" w:rsidRPr="00EF3948" w:rsidRDefault="003D4CC4">
    <w:pPr>
      <w:pStyle w:val="Header"/>
      <w:rPr>
        <w:rFonts w:ascii="Franklin Gothic Book" w:hAnsi="Franklin Gothic Boo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E5CC6"/>
    <w:multiLevelType w:val="hybridMultilevel"/>
    <w:tmpl w:val="4C221D14"/>
    <w:lvl w:ilvl="0" w:tplc="B148CA70">
      <w:start w:val="1"/>
      <w:numFmt w:val="bullet"/>
      <w:pStyle w:val="TUBulletedlist"/>
      <w:lvlText w:val=""/>
      <w:lvlJc w:val="left"/>
      <w:pPr>
        <w:ind w:left="720" w:hanging="360"/>
      </w:pPr>
      <w:rPr>
        <w:rFonts w:ascii="Wingdings" w:hAnsi="Wingdings" w:hint="default"/>
        <w:color w:val="407EC9" w:themeColor="accent1"/>
      </w:rPr>
    </w:lvl>
    <w:lvl w:ilvl="1" w:tplc="4EB62248">
      <w:numFmt w:val="bullet"/>
      <w:lvlText w:val="-"/>
      <w:lvlJc w:val="left"/>
      <w:pPr>
        <w:ind w:left="1440" w:hanging="360"/>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5933EDF"/>
    <w:multiLevelType w:val="multilevel"/>
    <w:tmpl w:val="2E18C6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bCs/>
      </w:rPr>
    </w:lvl>
    <w:lvl w:ilvl="3">
      <w:start w:val="1"/>
      <w:numFmt w:val="bullet"/>
      <w:lvlText w:val=""/>
      <w:lvlJc w:val="left"/>
      <w:pPr>
        <w:ind w:left="720" w:hanging="360"/>
      </w:pPr>
      <w:rPr>
        <w:rFonts w:ascii="Symbol" w:hAnsi="Symbol" w:hint="default"/>
      </w:rPr>
    </w:lvl>
    <w:lvl w:ilvl="4">
      <w:start w:val="1"/>
      <w:numFmt w:val="bullet"/>
      <w:lvlText w:val=""/>
      <w:lvlJc w:val="left"/>
      <w:pPr>
        <w:ind w:left="360" w:hanging="360"/>
      </w:pPr>
      <w:rPr>
        <w:rFonts w:ascii="Symbol" w:hAnsi="Symbol"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682886"/>
    <w:multiLevelType w:val="hybridMultilevel"/>
    <w:tmpl w:val="C0507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C54218D"/>
    <w:multiLevelType w:val="multilevel"/>
    <w:tmpl w:val="1CD2FEE2"/>
    <w:lvl w:ilvl="0">
      <w:start w:val="1"/>
      <w:numFmt w:val="decimal"/>
      <w:pStyle w:val="ChapterTitle"/>
      <w:lvlText w:val="%1."/>
      <w:lvlJc w:val="left"/>
      <w:pPr>
        <w:ind w:left="5888" w:hanging="360"/>
      </w:pPr>
      <w:rPr>
        <w:rFonts w:ascii="Franklin Gothic Medium" w:hAnsi="Franklin Gothic Medium" w:hint="default"/>
        <w:color w:val="407EC9"/>
        <w:sz w:val="36"/>
      </w:rPr>
    </w:lvl>
    <w:lvl w:ilvl="1">
      <w:start w:val="1"/>
      <w:numFmt w:val="decimal"/>
      <w:pStyle w:val="TUHeading"/>
      <w:lvlText w:val="%1.%2."/>
      <w:lvlJc w:val="left"/>
      <w:pPr>
        <w:ind w:left="792" w:hanging="432"/>
      </w:pPr>
    </w:lvl>
    <w:lvl w:ilvl="2">
      <w:start w:val="1"/>
      <w:numFmt w:val="decimal"/>
      <w:pStyle w:val="TUSubhead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2B"/>
    <w:rsid w:val="00011CE3"/>
    <w:rsid w:val="00017A32"/>
    <w:rsid w:val="00026CC8"/>
    <w:rsid w:val="00026CD6"/>
    <w:rsid w:val="000376E4"/>
    <w:rsid w:val="00056A4B"/>
    <w:rsid w:val="00061A8E"/>
    <w:rsid w:val="00063C31"/>
    <w:rsid w:val="00064B30"/>
    <w:rsid w:val="00065BAD"/>
    <w:rsid w:val="0007252C"/>
    <w:rsid w:val="00075100"/>
    <w:rsid w:val="000867DE"/>
    <w:rsid w:val="0009219C"/>
    <w:rsid w:val="000923DA"/>
    <w:rsid w:val="00094ACC"/>
    <w:rsid w:val="000A0817"/>
    <w:rsid w:val="000A1513"/>
    <w:rsid w:val="000A1BD5"/>
    <w:rsid w:val="000B19E5"/>
    <w:rsid w:val="000C29D6"/>
    <w:rsid w:val="000C2B9A"/>
    <w:rsid w:val="000C7A6A"/>
    <w:rsid w:val="000C7AF9"/>
    <w:rsid w:val="000D049F"/>
    <w:rsid w:val="000D5F42"/>
    <w:rsid w:val="000E66EA"/>
    <w:rsid w:val="001011C1"/>
    <w:rsid w:val="00121C5D"/>
    <w:rsid w:val="001253D3"/>
    <w:rsid w:val="00134920"/>
    <w:rsid w:val="00136287"/>
    <w:rsid w:val="00137C58"/>
    <w:rsid w:val="001517D6"/>
    <w:rsid w:val="00166E9D"/>
    <w:rsid w:val="00187CD2"/>
    <w:rsid w:val="00196EAD"/>
    <w:rsid w:val="0019745C"/>
    <w:rsid w:val="001A365D"/>
    <w:rsid w:val="001A549A"/>
    <w:rsid w:val="001D6299"/>
    <w:rsid w:val="001E3D2D"/>
    <w:rsid w:val="001E4731"/>
    <w:rsid w:val="001F17CE"/>
    <w:rsid w:val="001F2526"/>
    <w:rsid w:val="001F3387"/>
    <w:rsid w:val="00212B62"/>
    <w:rsid w:val="00213535"/>
    <w:rsid w:val="00214F04"/>
    <w:rsid w:val="002162F5"/>
    <w:rsid w:val="00217CAD"/>
    <w:rsid w:val="002250A5"/>
    <w:rsid w:val="0022789D"/>
    <w:rsid w:val="00234708"/>
    <w:rsid w:val="00244A9E"/>
    <w:rsid w:val="002454FC"/>
    <w:rsid w:val="00251037"/>
    <w:rsid w:val="00265332"/>
    <w:rsid w:val="00271BE5"/>
    <w:rsid w:val="00280359"/>
    <w:rsid w:val="00286FEC"/>
    <w:rsid w:val="00295005"/>
    <w:rsid w:val="0029591C"/>
    <w:rsid w:val="002A4A45"/>
    <w:rsid w:val="002A5EE0"/>
    <w:rsid w:val="002A7810"/>
    <w:rsid w:val="002B129B"/>
    <w:rsid w:val="002B20D3"/>
    <w:rsid w:val="002C1011"/>
    <w:rsid w:val="002D20DD"/>
    <w:rsid w:val="002D3754"/>
    <w:rsid w:val="002D4C56"/>
    <w:rsid w:val="002D5104"/>
    <w:rsid w:val="002D7081"/>
    <w:rsid w:val="002F04A3"/>
    <w:rsid w:val="002F3575"/>
    <w:rsid w:val="00301E98"/>
    <w:rsid w:val="00304DD5"/>
    <w:rsid w:val="003152C3"/>
    <w:rsid w:val="003234B6"/>
    <w:rsid w:val="003239CD"/>
    <w:rsid w:val="00323D66"/>
    <w:rsid w:val="003306EA"/>
    <w:rsid w:val="00334B6A"/>
    <w:rsid w:val="00335ADA"/>
    <w:rsid w:val="003448C0"/>
    <w:rsid w:val="00345488"/>
    <w:rsid w:val="00347186"/>
    <w:rsid w:val="00347C84"/>
    <w:rsid w:val="00354120"/>
    <w:rsid w:val="0035727E"/>
    <w:rsid w:val="00360F07"/>
    <w:rsid w:val="00364355"/>
    <w:rsid w:val="0036731D"/>
    <w:rsid w:val="00372A63"/>
    <w:rsid w:val="00386057"/>
    <w:rsid w:val="003916FF"/>
    <w:rsid w:val="00393160"/>
    <w:rsid w:val="003A2C08"/>
    <w:rsid w:val="003A54E2"/>
    <w:rsid w:val="003B42D4"/>
    <w:rsid w:val="003B4ECB"/>
    <w:rsid w:val="003C5CD3"/>
    <w:rsid w:val="003C6829"/>
    <w:rsid w:val="003D4CC4"/>
    <w:rsid w:val="003D6E23"/>
    <w:rsid w:val="003E039C"/>
    <w:rsid w:val="003E4958"/>
    <w:rsid w:val="003E7D64"/>
    <w:rsid w:val="003F20A2"/>
    <w:rsid w:val="003F7054"/>
    <w:rsid w:val="00402028"/>
    <w:rsid w:val="00412BD4"/>
    <w:rsid w:val="004161D3"/>
    <w:rsid w:val="004361B0"/>
    <w:rsid w:val="00436DF7"/>
    <w:rsid w:val="00437DBC"/>
    <w:rsid w:val="0044077F"/>
    <w:rsid w:val="00444BB2"/>
    <w:rsid w:val="00446EA8"/>
    <w:rsid w:val="0044755E"/>
    <w:rsid w:val="004566D2"/>
    <w:rsid w:val="00460182"/>
    <w:rsid w:val="0046335F"/>
    <w:rsid w:val="00464EAB"/>
    <w:rsid w:val="00467E23"/>
    <w:rsid w:val="00471257"/>
    <w:rsid w:val="00472A5A"/>
    <w:rsid w:val="00476C0F"/>
    <w:rsid w:val="004861A5"/>
    <w:rsid w:val="004867A3"/>
    <w:rsid w:val="0049653D"/>
    <w:rsid w:val="004A6AB1"/>
    <w:rsid w:val="004C0BF5"/>
    <w:rsid w:val="004D09F4"/>
    <w:rsid w:val="004D11BB"/>
    <w:rsid w:val="004E3E77"/>
    <w:rsid w:val="004E6BE2"/>
    <w:rsid w:val="004F0A60"/>
    <w:rsid w:val="004F1289"/>
    <w:rsid w:val="004F1BF2"/>
    <w:rsid w:val="005040A5"/>
    <w:rsid w:val="00510479"/>
    <w:rsid w:val="00510575"/>
    <w:rsid w:val="00511D69"/>
    <w:rsid w:val="00512274"/>
    <w:rsid w:val="005261D6"/>
    <w:rsid w:val="00536A62"/>
    <w:rsid w:val="005409CB"/>
    <w:rsid w:val="005450BD"/>
    <w:rsid w:val="0054606E"/>
    <w:rsid w:val="0054643A"/>
    <w:rsid w:val="00552EEF"/>
    <w:rsid w:val="0055494C"/>
    <w:rsid w:val="00567613"/>
    <w:rsid w:val="0057243E"/>
    <w:rsid w:val="005834EB"/>
    <w:rsid w:val="00586FC9"/>
    <w:rsid w:val="0059758E"/>
    <w:rsid w:val="005B59EE"/>
    <w:rsid w:val="005C49EB"/>
    <w:rsid w:val="005C7428"/>
    <w:rsid w:val="005D67EB"/>
    <w:rsid w:val="005E3BDD"/>
    <w:rsid w:val="00605ACD"/>
    <w:rsid w:val="00617FAB"/>
    <w:rsid w:val="00622395"/>
    <w:rsid w:val="006302D1"/>
    <w:rsid w:val="00644573"/>
    <w:rsid w:val="0064750D"/>
    <w:rsid w:val="00665C2D"/>
    <w:rsid w:val="00672534"/>
    <w:rsid w:val="00682740"/>
    <w:rsid w:val="00683E95"/>
    <w:rsid w:val="00684264"/>
    <w:rsid w:val="00685DD3"/>
    <w:rsid w:val="00691AAE"/>
    <w:rsid w:val="006A2AC3"/>
    <w:rsid w:val="006A331C"/>
    <w:rsid w:val="006A3CA6"/>
    <w:rsid w:val="006A4B44"/>
    <w:rsid w:val="006B25C6"/>
    <w:rsid w:val="006C1703"/>
    <w:rsid w:val="006C6EFD"/>
    <w:rsid w:val="006D71D5"/>
    <w:rsid w:val="006D78CB"/>
    <w:rsid w:val="006F0A12"/>
    <w:rsid w:val="006F6A75"/>
    <w:rsid w:val="00700E8A"/>
    <w:rsid w:val="00703368"/>
    <w:rsid w:val="00703BC2"/>
    <w:rsid w:val="00712C86"/>
    <w:rsid w:val="00720DD2"/>
    <w:rsid w:val="00725425"/>
    <w:rsid w:val="00730F9F"/>
    <w:rsid w:val="00731C7B"/>
    <w:rsid w:val="0073740C"/>
    <w:rsid w:val="00737F60"/>
    <w:rsid w:val="00741F50"/>
    <w:rsid w:val="00746433"/>
    <w:rsid w:val="00756CD2"/>
    <w:rsid w:val="00763556"/>
    <w:rsid w:val="00763A95"/>
    <w:rsid w:val="00771214"/>
    <w:rsid w:val="00773003"/>
    <w:rsid w:val="00773E20"/>
    <w:rsid w:val="00774109"/>
    <w:rsid w:val="0077640E"/>
    <w:rsid w:val="00781931"/>
    <w:rsid w:val="007835FB"/>
    <w:rsid w:val="00786049"/>
    <w:rsid w:val="007870A0"/>
    <w:rsid w:val="00791ADF"/>
    <w:rsid w:val="00793C26"/>
    <w:rsid w:val="00795356"/>
    <w:rsid w:val="007A539B"/>
    <w:rsid w:val="007A719E"/>
    <w:rsid w:val="007B22CF"/>
    <w:rsid w:val="007B40F7"/>
    <w:rsid w:val="007C1652"/>
    <w:rsid w:val="007D4807"/>
    <w:rsid w:val="007D7E9B"/>
    <w:rsid w:val="007E241C"/>
    <w:rsid w:val="00800F69"/>
    <w:rsid w:val="0082712C"/>
    <w:rsid w:val="00832011"/>
    <w:rsid w:val="00833E20"/>
    <w:rsid w:val="008361BA"/>
    <w:rsid w:val="00836F70"/>
    <w:rsid w:val="00857794"/>
    <w:rsid w:val="008624EB"/>
    <w:rsid w:val="008641E6"/>
    <w:rsid w:val="00865EC9"/>
    <w:rsid w:val="008663F9"/>
    <w:rsid w:val="00870476"/>
    <w:rsid w:val="008729F2"/>
    <w:rsid w:val="0088143D"/>
    <w:rsid w:val="00883F57"/>
    <w:rsid w:val="00885532"/>
    <w:rsid w:val="008902A4"/>
    <w:rsid w:val="00893449"/>
    <w:rsid w:val="00893D18"/>
    <w:rsid w:val="008974B1"/>
    <w:rsid w:val="008A4EC6"/>
    <w:rsid w:val="008B1C76"/>
    <w:rsid w:val="008B22A2"/>
    <w:rsid w:val="008B7C11"/>
    <w:rsid w:val="008D44D9"/>
    <w:rsid w:val="008F0BC1"/>
    <w:rsid w:val="008F1797"/>
    <w:rsid w:val="008F29A7"/>
    <w:rsid w:val="008F5831"/>
    <w:rsid w:val="009029B5"/>
    <w:rsid w:val="00915A96"/>
    <w:rsid w:val="00915E82"/>
    <w:rsid w:val="00916CE3"/>
    <w:rsid w:val="0092501A"/>
    <w:rsid w:val="00932354"/>
    <w:rsid w:val="00932A48"/>
    <w:rsid w:val="00957819"/>
    <w:rsid w:val="00966CD6"/>
    <w:rsid w:val="00985F76"/>
    <w:rsid w:val="00990416"/>
    <w:rsid w:val="00993D86"/>
    <w:rsid w:val="0099707E"/>
    <w:rsid w:val="009A54BB"/>
    <w:rsid w:val="009B50A0"/>
    <w:rsid w:val="009C22CC"/>
    <w:rsid w:val="009C367D"/>
    <w:rsid w:val="009C6EE8"/>
    <w:rsid w:val="009D3C89"/>
    <w:rsid w:val="009D696E"/>
    <w:rsid w:val="009F6521"/>
    <w:rsid w:val="00A03A79"/>
    <w:rsid w:val="00A0462B"/>
    <w:rsid w:val="00A05B09"/>
    <w:rsid w:val="00A10214"/>
    <w:rsid w:val="00A1196C"/>
    <w:rsid w:val="00A16C2F"/>
    <w:rsid w:val="00A21CDC"/>
    <w:rsid w:val="00A3149D"/>
    <w:rsid w:val="00A36108"/>
    <w:rsid w:val="00A466F9"/>
    <w:rsid w:val="00A46770"/>
    <w:rsid w:val="00A47CAD"/>
    <w:rsid w:val="00A573C8"/>
    <w:rsid w:val="00A57CB2"/>
    <w:rsid w:val="00A6246D"/>
    <w:rsid w:val="00A67D57"/>
    <w:rsid w:val="00A7786E"/>
    <w:rsid w:val="00A817A4"/>
    <w:rsid w:val="00A82450"/>
    <w:rsid w:val="00AA1C36"/>
    <w:rsid w:val="00AA6761"/>
    <w:rsid w:val="00AC258E"/>
    <w:rsid w:val="00AD2146"/>
    <w:rsid w:val="00AD26EF"/>
    <w:rsid w:val="00AE3DED"/>
    <w:rsid w:val="00AE41FB"/>
    <w:rsid w:val="00AF17A0"/>
    <w:rsid w:val="00B10FEF"/>
    <w:rsid w:val="00B129E8"/>
    <w:rsid w:val="00B15456"/>
    <w:rsid w:val="00B23E66"/>
    <w:rsid w:val="00B33A93"/>
    <w:rsid w:val="00B36EC7"/>
    <w:rsid w:val="00B50239"/>
    <w:rsid w:val="00B51402"/>
    <w:rsid w:val="00B52260"/>
    <w:rsid w:val="00B53D72"/>
    <w:rsid w:val="00B60742"/>
    <w:rsid w:val="00B65BFB"/>
    <w:rsid w:val="00B83270"/>
    <w:rsid w:val="00B85FA9"/>
    <w:rsid w:val="00B91045"/>
    <w:rsid w:val="00B93B48"/>
    <w:rsid w:val="00B94D8A"/>
    <w:rsid w:val="00B94EF4"/>
    <w:rsid w:val="00BA13DB"/>
    <w:rsid w:val="00BA17E6"/>
    <w:rsid w:val="00BC45C5"/>
    <w:rsid w:val="00BC5D85"/>
    <w:rsid w:val="00BE02AE"/>
    <w:rsid w:val="00BE7C7B"/>
    <w:rsid w:val="00BF7834"/>
    <w:rsid w:val="00C04EC2"/>
    <w:rsid w:val="00C11575"/>
    <w:rsid w:val="00C127BA"/>
    <w:rsid w:val="00C14DA1"/>
    <w:rsid w:val="00C17729"/>
    <w:rsid w:val="00C441BA"/>
    <w:rsid w:val="00C466AD"/>
    <w:rsid w:val="00C5009D"/>
    <w:rsid w:val="00C544D2"/>
    <w:rsid w:val="00C623F8"/>
    <w:rsid w:val="00C62880"/>
    <w:rsid w:val="00C661C4"/>
    <w:rsid w:val="00C85899"/>
    <w:rsid w:val="00CA5FDB"/>
    <w:rsid w:val="00CB1D7E"/>
    <w:rsid w:val="00CB5D1E"/>
    <w:rsid w:val="00CD0971"/>
    <w:rsid w:val="00CF2280"/>
    <w:rsid w:val="00CF4645"/>
    <w:rsid w:val="00CF7D92"/>
    <w:rsid w:val="00CF7EE7"/>
    <w:rsid w:val="00D03884"/>
    <w:rsid w:val="00D07401"/>
    <w:rsid w:val="00D157D0"/>
    <w:rsid w:val="00D24091"/>
    <w:rsid w:val="00D276B9"/>
    <w:rsid w:val="00D3187C"/>
    <w:rsid w:val="00D32415"/>
    <w:rsid w:val="00D336B0"/>
    <w:rsid w:val="00D542FC"/>
    <w:rsid w:val="00D56688"/>
    <w:rsid w:val="00D7587F"/>
    <w:rsid w:val="00D774AA"/>
    <w:rsid w:val="00D77749"/>
    <w:rsid w:val="00DA1AD4"/>
    <w:rsid w:val="00DA3D25"/>
    <w:rsid w:val="00DA6130"/>
    <w:rsid w:val="00DB134A"/>
    <w:rsid w:val="00DB69D8"/>
    <w:rsid w:val="00DB6F01"/>
    <w:rsid w:val="00DC0368"/>
    <w:rsid w:val="00DC22E0"/>
    <w:rsid w:val="00DC2F8C"/>
    <w:rsid w:val="00DC5497"/>
    <w:rsid w:val="00DF6D95"/>
    <w:rsid w:val="00E145BA"/>
    <w:rsid w:val="00E14D33"/>
    <w:rsid w:val="00E17961"/>
    <w:rsid w:val="00E24A80"/>
    <w:rsid w:val="00E3527E"/>
    <w:rsid w:val="00E36029"/>
    <w:rsid w:val="00E42778"/>
    <w:rsid w:val="00E446E3"/>
    <w:rsid w:val="00E456BF"/>
    <w:rsid w:val="00E60256"/>
    <w:rsid w:val="00E77F8D"/>
    <w:rsid w:val="00E802A3"/>
    <w:rsid w:val="00E814AC"/>
    <w:rsid w:val="00E93ADA"/>
    <w:rsid w:val="00E94708"/>
    <w:rsid w:val="00EA3502"/>
    <w:rsid w:val="00EC647F"/>
    <w:rsid w:val="00EC737F"/>
    <w:rsid w:val="00ED2976"/>
    <w:rsid w:val="00EE5537"/>
    <w:rsid w:val="00EE6B70"/>
    <w:rsid w:val="00EE771E"/>
    <w:rsid w:val="00EF37A1"/>
    <w:rsid w:val="00EF3948"/>
    <w:rsid w:val="00EF7D4F"/>
    <w:rsid w:val="00EF7E3F"/>
    <w:rsid w:val="00F00F61"/>
    <w:rsid w:val="00F02DF9"/>
    <w:rsid w:val="00F038F2"/>
    <w:rsid w:val="00F04379"/>
    <w:rsid w:val="00F10743"/>
    <w:rsid w:val="00F13547"/>
    <w:rsid w:val="00F527B9"/>
    <w:rsid w:val="00F53187"/>
    <w:rsid w:val="00F616E8"/>
    <w:rsid w:val="00F6243A"/>
    <w:rsid w:val="00F75E07"/>
    <w:rsid w:val="00F959D0"/>
    <w:rsid w:val="00FA5BAA"/>
    <w:rsid w:val="00FB00E0"/>
    <w:rsid w:val="00FB1A33"/>
    <w:rsid w:val="00FB3ABB"/>
    <w:rsid w:val="00FB40A4"/>
    <w:rsid w:val="00FB5395"/>
    <w:rsid w:val="00FC5A96"/>
    <w:rsid w:val="00FF0D21"/>
    <w:rsid w:val="01E0959C"/>
    <w:rsid w:val="025DEFE4"/>
    <w:rsid w:val="03D12994"/>
    <w:rsid w:val="0498E162"/>
    <w:rsid w:val="071C45B8"/>
    <w:rsid w:val="08F12B75"/>
    <w:rsid w:val="0CCC1499"/>
    <w:rsid w:val="1099ABCF"/>
    <w:rsid w:val="12E824B6"/>
    <w:rsid w:val="1612D286"/>
    <w:rsid w:val="18C996B8"/>
    <w:rsid w:val="1BF224AE"/>
    <w:rsid w:val="24AF905F"/>
    <w:rsid w:val="2659592F"/>
    <w:rsid w:val="26C7FA48"/>
    <w:rsid w:val="3516DF8E"/>
    <w:rsid w:val="3AABF221"/>
    <w:rsid w:val="3C4858E5"/>
    <w:rsid w:val="42EBF18C"/>
    <w:rsid w:val="4451A10F"/>
    <w:rsid w:val="452D851E"/>
    <w:rsid w:val="456E2596"/>
    <w:rsid w:val="4822B2A5"/>
    <w:rsid w:val="4B9AA6C7"/>
    <w:rsid w:val="4DE231FD"/>
    <w:rsid w:val="4EA92185"/>
    <w:rsid w:val="50DBFAB3"/>
    <w:rsid w:val="524762ED"/>
    <w:rsid w:val="5335A5BD"/>
    <w:rsid w:val="557E5795"/>
    <w:rsid w:val="610E1D71"/>
    <w:rsid w:val="61DE2C62"/>
    <w:rsid w:val="62398826"/>
    <w:rsid w:val="6518DCA5"/>
    <w:rsid w:val="654CC2B8"/>
    <w:rsid w:val="67CCCD35"/>
    <w:rsid w:val="691491F1"/>
    <w:rsid w:val="6EC3E823"/>
    <w:rsid w:val="70156F84"/>
    <w:rsid w:val="7171492D"/>
    <w:rsid w:val="72561ECB"/>
    <w:rsid w:val="72E8D9F4"/>
    <w:rsid w:val="76458C9C"/>
    <w:rsid w:val="76BDEB3B"/>
    <w:rsid w:val="782309C7"/>
    <w:rsid w:val="7BD68869"/>
    <w:rsid w:val="7CE57F12"/>
    <w:rsid w:val="7DCD0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4CBBC"/>
  <w15:chartTrackingRefBased/>
  <w15:docId w15:val="{1D3D8DB7-31D5-4265-B74E-583C1F03C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011C1"/>
  </w:style>
  <w:style w:type="paragraph" w:styleId="Heading1">
    <w:name w:val="heading 1"/>
    <w:basedOn w:val="Normal"/>
    <w:next w:val="Normal"/>
    <w:link w:val="Heading1Char"/>
    <w:uiPriority w:val="9"/>
    <w:rsid w:val="001011C1"/>
    <w:pPr>
      <w:keepNext/>
      <w:keepLines/>
      <w:spacing w:before="240"/>
      <w:outlineLvl w:val="0"/>
    </w:pPr>
    <w:rPr>
      <w:rFonts w:asciiTheme="majorHAnsi" w:eastAsiaTheme="majorEastAsia" w:hAnsiTheme="majorHAnsi" w:cstheme="majorBidi"/>
      <w:color w:val="2B5D9A" w:themeColor="accent1" w:themeShade="BF"/>
      <w:sz w:val="32"/>
      <w:szCs w:val="32"/>
    </w:rPr>
  </w:style>
  <w:style w:type="paragraph" w:styleId="Heading2">
    <w:name w:val="heading 2"/>
    <w:basedOn w:val="Normal"/>
    <w:next w:val="Normal"/>
    <w:link w:val="Heading2Char"/>
    <w:uiPriority w:val="9"/>
    <w:unhideWhenUsed/>
    <w:rsid w:val="00E77F8D"/>
    <w:pPr>
      <w:keepNext/>
      <w:keepLines/>
      <w:spacing w:before="40"/>
      <w:jc w:val="both"/>
      <w:outlineLvl w:val="1"/>
    </w:pPr>
    <w:rPr>
      <w:rFonts w:asciiTheme="majorHAnsi" w:eastAsiaTheme="majorEastAsia" w:hAnsiTheme="majorHAnsi" w:cstheme="majorBidi"/>
      <w:color w:val="2B5D9A" w:themeColor="accent1" w:themeShade="BF"/>
      <w:sz w:val="26"/>
      <w:szCs w:val="26"/>
    </w:rPr>
  </w:style>
  <w:style w:type="paragraph" w:styleId="Heading3">
    <w:name w:val="heading 3"/>
    <w:basedOn w:val="Normal"/>
    <w:next w:val="Normal"/>
    <w:link w:val="Heading3Char"/>
    <w:uiPriority w:val="9"/>
    <w:unhideWhenUsed/>
    <w:rsid w:val="00464EAB"/>
    <w:pPr>
      <w:keepNext/>
      <w:keepLines/>
      <w:spacing w:before="40"/>
      <w:outlineLvl w:val="2"/>
    </w:pPr>
    <w:rPr>
      <w:rFonts w:asciiTheme="majorHAnsi" w:eastAsiaTheme="majorEastAsia" w:hAnsiTheme="majorHAnsi" w:cstheme="majorBidi"/>
      <w:color w:val="1D3E66" w:themeColor="accent1" w:themeShade="7F"/>
    </w:rPr>
  </w:style>
  <w:style w:type="paragraph" w:styleId="Heading4">
    <w:name w:val="heading 4"/>
    <w:basedOn w:val="Normal"/>
    <w:next w:val="Normal"/>
    <w:link w:val="Heading4Char"/>
    <w:uiPriority w:val="9"/>
    <w:unhideWhenUsed/>
    <w:rsid w:val="00464EAB"/>
    <w:pPr>
      <w:keepNext/>
      <w:keepLines/>
      <w:spacing w:before="40"/>
      <w:outlineLvl w:val="3"/>
    </w:pPr>
    <w:rPr>
      <w:rFonts w:asciiTheme="majorHAnsi" w:eastAsiaTheme="majorEastAsia" w:hAnsiTheme="majorHAnsi" w:cstheme="majorBidi"/>
      <w:i/>
      <w:iCs/>
      <w:color w:val="2B5D9A" w:themeColor="accent1" w:themeShade="BF"/>
    </w:rPr>
  </w:style>
  <w:style w:type="paragraph" w:styleId="Heading5">
    <w:name w:val="heading 5"/>
    <w:basedOn w:val="Normal"/>
    <w:next w:val="Normal"/>
    <w:link w:val="Heading5Char"/>
    <w:uiPriority w:val="9"/>
    <w:unhideWhenUsed/>
    <w:rsid w:val="00464EAB"/>
    <w:pPr>
      <w:keepNext/>
      <w:keepLines/>
      <w:spacing w:before="40"/>
      <w:outlineLvl w:val="4"/>
    </w:pPr>
    <w:rPr>
      <w:rFonts w:asciiTheme="majorHAnsi" w:eastAsiaTheme="majorEastAsia" w:hAnsiTheme="majorHAnsi" w:cstheme="majorBidi"/>
      <w:color w:val="2B5D9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CC4"/>
    <w:pPr>
      <w:tabs>
        <w:tab w:val="center" w:pos="4680"/>
        <w:tab w:val="right" w:pos="9360"/>
      </w:tabs>
    </w:pPr>
  </w:style>
  <w:style w:type="character" w:customStyle="1" w:styleId="HeaderChar">
    <w:name w:val="Header Char"/>
    <w:basedOn w:val="DefaultParagraphFont"/>
    <w:link w:val="Header"/>
    <w:uiPriority w:val="99"/>
    <w:rsid w:val="003D4CC4"/>
  </w:style>
  <w:style w:type="paragraph" w:styleId="Footer">
    <w:name w:val="footer"/>
    <w:basedOn w:val="Normal"/>
    <w:link w:val="FooterChar"/>
    <w:uiPriority w:val="99"/>
    <w:unhideWhenUsed/>
    <w:rsid w:val="003D4CC4"/>
    <w:pPr>
      <w:tabs>
        <w:tab w:val="center" w:pos="4680"/>
        <w:tab w:val="right" w:pos="9360"/>
      </w:tabs>
    </w:pPr>
  </w:style>
  <w:style w:type="character" w:customStyle="1" w:styleId="FooterChar">
    <w:name w:val="Footer Char"/>
    <w:basedOn w:val="DefaultParagraphFont"/>
    <w:link w:val="Footer"/>
    <w:uiPriority w:val="99"/>
    <w:rsid w:val="003D4CC4"/>
  </w:style>
  <w:style w:type="paragraph" w:styleId="NormalWeb">
    <w:name w:val="Normal (Web)"/>
    <w:basedOn w:val="Normal"/>
    <w:uiPriority w:val="99"/>
    <w:semiHidden/>
    <w:unhideWhenUsed/>
    <w:rsid w:val="00017A32"/>
    <w:pPr>
      <w:spacing w:before="100" w:beforeAutospacing="1" w:after="100" w:afterAutospacing="1"/>
    </w:pPr>
    <w:rPr>
      <w:rFonts w:ascii="Times New Roman" w:eastAsia="Times New Roman" w:hAnsi="Times New Roman" w:cs="Times New Roman"/>
    </w:rPr>
  </w:style>
  <w:style w:type="character" w:styleId="PageNumber">
    <w:name w:val="page number"/>
    <w:basedOn w:val="DefaultParagraphFont"/>
    <w:uiPriority w:val="99"/>
    <w:semiHidden/>
    <w:unhideWhenUsed/>
    <w:rsid w:val="00741F50"/>
  </w:style>
  <w:style w:type="paragraph" w:styleId="BalloonText">
    <w:name w:val="Balloon Text"/>
    <w:basedOn w:val="Normal"/>
    <w:link w:val="BalloonTextChar"/>
    <w:uiPriority w:val="99"/>
    <w:semiHidden/>
    <w:unhideWhenUsed/>
    <w:rsid w:val="002162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62F5"/>
    <w:rPr>
      <w:rFonts w:ascii="Times New Roman" w:hAnsi="Times New Roman" w:cs="Times New Roman"/>
      <w:sz w:val="18"/>
      <w:szCs w:val="18"/>
    </w:rPr>
  </w:style>
  <w:style w:type="character" w:customStyle="1" w:styleId="normaltextrun">
    <w:name w:val="normaltextrun"/>
    <w:basedOn w:val="DefaultParagraphFont"/>
    <w:rsid w:val="00BA17E6"/>
  </w:style>
  <w:style w:type="character" w:customStyle="1" w:styleId="bcx0">
    <w:name w:val="bcx0"/>
    <w:basedOn w:val="DefaultParagraphFont"/>
    <w:rsid w:val="00BA17E6"/>
  </w:style>
  <w:style w:type="character" w:customStyle="1" w:styleId="eop">
    <w:name w:val="eop"/>
    <w:basedOn w:val="DefaultParagraphFont"/>
    <w:rsid w:val="00BA17E6"/>
  </w:style>
  <w:style w:type="paragraph" w:customStyle="1" w:styleId="paragraph">
    <w:name w:val="paragraph"/>
    <w:basedOn w:val="Normal"/>
    <w:rsid w:val="00BA17E6"/>
    <w:pPr>
      <w:spacing w:before="100" w:beforeAutospacing="1" w:after="100" w:afterAutospacing="1"/>
    </w:pPr>
    <w:rPr>
      <w:rFonts w:ascii="Times New Roman" w:eastAsia="Times New Roman" w:hAnsi="Times New Roman" w:cs="Times New Roman"/>
      <w:lang w:eastAsia="en-GB"/>
    </w:rPr>
  </w:style>
  <w:style w:type="character" w:customStyle="1" w:styleId="contextualspellingandgrammarerror">
    <w:name w:val="contextualspellingandgrammarerror"/>
    <w:basedOn w:val="DefaultParagraphFont"/>
    <w:rsid w:val="00BA17E6"/>
  </w:style>
  <w:style w:type="paragraph" w:customStyle="1" w:styleId="TUHeading">
    <w:name w:val="TU Heading"/>
    <w:basedOn w:val="Normal"/>
    <w:next w:val="TUBody"/>
    <w:link w:val="TUHeadingChar"/>
    <w:qFormat/>
    <w:rsid w:val="00D157D0"/>
    <w:pPr>
      <w:numPr>
        <w:ilvl w:val="1"/>
        <w:numId w:val="2"/>
      </w:numPr>
      <w:spacing w:after="120" w:line="276" w:lineRule="auto"/>
      <w:ind w:left="567" w:hanging="567"/>
      <w:outlineLvl w:val="1"/>
    </w:pPr>
    <w:rPr>
      <w:rFonts w:asciiTheme="majorHAnsi" w:hAnsiTheme="majorHAnsi"/>
      <w:sz w:val="26"/>
      <w:szCs w:val="26"/>
    </w:rPr>
  </w:style>
  <w:style w:type="paragraph" w:customStyle="1" w:styleId="TUBody">
    <w:name w:val="TU Body"/>
    <w:basedOn w:val="Normal"/>
    <w:link w:val="TUBodyChar"/>
    <w:qFormat/>
    <w:rsid w:val="00061A8E"/>
    <w:pPr>
      <w:spacing w:after="120" w:line="276" w:lineRule="auto"/>
    </w:pPr>
    <w:rPr>
      <w:rFonts w:ascii="Franklin Gothic Book" w:hAnsi="Franklin Gothic Book"/>
    </w:rPr>
  </w:style>
  <w:style w:type="character" w:customStyle="1" w:styleId="TUHeadingChar">
    <w:name w:val="TU Heading Char"/>
    <w:basedOn w:val="DefaultParagraphFont"/>
    <w:link w:val="TUHeading"/>
    <w:rsid w:val="00D157D0"/>
    <w:rPr>
      <w:rFonts w:asciiTheme="majorHAnsi" w:hAnsiTheme="majorHAnsi"/>
      <w:sz w:val="26"/>
      <w:szCs w:val="26"/>
    </w:rPr>
  </w:style>
  <w:style w:type="paragraph" w:customStyle="1" w:styleId="TUSubheading">
    <w:name w:val="TU Subheading"/>
    <w:basedOn w:val="TUHeading"/>
    <w:next w:val="TUBody"/>
    <w:link w:val="TUSubheadingChar"/>
    <w:qFormat/>
    <w:rsid w:val="00D157D0"/>
    <w:pPr>
      <w:numPr>
        <w:ilvl w:val="2"/>
      </w:numPr>
      <w:ind w:left="737" w:hanging="737"/>
      <w:outlineLvl w:val="2"/>
    </w:pPr>
    <w:rPr>
      <w:color w:val="8A1538"/>
      <w:sz w:val="24"/>
      <w:szCs w:val="24"/>
    </w:rPr>
  </w:style>
  <w:style w:type="character" w:customStyle="1" w:styleId="TUBodyChar">
    <w:name w:val="TU Body Char"/>
    <w:basedOn w:val="DefaultParagraphFont"/>
    <w:link w:val="TUBody"/>
    <w:rsid w:val="00061A8E"/>
    <w:rPr>
      <w:rFonts w:ascii="Franklin Gothic Book" w:hAnsi="Franklin Gothic Book"/>
    </w:rPr>
  </w:style>
  <w:style w:type="character" w:customStyle="1" w:styleId="TUSubheadingChar">
    <w:name w:val="TU Subheading Char"/>
    <w:basedOn w:val="DefaultParagraphFont"/>
    <w:link w:val="TUSubheading"/>
    <w:rsid w:val="00D157D0"/>
    <w:rPr>
      <w:rFonts w:asciiTheme="majorHAnsi" w:hAnsiTheme="majorHAnsi"/>
      <w:color w:val="8A1538"/>
    </w:rPr>
  </w:style>
  <w:style w:type="paragraph" w:customStyle="1" w:styleId="TUFrontPageLargeTitle">
    <w:name w:val="TU Front Page Large Title"/>
    <w:basedOn w:val="Normal"/>
    <w:qFormat/>
    <w:rsid w:val="00966CD6"/>
    <w:pPr>
      <w:spacing w:line="820" w:lineRule="exact"/>
    </w:pPr>
    <w:rPr>
      <w:rFonts w:ascii="Franklin Gothic Medium" w:eastAsia="+mn-ea" w:hAnsi="Franklin Gothic Medium" w:cs="Arial"/>
      <w:color w:val="407EC9"/>
      <w:kern w:val="24"/>
      <w:sz w:val="92"/>
      <w:szCs w:val="92"/>
    </w:rPr>
  </w:style>
  <w:style w:type="paragraph" w:customStyle="1" w:styleId="TUFrontPageSubtitle">
    <w:name w:val="TU Front Page Subtitle"/>
    <w:basedOn w:val="Normal"/>
    <w:qFormat/>
    <w:rsid w:val="00966CD6"/>
    <w:pPr>
      <w:spacing w:line="740" w:lineRule="exact"/>
    </w:pPr>
    <w:rPr>
      <w:rFonts w:asciiTheme="majorHAnsi" w:eastAsia="+mn-ea" w:hAnsiTheme="majorHAnsi" w:cs="Arial"/>
      <w:color w:val="595959" w:themeColor="text1" w:themeTint="A6"/>
      <w:kern w:val="24"/>
      <w:sz w:val="30"/>
      <w:szCs w:val="30"/>
    </w:rPr>
  </w:style>
  <w:style w:type="paragraph" w:customStyle="1" w:styleId="TUBulletedlist">
    <w:name w:val="TU Bulleted list"/>
    <w:basedOn w:val="TUBody"/>
    <w:qFormat/>
    <w:rsid w:val="00966CD6"/>
    <w:pPr>
      <w:numPr>
        <w:numId w:val="1"/>
      </w:numPr>
    </w:pPr>
  </w:style>
  <w:style w:type="paragraph" w:styleId="Caption">
    <w:name w:val="caption"/>
    <w:basedOn w:val="Normal"/>
    <w:next w:val="Normal"/>
    <w:uiPriority w:val="35"/>
    <w:unhideWhenUsed/>
    <w:rsid w:val="00966CD6"/>
    <w:pPr>
      <w:spacing w:after="200"/>
    </w:pPr>
    <w:rPr>
      <w:i/>
      <w:iCs/>
      <w:color w:val="8A1538" w:themeColor="text2"/>
      <w:sz w:val="18"/>
      <w:szCs w:val="18"/>
    </w:rPr>
  </w:style>
  <w:style w:type="paragraph" w:customStyle="1" w:styleId="TULegend">
    <w:name w:val="TU Legend"/>
    <w:basedOn w:val="Caption"/>
    <w:qFormat/>
    <w:rsid w:val="00966CD6"/>
    <w:rPr>
      <w:color w:val="002060"/>
      <w:sz w:val="20"/>
      <w:szCs w:val="20"/>
    </w:rPr>
  </w:style>
  <w:style w:type="paragraph" w:styleId="FootnoteText">
    <w:name w:val="footnote text"/>
    <w:basedOn w:val="Normal"/>
    <w:link w:val="FootnoteTextChar"/>
    <w:uiPriority w:val="99"/>
    <w:semiHidden/>
    <w:unhideWhenUsed/>
    <w:rsid w:val="00622395"/>
    <w:rPr>
      <w:sz w:val="20"/>
      <w:szCs w:val="20"/>
    </w:rPr>
  </w:style>
  <w:style w:type="character" w:customStyle="1" w:styleId="FootnoteTextChar">
    <w:name w:val="Footnote Text Char"/>
    <w:basedOn w:val="DefaultParagraphFont"/>
    <w:link w:val="FootnoteText"/>
    <w:uiPriority w:val="99"/>
    <w:semiHidden/>
    <w:rsid w:val="00622395"/>
    <w:rPr>
      <w:sz w:val="20"/>
      <w:szCs w:val="20"/>
    </w:rPr>
  </w:style>
  <w:style w:type="character" w:styleId="FootnoteReference">
    <w:name w:val="footnote reference"/>
    <w:basedOn w:val="DefaultParagraphFont"/>
    <w:uiPriority w:val="99"/>
    <w:semiHidden/>
    <w:unhideWhenUsed/>
    <w:rsid w:val="00622395"/>
    <w:rPr>
      <w:vertAlign w:val="superscript"/>
    </w:rPr>
  </w:style>
  <w:style w:type="paragraph" w:customStyle="1" w:styleId="TUFootnote">
    <w:name w:val="TU Footnote"/>
    <w:basedOn w:val="FootnoteText"/>
    <w:qFormat/>
    <w:rsid w:val="00622395"/>
  </w:style>
  <w:style w:type="paragraph" w:styleId="Quote">
    <w:name w:val="Quote"/>
    <w:basedOn w:val="Normal"/>
    <w:next w:val="Normal"/>
    <w:link w:val="QuoteChar"/>
    <w:uiPriority w:val="29"/>
    <w:rsid w:val="006223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22395"/>
    <w:rPr>
      <w:i/>
      <w:iCs/>
      <w:color w:val="404040" w:themeColor="text1" w:themeTint="BF"/>
    </w:rPr>
  </w:style>
  <w:style w:type="character" w:customStyle="1" w:styleId="Heading2Char">
    <w:name w:val="Heading 2 Char"/>
    <w:basedOn w:val="DefaultParagraphFont"/>
    <w:link w:val="Heading2"/>
    <w:uiPriority w:val="9"/>
    <w:rsid w:val="00E77F8D"/>
    <w:rPr>
      <w:rFonts w:asciiTheme="majorHAnsi" w:eastAsiaTheme="majorEastAsia" w:hAnsiTheme="majorHAnsi" w:cstheme="majorBidi"/>
      <w:color w:val="2B5D9A" w:themeColor="accent1" w:themeShade="BF"/>
      <w:sz w:val="26"/>
      <w:szCs w:val="26"/>
    </w:rPr>
  </w:style>
  <w:style w:type="paragraph" w:styleId="ListParagraph">
    <w:name w:val="List Paragraph"/>
    <w:aliases w:val="Chapter Box Bullet,F5 List Paragraph,List Paragraph1,Dot pt,No Spacing1,List Paragraph Char Char Char,Indicator Text,Colorful List - Accent 11,Numbered Para 1,Bullet 1,Bullet Points,MAIN CONTENT,List Paragraph2,Normal numbered,OBC Bullet"/>
    <w:basedOn w:val="Normal"/>
    <w:uiPriority w:val="1"/>
    <w:qFormat/>
    <w:rsid w:val="00E77F8D"/>
    <w:pPr>
      <w:ind w:left="720"/>
      <w:contextualSpacing/>
    </w:pPr>
  </w:style>
  <w:style w:type="paragraph" w:customStyle="1" w:styleId="TUSubheading2">
    <w:name w:val="TU Subheading 2"/>
    <w:basedOn w:val="Normal"/>
    <w:next w:val="TUBody"/>
    <w:qFormat/>
    <w:rsid w:val="001011C1"/>
    <w:pPr>
      <w:outlineLvl w:val="3"/>
    </w:pPr>
  </w:style>
  <w:style w:type="paragraph" w:customStyle="1" w:styleId="TUChapterTitle">
    <w:name w:val="TU Chapter Title"/>
    <w:basedOn w:val="TUHeading"/>
    <w:link w:val="TUChapterTitleChar"/>
    <w:rsid w:val="00512274"/>
    <w:rPr>
      <w:sz w:val="36"/>
      <w:szCs w:val="36"/>
    </w:rPr>
  </w:style>
  <w:style w:type="paragraph" w:customStyle="1" w:styleId="ChapterTitle">
    <w:name w:val="Chapter Title"/>
    <w:basedOn w:val="TUChapterTitle"/>
    <w:next w:val="TUBody"/>
    <w:link w:val="ChapterTitleChar"/>
    <w:qFormat/>
    <w:rsid w:val="00D157D0"/>
    <w:pPr>
      <w:numPr>
        <w:ilvl w:val="0"/>
      </w:numPr>
      <w:ind w:left="357" w:hanging="357"/>
      <w:outlineLvl w:val="0"/>
    </w:pPr>
    <w:rPr>
      <w:color w:val="407EC9"/>
    </w:rPr>
  </w:style>
  <w:style w:type="paragraph" w:customStyle="1" w:styleId="TUHeading0">
    <w:name w:val="TU Heading0"/>
    <w:basedOn w:val="Normal"/>
    <w:next w:val="TUBody"/>
    <w:qFormat/>
    <w:rsid w:val="00D157D0"/>
    <w:pPr>
      <w:spacing w:after="120" w:line="276" w:lineRule="auto"/>
      <w:ind w:left="567" w:hanging="567"/>
      <w:outlineLvl w:val="1"/>
    </w:pPr>
    <w:rPr>
      <w:rFonts w:asciiTheme="majorHAnsi" w:hAnsiTheme="majorHAnsi"/>
      <w:sz w:val="26"/>
      <w:szCs w:val="26"/>
    </w:rPr>
  </w:style>
  <w:style w:type="character" w:customStyle="1" w:styleId="TUChapterTitleChar">
    <w:name w:val="TU Chapter Title Char"/>
    <w:basedOn w:val="TUHeadingChar"/>
    <w:link w:val="TUChapterTitle"/>
    <w:rsid w:val="00512274"/>
    <w:rPr>
      <w:rFonts w:asciiTheme="majorHAnsi" w:hAnsiTheme="majorHAnsi"/>
      <w:sz w:val="36"/>
      <w:szCs w:val="36"/>
    </w:rPr>
  </w:style>
  <w:style w:type="character" w:customStyle="1" w:styleId="ChapterTitleChar">
    <w:name w:val="Chapter Title Char"/>
    <w:basedOn w:val="TUChapterTitleChar"/>
    <w:link w:val="ChapterTitle"/>
    <w:rsid w:val="00D157D0"/>
    <w:rPr>
      <w:rFonts w:asciiTheme="majorHAnsi" w:hAnsiTheme="majorHAnsi"/>
      <w:color w:val="407EC9"/>
      <w:sz w:val="36"/>
      <w:szCs w:val="36"/>
    </w:rPr>
  </w:style>
  <w:style w:type="character" w:customStyle="1" w:styleId="Heading3Char">
    <w:name w:val="Heading 3 Char"/>
    <w:basedOn w:val="DefaultParagraphFont"/>
    <w:link w:val="Heading3"/>
    <w:uiPriority w:val="9"/>
    <w:rsid w:val="00464EAB"/>
    <w:rPr>
      <w:rFonts w:asciiTheme="majorHAnsi" w:eastAsiaTheme="majorEastAsia" w:hAnsiTheme="majorHAnsi" w:cstheme="majorBidi"/>
      <w:color w:val="1D3E66" w:themeColor="accent1" w:themeShade="7F"/>
    </w:rPr>
  </w:style>
  <w:style w:type="character" w:customStyle="1" w:styleId="Heading4Char">
    <w:name w:val="Heading 4 Char"/>
    <w:basedOn w:val="DefaultParagraphFont"/>
    <w:link w:val="Heading4"/>
    <w:uiPriority w:val="9"/>
    <w:rsid w:val="00464EAB"/>
    <w:rPr>
      <w:rFonts w:asciiTheme="majorHAnsi" w:eastAsiaTheme="majorEastAsia" w:hAnsiTheme="majorHAnsi" w:cstheme="majorBidi"/>
      <w:i/>
      <w:iCs/>
      <w:color w:val="2B5D9A" w:themeColor="accent1" w:themeShade="BF"/>
    </w:rPr>
  </w:style>
  <w:style w:type="character" w:customStyle="1" w:styleId="Heading5Char">
    <w:name w:val="Heading 5 Char"/>
    <w:basedOn w:val="DefaultParagraphFont"/>
    <w:link w:val="Heading5"/>
    <w:uiPriority w:val="9"/>
    <w:rsid w:val="00464EAB"/>
    <w:rPr>
      <w:rFonts w:asciiTheme="majorHAnsi" w:eastAsiaTheme="majorEastAsia" w:hAnsiTheme="majorHAnsi" w:cstheme="majorBidi"/>
      <w:color w:val="2B5D9A" w:themeColor="accent1" w:themeShade="BF"/>
    </w:rPr>
  </w:style>
  <w:style w:type="character" w:customStyle="1" w:styleId="Heading1Char">
    <w:name w:val="Heading 1 Char"/>
    <w:basedOn w:val="DefaultParagraphFont"/>
    <w:link w:val="Heading1"/>
    <w:uiPriority w:val="9"/>
    <w:rsid w:val="001011C1"/>
    <w:rPr>
      <w:rFonts w:asciiTheme="majorHAnsi" w:eastAsiaTheme="majorEastAsia" w:hAnsiTheme="majorHAnsi" w:cstheme="majorBidi"/>
      <w:color w:val="2B5D9A" w:themeColor="accent1" w:themeShade="BF"/>
      <w:sz w:val="32"/>
      <w:szCs w:val="32"/>
    </w:rPr>
  </w:style>
  <w:style w:type="paragraph" w:styleId="TOCHeading">
    <w:name w:val="TOC Heading"/>
    <w:basedOn w:val="Heading1"/>
    <w:next w:val="Normal"/>
    <w:uiPriority w:val="39"/>
    <w:unhideWhenUsed/>
    <w:qFormat/>
    <w:rsid w:val="001011C1"/>
    <w:pPr>
      <w:spacing w:line="259" w:lineRule="auto"/>
      <w:outlineLvl w:val="9"/>
    </w:pPr>
    <w:rPr>
      <w:lang w:val="en-US"/>
    </w:rPr>
  </w:style>
  <w:style w:type="paragraph" w:styleId="TOC1">
    <w:name w:val="toc 1"/>
    <w:basedOn w:val="Normal"/>
    <w:next w:val="Normal"/>
    <w:autoRedefine/>
    <w:uiPriority w:val="39"/>
    <w:unhideWhenUsed/>
    <w:rsid w:val="001011C1"/>
    <w:pPr>
      <w:spacing w:after="100"/>
    </w:pPr>
  </w:style>
  <w:style w:type="paragraph" w:styleId="TOC2">
    <w:name w:val="toc 2"/>
    <w:basedOn w:val="Normal"/>
    <w:next w:val="Normal"/>
    <w:autoRedefine/>
    <w:uiPriority w:val="39"/>
    <w:unhideWhenUsed/>
    <w:rsid w:val="001011C1"/>
    <w:pPr>
      <w:spacing w:after="100"/>
      <w:ind w:left="240"/>
    </w:pPr>
  </w:style>
  <w:style w:type="paragraph" w:styleId="TOC3">
    <w:name w:val="toc 3"/>
    <w:basedOn w:val="Normal"/>
    <w:next w:val="Normal"/>
    <w:autoRedefine/>
    <w:uiPriority w:val="39"/>
    <w:unhideWhenUsed/>
    <w:rsid w:val="001011C1"/>
    <w:pPr>
      <w:spacing w:after="100"/>
      <w:ind w:left="480"/>
    </w:pPr>
  </w:style>
  <w:style w:type="character" w:styleId="Hyperlink">
    <w:name w:val="Hyperlink"/>
    <w:basedOn w:val="DefaultParagraphFont"/>
    <w:uiPriority w:val="99"/>
    <w:unhideWhenUsed/>
    <w:rsid w:val="001011C1"/>
    <w:rPr>
      <w:color w:val="0563C1" w:themeColor="hyperlink"/>
      <w:u w:val="single"/>
    </w:rPr>
  </w:style>
  <w:style w:type="character" w:styleId="UnresolvedMention">
    <w:name w:val="Unresolved Mention"/>
    <w:basedOn w:val="DefaultParagraphFont"/>
    <w:uiPriority w:val="99"/>
    <w:semiHidden/>
    <w:unhideWhenUsed/>
    <w:rsid w:val="008F5831"/>
    <w:rPr>
      <w:color w:val="605E5C"/>
      <w:shd w:val="clear" w:color="auto" w:fill="E1DFDD"/>
    </w:rPr>
  </w:style>
  <w:style w:type="paragraph" w:customStyle="1" w:styleId="TUHeading00">
    <w:name w:val="TU Heading00"/>
    <w:basedOn w:val="Normal"/>
    <w:next w:val="TUBody"/>
    <w:qFormat/>
    <w:rsid w:val="00DA1AD4"/>
    <w:pPr>
      <w:spacing w:after="120" w:line="276" w:lineRule="auto"/>
      <w:ind w:left="567" w:hanging="567"/>
      <w:outlineLvl w:val="1"/>
    </w:pPr>
    <w:rPr>
      <w:rFonts w:asciiTheme="majorHAnsi" w:hAnsiTheme="majorHAnsi"/>
      <w:sz w:val="26"/>
      <w:szCs w:val="26"/>
    </w:rPr>
  </w:style>
  <w:style w:type="paragraph" w:styleId="Revision">
    <w:name w:val="Revision"/>
    <w:hidden/>
    <w:uiPriority w:val="99"/>
    <w:semiHidden/>
    <w:rsid w:val="005C7428"/>
  </w:style>
  <w:style w:type="character" w:styleId="CommentReference">
    <w:name w:val="annotation reference"/>
    <w:basedOn w:val="DefaultParagraphFont"/>
    <w:uiPriority w:val="99"/>
    <w:semiHidden/>
    <w:unhideWhenUsed/>
    <w:rsid w:val="004867A3"/>
    <w:rPr>
      <w:sz w:val="16"/>
      <w:szCs w:val="16"/>
    </w:rPr>
  </w:style>
  <w:style w:type="paragraph" w:styleId="CommentText">
    <w:name w:val="annotation text"/>
    <w:basedOn w:val="Normal"/>
    <w:link w:val="CommentTextChar"/>
    <w:uiPriority w:val="99"/>
    <w:unhideWhenUsed/>
    <w:rsid w:val="004867A3"/>
    <w:rPr>
      <w:sz w:val="20"/>
      <w:szCs w:val="20"/>
    </w:rPr>
  </w:style>
  <w:style w:type="character" w:customStyle="1" w:styleId="CommentTextChar">
    <w:name w:val="Comment Text Char"/>
    <w:basedOn w:val="DefaultParagraphFont"/>
    <w:link w:val="CommentText"/>
    <w:uiPriority w:val="99"/>
    <w:rsid w:val="004867A3"/>
    <w:rPr>
      <w:sz w:val="20"/>
      <w:szCs w:val="20"/>
    </w:rPr>
  </w:style>
  <w:style w:type="paragraph" w:styleId="CommentSubject">
    <w:name w:val="annotation subject"/>
    <w:basedOn w:val="CommentText"/>
    <w:next w:val="CommentText"/>
    <w:link w:val="CommentSubjectChar"/>
    <w:uiPriority w:val="99"/>
    <w:semiHidden/>
    <w:unhideWhenUsed/>
    <w:rsid w:val="004867A3"/>
    <w:rPr>
      <w:b/>
      <w:bCs/>
    </w:rPr>
  </w:style>
  <w:style w:type="character" w:customStyle="1" w:styleId="CommentSubjectChar">
    <w:name w:val="Comment Subject Char"/>
    <w:basedOn w:val="CommentTextChar"/>
    <w:link w:val="CommentSubject"/>
    <w:uiPriority w:val="99"/>
    <w:semiHidden/>
    <w:rsid w:val="004867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95700">
      <w:bodyDiv w:val="1"/>
      <w:marLeft w:val="0"/>
      <w:marRight w:val="0"/>
      <w:marTop w:val="0"/>
      <w:marBottom w:val="0"/>
      <w:divBdr>
        <w:top w:val="none" w:sz="0" w:space="0" w:color="auto"/>
        <w:left w:val="none" w:sz="0" w:space="0" w:color="auto"/>
        <w:bottom w:val="none" w:sz="0" w:space="0" w:color="auto"/>
        <w:right w:val="none" w:sz="0" w:space="0" w:color="auto"/>
      </w:divBdr>
      <w:divsChild>
        <w:div w:id="629045928">
          <w:marLeft w:val="0"/>
          <w:marRight w:val="0"/>
          <w:marTop w:val="0"/>
          <w:marBottom w:val="0"/>
          <w:divBdr>
            <w:top w:val="none" w:sz="0" w:space="0" w:color="auto"/>
            <w:left w:val="none" w:sz="0" w:space="0" w:color="auto"/>
            <w:bottom w:val="none" w:sz="0" w:space="0" w:color="auto"/>
            <w:right w:val="none" w:sz="0" w:space="0" w:color="auto"/>
          </w:divBdr>
        </w:div>
        <w:div w:id="943808529">
          <w:marLeft w:val="0"/>
          <w:marRight w:val="0"/>
          <w:marTop w:val="0"/>
          <w:marBottom w:val="0"/>
          <w:divBdr>
            <w:top w:val="none" w:sz="0" w:space="0" w:color="auto"/>
            <w:left w:val="none" w:sz="0" w:space="0" w:color="auto"/>
            <w:bottom w:val="none" w:sz="0" w:space="0" w:color="auto"/>
            <w:right w:val="none" w:sz="0" w:space="0" w:color="auto"/>
          </w:divBdr>
        </w:div>
      </w:divsChild>
    </w:div>
    <w:div w:id="121702669">
      <w:bodyDiv w:val="1"/>
      <w:marLeft w:val="0"/>
      <w:marRight w:val="0"/>
      <w:marTop w:val="0"/>
      <w:marBottom w:val="0"/>
      <w:divBdr>
        <w:top w:val="none" w:sz="0" w:space="0" w:color="auto"/>
        <w:left w:val="none" w:sz="0" w:space="0" w:color="auto"/>
        <w:bottom w:val="none" w:sz="0" w:space="0" w:color="auto"/>
        <w:right w:val="none" w:sz="0" w:space="0" w:color="auto"/>
      </w:divBdr>
    </w:div>
    <w:div w:id="191192661">
      <w:bodyDiv w:val="1"/>
      <w:marLeft w:val="0"/>
      <w:marRight w:val="0"/>
      <w:marTop w:val="0"/>
      <w:marBottom w:val="0"/>
      <w:divBdr>
        <w:top w:val="none" w:sz="0" w:space="0" w:color="auto"/>
        <w:left w:val="none" w:sz="0" w:space="0" w:color="auto"/>
        <w:bottom w:val="none" w:sz="0" w:space="0" w:color="auto"/>
        <w:right w:val="none" w:sz="0" w:space="0" w:color="auto"/>
      </w:divBdr>
    </w:div>
    <w:div w:id="120706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w.whittaker@mft.nhs.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keith.pearce@mft.nhs.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acob.crossland@nhs.ne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halima.laheri@nhs.ne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a.dobson@mft.nhs.uk"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ob.crossland\Downloads\TU%20Template%20Portrait%20Generic%20TU.dotx" TargetMode="External"/></Relationships>
</file>

<file path=word/theme/theme1.xml><?xml version="1.0" encoding="utf-8"?>
<a:theme xmlns:a="http://schemas.openxmlformats.org/drawingml/2006/main" name="Office Theme">
  <a:themeElements>
    <a:clrScheme name="TU colours">
      <a:dk1>
        <a:sysClr val="windowText" lastClr="000000"/>
      </a:dk1>
      <a:lt1>
        <a:sysClr val="window" lastClr="FFFFFF"/>
      </a:lt1>
      <a:dk2>
        <a:srgbClr val="8A1538"/>
      </a:dk2>
      <a:lt2>
        <a:srgbClr val="E7E6E6"/>
      </a:lt2>
      <a:accent1>
        <a:srgbClr val="407EC9"/>
      </a:accent1>
      <a:accent2>
        <a:srgbClr val="F68D2E"/>
      </a:accent2>
      <a:accent3>
        <a:srgbClr val="40C1AC"/>
      </a:accent3>
      <a:accent4>
        <a:srgbClr val="68D2DF"/>
      </a:accent4>
      <a:accent5>
        <a:srgbClr val="6CC24A"/>
      </a:accent5>
      <a:accent6>
        <a:srgbClr val="F04E98"/>
      </a:accent6>
      <a:hlink>
        <a:srgbClr val="0563C1"/>
      </a:hlink>
      <a:folHlink>
        <a:srgbClr val="8A1538"/>
      </a:folHlink>
    </a:clrScheme>
    <a:fontScheme name="Franklin">
      <a:majorFont>
        <a:latin typeface="Franklin Gothic Medium"/>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94186737281B42BA3D4BA7D0400628" ma:contentTypeVersion="14" ma:contentTypeDescription="Create a new document." ma:contentTypeScope="" ma:versionID="5f8903c4bb62f401237946713479290f">
  <xsd:schema xmlns:xsd="http://www.w3.org/2001/XMLSchema" xmlns:xs="http://www.w3.org/2001/XMLSchema" xmlns:p="http://schemas.microsoft.com/office/2006/metadata/properties" xmlns:ns2="01b5a66b-c874-4bb8-94c6-da2176534ddf" targetNamespace="http://schemas.microsoft.com/office/2006/metadata/properties" ma:root="true" ma:fieldsID="a80aeacb4acf08ac3a37f6afc29a223f" ns2:_="">
    <xsd:import namespace="01b5a66b-c874-4bb8-94c6-da2176534d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5a66b-c874-4bb8-94c6-da2176534dd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dexed="true" ma:internalName="MediaServiceDateTaken" ma:readOnly="true">
      <xsd:simpleType>
        <xsd:restriction base="dms:Text"/>
      </xsd:simpleType>
    </xsd:element>
    <xsd:element name="MediaLengthInSeconds" ma:index="7" nillable="true" ma:displayName="MediaLengthInSeconds" ma:hidden="true"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1894A-6C76-4885-8D9F-E1A556C27CDB}">
  <ds:schemaRefs>
    <ds:schemaRef ds:uri="http://schemas.microsoft.com/sharepoint/v3/contenttype/forms"/>
  </ds:schemaRefs>
</ds:datastoreItem>
</file>

<file path=customXml/itemProps2.xml><?xml version="1.0" encoding="utf-8"?>
<ds:datastoreItem xmlns:ds="http://schemas.openxmlformats.org/officeDocument/2006/customXml" ds:itemID="{15747C16-51B7-40E5-BCD6-640E4A107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5a66b-c874-4bb8-94c6-da2176534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D7EF8-B9E2-404E-A961-A009865927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754D83-5795-B346-9CC0-510B401C79F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C:\Users\jacob.crossland\Downloads\TU Template Portrait Generic TU.dotx</Template>
  <TotalTime>9</TotalTime>
  <Pages>4</Pages>
  <Words>1307</Words>
  <Characters>7452</Characters>
  <Application>Microsoft Office Word</Application>
  <DocSecurity>0</DocSecurity>
  <Lines>62</Lines>
  <Paragraphs>17</Paragraphs>
  <ScaleCrop>false</ScaleCrop>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Crossland Jacob (MLCSU)</dc:creator>
  <cp:keywords/>
  <dc:description/>
  <cp:lastModifiedBy>Microsoft Office User</cp:lastModifiedBy>
  <cp:revision>2</cp:revision>
  <cp:lastPrinted>2019-04-02T15:15:00Z</cp:lastPrinted>
  <dcterms:created xsi:type="dcterms:W3CDTF">2024-12-13T16:22:00Z</dcterms:created>
  <dcterms:modified xsi:type="dcterms:W3CDTF">2024-12-13T16:22:00Z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0x0101006094186737281B42BA3D4BA7D0400628</vt:lpwstr>
  </property>
  <property fmtid="{D5CDD505-2E9C-101B-9397-08002B2CF9AE}" pid="3" name="MediaServiceImageTags">
    <vt:lpwstr/>
  </property>
</Properties>
</file>