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F6D1" w14:textId="77777777" w:rsidR="00C07BC6" w:rsidRDefault="00F10319" w:rsidP="004002FC">
      <w:pPr>
        <w:pStyle w:val="Title"/>
        <w:jc w:val="left"/>
        <w:rPr>
          <w:rFonts w:cs="Arial"/>
        </w:rPr>
      </w:pPr>
      <w:r w:rsidRPr="00BE2BCD">
        <w:rPr>
          <w:rFonts w:cs="Arial"/>
        </w:rPr>
        <w:t xml:space="preserve">MEMBER </w:t>
      </w:r>
      <w:r w:rsidR="00C07BC6" w:rsidRPr="00BE2BCD">
        <w:rPr>
          <w:rFonts w:cs="Arial"/>
        </w:rPr>
        <w:t xml:space="preserve">MARKET DAY – </w:t>
      </w:r>
      <w:r w:rsidR="00DE0278" w:rsidRPr="00BE2BCD">
        <w:rPr>
          <w:rFonts w:cs="Arial"/>
        </w:rPr>
        <w:t>10 May</w:t>
      </w:r>
      <w:r w:rsidR="004002FC">
        <w:rPr>
          <w:rFonts w:cs="Arial"/>
        </w:rPr>
        <w:t xml:space="preserve"> 2024</w:t>
      </w:r>
    </w:p>
    <w:p w14:paraId="18FE79A8" w14:textId="77777777" w:rsidR="00C07BC6" w:rsidRPr="00BE2BCD" w:rsidRDefault="00C07BC6" w:rsidP="004002FC">
      <w:pPr>
        <w:pStyle w:val="Title"/>
        <w:jc w:val="left"/>
        <w:rPr>
          <w:rFonts w:cs="Arial"/>
        </w:rPr>
      </w:pPr>
      <w:r w:rsidRPr="00BE2BCD">
        <w:rPr>
          <w:rFonts w:cs="Arial"/>
        </w:rPr>
        <w:t>Shire Hall, Gloucester</w:t>
      </w:r>
    </w:p>
    <w:p w14:paraId="758DF1AD" w14:textId="77777777" w:rsidR="00D45F00" w:rsidRPr="00BE2BCD" w:rsidRDefault="00D45F00" w:rsidP="00C07BC6">
      <w:pPr>
        <w:pStyle w:val="Title"/>
        <w:jc w:val="left"/>
        <w:rPr>
          <w:rFonts w:cs="Arial"/>
        </w:rPr>
      </w:pPr>
    </w:p>
    <w:p w14:paraId="617D7D45" w14:textId="77777777" w:rsidR="00D45F00" w:rsidRPr="00BE2BCD" w:rsidRDefault="00D45F00" w:rsidP="00C07BC6">
      <w:pPr>
        <w:pStyle w:val="Title"/>
        <w:jc w:val="left"/>
        <w:rPr>
          <w:rFonts w:cs="Arial"/>
        </w:rPr>
      </w:pPr>
      <w:r w:rsidRPr="00BE2BCD">
        <w:rPr>
          <w:rFonts w:cs="Arial"/>
        </w:rPr>
        <w:t>Purpose:</w:t>
      </w:r>
    </w:p>
    <w:p w14:paraId="263BB0FC" w14:textId="77777777" w:rsidR="00D45F00" w:rsidRPr="00BE2BCD" w:rsidRDefault="00D45F00" w:rsidP="00C07BC6">
      <w:pPr>
        <w:pStyle w:val="Title"/>
        <w:jc w:val="left"/>
        <w:rPr>
          <w:rFonts w:cs="Arial"/>
        </w:rPr>
      </w:pPr>
    </w:p>
    <w:p w14:paraId="5B01831F" w14:textId="77777777" w:rsidR="00C07BC6" w:rsidRPr="004002FC" w:rsidRDefault="00D45F00" w:rsidP="004002FC">
      <w:pPr>
        <w:rPr>
          <w:rFonts w:cs="Arial"/>
        </w:rPr>
      </w:pPr>
      <w:r w:rsidRPr="00BE2BCD">
        <w:rPr>
          <w:rFonts w:cs="Arial"/>
        </w:rPr>
        <w:t xml:space="preserve">This is an opportunity for members to meet senior officers and seek information and clarity on a range of council services. There will also be a tour of </w:t>
      </w:r>
      <w:r w:rsidR="004002FC">
        <w:rPr>
          <w:rFonts w:cs="Arial"/>
        </w:rPr>
        <w:t>S</w:t>
      </w:r>
      <w:r w:rsidRPr="00BE2BCD">
        <w:rPr>
          <w:rFonts w:cs="Arial"/>
        </w:rPr>
        <w:t xml:space="preserve">hire </w:t>
      </w:r>
      <w:r w:rsidR="004002FC">
        <w:rPr>
          <w:rFonts w:cs="Arial"/>
        </w:rPr>
        <w:t>H</w:t>
      </w:r>
      <w:r w:rsidRPr="00BE2BCD">
        <w:rPr>
          <w:rFonts w:cs="Arial"/>
        </w:rPr>
        <w:t>all to ensure members can navigate around more easily.</w:t>
      </w:r>
    </w:p>
    <w:p w14:paraId="6410125A" w14:textId="77777777" w:rsidR="00C07BC6" w:rsidRPr="00BE2BCD" w:rsidRDefault="00C07BC6" w:rsidP="00C07BC6">
      <w:pPr>
        <w:spacing w:line="264" w:lineRule="auto"/>
        <w:ind w:left="1440"/>
        <w:rPr>
          <w:rFonts w:cs="Arial"/>
        </w:rPr>
      </w:pPr>
    </w:p>
    <w:p w14:paraId="579CFB95" w14:textId="77777777" w:rsidR="00C07BC6" w:rsidRPr="00BE2BCD" w:rsidRDefault="00DE0278" w:rsidP="00D073B4">
      <w:pPr>
        <w:spacing w:line="264" w:lineRule="auto"/>
        <w:ind w:left="1418" w:hanging="1418"/>
        <w:rPr>
          <w:rFonts w:cs="Arial"/>
          <w:b/>
          <w:bCs/>
        </w:rPr>
      </w:pPr>
      <w:r w:rsidRPr="00BE2BCD">
        <w:rPr>
          <w:rFonts w:cs="Arial"/>
          <w:b/>
          <w:bCs/>
        </w:rPr>
        <w:t>10:</w:t>
      </w:r>
      <w:r w:rsidR="008C3087" w:rsidRPr="00BE2BCD">
        <w:rPr>
          <w:rFonts w:cs="Arial"/>
          <w:b/>
          <w:bCs/>
        </w:rPr>
        <w:t>0</w:t>
      </w:r>
      <w:r w:rsidRPr="00BE2BCD">
        <w:rPr>
          <w:rFonts w:cs="Arial"/>
          <w:b/>
          <w:bCs/>
        </w:rPr>
        <w:t>0a</w:t>
      </w:r>
      <w:r w:rsidR="00C07BC6" w:rsidRPr="00BE2BCD">
        <w:rPr>
          <w:rFonts w:cs="Arial"/>
          <w:b/>
          <w:bCs/>
        </w:rPr>
        <w:t>m</w:t>
      </w:r>
      <w:r w:rsidR="00C07BC6" w:rsidRPr="00BE2BCD">
        <w:rPr>
          <w:rFonts w:cs="Arial"/>
          <w:b/>
          <w:bCs/>
        </w:rPr>
        <w:tab/>
        <w:t xml:space="preserve">Introduction and welcome from </w:t>
      </w:r>
      <w:r w:rsidR="00B433CA" w:rsidRPr="00BE2BCD">
        <w:rPr>
          <w:rFonts w:cs="Arial"/>
          <w:b/>
          <w:bCs/>
        </w:rPr>
        <w:t>Rob Ayliffe</w:t>
      </w:r>
      <w:r w:rsidR="00C07BC6" w:rsidRPr="00BE2BCD">
        <w:rPr>
          <w:rFonts w:cs="Arial"/>
          <w:b/>
          <w:bCs/>
        </w:rPr>
        <w:t xml:space="preserve"> – Council Chamber</w:t>
      </w:r>
    </w:p>
    <w:p w14:paraId="3C6C6AC1" w14:textId="77777777" w:rsidR="008C3087" w:rsidRPr="00BE2BCD" w:rsidRDefault="008C3087" w:rsidP="00C07BC6">
      <w:pPr>
        <w:spacing w:line="264" w:lineRule="auto"/>
        <w:ind w:left="1440" w:hanging="1440"/>
        <w:rPr>
          <w:rFonts w:cs="Arial"/>
          <w:b/>
          <w:bCs/>
        </w:rPr>
      </w:pPr>
    </w:p>
    <w:p w14:paraId="26484FF9" w14:textId="77777777" w:rsidR="008C3087" w:rsidRDefault="008C3087" w:rsidP="00D073B4">
      <w:pPr>
        <w:spacing w:line="264" w:lineRule="auto"/>
        <w:ind w:left="1418"/>
        <w:rPr>
          <w:rFonts w:cs="Arial"/>
          <w:b/>
          <w:bCs/>
        </w:rPr>
      </w:pPr>
      <w:r w:rsidRPr="00BE2BCD">
        <w:rPr>
          <w:rFonts w:cs="Arial"/>
          <w:b/>
          <w:bCs/>
        </w:rPr>
        <w:t xml:space="preserve">Introductions from each of the </w:t>
      </w:r>
      <w:r w:rsidR="00477272" w:rsidRPr="00BE2BCD">
        <w:rPr>
          <w:rFonts w:cs="Arial"/>
          <w:b/>
          <w:bCs/>
        </w:rPr>
        <w:t>5</w:t>
      </w:r>
      <w:r w:rsidRPr="00BE2BCD">
        <w:rPr>
          <w:rFonts w:cs="Arial"/>
          <w:b/>
          <w:bCs/>
        </w:rPr>
        <w:t xml:space="preserve"> Directorates</w:t>
      </w:r>
      <w:r w:rsidR="00477272" w:rsidRPr="00BE2BCD">
        <w:rPr>
          <w:rFonts w:cs="Arial"/>
          <w:b/>
          <w:bCs/>
        </w:rPr>
        <w:t xml:space="preserve"> (5 minute</w:t>
      </w:r>
      <w:r w:rsidR="004002FC">
        <w:rPr>
          <w:rFonts w:cs="Arial"/>
          <w:b/>
          <w:bCs/>
        </w:rPr>
        <w:t xml:space="preserve">s </w:t>
      </w:r>
      <w:r w:rsidR="00477272" w:rsidRPr="00BE2BCD">
        <w:rPr>
          <w:rFonts w:cs="Arial"/>
          <w:b/>
          <w:bCs/>
        </w:rPr>
        <w:t>each)</w:t>
      </w:r>
      <w:r w:rsidR="00BE2BCD" w:rsidRPr="00BE2BCD">
        <w:rPr>
          <w:rFonts w:cs="Arial"/>
          <w:b/>
          <w:bCs/>
        </w:rPr>
        <w:t>:</w:t>
      </w:r>
    </w:p>
    <w:p w14:paraId="3F30BF7A" w14:textId="77777777" w:rsidR="004002FC" w:rsidRPr="00BE2BCD" w:rsidRDefault="004002FC" w:rsidP="00D073B4">
      <w:pPr>
        <w:spacing w:line="264" w:lineRule="auto"/>
        <w:ind w:left="1418"/>
        <w:rPr>
          <w:rFonts w:cs="Arial"/>
          <w:b/>
          <w:bCs/>
        </w:rPr>
      </w:pPr>
    </w:p>
    <w:p w14:paraId="4C2E71C1" w14:textId="77777777" w:rsidR="00BE2BCD" w:rsidRPr="00BE2BCD" w:rsidRDefault="00BE2BCD" w:rsidP="00D073B4">
      <w:pPr>
        <w:spacing w:line="264" w:lineRule="auto"/>
        <w:ind w:left="1418"/>
        <w:rPr>
          <w:rFonts w:cs="Arial"/>
        </w:rPr>
      </w:pPr>
      <w:r w:rsidRPr="00BE2BCD">
        <w:rPr>
          <w:rFonts w:cs="Arial"/>
        </w:rPr>
        <w:t>Adult Social Care – Sarah Scott</w:t>
      </w:r>
    </w:p>
    <w:p w14:paraId="2CCEC910" w14:textId="77777777" w:rsidR="00BE2BCD" w:rsidRPr="00BE2BCD" w:rsidRDefault="00BE2BCD" w:rsidP="00D073B4">
      <w:pPr>
        <w:spacing w:line="264" w:lineRule="auto"/>
        <w:ind w:left="1418"/>
        <w:rPr>
          <w:rFonts w:cs="Arial"/>
        </w:rPr>
      </w:pPr>
      <w:r w:rsidRPr="00BE2BCD">
        <w:rPr>
          <w:rFonts w:cs="Arial"/>
        </w:rPr>
        <w:t>Children’s Services – Ann James</w:t>
      </w:r>
    </w:p>
    <w:p w14:paraId="14043D63" w14:textId="77777777" w:rsidR="00BE2BCD" w:rsidRPr="00BE2BCD" w:rsidRDefault="00BE2BCD" w:rsidP="00D073B4">
      <w:pPr>
        <w:spacing w:line="264" w:lineRule="auto"/>
        <w:ind w:left="1418"/>
        <w:rPr>
          <w:rFonts w:cs="Arial"/>
        </w:rPr>
      </w:pPr>
      <w:r w:rsidRPr="00BE2BCD">
        <w:rPr>
          <w:rFonts w:cs="Arial"/>
        </w:rPr>
        <w:t>Community Safety – Mark Preece</w:t>
      </w:r>
    </w:p>
    <w:p w14:paraId="01B3B8E3" w14:textId="77777777" w:rsidR="00BE2BCD" w:rsidRPr="00BE2BCD" w:rsidRDefault="00BE2BCD" w:rsidP="00D073B4">
      <w:pPr>
        <w:spacing w:line="264" w:lineRule="auto"/>
        <w:ind w:left="1418"/>
        <w:rPr>
          <w:rFonts w:cs="Arial"/>
        </w:rPr>
      </w:pPr>
      <w:r w:rsidRPr="00BE2BCD">
        <w:rPr>
          <w:rFonts w:cs="Arial"/>
        </w:rPr>
        <w:t>Corporate Resources – Nina Philippidis</w:t>
      </w:r>
    </w:p>
    <w:p w14:paraId="66C89F99" w14:textId="77777777" w:rsidR="00BE2BCD" w:rsidRDefault="00BE2BCD" w:rsidP="00D073B4">
      <w:pPr>
        <w:spacing w:line="264" w:lineRule="auto"/>
        <w:ind w:left="1418"/>
        <w:rPr>
          <w:rFonts w:cs="Arial"/>
        </w:rPr>
      </w:pPr>
      <w:r w:rsidRPr="00BE2BCD">
        <w:rPr>
          <w:rFonts w:cs="Arial"/>
        </w:rPr>
        <w:t>Economy, Environment, and Infrastructure – Colin Chick</w:t>
      </w:r>
    </w:p>
    <w:p w14:paraId="399FA732" w14:textId="77777777" w:rsidR="004002FC" w:rsidRDefault="004002FC" w:rsidP="00477272">
      <w:pPr>
        <w:spacing w:line="264" w:lineRule="auto"/>
        <w:ind w:left="1440" w:firstLine="30"/>
        <w:rPr>
          <w:rFonts w:cs="Arial"/>
        </w:rPr>
      </w:pPr>
    </w:p>
    <w:p w14:paraId="2CEF45FC" w14:textId="64FA0A2C" w:rsidR="008C3087" w:rsidRPr="00BE2BCD" w:rsidRDefault="00677BD2" w:rsidP="00877FEF">
      <w:pPr>
        <w:spacing w:line="264" w:lineRule="auto"/>
        <w:ind w:left="1418" w:hanging="1418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725C9A01" w14:textId="77777777" w:rsidR="008C3087" w:rsidRPr="00BE2BCD" w:rsidRDefault="008C3087" w:rsidP="00D073B4">
      <w:pPr>
        <w:pStyle w:val="BodyTextIndent"/>
        <w:spacing w:line="264" w:lineRule="auto"/>
        <w:ind w:left="1418"/>
        <w:rPr>
          <w:rFonts w:cs="Arial"/>
          <w:b/>
          <w:bCs/>
        </w:rPr>
      </w:pPr>
      <w:r w:rsidRPr="00BE2BCD">
        <w:rPr>
          <w:rFonts w:cs="Arial"/>
          <w:b/>
          <w:bCs/>
        </w:rPr>
        <w:t>10.30</w:t>
      </w:r>
      <w:proofErr w:type="gramStart"/>
      <w:r w:rsidRPr="00BE2BCD">
        <w:rPr>
          <w:rFonts w:cs="Arial"/>
          <w:b/>
          <w:bCs/>
        </w:rPr>
        <w:t xml:space="preserve">am  </w:t>
      </w:r>
      <w:r w:rsidRPr="00BE2BCD">
        <w:rPr>
          <w:rFonts w:cs="Arial"/>
          <w:b/>
          <w:bCs/>
        </w:rPr>
        <w:tab/>
      </w:r>
      <w:proofErr w:type="gramEnd"/>
      <w:r w:rsidRPr="00BE2BCD">
        <w:rPr>
          <w:rFonts w:cs="Arial"/>
          <w:b/>
          <w:bCs/>
        </w:rPr>
        <w:t>Refreshments –</w:t>
      </w:r>
      <w:r w:rsidR="004002FC">
        <w:rPr>
          <w:rFonts w:cs="Arial"/>
          <w:b/>
          <w:bCs/>
        </w:rPr>
        <w:t xml:space="preserve"> Council Chamber</w:t>
      </w:r>
      <w:r w:rsidRPr="00BE2BCD">
        <w:rPr>
          <w:rFonts w:cs="Arial"/>
          <w:b/>
          <w:bCs/>
        </w:rPr>
        <w:t xml:space="preserve"> Landing</w:t>
      </w:r>
    </w:p>
    <w:p w14:paraId="658D00D0" w14:textId="77777777" w:rsidR="00C07BC6" w:rsidRPr="00BE2BCD" w:rsidRDefault="00C07BC6" w:rsidP="00C07BC6">
      <w:pPr>
        <w:spacing w:line="264" w:lineRule="auto"/>
        <w:ind w:left="1440" w:hanging="1440"/>
        <w:rPr>
          <w:rFonts w:cs="Arial"/>
          <w:b/>
          <w:bCs/>
        </w:rPr>
      </w:pPr>
    </w:p>
    <w:p w14:paraId="6D650D7E" w14:textId="77777777" w:rsidR="00C07BC6" w:rsidRPr="00BE2BCD" w:rsidRDefault="00DE0278" w:rsidP="00D073B4">
      <w:pPr>
        <w:spacing w:line="264" w:lineRule="auto"/>
        <w:ind w:left="1418" w:hanging="1418"/>
        <w:rPr>
          <w:rFonts w:cs="Arial"/>
          <w:b/>
          <w:bCs/>
        </w:rPr>
      </w:pPr>
      <w:r w:rsidRPr="00BE2BCD">
        <w:rPr>
          <w:rFonts w:cs="Arial"/>
          <w:b/>
          <w:bCs/>
        </w:rPr>
        <w:t>10:45am</w:t>
      </w:r>
      <w:r w:rsidR="00C07BC6" w:rsidRPr="00BE2BCD">
        <w:rPr>
          <w:rFonts w:cs="Arial"/>
          <w:b/>
          <w:bCs/>
        </w:rPr>
        <w:tab/>
        <w:t>Market Day opens</w:t>
      </w:r>
      <w:r w:rsidR="00677BD2">
        <w:rPr>
          <w:rFonts w:cs="Arial"/>
          <w:b/>
          <w:bCs/>
        </w:rPr>
        <w:t xml:space="preserve"> – Directors to lead their stalls until the </w:t>
      </w:r>
      <w:r w:rsidR="004002FC">
        <w:rPr>
          <w:rFonts w:cs="Arial"/>
          <w:b/>
          <w:bCs/>
        </w:rPr>
        <w:t xml:space="preserve">tours </w:t>
      </w:r>
      <w:proofErr w:type="gramStart"/>
      <w:r w:rsidR="004002FC">
        <w:rPr>
          <w:rFonts w:cs="Arial"/>
          <w:b/>
          <w:bCs/>
        </w:rPr>
        <w:t>begin</w:t>
      </w:r>
      <w:proofErr w:type="gramEnd"/>
    </w:p>
    <w:p w14:paraId="58C3841F" w14:textId="77777777" w:rsidR="00C07BC6" w:rsidRPr="00BE2BCD" w:rsidRDefault="00C07BC6" w:rsidP="00C07BC6">
      <w:pPr>
        <w:spacing w:line="264" w:lineRule="auto"/>
        <w:rPr>
          <w:rFonts w:cs="Arial"/>
          <w:b/>
          <w:bCs/>
        </w:rPr>
      </w:pPr>
    </w:p>
    <w:p w14:paraId="5FB08216" w14:textId="77777777" w:rsidR="004002FC" w:rsidRPr="004002FC" w:rsidRDefault="004C742E" w:rsidP="00D073B4">
      <w:pPr>
        <w:tabs>
          <w:tab w:val="left" w:pos="1800"/>
        </w:tabs>
        <w:spacing w:line="264" w:lineRule="auto"/>
        <w:ind w:left="1418"/>
        <w:rPr>
          <w:rFonts w:cs="Arial"/>
          <w:b/>
          <w:bCs/>
          <w:u w:val="single"/>
        </w:rPr>
      </w:pPr>
      <w:r w:rsidRPr="004002FC">
        <w:rPr>
          <w:rFonts w:cs="Arial"/>
          <w:b/>
          <w:bCs/>
          <w:u w:val="single"/>
        </w:rPr>
        <w:t>Chamber</w:t>
      </w:r>
    </w:p>
    <w:p w14:paraId="117B6441" w14:textId="77777777" w:rsidR="004C742E" w:rsidRPr="00BE2BCD" w:rsidRDefault="008C3087" w:rsidP="00D073B4">
      <w:pPr>
        <w:numPr>
          <w:ilvl w:val="0"/>
          <w:numId w:val="3"/>
        </w:numPr>
        <w:tabs>
          <w:tab w:val="clear" w:pos="1800"/>
          <w:tab w:val="left" w:pos="1843"/>
        </w:tabs>
        <w:spacing w:line="264" w:lineRule="auto"/>
        <w:ind w:left="1843" w:hanging="425"/>
        <w:rPr>
          <w:rFonts w:cs="Arial"/>
        </w:rPr>
      </w:pPr>
      <w:r w:rsidRPr="00BE2BCD">
        <w:rPr>
          <w:rFonts w:cs="Arial"/>
        </w:rPr>
        <w:t xml:space="preserve">Register of interests and code of conduct - Rob Ayliffe  </w:t>
      </w:r>
    </w:p>
    <w:p w14:paraId="03375E14" w14:textId="6F08511F" w:rsidR="00D641C5" w:rsidRPr="00B74545" w:rsidRDefault="008C3087" w:rsidP="00B74545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 xml:space="preserve">EE&amp;I including infrastructure projects and economic growth ambitions – </w:t>
      </w:r>
      <w:r w:rsidR="00F80C06">
        <w:rPr>
          <w:rFonts w:ascii="Arial" w:hAnsi="Arial" w:cs="Arial"/>
          <w:sz w:val="24"/>
          <w:szCs w:val="24"/>
        </w:rPr>
        <w:t xml:space="preserve">David Owen/ </w:t>
      </w:r>
      <w:r w:rsidRPr="00BE2BCD">
        <w:rPr>
          <w:rFonts w:ascii="Arial" w:hAnsi="Arial" w:cs="Arial"/>
          <w:sz w:val="24"/>
          <w:szCs w:val="24"/>
        </w:rPr>
        <w:t xml:space="preserve">Simon </w:t>
      </w:r>
      <w:proofErr w:type="spellStart"/>
      <w:r w:rsidRPr="00BE2BCD">
        <w:rPr>
          <w:rFonts w:ascii="Arial" w:hAnsi="Arial" w:cs="Arial"/>
          <w:sz w:val="24"/>
          <w:szCs w:val="24"/>
        </w:rPr>
        <w:t>Excell</w:t>
      </w:r>
      <w:proofErr w:type="spellEnd"/>
      <w:r w:rsidRPr="00BE2BCD">
        <w:rPr>
          <w:rFonts w:ascii="Arial" w:hAnsi="Arial" w:cs="Arial"/>
          <w:sz w:val="24"/>
          <w:szCs w:val="24"/>
        </w:rPr>
        <w:t>/ Petula Davis</w:t>
      </w:r>
    </w:p>
    <w:p w14:paraId="389873A9" w14:textId="77777777" w:rsidR="008C3087" w:rsidRPr="00BE2BCD" w:rsidRDefault="008C3087" w:rsidP="00D073B4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Waste and Climate Change - Sarah Danson</w:t>
      </w:r>
    </w:p>
    <w:p w14:paraId="4B99FEB9" w14:textId="77777777" w:rsidR="008C3087" w:rsidRDefault="008C3087" w:rsidP="00D073B4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Highways – Jason Humm</w:t>
      </w:r>
    </w:p>
    <w:p w14:paraId="309B0E6C" w14:textId="35350DF6" w:rsidR="00667081" w:rsidRDefault="00AC6802" w:rsidP="00D073B4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Libraries and Registration </w:t>
      </w:r>
      <w:r w:rsidR="00CA505F">
        <w:rPr>
          <w:rFonts w:ascii="Arial" w:hAnsi="Arial" w:cs="Arial"/>
          <w:sz w:val="24"/>
          <w:szCs w:val="24"/>
        </w:rPr>
        <w:t>– J</w:t>
      </w:r>
      <w:r w:rsidR="000949C3">
        <w:rPr>
          <w:rFonts w:ascii="Arial" w:hAnsi="Arial" w:cs="Arial"/>
          <w:sz w:val="24"/>
          <w:szCs w:val="24"/>
        </w:rPr>
        <w:t>enny</w:t>
      </w:r>
      <w:r w:rsidR="00326F2E">
        <w:rPr>
          <w:rFonts w:ascii="Arial" w:hAnsi="Arial" w:cs="Arial"/>
          <w:sz w:val="24"/>
          <w:szCs w:val="24"/>
        </w:rPr>
        <w:t xml:space="preserve"> Jones/ Lisa Robinson</w:t>
      </w:r>
    </w:p>
    <w:p w14:paraId="4022F8A4" w14:textId="0AA2B56E" w:rsidR="00CA505F" w:rsidRPr="00BE2BCD" w:rsidRDefault="00CA505F" w:rsidP="00D073B4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Employment and Skills </w:t>
      </w:r>
      <w:r w:rsidR="00B74545">
        <w:rPr>
          <w:rFonts w:ascii="Arial" w:hAnsi="Arial" w:cs="Arial"/>
          <w:sz w:val="24"/>
          <w:szCs w:val="24"/>
        </w:rPr>
        <w:t>–</w:t>
      </w:r>
      <w:r w:rsidR="000C742D">
        <w:rPr>
          <w:rFonts w:ascii="Arial" w:hAnsi="Arial" w:cs="Arial"/>
          <w:sz w:val="24"/>
          <w:szCs w:val="24"/>
        </w:rPr>
        <w:t xml:space="preserve"> </w:t>
      </w:r>
      <w:r w:rsidR="00B74545">
        <w:rPr>
          <w:rFonts w:ascii="Arial" w:hAnsi="Arial" w:cs="Arial"/>
          <w:sz w:val="24"/>
          <w:szCs w:val="24"/>
        </w:rPr>
        <w:t>Pete Carr</w:t>
      </w:r>
    </w:p>
    <w:p w14:paraId="6DCDE15C" w14:textId="77777777" w:rsidR="008C3087" w:rsidRPr="00BE2BCD" w:rsidRDefault="008C3087" w:rsidP="00D073B4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Grants/ Funds available to members and their communities – Di Billingham</w:t>
      </w:r>
    </w:p>
    <w:p w14:paraId="0E4B84AE" w14:textId="77777777" w:rsidR="008C3087" w:rsidRDefault="008C3087" w:rsidP="00D073B4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Archives – Heather Forbes/ Helen Bartlett (need two tables for display)</w:t>
      </w:r>
    </w:p>
    <w:p w14:paraId="022DBD3D" w14:textId="77777777" w:rsidR="00482787" w:rsidRPr="00BE2BCD" w:rsidRDefault="00482787" w:rsidP="00D073B4">
      <w:pPr>
        <w:pStyle w:val="ListParagraph"/>
        <w:numPr>
          <w:ilvl w:val="0"/>
          <w:numId w:val="3"/>
        </w:numPr>
        <w:tabs>
          <w:tab w:val="clear" w:pos="180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on Staff Directory – Adam Barnes/Comms</w:t>
      </w:r>
    </w:p>
    <w:p w14:paraId="2FC17F37" w14:textId="77777777" w:rsidR="008C3087" w:rsidRPr="00BE2BCD" w:rsidRDefault="008C3087" w:rsidP="004002FC">
      <w:pPr>
        <w:tabs>
          <w:tab w:val="left" w:pos="1800"/>
        </w:tabs>
        <w:spacing w:line="264" w:lineRule="auto"/>
        <w:rPr>
          <w:rFonts w:cs="Arial"/>
        </w:rPr>
      </w:pPr>
    </w:p>
    <w:p w14:paraId="2D3A2159" w14:textId="77777777" w:rsidR="00C07BC6" w:rsidRPr="004002FC" w:rsidRDefault="004002FC" w:rsidP="00D073B4">
      <w:pPr>
        <w:tabs>
          <w:tab w:val="left" w:pos="1800"/>
        </w:tabs>
        <w:spacing w:line="264" w:lineRule="auto"/>
        <w:ind w:left="1418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Council </w:t>
      </w:r>
      <w:r w:rsidR="00DE0278" w:rsidRPr="004002FC">
        <w:rPr>
          <w:rFonts w:cs="Arial"/>
          <w:b/>
          <w:u w:val="single"/>
        </w:rPr>
        <w:t>Chamber Landing</w:t>
      </w:r>
    </w:p>
    <w:p w14:paraId="2A1E1EF0" w14:textId="77777777" w:rsidR="008C3087" w:rsidRPr="00BE2BCD" w:rsidRDefault="008C3087" w:rsidP="00D073B4">
      <w:pPr>
        <w:pStyle w:val="ListParagraph"/>
        <w:numPr>
          <w:ilvl w:val="0"/>
          <w:numId w:val="12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Fostering and Adoption – Tammy Wheatley/ Lisa Long</w:t>
      </w:r>
    </w:p>
    <w:p w14:paraId="60959B3A" w14:textId="77777777" w:rsidR="008C3087" w:rsidRPr="00BE2BCD" w:rsidRDefault="008C3087" w:rsidP="00D073B4">
      <w:pPr>
        <w:pStyle w:val="ListParagraph"/>
        <w:numPr>
          <w:ilvl w:val="0"/>
          <w:numId w:val="12"/>
        </w:numPr>
        <w:tabs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 xml:space="preserve">SEND and Schools and Education (including admissions and Home to School Transport) – Kirsten Harrison </w:t>
      </w:r>
    </w:p>
    <w:p w14:paraId="6670E931" w14:textId="77777777" w:rsidR="008C3087" w:rsidRPr="00BE2BCD" w:rsidRDefault="008C3087" w:rsidP="00D073B4">
      <w:pPr>
        <w:pStyle w:val="ListParagraph"/>
        <w:numPr>
          <w:ilvl w:val="0"/>
          <w:numId w:val="12"/>
        </w:numPr>
        <w:tabs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lastRenderedPageBreak/>
        <w:t>Community Safety, including Fire and Rescue – Mark Preece</w:t>
      </w:r>
    </w:p>
    <w:p w14:paraId="14AEF6F0" w14:textId="77777777" w:rsidR="008C3087" w:rsidRPr="00BE2BCD" w:rsidRDefault="008C3087" w:rsidP="00D073B4">
      <w:pPr>
        <w:pStyle w:val="ListParagraph"/>
        <w:numPr>
          <w:ilvl w:val="0"/>
          <w:numId w:val="12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Adult Social Care – Sarah Scott</w:t>
      </w:r>
    </w:p>
    <w:p w14:paraId="17440B83" w14:textId="02007125" w:rsidR="008C3087" w:rsidRDefault="008C3087" w:rsidP="00D073B4">
      <w:pPr>
        <w:pStyle w:val="ListParagraph"/>
        <w:numPr>
          <w:ilvl w:val="0"/>
          <w:numId w:val="12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Public Health</w:t>
      </w:r>
      <w:r w:rsidR="001C38DB">
        <w:rPr>
          <w:rFonts w:ascii="Arial" w:hAnsi="Arial" w:cs="Arial"/>
          <w:sz w:val="24"/>
          <w:szCs w:val="24"/>
        </w:rPr>
        <w:t xml:space="preserve"> and Healthy Lifestyle Services</w:t>
      </w:r>
      <w:r w:rsidRPr="00BE2BCD">
        <w:rPr>
          <w:rFonts w:ascii="Arial" w:hAnsi="Arial" w:cs="Arial"/>
          <w:sz w:val="24"/>
          <w:szCs w:val="24"/>
        </w:rPr>
        <w:t xml:space="preserve"> – Siobhan Famer/ Clare Procter</w:t>
      </w:r>
      <w:r w:rsidR="001C38DB">
        <w:rPr>
          <w:rFonts w:ascii="Arial" w:hAnsi="Arial" w:cs="Arial"/>
          <w:sz w:val="24"/>
          <w:szCs w:val="24"/>
        </w:rPr>
        <w:t>/ Tracy Marshall</w:t>
      </w:r>
      <w:r w:rsidR="0093217D">
        <w:rPr>
          <w:rFonts w:ascii="Arial" w:hAnsi="Arial" w:cs="Arial"/>
          <w:sz w:val="24"/>
          <w:szCs w:val="24"/>
        </w:rPr>
        <w:t xml:space="preserve"> / John Russell/ Louise Jackson-Sanders</w:t>
      </w:r>
    </w:p>
    <w:p w14:paraId="1EE007AE" w14:textId="3120B40E" w:rsidR="00905E89" w:rsidRPr="00BE2BCD" w:rsidRDefault="00905E89" w:rsidP="00D073B4">
      <w:pPr>
        <w:pStyle w:val="ListParagraph"/>
        <w:numPr>
          <w:ilvl w:val="0"/>
          <w:numId w:val="12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Performance and Data </w:t>
      </w:r>
      <w:r w:rsidR="0070467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0467A">
        <w:rPr>
          <w:rFonts w:ascii="Arial" w:hAnsi="Arial" w:cs="Arial"/>
          <w:sz w:val="24"/>
          <w:szCs w:val="24"/>
        </w:rPr>
        <w:t xml:space="preserve">Katherine Martin/ John James </w:t>
      </w:r>
    </w:p>
    <w:p w14:paraId="287A6E84" w14:textId="77777777" w:rsidR="008C3C9E" w:rsidRPr="004002FC" w:rsidRDefault="008C3C9E" w:rsidP="008C3C9E">
      <w:pPr>
        <w:spacing w:line="264" w:lineRule="auto"/>
        <w:ind w:left="1800"/>
        <w:rPr>
          <w:rFonts w:cs="Arial"/>
          <w:b/>
          <w:bCs/>
        </w:rPr>
      </w:pPr>
    </w:p>
    <w:p w14:paraId="7BEE9431" w14:textId="77777777" w:rsidR="00156062" w:rsidRPr="004002FC" w:rsidRDefault="00FF7328" w:rsidP="00D073B4">
      <w:pPr>
        <w:tabs>
          <w:tab w:val="left" w:pos="1800"/>
        </w:tabs>
        <w:spacing w:line="264" w:lineRule="auto"/>
        <w:ind w:left="1418"/>
        <w:rPr>
          <w:rFonts w:cs="Arial"/>
          <w:b/>
          <w:bCs/>
          <w:u w:val="single"/>
        </w:rPr>
      </w:pPr>
      <w:r w:rsidRPr="004002FC">
        <w:rPr>
          <w:rFonts w:cs="Arial"/>
          <w:b/>
          <w:bCs/>
          <w:u w:val="single"/>
        </w:rPr>
        <w:t>Members Room</w:t>
      </w:r>
    </w:p>
    <w:p w14:paraId="0AB81EA1" w14:textId="77777777" w:rsidR="008C3087" w:rsidRPr="00BE2BCD" w:rsidRDefault="008C3087" w:rsidP="00D073B4">
      <w:pPr>
        <w:pStyle w:val="ListParagraph"/>
        <w:numPr>
          <w:ilvl w:val="0"/>
          <w:numId w:val="13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Digital and ICT – Sherill Holder</w:t>
      </w:r>
    </w:p>
    <w:p w14:paraId="547BBFA8" w14:textId="3B55335C" w:rsidR="008C3087" w:rsidRPr="00BE2BCD" w:rsidRDefault="008C3087" w:rsidP="00D073B4">
      <w:pPr>
        <w:pStyle w:val="ListParagraph"/>
        <w:numPr>
          <w:ilvl w:val="0"/>
          <w:numId w:val="13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HR – Eleanor Hutchinson</w:t>
      </w:r>
    </w:p>
    <w:p w14:paraId="2A748093" w14:textId="77777777" w:rsidR="001177BB" w:rsidRDefault="008C3087" w:rsidP="00D073B4">
      <w:pPr>
        <w:pStyle w:val="ListParagraph"/>
        <w:numPr>
          <w:ilvl w:val="0"/>
          <w:numId w:val="13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 w:rsidRPr="00BE2BCD">
        <w:rPr>
          <w:rFonts w:ascii="Arial" w:hAnsi="Arial" w:cs="Arial"/>
          <w:sz w:val="24"/>
          <w:szCs w:val="24"/>
        </w:rPr>
        <w:t>Information Management and Cyber Security – Jenny Grodzicka</w:t>
      </w:r>
    </w:p>
    <w:p w14:paraId="0DC8383B" w14:textId="6E8E46F9" w:rsidR="00F14E97" w:rsidRDefault="00F14E97" w:rsidP="00D073B4">
      <w:pPr>
        <w:pStyle w:val="ListParagraph"/>
        <w:numPr>
          <w:ilvl w:val="0"/>
          <w:numId w:val="13"/>
        </w:numPr>
        <w:tabs>
          <w:tab w:val="clear" w:pos="2160"/>
          <w:tab w:val="num" w:pos="1843"/>
        </w:tabs>
        <w:ind w:left="1843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Organisational Development – Ameena Cott</w:t>
      </w:r>
    </w:p>
    <w:p w14:paraId="52755A7F" w14:textId="77777777" w:rsidR="004002FC" w:rsidRPr="004002FC" w:rsidRDefault="004002FC" w:rsidP="004002FC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14:paraId="7B1DA4D5" w14:textId="77777777" w:rsidR="00C07BC6" w:rsidRPr="004002FC" w:rsidRDefault="00FF7328" w:rsidP="00D073B4">
      <w:pPr>
        <w:tabs>
          <w:tab w:val="left" w:pos="1800"/>
        </w:tabs>
        <w:spacing w:line="264" w:lineRule="auto"/>
        <w:ind w:left="1418"/>
        <w:rPr>
          <w:rFonts w:cs="Arial"/>
          <w:b/>
          <w:u w:val="single"/>
        </w:rPr>
      </w:pPr>
      <w:r w:rsidRPr="004002FC">
        <w:rPr>
          <w:rFonts w:cs="Arial"/>
          <w:b/>
          <w:u w:val="single"/>
        </w:rPr>
        <w:t xml:space="preserve">Chairman’s Room </w:t>
      </w:r>
    </w:p>
    <w:p w14:paraId="3B497265" w14:textId="77777777" w:rsidR="00C07BC6" w:rsidRPr="00BE2BCD" w:rsidRDefault="00DE0278" w:rsidP="00D073B4">
      <w:pPr>
        <w:numPr>
          <w:ilvl w:val="0"/>
          <w:numId w:val="3"/>
        </w:numPr>
        <w:tabs>
          <w:tab w:val="clear" w:pos="1800"/>
          <w:tab w:val="num" w:pos="1843"/>
        </w:tabs>
        <w:spacing w:line="264" w:lineRule="auto"/>
        <w:ind w:left="1843" w:hanging="425"/>
        <w:rPr>
          <w:rFonts w:cs="Arial"/>
        </w:rPr>
      </w:pPr>
      <w:r w:rsidRPr="00BE2BCD">
        <w:rPr>
          <w:rFonts w:cs="Arial"/>
        </w:rPr>
        <w:t>Concur</w:t>
      </w:r>
      <w:r w:rsidR="008C3087" w:rsidRPr="00BE2BCD">
        <w:rPr>
          <w:rFonts w:cs="Arial"/>
        </w:rPr>
        <w:t xml:space="preserve"> – Mark Slater</w:t>
      </w:r>
    </w:p>
    <w:p w14:paraId="0BB65FA4" w14:textId="77777777" w:rsidR="00C07BC6" w:rsidRPr="00BE2BCD" w:rsidRDefault="00C07BC6" w:rsidP="00C07BC6">
      <w:pPr>
        <w:spacing w:line="264" w:lineRule="auto"/>
        <w:rPr>
          <w:rFonts w:cs="Arial"/>
        </w:rPr>
      </w:pPr>
    </w:p>
    <w:p w14:paraId="6E7FCCF9" w14:textId="137E99A7" w:rsidR="00C07BC6" w:rsidRPr="00BE2BCD" w:rsidRDefault="00DE0278" w:rsidP="00D073B4">
      <w:pPr>
        <w:spacing w:line="264" w:lineRule="auto"/>
        <w:ind w:left="1418" w:hanging="1418"/>
        <w:rPr>
          <w:rFonts w:cs="Arial"/>
          <w:b/>
          <w:bCs/>
        </w:rPr>
      </w:pPr>
      <w:r w:rsidRPr="00BE2BCD">
        <w:rPr>
          <w:rFonts w:cs="Arial"/>
          <w:b/>
          <w:bCs/>
        </w:rPr>
        <w:t>11:</w:t>
      </w:r>
      <w:r w:rsidR="00877FEF">
        <w:rPr>
          <w:rFonts w:cs="Arial"/>
          <w:b/>
          <w:bCs/>
        </w:rPr>
        <w:t>3</w:t>
      </w:r>
      <w:r w:rsidRPr="00BE2BCD">
        <w:rPr>
          <w:rFonts w:cs="Arial"/>
          <w:b/>
          <w:bCs/>
        </w:rPr>
        <w:t>0</w:t>
      </w:r>
      <w:r w:rsidR="000C73EE">
        <w:rPr>
          <w:rFonts w:cs="Arial"/>
          <w:b/>
          <w:bCs/>
        </w:rPr>
        <w:t>a</w:t>
      </w:r>
      <w:r w:rsidR="00C07BC6" w:rsidRPr="00BE2BCD">
        <w:rPr>
          <w:rFonts w:cs="Arial"/>
          <w:b/>
          <w:bCs/>
        </w:rPr>
        <w:t>m</w:t>
      </w:r>
      <w:r w:rsidR="00C07BC6" w:rsidRPr="00BE2BCD">
        <w:rPr>
          <w:rFonts w:cs="Arial"/>
          <w:b/>
          <w:bCs/>
        </w:rPr>
        <w:tab/>
        <w:t xml:space="preserve">Tour of Shire Hall </w:t>
      </w:r>
    </w:p>
    <w:p w14:paraId="37E767B7" w14:textId="77777777" w:rsidR="00DE0278" w:rsidRPr="00BE2BCD" w:rsidRDefault="00DE0278" w:rsidP="00C07BC6">
      <w:pPr>
        <w:spacing w:line="264" w:lineRule="auto"/>
        <w:ind w:left="1440" w:hanging="1440"/>
        <w:rPr>
          <w:rFonts w:cs="Arial"/>
          <w:b/>
          <w:bCs/>
        </w:rPr>
      </w:pPr>
    </w:p>
    <w:p w14:paraId="4382A9AD" w14:textId="3454C259" w:rsidR="00DE0278" w:rsidRPr="00BE2BCD" w:rsidRDefault="00520B7A" w:rsidP="00D073B4">
      <w:pPr>
        <w:spacing w:line="264" w:lineRule="auto"/>
        <w:ind w:left="1418" w:hanging="1418"/>
        <w:rPr>
          <w:rFonts w:cs="Arial"/>
          <w:b/>
          <w:bCs/>
        </w:rPr>
      </w:pPr>
      <w:r>
        <w:rPr>
          <w:rFonts w:cs="Arial"/>
          <w:b/>
          <w:bCs/>
        </w:rPr>
        <w:t>11.</w:t>
      </w:r>
      <w:r w:rsidR="00877FEF">
        <w:rPr>
          <w:rFonts w:cs="Arial"/>
          <w:b/>
          <w:bCs/>
        </w:rPr>
        <w:t>45</w:t>
      </w:r>
      <w:r w:rsidR="000C73EE">
        <w:rPr>
          <w:rFonts w:cs="Arial"/>
          <w:b/>
          <w:bCs/>
        </w:rPr>
        <w:t>am</w:t>
      </w:r>
      <w:r w:rsidR="00DE0278" w:rsidRPr="00BE2BCD">
        <w:rPr>
          <w:rFonts w:cs="Arial"/>
          <w:b/>
          <w:bCs/>
        </w:rPr>
        <w:t xml:space="preserve"> </w:t>
      </w:r>
      <w:r w:rsidR="00DE0278" w:rsidRPr="00BE2BCD">
        <w:rPr>
          <w:rFonts w:cs="Arial"/>
          <w:b/>
          <w:bCs/>
        </w:rPr>
        <w:tab/>
        <w:t>Tour of Shire Hall (repeat)</w:t>
      </w:r>
    </w:p>
    <w:p w14:paraId="06B435A8" w14:textId="77777777" w:rsidR="00DE0278" w:rsidRPr="00BE2BCD" w:rsidRDefault="00DE0278" w:rsidP="00C07BC6">
      <w:pPr>
        <w:spacing w:line="264" w:lineRule="auto"/>
        <w:ind w:left="1440" w:hanging="1440"/>
        <w:rPr>
          <w:rFonts w:cs="Arial"/>
          <w:b/>
          <w:bCs/>
        </w:rPr>
      </w:pPr>
    </w:p>
    <w:p w14:paraId="4A7B1F69" w14:textId="49A832E6" w:rsidR="00DE0278" w:rsidRDefault="00DE0278" w:rsidP="00D073B4">
      <w:pPr>
        <w:spacing w:line="264" w:lineRule="auto"/>
        <w:ind w:left="1418" w:hanging="1418"/>
        <w:rPr>
          <w:rFonts w:cs="Arial"/>
          <w:b/>
          <w:bCs/>
        </w:rPr>
      </w:pPr>
      <w:r w:rsidRPr="00BE2BCD">
        <w:rPr>
          <w:rFonts w:cs="Arial"/>
          <w:b/>
          <w:bCs/>
        </w:rPr>
        <w:t>12:</w:t>
      </w:r>
      <w:r w:rsidR="00520B7A">
        <w:rPr>
          <w:rFonts w:cs="Arial"/>
          <w:b/>
          <w:bCs/>
        </w:rPr>
        <w:t>00</w:t>
      </w:r>
      <w:r w:rsidR="000C73EE">
        <w:rPr>
          <w:rFonts w:cs="Arial"/>
          <w:b/>
          <w:bCs/>
        </w:rPr>
        <w:t>noon</w:t>
      </w:r>
      <w:r w:rsidRPr="00BE2BCD">
        <w:rPr>
          <w:rFonts w:cs="Arial"/>
          <w:b/>
          <w:bCs/>
        </w:rPr>
        <w:t xml:space="preserve"> </w:t>
      </w:r>
      <w:r w:rsidR="00D073B4">
        <w:rPr>
          <w:rFonts w:cs="Arial"/>
          <w:b/>
          <w:bCs/>
        </w:rPr>
        <w:tab/>
      </w:r>
      <w:r w:rsidRPr="00BE2BCD">
        <w:rPr>
          <w:rFonts w:cs="Arial"/>
          <w:b/>
          <w:bCs/>
        </w:rPr>
        <w:t>End of Market Day</w:t>
      </w:r>
      <w:r w:rsidR="002F4E06">
        <w:rPr>
          <w:rFonts w:cs="Arial"/>
          <w:b/>
          <w:bCs/>
        </w:rPr>
        <w:t xml:space="preserve"> Stalls</w:t>
      </w:r>
    </w:p>
    <w:p w14:paraId="66BA0E12" w14:textId="77777777" w:rsidR="00E24217" w:rsidRDefault="00E24217" w:rsidP="00D073B4">
      <w:pPr>
        <w:spacing w:line="264" w:lineRule="auto"/>
        <w:ind w:left="1418" w:hanging="1418"/>
        <w:rPr>
          <w:rFonts w:cs="Arial"/>
          <w:b/>
          <w:bCs/>
        </w:rPr>
      </w:pPr>
    </w:p>
    <w:p w14:paraId="39D69CA7" w14:textId="7E96AE63" w:rsidR="00E24217" w:rsidRPr="00BE2BCD" w:rsidRDefault="00E24217" w:rsidP="00D073B4">
      <w:pPr>
        <w:spacing w:line="264" w:lineRule="auto"/>
        <w:ind w:left="1418" w:hanging="1418"/>
        <w:rPr>
          <w:rFonts w:cs="Arial"/>
          <w:b/>
          <w:bCs/>
        </w:rPr>
      </w:pPr>
      <w:r>
        <w:rPr>
          <w:rFonts w:cs="Arial"/>
          <w:b/>
          <w:bCs/>
        </w:rPr>
        <w:t>12.45</w:t>
      </w:r>
      <w:r w:rsidR="002F4E06">
        <w:rPr>
          <w:rFonts w:cs="Arial"/>
          <w:b/>
          <w:bCs/>
        </w:rPr>
        <w:t xml:space="preserve">pm </w:t>
      </w:r>
      <w:r w:rsidR="002F4E06">
        <w:rPr>
          <w:rFonts w:cs="Arial"/>
          <w:b/>
          <w:bCs/>
        </w:rPr>
        <w:tab/>
        <w:t>End of Market Day Tours</w:t>
      </w:r>
    </w:p>
    <w:p w14:paraId="7070CD84" w14:textId="77777777" w:rsidR="00C07BC6" w:rsidRPr="00BE2BCD" w:rsidRDefault="00C07BC6" w:rsidP="00C07BC6">
      <w:pPr>
        <w:spacing w:line="264" w:lineRule="auto"/>
        <w:rPr>
          <w:rFonts w:cs="Arial"/>
        </w:rPr>
      </w:pPr>
    </w:p>
    <w:p w14:paraId="32894102" w14:textId="77777777" w:rsidR="00C07BC6" w:rsidRDefault="00C07BC6" w:rsidP="00C07BC6">
      <w:pPr>
        <w:spacing w:line="264" w:lineRule="auto"/>
      </w:pPr>
    </w:p>
    <w:p w14:paraId="568FAD89" w14:textId="77777777" w:rsidR="00C07BC6" w:rsidRDefault="00C07BC6" w:rsidP="00C07BC6">
      <w:pPr>
        <w:spacing w:line="264" w:lineRule="auto"/>
      </w:pPr>
    </w:p>
    <w:sectPr w:rsidR="00C07BC6" w:rsidSect="00A803D4">
      <w:headerReference w:type="default" r:id="rId11"/>
      <w:footerReference w:type="default" r:id="rId12"/>
      <w:pgSz w:w="11906" w:h="16838"/>
      <w:pgMar w:top="680" w:right="1797" w:bottom="68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E226" w14:textId="77777777" w:rsidR="00A803D4" w:rsidRDefault="00A803D4">
      <w:r>
        <w:separator/>
      </w:r>
    </w:p>
  </w:endnote>
  <w:endnote w:type="continuationSeparator" w:id="0">
    <w:p w14:paraId="5494EEBA" w14:textId="77777777" w:rsidR="00A803D4" w:rsidRDefault="00A803D4">
      <w:r>
        <w:continuationSeparator/>
      </w:r>
    </w:p>
  </w:endnote>
  <w:endnote w:type="continuationNotice" w:id="1">
    <w:p w14:paraId="772FF0B4" w14:textId="77777777" w:rsidR="00A803D4" w:rsidRDefault="00A80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5F1" w14:textId="226E3FEF" w:rsidR="00EF4629" w:rsidRDefault="00C02649" w:rsidP="00C07BC6">
    <w:pPr>
      <w:pStyle w:val="Footer"/>
      <w:ind w:left="4962"/>
    </w:pPr>
    <w:r w:rsidRPr="00CD061A">
      <w:rPr>
        <w:noProof/>
      </w:rPr>
      <w:drawing>
        <wp:inline distT="0" distB="0" distL="0" distR="0" wp14:anchorId="369CBA5F" wp14:editId="1A574E94">
          <wp:extent cx="2698115" cy="561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0E2B" w14:textId="77777777" w:rsidR="00A803D4" w:rsidRDefault="00A803D4">
      <w:r>
        <w:separator/>
      </w:r>
    </w:p>
  </w:footnote>
  <w:footnote w:type="continuationSeparator" w:id="0">
    <w:p w14:paraId="0B6B93EF" w14:textId="77777777" w:rsidR="00A803D4" w:rsidRDefault="00A803D4">
      <w:r>
        <w:continuationSeparator/>
      </w:r>
    </w:p>
  </w:footnote>
  <w:footnote w:type="continuationNotice" w:id="1">
    <w:p w14:paraId="3DDDCB33" w14:textId="77777777" w:rsidR="00A803D4" w:rsidRDefault="00A80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E71B" w14:textId="77777777" w:rsidR="00EF4629" w:rsidRDefault="00EF4629" w:rsidP="00C07BC6">
    <w:pPr>
      <w:pStyle w:val="Header"/>
      <w:tabs>
        <w:tab w:val="left" w:pos="5245"/>
      </w:tabs>
      <w:ind w:left="-142"/>
    </w:pPr>
  </w:p>
  <w:p w14:paraId="6753D345" w14:textId="77777777" w:rsidR="00087745" w:rsidRDefault="00087745" w:rsidP="00C07BC6">
    <w:pPr>
      <w:pStyle w:val="Header"/>
      <w:tabs>
        <w:tab w:val="left" w:pos="5245"/>
      </w:tabs>
      <w:ind w:left="-142"/>
    </w:pPr>
  </w:p>
  <w:p w14:paraId="15DCDD74" w14:textId="77777777" w:rsidR="00087745" w:rsidRDefault="00087745" w:rsidP="00C07BC6">
    <w:pPr>
      <w:pStyle w:val="Header"/>
      <w:tabs>
        <w:tab w:val="left" w:pos="5245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F2B"/>
    <w:multiLevelType w:val="hybridMultilevel"/>
    <w:tmpl w:val="5F8017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B2172"/>
    <w:multiLevelType w:val="multilevel"/>
    <w:tmpl w:val="72AA47DC"/>
    <w:lvl w:ilvl="0">
      <w:start w:val="2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90D4AC5"/>
    <w:multiLevelType w:val="multilevel"/>
    <w:tmpl w:val="58D4377E"/>
    <w:lvl w:ilvl="0">
      <w:start w:val="3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9F043E"/>
    <w:multiLevelType w:val="hybridMultilevel"/>
    <w:tmpl w:val="BB9E11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1A96232"/>
    <w:multiLevelType w:val="hybridMultilevel"/>
    <w:tmpl w:val="EE72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675D"/>
    <w:multiLevelType w:val="hybridMultilevel"/>
    <w:tmpl w:val="46CA2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613"/>
    <w:multiLevelType w:val="hybridMultilevel"/>
    <w:tmpl w:val="4BA66C6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DD61A8"/>
    <w:multiLevelType w:val="hybridMultilevel"/>
    <w:tmpl w:val="7450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12445"/>
    <w:multiLevelType w:val="hybridMultilevel"/>
    <w:tmpl w:val="B1A6DF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ED64AD"/>
    <w:multiLevelType w:val="hybridMultilevel"/>
    <w:tmpl w:val="3F14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16C77"/>
    <w:multiLevelType w:val="hybridMultilevel"/>
    <w:tmpl w:val="E4B821C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E01708"/>
    <w:multiLevelType w:val="multilevel"/>
    <w:tmpl w:val="6D26ED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544E94"/>
    <w:multiLevelType w:val="hybridMultilevel"/>
    <w:tmpl w:val="A054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78468">
    <w:abstractNumId w:val="1"/>
  </w:num>
  <w:num w:numId="2" w16cid:durableId="1958293847">
    <w:abstractNumId w:val="3"/>
  </w:num>
  <w:num w:numId="3" w16cid:durableId="170530880">
    <w:abstractNumId w:val="8"/>
  </w:num>
  <w:num w:numId="4" w16cid:durableId="280114039">
    <w:abstractNumId w:val="2"/>
  </w:num>
  <w:num w:numId="5" w16cid:durableId="694355572">
    <w:abstractNumId w:val="11"/>
  </w:num>
  <w:num w:numId="6" w16cid:durableId="1105349348">
    <w:abstractNumId w:val="9"/>
  </w:num>
  <w:num w:numId="7" w16cid:durableId="1430538954">
    <w:abstractNumId w:val="12"/>
  </w:num>
  <w:num w:numId="8" w16cid:durableId="1707831332">
    <w:abstractNumId w:val="5"/>
  </w:num>
  <w:num w:numId="9" w16cid:durableId="1527061452">
    <w:abstractNumId w:val="10"/>
  </w:num>
  <w:num w:numId="10" w16cid:durableId="217589816">
    <w:abstractNumId w:val="7"/>
  </w:num>
  <w:num w:numId="11" w16cid:durableId="742917303">
    <w:abstractNumId w:val="4"/>
  </w:num>
  <w:num w:numId="12" w16cid:durableId="450512852">
    <w:abstractNumId w:val="6"/>
  </w:num>
  <w:num w:numId="13" w16cid:durableId="137010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F3"/>
    <w:rsid w:val="00082767"/>
    <w:rsid w:val="00087745"/>
    <w:rsid w:val="000949C3"/>
    <w:rsid w:val="000C5FA1"/>
    <w:rsid w:val="000C73EE"/>
    <w:rsid w:val="000C742D"/>
    <w:rsid w:val="000F7985"/>
    <w:rsid w:val="001177BB"/>
    <w:rsid w:val="00156062"/>
    <w:rsid w:val="00166871"/>
    <w:rsid w:val="001C38DB"/>
    <w:rsid w:val="001D035B"/>
    <w:rsid w:val="001F33D2"/>
    <w:rsid w:val="002257B6"/>
    <w:rsid w:val="00230799"/>
    <w:rsid w:val="00230872"/>
    <w:rsid w:val="00285E44"/>
    <w:rsid w:val="002B6DF3"/>
    <w:rsid w:val="002F4E06"/>
    <w:rsid w:val="00326F2E"/>
    <w:rsid w:val="003701B6"/>
    <w:rsid w:val="00376818"/>
    <w:rsid w:val="003851E7"/>
    <w:rsid w:val="003E7414"/>
    <w:rsid w:val="003F405A"/>
    <w:rsid w:val="004002FC"/>
    <w:rsid w:val="00477272"/>
    <w:rsid w:val="00482787"/>
    <w:rsid w:val="004C30D9"/>
    <w:rsid w:val="004C742E"/>
    <w:rsid w:val="00520B7A"/>
    <w:rsid w:val="00573D33"/>
    <w:rsid w:val="00581A54"/>
    <w:rsid w:val="005875C2"/>
    <w:rsid w:val="00657AF6"/>
    <w:rsid w:val="00667081"/>
    <w:rsid w:val="00677BD2"/>
    <w:rsid w:val="00696752"/>
    <w:rsid w:val="007023BB"/>
    <w:rsid w:val="0070467A"/>
    <w:rsid w:val="0070481D"/>
    <w:rsid w:val="00750FE9"/>
    <w:rsid w:val="00770F44"/>
    <w:rsid w:val="007E70E8"/>
    <w:rsid w:val="0082795A"/>
    <w:rsid w:val="00877FEF"/>
    <w:rsid w:val="008C3087"/>
    <w:rsid w:val="008C3C9E"/>
    <w:rsid w:val="00905E89"/>
    <w:rsid w:val="0093217D"/>
    <w:rsid w:val="00950E12"/>
    <w:rsid w:val="00A50729"/>
    <w:rsid w:val="00A803D4"/>
    <w:rsid w:val="00AC6802"/>
    <w:rsid w:val="00AE5573"/>
    <w:rsid w:val="00AF387A"/>
    <w:rsid w:val="00B031D9"/>
    <w:rsid w:val="00B2323F"/>
    <w:rsid w:val="00B433CA"/>
    <w:rsid w:val="00B74545"/>
    <w:rsid w:val="00B927EC"/>
    <w:rsid w:val="00BA28FF"/>
    <w:rsid w:val="00BD0343"/>
    <w:rsid w:val="00BE25CB"/>
    <w:rsid w:val="00BE2BCD"/>
    <w:rsid w:val="00C02649"/>
    <w:rsid w:val="00C0387E"/>
    <w:rsid w:val="00C07BC6"/>
    <w:rsid w:val="00C53B1B"/>
    <w:rsid w:val="00CA505F"/>
    <w:rsid w:val="00D073B4"/>
    <w:rsid w:val="00D3485F"/>
    <w:rsid w:val="00D45F00"/>
    <w:rsid w:val="00D641C5"/>
    <w:rsid w:val="00DE0278"/>
    <w:rsid w:val="00DE0894"/>
    <w:rsid w:val="00E24217"/>
    <w:rsid w:val="00E45022"/>
    <w:rsid w:val="00ED4A79"/>
    <w:rsid w:val="00EF4629"/>
    <w:rsid w:val="00F10319"/>
    <w:rsid w:val="00F1375C"/>
    <w:rsid w:val="00F14E97"/>
    <w:rsid w:val="00F27165"/>
    <w:rsid w:val="00F60EBF"/>
    <w:rsid w:val="00F7745A"/>
    <w:rsid w:val="00F80C06"/>
    <w:rsid w:val="00FB642C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677C0"/>
  <w15:chartTrackingRefBased/>
  <w15:docId w15:val="{3D309D17-AEBF-4023-ACB7-913B12E2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</w:style>
  <w:style w:type="paragraph" w:styleId="Header">
    <w:name w:val="header"/>
    <w:basedOn w:val="Normal"/>
    <w:rsid w:val="002B6D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6DF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C3087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8916a-73c4-4dfc-b9ae-0a322e5cedb3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BD4FE35456439716C33ACCBF85EF" ma:contentTypeVersion="14" ma:contentTypeDescription="Create a new document." ma:contentTypeScope="" ma:versionID="071e16c38b4f7d591d457a83b54b5b12">
  <xsd:schema xmlns:xsd="http://www.w3.org/2001/XMLSchema" xmlns:xs="http://www.w3.org/2001/XMLSchema" xmlns:p="http://schemas.microsoft.com/office/2006/metadata/properties" xmlns:ns2="14e8916a-73c4-4dfc-b9ae-0a322e5cedb3" xmlns:ns3="ad9776f8-0a4c-4682-986a-20658cd80fe7" targetNamespace="http://schemas.microsoft.com/office/2006/metadata/properties" ma:root="true" ma:fieldsID="5a935ce963e29ec1765a97065d3422bf" ns2:_="" ns3:_="">
    <xsd:import namespace="14e8916a-73c4-4dfc-b9ae-0a322e5cedb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8916a-73c4-4dfc-b9ae-0a322e5ce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40152-d697-4bb8-9241-9cd81828afcf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63C65-154A-4EFF-8C6B-385D88A97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9F1E4-4706-452A-A50E-D3CE2E94D6AF}">
  <ds:schemaRefs>
    <ds:schemaRef ds:uri="http://schemas.microsoft.com/office/2006/metadata/properties"/>
    <ds:schemaRef ds:uri="http://schemas.microsoft.com/office/infopath/2007/PartnerControls"/>
    <ds:schemaRef ds:uri="14e8916a-73c4-4dfc-b9ae-0a322e5cedb3"/>
    <ds:schemaRef ds:uri="ad9776f8-0a4c-4682-986a-20658cd80fe7"/>
  </ds:schemaRefs>
</ds:datastoreItem>
</file>

<file path=customXml/itemProps3.xml><?xml version="1.0" encoding="utf-8"?>
<ds:datastoreItem xmlns:ds="http://schemas.openxmlformats.org/officeDocument/2006/customXml" ds:itemID="{194D02EA-2C4F-4982-9F6F-12F771454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E7D1B-0094-4D63-ACE7-25DE4A73A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8916a-73c4-4dfc-b9ae-0a322e5cedb3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Gloucestershire County Council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juliehill</dc:creator>
  <cp:keywords/>
  <dc:description/>
  <cp:lastModifiedBy>KENYON, Rosie</cp:lastModifiedBy>
  <cp:revision>26</cp:revision>
  <cp:lastPrinted>2009-06-03T18:11:00Z</cp:lastPrinted>
  <dcterms:created xsi:type="dcterms:W3CDTF">2024-04-04T18:57:00Z</dcterms:created>
  <dcterms:modified xsi:type="dcterms:W3CDTF">2024-05-01T06:07:00Z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