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FF4AC4" w14:paraId="4847AE47" w14:textId="77777777" w:rsidTr="00A24D68">
        <w:tc>
          <w:tcPr>
            <w:tcW w:w="2405" w:type="dxa"/>
          </w:tcPr>
          <w:p w14:paraId="65C90006" w14:textId="04E76515" w:rsidR="00FF4AC4" w:rsidRPr="00CB6D93" w:rsidRDefault="00FF4AC4">
            <w:pPr>
              <w:rPr>
                <w:b/>
                <w:bCs/>
              </w:rPr>
            </w:pPr>
            <w:bookmarkStart w:id="0" w:name="_GoBack"/>
            <w:bookmarkEnd w:id="0"/>
            <w:r w:rsidRPr="00CB6D93">
              <w:rPr>
                <w:b/>
                <w:bCs/>
              </w:rPr>
              <w:t>PHARMACY</w:t>
            </w:r>
          </w:p>
        </w:tc>
        <w:tc>
          <w:tcPr>
            <w:tcW w:w="2103" w:type="dxa"/>
          </w:tcPr>
          <w:p w14:paraId="6B12CFC0" w14:textId="0D22DAB8" w:rsidR="00FF4AC4" w:rsidRPr="00CB6D93" w:rsidRDefault="00FF4AC4">
            <w:pPr>
              <w:rPr>
                <w:b/>
                <w:bCs/>
              </w:rPr>
            </w:pPr>
            <w:r w:rsidRPr="00CB6D93">
              <w:rPr>
                <w:b/>
                <w:bCs/>
              </w:rPr>
              <w:t>CONTACT No</w:t>
            </w:r>
          </w:p>
        </w:tc>
        <w:tc>
          <w:tcPr>
            <w:tcW w:w="2254" w:type="dxa"/>
          </w:tcPr>
          <w:p w14:paraId="4BB8F654" w14:textId="3C71C39F" w:rsidR="00FF4AC4" w:rsidRPr="00CB6D93" w:rsidRDefault="009C18F5">
            <w:pPr>
              <w:rPr>
                <w:b/>
                <w:bCs/>
              </w:rPr>
            </w:pPr>
            <w:r w:rsidRPr="00CB6D93">
              <w:rPr>
                <w:b/>
                <w:bCs/>
              </w:rPr>
              <w:t xml:space="preserve">ACCEPTING </w:t>
            </w:r>
            <w:r w:rsidR="00FF4AC4" w:rsidRPr="00CB6D93">
              <w:rPr>
                <w:b/>
                <w:bCs/>
              </w:rPr>
              <w:t>WALK IN</w:t>
            </w:r>
            <w:r w:rsidRPr="00CB6D93">
              <w:rPr>
                <w:b/>
                <w:bCs/>
              </w:rPr>
              <w:t>’s</w:t>
            </w:r>
          </w:p>
        </w:tc>
        <w:tc>
          <w:tcPr>
            <w:tcW w:w="2254" w:type="dxa"/>
          </w:tcPr>
          <w:p w14:paraId="11CEDED8" w14:textId="76F3B423" w:rsidR="00FF4AC4" w:rsidRPr="00CB6D93" w:rsidRDefault="00FF4AC4">
            <w:pPr>
              <w:rPr>
                <w:b/>
                <w:bCs/>
              </w:rPr>
            </w:pPr>
            <w:r w:rsidRPr="00CB6D93">
              <w:rPr>
                <w:b/>
                <w:bCs/>
              </w:rPr>
              <w:t>BOOKING</w:t>
            </w:r>
            <w:r w:rsidR="00D959C0" w:rsidRPr="00CB6D93">
              <w:rPr>
                <w:b/>
                <w:bCs/>
              </w:rPr>
              <w:t>S</w:t>
            </w:r>
          </w:p>
        </w:tc>
      </w:tr>
      <w:tr w:rsidR="00FF4AC4" w14:paraId="18687EB6" w14:textId="77777777" w:rsidTr="00987236">
        <w:tc>
          <w:tcPr>
            <w:tcW w:w="2405" w:type="dxa"/>
            <w:shd w:val="clear" w:color="auto" w:fill="BDD6EE" w:themeFill="accent5" w:themeFillTint="66"/>
          </w:tcPr>
          <w:p w14:paraId="70ACC745" w14:textId="7DB57B8E" w:rsidR="00FF4AC4" w:rsidRDefault="00FF4AC4">
            <w:r>
              <w:t>Spa Pharmacy, Cheltenham</w:t>
            </w:r>
          </w:p>
        </w:tc>
        <w:tc>
          <w:tcPr>
            <w:tcW w:w="2103" w:type="dxa"/>
          </w:tcPr>
          <w:p w14:paraId="2F65965B" w14:textId="277373CC" w:rsidR="00FF4AC4" w:rsidRDefault="00FF4AC4">
            <w:r>
              <w:t>01242 522130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6745F74D" w14:textId="265E7A9B" w:rsidR="00FF4AC4" w:rsidRDefault="00FF4AC4">
            <w:r>
              <w:t>Yes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022D2170" w14:textId="0AF76F6A" w:rsidR="00FF4AC4" w:rsidRDefault="00FF4AC4">
            <w:r>
              <w:t>Yes</w:t>
            </w:r>
          </w:p>
        </w:tc>
      </w:tr>
      <w:tr w:rsidR="00FF4AC4" w14:paraId="6307D85F" w14:textId="77777777" w:rsidTr="00987236">
        <w:tc>
          <w:tcPr>
            <w:tcW w:w="2405" w:type="dxa"/>
            <w:shd w:val="clear" w:color="auto" w:fill="FFE599" w:themeFill="accent4" w:themeFillTint="66"/>
          </w:tcPr>
          <w:p w14:paraId="75CBE592" w14:textId="707A8778" w:rsidR="00FF4AC4" w:rsidRDefault="009C18F5">
            <w:r>
              <w:t>Bartongate Pharmacy, Gloucester</w:t>
            </w:r>
          </w:p>
        </w:tc>
        <w:tc>
          <w:tcPr>
            <w:tcW w:w="2103" w:type="dxa"/>
          </w:tcPr>
          <w:p w14:paraId="2A330940" w14:textId="38EF55C2" w:rsidR="00FF4AC4" w:rsidRDefault="009C18F5">
            <w:r>
              <w:t>01452 645113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02F6B5CB" w14:textId="3E12D4DC" w:rsidR="00FF4AC4" w:rsidRDefault="009C18F5">
            <w:r>
              <w:t>Yes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4DA8E28B" w14:textId="06506241" w:rsidR="00FF4AC4" w:rsidRDefault="009C18F5">
            <w:r>
              <w:t>Yes</w:t>
            </w:r>
          </w:p>
        </w:tc>
      </w:tr>
      <w:tr w:rsidR="00FF4AC4" w14:paraId="3B81C8E2" w14:textId="77777777" w:rsidTr="00987236">
        <w:tc>
          <w:tcPr>
            <w:tcW w:w="2405" w:type="dxa"/>
            <w:shd w:val="clear" w:color="auto" w:fill="EADCF4"/>
          </w:tcPr>
          <w:p w14:paraId="3F04983E" w14:textId="1EE33BD2" w:rsidR="00FF4AC4" w:rsidRDefault="009C18F5">
            <w:r>
              <w:t>Badham</w:t>
            </w:r>
            <w:r w:rsidR="00CB6D93">
              <w:t xml:space="preserve"> Pharmacy</w:t>
            </w:r>
            <w:r>
              <w:t xml:space="preserve">, </w:t>
            </w:r>
            <w:r w:rsidR="003867A0">
              <w:t>Church Rd</w:t>
            </w:r>
            <w:r>
              <w:t>, Bishops Cleeve</w:t>
            </w:r>
          </w:p>
        </w:tc>
        <w:tc>
          <w:tcPr>
            <w:tcW w:w="2103" w:type="dxa"/>
          </w:tcPr>
          <w:p w14:paraId="2E51534C" w14:textId="032D38B6" w:rsidR="00FF4AC4" w:rsidRDefault="009C18F5">
            <w:r>
              <w:t>01242</w:t>
            </w:r>
            <w:r w:rsidR="00414EC9">
              <w:t xml:space="preserve"> 672653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00F55D1C" w14:textId="0AA52726" w:rsidR="00FF4AC4" w:rsidRDefault="009C18F5">
            <w:r>
              <w:t>Yes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6001AE1F" w14:textId="249EED12" w:rsidR="00FF4AC4" w:rsidRDefault="009C18F5">
            <w:r>
              <w:t>Yes</w:t>
            </w:r>
          </w:p>
        </w:tc>
      </w:tr>
      <w:tr w:rsidR="009C18F5" w14:paraId="644F242B" w14:textId="77777777" w:rsidTr="00987236">
        <w:tc>
          <w:tcPr>
            <w:tcW w:w="2405" w:type="dxa"/>
            <w:shd w:val="clear" w:color="auto" w:fill="A8D08D" w:themeFill="accent6" w:themeFillTint="99"/>
          </w:tcPr>
          <w:p w14:paraId="07FFD062" w14:textId="73448576" w:rsidR="009C18F5" w:rsidRDefault="009C18F5">
            <w:r>
              <w:t>Drybrook Pharmacy, Forest of Dean</w:t>
            </w:r>
          </w:p>
        </w:tc>
        <w:tc>
          <w:tcPr>
            <w:tcW w:w="2103" w:type="dxa"/>
          </w:tcPr>
          <w:p w14:paraId="7BE9F09A" w14:textId="17BDDD5F" w:rsidR="009C18F5" w:rsidRDefault="00374F7A">
            <w:r>
              <w:t>01594 542517</w:t>
            </w:r>
          </w:p>
        </w:tc>
        <w:tc>
          <w:tcPr>
            <w:tcW w:w="2254" w:type="dxa"/>
            <w:shd w:val="clear" w:color="auto" w:fill="FFD966" w:themeFill="accent4" w:themeFillTint="99"/>
          </w:tcPr>
          <w:p w14:paraId="58C03C34" w14:textId="20C02A52" w:rsidR="009C18F5" w:rsidRDefault="00374F7A">
            <w:r>
              <w:t>Prefer bookings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61D28542" w14:textId="605ACEE7" w:rsidR="009C18F5" w:rsidRDefault="00374F7A">
            <w:r>
              <w:t>Yes</w:t>
            </w:r>
          </w:p>
        </w:tc>
      </w:tr>
      <w:tr w:rsidR="003867A0" w14:paraId="08C0E024" w14:textId="77777777" w:rsidTr="00987236">
        <w:tc>
          <w:tcPr>
            <w:tcW w:w="2405" w:type="dxa"/>
            <w:shd w:val="clear" w:color="auto" w:fill="A8D08D" w:themeFill="accent6" w:themeFillTint="99"/>
          </w:tcPr>
          <w:p w14:paraId="59917FFC" w14:textId="0BC8C4B1" w:rsidR="003867A0" w:rsidRDefault="003867A0">
            <w:r>
              <w:t>Mitcheldean Pharmacy, Mitcheldean</w:t>
            </w:r>
          </w:p>
        </w:tc>
        <w:tc>
          <w:tcPr>
            <w:tcW w:w="2103" w:type="dxa"/>
          </w:tcPr>
          <w:p w14:paraId="3DE7D60A" w14:textId="39ABBC06" w:rsidR="003867A0" w:rsidRDefault="00414EC9">
            <w:r>
              <w:t>01594 544997</w:t>
            </w:r>
          </w:p>
        </w:tc>
        <w:tc>
          <w:tcPr>
            <w:tcW w:w="2254" w:type="dxa"/>
            <w:shd w:val="clear" w:color="auto" w:fill="DA7483"/>
          </w:tcPr>
          <w:p w14:paraId="020B2244" w14:textId="4BF8D27A" w:rsidR="003867A0" w:rsidRDefault="00414EC9">
            <w:r>
              <w:t>No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002E3C03" w14:textId="1C4C8640" w:rsidR="003867A0" w:rsidRDefault="00414EC9">
            <w:r>
              <w:t>Yes</w:t>
            </w:r>
          </w:p>
        </w:tc>
      </w:tr>
      <w:tr w:rsidR="00374F7A" w14:paraId="57CC4246" w14:textId="77777777" w:rsidTr="00987236">
        <w:tc>
          <w:tcPr>
            <w:tcW w:w="2405" w:type="dxa"/>
            <w:shd w:val="clear" w:color="auto" w:fill="D9D9D9" w:themeFill="background1" w:themeFillShade="D9"/>
          </w:tcPr>
          <w:p w14:paraId="776B811E" w14:textId="5EF6D3AC" w:rsidR="00374F7A" w:rsidRDefault="00374F7A">
            <w:r>
              <w:t>Dursley</w:t>
            </w:r>
            <w:r w:rsidR="003867A0">
              <w:t xml:space="preserve"> Family Pharmacy, Dursley</w:t>
            </w:r>
          </w:p>
        </w:tc>
        <w:tc>
          <w:tcPr>
            <w:tcW w:w="2103" w:type="dxa"/>
          </w:tcPr>
          <w:p w14:paraId="72455C3F" w14:textId="3AB95BEA" w:rsidR="00374F7A" w:rsidRDefault="00374F7A">
            <w:r>
              <w:t xml:space="preserve">01453 </w:t>
            </w:r>
            <w:r w:rsidR="00414EC9">
              <w:t>542321</w:t>
            </w:r>
          </w:p>
        </w:tc>
        <w:tc>
          <w:tcPr>
            <w:tcW w:w="2254" w:type="dxa"/>
            <w:shd w:val="clear" w:color="auto" w:fill="DA7483"/>
          </w:tcPr>
          <w:p w14:paraId="69F0E2EE" w14:textId="647FAC83" w:rsidR="00374F7A" w:rsidRDefault="00374F7A">
            <w:r>
              <w:t>No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593EC303" w14:textId="6799264F" w:rsidR="00374F7A" w:rsidRDefault="00374F7A">
            <w:r>
              <w:t>Yes</w:t>
            </w:r>
          </w:p>
        </w:tc>
      </w:tr>
      <w:tr w:rsidR="00374F7A" w14:paraId="789ADA9D" w14:textId="77777777" w:rsidTr="00987236">
        <w:tc>
          <w:tcPr>
            <w:tcW w:w="2405" w:type="dxa"/>
            <w:shd w:val="clear" w:color="auto" w:fill="FFE599" w:themeFill="accent4" w:themeFillTint="66"/>
          </w:tcPr>
          <w:p w14:paraId="3643685A" w14:textId="42A7B4A8" w:rsidR="00374F7A" w:rsidRDefault="00374F7A">
            <w:r>
              <w:t>Stroud Rd Pharmacy, Gloucester</w:t>
            </w:r>
          </w:p>
        </w:tc>
        <w:tc>
          <w:tcPr>
            <w:tcW w:w="2103" w:type="dxa"/>
          </w:tcPr>
          <w:p w14:paraId="53071218" w14:textId="6A99515A" w:rsidR="00374F7A" w:rsidRDefault="00374F7A">
            <w:r>
              <w:t>01452 523937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514E14E9" w14:textId="32AA73C6" w:rsidR="00374F7A" w:rsidRDefault="00374F7A">
            <w:r>
              <w:t>Yes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3B850197" w14:textId="368F8821" w:rsidR="00374F7A" w:rsidRDefault="00374F7A">
            <w:r>
              <w:t>Yes</w:t>
            </w:r>
          </w:p>
        </w:tc>
      </w:tr>
      <w:tr w:rsidR="00A24D68" w14:paraId="4585ECAB" w14:textId="77777777" w:rsidTr="00987236">
        <w:tc>
          <w:tcPr>
            <w:tcW w:w="2405" w:type="dxa"/>
            <w:shd w:val="clear" w:color="auto" w:fill="A8D08D" w:themeFill="accent6" w:themeFillTint="99"/>
          </w:tcPr>
          <w:p w14:paraId="5CF87BC9" w14:textId="651A2C56" w:rsidR="00A24D68" w:rsidRDefault="00A24D68">
            <w:r>
              <w:t>Day Lewis, Berry Hill, Coleford</w:t>
            </w:r>
          </w:p>
        </w:tc>
        <w:tc>
          <w:tcPr>
            <w:tcW w:w="2103" w:type="dxa"/>
          </w:tcPr>
          <w:p w14:paraId="43B1B74B" w14:textId="6CF59A2F" w:rsidR="00A24D68" w:rsidRDefault="00414EC9">
            <w:r>
              <w:t>01594 832225</w:t>
            </w:r>
          </w:p>
        </w:tc>
        <w:tc>
          <w:tcPr>
            <w:tcW w:w="2254" w:type="dxa"/>
            <w:shd w:val="clear" w:color="auto" w:fill="DA7483"/>
          </w:tcPr>
          <w:p w14:paraId="13D199F5" w14:textId="4F7A158A" w:rsidR="00A24D68" w:rsidRDefault="00A24D68">
            <w:r>
              <w:t>No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6B0BFA15" w14:textId="08A9ECCA" w:rsidR="00A24D68" w:rsidRDefault="00A24D68">
            <w:r>
              <w:t>Yes</w:t>
            </w:r>
          </w:p>
        </w:tc>
      </w:tr>
      <w:tr w:rsidR="00A24D68" w14:paraId="64EC5964" w14:textId="77777777" w:rsidTr="00987236">
        <w:tc>
          <w:tcPr>
            <w:tcW w:w="2405" w:type="dxa"/>
            <w:shd w:val="clear" w:color="auto" w:fill="EADCF4"/>
          </w:tcPr>
          <w:p w14:paraId="01573DDE" w14:textId="33545274" w:rsidR="00A24D68" w:rsidRDefault="00A24D68">
            <w:r>
              <w:t>Lloyds, Winchcombe</w:t>
            </w:r>
          </w:p>
        </w:tc>
        <w:tc>
          <w:tcPr>
            <w:tcW w:w="2103" w:type="dxa"/>
          </w:tcPr>
          <w:p w14:paraId="3D1CF6AE" w14:textId="77777777" w:rsidR="00A24D68" w:rsidRDefault="00AF2CB8">
            <w:r>
              <w:t>01242 602305</w:t>
            </w:r>
          </w:p>
          <w:p w14:paraId="0AED2B78" w14:textId="4F8F076E" w:rsidR="00AF2CB8" w:rsidRDefault="00AF2CB8"/>
        </w:tc>
        <w:tc>
          <w:tcPr>
            <w:tcW w:w="2254" w:type="dxa"/>
            <w:shd w:val="clear" w:color="auto" w:fill="DA7483"/>
          </w:tcPr>
          <w:p w14:paraId="47A94873" w14:textId="2DA5A03F" w:rsidR="00A24D68" w:rsidRDefault="00A24D68">
            <w:r>
              <w:t>No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444D4F69" w14:textId="0C6AA783" w:rsidR="00A24D68" w:rsidRDefault="00A24D68">
            <w:r>
              <w:t>Yes</w:t>
            </w:r>
          </w:p>
        </w:tc>
      </w:tr>
      <w:tr w:rsidR="00CC4850" w14:paraId="5E6835F8" w14:textId="77777777" w:rsidTr="00987236">
        <w:tc>
          <w:tcPr>
            <w:tcW w:w="2405" w:type="dxa"/>
            <w:shd w:val="clear" w:color="auto" w:fill="EADCF4"/>
          </w:tcPr>
          <w:p w14:paraId="071D0124" w14:textId="06559A0B" w:rsidR="00CC4850" w:rsidRDefault="00CC4850">
            <w:r>
              <w:t>Boots, Tewkesbury</w:t>
            </w:r>
          </w:p>
        </w:tc>
        <w:tc>
          <w:tcPr>
            <w:tcW w:w="2103" w:type="dxa"/>
          </w:tcPr>
          <w:p w14:paraId="2B94B650" w14:textId="77777777" w:rsidR="00193CF3" w:rsidRDefault="00193CF3" w:rsidP="00193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01684 292122</w:t>
            </w:r>
          </w:p>
          <w:p w14:paraId="7EC16358" w14:textId="77777777" w:rsidR="00CC4850" w:rsidRDefault="00CC4850"/>
        </w:tc>
        <w:tc>
          <w:tcPr>
            <w:tcW w:w="2254" w:type="dxa"/>
            <w:shd w:val="clear" w:color="auto" w:fill="DA7483"/>
          </w:tcPr>
          <w:p w14:paraId="5C0D19AF" w14:textId="152EAA8B" w:rsidR="00CC4850" w:rsidRDefault="0052261B">
            <w:r>
              <w:t>No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7D9F2C02" w14:textId="678592B9" w:rsidR="00CC4850" w:rsidRDefault="0052261B">
            <w:r>
              <w:t>Yes</w:t>
            </w:r>
          </w:p>
        </w:tc>
      </w:tr>
      <w:tr w:rsidR="00CC4850" w14:paraId="5065EB09" w14:textId="77777777" w:rsidTr="00987236">
        <w:tc>
          <w:tcPr>
            <w:tcW w:w="2405" w:type="dxa"/>
            <w:shd w:val="clear" w:color="auto" w:fill="BDD6EE" w:themeFill="accent5" w:themeFillTint="66"/>
          </w:tcPr>
          <w:p w14:paraId="0B50D0D3" w14:textId="3841A562" w:rsidR="00CC4850" w:rsidRDefault="00CC4850">
            <w:r>
              <w:t>Tesco, Cheltenham</w:t>
            </w:r>
          </w:p>
        </w:tc>
        <w:tc>
          <w:tcPr>
            <w:tcW w:w="2103" w:type="dxa"/>
          </w:tcPr>
          <w:p w14:paraId="211A1372" w14:textId="77777777" w:rsidR="00193CF3" w:rsidRDefault="00193CF3" w:rsidP="00193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01172911995</w:t>
            </w:r>
          </w:p>
          <w:p w14:paraId="3667ECC5" w14:textId="77777777" w:rsidR="00CC4850" w:rsidRDefault="00CC4850"/>
        </w:tc>
        <w:tc>
          <w:tcPr>
            <w:tcW w:w="2254" w:type="dxa"/>
            <w:shd w:val="clear" w:color="auto" w:fill="DA7483"/>
          </w:tcPr>
          <w:p w14:paraId="4BF30B4C" w14:textId="54C59ECF" w:rsidR="00CC4850" w:rsidRDefault="0052261B">
            <w:r>
              <w:t>No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46053242" w14:textId="5E63FD40" w:rsidR="00CC4850" w:rsidRDefault="0052261B">
            <w:r>
              <w:t>Yes</w:t>
            </w:r>
          </w:p>
        </w:tc>
      </w:tr>
      <w:tr w:rsidR="00CC4850" w14:paraId="68DEDAB6" w14:textId="77777777" w:rsidTr="00987236">
        <w:tc>
          <w:tcPr>
            <w:tcW w:w="2405" w:type="dxa"/>
            <w:shd w:val="clear" w:color="auto" w:fill="FFE599" w:themeFill="accent4" w:themeFillTint="66"/>
          </w:tcPr>
          <w:p w14:paraId="0C688FFA" w14:textId="0A89FE87" w:rsidR="00CC4850" w:rsidRDefault="00CC4850">
            <w:r>
              <w:t>Lloyds, Sainsburys, Barnwood</w:t>
            </w:r>
          </w:p>
        </w:tc>
        <w:tc>
          <w:tcPr>
            <w:tcW w:w="2103" w:type="dxa"/>
          </w:tcPr>
          <w:p w14:paraId="686873C4" w14:textId="77777777" w:rsidR="0052261B" w:rsidRDefault="0052261B" w:rsidP="005226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01452 619754</w:t>
            </w:r>
          </w:p>
          <w:p w14:paraId="226833B4" w14:textId="77777777" w:rsidR="00CC4850" w:rsidRDefault="00CC4850"/>
        </w:tc>
        <w:tc>
          <w:tcPr>
            <w:tcW w:w="2254" w:type="dxa"/>
            <w:shd w:val="clear" w:color="auto" w:fill="DA7483"/>
          </w:tcPr>
          <w:p w14:paraId="1294379E" w14:textId="4BE0D67A" w:rsidR="00CC4850" w:rsidRDefault="0052261B">
            <w:r>
              <w:t xml:space="preserve">No 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5B2656DA" w14:textId="7FA7A38E" w:rsidR="00CC4850" w:rsidRDefault="0052261B">
            <w:r>
              <w:t>Yes</w:t>
            </w:r>
          </w:p>
        </w:tc>
      </w:tr>
      <w:tr w:rsidR="00CC4850" w14:paraId="2F6C3D86" w14:textId="77777777" w:rsidTr="00987236">
        <w:tc>
          <w:tcPr>
            <w:tcW w:w="2405" w:type="dxa"/>
            <w:shd w:val="clear" w:color="auto" w:fill="FFE599" w:themeFill="accent4" w:themeFillTint="66"/>
          </w:tcPr>
          <w:p w14:paraId="27190AC3" w14:textId="23488636" w:rsidR="00CC4850" w:rsidRDefault="00CC4850">
            <w:r>
              <w:t>Tesco, St Osw</w:t>
            </w:r>
            <w:r w:rsidR="0052261B">
              <w:t>a</w:t>
            </w:r>
            <w:r>
              <w:t>lds, Glos</w:t>
            </w:r>
          </w:p>
        </w:tc>
        <w:tc>
          <w:tcPr>
            <w:tcW w:w="2103" w:type="dxa"/>
          </w:tcPr>
          <w:p w14:paraId="5C283CCB" w14:textId="77777777" w:rsidR="0052261B" w:rsidRDefault="0052261B" w:rsidP="005226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01452801066</w:t>
            </w:r>
          </w:p>
          <w:p w14:paraId="06BEB2A9" w14:textId="77777777" w:rsidR="00CC4850" w:rsidRDefault="00CC4850"/>
        </w:tc>
        <w:tc>
          <w:tcPr>
            <w:tcW w:w="2254" w:type="dxa"/>
            <w:shd w:val="clear" w:color="auto" w:fill="DA7483"/>
          </w:tcPr>
          <w:p w14:paraId="5CD8AC60" w14:textId="7C0DC5EE" w:rsidR="00CC4850" w:rsidRDefault="0052261B">
            <w:r>
              <w:t xml:space="preserve">No 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7F59B471" w14:textId="1C7E966E" w:rsidR="00CC4850" w:rsidRDefault="0052261B">
            <w:r>
              <w:t>Yes</w:t>
            </w:r>
          </w:p>
        </w:tc>
      </w:tr>
      <w:tr w:rsidR="00CC4850" w14:paraId="1A1C45FA" w14:textId="77777777" w:rsidTr="00987236">
        <w:tc>
          <w:tcPr>
            <w:tcW w:w="2405" w:type="dxa"/>
            <w:shd w:val="clear" w:color="auto" w:fill="A8D08D" w:themeFill="accent6" w:themeFillTint="99"/>
          </w:tcPr>
          <w:p w14:paraId="3BF313E0" w14:textId="49D75EE8" w:rsidR="00CC4850" w:rsidRDefault="00CC4850">
            <w:r>
              <w:t>Day Lewis, Newent</w:t>
            </w:r>
          </w:p>
        </w:tc>
        <w:tc>
          <w:tcPr>
            <w:tcW w:w="2103" w:type="dxa"/>
          </w:tcPr>
          <w:p w14:paraId="570FB11B" w14:textId="77777777" w:rsidR="0052261B" w:rsidRDefault="0052261B" w:rsidP="005226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01531 820443</w:t>
            </w:r>
          </w:p>
          <w:p w14:paraId="774E3D4E" w14:textId="77777777" w:rsidR="00CC4850" w:rsidRDefault="00CC4850"/>
        </w:tc>
        <w:tc>
          <w:tcPr>
            <w:tcW w:w="2254" w:type="dxa"/>
            <w:shd w:val="clear" w:color="auto" w:fill="C5E0B3" w:themeFill="accent6" w:themeFillTint="66"/>
          </w:tcPr>
          <w:p w14:paraId="0F92DDBD" w14:textId="0CB3B8E3" w:rsidR="00CC4850" w:rsidRDefault="0052261B">
            <w:r>
              <w:t>Yes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10514DA4" w14:textId="1FA75C5D" w:rsidR="00CC4850" w:rsidRDefault="0052261B">
            <w:r>
              <w:t>Yes</w:t>
            </w:r>
          </w:p>
        </w:tc>
      </w:tr>
      <w:tr w:rsidR="00CC4850" w14:paraId="12974BBC" w14:textId="77777777" w:rsidTr="00987236">
        <w:tc>
          <w:tcPr>
            <w:tcW w:w="2405" w:type="dxa"/>
            <w:shd w:val="clear" w:color="auto" w:fill="8EAADB" w:themeFill="accent1" w:themeFillTint="99"/>
          </w:tcPr>
          <w:p w14:paraId="160A72D9" w14:textId="3F6EF43D" w:rsidR="00CC4850" w:rsidRDefault="00CC4850">
            <w:r>
              <w:t>Boots, Minchinhampton</w:t>
            </w:r>
          </w:p>
        </w:tc>
        <w:tc>
          <w:tcPr>
            <w:tcW w:w="2103" w:type="dxa"/>
          </w:tcPr>
          <w:p w14:paraId="78FD644A" w14:textId="77777777" w:rsidR="00193CF3" w:rsidRDefault="00193CF3" w:rsidP="00193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01453 882146</w:t>
            </w:r>
          </w:p>
          <w:p w14:paraId="29E4ACE0" w14:textId="77777777" w:rsidR="00CC4850" w:rsidRDefault="00CC4850"/>
        </w:tc>
        <w:tc>
          <w:tcPr>
            <w:tcW w:w="2254" w:type="dxa"/>
            <w:shd w:val="clear" w:color="auto" w:fill="DA7483"/>
          </w:tcPr>
          <w:p w14:paraId="44C8D023" w14:textId="771AFA0F" w:rsidR="00CC4850" w:rsidRDefault="0052261B">
            <w:r>
              <w:t>No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66E5A27C" w14:textId="39EEE30C" w:rsidR="00CC4850" w:rsidRDefault="0052261B">
            <w:r>
              <w:t>Yes</w:t>
            </w:r>
          </w:p>
        </w:tc>
      </w:tr>
    </w:tbl>
    <w:p w14:paraId="516D43A1" w14:textId="77777777" w:rsidR="00FF4AC4" w:rsidRDefault="00FF4AC4"/>
    <w:sectPr w:rsidR="00FF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C4"/>
    <w:rsid w:val="00193CF3"/>
    <w:rsid w:val="00374F7A"/>
    <w:rsid w:val="003867A0"/>
    <w:rsid w:val="00413C86"/>
    <w:rsid w:val="00414EC9"/>
    <w:rsid w:val="0052261B"/>
    <w:rsid w:val="00563500"/>
    <w:rsid w:val="007E1943"/>
    <w:rsid w:val="00987236"/>
    <w:rsid w:val="009C18F5"/>
    <w:rsid w:val="00A24D68"/>
    <w:rsid w:val="00A64D18"/>
    <w:rsid w:val="00AF2CB8"/>
    <w:rsid w:val="00CB6D93"/>
    <w:rsid w:val="00CC4850"/>
    <w:rsid w:val="00D959C0"/>
    <w:rsid w:val="00E52BE9"/>
    <w:rsid w:val="00EF132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73C5"/>
  <w15:chartTrackingRefBased/>
  <w15:docId w15:val="{FBD155D9-4313-4454-A647-5C6728A6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Bradshaw</dc:creator>
  <cp:keywords/>
  <dc:description/>
  <cp:lastModifiedBy>SLADE, Christine (Commissioning)</cp:lastModifiedBy>
  <cp:revision>2</cp:revision>
  <dcterms:created xsi:type="dcterms:W3CDTF">2022-01-13T20:12:00Z</dcterms:created>
  <dcterms:modified xsi:type="dcterms:W3CDTF">2022-01-13T20:12:00Z</dcterms:modified>
</cp:coreProperties>
</file>