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1BE49" w14:textId="3E456756" w:rsidR="00C6654A" w:rsidRDefault="00A51550" w:rsidP="66E340BC">
      <w:pPr>
        <w:jc w:val="center"/>
        <w:rPr>
          <w:b/>
          <w:bCs/>
          <w:color w:val="FFC000" w:themeColor="accent4"/>
          <w:sz w:val="56"/>
          <w:szCs w:val="56"/>
        </w:rPr>
      </w:pPr>
      <w:r w:rsidRPr="66E340BC">
        <w:rPr>
          <w:b/>
          <w:bCs/>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Hot Jo</w:t>
      </w:r>
      <w:r w:rsidR="006D7916" w:rsidRPr="66E340BC">
        <w:rPr>
          <w:b/>
          <w:bCs/>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bs </w:t>
      </w:r>
      <w:r w:rsidR="00A33700" w:rsidRPr="66E340BC">
        <w:rPr>
          <w:b/>
          <w:bCs/>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w:t>
      </w:r>
      <w:r w:rsidR="00413AFB" w:rsidRPr="66E340BC">
        <w:rPr>
          <w:b/>
          <w:bCs/>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r w:rsidR="003817E4">
        <w:rPr>
          <w:b/>
          <w:bCs/>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as </w:t>
      </w:r>
      <w:r w:rsidR="00105ECD">
        <w:rPr>
          <w:b/>
          <w:bCs/>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o</w:t>
      </w:r>
      <w:r w:rsidR="00421C01">
        <w:rPr>
          <w:b/>
          <w:bCs/>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f</w:t>
      </w:r>
      <w:r w:rsidR="006A2BB1">
        <w:rPr>
          <w:b/>
          <w:bCs/>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2</w:t>
      </w:r>
      <w:r w:rsidR="006A2BB1" w:rsidRPr="006A2BB1">
        <w:rPr>
          <w:b/>
          <w:bCs/>
          <w:color w:val="FFC000" w:themeColor="accent4"/>
          <w:sz w:val="56"/>
          <w:szCs w:val="56"/>
          <w:vertAlign w:val="superscript"/>
          <w14:textOutline w14:w="0" w14:cap="flat" w14:cmpd="sng" w14:algn="ctr">
            <w14:noFill/>
            <w14:prstDash w14:val="solid"/>
            <w14:round/>
          </w14:textOutline>
          <w14:props3d w14:extrusionH="57150" w14:contourW="0" w14:prstMaterial="softEdge">
            <w14:bevelT w14:w="25400" w14:h="38100" w14:prst="circle"/>
          </w14:props3d>
        </w:rPr>
        <w:t>n</w:t>
      </w:r>
      <w:r w:rsidR="008438BD">
        <w:rPr>
          <w:b/>
          <w:bCs/>
          <w:color w:val="FFC000" w:themeColor="accent4"/>
          <w:sz w:val="56"/>
          <w:szCs w:val="56"/>
          <w:vertAlign w:val="superscript"/>
          <w14:textOutline w14:w="0" w14:cap="flat" w14:cmpd="sng" w14:algn="ctr">
            <w14:noFill/>
            <w14:prstDash w14:val="solid"/>
            <w14:round/>
          </w14:textOutline>
          <w14:props3d w14:extrusionH="57150" w14:contourW="0" w14:prstMaterial="softEdge">
            <w14:bevelT w14:w="25400" w14:h="38100" w14:prst="circle"/>
          </w14:props3d>
        </w:rPr>
        <w:t>d</w:t>
      </w:r>
      <w:r w:rsidR="006A2BB1">
        <w:rPr>
          <w:b/>
          <w:bCs/>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October </w:t>
      </w:r>
      <w:r w:rsidR="003817E4">
        <w:rPr>
          <w:b/>
          <w:bCs/>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2023</w:t>
      </w:r>
    </w:p>
    <w:p w14:paraId="3C5732A4" w14:textId="2BD9EA57" w:rsidR="00C6654A" w:rsidRDefault="0B0BC344" w:rsidP="66E340BC">
      <w:pPr>
        <w:jc w:val="center"/>
        <w:rPr>
          <w:b/>
          <w:bCs/>
          <w:sz w:val="32"/>
          <w:szCs w:val="32"/>
        </w:rPr>
      </w:pPr>
      <w:r w:rsidRPr="66E340BC">
        <w:rPr>
          <w:b/>
          <w:bCs/>
          <w:sz w:val="32"/>
          <w:szCs w:val="32"/>
        </w:rPr>
        <w:t>Those wishing to apply should a</w:t>
      </w:r>
      <w:r w:rsidR="00F96E12">
        <w:rPr>
          <w:b/>
          <w:bCs/>
          <w:sz w:val="32"/>
          <w:szCs w:val="32"/>
        </w:rPr>
        <w:t xml:space="preserve">pproach </w:t>
      </w:r>
      <w:r w:rsidRPr="66E340BC">
        <w:rPr>
          <w:b/>
          <w:bCs/>
          <w:sz w:val="32"/>
          <w:szCs w:val="32"/>
        </w:rPr>
        <w:t xml:space="preserve">their Work Coach </w:t>
      </w:r>
      <w:r w:rsidR="0033338B">
        <w:rPr>
          <w:b/>
          <w:bCs/>
          <w:sz w:val="32"/>
          <w:szCs w:val="32"/>
        </w:rPr>
        <w:t>for information</w:t>
      </w:r>
      <w:r w:rsidRPr="66E340BC">
        <w:rPr>
          <w:b/>
          <w:bCs/>
          <w:sz w:val="32"/>
          <w:szCs w:val="32"/>
        </w:rPr>
        <w:t>.</w:t>
      </w:r>
    </w:p>
    <w:p w14:paraId="42704650" w14:textId="77777777" w:rsidR="007C02CD" w:rsidRDefault="007C02CD" w:rsidP="66E340BC">
      <w:pPr>
        <w:jc w:val="center"/>
        <w:rPr>
          <w:b/>
          <w:bCs/>
          <w:color w:val="FFC000" w:themeColor="accent4"/>
          <w:sz w:val="32"/>
          <w:szCs w:val="32"/>
        </w:rPr>
      </w:pPr>
    </w:p>
    <w:tbl>
      <w:tblPr>
        <w:tblStyle w:val="TableGrid"/>
        <w:tblW w:w="10305" w:type="dxa"/>
        <w:tblBorders>
          <w:top w:val="double" w:sz="12" w:space="0" w:color="FFC000" w:themeColor="accent4"/>
          <w:left w:val="double" w:sz="12" w:space="0" w:color="FFC000" w:themeColor="accent4"/>
          <w:bottom w:val="double" w:sz="12" w:space="0" w:color="FFC000" w:themeColor="accent4"/>
          <w:right w:val="double" w:sz="12" w:space="0" w:color="FFC000" w:themeColor="accent4"/>
          <w:insideH w:val="single" w:sz="12" w:space="0" w:color="FFC000" w:themeColor="accent4"/>
          <w:insideV w:val="single" w:sz="12" w:space="0" w:color="FFC000" w:themeColor="accent4"/>
        </w:tblBorders>
        <w:tblLayout w:type="fixed"/>
        <w:tblLook w:val="06A0" w:firstRow="1" w:lastRow="0" w:firstColumn="1" w:lastColumn="0" w:noHBand="1" w:noVBand="1"/>
      </w:tblPr>
      <w:tblGrid>
        <w:gridCol w:w="2616"/>
        <w:gridCol w:w="7689"/>
      </w:tblGrid>
      <w:tr w:rsidR="6FFFFA72" w14:paraId="70E49F6A" w14:textId="77777777" w:rsidTr="009D5508">
        <w:tc>
          <w:tcPr>
            <w:tcW w:w="10305" w:type="dxa"/>
            <w:gridSpan w:val="2"/>
          </w:tcPr>
          <w:p w14:paraId="28AECC07" w14:textId="7ACF4542" w:rsidR="00801611" w:rsidRDefault="47781AC5" w:rsidP="66E340BC">
            <w:pPr>
              <w:jc w:val="center"/>
              <w:rPr>
                <w:b/>
                <w:bCs/>
                <w:color w:val="806000" w:themeColor="accent4" w:themeShade="80"/>
                <w:sz w:val="28"/>
                <w:szCs w:val="28"/>
              </w:rPr>
            </w:pPr>
            <w:r w:rsidRPr="66E340BC">
              <w:rPr>
                <w:b/>
                <w:bCs/>
                <w:sz w:val="28"/>
                <w:szCs w:val="28"/>
              </w:rPr>
              <w:t>Hastings</w:t>
            </w:r>
            <w:r w:rsidR="004F3428">
              <w:rPr>
                <w:b/>
                <w:bCs/>
                <w:sz w:val="28"/>
                <w:szCs w:val="28"/>
              </w:rPr>
              <w:t xml:space="preserve"> and Bexhill Jobcentre areas</w:t>
            </w:r>
          </w:p>
        </w:tc>
      </w:tr>
      <w:tr w:rsidR="00DA284B" w14:paraId="24D09F48" w14:textId="77777777" w:rsidTr="001D3241">
        <w:trPr>
          <w:trHeight w:val="1181"/>
        </w:trPr>
        <w:tc>
          <w:tcPr>
            <w:tcW w:w="2616" w:type="dxa"/>
            <w:vAlign w:val="center"/>
          </w:tcPr>
          <w:p w14:paraId="309E0459" w14:textId="727B63D8" w:rsidR="00DA284B" w:rsidRDefault="00DA284B" w:rsidP="00E95CCD">
            <w:pPr>
              <w:jc w:val="center"/>
              <w:rPr>
                <w:noProof/>
              </w:rPr>
            </w:pPr>
            <w:r>
              <w:rPr>
                <w:noProof/>
              </w:rPr>
              <w:drawing>
                <wp:anchor distT="0" distB="0" distL="114300" distR="114300" simplePos="0" relativeHeight="251662336" behindDoc="0" locked="0" layoutInCell="1" allowOverlap="1" wp14:anchorId="02B25BBF" wp14:editId="133E6B5C">
                  <wp:simplePos x="0" y="0"/>
                  <wp:positionH relativeFrom="margin">
                    <wp:posOffset>93345</wp:posOffset>
                  </wp:positionH>
                  <wp:positionV relativeFrom="margin">
                    <wp:posOffset>132080</wp:posOffset>
                  </wp:positionV>
                  <wp:extent cx="1285875" cy="876300"/>
                  <wp:effectExtent l="0" t="0" r="9525" b="0"/>
                  <wp:wrapSquare wrapText="bothSides"/>
                  <wp:docPr id="282"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875"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89" w:type="dxa"/>
            <w:vAlign w:val="center"/>
          </w:tcPr>
          <w:p w14:paraId="4F100BAD" w14:textId="77777777" w:rsidR="00EF0D39" w:rsidRDefault="00DA284B" w:rsidP="00421C01">
            <w:pPr>
              <w:rPr>
                <w:rFonts w:ascii="Arial" w:hAnsi="Arial" w:cs="Arial"/>
                <w:sz w:val="24"/>
                <w:szCs w:val="24"/>
              </w:rPr>
            </w:pPr>
            <w:r w:rsidRPr="00DA284B">
              <w:rPr>
                <w:rFonts w:ascii="Arial" w:hAnsi="Arial" w:cs="Arial"/>
                <w:b/>
                <w:bCs/>
                <w:sz w:val="24"/>
                <w:szCs w:val="24"/>
              </w:rPr>
              <w:t>Parchment Trust</w:t>
            </w:r>
            <w:r w:rsidRPr="00DA284B">
              <w:rPr>
                <w:rFonts w:ascii="Arial" w:hAnsi="Arial" w:cs="Arial"/>
                <w:sz w:val="24"/>
                <w:szCs w:val="24"/>
              </w:rPr>
              <w:t xml:space="preserve"> seek </w:t>
            </w:r>
            <w:r w:rsidR="007F6901" w:rsidRPr="00D133BD">
              <w:rPr>
                <w:rFonts w:ascii="Arial" w:hAnsi="Arial" w:cs="Arial"/>
                <w:sz w:val="24"/>
                <w:szCs w:val="24"/>
              </w:rPr>
              <w:t xml:space="preserve">a </w:t>
            </w:r>
            <w:r w:rsidR="007F6901">
              <w:rPr>
                <w:rFonts w:ascii="Arial" w:hAnsi="Arial" w:cs="Arial"/>
                <w:b/>
                <w:bCs/>
                <w:sz w:val="24"/>
                <w:szCs w:val="24"/>
              </w:rPr>
              <w:t>Team Leader</w:t>
            </w:r>
            <w:r w:rsidR="001D4C80">
              <w:rPr>
                <w:rFonts w:ascii="Arial" w:hAnsi="Arial" w:cs="Arial"/>
                <w:b/>
                <w:bCs/>
                <w:sz w:val="24"/>
                <w:szCs w:val="24"/>
              </w:rPr>
              <w:t xml:space="preserve">; </w:t>
            </w:r>
            <w:r w:rsidR="001D4C80" w:rsidRPr="00A145A0">
              <w:rPr>
                <w:rFonts w:ascii="Arial" w:hAnsi="Arial" w:cs="Arial"/>
                <w:sz w:val="24"/>
                <w:szCs w:val="24"/>
              </w:rPr>
              <w:t>Lead and support a team to care for others</w:t>
            </w:r>
            <w:r w:rsidR="00A1789C" w:rsidRPr="00A145A0">
              <w:rPr>
                <w:rFonts w:ascii="Arial" w:hAnsi="Arial" w:cs="Arial"/>
                <w:sz w:val="24"/>
                <w:szCs w:val="24"/>
              </w:rPr>
              <w:t xml:space="preserve"> and make a difference to service users.</w:t>
            </w:r>
          </w:p>
          <w:p w14:paraId="14BB7EEF" w14:textId="77777777" w:rsidR="00EF0D39" w:rsidRDefault="00A1789C" w:rsidP="00421C01">
            <w:pPr>
              <w:rPr>
                <w:rFonts w:ascii="Arial" w:hAnsi="Arial" w:cs="Arial"/>
                <w:sz w:val="24"/>
                <w:szCs w:val="24"/>
              </w:rPr>
            </w:pPr>
            <w:r w:rsidRPr="00A145A0">
              <w:rPr>
                <w:rFonts w:ascii="Arial" w:hAnsi="Arial" w:cs="Arial"/>
                <w:sz w:val="24"/>
                <w:szCs w:val="24"/>
              </w:rPr>
              <w:t xml:space="preserve"> Full time hours, £12.58ph</w:t>
            </w:r>
            <w:r w:rsidR="00F61249" w:rsidRPr="00A145A0">
              <w:rPr>
                <w:rFonts w:ascii="Arial" w:hAnsi="Arial" w:cs="Arial"/>
                <w:sz w:val="24"/>
                <w:szCs w:val="24"/>
              </w:rPr>
              <w:t xml:space="preserve"> </w:t>
            </w:r>
          </w:p>
          <w:p w14:paraId="391990B1" w14:textId="3E2529AD" w:rsidR="00DA284B" w:rsidRPr="00DA284B" w:rsidRDefault="00EF0D39" w:rsidP="00421C01">
            <w:pPr>
              <w:rPr>
                <w:rFonts w:ascii="Arial" w:hAnsi="Arial" w:cs="Arial"/>
                <w:color w:val="0B0C0C"/>
                <w:sz w:val="24"/>
                <w:szCs w:val="24"/>
              </w:rPr>
            </w:pPr>
            <w:r>
              <w:rPr>
                <w:rFonts w:ascii="Arial" w:hAnsi="Arial" w:cs="Arial"/>
                <w:sz w:val="24"/>
                <w:szCs w:val="24"/>
              </w:rPr>
              <w:t xml:space="preserve">View full advert details: </w:t>
            </w:r>
            <w:hyperlink r:id="rId11" w:history="1">
              <w:r w:rsidR="00A145A0" w:rsidRPr="00A145A0">
                <w:rPr>
                  <w:rStyle w:val="Hyperlink"/>
                  <w:rFonts w:ascii="Arial" w:hAnsi="Arial" w:cs="Arial"/>
                  <w:sz w:val="24"/>
                  <w:szCs w:val="24"/>
                </w:rPr>
                <w:t>www.parchment-trust.org.uk</w:t>
              </w:r>
            </w:hyperlink>
            <w:r w:rsidR="00A145A0">
              <w:rPr>
                <w:rFonts w:ascii="Arial" w:hAnsi="Arial" w:cs="Arial"/>
                <w:b/>
                <w:bCs/>
                <w:sz w:val="24"/>
                <w:szCs w:val="24"/>
              </w:rPr>
              <w:t xml:space="preserve"> </w:t>
            </w:r>
          </w:p>
        </w:tc>
      </w:tr>
      <w:tr w:rsidR="00DA284B" w14:paraId="5905B847" w14:textId="77777777" w:rsidTr="001D3241">
        <w:trPr>
          <w:trHeight w:val="1181"/>
        </w:trPr>
        <w:tc>
          <w:tcPr>
            <w:tcW w:w="2616" w:type="dxa"/>
            <w:vAlign w:val="center"/>
          </w:tcPr>
          <w:p w14:paraId="538A5DC3" w14:textId="2EEAE1E6" w:rsidR="00DA284B" w:rsidRDefault="006A2BB1" w:rsidP="00E95CCD">
            <w:pPr>
              <w:jc w:val="center"/>
              <w:rPr>
                <w:noProof/>
              </w:rPr>
            </w:pPr>
            <w:r>
              <w:rPr>
                <w:noProof/>
              </w:rPr>
              <w:drawing>
                <wp:inline distT="0" distB="0" distL="0" distR="0" wp14:anchorId="03E903C2" wp14:editId="3F06BC9A">
                  <wp:extent cx="931147" cy="830661"/>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47428" cy="845185"/>
                          </a:xfrm>
                          <a:prstGeom prst="rect">
                            <a:avLst/>
                          </a:prstGeom>
                        </pic:spPr>
                      </pic:pic>
                    </a:graphicData>
                  </a:graphic>
                </wp:inline>
              </w:drawing>
            </w:r>
          </w:p>
        </w:tc>
        <w:tc>
          <w:tcPr>
            <w:tcW w:w="7689" w:type="dxa"/>
            <w:vAlign w:val="center"/>
          </w:tcPr>
          <w:p w14:paraId="37A05BCA" w14:textId="77777777" w:rsidR="00EF0D39" w:rsidRDefault="00EF0D39" w:rsidP="00DA284B">
            <w:pPr>
              <w:rPr>
                <w:rFonts w:ascii="Arial" w:hAnsi="Arial" w:cs="Arial"/>
                <w:b/>
                <w:bCs/>
                <w:sz w:val="24"/>
                <w:szCs w:val="24"/>
              </w:rPr>
            </w:pPr>
          </w:p>
          <w:p w14:paraId="084790D1" w14:textId="628C337E" w:rsidR="00EF0D39" w:rsidRDefault="00773507" w:rsidP="00DA284B">
            <w:pPr>
              <w:rPr>
                <w:rFonts w:ascii="Arial" w:hAnsi="Arial" w:cs="Arial"/>
                <w:b/>
                <w:bCs/>
                <w:sz w:val="24"/>
                <w:szCs w:val="24"/>
              </w:rPr>
            </w:pPr>
            <w:r>
              <w:rPr>
                <w:rFonts w:ascii="Arial" w:hAnsi="Arial" w:cs="Arial"/>
                <w:b/>
                <w:bCs/>
                <w:sz w:val="24"/>
                <w:szCs w:val="24"/>
              </w:rPr>
              <w:t xml:space="preserve">Robertsbridge Community College </w:t>
            </w:r>
            <w:r w:rsidRPr="00D133BD">
              <w:rPr>
                <w:rFonts w:ascii="Arial" w:hAnsi="Arial" w:cs="Arial"/>
                <w:sz w:val="24"/>
                <w:szCs w:val="24"/>
              </w:rPr>
              <w:t xml:space="preserve">seek a </w:t>
            </w:r>
            <w:r>
              <w:rPr>
                <w:rFonts w:ascii="Arial" w:hAnsi="Arial" w:cs="Arial"/>
                <w:b/>
                <w:bCs/>
                <w:sz w:val="24"/>
                <w:szCs w:val="24"/>
              </w:rPr>
              <w:t>Teaching Assistant</w:t>
            </w:r>
            <w:r w:rsidR="00F77F27">
              <w:rPr>
                <w:rFonts w:ascii="Arial" w:hAnsi="Arial" w:cs="Arial"/>
                <w:b/>
                <w:bCs/>
                <w:sz w:val="24"/>
                <w:szCs w:val="24"/>
              </w:rPr>
              <w:t>:</w:t>
            </w:r>
          </w:p>
          <w:p w14:paraId="4A504830" w14:textId="77777777" w:rsidR="008E1283" w:rsidRDefault="00EF0D39" w:rsidP="00DA284B">
            <w:pPr>
              <w:rPr>
                <w:rFonts w:ascii="Arial" w:hAnsi="Arial" w:cs="Arial"/>
                <w:sz w:val="24"/>
                <w:szCs w:val="24"/>
              </w:rPr>
            </w:pPr>
            <w:r>
              <w:rPr>
                <w:rFonts w:ascii="Arial" w:hAnsi="Arial" w:cs="Arial"/>
                <w:sz w:val="24"/>
                <w:szCs w:val="24"/>
              </w:rPr>
              <w:t>T</w:t>
            </w:r>
            <w:r w:rsidR="00F77F27" w:rsidRPr="00052309">
              <w:rPr>
                <w:rFonts w:ascii="Arial" w:hAnsi="Arial" w:cs="Arial"/>
                <w:sz w:val="24"/>
                <w:szCs w:val="24"/>
              </w:rPr>
              <w:t>o join SEND Team, must be organised, experience working with</w:t>
            </w:r>
            <w:r w:rsidR="005C0910" w:rsidRPr="00052309">
              <w:rPr>
                <w:rFonts w:ascii="Arial" w:hAnsi="Arial" w:cs="Arial"/>
                <w:sz w:val="24"/>
                <w:szCs w:val="24"/>
              </w:rPr>
              <w:t xml:space="preserve"> children in K3 &amp; K4</w:t>
            </w:r>
            <w:r>
              <w:rPr>
                <w:rFonts w:ascii="Arial" w:hAnsi="Arial" w:cs="Arial"/>
                <w:sz w:val="24"/>
                <w:szCs w:val="24"/>
              </w:rPr>
              <w:t>,</w:t>
            </w:r>
            <w:r w:rsidR="00411172" w:rsidRPr="00052309">
              <w:rPr>
                <w:rFonts w:ascii="Arial" w:hAnsi="Arial" w:cs="Arial"/>
                <w:sz w:val="24"/>
                <w:szCs w:val="24"/>
              </w:rPr>
              <w:t xml:space="preserve"> knowledge of dyslexia and anxiety</w:t>
            </w:r>
            <w:r>
              <w:rPr>
                <w:rFonts w:ascii="Arial" w:hAnsi="Arial" w:cs="Arial"/>
                <w:sz w:val="24"/>
                <w:szCs w:val="24"/>
              </w:rPr>
              <w:t xml:space="preserve"> and </w:t>
            </w:r>
            <w:r w:rsidR="008E1283">
              <w:rPr>
                <w:rFonts w:ascii="Arial" w:hAnsi="Arial" w:cs="Arial"/>
                <w:sz w:val="24"/>
                <w:szCs w:val="24"/>
              </w:rPr>
              <w:t>a</w:t>
            </w:r>
            <w:r w:rsidR="008E1283" w:rsidRPr="00052309">
              <w:rPr>
                <w:rFonts w:ascii="Arial" w:hAnsi="Arial" w:cs="Arial"/>
                <w:sz w:val="24"/>
                <w:szCs w:val="24"/>
              </w:rPr>
              <w:t xml:space="preserve"> </w:t>
            </w:r>
            <w:r w:rsidR="008E1283">
              <w:rPr>
                <w:rFonts w:ascii="Arial" w:hAnsi="Arial" w:cs="Arial"/>
                <w:sz w:val="24"/>
                <w:szCs w:val="24"/>
              </w:rPr>
              <w:t>high</w:t>
            </w:r>
            <w:r w:rsidR="00052309">
              <w:rPr>
                <w:rFonts w:ascii="Arial" w:hAnsi="Arial" w:cs="Arial"/>
                <w:sz w:val="24"/>
                <w:szCs w:val="24"/>
              </w:rPr>
              <w:t xml:space="preserve"> standard of literacy and numeracy</w:t>
            </w:r>
            <w:r>
              <w:rPr>
                <w:rFonts w:ascii="Arial" w:hAnsi="Arial" w:cs="Arial"/>
                <w:sz w:val="24"/>
                <w:szCs w:val="24"/>
              </w:rPr>
              <w:t xml:space="preserve"> required</w:t>
            </w:r>
            <w:r w:rsidR="008E1283">
              <w:rPr>
                <w:rFonts w:ascii="Arial" w:hAnsi="Arial" w:cs="Arial"/>
                <w:sz w:val="24"/>
                <w:szCs w:val="24"/>
              </w:rPr>
              <w:t>.</w:t>
            </w:r>
          </w:p>
          <w:p w14:paraId="07697E13" w14:textId="7B74C902" w:rsidR="00DA284B" w:rsidRPr="00EF0D39" w:rsidRDefault="00C5603C" w:rsidP="00DA284B">
            <w:pPr>
              <w:rPr>
                <w:rFonts w:ascii="Arial" w:hAnsi="Arial" w:cs="Arial"/>
                <w:sz w:val="24"/>
                <w:szCs w:val="24"/>
              </w:rPr>
            </w:pPr>
            <w:r>
              <w:rPr>
                <w:rFonts w:ascii="Arial" w:hAnsi="Arial" w:cs="Arial"/>
                <w:sz w:val="24"/>
                <w:szCs w:val="24"/>
              </w:rPr>
              <w:t>Job starts 1</w:t>
            </w:r>
            <w:r w:rsidRPr="00C5603C">
              <w:rPr>
                <w:rFonts w:ascii="Arial" w:hAnsi="Arial" w:cs="Arial"/>
                <w:sz w:val="24"/>
                <w:szCs w:val="24"/>
                <w:vertAlign w:val="superscript"/>
              </w:rPr>
              <w:t>st</w:t>
            </w:r>
            <w:r>
              <w:rPr>
                <w:rFonts w:ascii="Arial" w:hAnsi="Arial" w:cs="Arial"/>
                <w:sz w:val="24"/>
                <w:szCs w:val="24"/>
              </w:rPr>
              <w:t xml:space="preserve"> November, £20,000 + P.A pro </w:t>
            </w:r>
            <w:r w:rsidR="00675D3F">
              <w:rPr>
                <w:rFonts w:ascii="Arial" w:hAnsi="Arial" w:cs="Arial"/>
                <w:sz w:val="24"/>
                <w:szCs w:val="24"/>
              </w:rPr>
              <w:t>rata.</w:t>
            </w:r>
          </w:p>
          <w:p w14:paraId="17C3AEE1" w14:textId="4B1033F3" w:rsidR="00C5603C" w:rsidRDefault="00C5603C" w:rsidP="00DA284B">
            <w:pPr>
              <w:rPr>
                <w:rFonts w:ascii="Arial" w:hAnsi="Arial" w:cs="Arial"/>
                <w:b/>
                <w:bCs/>
                <w:sz w:val="24"/>
                <w:szCs w:val="24"/>
              </w:rPr>
            </w:pPr>
            <w:r>
              <w:rPr>
                <w:rFonts w:ascii="Arial" w:hAnsi="Arial" w:cs="Arial"/>
                <w:sz w:val="24"/>
                <w:szCs w:val="24"/>
              </w:rPr>
              <w:t xml:space="preserve">To view full job description, go to </w:t>
            </w:r>
            <w:r w:rsidR="00675D3F">
              <w:rPr>
                <w:rFonts w:ascii="Arial" w:hAnsi="Arial" w:cs="Arial"/>
                <w:sz w:val="24"/>
                <w:szCs w:val="24"/>
              </w:rPr>
              <w:t>E</w:t>
            </w:r>
            <w:r>
              <w:rPr>
                <w:rFonts w:ascii="Arial" w:hAnsi="Arial" w:cs="Arial"/>
                <w:sz w:val="24"/>
                <w:szCs w:val="24"/>
              </w:rPr>
              <w:t xml:space="preserve">ast Sussex County Council web site or Robertsbridge </w:t>
            </w:r>
            <w:r w:rsidR="00675D3F">
              <w:rPr>
                <w:rFonts w:ascii="Arial" w:hAnsi="Arial" w:cs="Arial"/>
                <w:sz w:val="24"/>
                <w:szCs w:val="24"/>
              </w:rPr>
              <w:t>C</w:t>
            </w:r>
            <w:r>
              <w:rPr>
                <w:rFonts w:ascii="Arial" w:hAnsi="Arial" w:cs="Arial"/>
                <w:sz w:val="24"/>
                <w:szCs w:val="24"/>
              </w:rPr>
              <w:t>ommunity College web site.</w:t>
            </w:r>
          </w:p>
          <w:p w14:paraId="7D06EECC" w14:textId="53250069" w:rsidR="00DA284B" w:rsidRDefault="00DA284B" w:rsidP="00DA284B">
            <w:pPr>
              <w:rPr>
                <w:rFonts w:ascii="Arial" w:hAnsi="Arial" w:cs="Arial"/>
                <w:color w:val="0B0C0C"/>
              </w:rPr>
            </w:pPr>
          </w:p>
          <w:p w14:paraId="7E3BD921" w14:textId="4022403B" w:rsidR="00DA284B" w:rsidRPr="00DA284B" w:rsidRDefault="00DA284B" w:rsidP="00DA284B">
            <w:pPr>
              <w:rPr>
                <w:rFonts w:ascii="Arial" w:hAnsi="Arial" w:cs="Arial"/>
                <w:sz w:val="24"/>
                <w:szCs w:val="24"/>
              </w:rPr>
            </w:pPr>
          </w:p>
        </w:tc>
      </w:tr>
      <w:tr w:rsidR="00E12C6D" w14:paraId="348F64D7" w14:textId="77777777" w:rsidTr="001D3241">
        <w:trPr>
          <w:trHeight w:val="1181"/>
        </w:trPr>
        <w:tc>
          <w:tcPr>
            <w:tcW w:w="2616" w:type="dxa"/>
            <w:vAlign w:val="center"/>
          </w:tcPr>
          <w:p w14:paraId="2B28E478" w14:textId="50090250" w:rsidR="00E12C6D" w:rsidRDefault="007458E9" w:rsidP="00E95CCD">
            <w:pPr>
              <w:jc w:val="center"/>
              <w:rPr>
                <w:noProof/>
              </w:rPr>
            </w:pPr>
            <w:r>
              <w:rPr>
                <w:noProof/>
              </w:rPr>
              <w:drawing>
                <wp:inline distT="0" distB="0" distL="0" distR="0" wp14:anchorId="04AAA68F" wp14:editId="5F736129">
                  <wp:extent cx="841405" cy="519165"/>
                  <wp:effectExtent l="0" t="0" r="0" b="0"/>
                  <wp:docPr id="254078732" name="Picture 25407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5390" cy="527794"/>
                          </a:xfrm>
                          <a:prstGeom prst="rect">
                            <a:avLst/>
                          </a:prstGeom>
                        </pic:spPr>
                      </pic:pic>
                    </a:graphicData>
                  </a:graphic>
                </wp:inline>
              </w:drawing>
            </w:r>
          </w:p>
        </w:tc>
        <w:tc>
          <w:tcPr>
            <w:tcW w:w="7689" w:type="dxa"/>
            <w:vAlign w:val="center"/>
          </w:tcPr>
          <w:p w14:paraId="4234B0D3" w14:textId="77777777" w:rsidR="008E1283" w:rsidRDefault="008E1283" w:rsidP="00421C01">
            <w:pPr>
              <w:rPr>
                <w:rFonts w:ascii="Arial" w:eastAsia="Calibri" w:hAnsi="Arial" w:cs="Arial"/>
                <w:b/>
                <w:bCs/>
                <w:color w:val="333333"/>
                <w:sz w:val="24"/>
                <w:szCs w:val="24"/>
              </w:rPr>
            </w:pPr>
          </w:p>
          <w:p w14:paraId="370830AF" w14:textId="04EE3A06" w:rsidR="00E12C6D" w:rsidRDefault="007458E9" w:rsidP="00421C01">
            <w:pPr>
              <w:rPr>
                <w:rFonts w:ascii="Arial" w:hAnsi="Arial" w:cs="Arial"/>
                <w:color w:val="0B0C0C"/>
                <w:sz w:val="24"/>
                <w:szCs w:val="24"/>
              </w:rPr>
            </w:pPr>
            <w:r w:rsidRPr="00E06A76">
              <w:rPr>
                <w:rFonts w:ascii="Arial" w:eastAsia="Calibri" w:hAnsi="Arial" w:cs="Arial"/>
                <w:b/>
                <w:bCs/>
                <w:color w:val="333333"/>
                <w:sz w:val="24"/>
                <w:szCs w:val="24"/>
              </w:rPr>
              <w:t>ESCC</w:t>
            </w:r>
            <w:r w:rsidRPr="00E06A76">
              <w:rPr>
                <w:rFonts w:ascii="Arial" w:eastAsia="Calibri" w:hAnsi="Arial" w:cs="Arial"/>
                <w:color w:val="333333"/>
                <w:sz w:val="24"/>
                <w:szCs w:val="24"/>
              </w:rPr>
              <w:t xml:space="preserve"> are currently recruiting </w:t>
            </w:r>
            <w:r w:rsidRPr="00E06A76">
              <w:rPr>
                <w:rFonts w:ascii="Arial" w:eastAsia="Calibri" w:hAnsi="Arial" w:cs="Arial"/>
                <w:b/>
                <w:bCs/>
                <w:color w:val="333333"/>
                <w:sz w:val="24"/>
                <w:szCs w:val="24"/>
              </w:rPr>
              <w:t>Care Workers and JCR Support Workers</w:t>
            </w:r>
            <w:r w:rsidRPr="00E06A76">
              <w:rPr>
                <w:rFonts w:ascii="Arial" w:eastAsia="Calibri" w:hAnsi="Arial" w:cs="Arial"/>
                <w:color w:val="333333"/>
                <w:sz w:val="24"/>
                <w:szCs w:val="24"/>
              </w:rPr>
              <w:t xml:space="preserve"> across the county and are keen to speak with potential candidates who are genuinely eager to work in the Adult Social Care sector, who would like to do so via ESCC.</w:t>
            </w:r>
          </w:p>
          <w:p w14:paraId="5AD19008" w14:textId="75F3320E" w:rsidR="00E12C6D" w:rsidRPr="00E06A76" w:rsidRDefault="00E12C6D" w:rsidP="00C5603C">
            <w:pPr>
              <w:rPr>
                <w:rFonts w:ascii="Arial" w:hAnsi="Arial" w:cs="Arial"/>
                <w:color w:val="0B0C0C"/>
                <w:sz w:val="24"/>
                <w:szCs w:val="24"/>
              </w:rPr>
            </w:pPr>
          </w:p>
        </w:tc>
      </w:tr>
      <w:tr w:rsidR="00E414AB" w14:paraId="61B5FFD2" w14:textId="77777777" w:rsidTr="001D3241">
        <w:trPr>
          <w:trHeight w:val="1181"/>
        </w:trPr>
        <w:tc>
          <w:tcPr>
            <w:tcW w:w="2616" w:type="dxa"/>
            <w:vAlign w:val="center"/>
          </w:tcPr>
          <w:p w14:paraId="3F6F41FA" w14:textId="4E721F90" w:rsidR="00E414AB" w:rsidRDefault="007458E9" w:rsidP="00E95CCD">
            <w:pPr>
              <w:jc w:val="center"/>
              <w:rPr>
                <w:noProof/>
              </w:rPr>
            </w:pPr>
            <w:r>
              <w:rPr>
                <w:noProof/>
              </w:rPr>
              <w:drawing>
                <wp:inline distT="0" distB="0" distL="0" distR="0" wp14:anchorId="0B31B07B" wp14:editId="24BA0A4B">
                  <wp:extent cx="749122" cy="462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232" cy="465994"/>
                          </a:xfrm>
                          <a:prstGeom prst="rect">
                            <a:avLst/>
                          </a:prstGeom>
                        </pic:spPr>
                      </pic:pic>
                    </a:graphicData>
                  </a:graphic>
                </wp:inline>
              </w:drawing>
            </w:r>
          </w:p>
        </w:tc>
        <w:tc>
          <w:tcPr>
            <w:tcW w:w="7689" w:type="dxa"/>
            <w:vAlign w:val="center"/>
          </w:tcPr>
          <w:p w14:paraId="70C208EE" w14:textId="7A7074C7" w:rsidR="00843FCC" w:rsidRDefault="003F121A" w:rsidP="00E12C6D">
            <w:pPr>
              <w:rPr>
                <w:rFonts w:ascii="Arial" w:hAnsi="Arial" w:cs="Arial"/>
                <w:sz w:val="24"/>
                <w:szCs w:val="24"/>
                <w:lang w:eastAsia="en-GB"/>
              </w:rPr>
            </w:pPr>
            <w:r w:rsidRPr="003F121A">
              <w:rPr>
                <w:rFonts w:ascii="Arial" w:hAnsi="Arial" w:cs="Arial"/>
                <w:b/>
                <w:bCs/>
                <w:sz w:val="24"/>
                <w:szCs w:val="24"/>
                <w:lang w:eastAsia="en-GB"/>
              </w:rPr>
              <w:t>ESCC</w:t>
            </w:r>
            <w:r>
              <w:rPr>
                <w:rFonts w:ascii="Arial" w:hAnsi="Arial" w:cs="Arial"/>
                <w:sz w:val="24"/>
                <w:szCs w:val="24"/>
                <w:lang w:eastAsia="en-GB"/>
              </w:rPr>
              <w:t xml:space="preserve"> </w:t>
            </w:r>
            <w:r w:rsidR="009D382E">
              <w:rPr>
                <w:rFonts w:ascii="Arial" w:hAnsi="Arial" w:cs="Arial"/>
                <w:sz w:val="24"/>
                <w:szCs w:val="24"/>
                <w:lang w:eastAsia="en-GB"/>
              </w:rPr>
              <w:t>Have a wide range of vacancies across the county</w:t>
            </w:r>
          </w:p>
          <w:p w14:paraId="2A42DA1B" w14:textId="5EDD907D" w:rsidR="00E414AB" w:rsidRPr="00E06A76" w:rsidRDefault="009D382E" w:rsidP="00E12C6D">
            <w:pPr>
              <w:rPr>
                <w:rFonts w:ascii="Arial" w:hAnsi="Arial" w:cs="Arial"/>
                <w:sz w:val="24"/>
                <w:szCs w:val="24"/>
                <w:lang w:eastAsia="en-GB"/>
              </w:rPr>
            </w:pPr>
            <w:r>
              <w:rPr>
                <w:rFonts w:ascii="Arial" w:hAnsi="Arial" w:cs="Arial"/>
                <w:sz w:val="24"/>
                <w:szCs w:val="24"/>
                <w:lang w:eastAsia="en-GB"/>
              </w:rPr>
              <w:t xml:space="preserve"> </w:t>
            </w:r>
            <w:hyperlink r:id="rId15" w:history="1">
              <w:r w:rsidR="00843FCC" w:rsidRPr="00777225">
                <w:rPr>
                  <w:rStyle w:val="Hyperlink"/>
                  <w:rFonts w:ascii="Arial" w:hAnsi="Arial" w:cs="Arial"/>
                  <w:sz w:val="24"/>
                  <w:szCs w:val="24"/>
                  <w:lang w:eastAsia="en-GB"/>
                </w:rPr>
                <w:t>Apprenticeships@eastsussex.gov.uk</w:t>
              </w:r>
            </w:hyperlink>
            <w:r w:rsidR="00843FCC">
              <w:rPr>
                <w:rFonts w:ascii="Arial" w:hAnsi="Arial" w:cs="Arial"/>
                <w:sz w:val="24"/>
                <w:szCs w:val="24"/>
                <w:lang w:eastAsia="en-GB"/>
              </w:rPr>
              <w:t xml:space="preserve"> </w:t>
            </w:r>
          </w:p>
        </w:tc>
      </w:tr>
      <w:tr w:rsidR="00E414AB" w14:paraId="664466FE" w14:textId="77777777" w:rsidTr="001D3241">
        <w:trPr>
          <w:trHeight w:val="1181"/>
        </w:trPr>
        <w:tc>
          <w:tcPr>
            <w:tcW w:w="2616" w:type="dxa"/>
            <w:vAlign w:val="center"/>
          </w:tcPr>
          <w:p w14:paraId="15272DC7" w14:textId="3F1E5537" w:rsidR="00E414AB" w:rsidRDefault="00323329" w:rsidP="00E95CCD">
            <w:pPr>
              <w:jc w:val="center"/>
              <w:rPr>
                <w:noProof/>
              </w:rPr>
            </w:pPr>
            <w:r>
              <w:rPr>
                <w:noProof/>
              </w:rPr>
              <w:drawing>
                <wp:inline distT="0" distB="0" distL="0" distR="0" wp14:anchorId="09B7EA10" wp14:editId="0EDAC180">
                  <wp:extent cx="713433" cy="50713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31827" cy="520207"/>
                          </a:xfrm>
                          <a:prstGeom prst="rect">
                            <a:avLst/>
                          </a:prstGeom>
                        </pic:spPr>
                      </pic:pic>
                    </a:graphicData>
                  </a:graphic>
                </wp:inline>
              </w:drawing>
            </w:r>
          </w:p>
        </w:tc>
        <w:tc>
          <w:tcPr>
            <w:tcW w:w="7689" w:type="dxa"/>
            <w:vAlign w:val="center"/>
          </w:tcPr>
          <w:p w14:paraId="0F94F53D" w14:textId="77777777" w:rsidR="00D607D4" w:rsidRDefault="00D607D4" w:rsidP="00E414AB">
            <w:pPr>
              <w:rPr>
                <w:rFonts w:ascii="Arial" w:hAnsi="Arial" w:cs="Arial"/>
                <w:b/>
                <w:bCs/>
                <w:sz w:val="24"/>
                <w:szCs w:val="24"/>
                <w:lang w:eastAsia="en-GB"/>
              </w:rPr>
            </w:pPr>
          </w:p>
          <w:p w14:paraId="10EB6444" w14:textId="1C33F043" w:rsidR="002D56A9" w:rsidRDefault="00F16489" w:rsidP="00E414AB">
            <w:pPr>
              <w:rPr>
                <w:rFonts w:ascii="Arial" w:hAnsi="Arial" w:cs="Arial"/>
                <w:sz w:val="24"/>
                <w:szCs w:val="24"/>
                <w:lang w:eastAsia="en-GB"/>
              </w:rPr>
            </w:pPr>
            <w:r w:rsidRPr="003F121A">
              <w:rPr>
                <w:rFonts w:ascii="Arial" w:hAnsi="Arial" w:cs="Arial"/>
                <w:b/>
                <w:bCs/>
                <w:sz w:val="24"/>
                <w:szCs w:val="24"/>
                <w:lang w:eastAsia="en-GB"/>
              </w:rPr>
              <w:t>Land of Green Ginger</w:t>
            </w:r>
            <w:r>
              <w:rPr>
                <w:rFonts w:ascii="Arial" w:hAnsi="Arial" w:cs="Arial"/>
                <w:sz w:val="24"/>
                <w:szCs w:val="24"/>
                <w:lang w:eastAsia="en-GB"/>
              </w:rPr>
              <w:t xml:space="preserve"> seeks a</w:t>
            </w:r>
            <w:r w:rsidRPr="003F121A">
              <w:rPr>
                <w:rFonts w:ascii="Arial" w:hAnsi="Arial" w:cs="Arial"/>
                <w:b/>
                <w:bCs/>
                <w:sz w:val="24"/>
                <w:szCs w:val="24"/>
                <w:lang w:eastAsia="en-GB"/>
              </w:rPr>
              <w:t xml:space="preserve"> cook</w:t>
            </w:r>
            <w:r w:rsidR="008E1283">
              <w:rPr>
                <w:rFonts w:ascii="Arial" w:hAnsi="Arial" w:cs="Arial"/>
                <w:sz w:val="24"/>
                <w:szCs w:val="24"/>
                <w:lang w:eastAsia="en-GB"/>
              </w:rPr>
              <w:t>.</w:t>
            </w:r>
            <w:r w:rsidR="00F54E0F">
              <w:rPr>
                <w:rFonts w:ascii="Arial" w:hAnsi="Arial" w:cs="Arial"/>
                <w:sz w:val="24"/>
                <w:szCs w:val="24"/>
                <w:lang w:eastAsia="en-GB"/>
              </w:rPr>
              <w:t xml:space="preserve"> </w:t>
            </w:r>
            <w:r w:rsidR="008E1283">
              <w:rPr>
                <w:rFonts w:ascii="Arial" w:hAnsi="Arial" w:cs="Arial"/>
                <w:sz w:val="24"/>
                <w:szCs w:val="24"/>
                <w:lang w:eastAsia="en-GB"/>
              </w:rPr>
              <w:t>C</w:t>
            </w:r>
            <w:r w:rsidR="00F54E0F">
              <w:rPr>
                <w:rFonts w:ascii="Arial" w:hAnsi="Arial" w:cs="Arial"/>
                <w:sz w:val="24"/>
                <w:szCs w:val="24"/>
                <w:lang w:eastAsia="en-GB"/>
              </w:rPr>
              <w:t>ooking the menu to order</w:t>
            </w:r>
            <w:r w:rsidR="00EB0D8C">
              <w:rPr>
                <w:rFonts w:ascii="Arial" w:hAnsi="Arial" w:cs="Arial"/>
                <w:sz w:val="24"/>
                <w:szCs w:val="24"/>
                <w:lang w:eastAsia="en-GB"/>
              </w:rPr>
              <w:t>,</w:t>
            </w:r>
            <w:r w:rsidR="007C1534">
              <w:rPr>
                <w:rFonts w:ascii="Arial" w:hAnsi="Arial" w:cs="Arial"/>
                <w:sz w:val="24"/>
                <w:szCs w:val="24"/>
                <w:lang w:eastAsia="en-GB"/>
              </w:rPr>
              <w:t xml:space="preserve"> prepping </w:t>
            </w:r>
            <w:r w:rsidR="008E1283">
              <w:rPr>
                <w:rFonts w:ascii="Arial" w:hAnsi="Arial" w:cs="Arial"/>
                <w:sz w:val="24"/>
                <w:szCs w:val="24"/>
                <w:lang w:eastAsia="en-GB"/>
              </w:rPr>
              <w:t>all foods</w:t>
            </w:r>
            <w:r w:rsidR="00EB0D8C">
              <w:rPr>
                <w:rFonts w:ascii="Arial" w:hAnsi="Arial" w:cs="Arial"/>
                <w:sz w:val="24"/>
                <w:szCs w:val="24"/>
                <w:lang w:eastAsia="en-GB"/>
              </w:rPr>
              <w:t>. Taking care of stock control</w:t>
            </w:r>
            <w:r w:rsidR="002D56A9">
              <w:rPr>
                <w:rFonts w:ascii="Arial" w:hAnsi="Arial" w:cs="Arial"/>
                <w:sz w:val="24"/>
                <w:szCs w:val="24"/>
                <w:lang w:eastAsia="en-GB"/>
              </w:rPr>
              <w:t xml:space="preserve"> &amp;</w:t>
            </w:r>
            <w:r w:rsidR="00EB0D8C">
              <w:rPr>
                <w:rFonts w:ascii="Arial" w:hAnsi="Arial" w:cs="Arial"/>
                <w:sz w:val="24"/>
                <w:szCs w:val="24"/>
                <w:lang w:eastAsia="en-GB"/>
              </w:rPr>
              <w:t xml:space="preserve"> storing items correctly</w:t>
            </w:r>
            <w:r w:rsidR="0082504E">
              <w:rPr>
                <w:rFonts w:ascii="Arial" w:hAnsi="Arial" w:cs="Arial"/>
                <w:sz w:val="24"/>
                <w:szCs w:val="24"/>
                <w:lang w:eastAsia="en-GB"/>
              </w:rPr>
              <w:t xml:space="preserve">. </w:t>
            </w:r>
          </w:p>
          <w:p w14:paraId="0612EC30" w14:textId="77777777" w:rsidR="002D56A9" w:rsidRDefault="0082504E" w:rsidP="00E414AB">
            <w:pPr>
              <w:rPr>
                <w:rFonts w:ascii="Arial" w:hAnsi="Arial" w:cs="Arial"/>
                <w:sz w:val="24"/>
                <w:szCs w:val="24"/>
                <w:lang w:eastAsia="en-GB"/>
              </w:rPr>
            </w:pPr>
            <w:r>
              <w:rPr>
                <w:rFonts w:ascii="Arial" w:hAnsi="Arial" w:cs="Arial"/>
                <w:sz w:val="24"/>
                <w:szCs w:val="24"/>
                <w:lang w:eastAsia="en-GB"/>
              </w:rPr>
              <w:t>Full time hours, £10.42</w:t>
            </w:r>
            <w:r w:rsidR="00225B7D">
              <w:rPr>
                <w:rFonts w:ascii="Arial" w:hAnsi="Arial" w:cs="Arial"/>
                <w:sz w:val="24"/>
                <w:szCs w:val="24"/>
                <w:lang w:eastAsia="en-GB"/>
              </w:rPr>
              <w:t>ph, experience negotiable.</w:t>
            </w:r>
          </w:p>
          <w:p w14:paraId="705F7B71" w14:textId="77777777" w:rsidR="00E12C6D" w:rsidRDefault="00225B7D" w:rsidP="00E414AB">
            <w:pPr>
              <w:rPr>
                <w:rFonts w:ascii="Arial" w:hAnsi="Arial" w:cs="Arial"/>
                <w:sz w:val="24"/>
                <w:szCs w:val="24"/>
                <w:lang w:eastAsia="en-GB"/>
              </w:rPr>
            </w:pPr>
            <w:r>
              <w:rPr>
                <w:rFonts w:ascii="Arial" w:hAnsi="Arial" w:cs="Arial"/>
                <w:sz w:val="24"/>
                <w:szCs w:val="24"/>
                <w:lang w:eastAsia="en-GB"/>
              </w:rPr>
              <w:t xml:space="preserve"> Send CV to </w:t>
            </w:r>
            <w:hyperlink r:id="rId17" w:history="1">
              <w:r w:rsidR="003F121A" w:rsidRPr="00777225">
                <w:rPr>
                  <w:rStyle w:val="Hyperlink"/>
                  <w:rFonts w:ascii="Arial" w:hAnsi="Arial" w:cs="Arial"/>
                  <w:sz w:val="24"/>
                  <w:szCs w:val="24"/>
                  <w:lang w:eastAsia="en-GB"/>
                </w:rPr>
                <w:t>eastsussex.ea@dwp.gov.uk</w:t>
              </w:r>
            </w:hyperlink>
            <w:r w:rsidR="003F121A">
              <w:rPr>
                <w:rFonts w:ascii="Arial" w:hAnsi="Arial" w:cs="Arial"/>
                <w:sz w:val="24"/>
                <w:szCs w:val="24"/>
                <w:lang w:eastAsia="en-GB"/>
              </w:rPr>
              <w:t xml:space="preserve"> </w:t>
            </w:r>
            <w:r w:rsidR="002D56A9">
              <w:rPr>
                <w:rFonts w:ascii="Arial" w:hAnsi="Arial" w:cs="Arial"/>
                <w:sz w:val="24"/>
                <w:szCs w:val="24"/>
                <w:lang w:eastAsia="en-GB"/>
              </w:rPr>
              <w:t xml:space="preserve"> FAO Dan </w:t>
            </w:r>
            <w:r w:rsidR="00D607D4">
              <w:rPr>
                <w:rFonts w:ascii="Arial" w:hAnsi="Arial" w:cs="Arial"/>
                <w:sz w:val="24"/>
                <w:szCs w:val="24"/>
                <w:lang w:eastAsia="en-GB"/>
              </w:rPr>
              <w:t>‘</w:t>
            </w:r>
            <w:r w:rsidR="002D56A9">
              <w:rPr>
                <w:rFonts w:ascii="Arial" w:hAnsi="Arial" w:cs="Arial"/>
                <w:sz w:val="24"/>
                <w:szCs w:val="24"/>
                <w:lang w:eastAsia="en-GB"/>
              </w:rPr>
              <w:t>LOGG</w:t>
            </w:r>
            <w:r w:rsidR="00D607D4">
              <w:rPr>
                <w:rFonts w:ascii="Arial" w:hAnsi="Arial" w:cs="Arial"/>
                <w:sz w:val="24"/>
                <w:szCs w:val="24"/>
                <w:lang w:eastAsia="en-GB"/>
              </w:rPr>
              <w:t xml:space="preserve"> -Cook’</w:t>
            </w:r>
          </w:p>
          <w:p w14:paraId="1B13EBA9" w14:textId="3DF80EE0" w:rsidR="00D607D4" w:rsidRPr="00E06A76" w:rsidRDefault="00D607D4" w:rsidP="00E414AB">
            <w:pPr>
              <w:rPr>
                <w:rFonts w:ascii="Arial" w:hAnsi="Arial" w:cs="Arial"/>
                <w:sz w:val="24"/>
                <w:szCs w:val="24"/>
                <w:lang w:eastAsia="en-GB"/>
              </w:rPr>
            </w:pPr>
          </w:p>
        </w:tc>
      </w:tr>
      <w:tr w:rsidR="00CE413C" w14:paraId="04A2E61A" w14:textId="77777777" w:rsidTr="001D3241">
        <w:trPr>
          <w:trHeight w:val="1181"/>
        </w:trPr>
        <w:tc>
          <w:tcPr>
            <w:tcW w:w="2616" w:type="dxa"/>
            <w:vAlign w:val="center"/>
          </w:tcPr>
          <w:p w14:paraId="7212FB0E" w14:textId="06D72C8A" w:rsidR="00CE413C" w:rsidRDefault="003C1A60" w:rsidP="003C1A60">
            <w:pPr>
              <w:rPr>
                <w:noProof/>
              </w:rPr>
            </w:pPr>
            <w:r>
              <w:rPr>
                <w:noProof/>
              </w:rPr>
              <w:drawing>
                <wp:inline distT="0" distB="0" distL="0" distR="0" wp14:anchorId="251AEE15" wp14:editId="701F1C40">
                  <wp:extent cx="1115367" cy="547413"/>
                  <wp:effectExtent l="0" t="0" r="889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7366" cy="577842"/>
                          </a:xfrm>
                          <a:prstGeom prst="rect">
                            <a:avLst/>
                          </a:prstGeom>
                          <a:noFill/>
                        </pic:spPr>
                      </pic:pic>
                    </a:graphicData>
                  </a:graphic>
                </wp:inline>
              </w:drawing>
            </w:r>
          </w:p>
        </w:tc>
        <w:tc>
          <w:tcPr>
            <w:tcW w:w="7689" w:type="dxa"/>
            <w:vAlign w:val="center"/>
          </w:tcPr>
          <w:p w14:paraId="626F63E8" w14:textId="77777777" w:rsidR="00D607D4" w:rsidRDefault="00D607D4" w:rsidP="00421C01">
            <w:pPr>
              <w:rPr>
                <w:rFonts w:ascii="Arial" w:hAnsi="Arial" w:cs="Arial"/>
                <w:b/>
                <w:bCs/>
                <w:sz w:val="24"/>
                <w:szCs w:val="24"/>
                <w:lang w:eastAsia="en-GB"/>
              </w:rPr>
            </w:pPr>
          </w:p>
          <w:p w14:paraId="4AFBFA84" w14:textId="77777777" w:rsidR="00D607D4" w:rsidRDefault="00D133BD" w:rsidP="00421C01">
            <w:pPr>
              <w:rPr>
                <w:rFonts w:ascii="Arial" w:hAnsi="Arial" w:cs="Arial"/>
                <w:sz w:val="24"/>
                <w:szCs w:val="24"/>
                <w:lang w:eastAsia="en-GB"/>
              </w:rPr>
            </w:pPr>
            <w:r w:rsidRPr="00675D3F">
              <w:rPr>
                <w:rFonts w:ascii="Arial" w:hAnsi="Arial" w:cs="Arial"/>
                <w:b/>
                <w:bCs/>
                <w:sz w:val="24"/>
                <w:szCs w:val="24"/>
                <w:lang w:eastAsia="en-GB"/>
              </w:rPr>
              <w:t>Secure Care UK</w:t>
            </w:r>
            <w:r>
              <w:rPr>
                <w:rFonts w:ascii="Arial" w:hAnsi="Arial" w:cs="Arial"/>
                <w:sz w:val="24"/>
                <w:szCs w:val="24"/>
                <w:lang w:eastAsia="en-GB"/>
              </w:rPr>
              <w:t xml:space="preserve"> in Hastings are looking to hire a </w:t>
            </w:r>
            <w:r w:rsidRPr="00675D3F">
              <w:rPr>
                <w:rFonts w:ascii="Arial" w:hAnsi="Arial" w:cs="Arial"/>
                <w:b/>
                <w:bCs/>
                <w:sz w:val="24"/>
                <w:szCs w:val="24"/>
                <w:lang w:eastAsia="en-GB"/>
              </w:rPr>
              <w:t>Recruitment Assistant</w:t>
            </w:r>
            <w:r>
              <w:rPr>
                <w:rFonts w:ascii="Arial" w:hAnsi="Arial" w:cs="Arial"/>
                <w:sz w:val="24"/>
                <w:szCs w:val="24"/>
                <w:lang w:eastAsia="en-GB"/>
              </w:rPr>
              <w:t xml:space="preserve"> to work in their HR Department</w:t>
            </w:r>
            <w:r w:rsidR="00BB4BC4">
              <w:rPr>
                <w:rFonts w:ascii="Arial" w:hAnsi="Arial" w:cs="Arial"/>
                <w:sz w:val="24"/>
                <w:szCs w:val="24"/>
                <w:lang w:eastAsia="en-GB"/>
              </w:rPr>
              <w:t>. Must have a professional manner, experience in handling confidential documents, will assist in advertising</w:t>
            </w:r>
            <w:r w:rsidR="0052402C">
              <w:rPr>
                <w:rFonts w:ascii="Arial" w:hAnsi="Arial" w:cs="Arial"/>
                <w:sz w:val="24"/>
                <w:szCs w:val="24"/>
                <w:lang w:eastAsia="en-GB"/>
              </w:rPr>
              <w:t xml:space="preserve"> vacancies, sifting applications, interviewing and various other </w:t>
            </w:r>
            <w:r w:rsidR="00067171">
              <w:rPr>
                <w:rFonts w:ascii="Arial" w:hAnsi="Arial" w:cs="Arial"/>
                <w:sz w:val="24"/>
                <w:szCs w:val="24"/>
                <w:lang w:eastAsia="en-GB"/>
              </w:rPr>
              <w:t xml:space="preserve">tasks within the HR department.  </w:t>
            </w:r>
          </w:p>
          <w:p w14:paraId="3BDC1E57" w14:textId="77777777" w:rsidR="00D607D4" w:rsidRDefault="00067171" w:rsidP="00421C01">
            <w:pPr>
              <w:rPr>
                <w:rFonts w:ascii="Arial" w:hAnsi="Arial" w:cs="Arial"/>
                <w:sz w:val="24"/>
                <w:szCs w:val="24"/>
                <w:lang w:eastAsia="en-GB"/>
              </w:rPr>
            </w:pPr>
            <w:r>
              <w:rPr>
                <w:rFonts w:ascii="Arial" w:hAnsi="Arial" w:cs="Arial"/>
                <w:sz w:val="24"/>
                <w:szCs w:val="24"/>
                <w:lang w:eastAsia="en-GB"/>
              </w:rPr>
              <w:t>Full time hours pay £21,000+</w:t>
            </w:r>
            <w:r w:rsidR="00BF4E95">
              <w:rPr>
                <w:rFonts w:ascii="Arial" w:hAnsi="Arial" w:cs="Arial"/>
                <w:sz w:val="24"/>
                <w:szCs w:val="24"/>
                <w:lang w:eastAsia="en-GB"/>
              </w:rPr>
              <w:t xml:space="preserve"> Close date 14</w:t>
            </w:r>
            <w:r w:rsidR="00BF4E95" w:rsidRPr="00BF4E95">
              <w:rPr>
                <w:rFonts w:ascii="Arial" w:hAnsi="Arial" w:cs="Arial"/>
                <w:sz w:val="24"/>
                <w:szCs w:val="24"/>
                <w:vertAlign w:val="superscript"/>
                <w:lang w:eastAsia="en-GB"/>
              </w:rPr>
              <w:t>th</w:t>
            </w:r>
            <w:r w:rsidR="00BF4E95">
              <w:rPr>
                <w:rFonts w:ascii="Arial" w:hAnsi="Arial" w:cs="Arial"/>
                <w:sz w:val="24"/>
                <w:szCs w:val="24"/>
                <w:lang w:eastAsia="en-GB"/>
              </w:rPr>
              <w:t xml:space="preserve"> October. </w:t>
            </w:r>
          </w:p>
          <w:p w14:paraId="72C1B0E0" w14:textId="0FAE4F84" w:rsidR="00CE413C" w:rsidRDefault="001B7EC0" w:rsidP="00421C01">
            <w:pPr>
              <w:rPr>
                <w:rFonts w:ascii="Arial" w:hAnsi="Arial" w:cs="Arial"/>
                <w:sz w:val="24"/>
                <w:szCs w:val="24"/>
                <w:lang w:eastAsia="en-GB"/>
              </w:rPr>
            </w:pPr>
            <w:r>
              <w:rPr>
                <w:rFonts w:ascii="Arial" w:hAnsi="Arial" w:cs="Arial"/>
                <w:sz w:val="24"/>
                <w:szCs w:val="24"/>
                <w:lang w:eastAsia="en-GB"/>
              </w:rPr>
              <w:t xml:space="preserve">Send CV and a covering letter to: </w:t>
            </w:r>
            <w:hyperlink r:id="rId19" w:history="1">
              <w:r w:rsidRPr="001B7EC0">
                <w:rPr>
                  <w:rStyle w:val="Hyperlink"/>
                  <w:rFonts w:ascii="Arial" w:hAnsi="Arial" w:cs="Arial"/>
                  <w:sz w:val="24"/>
                  <w:szCs w:val="24"/>
                </w:rPr>
                <w:t>abi.rolph@securecareuk.co.uk</w:t>
              </w:r>
            </w:hyperlink>
            <w:r>
              <w:rPr>
                <w:rFonts w:ascii="Arial" w:hAnsi="Arial" w:cs="Arial"/>
                <w:color w:val="0B0C0C"/>
                <w:sz w:val="29"/>
                <w:szCs w:val="29"/>
              </w:rPr>
              <w:t xml:space="preserve"> </w:t>
            </w:r>
          </w:p>
          <w:p w14:paraId="5D363BD9" w14:textId="6658ABBF" w:rsidR="00D607D4" w:rsidRPr="00E06A76" w:rsidRDefault="00D607D4" w:rsidP="00421C01">
            <w:pPr>
              <w:rPr>
                <w:rFonts w:ascii="Arial" w:hAnsi="Arial" w:cs="Arial"/>
                <w:sz w:val="24"/>
                <w:szCs w:val="24"/>
                <w:lang w:eastAsia="en-GB"/>
              </w:rPr>
            </w:pPr>
          </w:p>
        </w:tc>
      </w:tr>
      <w:tr w:rsidR="00E414AB" w14:paraId="775718A5" w14:textId="77777777" w:rsidTr="00E030ED">
        <w:trPr>
          <w:trHeight w:val="537"/>
        </w:trPr>
        <w:tc>
          <w:tcPr>
            <w:tcW w:w="2616" w:type="dxa"/>
            <w:vAlign w:val="center"/>
          </w:tcPr>
          <w:p w14:paraId="4AAAF864" w14:textId="28B9F945" w:rsidR="00E414AB" w:rsidRDefault="00CA481C" w:rsidP="00E95CCD">
            <w:pPr>
              <w:jc w:val="center"/>
              <w:rPr>
                <w:noProof/>
              </w:rPr>
            </w:pPr>
            <w:r>
              <w:rPr>
                <w:noProof/>
              </w:rPr>
              <w:drawing>
                <wp:inline distT="0" distB="0" distL="0" distR="0" wp14:anchorId="019C88FD" wp14:editId="07B1E25C">
                  <wp:extent cx="850760" cy="801132"/>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8330" cy="817677"/>
                          </a:xfrm>
                          <a:prstGeom prst="rect">
                            <a:avLst/>
                          </a:prstGeom>
                        </pic:spPr>
                      </pic:pic>
                    </a:graphicData>
                  </a:graphic>
                </wp:inline>
              </w:drawing>
            </w:r>
          </w:p>
        </w:tc>
        <w:tc>
          <w:tcPr>
            <w:tcW w:w="7689" w:type="dxa"/>
            <w:vAlign w:val="center"/>
          </w:tcPr>
          <w:p w14:paraId="2205AA59" w14:textId="3E8EA400" w:rsidR="001B0BED" w:rsidRDefault="004B7C55" w:rsidP="00421C01">
            <w:pPr>
              <w:rPr>
                <w:rFonts w:ascii="Arial" w:hAnsi="Arial" w:cs="Arial"/>
                <w:sz w:val="24"/>
                <w:szCs w:val="24"/>
              </w:rPr>
            </w:pPr>
            <w:r w:rsidRPr="00843237">
              <w:rPr>
                <w:rFonts w:ascii="Arial" w:hAnsi="Arial" w:cs="Arial"/>
                <w:b/>
                <w:bCs/>
                <w:sz w:val="24"/>
                <w:szCs w:val="24"/>
              </w:rPr>
              <w:t>Sterling Security</w:t>
            </w:r>
            <w:r w:rsidRPr="00843237">
              <w:rPr>
                <w:rFonts w:ascii="Arial" w:hAnsi="Arial" w:cs="Arial"/>
                <w:sz w:val="24"/>
                <w:szCs w:val="24"/>
              </w:rPr>
              <w:t xml:space="preserve"> are seeking </w:t>
            </w:r>
            <w:r w:rsidRPr="00843237">
              <w:rPr>
                <w:rFonts w:ascii="Arial" w:hAnsi="Arial" w:cs="Arial"/>
                <w:b/>
                <w:bCs/>
                <w:sz w:val="24"/>
                <w:szCs w:val="24"/>
              </w:rPr>
              <w:t xml:space="preserve">SIA trained </w:t>
            </w:r>
            <w:r w:rsidR="00843237" w:rsidRPr="00843237">
              <w:rPr>
                <w:rFonts w:ascii="Arial" w:hAnsi="Arial" w:cs="Arial"/>
                <w:b/>
                <w:bCs/>
                <w:sz w:val="24"/>
                <w:szCs w:val="24"/>
              </w:rPr>
              <w:t>officers</w:t>
            </w:r>
            <w:r w:rsidR="00843237" w:rsidRPr="00843237">
              <w:rPr>
                <w:rFonts w:ascii="Arial" w:hAnsi="Arial" w:cs="Arial"/>
                <w:sz w:val="24"/>
                <w:szCs w:val="24"/>
              </w:rPr>
              <w:t xml:space="preserve"> for various roles from door work to pub work around </w:t>
            </w:r>
            <w:r w:rsidR="00843237">
              <w:rPr>
                <w:rFonts w:ascii="Arial" w:hAnsi="Arial" w:cs="Arial"/>
                <w:sz w:val="24"/>
                <w:szCs w:val="24"/>
              </w:rPr>
              <w:t>H</w:t>
            </w:r>
            <w:r w:rsidR="00843237" w:rsidRPr="00843237">
              <w:rPr>
                <w:rFonts w:ascii="Arial" w:hAnsi="Arial" w:cs="Arial"/>
                <w:sz w:val="24"/>
                <w:szCs w:val="24"/>
              </w:rPr>
              <w:t>astings.</w:t>
            </w:r>
            <w:r w:rsidR="00E6790D">
              <w:rPr>
                <w:rFonts w:ascii="Arial" w:hAnsi="Arial" w:cs="Arial"/>
                <w:sz w:val="24"/>
                <w:szCs w:val="24"/>
              </w:rPr>
              <w:t xml:space="preserve"> Hours vary depending on work availability. £12-£14 </w:t>
            </w:r>
            <w:r w:rsidR="00B10D64">
              <w:rPr>
                <w:rFonts w:ascii="Arial" w:hAnsi="Arial" w:cs="Arial"/>
                <w:sz w:val="24"/>
                <w:szCs w:val="24"/>
              </w:rPr>
              <w:t>ph. -temporary role.</w:t>
            </w:r>
            <w:r w:rsidR="001B0BED">
              <w:rPr>
                <w:rFonts w:ascii="Arial" w:hAnsi="Arial" w:cs="Arial"/>
                <w:sz w:val="24"/>
                <w:szCs w:val="24"/>
              </w:rPr>
              <w:t xml:space="preserve"> </w:t>
            </w:r>
          </w:p>
          <w:p w14:paraId="1C07EE8B" w14:textId="1484C78A" w:rsidR="00A32B54" w:rsidRPr="00E06A76" w:rsidRDefault="001B0BED" w:rsidP="007458E9">
            <w:pPr>
              <w:rPr>
                <w:rFonts w:ascii="Arial" w:hAnsi="Arial" w:cs="Arial"/>
                <w:sz w:val="24"/>
                <w:szCs w:val="24"/>
              </w:rPr>
            </w:pPr>
            <w:r>
              <w:rPr>
                <w:rFonts w:ascii="Arial" w:hAnsi="Arial" w:cs="Arial"/>
                <w:sz w:val="24"/>
                <w:szCs w:val="24"/>
              </w:rPr>
              <w:t>Applicants te</w:t>
            </w:r>
            <w:r w:rsidR="001D3241">
              <w:rPr>
                <w:rFonts w:ascii="Arial" w:hAnsi="Arial" w:cs="Arial"/>
                <w:sz w:val="24"/>
                <w:szCs w:val="24"/>
              </w:rPr>
              <w:t>lephone</w:t>
            </w:r>
            <w:r>
              <w:rPr>
                <w:rFonts w:ascii="Arial" w:hAnsi="Arial" w:cs="Arial"/>
                <w:sz w:val="24"/>
                <w:szCs w:val="24"/>
              </w:rPr>
              <w:t xml:space="preserve"> Fiona </w:t>
            </w:r>
            <w:r w:rsidR="00EC2A4D">
              <w:rPr>
                <w:rFonts w:ascii="Arial" w:hAnsi="Arial" w:cs="Arial"/>
                <w:sz w:val="24"/>
                <w:szCs w:val="24"/>
              </w:rPr>
              <w:t>on 07855551876</w:t>
            </w:r>
          </w:p>
        </w:tc>
      </w:tr>
      <w:tr w:rsidR="004B37BF" w14:paraId="45062F2F" w14:textId="77777777" w:rsidTr="001D3241">
        <w:trPr>
          <w:trHeight w:val="1181"/>
        </w:trPr>
        <w:tc>
          <w:tcPr>
            <w:tcW w:w="2616" w:type="dxa"/>
            <w:vAlign w:val="center"/>
          </w:tcPr>
          <w:p w14:paraId="7380D040" w14:textId="040D681F" w:rsidR="004B37BF" w:rsidRDefault="00EC2A4D" w:rsidP="00E95CCD">
            <w:pPr>
              <w:jc w:val="center"/>
              <w:rPr>
                <w:noProof/>
              </w:rPr>
            </w:pPr>
            <w:r>
              <w:rPr>
                <w:noProof/>
              </w:rPr>
              <w:lastRenderedPageBreak/>
              <w:drawing>
                <wp:inline distT="0" distB="0" distL="0" distR="0" wp14:anchorId="11600D42" wp14:editId="05B4ABE7">
                  <wp:extent cx="911050" cy="607367"/>
                  <wp:effectExtent l="0" t="0" r="3810" b="2540"/>
                  <wp:docPr id="20" name="Picture 20" descr="Two people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wo people sitting at a tabl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7304" cy="611536"/>
                          </a:xfrm>
                          <a:prstGeom prst="rect">
                            <a:avLst/>
                          </a:prstGeom>
                        </pic:spPr>
                      </pic:pic>
                    </a:graphicData>
                  </a:graphic>
                </wp:inline>
              </w:drawing>
            </w:r>
          </w:p>
        </w:tc>
        <w:tc>
          <w:tcPr>
            <w:tcW w:w="7689" w:type="dxa"/>
            <w:vAlign w:val="center"/>
          </w:tcPr>
          <w:p w14:paraId="4ADAF0CC" w14:textId="77777777" w:rsidR="001B7EC0" w:rsidRDefault="001B7EC0" w:rsidP="00421C01">
            <w:pPr>
              <w:rPr>
                <w:rFonts w:ascii="Arial" w:hAnsi="Arial" w:cs="Arial"/>
                <w:sz w:val="24"/>
                <w:szCs w:val="24"/>
                <w:lang w:eastAsia="en-GB"/>
              </w:rPr>
            </w:pPr>
          </w:p>
          <w:p w14:paraId="37BA4118" w14:textId="1D57C2DA" w:rsidR="00E12C6D" w:rsidRDefault="000D2C4C" w:rsidP="00421C01">
            <w:pPr>
              <w:rPr>
                <w:rFonts w:ascii="Arial" w:hAnsi="Arial" w:cs="Arial"/>
                <w:sz w:val="24"/>
                <w:szCs w:val="24"/>
                <w:lang w:eastAsia="en-GB"/>
              </w:rPr>
            </w:pPr>
            <w:r>
              <w:rPr>
                <w:rFonts w:ascii="Arial" w:hAnsi="Arial" w:cs="Arial"/>
                <w:sz w:val="24"/>
                <w:szCs w:val="24"/>
                <w:lang w:eastAsia="en-GB"/>
              </w:rPr>
              <w:t xml:space="preserve">Emma is seeking someone to job share with her as a </w:t>
            </w:r>
            <w:r w:rsidRPr="003170D7">
              <w:rPr>
                <w:rFonts w:ascii="Arial" w:hAnsi="Arial" w:cs="Arial"/>
                <w:b/>
                <w:bCs/>
                <w:sz w:val="24"/>
                <w:szCs w:val="24"/>
                <w:lang w:eastAsia="en-GB"/>
              </w:rPr>
              <w:t>Personal Assistant</w:t>
            </w:r>
            <w:r w:rsidR="009703C7" w:rsidRPr="003170D7">
              <w:rPr>
                <w:rFonts w:ascii="Arial" w:hAnsi="Arial" w:cs="Arial"/>
                <w:b/>
                <w:bCs/>
                <w:sz w:val="24"/>
                <w:szCs w:val="24"/>
                <w:lang w:eastAsia="en-GB"/>
              </w:rPr>
              <w:t>.</w:t>
            </w:r>
            <w:r w:rsidR="009703C7">
              <w:rPr>
                <w:rFonts w:ascii="Arial" w:hAnsi="Arial" w:cs="Arial"/>
                <w:sz w:val="24"/>
                <w:szCs w:val="24"/>
                <w:lang w:eastAsia="en-GB"/>
              </w:rPr>
              <w:t xml:space="preserve"> The job involves supporting a </w:t>
            </w:r>
            <w:r w:rsidR="00A66FE4">
              <w:rPr>
                <w:rFonts w:ascii="Arial" w:hAnsi="Arial" w:cs="Arial"/>
                <w:sz w:val="24"/>
                <w:szCs w:val="24"/>
                <w:lang w:eastAsia="en-GB"/>
              </w:rPr>
              <w:t>60-year-old</w:t>
            </w:r>
            <w:r w:rsidR="009703C7">
              <w:rPr>
                <w:rFonts w:ascii="Arial" w:hAnsi="Arial" w:cs="Arial"/>
                <w:sz w:val="24"/>
                <w:szCs w:val="24"/>
                <w:lang w:eastAsia="en-GB"/>
              </w:rPr>
              <w:t xml:space="preserve"> lady who is </w:t>
            </w:r>
            <w:r w:rsidR="003F2BFE">
              <w:rPr>
                <w:rFonts w:ascii="Arial" w:hAnsi="Arial" w:cs="Arial"/>
                <w:sz w:val="24"/>
                <w:szCs w:val="24"/>
                <w:lang w:eastAsia="en-GB"/>
              </w:rPr>
              <w:t xml:space="preserve">active in a variety of community groups that lean towards wellness. </w:t>
            </w:r>
            <w:r w:rsidR="00A66FE4">
              <w:rPr>
                <w:rFonts w:ascii="Arial" w:hAnsi="Arial" w:cs="Arial"/>
                <w:sz w:val="24"/>
                <w:szCs w:val="24"/>
                <w:lang w:eastAsia="en-GB"/>
              </w:rPr>
              <w:t>She likes rock music and as there is no personal care this can be open to male careers as well. You MUST be able to DRIVE.</w:t>
            </w:r>
            <w:r w:rsidR="005F3F5E">
              <w:rPr>
                <w:rFonts w:ascii="Arial" w:hAnsi="Arial" w:cs="Arial"/>
                <w:sz w:val="24"/>
                <w:szCs w:val="24"/>
                <w:lang w:eastAsia="en-GB"/>
              </w:rPr>
              <w:t xml:space="preserve"> 15hpw NMW</w:t>
            </w:r>
          </w:p>
          <w:p w14:paraId="7C79A3DC" w14:textId="2E619EF6" w:rsidR="005F3F5E" w:rsidRDefault="005F3F5E" w:rsidP="00421C01">
            <w:pPr>
              <w:rPr>
                <w:rFonts w:ascii="Arial" w:hAnsi="Arial" w:cs="Arial"/>
                <w:sz w:val="24"/>
                <w:szCs w:val="24"/>
                <w:lang w:eastAsia="en-GB"/>
              </w:rPr>
            </w:pPr>
            <w:r>
              <w:rPr>
                <w:rFonts w:ascii="Arial" w:hAnsi="Arial" w:cs="Arial"/>
                <w:sz w:val="24"/>
                <w:szCs w:val="24"/>
                <w:lang w:eastAsia="en-GB"/>
              </w:rPr>
              <w:t xml:space="preserve">Email CV to </w:t>
            </w:r>
            <w:hyperlink r:id="rId22" w:history="1">
              <w:r w:rsidRPr="00777225">
                <w:rPr>
                  <w:rStyle w:val="Hyperlink"/>
                  <w:rFonts w:ascii="Arial" w:hAnsi="Arial" w:cs="Arial"/>
                  <w:sz w:val="24"/>
                  <w:szCs w:val="24"/>
                  <w:lang w:eastAsia="en-GB"/>
                </w:rPr>
                <w:t>eastsussex.ea@dwp.gov.uk</w:t>
              </w:r>
            </w:hyperlink>
            <w:r>
              <w:rPr>
                <w:rFonts w:ascii="Arial" w:hAnsi="Arial" w:cs="Arial"/>
                <w:sz w:val="24"/>
                <w:szCs w:val="24"/>
                <w:lang w:eastAsia="en-GB"/>
              </w:rPr>
              <w:t xml:space="preserve"> </w:t>
            </w:r>
            <w:r w:rsidR="003170D7">
              <w:rPr>
                <w:rFonts w:ascii="Arial" w:hAnsi="Arial" w:cs="Arial"/>
                <w:sz w:val="24"/>
                <w:szCs w:val="24"/>
                <w:lang w:eastAsia="en-GB"/>
              </w:rPr>
              <w:t xml:space="preserve"> FAO: Liisa /PA Role</w:t>
            </w:r>
          </w:p>
          <w:p w14:paraId="2FC21E03" w14:textId="47107BA4" w:rsidR="00105ECD" w:rsidRPr="00E06A76" w:rsidRDefault="00105ECD" w:rsidP="007458E9">
            <w:pPr>
              <w:rPr>
                <w:rFonts w:ascii="Arial" w:hAnsi="Arial" w:cs="Arial"/>
                <w:sz w:val="24"/>
                <w:szCs w:val="24"/>
                <w:lang w:eastAsia="en-GB"/>
              </w:rPr>
            </w:pPr>
          </w:p>
        </w:tc>
      </w:tr>
      <w:tr w:rsidR="00EC59DC" w14:paraId="2B31BBA8" w14:textId="77777777" w:rsidTr="001D3241">
        <w:trPr>
          <w:trHeight w:val="1181"/>
        </w:trPr>
        <w:tc>
          <w:tcPr>
            <w:tcW w:w="2616" w:type="dxa"/>
            <w:vAlign w:val="center"/>
          </w:tcPr>
          <w:p w14:paraId="0AFB6801" w14:textId="28D825FA" w:rsidR="00EC59DC" w:rsidRDefault="00EA7590" w:rsidP="00E95CCD">
            <w:pPr>
              <w:jc w:val="center"/>
              <w:rPr>
                <w:noProof/>
              </w:rPr>
            </w:pPr>
            <w:r>
              <w:rPr>
                <w:noProof/>
              </w:rPr>
              <w:drawing>
                <wp:inline distT="0" distB="0" distL="0" distR="0" wp14:anchorId="0735BB85" wp14:editId="22992518">
                  <wp:extent cx="937846" cy="62327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52003" cy="632685"/>
                          </a:xfrm>
                          <a:prstGeom prst="rect">
                            <a:avLst/>
                          </a:prstGeom>
                        </pic:spPr>
                      </pic:pic>
                    </a:graphicData>
                  </a:graphic>
                </wp:inline>
              </w:drawing>
            </w:r>
          </w:p>
        </w:tc>
        <w:tc>
          <w:tcPr>
            <w:tcW w:w="7689" w:type="dxa"/>
            <w:vAlign w:val="center"/>
          </w:tcPr>
          <w:p w14:paraId="683E14D3" w14:textId="77777777" w:rsidR="001B7EC0" w:rsidRDefault="001B7EC0" w:rsidP="00421C01">
            <w:pPr>
              <w:rPr>
                <w:rFonts w:ascii="Arial" w:hAnsi="Arial" w:cs="Arial"/>
                <w:b/>
                <w:bCs/>
                <w:sz w:val="24"/>
                <w:szCs w:val="24"/>
              </w:rPr>
            </w:pPr>
          </w:p>
          <w:p w14:paraId="31EE6E6F" w14:textId="563EFE80" w:rsidR="00D65888" w:rsidRDefault="00C01889" w:rsidP="00421C01">
            <w:pPr>
              <w:rPr>
                <w:rFonts w:ascii="Arial" w:hAnsi="Arial" w:cs="Arial"/>
                <w:sz w:val="24"/>
                <w:szCs w:val="24"/>
              </w:rPr>
            </w:pPr>
            <w:r>
              <w:rPr>
                <w:rFonts w:ascii="Arial" w:hAnsi="Arial" w:cs="Arial"/>
                <w:b/>
                <w:bCs/>
                <w:sz w:val="24"/>
                <w:szCs w:val="24"/>
              </w:rPr>
              <w:t>People Matter</w:t>
            </w:r>
            <w:r w:rsidR="00F34CDD">
              <w:rPr>
                <w:rFonts w:ascii="Arial" w:hAnsi="Arial" w:cs="Arial"/>
                <w:b/>
                <w:bCs/>
                <w:sz w:val="24"/>
                <w:szCs w:val="24"/>
              </w:rPr>
              <w:t xml:space="preserve"> seek a Teaching Assistant</w:t>
            </w:r>
            <w:r w:rsidR="00843B01">
              <w:rPr>
                <w:rFonts w:ascii="Arial" w:hAnsi="Arial" w:cs="Arial"/>
                <w:b/>
                <w:bCs/>
                <w:sz w:val="24"/>
                <w:szCs w:val="24"/>
              </w:rPr>
              <w:t xml:space="preserve"> -3 mentor</w:t>
            </w:r>
            <w:r w:rsidR="00D65888">
              <w:rPr>
                <w:rFonts w:ascii="Arial" w:hAnsi="Arial" w:cs="Arial"/>
                <w:b/>
                <w:bCs/>
                <w:sz w:val="24"/>
                <w:szCs w:val="24"/>
              </w:rPr>
              <w:t xml:space="preserve"> in Bexhill</w:t>
            </w:r>
            <w:r w:rsidR="00843B01">
              <w:rPr>
                <w:rFonts w:ascii="Arial" w:hAnsi="Arial" w:cs="Arial"/>
                <w:b/>
                <w:bCs/>
                <w:sz w:val="24"/>
                <w:szCs w:val="24"/>
              </w:rPr>
              <w:t xml:space="preserve">. </w:t>
            </w:r>
            <w:r w:rsidR="00843B01" w:rsidRPr="006250A4">
              <w:rPr>
                <w:rFonts w:ascii="Arial" w:hAnsi="Arial" w:cs="Arial"/>
                <w:sz w:val="24"/>
                <w:szCs w:val="24"/>
              </w:rPr>
              <w:t xml:space="preserve">Supporting students in </w:t>
            </w:r>
            <w:r w:rsidR="00F8434E" w:rsidRPr="006250A4">
              <w:rPr>
                <w:rFonts w:ascii="Arial" w:hAnsi="Arial" w:cs="Arial"/>
                <w:sz w:val="24"/>
                <w:szCs w:val="24"/>
              </w:rPr>
              <w:t>all aspects of their education</w:t>
            </w:r>
            <w:r w:rsidR="00BA557C" w:rsidRPr="006250A4">
              <w:rPr>
                <w:rFonts w:ascii="Arial" w:hAnsi="Arial" w:cs="Arial"/>
                <w:sz w:val="24"/>
                <w:szCs w:val="24"/>
              </w:rPr>
              <w:t xml:space="preserve"> from academic skills to </w:t>
            </w:r>
            <w:r w:rsidR="00BE0CDD">
              <w:rPr>
                <w:rFonts w:ascii="Arial" w:hAnsi="Arial" w:cs="Arial"/>
                <w:sz w:val="24"/>
                <w:szCs w:val="24"/>
              </w:rPr>
              <w:t>h</w:t>
            </w:r>
            <w:r w:rsidR="00BA557C" w:rsidRPr="006250A4">
              <w:rPr>
                <w:rFonts w:ascii="Arial" w:hAnsi="Arial" w:cs="Arial"/>
                <w:sz w:val="24"/>
                <w:szCs w:val="24"/>
              </w:rPr>
              <w:t>ospitality &amp; creative subjects</w:t>
            </w:r>
            <w:r w:rsidR="00CE211C" w:rsidRPr="006250A4">
              <w:rPr>
                <w:rFonts w:ascii="Arial" w:hAnsi="Arial" w:cs="Arial"/>
                <w:sz w:val="24"/>
                <w:szCs w:val="24"/>
              </w:rPr>
              <w:t xml:space="preserve">. This is a </w:t>
            </w:r>
            <w:r w:rsidR="006250A4" w:rsidRPr="006250A4">
              <w:rPr>
                <w:rFonts w:ascii="Arial" w:hAnsi="Arial" w:cs="Arial"/>
                <w:sz w:val="24"/>
                <w:szCs w:val="24"/>
              </w:rPr>
              <w:t>full-time</w:t>
            </w:r>
            <w:r w:rsidR="00CE211C" w:rsidRPr="006250A4">
              <w:rPr>
                <w:rFonts w:ascii="Arial" w:hAnsi="Arial" w:cs="Arial"/>
                <w:sz w:val="24"/>
                <w:szCs w:val="24"/>
              </w:rPr>
              <w:t xml:space="preserve"> position with the potential </w:t>
            </w:r>
            <w:r w:rsidR="00B36AAE" w:rsidRPr="006250A4">
              <w:rPr>
                <w:rFonts w:ascii="Arial" w:hAnsi="Arial" w:cs="Arial"/>
                <w:sz w:val="24"/>
                <w:szCs w:val="24"/>
              </w:rPr>
              <w:t>of training</w:t>
            </w:r>
            <w:r w:rsidR="00D65888">
              <w:rPr>
                <w:rFonts w:ascii="Arial" w:hAnsi="Arial" w:cs="Arial"/>
                <w:sz w:val="24"/>
                <w:szCs w:val="24"/>
              </w:rPr>
              <w:t>.</w:t>
            </w:r>
          </w:p>
          <w:p w14:paraId="2296F8AD" w14:textId="14890F06" w:rsidR="00655B2C" w:rsidRDefault="00D65888" w:rsidP="00D65888">
            <w:pPr>
              <w:rPr>
                <w:rFonts w:ascii="Arial" w:hAnsi="Arial" w:cs="Arial"/>
                <w:sz w:val="24"/>
                <w:szCs w:val="24"/>
              </w:rPr>
            </w:pPr>
            <w:r>
              <w:rPr>
                <w:rFonts w:ascii="Arial" w:hAnsi="Arial" w:cs="Arial"/>
                <w:sz w:val="24"/>
                <w:szCs w:val="24"/>
              </w:rPr>
              <w:t>P</w:t>
            </w:r>
            <w:r w:rsidR="00B36AAE" w:rsidRPr="006250A4">
              <w:rPr>
                <w:rFonts w:ascii="Arial" w:hAnsi="Arial" w:cs="Arial"/>
                <w:sz w:val="24"/>
                <w:szCs w:val="24"/>
              </w:rPr>
              <w:t xml:space="preserve">lease send your CV to </w:t>
            </w:r>
            <w:hyperlink r:id="rId24" w:history="1">
              <w:r w:rsidR="006250A4" w:rsidRPr="006250A4">
                <w:rPr>
                  <w:rStyle w:val="Hyperlink"/>
                  <w:rFonts w:ascii="Arial" w:hAnsi="Arial" w:cs="Arial"/>
                  <w:sz w:val="24"/>
                  <w:szCs w:val="24"/>
                </w:rPr>
                <w:t>moira@people-matter.org.uk</w:t>
              </w:r>
            </w:hyperlink>
            <w:r w:rsidR="006250A4" w:rsidRPr="006250A4">
              <w:rPr>
                <w:rFonts w:ascii="Arial" w:hAnsi="Arial" w:cs="Arial"/>
                <w:sz w:val="24"/>
                <w:szCs w:val="24"/>
              </w:rPr>
              <w:t xml:space="preserve">  </w:t>
            </w:r>
          </w:p>
          <w:p w14:paraId="69D1A848" w14:textId="37AA7D55" w:rsidR="00D65888" w:rsidRPr="00E06A76" w:rsidRDefault="00D65888" w:rsidP="00D65888">
            <w:pPr>
              <w:rPr>
                <w:rFonts w:ascii="Arial" w:hAnsi="Arial" w:cs="Arial"/>
                <w:sz w:val="24"/>
                <w:szCs w:val="24"/>
              </w:rPr>
            </w:pPr>
          </w:p>
        </w:tc>
      </w:tr>
      <w:tr w:rsidR="005109CA" w14:paraId="53FB87A0" w14:textId="77777777" w:rsidTr="001D3241">
        <w:trPr>
          <w:trHeight w:val="1181"/>
        </w:trPr>
        <w:tc>
          <w:tcPr>
            <w:tcW w:w="2616" w:type="dxa"/>
            <w:vAlign w:val="center"/>
          </w:tcPr>
          <w:p w14:paraId="4F4D9C87" w14:textId="669EAB1E" w:rsidR="005109CA" w:rsidRDefault="00505767" w:rsidP="00E95CCD">
            <w:pPr>
              <w:jc w:val="center"/>
              <w:rPr>
                <w:noProof/>
              </w:rPr>
            </w:pPr>
            <w:r>
              <w:rPr>
                <w:noProof/>
              </w:rPr>
              <w:drawing>
                <wp:inline distT="0" distB="0" distL="0" distR="0" wp14:anchorId="7017788F" wp14:editId="75E55829">
                  <wp:extent cx="981389" cy="8779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90784" cy="886338"/>
                          </a:xfrm>
                          <a:prstGeom prst="rect">
                            <a:avLst/>
                          </a:prstGeom>
                        </pic:spPr>
                      </pic:pic>
                    </a:graphicData>
                  </a:graphic>
                </wp:inline>
              </w:drawing>
            </w:r>
          </w:p>
        </w:tc>
        <w:tc>
          <w:tcPr>
            <w:tcW w:w="7689" w:type="dxa"/>
            <w:vAlign w:val="center"/>
          </w:tcPr>
          <w:p w14:paraId="709DA026" w14:textId="77777777" w:rsidR="00BE0CDD" w:rsidRDefault="00BE0CDD" w:rsidP="002265C2">
            <w:pPr>
              <w:shd w:val="clear" w:color="auto" w:fill="FFFFFF"/>
              <w:rPr>
                <w:rFonts w:ascii="Arial" w:eastAsia="Times New Roman" w:hAnsi="Arial" w:cs="Arial"/>
                <w:b/>
                <w:bCs/>
                <w:color w:val="333333"/>
                <w:sz w:val="24"/>
                <w:szCs w:val="24"/>
                <w:lang w:eastAsia="en-GB"/>
              </w:rPr>
            </w:pPr>
          </w:p>
          <w:p w14:paraId="5E5DB421" w14:textId="77777777" w:rsidR="00BE0CDD" w:rsidRDefault="00505767" w:rsidP="002265C2">
            <w:pPr>
              <w:shd w:val="clear" w:color="auto" w:fill="FFFFFF"/>
              <w:rPr>
                <w:rFonts w:ascii="Arial" w:eastAsia="Times New Roman" w:hAnsi="Arial" w:cs="Arial"/>
                <w:color w:val="333333"/>
                <w:sz w:val="24"/>
                <w:szCs w:val="24"/>
                <w:lang w:eastAsia="en-GB"/>
              </w:rPr>
            </w:pPr>
            <w:r w:rsidRPr="00890FB7">
              <w:rPr>
                <w:rFonts w:ascii="Arial" w:eastAsia="Times New Roman" w:hAnsi="Arial" w:cs="Arial"/>
                <w:b/>
                <w:bCs/>
                <w:color w:val="333333"/>
                <w:sz w:val="24"/>
                <w:szCs w:val="24"/>
                <w:lang w:eastAsia="en-GB"/>
              </w:rPr>
              <w:t>The Gym Group</w:t>
            </w:r>
            <w:r w:rsidRPr="0033789D">
              <w:rPr>
                <w:rFonts w:ascii="Arial" w:eastAsia="Times New Roman" w:hAnsi="Arial" w:cs="Arial"/>
                <w:color w:val="333333"/>
                <w:sz w:val="24"/>
                <w:szCs w:val="24"/>
                <w:lang w:eastAsia="en-GB"/>
              </w:rPr>
              <w:t xml:space="preserve"> are offering 20 people nationally the opportunity to train </w:t>
            </w:r>
            <w:r w:rsidR="000C056C" w:rsidRPr="0033789D">
              <w:rPr>
                <w:rFonts w:ascii="Arial" w:eastAsia="Times New Roman" w:hAnsi="Arial" w:cs="Arial"/>
                <w:color w:val="333333"/>
                <w:sz w:val="24"/>
                <w:szCs w:val="24"/>
                <w:lang w:eastAsia="en-GB"/>
              </w:rPr>
              <w:t>to</w:t>
            </w:r>
            <w:r w:rsidR="0033789D">
              <w:rPr>
                <w:rFonts w:ascii="Arial" w:eastAsia="Times New Roman" w:hAnsi="Arial" w:cs="Arial"/>
                <w:color w:val="333333"/>
                <w:sz w:val="24"/>
                <w:szCs w:val="24"/>
                <w:lang w:eastAsia="en-GB"/>
              </w:rPr>
              <w:t xml:space="preserve"> Level 3 &amp; 4 to</w:t>
            </w:r>
            <w:r w:rsidR="000C056C" w:rsidRPr="0033789D">
              <w:rPr>
                <w:rFonts w:ascii="Arial" w:eastAsia="Times New Roman" w:hAnsi="Arial" w:cs="Arial"/>
                <w:color w:val="333333"/>
                <w:sz w:val="24"/>
                <w:szCs w:val="24"/>
                <w:lang w:eastAsia="en-GB"/>
              </w:rPr>
              <w:t xml:space="preserve"> become</w:t>
            </w:r>
            <w:r w:rsidR="0033789D">
              <w:rPr>
                <w:rFonts w:ascii="Arial" w:eastAsia="Times New Roman" w:hAnsi="Arial" w:cs="Arial"/>
                <w:color w:val="333333"/>
                <w:sz w:val="24"/>
                <w:szCs w:val="24"/>
                <w:lang w:eastAsia="en-GB"/>
              </w:rPr>
              <w:t xml:space="preserve"> a</w:t>
            </w:r>
            <w:r w:rsidR="000C056C" w:rsidRPr="0033789D">
              <w:rPr>
                <w:rFonts w:ascii="Arial" w:eastAsia="Times New Roman" w:hAnsi="Arial" w:cs="Arial"/>
                <w:color w:val="333333"/>
                <w:sz w:val="24"/>
                <w:szCs w:val="24"/>
                <w:lang w:eastAsia="en-GB"/>
              </w:rPr>
              <w:t xml:space="preserve"> </w:t>
            </w:r>
            <w:r w:rsidR="00F8529F" w:rsidRPr="0033789D">
              <w:rPr>
                <w:rFonts w:ascii="Arial" w:eastAsia="Times New Roman" w:hAnsi="Arial" w:cs="Arial"/>
                <w:color w:val="333333"/>
                <w:sz w:val="24"/>
                <w:szCs w:val="24"/>
                <w:lang w:eastAsia="en-GB"/>
              </w:rPr>
              <w:t>personal assistant</w:t>
            </w:r>
            <w:r w:rsidR="000C056C" w:rsidRPr="0033789D">
              <w:rPr>
                <w:rFonts w:ascii="Arial" w:eastAsia="Times New Roman" w:hAnsi="Arial" w:cs="Arial"/>
                <w:color w:val="333333"/>
                <w:sz w:val="24"/>
                <w:szCs w:val="24"/>
                <w:lang w:eastAsia="en-GB"/>
              </w:rPr>
              <w:t xml:space="preserve"> working in their gyms</w:t>
            </w:r>
            <w:r w:rsidR="0033789D">
              <w:rPr>
                <w:rFonts w:ascii="Arial" w:eastAsia="Times New Roman" w:hAnsi="Arial" w:cs="Arial"/>
                <w:color w:val="333333"/>
                <w:sz w:val="24"/>
                <w:szCs w:val="24"/>
                <w:lang w:eastAsia="en-GB"/>
              </w:rPr>
              <w:t>; this is</w:t>
            </w:r>
            <w:r w:rsidR="001E108C" w:rsidRPr="0033789D">
              <w:rPr>
                <w:rFonts w:ascii="Arial" w:eastAsia="Times New Roman" w:hAnsi="Arial" w:cs="Arial"/>
                <w:color w:val="333333"/>
                <w:sz w:val="24"/>
                <w:szCs w:val="24"/>
                <w:lang w:eastAsia="en-GB"/>
              </w:rPr>
              <w:t xml:space="preserve"> on a self-employed basis. The course starts 9</w:t>
            </w:r>
            <w:r w:rsidR="001E108C" w:rsidRPr="0033789D">
              <w:rPr>
                <w:rFonts w:ascii="Arial" w:eastAsia="Times New Roman" w:hAnsi="Arial" w:cs="Arial"/>
                <w:color w:val="333333"/>
                <w:sz w:val="24"/>
                <w:szCs w:val="24"/>
                <w:vertAlign w:val="superscript"/>
                <w:lang w:eastAsia="en-GB"/>
              </w:rPr>
              <w:t>th</w:t>
            </w:r>
            <w:r w:rsidR="001E108C" w:rsidRPr="0033789D">
              <w:rPr>
                <w:rFonts w:ascii="Arial" w:eastAsia="Times New Roman" w:hAnsi="Arial" w:cs="Arial"/>
                <w:color w:val="333333"/>
                <w:sz w:val="24"/>
                <w:szCs w:val="24"/>
                <w:lang w:eastAsia="en-GB"/>
              </w:rPr>
              <w:t xml:space="preserve"> October and finishes 15</w:t>
            </w:r>
            <w:r w:rsidR="001E108C" w:rsidRPr="0033789D">
              <w:rPr>
                <w:rFonts w:ascii="Arial" w:eastAsia="Times New Roman" w:hAnsi="Arial" w:cs="Arial"/>
                <w:color w:val="333333"/>
                <w:sz w:val="24"/>
                <w:szCs w:val="24"/>
                <w:vertAlign w:val="superscript"/>
                <w:lang w:eastAsia="en-GB"/>
              </w:rPr>
              <w:t>th</w:t>
            </w:r>
            <w:r w:rsidR="001E108C" w:rsidRPr="0033789D">
              <w:rPr>
                <w:rFonts w:ascii="Arial" w:eastAsia="Times New Roman" w:hAnsi="Arial" w:cs="Arial"/>
                <w:color w:val="333333"/>
                <w:sz w:val="24"/>
                <w:szCs w:val="24"/>
                <w:lang w:eastAsia="en-GB"/>
              </w:rPr>
              <w:t xml:space="preserve"> </w:t>
            </w:r>
            <w:r w:rsidR="00F8529F" w:rsidRPr="0033789D">
              <w:rPr>
                <w:rFonts w:ascii="Arial" w:eastAsia="Times New Roman" w:hAnsi="Arial" w:cs="Arial"/>
                <w:color w:val="333333"/>
                <w:sz w:val="24"/>
                <w:szCs w:val="24"/>
                <w:lang w:eastAsia="en-GB"/>
              </w:rPr>
              <w:t>December.</w:t>
            </w:r>
            <w:r w:rsidR="00F8529F">
              <w:rPr>
                <w:rFonts w:ascii="Arial" w:eastAsia="Times New Roman" w:hAnsi="Arial" w:cs="Arial"/>
                <w:color w:val="333333"/>
                <w:sz w:val="24"/>
                <w:szCs w:val="24"/>
                <w:lang w:eastAsia="en-GB"/>
              </w:rPr>
              <w:t xml:space="preserve"> You</w:t>
            </w:r>
            <w:r w:rsidR="0033789D">
              <w:rPr>
                <w:rFonts w:ascii="Arial" w:eastAsia="Times New Roman" w:hAnsi="Arial" w:cs="Arial"/>
                <w:color w:val="333333"/>
                <w:sz w:val="24"/>
                <w:szCs w:val="24"/>
                <w:lang w:eastAsia="en-GB"/>
              </w:rPr>
              <w:t xml:space="preserve"> must be available for the whole duration</w:t>
            </w:r>
            <w:r w:rsidR="00F8529F">
              <w:rPr>
                <w:rFonts w:ascii="Arial" w:eastAsia="Times New Roman" w:hAnsi="Arial" w:cs="Arial"/>
                <w:color w:val="333333"/>
                <w:sz w:val="24"/>
                <w:szCs w:val="24"/>
                <w:lang w:eastAsia="en-GB"/>
              </w:rPr>
              <w:t>. Close date 4</w:t>
            </w:r>
            <w:r w:rsidR="00F8529F" w:rsidRPr="00F8529F">
              <w:rPr>
                <w:rFonts w:ascii="Arial" w:eastAsia="Times New Roman" w:hAnsi="Arial" w:cs="Arial"/>
                <w:color w:val="333333"/>
                <w:sz w:val="24"/>
                <w:szCs w:val="24"/>
                <w:vertAlign w:val="superscript"/>
                <w:lang w:eastAsia="en-GB"/>
              </w:rPr>
              <w:t>th</w:t>
            </w:r>
            <w:r w:rsidR="00F8529F">
              <w:rPr>
                <w:rFonts w:ascii="Arial" w:eastAsia="Times New Roman" w:hAnsi="Arial" w:cs="Arial"/>
                <w:color w:val="333333"/>
                <w:sz w:val="24"/>
                <w:szCs w:val="24"/>
                <w:lang w:eastAsia="en-GB"/>
              </w:rPr>
              <w:t xml:space="preserve"> October. </w:t>
            </w:r>
          </w:p>
          <w:p w14:paraId="492D26CE" w14:textId="6A15B8C1" w:rsidR="00681DEC" w:rsidRPr="0033789D" w:rsidRDefault="00F8529F" w:rsidP="002265C2">
            <w:pPr>
              <w:shd w:val="clear" w:color="auto" w:fill="FFFFFF"/>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Please email </w:t>
            </w:r>
            <w:r w:rsidR="00890FB7">
              <w:rPr>
                <w:rFonts w:ascii="Arial" w:eastAsia="Times New Roman" w:hAnsi="Arial" w:cs="Arial"/>
                <w:color w:val="333333"/>
                <w:sz w:val="24"/>
                <w:szCs w:val="24"/>
                <w:lang w:eastAsia="en-GB"/>
              </w:rPr>
              <w:t xml:space="preserve">your name, tele no and email address to </w:t>
            </w:r>
            <w:hyperlink r:id="rId26" w:history="1">
              <w:r w:rsidR="00890FB7" w:rsidRPr="00777225">
                <w:rPr>
                  <w:rStyle w:val="Hyperlink"/>
                  <w:rFonts w:ascii="Arial" w:eastAsia="Times New Roman" w:hAnsi="Arial" w:cs="Arial"/>
                  <w:sz w:val="24"/>
                  <w:szCs w:val="24"/>
                  <w:lang w:eastAsia="en-GB"/>
                </w:rPr>
                <w:t>eastsussex.ea@dwp.gov.uk</w:t>
              </w:r>
            </w:hyperlink>
            <w:r w:rsidR="00890FB7">
              <w:rPr>
                <w:rFonts w:ascii="Arial" w:eastAsia="Times New Roman" w:hAnsi="Arial" w:cs="Arial"/>
                <w:color w:val="333333"/>
                <w:sz w:val="24"/>
                <w:szCs w:val="24"/>
                <w:lang w:eastAsia="en-GB"/>
              </w:rPr>
              <w:t xml:space="preserve"> FAO liisa The Gym group </w:t>
            </w:r>
          </w:p>
          <w:p w14:paraId="6F7AC59A" w14:textId="676E3F4A" w:rsidR="00421C01" w:rsidRPr="00E06A76" w:rsidRDefault="00421C01" w:rsidP="007458E9">
            <w:pPr>
              <w:shd w:val="clear" w:color="auto" w:fill="FFFFFF"/>
              <w:rPr>
                <w:rFonts w:ascii="Arial" w:eastAsia="Times New Roman" w:hAnsi="Arial" w:cs="Arial"/>
                <w:color w:val="333333"/>
                <w:sz w:val="24"/>
                <w:szCs w:val="24"/>
                <w:lang w:eastAsia="en-GB"/>
              </w:rPr>
            </w:pPr>
          </w:p>
        </w:tc>
      </w:tr>
    </w:tbl>
    <w:p w14:paraId="3F0BBE4D" w14:textId="47728D0B" w:rsidR="007C63A2" w:rsidRDefault="007C63A2" w:rsidP="007C63A2">
      <w:pPr>
        <w:rPr>
          <w:b/>
          <w:bCs/>
          <w:color w:val="FFC000" w:themeColor="accent4"/>
          <w:sz w:val="32"/>
          <w:szCs w:val="32"/>
        </w:rPr>
      </w:pPr>
    </w:p>
    <w:tbl>
      <w:tblPr>
        <w:tblStyle w:val="TableGrid"/>
        <w:tblW w:w="10303" w:type="dxa"/>
        <w:tblBorders>
          <w:top w:val="double" w:sz="12" w:space="0" w:color="FFC000" w:themeColor="accent4"/>
          <w:left w:val="double" w:sz="12" w:space="0" w:color="FFC000" w:themeColor="accent4"/>
          <w:bottom w:val="double" w:sz="12" w:space="0" w:color="FFC000" w:themeColor="accent4"/>
          <w:right w:val="double" w:sz="12" w:space="0" w:color="FFC000" w:themeColor="accent4"/>
          <w:insideH w:val="single" w:sz="12" w:space="0" w:color="FFC000" w:themeColor="accent4"/>
          <w:insideV w:val="single" w:sz="12" w:space="0" w:color="FFC000" w:themeColor="accent4"/>
        </w:tblBorders>
        <w:tblLayout w:type="fixed"/>
        <w:tblLook w:val="06A0" w:firstRow="1" w:lastRow="0" w:firstColumn="1" w:lastColumn="0" w:noHBand="1" w:noVBand="1"/>
      </w:tblPr>
      <w:tblGrid>
        <w:gridCol w:w="2430"/>
        <w:gridCol w:w="7873"/>
      </w:tblGrid>
      <w:tr w:rsidR="007C63A2" w14:paraId="003AD699" w14:textId="77777777" w:rsidTr="00DD5895">
        <w:tc>
          <w:tcPr>
            <w:tcW w:w="10303" w:type="dxa"/>
            <w:gridSpan w:val="2"/>
          </w:tcPr>
          <w:p w14:paraId="4090708E" w14:textId="77777777" w:rsidR="007C63A2" w:rsidRDefault="007C63A2" w:rsidP="00DD5895">
            <w:pPr>
              <w:jc w:val="center"/>
              <w:rPr>
                <w:b/>
                <w:bCs/>
                <w:color w:val="806000" w:themeColor="accent4" w:themeShade="80"/>
                <w:sz w:val="28"/>
                <w:szCs w:val="28"/>
              </w:rPr>
            </w:pPr>
            <w:r>
              <w:rPr>
                <w:b/>
                <w:bCs/>
                <w:sz w:val="28"/>
                <w:szCs w:val="28"/>
              </w:rPr>
              <w:t>Eastbourne, Newhaven &amp; Lewes</w:t>
            </w:r>
          </w:p>
        </w:tc>
      </w:tr>
      <w:tr w:rsidR="007C63A2" w14:paraId="6759271B" w14:textId="77777777" w:rsidTr="00DD5895">
        <w:trPr>
          <w:trHeight w:val="1359"/>
        </w:trPr>
        <w:tc>
          <w:tcPr>
            <w:tcW w:w="2430" w:type="dxa"/>
            <w:vAlign w:val="center"/>
          </w:tcPr>
          <w:p w14:paraId="6C476B58" w14:textId="77777777" w:rsidR="007C63A2" w:rsidRDefault="007C63A2" w:rsidP="00DD5895">
            <w:pPr>
              <w:jc w:val="center"/>
            </w:pPr>
            <w:r>
              <w:rPr>
                <w:noProof/>
              </w:rPr>
              <w:drawing>
                <wp:inline distT="0" distB="0" distL="0" distR="0" wp14:anchorId="751FD2F0" wp14:editId="60EC4549">
                  <wp:extent cx="1405890" cy="749935"/>
                  <wp:effectExtent l="0" t="0" r="3810" b="0"/>
                  <wp:docPr id="768028995" name="Picture 768028995" descr="A purpl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urple logo with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405890" cy="749935"/>
                          </a:xfrm>
                          <a:prstGeom prst="rect">
                            <a:avLst/>
                          </a:prstGeom>
                        </pic:spPr>
                      </pic:pic>
                    </a:graphicData>
                  </a:graphic>
                </wp:inline>
              </w:drawing>
            </w:r>
          </w:p>
        </w:tc>
        <w:tc>
          <w:tcPr>
            <w:tcW w:w="7873" w:type="dxa"/>
            <w:vAlign w:val="center"/>
          </w:tcPr>
          <w:p w14:paraId="0AEDFEEB" w14:textId="77777777" w:rsidR="007C63A2" w:rsidRPr="00C04E49" w:rsidRDefault="007C63A2" w:rsidP="00DD5895">
            <w:pPr>
              <w:spacing w:line="257" w:lineRule="auto"/>
              <w:rPr>
                <w:sz w:val="24"/>
                <w:szCs w:val="24"/>
              </w:rPr>
            </w:pPr>
            <w:r w:rsidRPr="004C3641">
              <w:rPr>
                <w:b/>
                <w:bCs/>
                <w:sz w:val="24"/>
                <w:szCs w:val="24"/>
              </w:rPr>
              <w:t>Companion – Lead Carer, Lewes</w:t>
            </w:r>
            <w:r w:rsidRPr="004C3641">
              <w:rPr>
                <w:rFonts w:cstheme="minorHAnsi"/>
                <w:sz w:val="24"/>
                <w:szCs w:val="24"/>
              </w:rPr>
              <w:t xml:space="preserve">.  </w:t>
            </w:r>
            <w:r w:rsidRPr="004C3641">
              <w:rPr>
                <w:rFonts w:cstheme="minorHAnsi"/>
                <w:color w:val="0B0C0C"/>
                <w:sz w:val="24"/>
                <w:szCs w:val="24"/>
              </w:rPr>
              <w:t>The job involves supporting adults with learning disabilities to live the life they choose and reach their potential. You'll be supporting people with their daily routine and doing the things they like. This could include cooking, gardening, going to the cinema, meals out and shopping. Whatever interests the client has, you'll play a vital role in enabling them to pursue them. Car driver essential.</w:t>
            </w:r>
          </w:p>
        </w:tc>
      </w:tr>
      <w:tr w:rsidR="007C63A2" w14:paraId="4B2EFD7A" w14:textId="77777777" w:rsidTr="00DD5895">
        <w:tc>
          <w:tcPr>
            <w:tcW w:w="2430" w:type="dxa"/>
            <w:vAlign w:val="center"/>
          </w:tcPr>
          <w:p w14:paraId="623E1751" w14:textId="77777777" w:rsidR="007C63A2" w:rsidRDefault="007C63A2" w:rsidP="00DD5895">
            <w:pPr>
              <w:jc w:val="center"/>
            </w:pPr>
            <w:r>
              <w:rPr>
                <w:noProof/>
              </w:rPr>
              <w:drawing>
                <wp:inline distT="0" distB="0" distL="0" distR="0" wp14:anchorId="632AE459" wp14:editId="7F871A92">
                  <wp:extent cx="1028700" cy="1209675"/>
                  <wp:effectExtent l="0" t="0" r="0" b="9525"/>
                  <wp:docPr id="2" name="Picture 2" descr="A red shiel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shield with white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028700" cy="1209675"/>
                          </a:xfrm>
                          <a:prstGeom prst="rect">
                            <a:avLst/>
                          </a:prstGeom>
                        </pic:spPr>
                      </pic:pic>
                    </a:graphicData>
                  </a:graphic>
                </wp:inline>
              </w:drawing>
            </w:r>
          </w:p>
        </w:tc>
        <w:tc>
          <w:tcPr>
            <w:tcW w:w="7873" w:type="dxa"/>
            <w:vAlign w:val="center"/>
          </w:tcPr>
          <w:p w14:paraId="03115678" w14:textId="77777777" w:rsidR="007C63A2" w:rsidRPr="00E75AD3" w:rsidRDefault="007C63A2" w:rsidP="00DD5895">
            <w:pPr>
              <w:rPr>
                <w:rFonts w:cstheme="minorHAnsi"/>
                <w:color w:val="000000" w:themeColor="text1"/>
                <w:sz w:val="24"/>
                <w:szCs w:val="24"/>
              </w:rPr>
            </w:pPr>
            <w:r w:rsidRPr="00E75AD3">
              <w:rPr>
                <w:rFonts w:cstheme="minorHAnsi"/>
                <w:color w:val="0B0C0C"/>
                <w:sz w:val="24"/>
                <w:szCs w:val="24"/>
              </w:rPr>
              <w:t xml:space="preserve">Exciting opportunity for a </w:t>
            </w:r>
            <w:r w:rsidRPr="00E75AD3">
              <w:rPr>
                <w:rFonts w:cstheme="minorHAnsi"/>
                <w:b/>
                <w:bCs/>
                <w:color w:val="0B0C0C"/>
                <w:sz w:val="24"/>
                <w:szCs w:val="24"/>
              </w:rPr>
              <w:t>Project Worker</w:t>
            </w:r>
            <w:r w:rsidRPr="00E75AD3">
              <w:rPr>
                <w:rFonts w:cstheme="minorHAnsi"/>
                <w:color w:val="0B0C0C"/>
                <w:sz w:val="24"/>
                <w:szCs w:val="24"/>
              </w:rPr>
              <w:t>, based in our Newhaven Foyer, key working a case load of young people who are homeless or who have recently experienced homelessness. At Saha we are dedicated to providing comprehensive, good quality housing services, support and resettlement. The Project Worker will be working with young people who have experienced homelessness in a psychologically informed environment (training provided) and will engage creatively with clients</w:t>
            </w:r>
          </w:p>
        </w:tc>
      </w:tr>
      <w:tr w:rsidR="007C63A2" w14:paraId="0622116F" w14:textId="77777777" w:rsidTr="00DD5895">
        <w:tc>
          <w:tcPr>
            <w:tcW w:w="2430" w:type="dxa"/>
            <w:vAlign w:val="center"/>
          </w:tcPr>
          <w:p w14:paraId="64BF20E4" w14:textId="77777777" w:rsidR="007C63A2" w:rsidRDefault="007C63A2" w:rsidP="00DD5895">
            <w:pPr>
              <w:jc w:val="center"/>
            </w:pPr>
            <w:r>
              <w:rPr>
                <w:noProof/>
              </w:rPr>
              <w:drawing>
                <wp:inline distT="0" distB="0" distL="0" distR="0" wp14:anchorId="7D1356FC" wp14:editId="69FCFCCD">
                  <wp:extent cx="1195388" cy="661844"/>
                  <wp:effectExtent l="0" t="0" r="5080" b="5080"/>
                  <wp:docPr id="644146229" name="Picture 644146229" descr="A logo with hand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46229" name="Picture 644146229" descr="A logo with hands and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95388" cy="661844"/>
                          </a:xfrm>
                          <a:prstGeom prst="rect">
                            <a:avLst/>
                          </a:prstGeom>
                        </pic:spPr>
                      </pic:pic>
                    </a:graphicData>
                  </a:graphic>
                </wp:inline>
              </w:drawing>
            </w:r>
          </w:p>
        </w:tc>
        <w:tc>
          <w:tcPr>
            <w:tcW w:w="7873" w:type="dxa"/>
            <w:vAlign w:val="center"/>
          </w:tcPr>
          <w:p w14:paraId="135DA711" w14:textId="77777777" w:rsidR="007C63A2" w:rsidRDefault="007C63A2" w:rsidP="00DD5895">
            <w:pPr>
              <w:rPr>
                <w:sz w:val="24"/>
                <w:szCs w:val="24"/>
              </w:rPr>
            </w:pPr>
          </w:p>
          <w:p w14:paraId="0ADF01A8" w14:textId="77777777" w:rsidR="007C63A2" w:rsidRPr="0007032C" w:rsidRDefault="007C63A2" w:rsidP="00DD5895">
            <w:pPr>
              <w:rPr>
                <w:sz w:val="24"/>
                <w:szCs w:val="24"/>
              </w:rPr>
            </w:pPr>
            <w:r w:rsidRPr="04D35247">
              <w:rPr>
                <w:sz w:val="24"/>
                <w:szCs w:val="24"/>
              </w:rPr>
              <w:t xml:space="preserve">Curant </w:t>
            </w:r>
            <w:r>
              <w:rPr>
                <w:sz w:val="24"/>
                <w:szCs w:val="24"/>
              </w:rPr>
              <w:t>C</w:t>
            </w:r>
            <w:r w:rsidRPr="04D35247">
              <w:rPr>
                <w:sz w:val="24"/>
                <w:szCs w:val="24"/>
              </w:rPr>
              <w:t>are</w:t>
            </w:r>
            <w:r>
              <w:rPr>
                <w:sz w:val="24"/>
                <w:szCs w:val="24"/>
              </w:rPr>
              <w:t xml:space="preserve"> are</w:t>
            </w:r>
            <w:r w:rsidRPr="04D35247">
              <w:rPr>
                <w:sz w:val="24"/>
                <w:szCs w:val="24"/>
              </w:rPr>
              <w:t xml:space="preserve"> looking for enthusiastic people who are passionate about </w:t>
            </w:r>
            <w:r w:rsidRPr="00FB72BA">
              <w:rPr>
                <w:sz w:val="24"/>
                <w:szCs w:val="24"/>
              </w:rPr>
              <w:t>caring</w:t>
            </w:r>
            <w:r w:rsidRPr="04D35247">
              <w:rPr>
                <w:b/>
                <w:bCs/>
                <w:sz w:val="24"/>
                <w:szCs w:val="24"/>
              </w:rPr>
              <w:t xml:space="preserve"> </w:t>
            </w:r>
            <w:r w:rsidRPr="04D35247">
              <w:rPr>
                <w:sz w:val="24"/>
                <w:szCs w:val="24"/>
              </w:rPr>
              <w:t>for people in their own homes</w:t>
            </w:r>
            <w:r>
              <w:rPr>
                <w:sz w:val="24"/>
                <w:szCs w:val="24"/>
              </w:rPr>
              <w:t xml:space="preserve"> – essential criteria – Car Driver/Motorbike. No</w:t>
            </w:r>
            <w:r w:rsidRPr="04D35247">
              <w:rPr>
                <w:sz w:val="24"/>
                <w:szCs w:val="24"/>
              </w:rPr>
              <w:t xml:space="preserve"> </w:t>
            </w:r>
            <w:r>
              <w:rPr>
                <w:sz w:val="24"/>
                <w:szCs w:val="24"/>
              </w:rPr>
              <w:t>experience</w:t>
            </w:r>
            <w:r w:rsidRPr="04D35247">
              <w:rPr>
                <w:sz w:val="24"/>
                <w:szCs w:val="24"/>
              </w:rPr>
              <w:t xml:space="preserve"> needed.  </w:t>
            </w:r>
          </w:p>
          <w:p w14:paraId="284F52A3" w14:textId="77777777" w:rsidR="007C63A2" w:rsidRDefault="007C63A2" w:rsidP="00DD5895">
            <w:pPr>
              <w:rPr>
                <w:color w:val="000000" w:themeColor="text1"/>
                <w:sz w:val="24"/>
                <w:szCs w:val="24"/>
              </w:rPr>
            </w:pPr>
          </w:p>
        </w:tc>
      </w:tr>
      <w:tr w:rsidR="007C63A2" w14:paraId="1EF2355F" w14:textId="77777777" w:rsidTr="00DD5895">
        <w:tc>
          <w:tcPr>
            <w:tcW w:w="2430" w:type="dxa"/>
            <w:vAlign w:val="center"/>
          </w:tcPr>
          <w:p w14:paraId="6403771C" w14:textId="77777777" w:rsidR="007C63A2" w:rsidRDefault="007C63A2" w:rsidP="00DD5895">
            <w:pPr>
              <w:spacing w:line="257" w:lineRule="auto"/>
              <w:jc w:val="center"/>
            </w:pPr>
            <w:r>
              <w:rPr>
                <w:noProof/>
              </w:rPr>
              <w:drawing>
                <wp:inline distT="0" distB="0" distL="0" distR="0" wp14:anchorId="297B3D09" wp14:editId="77E13FB5">
                  <wp:extent cx="1343025" cy="828675"/>
                  <wp:effectExtent l="0" t="0" r="0" b="0"/>
                  <wp:docPr id="1227862429" name="Picture 122786242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62429" name="Picture 1227862429" descr="A blue and white logo&#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343025" cy="828675"/>
                          </a:xfrm>
                          <a:prstGeom prst="rect">
                            <a:avLst/>
                          </a:prstGeom>
                        </pic:spPr>
                      </pic:pic>
                    </a:graphicData>
                  </a:graphic>
                </wp:inline>
              </w:drawing>
            </w:r>
          </w:p>
        </w:tc>
        <w:tc>
          <w:tcPr>
            <w:tcW w:w="7873" w:type="dxa"/>
            <w:vAlign w:val="center"/>
          </w:tcPr>
          <w:p w14:paraId="593211E3" w14:textId="77777777" w:rsidR="007C63A2" w:rsidRDefault="007C63A2" w:rsidP="00DD5895">
            <w:pPr>
              <w:spacing w:line="257" w:lineRule="auto"/>
              <w:rPr>
                <w:rFonts w:ascii="Calibri" w:eastAsia="Calibri" w:hAnsi="Calibri" w:cs="Calibri"/>
                <w:color w:val="333333"/>
                <w:sz w:val="24"/>
                <w:szCs w:val="24"/>
              </w:rPr>
            </w:pPr>
            <w:r w:rsidRPr="04D35247">
              <w:rPr>
                <w:rFonts w:ascii="Calibri" w:eastAsia="Calibri" w:hAnsi="Calibri" w:cs="Calibri"/>
                <w:color w:val="333333"/>
                <w:sz w:val="24"/>
                <w:szCs w:val="24"/>
              </w:rPr>
              <w:t xml:space="preserve">ESCC are currently recruiting </w:t>
            </w:r>
            <w:r w:rsidRPr="04D35247">
              <w:rPr>
                <w:rFonts w:ascii="Calibri" w:eastAsia="Calibri" w:hAnsi="Calibri" w:cs="Calibri"/>
                <w:b/>
                <w:bCs/>
                <w:color w:val="333333"/>
                <w:sz w:val="24"/>
                <w:szCs w:val="24"/>
              </w:rPr>
              <w:t>Care Workers and JCR Support Workers</w:t>
            </w:r>
            <w:r w:rsidRPr="04D35247">
              <w:rPr>
                <w:rFonts w:ascii="Calibri" w:eastAsia="Calibri" w:hAnsi="Calibri" w:cs="Calibri"/>
                <w:color w:val="333333"/>
                <w:sz w:val="24"/>
                <w:szCs w:val="24"/>
              </w:rPr>
              <w:t xml:space="preserve"> across the county and are keen to speak with potential candidates who are genuinely eager to work in the Adult Social Care sector</w:t>
            </w:r>
            <w:r>
              <w:rPr>
                <w:rFonts w:ascii="Calibri" w:eastAsia="Calibri" w:hAnsi="Calibri" w:cs="Calibri"/>
                <w:color w:val="333333"/>
                <w:sz w:val="24"/>
                <w:szCs w:val="24"/>
              </w:rPr>
              <w:t xml:space="preserve">, who </w:t>
            </w:r>
            <w:r w:rsidRPr="04D35247">
              <w:rPr>
                <w:rFonts w:ascii="Calibri" w:eastAsia="Calibri" w:hAnsi="Calibri" w:cs="Calibri"/>
                <w:color w:val="333333"/>
                <w:sz w:val="24"/>
                <w:szCs w:val="24"/>
              </w:rPr>
              <w:t>would like to do so via ESCC.</w:t>
            </w:r>
          </w:p>
          <w:p w14:paraId="70E5120B" w14:textId="77777777" w:rsidR="007C63A2" w:rsidRDefault="007C63A2" w:rsidP="00DD5895">
            <w:pPr>
              <w:spacing w:line="257" w:lineRule="auto"/>
            </w:pPr>
          </w:p>
        </w:tc>
      </w:tr>
      <w:tr w:rsidR="007C63A2" w14:paraId="183210C4" w14:textId="77777777" w:rsidTr="00DD5895">
        <w:tc>
          <w:tcPr>
            <w:tcW w:w="2430" w:type="dxa"/>
            <w:vAlign w:val="center"/>
          </w:tcPr>
          <w:p w14:paraId="4CF63D46" w14:textId="77777777" w:rsidR="007C63A2" w:rsidRDefault="007C63A2" w:rsidP="00DD5895">
            <w:pPr>
              <w:spacing w:line="257" w:lineRule="auto"/>
              <w:jc w:val="center"/>
              <w:rPr>
                <w:noProof/>
              </w:rPr>
            </w:pPr>
          </w:p>
          <w:p w14:paraId="1D999660" w14:textId="77777777" w:rsidR="007C63A2" w:rsidRDefault="007C63A2" w:rsidP="00DD5895">
            <w:pPr>
              <w:spacing w:line="257" w:lineRule="auto"/>
              <w:jc w:val="center"/>
              <w:rPr>
                <w:noProof/>
              </w:rPr>
            </w:pPr>
          </w:p>
          <w:p w14:paraId="282AA297" w14:textId="77777777" w:rsidR="007C63A2" w:rsidRDefault="007C63A2" w:rsidP="00DD5895">
            <w:pPr>
              <w:spacing w:line="257" w:lineRule="auto"/>
              <w:jc w:val="center"/>
              <w:rPr>
                <w:noProof/>
              </w:rPr>
            </w:pPr>
          </w:p>
        </w:tc>
        <w:tc>
          <w:tcPr>
            <w:tcW w:w="7873" w:type="dxa"/>
            <w:vAlign w:val="center"/>
          </w:tcPr>
          <w:p w14:paraId="06AC39CD" w14:textId="77777777" w:rsidR="007C63A2" w:rsidRDefault="007C63A2" w:rsidP="00DD5895">
            <w:pPr>
              <w:spacing w:line="257" w:lineRule="auto"/>
              <w:rPr>
                <w:rFonts w:ascii="Calibri" w:eastAsia="Calibri" w:hAnsi="Calibri" w:cs="Calibri"/>
                <w:color w:val="333333"/>
                <w:sz w:val="24"/>
                <w:szCs w:val="24"/>
              </w:rPr>
            </w:pPr>
            <w:r w:rsidRPr="004C3641">
              <w:rPr>
                <w:rFonts w:ascii="Calibri" w:eastAsia="Calibri" w:hAnsi="Calibri" w:cs="Calibri"/>
                <w:b/>
                <w:bCs/>
                <w:color w:val="333333"/>
                <w:sz w:val="24"/>
                <w:szCs w:val="24"/>
              </w:rPr>
              <w:t>Bank Support Worker, Newhaven</w:t>
            </w:r>
            <w:r>
              <w:rPr>
                <w:rFonts w:ascii="Calibri" w:eastAsia="Calibri" w:hAnsi="Calibri" w:cs="Calibri"/>
                <w:color w:val="333333"/>
                <w:sz w:val="24"/>
                <w:szCs w:val="24"/>
              </w:rPr>
              <w:t xml:space="preserve">.  </w:t>
            </w:r>
            <w:r w:rsidRPr="004C3641">
              <w:rPr>
                <w:rFonts w:cstheme="minorHAnsi"/>
                <w:color w:val="0B0C0C"/>
                <w:sz w:val="24"/>
                <w:szCs w:val="24"/>
              </w:rPr>
              <w:t>The job involves supporting adults with learning disabilities to live the life they choose and reach their potential. You'll be supporting people with their daily routine and doing the things they like. This could include cooking, gardening, going to the cinema, meals out and shopping. Whatever interests the client has, you'll play a vital role in enabling them to pursue them.</w:t>
            </w:r>
          </w:p>
        </w:tc>
      </w:tr>
      <w:tr w:rsidR="007C63A2" w14:paraId="3CCB0C8D" w14:textId="77777777" w:rsidTr="00DD5895">
        <w:tc>
          <w:tcPr>
            <w:tcW w:w="2430" w:type="dxa"/>
            <w:vAlign w:val="center"/>
          </w:tcPr>
          <w:p w14:paraId="53B9F7E2" w14:textId="77777777" w:rsidR="007C63A2" w:rsidRDefault="007C63A2" w:rsidP="00DD5895">
            <w:pPr>
              <w:spacing w:line="257" w:lineRule="auto"/>
              <w:jc w:val="center"/>
              <w:rPr>
                <w:noProof/>
              </w:rPr>
            </w:pPr>
            <w:r>
              <w:rPr>
                <w:noProof/>
              </w:rPr>
              <w:drawing>
                <wp:anchor distT="0" distB="0" distL="114300" distR="114300" simplePos="0" relativeHeight="251664384" behindDoc="0" locked="0" layoutInCell="1" allowOverlap="1" wp14:anchorId="175600DC" wp14:editId="596BC65F">
                  <wp:simplePos x="552450" y="7743825"/>
                  <wp:positionH relativeFrom="margin">
                    <wp:posOffset>-1905</wp:posOffset>
                  </wp:positionH>
                  <wp:positionV relativeFrom="margin">
                    <wp:posOffset>121285</wp:posOffset>
                  </wp:positionV>
                  <wp:extent cx="1405890" cy="833120"/>
                  <wp:effectExtent l="0" t="0" r="3810" b="5080"/>
                  <wp:wrapSquare wrapText="bothSides"/>
                  <wp:docPr id="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white logo&#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405890" cy="83312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vAlign w:val="center"/>
          </w:tcPr>
          <w:p w14:paraId="20677A49" w14:textId="77777777" w:rsidR="007C63A2" w:rsidRDefault="007C63A2" w:rsidP="00DD5895">
            <w:pPr>
              <w:pStyle w:val="NormalWeb"/>
              <w:shd w:val="clear" w:color="auto" w:fill="FFFFFF"/>
              <w:spacing w:before="0" w:beforeAutospacing="0"/>
              <w:rPr>
                <w:rFonts w:ascii="Calibri" w:eastAsia="Calibri" w:hAnsi="Calibri" w:cs="Calibri"/>
                <w:color w:val="333333"/>
              </w:rPr>
            </w:pPr>
            <w:r w:rsidRPr="00616B81">
              <w:rPr>
                <w:rFonts w:ascii="Calibri" w:eastAsia="Calibri" w:hAnsi="Calibri" w:cs="Calibri"/>
                <w:b/>
                <w:bCs/>
                <w:color w:val="333333"/>
              </w:rPr>
              <w:t>Bookings Co-ordinator, Eastbourne.</w:t>
            </w:r>
            <w:r>
              <w:rPr>
                <w:rFonts w:ascii="Calibri" w:eastAsia="Calibri" w:hAnsi="Calibri" w:cs="Calibri"/>
                <w:color w:val="333333"/>
              </w:rPr>
              <w:t xml:space="preserve">  </w:t>
            </w:r>
            <w:r w:rsidRPr="004C3641">
              <w:rPr>
                <w:rFonts w:asciiTheme="minorHAnsi" w:hAnsiTheme="minorHAnsi" w:cstheme="minorHAnsi"/>
                <w:color w:val="231F20"/>
              </w:rPr>
              <w:t>We are looking for a full-time Bookings Co-Ordinator to work at Sussex Premier Health (SPH) based at Eastbourne District General Hospital (EDGH).</w:t>
            </w:r>
            <w:r>
              <w:rPr>
                <w:rFonts w:asciiTheme="minorHAnsi" w:hAnsiTheme="minorHAnsi" w:cstheme="minorHAnsi"/>
                <w:color w:val="231F20"/>
              </w:rPr>
              <w:t xml:space="preserve">  </w:t>
            </w:r>
            <w:r w:rsidRPr="004C3641">
              <w:rPr>
                <w:rFonts w:asciiTheme="minorHAnsi" w:hAnsiTheme="minorHAnsi" w:cstheme="minorHAnsi"/>
                <w:color w:val="231F20"/>
              </w:rPr>
              <w:t>The hours of work will be Monday to Friday 0900-1700</w:t>
            </w:r>
            <w:r>
              <w:rPr>
                <w:rFonts w:asciiTheme="minorHAnsi" w:hAnsiTheme="minorHAnsi" w:cstheme="minorHAnsi"/>
                <w:color w:val="231F20"/>
              </w:rPr>
              <w:t xml:space="preserve">.  </w:t>
            </w:r>
            <w:r w:rsidRPr="004C3641">
              <w:rPr>
                <w:rFonts w:asciiTheme="minorHAnsi" w:hAnsiTheme="minorHAnsi" w:cstheme="minorHAnsi"/>
                <w:color w:val="231F20"/>
              </w:rPr>
              <w:t>The role will include co-ordinating all bookings for private patients within the EDGH, liaising with ward team, theatre team, off site medical secretaries and SPH Hastings site.</w:t>
            </w:r>
            <w:r>
              <w:rPr>
                <w:rFonts w:asciiTheme="minorHAnsi" w:hAnsiTheme="minorHAnsi" w:cstheme="minorHAnsi"/>
                <w:color w:val="231F20"/>
              </w:rPr>
              <w:t xml:space="preserve">  </w:t>
            </w:r>
            <w:r w:rsidRPr="00616B81">
              <w:rPr>
                <w:rFonts w:asciiTheme="minorHAnsi" w:hAnsiTheme="minorHAnsi" w:cstheme="minorHAnsi"/>
                <w:color w:val="231F20"/>
                <w:shd w:val="clear" w:color="auto" w:fill="FFFFFF"/>
              </w:rPr>
              <w:t>Post holder will be expected to take responsibility for ensuring the optimum number private patients are efficiently processed through the administration process.</w:t>
            </w:r>
          </w:p>
        </w:tc>
      </w:tr>
      <w:tr w:rsidR="007C63A2" w14:paraId="2C3A8E9D" w14:textId="77777777" w:rsidTr="00DD5895">
        <w:tc>
          <w:tcPr>
            <w:tcW w:w="2430" w:type="dxa"/>
            <w:vAlign w:val="center"/>
          </w:tcPr>
          <w:p w14:paraId="54AD4261" w14:textId="77777777" w:rsidR="007C63A2" w:rsidRDefault="007C63A2" w:rsidP="00DD5895">
            <w:pPr>
              <w:spacing w:line="257" w:lineRule="auto"/>
              <w:jc w:val="center"/>
              <w:rPr>
                <w:noProof/>
              </w:rPr>
            </w:pPr>
            <w:r>
              <w:rPr>
                <w:noProof/>
              </w:rPr>
              <w:drawing>
                <wp:inline distT="0" distB="0" distL="0" distR="0" wp14:anchorId="16A60B2C" wp14:editId="7B075698">
                  <wp:extent cx="1238250" cy="1238250"/>
                  <wp:effectExtent l="0" t="0" r="0" b="0"/>
                  <wp:docPr id="6" name="Picture 6" descr="A logo with a letter s and a colorful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letter s and a colorful design&#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inline>
              </w:drawing>
            </w:r>
          </w:p>
        </w:tc>
        <w:tc>
          <w:tcPr>
            <w:tcW w:w="7873" w:type="dxa"/>
            <w:vAlign w:val="center"/>
          </w:tcPr>
          <w:p w14:paraId="15D8762E" w14:textId="77777777" w:rsidR="007C63A2" w:rsidRDefault="007C63A2" w:rsidP="00DD5895">
            <w:pPr>
              <w:spacing w:line="257" w:lineRule="auto"/>
              <w:rPr>
                <w:rFonts w:ascii="Calibri" w:eastAsia="Calibri" w:hAnsi="Calibri" w:cs="Calibri"/>
                <w:color w:val="333333"/>
                <w:sz w:val="24"/>
                <w:szCs w:val="24"/>
              </w:rPr>
            </w:pPr>
            <w:r w:rsidRPr="008E2C1C">
              <w:rPr>
                <w:rFonts w:ascii="Calibri" w:eastAsia="Calibri" w:hAnsi="Calibri" w:cs="Calibri"/>
                <w:b/>
                <w:bCs/>
                <w:color w:val="333333"/>
                <w:sz w:val="24"/>
                <w:szCs w:val="24"/>
              </w:rPr>
              <w:t>Chef/Cook/Kitchen Asst</w:t>
            </w:r>
            <w:r>
              <w:rPr>
                <w:rFonts w:ascii="Calibri" w:eastAsia="Calibri" w:hAnsi="Calibri" w:cs="Calibri"/>
                <w:b/>
                <w:bCs/>
                <w:color w:val="333333"/>
                <w:sz w:val="24"/>
                <w:szCs w:val="24"/>
              </w:rPr>
              <w:t>, Eastbourne</w:t>
            </w:r>
            <w:r w:rsidRPr="008E2C1C">
              <w:rPr>
                <w:rFonts w:ascii="Calibri" w:eastAsia="Calibri" w:hAnsi="Calibri" w:cs="Calibri"/>
                <w:b/>
                <w:bCs/>
                <w:color w:val="333333"/>
                <w:sz w:val="24"/>
                <w:szCs w:val="24"/>
              </w:rPr>
              <w:t>.</w:t>
            </w:r>
            <w:r>
              <w:rPr>
                <w:rFonts w:ascii="Arial" w:hAnsi="Arial" w:cs="Arial"/>
                <w:color w:val="0B0C0C"/>
                <w:sz w:val="29"/>
                <w:szCs w:val="29"/>
              </w:rPr>
              <w:t xml:space="preserve"> </w:t>
            </w:r>
            <w:r w:rsidRPr="008E2C1C">
              <w:rPr>
                <w:rFonts w:cstheme="minorHAnsi"/>
                <w:color w:val="0B0C0C"/>
                <w:sz w:val="24"/>
                <w:szCs w:val="24"/>
              </w:rPr>
              <w:t>You must have a passion for food, be self-motivated, enthusiastic, and responsible enough to work alone as well as with others. Food safety level 2 is welcomed but not essential. You should be able to delegate tasks to kitchen staff where necessary to ensure meals are prepared in a timely manner. Ultimately you will prepare and deliver a complete menu that will delight our guests.</w:t>
            </w:r>
          </w:p>
        </w:tc>
      </w:tr>
      <w:tr w:rsidR="007C63A2" w14:paraId="3C652CA4" w14:textId="77777777" w:rsidTr="00DD5895">
        <w:tc>
          <w:tcPr>
            <w:tcW w:w="2430" w:type="dxa"/>
            <w:vAlign w:val="center"/>
          </w:tcPr>
          <w:p w14:paraId="5D7DF6F3" w14:textId="77777777" w:rsidR="007C63A2" w:rsidRDefault="007C63A2" w:rsidP="00DD5895">
            <w:pPr>
              <w:spacing w:line="257" w:lineRule="auto"/>
              <w:jc w:val="center"/>
              <w:rPr>
                <w:noProof/>
              </w:rPr>
            </w:pPr>
            <w:r>
              <w:rPr>
                <w:noProof/>
              </w:rPr>
              <w:drawing>
                <wp:inline distT="0" distB="0" distL="0" distR="0" wp14:anchorId="63920D96" wp14:editId="752023CF">
                  <wp:extent cx="1405890" cy="905510"/>
                  <wp:effectExtent l="0" t="0" r="3810" b="8890"/>
                  <wp:docPr id="7" name="Picture 7" descr="A red and yellow logo with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ed and yellow logo with a crow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405890" cy="905510"/>
                          </a:xfrm>
                          <a:prstGeom prst="rect">
                            <a:avLst/>
                          </a:prstGeom>
                        </pic:spPr>
                      </pic:pic>
                    </a:graphicData>
                  </a:graphic>
                </wp:inline>
              </w:drawing>
            </w:r>
          </w:p>
        </w:tc>
        <w:tc>
          <w:tcPr>
            <w:tcW w:w="7873" w:type="dxa"/>
            <w:vAlign w:val="center"/>
          </w:tcPr>
          <w:p w14:paraId="4477A0EB" w14:textId="77777777" w:rsidR="007C63A2" w:rsidRPr="008E2C1C" w:rsidRDefault="007C63A2" w:rsidP="00DD5895">
            <w:pPr>
              <w:spacing w:line="257" w:lineRule="auto"/>
              <w:rPr>
                <w:rFonts w:eastAsia="Calibri" w:cstheme="minorHAnsi"/>
                <w:color w:val="333333"/>
                <w:sz w:val="24"/>
                <w:szCs w:val="24"/>
              </w:rPr>
            </w:pPr>
            <w:r w:rsidRPr="008E2C1C">
              <w:rPr>
                <w:rFonts w:cstheme="minorHAnsi"/>
                <w:b/>
                <w:bCs/>
                <w:color w:val="0B0C0C"/>
                <w:sz w:val="24"/>
                <w:szCs w:val="24"/>
              </w:rPr>
              <w:t>Post Person with Driving, Newhaven.</w:t>
            </w:r>
            <w:r>
              <w:rPr>
                <w:rFonts w:cstheme="minorHAnsi"/>
                <w:color w:val="0B0C0C"/>
                <w:sz w:val="24"/>
                <w:szCs w:val="24"/>
              </w:rPr>
              <w:t xml:space="preserve">  </w:t>
            </w:r>
            <w:r w:rsidRPr="008E2C1C">
              <w:rPr>
                <w:rFonts w:cstheme="minorHAnsi"/>
                <w:color w:val="0B0C0C"/>
                <w:sz w:val="24"/>
                <w:szCs w:val="24"/>
              </w:rPr>
              <w:t>Each year, we make billions of deliveries possible. Whatever the weather, come rain or shine, we show up. Because for us, it's personal. For every person, from every walk of life, we deliver. From exam results and tax returns, to wedding invites or online purchases. You could be part of it. Part of the fabric of the nation, bringing trust to the doorstep. A Postie. Delivering for your local community, because you care about the people. The excited faces that open front doors and the small businesses run from bedrooms. It's a physical job - but it keeps you fit. Interested? Join us and make a difference to the place you call home.</w:t>
            </w:r>
          </w:p>
        </w:tc>
      </w:tr>
    </w:tbl>
    <w:p w14:paraId="106E5E2E" w14:textId="77777777" w:rsidR="007C63A2" w:rsidRDefault="007C63A2" w:rsidP="007C63A2"/>
    <w:p w14:paraId="06071CB7" w14:textId="77777777" w:rsidR="006127D7" w:rsidRDefault="006127D7" w:rsidP="172F5192">
      <w:pPr>
        <w:jc w:val="center"/>
        <w:rPr>
          <w:b/>
          <w:bCs/>
          <w:color w:val="FFC000" w:themeColor="accent4"/>
          <w:sz w:val="24"/>
          <w:szCs w:val="24"/>
        </w:rPr>
      </w:pPr>
    </w:p>
    <w:p w14:paraId="3C9F80AA" w14:textId="6B1C8230" w:rsidR="009426C2" w:rsidRPr="00864FFE" w:rsidRDefault="1F073274" w:rsidP="172F5192">
      <w:pPr>
        <w:jc w:val="center"/>
      </w:pPr>
      <w:r w:rsidRPr="66E340BC">
        <w:rPr>
          <w:b/>
          <w:bCs/>
          <w:color w:val="FFC000" w:themeColor="accent4"/>
          <w:sz w:val="72"/>
          <w:szCs w:val="72"/>
        </w:rPr>
        <w:t>Pre-employment</w:t>
      </w:r>
      <w:r w:rsidR="0026263C" w:rsidRPr="66E340BC">
        <w:rPr>
          <w:b/>
          <w:bCs/>
          <w:color w:val="FFC000" w:themeColor="accent4"/>
          <w:sz w:val="72"/>
          <w:szCs w:val="72"/>
        </w:rPr>
        <w:t xml:space="preserve"> c</w:t>
      </w:r>
      <w:r w:rsidR="00CA2247" w:rsidRPr="66E340BC">
        <w:rPr>
          <w:b/>
          <w:bCs/>
          <w:color w:val="FFC000" w:themeColor="accent4"/>
          <w:sz w:val="72"/>
          <w:szCs w:val="72"/>
        </w:rPr>
        <w:t>ourses</w:t>
      </w:r>
    </w:p>
    <w:p w14:paraId="14F17F45" w14:textId="540394E4" w:rsidR="0178FE3B" w:rsidRDefault="0178FE3B" w:rsidP="66E340BC">
      <w:pPr>
        <w:jc w:val="center"/>
        <w:rPr>
          <w:b/>
          <w:bCs/>
          <w:sz w:val="28"/>
          <w:szCs w:val="28"/>
        </w:rPr>
      </w:pPr>
      <w:r w:rsidRPr="66E340BC">
        <w:rPr>
          <w:b/>
          <w:bCs/>
          <w:sz w:val="28"/>
          <w:szCs w:val="28"/>
        </w:rPr>
        <w:t xml:space="preserve">...available to Jobcentre </w:t>
      </w:r>
      <w:r w:rsidR="00A32B54">
        <w:rPr>
          <w:b/>
          <w:bCs/>
          <w:sz w:val="28"/>
          <w:szCs w:val="28"/>
        </w:rPr>
        <w:t xml:space="preserve">Plus </w:t>
      </w:r>
      <w:r w:rsidRPr="66E340BC">
        <w:rPr>
          <w:b/>
          <w:bCs/>
          <w:sz w:val="28"/>
          <w:szCs w:val="28"/>
        </w:rPr>
        <w:t>customers</w:t>
      </w:r>
      <w:r w:rsidR="00A32B54">
        <w:rPr>
          <w:b/>
          <w:bCs/>
          <w:sz w:val="28"/>
          <w:szCs w:val="28"/>
        </w:rPr>
        <w:t xml:space="preserve"> living in East Sussex</w:t>
      </w:r>
      <w:r w:rsidRPr="66E340BC">
        <w:rPr>
          <w:b/>
          <w:bCs/>
          <w:sz w:val="28"/>
          <w:szCs w:val="28"/>
        </w:rPr>
        <w:t>.</w:t>
      </w:r>
    </w:p>
    <w:p w14:paraId="185D72BE" w14:textId="77777777" w:rsidR="007C02CD" w:rsidRPr="00D800B3" w:rsidRDefault="007C02CD" w:rsidP="66E340BC">
      <w:pPr>
        <w:jc w:val="center"/>
        <w:rPr>
          <w:b/>
          <w:bCs/>
          <w:sz w:val="24"/>
          <w:szCs w:val="24"/>
        </w:rPr>
      </w:pPr>
    </w:p>
    <w:tbl>
      <w:tblPr>
        <w:tblStyle w:val="TableGrid"/>
        <w:tblW w:w="10303" w:type="dxa"/>
        <w:tblBorders>
          <w:top w:val="double" w:sz="12" w:space="0" w:color="FFC000" w:themeColor="accent4"/>
          <w:left w:val="double" w:sz="12" w:space="0" w:color="FFC000" w:themeColor="accent4"/>
          <w:bottom w:val="double" w:sz="12" w:space="0" w:color="FFC000" w:themeColor="accent4"/>
          <w:right w:val="double" w:sz="12" w:space="0" w:color="FFC000" w:themeColor="accent4"/>
          <w:insideH w:val="single" w:sz="12" w:space="0" w:color="FFC000" w:themeColor="accent4"/>
          <w:insideV w:val="single" w:sz="12" w:space="0" w:color="FFC000" w:themeColor="accent4"/>
        </w:tblBorders>
        <w:tblLook w:val="06A0" w:firstRow="1" w:lastRow="0" w:firstColumn="1" w:lastColumn="0" w:noHBand="1" w:noVBand="1"/>
      </w:tblPr>
      <w:tblGrid>
        <w:gridCol w:w="2082"/>
        <w:gridCol w:w="8221"/>
      </w:tblGrid>
      <w:tr w:rsidR="00E06A76" w:rsidRPr="00A04526" w14:paraId="34B7275C" w14:textId="77777777" w:rsidTr="0B234A4A">
        <w:tc>
          <w:tcPr>
            <w:tcW w:w="2082" w:type="dxa"/>
            <w:vAlign w:val="center"/>
          </w:tcPr>
          <w:p w14:paraId="372AFAC0" w14:textId="302C754E" w:rsidR="00E06A76" w:rsidRPr="00A32B54" w:rsidRDefault="002511D7">
            <w:pPr>
              <w:rPr>
                <w:rFonts w:cstheme="minorHAnsi"/>
                <w:b/>
                <w:bCs/>
                <w:sz w:val="24"/>
                <w:szCs w:val="24"/>
              </w:rPr>
            </w:pPr>
            <w:r>
              <w:rPr>
                <w:rFonts w:cstheme="minorHAnsi"/>
                <w:b/>
                <w:bCs/>
                <w:sz w:val="24"/>
                <w:szCs w:val="24"/>
              </w:rPr>
              <w:t xml:space="preserve">Build your Confidence </w:t>
            </w:r>
          </w:p>
        </w:tc>
        <w:tc>
          <w:tcPr>
            <w:tcW w:w="8221" w:type="dxa"/>
            <w:vAlign w:val="center"/>
          </w:tcPr>
          <w:p w14:paraId="16B6A06C" w14:textId="17F916E9" w:rsidR="00E06A76" w:rsidRDefault="00181DDD" w:rsidP="0B234A4A">
            <w:pPr>
              <w:rPr>
                <w:rFonts w:eastAsiaTheme="minorEastAsia" w:cstheme="minorHAnsi"/>
                <w:b/>
                <w:bCs/>
                <w:color w:val="333333"/>
                <w:sz w:val="24"/>
                <w:szCs w:val="24"/>
              </w:rPr>
            </w:pPr>
            <w:r>
              <w:rPr>
                <w:rFonts w:eastAsiaTheme="minorEastAsia" w:cstheme="minorHAnsi"/>
                <w:b/>
                <w:bCs/>
                <w:color w:val="333333"/>
                <w:sz w:val="24"/>
                <w:szCs w:val="24"/>
              </w:rPr>
              <w:t xml:space="preserve">ESC group </w:t>
            </w:r>
            <w:r w:rsidR="008D02C0" w:rsidRPr="007A65C0">
              <w:rPr>
                <w:rFonts w:eastAsiaTheme="minorEastAsia" w:cstheme="minorHAnsi"/>
                <w:color w:val="333333"/>
                <w:sz w:val="24"/>
                <w:szCs w:val="24"/>
              </w:rPr>
              <w:t>-18</w:t>
            </w:r>
            <w:r w:rsidR="008D02C0">
              <w:rPr>
                <w:rFonts w:eastAsiaTheme="minorEastAsia" w:cstheme="minorHAnsi"/>
                <w:color w:val="333333"/>
                <w:sz w:val="24"/>
                <w:szCs w:val="24"/>
              </w:rPr>
              <w:t>- to 24-year-old</w:t>
            </w:r>
            <w:r w:rsidR="002511D7" w:rsidRPr="007A65C0">
              <w:rPr>
                <w:rFonts w:eastAsiaTheme="minorEastAsia" w:cstheme="minorHAnsi"/>
                <w:color w:val="333333"/>
                <w:sz w:val="24"/>
                <w:szCs w:val="24"/>
              </w:rPr>
              <w:t xml:space="preserve"> -1 w</w:t>
            </w:r>
            <w:r w:rsidRPr="007A65C0">
              <w:rPr>
                <w:rFonts w:eastAsiaTheme="minorEastAsia" w:cstheme="minorHAnsi"/>
                <w:color w:val="333333"/>
                <w:sz w:val="24"/>
                <w:szCs w:val="24"/>
              </w:rPr>
              <w:t xml:space="preserve">eek -Face to face- Hastings Campus -starts </w:t>
            </w:r>
            <w:r w:rsidR="007A65C0" w:rsidRPr="007A65C0">
              <w:rPr>
                <w:rFonts w:eastAsiaTheme="minorEastAsia" w:cstheme="minorHAnsi"/>
                <w:color w:val="333333"/>
                <w:sz w:val="24"/>
                <w:szCs w:val="24"/>
              </w:rPr>
              <w:t>9</w:t>
            </w:r>
            <w:r w:rsidR="007A65C0" w:rsidRPr="007A65C0">
              <w:rPr>
                <w:rFonts w:eastAsiaTheme="minorEastAsia" w:cstheme="minorHAnsi"/>
                <w:color w:val="333333"/>
                <w:sz w:val="24"/>
                <w:szCs w:val="24"/>
                <w:vertAlign w:val="superscript"/>
              </w:rPr>
              <w:t>th</w:t>
            </w:r>
            <w:r w:rsidR="007A65C0" w:rsidRPr="007A65C0">
              <w:rPr>
                <w:rFonts w:eastAsiaTheme="minorEastAsia" w:cstheme="minorHAnsi"/>
                <w:color w:val="333333"/>
                <w:sz w:val="24"/>
                <w:szCs w:val="24"/>
              </w:rPr>
              <w:t xml:space="preserve"> October 9:30am -3pm</w:t>
            </w:r>
          </w:p>
          <w:p w14:paraId="06E25A84" w14:textId="1E560462" w:rsidR="00E06A76" w:rsidRDefault="00E06A76" w:rsidP="008F7BFD">
            <w:pPr>
              <w:rPr>
                <w:rFonts w:eastAsiaTheme="minorEastAsia" w:cstheme="minorHAnsi"/>
                <w:b/>
                <w:bCs/>
                <w:color w:val="333333"/>
                <w:sz w:val="24"/>
                <w:szCs w:val="24"/>
              </w:rPr>
            </w:pPr>
          </w:p>
        </w:tc>
      </w:tr>
      <w:tr w:rsidR="00DA284B" w:rsidRPr="00A04526" w14:paraId="7D36D508" w14:textId="77777777" w:rsidTr="0B234A4A">
        <w:tc>
          <w:tcPr>
            <w:tcW w:w="2082" w:type="dxa"/>
            <w:vAlign w:val="center"/>
          </w:tcPr>
          <w:p w14:paraId="402852C8" w14:textId="52A652EC" w:rsidR="00DA284B" w:rsidRDefault="00F212F0">
            <w:pPr>
              <w:rPr>
                <w:rFonts w:cstheme="minorHAnsi"/>
                <w:b/>
                <w:bCs/>
                <w:sz w:val="24"/>
                <w:szCs w:val="24"/>
              </w:rPr>
            </w:pPr>
            <w:r>
              <w:rPr>
                <w:rFonts w:cstheme="minorHAnsi"/>
                <w:b/>
                <w:bCs/>
                <w:sz w:val="24"/>
                <w:szCs w:val="24"/>
              </w:rPr>
              <w:t>50+</w:t>
            </w:r>
            <w:r w:rsidR="00DB6C83">
              <w:rPr>
                <w:rFonts w:cstheme="minorHAnsi"/>
                <w:b/>
                <w:bCs/>
                <w:sz w:val="24"/>
                <w:szCs w:val="24"/>
              </w:rPr>
              <w:t xml:space="preserve"> age group</w:t>
            </w:r>
          </w:p>
          <w:p w14:paraId="2EC0232C" w14:textId="7121219A" w:rsidR="00DA284B" w:rsidRDefault="00DA284B" w:rsidP="008F7BFD">
            <w:pPr>
              <w:rPr>
                <w:rFonts w:cstheme="minorHAnsi"/>
                <w:b/>
                <w:bCs/>
                <w:sz w:val="24"/>
                <w:szCs w:val="24"/>
              </w:rPr>
            </w:pPr>
          </w:p>
        </w:tc>
        <w:tc>
          <w:tcPr>
            <w:tcW w:w="8221" w:type="dxa"/>
            <w:vAlign w:val="center"/>
          </w:tcPr>
          <w:p w14:paraId="1C121831" w14:textId="2E714522" w:rsidR="00DA284B" w:rsidRDefault="007C6ACB" w:rsidP="0B234A4A">
            <w:pPr>
              <w:rPr>
                <w:rFonts w:eastAsiaTheme="minorEastAsia" w:cstheme="minorHAnsi"/>
                <w:b/>
                <w:bCs/>
                <w:color w:val="333333"/>
                <w:sz w:val="24"/>
                <w:szCs w:val="24"/>
              </w:rPr>
            </w:pPr>
            <w:r>
              <w:rPr>
                <w:rFonts w:eastAsiaTheme="minorEastAsia" w:cstheme="minorHAnsi"/>
                <w:b/>
                <w:bCs/>
                <w:color w:val="333333"/>
                <w:sz w:val="24"/>
                <w:szCs w:val="24"/>
              </w:rPr>
              <w:t xml:space="preserve">ESC Group </w:t>
            </w:r>
            <w:r w:rsidRPr="00950EE7">
              <w:rPr>
                <w:rFonts w:eastAsiaTheme="minorEastAsia" w:cstheme="minorHAnsi"/>
                <w:color w:val="333333"/>
                <w:sz w:val="24"/>
                <w:szCs w:val="24"/>
              </w:rPr>
              <w:t xml:space="preserve">-Your Experience Counts </w:t>
            </w:r>
            <w:r w:rsidR="008D02C0" w:rsidRPr="00950EE7">
              <w:rPr>
                <w:rFonts w:eastAsiaTheme="minorEastAsia" w:cstheme="minorHAnsi"/>
                <w:color w:val="333333"/>
                <w:sz w:val="24"/>
                <w:szCs w:val="24"/>
              </w:rPr>
              <w:t>-8-week</w:t>
            </w:r>
            <w:r w:rsidRPr="00950EE7">
              <w:rPr>
                <w:rFonts w:eastAsiaTheme="minorEastAsia" w:cstheme="minorHAnsi"/>
                <w:color w:val="333333"/>
                <w:sz w:val="24"/>
                <w:szCs w:val="24"/>
              </w:rPr>
              <w:t xml:space="preserve"> face to </w:t>
            </w:r>
            <w:r w:rsidR="00950EE7" w:rsidRPr="00950EE7">
              <w:rPr>
                <w:rFonts w:eastAsiaTheme="minorEastAsia" w:cstheme="minorHAnsi"/>
                <w:color w:val="333333"/>
                <w:sz w:val="24"/>
                <w:szCs w:val="24"/>
              </w:rPr>
              <w:t>face,</w:t>
            </w:r>
            <w:r w:rsidRPr="00950EE7">
              <w:rPr>
                <w:rFonts w:eastAsiaTheme="minorEastAsia" w:cstheme="minorHAnsi"/>
                <w:color w:val="333333"/>
                <w:sz w:val="24"/>
                <w:szCs w:val="24"/>
              </w:rPr>
              <w:t xml:space="preserve"> </w:t>
            </w:r>
            <w:r w:rsidR="00950EE7">
              <w:rPr>
                <w:rFonts w:eastAsiaTheme="minorEastAsia" w:cstheme="minorHAnsi"/>
                <w:color w:val="333333"/>
                <w:sz w:val="24"/>
                <w:szCs w:val="24"/>
              </w:rPr>
              <w:t>H</w:t>
            </w:r>
            <w:r w:rsidRPr="00950EE7">
              <w:rPr>
                <w:rFonts w:eastAsiaTheme="minorEastAsia" w:cstheme="minorHAnsi"/>
                <w:color w:val="333333"/>
                <w:sz w:val="24"/>
                <w:szCs w:val="24"/>
              </w:rPr>
              <w:t xml:space="preserve">astings Campus starts </w:t>
            </w:r>
            <w:r w:rsidR="00950EE7" w:rsidRPr="00950EE7">
              <w:rPr>
                <w:rFonts w:eastAsiaTheme="minorEastAsia" w:cstheme="minorHAnsi"/>
                <w:color w:val="333333"/>
                <w:sz w:val="24"/>
                <w:szCs w:val="24"/>
              </w:rPr>
              <w:t>16</w:t>
            </w:r>
            <w:r w:rsidR="00950EE7" w:rsidRPr="00950EE7">
              <w:rPr>
                <w:rFonts w:eastAsiaTheme="minorEastAsia" w:cstheme="minorHAnsi"/>
                <w:color w:val="333333"/>
                <w:sz w:val="24"/>
                <w:szCs w:val="24"/>
                <w:vertAlign w:val="superscript"/>
              </w:rPr>
              <w:t>th</w:t>
            </w:r>
            <w:r w:rsidR="00950EE7" w:rsidRPr="00950EE7">
              <w:rPr>
                <w:rFonts w:eastAsiaTheme="minorEastAsia" w:cstheme="minorHAnsi"/>
                <w:color w:val="333333"/>
                <w:sz w:val="24"/>
                <w:szCs w:val="24"/>
              </w:rPr>
              <w:t xml:space="preserve"> October 9am</w:t>
            </w:r>
          </w:p>
        </w:tc>
      </w:tr>
      <w:tr w:rsidR="005F468F" w:rsidRPr="00A04526" w14:paraId="3147DF41" w14:textId="77777777" w:rsidTr="0B234A4A">
        <w:tc>
          <w:tcPr>
            <w:tcW w:w="2082" w:type="dxa"/>
            <w:vAlign w:val="center"/>
          </w:tcPr>
          <w:p w14:paraId="6CEB3B89" w14:textId="6C1B710B" w:rsidR="005F468F" w:rsidRDefault="0015135F">
            <w:pPr>
              <w:rPr>
                <w:rFonts w:cstheme="minorHAnsi"/>
                <w:b/>
                <w:bCs/>
                <w:sz w:val="24"/>
                <w:szCs w:val="24"/>
              </w:rPr>
            </w:pPr>
            <w:r>
              <w:rPr>
                <w:rFonts w:cstheme="minorHAnsi"/>
                <w:b/>
                <w:bCs/>
                <w:sz w:val="24"/>
                <w:szCs w:val="24"/>
              </w:rPr>
              <w:t>Border Force Recruitment Session</w:t>
            </w:r>
          </w:p>
          <w:p w14:paraId="607811EB" w14:textId="7CF89D47" w:rsidR="005F468F" w:rsidRDefault="005F468F" w:rsidP="008F7BFD">
            <w:pPr>
              <w:rPr>
                <w:rFonts w:cstheme="minorHAnsi"/>
                <w:b/>
                <w:bCs/>
                <w:sz w:val="24"/>
                <w:szCs w:val="24"/>
              </w:rPr>
            </w:pPr>
          </w:p>
        </w:tc>
        <w:tc>
          <w:tcPr>
            <w:tcW w:w="8221" w:type="dxa"/>
            <w:vAlign w:val="center"/>
          </w:tcPr>
          <w:p w14:paraId="79544780" w14:textId="06E5B4A7" w:rsidR="005F468F" w:rsidRDefault="0015135F" w:rsidP="00947119">
            <w:pPr>
              <w:rPr>
                <w:rFonts w:cstheme="minorHAnsi"/>
                <w:b/>
                <w:bCs/>
                <w:sz w:val="24"/>
                <w:szCs w:val="24"/>
              </w:rPr>
            </w:pPr>
            <w:r>
              <w:rPr>
                <w:rFonts w:cstheme="minorHAnsi"/>
                <w:b/>
                <w:bCs/>
                <w:sz w:val="24"/>
                <w:szCs w:val="24"/>
              </w:rPr>
              <w:t xml:space="preserve">NCS </w:t>
            </w:r>
            <w:r w:rsidR="00EA5596">
              <w:rPr>
                <w:rFonts w:cstheme="minorHAnsi"/>
                <w:b/>
                <w:bCs/>
                <w:sz w:val="24"/>
                <w:szCs w:val="24"/>
              </w:rPr>
              <w:t xml:space="preserve">– </w:t>
            </w:r>
            <w:r w:rsidR="00EA5596" w:rsidRPr="00F26411">
              <w:rPr>
                <w:rFonts w:cstheme="minorHAnsi"/>
                <w:sz w:val="24"/>
                <w:szCs w:val="24"/>
              </w:rPr>
              <w:t xml:space="preserve">Virtual </w:t>
            </w:r>
            <w:r w:rsidRPr="00F26411">
              <w:rPr>
                <w:rFonts w:cstheme="minorHAnsi"/>
                <w:sz w:val="24"/>
                <w:szCs w:val="24"/>
              </w:rPr>
              <w:t xml:space="preserve">Information </w:t>
            </w:r>
            <w:r w:rsidR="00F26411" w:rsidRPr="00F26411">
              <w:rPr>
                <w:rFonts w:cstheme="minorHAnsi"/>
                <w:sz w:val="24"/>
                <w:szCs w:val="24"/>
              </w:rPr>
              <w:t>session -</w:t>
            </w:r>
            <w:r w:rsidR="006B19ED" w:rsidRPr="00F26411">
              <w:rPr>
                <w:rFonts w:cstheme="minorHAnsi"/>
                <w:sz w:val="24"/>
                <w:szCs w:val="24"/>
              </w:rPr>
              <w:t xml:space="preserve">Border </w:t>
            </w:r>
            <w:r w:rsidR="00F26411" w:rsidRPr="00F26411">
              <w:rPr>
                <w:rFonts w:cstheme="minorHAnsi"/>
                <w:sz w:val="24"/>
                <w:szCs w:val="24"/>
              </w:rPr>
              <w:t>F</w:t>
            </w:r>
            <w:r w:rsidR="006B19ED" w:rsidRPr="00F26411">
              <w:rPr>
                <w:rFonts w:cstheme="minorHAnsi"/>
                <w:sz w:val="24"/>
                <w:szCs w:val="24"/>
              </w:rPr>
              <w:t xml:space="preserve">orce </w:t>
            </w:r>
            <w:r w:rsidR="008D02C0" w:rsidRPr="00F26411">
              <w:rPr>
                <w:rFonts w:cstheme="minorHAnsi"/>
                <w:sz w:val="24"/>
                <w:szCs w:val="24"/>
              </w:rPr>
              <w:t>Recruitment -</w:t>
            </w:r>
            <w:r w:rsidR="006B19ED" w:rsidRPr="00F26411">
              <w:rPr>
                <w:rFonts w:cstheme="minorHAnsi"/>
                <w:sz w:val="24"/>
                <w:szCs w:val="24"/>
              </w:rPr>
              <w:t xml:space="preserve">1 session 10:30am </w:t>
            </w:r>
            <w:r w:rsidR="00F26411" w:rsidRPr="00F26411">
              <w:rPr>
                <w:rFonts w:cstheme="minorHAnsi"/>
                <w:sz w:val="24"/>
                <w:szCs w:val="24"/>
              </w:rPr>
              <w:t>till 11:30am Thursday 26</w:t>
            </w:r>
            <w:r w:rsidR="00F26411" w:rsidRPr="00F26411">
              <w:rPr>
                <w:rFonts w:cstheme="minorHAnsi"/>
                <w:sz w:val="24"/>
                <w:szCs w:val="24"/>
                <w:vertAlign w:val="superscript"/>
              </w:rPr>
              <w:t>th</w:t>
            </w:r>
            <w:r w:rsidR="00F26411" w:rsidRPr="00F26411">
              <w:rPr>
                <w:rFonts w:cstheme="minorHAnsi"/>
                <w:sz w:val="24"/>
                <w:szCs w:val="24"/>
              </w:rPr>
              <w:t xml:space="preserve"> October</w:t>
            </w:r>
            <w:r w:rsidR="00F26411">
              <w:rPr>
                <w:rFonts w:cstheme="minorHAnsi"/>
                <w:b/>
                <w:bCs/>
                <w:sz w:val="24"/>
                <w:szCs w:val="24"/>
              </w:rPr>
              <w:t xml:space="preserve"> </w:t>
            </w:r>
          </w:p>
        </w:tc>
      </w:tr>
      <w:tr w:rsidR="00B067E7" w:rsidRPr="00A04526" w14:paraId="53BF5FA1" w14:textId="77777777" w:rsidTr="0B234A4A">
        <w:tc>
          <w:tcPr>
            <w:tcW w:w="2082" w:type="dxa"/>
            <w:vAlign w:val="center"/>
          </w:tcPr>
          <w:p w14:paraId="2247379D" w14:textId="77777777" w:rsidR="00B067E7" w:rsidRPr="00A04526" w:rsidRDefault="00B067E7">
            <w:pPr>
              <w:rPr>
                <w:rFonts w:cstheme="minorHAnsi"/>
                <w:b/>
                <w:bCs/>
                <w:sz w:val="24"/>
                <w:szCs w:val="24"/>
              </w:rPr>
            </w:pPr>
          </w:p>
          <w:p w14:paraId="212D4EB0" w14:textId="77777777" w:rsidR="00B067E7" w:rsidRPr="00A04526" w:rsidRDefault="00B067E7">
            <w:pPr>
              <w:rPr>
                <w:rFonts w:cstheme="minorHAnsi"/>
                <w:b/>
                <w:bCs/>
                <w:sz w:val="24"/>
                <w:szCs w:val="24"/>
              </w:rPr>
            </w:pPr>
            <w:r w:rsidRPr="00A04526">
              <w:rPr>
                <w:rFonts w:cstheme="minorHAnsi"/>
                <w:b/>
                <w:bCs/>
                <w:sz w:val="24"/>
                <w:szCs w:val="24"/>
              </w:rPr>
              <w:t>Hospitality</w:t>
            </w:r>
          </w:p>
          <w:p w14:paraId="623088CE" w14:textId="77777777" w:rsidR="00B067E7" w:rsidRPr="00A04526" w:rsidRDefault="00B067E7">
            <w:pPr>
              <w:rPr>
                <w:rFonts w:cstheme="minorHAnsi"/>
                <w:b/>
                <w:bCs/>
                <w:sz w:val="24"/>
                <w:szCs w:val="24"/>
              </w:rPr>
            </w:pPr>
          </w:p>
        </w:tc>
        <w:tc>
          <w:tcPr>
            <w:tcW w:w="8221" w:type="dxa"/>
            <w:vAlign w:val="center"/>
          </w:tcPr>
          <w:p w14:paraId="0584F78F" w14:textId="77777777" w:rsidR="00947119" w:rsidRPr="00A04526" w:rsidRDefault="00947119" w:rsidP="00947119">
            <w:pPr>
              <w:rPr>
                <w:rFonts w:cstheme="minorHAnsi"/>
                <w:b/>
                <w:bCs/>
                <w:sz w:val="24"/>
                <w:szCs w:val="24"/>
              </w:rPr>
            </w:pPr>
          </w:p>
          <w:p w14:paraId="588C2AD1" w14:textId="5A3E503C" w:rsidR="00947119" w:rsidRDefault="00947119" w:rsidP="00947119">
            <w:pPr>
              <w:rPr>
                <w:rFonts w:cstheme="minorHAnsi"/>
                <w:sz w:val="24"/>
                <w:szCs w:val="24"/>
              </w:rPr>
            </w:pPr>
            <w:r w:rsidRPr="00A04526">
              <w:rPr>
                <w:rFonts w:cstheme="minorHAnsi"/>
                <w:b/>
                <w:bCs/>
                <w:sz w:val="24"/>
                <w:szCs w:val="24"/>
              </w:rPr>
              <w:t>Springboard</w:t>
            </w:r>
            <w:r w:rsidRPr="00A04526">
              <w:rPr>
                <w:rFonts w:cstheme="minorHAnsi"/>
                <w:sz w:val="24"/>
                <w:szCs w:val="24"/>
              </w:rPr>
              <w:t xml:space="preserve"> – 5 days – virtual – starts whenever the </w:t>
            </w:r>
            <w:r w:rsidR="003B2C0E">
              <w:rPr>
                <w:rFonts w:cstheme="minorHAnsi"/>
                <w:sz w:val="24"/>
                <w:szCs w:val="24"/>
              </w:rPr>
              <w:t>learner</w:t>
            </w:r>
            <w:r w:rsidRPr="00A04526">
              <w:rPr>
                <w:rFonts w:cstheme="minorHAnsi"/>
                <w:sz w:val="24"/>
                <w:szCs w:val="24"/>
              </w:rPr>
              <w:t xml:space="preserve"> </w:t>
            </w:r>
            <w:r w:rsidR="00D7381A">
              <w:rPr>
                <w:rFonts w:cstheme="minorHAnsi"/>
                <w:sz w:val="24"/>
                <w:szCs w:val="24"/>
              </w:rPr>
              <w:t>wishes</w:t>
            </w:r>
          </w:p>
          <w:p w14:paraId="60FFE349" w14:textId="2F95AD1A" w:rsidR="00B067E7" w:rsidRPr="00A04526" w:rsidRDefault="00B067E7" w:rsidP="00CE413C">
            <w:pPr>
              <w:rPr>
                <w:rFonts w:eastAsiaTheme="minorEastAsia" w:cstheme="minorHAnsi"/>
                <w:b/>
                <w:bCs/>
                <w:color w:val="333333"/>
                <w:sz w:val="24"/>
                <w:szCs w:val="24"/>
              </w:rPr>
            </w:pPr>
          </w:p>
        </w:tc>
      </w:tr>
      <w:tr w:rsidR="00655B2C" w:rsidRPr="00A04526" w14:paraId="6A7EFE27" w14:textId="77777777" w:rsidTr="0B234A4A">
        <w:tc>
          <w:tcPr>
            <w:tcW w:w="2082" w:type="dxa"/>
            <w:vAlign w:val="center"/>
          </w:tcPr>
          <w:p w14:paraId="528B3B5D" w14:textId="77777777" w:rsidR="00914D02" w:rsidRDefault="00914D02">
            <w:pPr>
              <w:rPr>
                <w:rFonts w:cstheme="minorHAnsi"/>
                <w:b/>
                <w:bCs/>
                <w:sz w:val="24"/>
                <w:szCs w:val="24"/>
              </w:rPr>
            </w:pPr>
          </w:p>
          <w:p w14:paraId="5DD19FA3" w14:textId="646D5CBA" w:rsidR="00655B2C" w:rsidRDefault="00655B2C">
            <w:pPr>
              <w:rPr>
                <w:rFonts w:cstheme="minorHAnsi"/>
                <w:b/>
                <w:bCs/>
                <w:sz w:val="24"/>
                <w:szCs w:val="24"/>
              </w:rPr>
            </w:pPr>
            <w:r>
              <w:rPr>
                <w:rFonts w:cstheme="minorHAnsi"/>
                <w:b/>
                <w:bCs/>
                <w:sz w:val="24"/>
                <w:szCs w:val="24"/>
              </w:rPr>
              <w:t>Construction CSCS</w:t>
            </w:r>
          </w:p>
          <w:p w14:paraId="07DC8E60" w14:textId="5D0682B7" w:rsidR="00655B2C" w:rsidRPr="00A04526" w:rsidRDefault="00655B2C">
            <w:pPr>
              <w:rPr>
                <w:rFonts w:cstheme="minorHAnsi"/>
                <w:b/>
                <w:bCs/>
                <w:sz w:val="24"/>
                <w:szCs w:val="24"/>
              </w:rPr>
            </w:pPr>
          </w:p>
        </w:tc>
        <w:tc>
          <w:tcPr>
            <w:tcW w:w="8221" w:type="dxa"/>
            <w:vAlign w:val="center"/>
          </w:tcPr>
          <w:p w14:paraId="64BA9184" w14:textId="77777777" w:rsidR="00914D02" w:rsidRDefault="00914D02" w:rsidP="00947119">
            <w:pPr>
              <w:rPr>
                <w:rFonts w:cstheme="minorHAnsi"/>
                <w:b/>
                <w:bCs/>
                <w:sz w:val="24"/>
                <w:szCs w:val="24"/>
              </w:rPr>
            </w:pPr>
          </w:p>
          <w:p w14:paraId="574F7ADB" w14:textId="77777777" w:rsidR="00914D02" w:rsidRDefault="00DD5C26" w:rsidP="008F7BFD">
            <w:pPr>
              <w:rPr>
                <w:rFonts w:cstheme="minorHAnsi"/>
                <w:b/>
                <w:bCs/>
                <w:sz w:val="24"/>
                <w:szCs w:val="24"/>
              </w:rPr>
            </w:pPr>
            <w:r>
              <w:rPr>
                <w:rFonts w:cstheme="minorHAnsi"/>
                <w:b/>
                <w:bCs/>
                <w:sz w:val="24"/>
                <w:szCs w:val="24"/>
              </w:rPr>
              <w:t xml:space="preserve">Southern </w:t>
            </w:r>
            <w:r w:rsidR="00251B33">
              <w:rPr>
                <w:rFonts w:cstheme="minorHAnsi"/>
                <w:b/>
                <w:bCs/>
                <w:sz w:val="24"/>
                <w:szCs w:val="24"/>
              </w:rPr>
              <w:t>Housing -</w:t>
            </w:r>
            <w:r w:rsidR="003D07D5" w:rsidRPr="00EF08FB">
              <w:rPr>
                <w:rFonts w:cstheme="minorHAnsi"/>
                <w:sz w:val="24"/>
                <w:szCs w:val="24"/>
              </w:rPr>
              <w:t>1 day</w:t>
            </w:r>
            <w:r w:rsidR="00EF08FB" w:rsidRPr="00EF08FB">
              <w:rPr>
                <w:rFonts w:cstheme="minorHAnsi"/>
                <w:sz w:val="24"/>
                <w:szCs w:val="24"/>
              </w:rPr>
              <w:t>-</w:t>
            </w:r>
            <w:r w:rsidR="003D07D5" w:rsidRPr="00EF08FB">
              <w:rPr>
                <w:rFonts w:cstheme="minorHAnsi"/>
                <w:sz w:val="24"/>
                <w:szCs w:val="24"/>
              </w:rPr>
              <w:t xml:space="preserve"> face to face CSCS -Four Courts Community </w:t>
            </w:r>
            <w:r w:rsidR="00EF08FB">
              <w:rPr>
                <w:rFonts w:cstheme="minorHAnsi"/>
                <w:sz w:val="24"/>
                <w:szCs w:val="24"/>
              </w:rPr>
              <w:t>C</w:t>
            </w:r>
            <w:r w:rsidR="003D07D5" w:rsidRPr="00EF08FB">
              <w:rPr>
                <w:rFonts w:cstheme="minorHAnsi"/>
                <w:sz w:val="24"/>
                <w:szCs w:val="24"/>
              </w:rPr>
              <w:t>entre -Starts 4</w:t>
            </w:r>
            <w:r w:rsidR="003D07D5" w:rsidRPr="00EF08FB">
              <w:rPr>
                <w:rFonts w:cstheme="minorHAnsi"/>
                <w:sz w:val="24"/>
                <w:szCs w:val="24"/>
                <w:vertAlign w:val="superscript"/>
              </w:rPr>
              <w:t>th</w:t>
            </w:r>
            <w:r w:rsidR="003D07D5" w:rsidRPr="00EF08FB">
              <w:rPr>
                <w:rFonts w:cstheme="minorHAnsi"/>
                <w:sz w:val="24"/>
                <w:szCs w:val="24"/>
              </w:rPr>
              <w:t xml:space="preserve"> </w:t>
            </w:r>
            <w:r w:rsidR="00251B33" w:rsidRPr="00EF08FB">
              <w:rPr>
                <w:rFonts w:cstheme="minorHAnsi"/>
                <w:sz w:val="24"/>
                <w:szCs w:val="24"/>
              </w:rPr>
              <w:t>October</w:t>
            </w:r>
            <w:r w:rsidR="00251B33">
              <w:rPr>
                <w:rFonts w:cstheme="minorHAnsi"/>
                <w:b/>
                <w:bCs/>
                <w:sz w:val="24"/>
                <w:szCs w:val="24"/>
              </w:rPr>
              <w:t xml:space="preserve"> contact</w:t>
            </w:r>
            <w:r w:rsidR="00EF08FB" w:rsidRPr="00251B33">
              <w:rPr>
                <w:rFonts w:cstheme="minorHAnsi"/>
                <w:sz w:val="24"/>
                <w:szCs w:val="24"/>
              </w:rPr>
              <w:t xml:space="preserve"> </w:t>
            </w:r>
            <w:hyperlink r:id="rId34" w:history="1">
              <w:r w:rsidR="00251B33" w:rsidRPr="00251B33">
                <w:rPr>
                  <w:rStyle w:val="Hyperlink"/>
                  <w:rFonts w:cstheme="minorHAnsi"/>
                  <w:sz w:val="24"/>
                  <w:szCs w:val="24"/>
                </w:rPr>
                <w:t>bryoni.smith@southernhousing.org.uk</w:t>
              </w:r>
            </w:hyperlink>
            <w:r w:rsidR="00251B33">
              <w:rPr>
                <w:rFonts w:cstheme="minorHAnsi"/>
                <w:b/>
                <w:bCs/>
                <w:sz w:val="24"/>
                <w:szCs w:val="24"/>
              </w:rPr>
              <w:t xml:space="preserve"> </w:t>
            </w:r>
          </w:p>
          <w:p w14:paraId="334EA0E3" w14:textId="2BFFDE02" w:rsidR="00251B33" w:rsidRPr="00A04526" w:rsidRDefault="00251B33" w:rsidP="008F7BFD">
            <w:pPr>
              <w:rPr>
                <w:rFonts w:cstheme="minorHAnsi"/>
                <w:b/>
                <w:bCs/>
                <w:sz w:val="24"/>
                <w:szCs w:val="24"/>
              </w:rPr>
            </w:pPr>
          </w:p>
        </w:tc>
      </w:tr>
      <w:tr w:rsidR="00E06A76" w:rsidRPr="00A04526" w14:paraId="44C66C64" w14:textId="77777777" w:rsidTr="0B234A4A">
        <w:tc>
          <w:tcPr>
            <w:tcW w:w="2082" w:type="dxa"/>
            <w:vAlign w:val="center"/>
          </w:tcPr>
          <w:p w14:paraId="2760EE75" w14:textId="77777777" w:rsidR="00E06A76" w:rsidRDefault="00E06A76">
            <w:pPr>
              <w:rPr>
                <w:rFonts w:cstheme="minorHAnsi"/>
                <w:b/>
                <w:bCs/>
                <w:sz w:val="24"/>
                <w:szCs w:val="24"/>
              </w:rPr>
            </w:pPr>
          </w:p>
          <w:p w14:paraId="42A75F1A" w14:textId="0D3B65D9" w:rsidR="00974DE7" w:rsidRDefault="007F2C47" w:rsidP="00974DE7">
            <w:pPr>
              <w:jc w:val="center"/>
              <w:rPr>
                <w:rFonts w:cstheme="minorHAnsi"/>
                <w:b/>
                <w:bCs/>
                <w:sz w:val="24"/>
                <w:szCs w:val="24"/>
              </w:rPr>
            </w:pPr>
            <w:r>
              <w:rPr>
                <w:rFonts w:cstheme="minorHAnsi"/>
                <w:b/>
                <w:bCs/>
                <w:sz w:val="24"/>
                <w:szCs w:val="24"/>
              </w:rPr>
              <w:t>M</w:t>
            </w:r>
            <w:r w:rsidR="00974DE7">
              <w:rPr>
                <w:rFonts w:cstheme="minorHAnsi"/>
                <w:b/>
                <w:bCs/>
                <w:sz w:val="24"/>
                <w:szCs w:val="24"/>
              </w:rPr>
              <w:t>inistry of Justice</w:t>
            </w:r>
          </w:p>
          <w:p w14:paraId="043E5C9E" w14:textId="3ABEDDFF" w:rsidR="00E06A76" w:rsidRDefault="007F2C47" w:rsidP="00974DE7">
            <w:pPr>
              <w:jc w:val="center"/>
              <w:rPr>
                <w:rFonts w:cstheme="minorHAnsi"/>
                <w:b/>
                <w:bCs/>
                <w:sz w:val="24"/>
                <w:szCs w:val="24"/>
              </w:rPr>
            </w:pPr>
            <w:r>
              <w:rPr>
                <w:rFonts w:cstheme="minorHAnsi"/>
                <w:b/>
                <w:bCs/>
                <w:sz w:val="24"/>
                <w:szCs w:val="24"/>
              </w:rPr>
              <w:t xml:space="preserve">HM </w:t>
            </w:r>
            <w:r w:rsidR="00974DE7">
              <w:rPr>
                <w:rFonts w:cstheme="minorHAnsi"/>
                <w:b/>
                <w:bCs/>
                <w:sz w:val="24"/>
                <w:szCs w:val="24"/>
              </w:rPr>
              <w:t>P</w:t>
            </w:r>
            <w:r>
              <w:rPr>
                <w:rFonts w:cstheme="minorHAnsi"/>
                <w:b/>
                <w:bCs/>
                <w:sz w:val="24"/>
                <w:szCs w:val="24"/>
              </w:rPr>
              <w:t>rison</w:t>
            </w:r>
            <w:r w:rsidR="00974DE7">
              <w:rPr>
                <w:rFonts w:cstheme="minorHAnsi"/>
                <w:b/>
                <w:bCs/>
                <w:sz w:val="24"/>
                <w:szCs w:val="24"/>
              </w:rPr>
              <w:t xml:space="preserve"> &amp; Probation Services</w:t>
            </w:r>
          </w:p>
          <w:p w14:paraId="7F6511E2" w14:textId="4CA8D69E" w:rsidR="00E06A76" w:rsidRDefault="00E06A76">
            <w:pPr>
              <w:rPr>
                <w:rFonts w:cstheme="minorHAnsi"/>
                <w:b/>
                <w:bCs/>
                <w:sz w:val="24"/>
                <w:szCs w:val="24"/>
              </w:rPr>
            </w:pPr>
          </w:p>
        </w:tc>
        <w:tc>
          <w:tcPr>
            <w:tcW w:w="8221" w:type="dxa"/>
            <w:vAlign w:val="center"/>
          </w:tcPr>
          <w:p w14:paraId="15615484" w14:textId="2D594C2D" w:rsidR="00DA284B" w:rsidRPr="00552C5F" w:rsidRDefault="00F0252C" w:rsidP="00947119">
            <w:pPr>
              <w:rPr>
                <w:rFonts w:cstheme="minorHAnsi"/>
                <w:sz w:val="24"/>
                <w:szCs w:val="24"/>
              </w:rPr>
            </w:pPr>
            <w:r>
              <w:rPr>
                <w:rFonts w:cstheme="minorHAnsi"/>
                <w:b/>
                <w:bCs/>
                <w:sz w:val="24"/>
                <w:szCs w:val="24"/>
              </w:rPr>
              <w:t>NCS -</w:t>
            </w:r>
            <w:r w:rsidRPr="00552C5F">
              <w:rPr>
                <w:rFonts w:cstheme="minorHAnsi"/>
                <w:sz w:val="24"/>
                <w:szCs w:val="24"/>
              </w:rPr>
              <w:t xml:space="preserve">Virtual information session for </w:t>
            </w:r>
            <w:r w:rsidR="00552C5F">
              <w:rPr>
                <w:rFonts w:cstheme="minorHAnsi"/>
                <w:sz w:val="24"/>
                <w:szCs w:val="24"/>
              </w:rPr>
              <w:t>C</w:t>
            </w:r>
            <w:r w:rsidRPr="00552C5F">
              <w:rPr>
                <w:rFonts w:cstheme="minorHAnsi"/>
                <w:sz w:val="24"/>
                <w:szCs w:val="24"/>
              </w:rPr>
              <w:t xml:space="preserve">ase </w:t>
            </w:r>
            <w:r w:rsidR="00552C5F">
              <w:rPr>
                <w:rFonts w:cstheme="minorHAnsi"/>
                <w:sz w:val="24"/>
                <w:szCs w:val="24"/>
              </w:rPr>
              <w:t>A</w:t>
            </w:r>
            <w:r w:rsidRPr="00552C5F">
              <w:rPr>
                <w:rFonts w:cstheme="minorHAnsi"/>
                <w:sz w:val="24"/>
                <w:szCs w:val="24"/>
              </w:rPr>
              <w:t xml:space="preserve">ssistant job roles </w:t>
            </w:r>
            <w:r w:rsidR="004332CE" w:rsidRPr="00552C5F">
              <w:rPr>
                <w:rFonts w:cstheme="minorHAnsi"/>
                <w:sz w:val="24"/>
                <w:szCs w:val="24"/>
              </w:rPr>
              <w:t>–</w:t>
            </w:r>
            <w:r w:rsidRPr="00552C5F">
              <w:rPr>
                <w:rFonts w:cstheme="minorHAnsi"/>
                <w:sz w:val="24"/>
                <w:szCs w:val="24"/>
              </w:rPr>
              <w:t xml:space="preserve"> </w:t>
            </w:r>
            <w:r w:rsidR="004332CE" w:rsidRPr="00552C5F">
              <w:rPr>
                <w:rFonts w:cstheme="minorHAnsi"/>
                <w:sz w:val="24"/>
                <w:szCs w:val="24"/>
              </w:rPr>
              <w:t>1 session 1:30pm till 3pm</w:t>
            </w:r>
            <w:r w:rsidR="00552C5F" w:rsidRPr="00552C5F">
              <w:rPr>
                <w:rFonts w:cstheme="minorHAnsi"/>
                <w:sz w:val="24"/>
                <w:szCs w:val="24"/>
              </w:rPr>
              <w:t xml:space="preserve"> Thursday 12</w:t>
            </w:r>
            <w:r w:rsidR="00552C5F" w:rsidRPr="00552C5F">
              <w:rPr>
                <w:rFonts w:cstheme="minorHAnsi"/>
                <w:sz w:val="24"/>
                <w:szCs w:val="24"/>
                <w:vertAlign w:val="superscript"/>
              </w:rPr>
              <w:t>th</w:t>
            </w:r>
            <w:r w:rsidR="00552C5F" w:rsidRPr="00552C5F">
              <w:rPr>
                <w:rFonts w:cstheme="minorHAnsi"/>
                <w:sz w:val="24"/>
                <w:szCs w:val="24"/>
              </w:rPr>
              <w:t xml:space="preserve"> October </w:t>
            </w:r>
          </w:p>
          <w:p w14:paraId="636C174A" w14:textId="16A4F237" w:rsidR="00655B2C" w:rsidRDefault="00655B2C" w:rsidP="00947119">
            <w:pPr>
              <w:rPr>
                <w:rFonts w:cstheme="minorHAnsi"/>
                <w:b/>
                <w:bCs/>
                <w:sz w:val="24"/>
                <w:szCs w:val="24"/>
              </w:rPr>
            </w:pPr>
          </w:p>
        </w:tc>
      </w:tr>
      <w:tr w:rsidR="00421C01" w:rsidRPr="00A04526" w14:paraId="14B5C8C3" w14:textId="77777777" w:rsidTr="0B234A4A">
        <w:tc>
          <w:tcPr>
            <w:tcW w:w="2082" w:type="dxa"/>
            <w:vAlign w:val="center"/>
          </w:tcPr>
          <w:p w14:paraId="634D5E1F" w14:textId="77777777" w:rsidR="00421C01" w:rsidRDefault="00421C01">
            <w:pPr>
              <w:rPr>
                <w:rFonts w:cstheme="minorHAnsi"/>
                <w:b/>
                <w:bCs/>
                <w:sz w:val="24"/>
                <w:szCs w:val="24"/>
              </w:rPr>
            </w:pPr>
          </w:p>
          <w:p w14:paraId="4621F1CD" w14:textId="09DCE356" w:rsidR="00421C01" w:rsidRDefault="00421C01">
            <w:pPr>
              <w:rPr>
                <w:rFonts w:cstheme="minorHAnsi"/>
                <w:b/>
                <w:bCs/>
                <w:sz w:val="24"/>
                <w:szCs w:val="24"/>
              </w:rPr>
            </w:pPr>
            <w:r>
              <w:rPr>
                <w:rFonts w:cstheme="minorHAnsi"/>
                <w:b/>
                <w:bCs/>
                <w:sz w:val="24"/>
                <w:szCs w:val="24"/>
              </w:rPr>
              <w:t>Lone Parents</w:t>
            </w:r>
          </w:p>
          <w:p w14:paraId="7DC82AAB" w14:textId="2A20C493" w:rsidR="00421C01" w:rsidRPr="00A04526" w:rsidRDefault="00421C01">
            <w:pPr>
              <w:rPr>
                <w:rFonts w:cstheme="minorHAnsi"/>
                <w:b/>
                <w:bCs/>
                <w:sz w:val="24"/>
                <w:szCs w:val="24"/>
              </w:rPr>
            </w:pPr>
          </w:p>
        </w:tc>
        <w:tc>
          <w:tcPr>
            <w:tcW w:w="8221" w:type="dxa"/>
            <w:vAlign w:val="center"/>
          </w:tcPr>
          <w:p w14:paraId="5F52CA66" w14:textId="77777777" w:rsidR="00421C01" w:rsidRDefault="00421C01" w:rsidP="00947119">
            <w:pPr>
              <w:rPr>
                <w:rFonts w:cstheme="minorHAnsi"/>
                <w:b/>
                <w:bCs/>
                <w:sz w:val="24"/>
                <w:szCs w:val="24"/>
              </w:rPr>
            </w:pPr>
          </w:p>
          <w:p w14:paraId="20A561E4" w14:textId="4FC6871E" w:rsidR="00421C01" w:rsidRDefault="00421C01" w:rsidP="00947119">
            <w:pPr>
              <w:rPr>
                <w:rFonts w:cstheme="minorHAnsi"/>
                <w:sz w:val="24"/>
                <w:szCs w:val="24"/>
              </w:rPr>
            </w:pPr>
            <w:r>
              <w:rPr>
                <w:rFonts w:cstheme="minorHAnsi"/>
                <w:b/>
                <w:bCs/>
                <w:sz w:val="24"/>
                <w:szCs w:val="24"/>
              </w:rPr>
              <w:t xml:space="preserve">ESCG </w:t>
            </w:r>
            <w:r w:rsidRPr="00421C01">
              <w:rPr>
                <w:rFonts w:cstheme="minorHAnsi"/>
                <w:sz w:val="24"/>
                <w:szCs w:val="24"/>
              </w:rPr>
              <w:t>– 5 days – face-to-face – Eastbourne</w:t>
            </w:r>
            <w:r w:rsidR="009939B8">
              <w:rPr>
                <w:rFonts w:cstheme="minorHAnsi"/>
                <w:sz w:val="24"/>
                <w:szCs w:val="24"/>
              </w:rPr>
              <w:t xml:space="preserve"> Campus</w:t>
            </w:r>
            <w:r w:rsidRPr="00421C01">
              <w:rPr>
                <w:rFonts w:cstheme="minorHAnsi"/>
                <w:sz w:val="24"/>
                <w:szCs w:val="24"/>
              </w:rPr>
              <w:t xml:space="preserve"> – starts every Monday</w:t>
            </w:r>
          </w:p>
          <w:p w14:paraId="0319ED6B" w14:textId="7BB66DF6" w:rsidR="00A32B54" w:rsidRPr="00A04526" w:rsidRDefault="00A32B54" w:rsidP="00947119">
            <w:pPr>
              <w:rPr>
                <w:rFonts w:cstheme="minorHAnsi"/>
                <w:b/>
                <w:bCs/>
                <w:sz w:val="24"/>
                <w:szCs w:val="24"/>
              </w:rPr>
            </w:pPr>
          </w:p>
        </w:tc>
      </w:tr>
      <w:tr w:rsidR="00EB2A34" w:rsidRPr="00A04526" w14:paraId="1C99FF1F" w14:textId="77777777" w:rsidTr="0B234A4A">
        <w:trPr>
          <w:trHeight w:val="555"/>
        </w:trPr>
        <w:tc>
          <w:tcPr>
            <w:tcW w:w="2082" w:type="dxa"/>
            <w:vAlign w:val="center"/>
          </w:tcPr>
          <w:p w14:paraId="35DFADC2" w14:textId="77777777" w:rsidR="00EB2A34" w:rsidRDefault="00EB2A34" w:rsidP="00EB2A34">
            <w:pPr>
              <w:rPr>
                <w:rFonts w:cstheme="minorHAnsi"/>
                <w:b/>
                <w:bCs/>
                <w:sz w:val="24"/>
                <w:szCs w:val="24"/>
              </w:rPr>
            </w:pPr>
          </w:p>
          <w:p w14:paraId="37F9BF4C" w14:textId="13701CD7" w:rsidR="00EB2A34" w:rsidRPr="00A04526" w:rsidRDefault="00102E11" w:rsidP="00EB2A34">
            <w:pPr>
              <w:rPr>
                <w:rFonts w:cstheme="minorHAnsi"/>
                <w:b/>
                <w:bCs/>
                <w:sz w:val="24"/>
                <w:szCs w:val="24"/>
              </w:rPr>
            </w:pPr>
            <w:r>
              <w:rPr>
                <w:rFonts w:cstheme="minorHAnsi"/>
                <w:b/>
                <w:bCs/>
                <w:sz w:val="24"/>
                <w:szCs w:val="24"/>
              </w:rPr>
              <w:t>IT Careers</w:t>
            </w:r>
          </w:p>
          <w:p w14:paraId="0AB63E30" w14:textId="0F407CA0" w:rsidR="00EB2A34" w:rsidRPr="00A04526" w:rsidRDefault="00EB2A34" w:rsidP="00EB2A34">
            <w:pPr>
              <w:rPr>
                <w:rFonts w:cstheme="minorHAnsi"/>
                <w:b/>
                <w:bCs/>
                <w:sz w:val="24"/>
                <w:szCs w:val="24"/>
              </w:rPr>
            </w:pPr>
          </w:p>
        </w:tc>
        <w:tc>
          <w:tcPr>
            <w:tcW w:w="8221" w:type="dxa"/>
            <w:vAlign w:val="center"/>
          </w:tcPr>
          <w:p w14:paraId="0C7C6E23" w14:textId="71571DFE" w:rsidR="00EB2A34" w:rsidRPr="00B71402" w:rsidRDefault="00B71402" w:rsidP="00EB2A34">
            <w:pPr>
              <w:rPr>
                <w:rFonts w:eastAsiaTheme="minorEastAsia" w:cstheme="minorHAnsi"/>
                <w:color w:val="333333"/>
                <w:sz w:val="24"/>
                <w:szCs w:val="24"/>
              </w:rPr>
            </w:pPr>
            <w:r>
              <w:rPr>
                <w:rFonts w:eastAsiaTheme="minorEastAsia" w:cstheme="minorHAnsi"/>
                <w:b/>
                <w:bCs/>
                <w:color w:val="333333"/>
                <w:sz w:val="24"/>
                <w:szCs w:val="24"/>
              </w:rPr>
              <w:t>JBC</w:t>
            </w:r>
            <w:r w:rsidR="00655B2C">
              <w:rPr>
                <w:rFonts w:eastAsiaTheme="minorEastAsia" w:cstheme="minorHAnsi"/>
                <w:b/>
                <w:bCs/>
                <w:color w:val="333333"/>
                <w:sz w:val="24"/>
                <w:szCs w:val="24"/>
              </w:rPr>
              <w:t xml:space="preserve"> Skills Training</w:t>
            </w:r>
            <w:r>
              <w:rPr>
                <w:rFonts w:eastAsiaTheme="minorEastAsia" w:cstheme="minorHAnsi"/>
                <w:b/>
                <w:bCs/>
                <w:color w:val="333333"/>
                <w:sz w:val="24"/>
                <w:szCs w:val="24"/>
              </w:rPr>
              <w:t xml:space="preserve"> </w:t>
            </w:r>
            <w:r w:rsidR="00DF4FCA">
              <w:rPr>
                <w:rFonts w:eastAsiaTheme="minorEastAsia" w:cstheme="minorHAnsi"/>
                <w:color w:val="333333"/>
                <w:sz w:val="24"/>
                <w:szCs w:val="24"/>
              </w:rPr>
              <w:t>–</w:t>
            </w:r>
            <w:r>
              <w:rPr>
                <w:rFonts w:eastAsiaTheme="minorEastAsia" w:cstheme="minorHAnsi"/>
                <w:color w:val="333333"/>
                <w:sz w:val="24"/>
                <w:szCs w:val="24"/>
              </w:rPr>
              <w:t xml:space="preserve"> </w:t>
            </w:r>
            <w:r w:rsidR="00DF4FCA">
              <w:rPr>
                <w:rFonts w:eastAsiaTheme="minorEastAsia" w:cstheme="minorHAnsi"/>
                <w:color w:val="333333"/>
                <w:sz w:val="24"/>
                <w:szCs w:val="24"/>
              </w:rPr>
              <w:t>6</w:t>
            </w:r>
            <w:r w:rsidR="00CE413C">
              <w:rPr>
                <w:rFonts w:eastAsiaTheme="minorEastAsia" w:cstheme="minorHAnsi"/>
                <w:color w:val="333333"/>
                <w:sz w:val="24"/>
                <w:szCs w:val="24"/>
              </w:rPr>
              <w:t xml:space="preserve"> to 8</w:t>
            </w:r>
            <w:r w:rsidR="00DF4FCA">
              <w:rPr>
                <w:rFonts w:eastAsiaTheme="minorEastAsia" w:cstheme="minorHAnsi"/>
                <w:color w:val="333333"/>
                <w:sz w:val="24"/>
                <w:szCs w:val="24"/>
              </w:rPr>
              <w:t xml:space="preserve"> weeks – </w:t>
            </w:r>
            <w:r w:rsidR="00421C01">
              <w:rPr>
                <w:rFonts w:eastAsiaTheme="minorEastAsia" w:cstheme="minorHAnsi"/>
                <w:color w:val="333333"/>
                <w:sz w:val="24"/>
                <w:szCs w:val="24"/>
              </w:rPr>
              <w:t>v</w:t>
            </w:r>
            <w:r w:rsidR="00DF4FCA">
              <w:rPr>
                <w:rFonts w:eastAsiaTheme="minorEastAsia" w:cstheme="minorHAnsi"/>
                <w:color w:val="333333"/>
                <w:sz w:val="24"/>
                <w:szCs w:val="24"/>
              </w:rPr>
              <w:t xml:space="preserve">irtual </w:t>
            </w:r>
            <w:r w:rsidR="00421C01">
              <w:rPr>
                <w:rFonts w:eastAsiaTheme="minorEastAsia" w:cstheme="minorHAnsi"/>
                <w:color w:val="333333"/>
                <w:sz w:val="24"/>
                <w:szCs w:val="24"/>
              </w:rPr>
              <w:t>tutor</w:t>
            </w:r>
            <w:r w:rsidR="00655B2C">
              <w:rPr>
                <w:rFonts w:eastAsiaTheme="minorEastAsia" w:cstheme="minorHAnsi"/>
                <w:color w:val="333333"/>
                <w:sz w:val="24"/>
                <w:szCs w:val="24"/>
              </w:rPr>
              <w:t>-led</w:t>
            </w:r>
            <w:r w:rsidR="00FD0701">
              <w:rPr>
                <w:rFonts w:eastAsiaTheme="minorEastAsia" w:cstheme="minorHAnsi"/>
                <w:color w:val="333333"/>
                <w:sz w:val="24"/>
                <w:szCs w:val="24"/>
              </w:rPr>
              <w:t xml:space="preserve"> </w:t>
            </w:r>
            <w:r w:rsidR="00F81F4E">
              <w:rPr>
                <w:rFonts w:eastAsiaTheme="minorEastAsia" w:cstheme="minorHAnsi"/>
                <w:color w:val="333333"/>
                <w:sz w:val="24"/>
                <w:szCs w:val="24"/>
              </w:rPr>
              <w:t>–</w:t>
            </w:r>
            <w:r w:rsidR="00FD0701">
              <w:rPr>
                <w:rFonts w:eastAsiaTheme="minorEastAsia" w:cstheme="minorHAnsi"/>
                <w:color w:val="333333"/>
                <w:sz w:val="24"/>
                <w:szCs w:val="24"/>
              </w:rPr>
              <w:t xml:space="preserve"> </w:t>
            </w:r>
            <w:r w:rsidR="00421C01">
              <w:rPr>
                <w:rFonts w:eastAsiaTheme="minorEastAsia" w:cstheme="minorHAnsi"/>
                <w:color w:val="333333"/>
                <w:sz w:val="24"/>
                <w:szCs w:val="24"/>
              </w:rPr>
              <w:t>various start dates</w:t>
            </w:r>
          </w:p>
        </w:tc>
      </w:tr>
      <w:tr w:rsidR="00EB2A34" w:rsidRPr="00A04526" w14:paraId="0F2F5FCA" w14:textId="77777777" w:rsidTr="0B234A4A">
        <w:tc>
          <w:tcPr>
            <w:tcW w:w="2082" w:type="dxa"/>
            <w:vAlign w:val="center"/>
          </w:tcPr>
          <w:p w14:paraId="71AEEE75" w14:textId="77777777" w:rsidR="00EB2A34" w:rsidRPr="00A04526" w:rsidRDefault="00EB2A34" w:rsidP="00EB2A34">
            <w:pPr>
              <w:rPr>
                <w:rFonts w:cstheme="minorHAnsi"/>
                <w:b/>
                <w:bCs/>
                <w:sz w:val="24"/>
                <w:szCs w:val="24"/>
              </w:rPr>
            </w:pPr>
          </w:p>
          <w:p w14:paraId="2E9DCD92" w14:textId="77777777" w:rsidR="00EB2A34" w:rsidRPr="00A04526" w:rsidRDefault="00EB2A34" w:rsidP="00EB2A34">
            <w:pPr>
              <w:rPr>
                <w:rFonts w:cstheme="minorHAnsi"/>
                <w:b/>
                <w:bCs/>
                <w:sz w:val="24"/>
                <w:szCs w:val="24"/>
              </w:rPr>
            </w:pPr>
            <w:r w:rsidRPr="00A04526">
              <w:rPr>
                <w:rFonts w:cstheme="minorHAnsi"/>
                <w:b/>
                <w:bCs/>
                <w:sz w:val="24"/>
                <w:szCs w:val="24"/>
              </w:rPr>
              <w:t>Health &amp; Social Care</w:t>
            </w:r>
          </w:p>
          <w:p w14:paraId="64DA6234" w14:textId="52203CEF" w:rsidR="00EB2A34" w:rsidRPr="00A04526" w:rsidRDefault="00EB2A34" w:rsidP="00EB2A34">
            <w:pPr>
              <w:rPr>
                <w:rFonts w:cstheme="minorHAnsi"/>
                <w:b/>
                <w:bCs/>
                <w:sz w:val="24"/>
                <w:szCs w:val="24"/>
              </w:rPr>
            </w:pPr>
          </w:p>
        </w:tc>
        <w:tc>
          <w:tcPr>
            <w:tcW w:w="8221" w:type="dxa"/>
            <w:vAlign w:val="center"/>
          </w:tcPr>
          <w:p w14:paraId="3B05BF01" w14:textId="2F2E9512" w:rsidR="00EB2A34" w:rsidRDefault="00EB2A34" w:rsidP="00EB2A34">
            <w:pPr>
              <w:rPr>
                <w:rFonts w:cstheme="minorHAnsi"/>
                <w:sz w:val="24"/>
                <w:szCs w:val="24"/>
              </w:rPr>
            </w:pPr>
            <w:r w:rsidRPr="00A04526">
              <w:rPr>
                <w:rFonts w:cstheme="minorHAnsi"/>
                <w:b/>
                <w:bCs/>
                <w:sz w:val="24"/>
                <w:szCs w:val="24"/>
              </w:rPr>
              <w:t>Southern Housing</w:t>
            </w:r>
            <w:r w:rsidRPr="00A04526">
              <w:rPr>
                <w:rFonts w:cstheme="minorHAnsi"/>
                <w:sz w:val="24"/>
                <w:szCs w:val="24"/>
              </w:rPr>
              <w:t xml:space="preserve"> – </w:t>
            </w:r>
            <w:r w:rsidR="009939B8">
              <w:rPr>
                <w:rFonts w:cstheme="minorHAnsi"/>
                <w:sz w:val="24"/>
                <w:szCs w:val="24"/>
              </w:rPr>
              <w:t>self-study</w:t>
            </w:r>
            <w:r w:rsidRPr="00A04526">
              <w:rPr>
                <w:rFonts w:cstheme="minorHAnsi"/>
                <w:sz w:val="24"/>
                <w:szCs w:val="24"/>
              </w:rPr>
              <w:t xml:space="preserve"> – starts whenever the </w:t>
            </w:r>
            <w:r w:rsidR="003B2C0E">
              <w:rPr>
                <w:rFonts w:cstheme="minorHAnsi"/>
                <w:sz w:val="24"/>
                <w:szCs w:val="24"/>
              </w:rPr>
              <w:t xml:space="preserve">learner </w:t>
            </w:r>
            <w:r w:rsidRPr="00A04526">
              <w:rPr>
                <w:rFonts w:cstheme="minorHAnsi"/>
                <w:sz w:val="24"/>
                <w:szCs w:val="24"/>
              </w:rPr>
              <w:t>wishes</w:t>
            </w:r>
          </w:p>
          <w:p w14:paraId="28F6628C" w14:textId="03045A6C" w:rsidR="00E06A76" w:rsidRPr="00A04526" w:rsidRDefault="00E06A76" w:rsidP="00EB2A34">
            <w:pPr>
              <w:rPr>
                <w:rFonts w:cstheme="minorHAnsi"/>
                <w:sz w:val="24"/>
                <w:szCs w:val="24"/>
              </w:rPr>
            </w:pPr>
          </w:p>
        </w:tc>
      </w:tr>
      <w:tr w:rsidR="009939B8" w:rsidRPr="00A04526" w14:paraId="69094CBC" w14:textId="77777777" w:rsidTr="0B234A4A">
        <w:tc>
          <w:tcPr>
            <w:tcW w:w="2082" w:type="dxa"/>
            <w:vAlign w:val="center"/>
          </w:tcPr>
          <w:p w14:paraId="19C464B3" w14:textId="77777777" w:rsidR="009939B8" w:rsidRDefault="009939B8" w:rsidP="00EB2A34">
            <w:pPr>
              <w:rPr>
                <w:rFonts w:cstheme="minorHAnsi"/>
                <w:b/>
                <w:bCs/>
                <w:sz w:val="24"/>
                <w:szCs w:val="24"/>
              </w:rPr>
            </w:pPr>
          </w:p>
          <w:p w14:paraId="2CE78735" w14:textId="4206B989" w:rsidR="009939B8" w:rsidRDefault="009939B8" w:rsidP="00EB2A34">
            <w:pPr>
              <w:rPr>
                <w:rFonts w:cstheme="minorHAnsi"/>
                <w:b/>
                <w:bCs/>
                <w:sz w:val="24"/>
                <w:szCs w:val="24"/>
              </w:rPr>
            </w:pPr>
            <w:r>
              <w:rPr>
                <w:rFonts w:cstheme="minorHAnsi"/>
                <w:b/>
                <w:bCs/>
                <w:sz w:val="24"/>
                <w:szCs w:val="24"/>
              </w:rPr>
              <w:t>Teaching Assistant</w:t>
            </w:r>
          </w:p>
          <w:p w14:paraId="2A8875E5" w14:textId="1E57E48C" w:rsidR="009939B8" w:rsidRPr="00A04526" w:rsidRDefault="009939B8" w:rsidP="00EB2A34">
            <w:pPr>
              <w:rPr>
                <w:rFonts w:cstheme="minorHAnsi"/>
                <w:b/>
                <w:bCs/>
                <w:sz w:val="24"/>
                <w:szCs w:val="24"/>
              </w:rPr>
            </w:pPr>
          </w:p>
        </w:tc>
        <w:tc>
          <w:tcPr>
            <w:tcW w:w="8221" w:type="dxa"/>
            <w:vAlign w:val="center"/>
          </w:tcPr>
          <w:p w14:paraId="501FA4FD" w14:textId="7769F44B" w:rsidR="009939B8" w:rsidRPr="00A04526" w:rsidRDefault="00C21FEE" w:rsidP="00EB2A34">
            <w:pPr>
              <w:rPr>
                <w:rFonts w:cstheme="minorHAnsi"/>
                <w:b/>
                <w:bCs/>
                <w:sz w:val="24"/>
                <w:szCs w:val="24"/>
              </w:rPr>
            </w:pPr>
            <w:r>
              <w:rPr>
                <w:rFonts w:cstheme="minorHAnsi"/>
                <w:b/>
                <w:bCs/>
                <w:sz w:val="24"/>
                <w:szCs w:val="24"/>
              </w:rPr>
              <w:t xml:space="preserve">East Sussex College Group </w:t>
            </w:r>
            <w:r w:rsidR="00552C5F" w:rsidRPr="005744F2">
              <w:rPr>
                <w:rFonts w:cstheme="minorHAnsi"/>
                <w:sz w:val="24"/>
                <w:szCs w:val="24"/>
              </w:rPr>
              <w:t>– 3</w:t>
            </w:r>
            <w:r w:rsidR="00564C02" w:rsidRPr="005744F2">
              <w:rPr>
                <w:rFonts w:cstheme="minorHAnsi"/>
                <w:sz w:val="24"/>
                <w:szCs w:val="24"/>
              </w:rPr>
              <w:t xml:space="preserve"> x weeks- </w:t>
            </w:r>
            <w:r w:rsidRPr="005744F2">
              <w:rPr>
                <w:rFonts w:cstheme="minorHAnsi"/>
                <w:sz w:val="24"/>
                <w:szCs w:val="24"/>
              </w:rPr>
              <w:t>face to face</w:t>
            </w:r>
            <w:r w:rsidR="00564C02" w:rsidRPr="005744F2">
              <w:rPr>
                <w:rFonts w:cstheme="minorHAnsi"/>
                <w:sz w:val="24"/>
                <w:szCs w:val="24"/>
              </w:rPr>
              <w:t xml:space="preserve"> Starts </w:t>
            </w:r>
            <w:r w:rsidR="005744F2" w:rsidRPr="005744F2">
              <w:rPr>
                <w:rFonts w:cstheme="minorHAnsi"/>
                <w:sz w:val="24"/>
                <w:szCs w:val="24"/>
              </w:rPr>
              <w:t>30</w:t>
            </w:r>
            <w:r w:rsidR="005744F2" w:rsidRPr="005744F2">
              <w:rPr>
                <w:rFonts w:cstheme="minorHAnsi"/>
                <w:sz w:val="24"/>
                <w:szCs w:val="24"/>
                <w:vertAlign w:val="superscript"/>
              </w:rPr>
              <w:t>th</w:t>
            </w:r>
            <w:r w:rsidR="005744F2" w:rsidRPr="005744F2">
              <w:rPr>
                <w:rFonts w:cstheme="minorHAnsi"/>
                <w:sz w:val="24"/>
                <w:szCs w:val="24"/>
              </w:rPr>
              <w:t xml:space="preserve"> October 9:30am</w:t>
            </w:r>
            <w:r>
              <w:rPr>
                <w:rFonts w:cstheme="minorHAnsi"/>
                <w:b/>
                <w:bCs/>
                <w:sz w:val="24"/>
                <w:szCs w:val="24"/>
              </w:rPr>
              <w:t xml:space="preserve"> </w:t>
            </w:r>
          </w:p>
        </w:tc>
      </w:tr>
    </w:tbl>
    <w:p w14:paraId="342CE9AB" w14:textId="77777777" w:rsidR="005F48B6" w:rsidRDefault="005F48B6" w:rsidP="005F48B6">
      <w:pPr>
        <w:jc w:val="center"/>
        <w:rPr>
          <w:b/>
          <w:bCs/>
          <w:sz w:val="28"/>
          <w:szCs w:val="28"/>
        </w:rPr>
      </w:pPr>
    </w:p>
    <w:p w14:paraId="2F332080" w14:textId="218C9605" w:rsidR="005F48B6" w:rsidRDefault="005F48B6" w:rsidP="005F48B6">
      <w:pPr>
        <w:jc w:val="center"/>
        <w:rPr>
          <w:b/>
          <w:bCs/>
          <w:sz w:val="28"/>
          <w:szCs w:val="28"/>
        </w:rPr>
      </w:pPr>
      <w:r>
        <w:rPr>
          <w:b/>
          <w:bCs/>
          <w:sz w:val="28"/>
          <w:szCs w:val="28"/>
        </w:rPr>
        <w:t>A</w:t>
      </w:r>
      <w:r w:rsidRPr="66E340BC">
        <w:rPr>
          <w:b/>
          <w:bCs/>
          <w:sz w:val="28"/>
          <w:szCs w:val="28"/>
        </w:rPr>
        <w:t xml:space="preserve">vailable to </w:t>
      </w:r>
      <w:r>
        <w:rPr>
          <w:b/>
          <w:bCs/>
          <w:sz w:val="28"/>
          <w:szCs w:val="28"/>
        </w:rPr>
        <w:t xml:space="preserve">Eastbourne, Newhaven &amp; Lewes </w:t>
      </w:r>
      <w:r w:rsidRPr="66E340BC">
        <w:rPr>
          <w:b/>
          <w:bCs/>
          <w:sz w:val="28"/>
          <w:szCs w:val="28"/>
        </w:rPr>
        <w:t>Jobcentre customers.</w:t>
      </w:r>
    </w:p>
    <w:tbl>
      <w:tblPr>
        <w:tblStyle w:val="TableGrid"/>
        <w:tblW w:w="10303" w:type="dxa"/>
        <w:tblBorders>
          <w:top w:val="double" w:sz="12" w:space="0" w:color="FFC000" w:themeColor="accent4"/>
          <w:left w:val="double" w:sz="12" w:space="0" w:color="FFC000" w:themeColor="accent4"/>
          <w:bottom w:val="double" w:sz="12" w:space="0" w:color="FFC000" w:themeColor="accent4"/>
          <w:right w:val="double" w:sz="12" w:space="0" w:color="FFC000" w:themeColor="accent4"/>
          <w:insideH w:val="single" w:sz="12" w:space="0" w:color="FFC000" w:themeColor="accent4"/>
          <w:insideV w:val="single" w:sz="12" w:space="0" w:color="FFC000" w:themeColor="accent4"/>
        </w:tblBorders>
        <w:tblLook w:val="06A0" w:firstRow="1" w:lastRow="0" w:firstColumn="1" w:lastColumn="0" w:noHBand="1" w:noVBand="1"/>
      </w:tblPr>
      <w:tblGrid>
        <w:gridCol w:w="2413"/>
        <w:gridCol w:w="7890"/>
      </w:tblGrid>
      <w:tr w:rsidR="005F48B6" w14:paraId="3ACF1B76" w14:textId="77777777" w:rsidTr="00DD5895">
        <w:trPr>
          <w:trHeight w:val="1258"/>
        </w:trPr>
        <w:tc>
          <w:tcPr>
            <w:tcW w:w="2413" w:type="dxa"/>
          </w:tcPr>
          <w:p w14:paraId="57729A7A" w14:textId="77777777" w:rsidR="005F48B6" w:rsidRDefault="005F48B6" w:rsidP="00DD5895">
            <w:pPr>
              <w:rPr>
                <w:rFonts w:cstheme="minorHAnsi"/>
                <w:b/>
                <w:bCs/>
                <w:sz w:val="24"/>
                <w:szCs w:val="24"/>
              </w:rPr>
            </w:pPr>
          </w:p>
          <w:p w14:paraId="629D1B33" w14:textId="77777777" w:rsidR="005F48B6" w:rsidRPr="008463C0" w:rsidRDefault="005F48B6" w:rsidP="00DD5895">
            <w:pPr>
              <w:rPr>
                <w:rFonts w:cstheme="minorHAnsi"/>
                <w:b/>
                <w:bCs/>
                <w:sz w:val="24"/>
                <w:szCs w:val="24"/>
              </w:rPr>
            </w:pPr>
            <w:r>
              <w:rPr>
                <w:rFonts w:cstheme="minorHAnsi"/>
                <w:b/>
                <w:bCs/>
                <w:sz w:val="24"/>
                <w:szCs w:val="24"/>
              </w:rPr>
              <w:t>Courses</w:t>
            </w:r>
          </w:p>
        </w:tc>
        <w:tc>
          <w:tcPr>
            <w:tcW w:w="7890" w:type="dxa"/>
          </w:tcPr>
          <w:p w14:paraId="40296E69" w14:textId="77777777" w:rsidR="005F48B6" w:rsidRDefault="005F48B6" w:rsidP="00DD5895">
            <w:pPr>
              <w:rPr>
                <w:rFonts w:eastAsiaTheme="minorEastAsia" w:cstheme="minorHAnsi"/>
                <w:b/>
                <w:bCs/>
                <w:color w:val="333333"/>
                <w:sz w:val="24"/>
                <w:szCs w:val="24"/>
              </w:rPr>
            </w:pPr>
          </w:p>
          <w:p w14:paraId="107D87CA" w14:textId="77777777" w:rsidR="005F48B6" w:rsidRPr="008463C0" w:rsidRDefault="005F48B6" w:rsidP="00DD5895">
            <w:pPr>
              <w:rPr>
                <w:rFonts w:eastAsiaTheme="minorEastAsia" w:cstheme="minorHAnsi"/>
                <w:b/>
                <w:bCs/>
                <w:color w:val="333333"/>
                <w:sz w:val="24"/>
                <w:szCs w:val="24"/>
              </w:rPr>
            </w:pPr>
            <w:r>
              <w:rPr>
                <w:rFonts w:eastAsiaTheme="minorEastAsia" w:cstheme="minorHAnsi"/>
                <w:b/>
                <w:bCs/>
                <w:color w:val="333333"/>
                <w:sz w:val="24"/>
                <w:szCs w:val="24"/>
              </w:rPr>
              <w:t>Denton Island, Newhaven,50+ MOT, Group Information Session – 4</w:t>
            </w:r>
            <w:r w:rsidRPr="00160769">
              <w:rPr>
                <w:rFonts w:eastAsiaTheme="minorEastAsia" w:cstheme="minorHAnsi"/>
                <w:b/>
                <w:bCs/>
                <w:color w:val="333333"/>
                <w:sz w:val="24"/>
                <w:szCs w:val="24"/>
                <w:vertAlign w:val="superscript"/>
              </w:rPr>
              <w:t>th</w:t>
            </w:r>
            <w:r>
              <w:rPr>
                <w:rFonts w:eastAsiaTheme="minorEastAsia" w:cstheme="minorHAnsi"/>
                <w:b/>
                <w:bCs/>
                <w:color w:val="333333"/>
                <w:sz w:val="24"/>
                <w:szCs w:val="24"/>
              </w:rPr>
              <w:t xml:space="preserve"> October - 10am to 11.30am</w:t>
            </w:r>
          </w:p>
        </w:tc>
      </w:tr>
    </w:tbl>
    <w:p w14:paraId="365D57DB" w14:textId="77777777" w:rsidR="005F48B6" w:rsidRPr="006B6CAC" w:rsidRDefault="005F48B6" w:rsidP="005F48B6">
      <w:pPr>
        <w:jc w:val="center"/>
        <w:rPr>
          <w:b/>
          <w:bCs/>
          <w:color w:val="FFC000" w:themeColor="accent4"/>
          <w:sz w:val="24"/>
          <w:szCs w:val="24"/>
        </w:rPr>
      </w:pPr>
    </w:p>
    <w:tbl>
      <w:tblPr>
        <w:tblStyle w:val="TableGrid"/>
        <w:tblW w:w="10303" w:type="dxa"/>
        <w:tblBorders>
          <w:top w:val="double" w:sz="12" w:space="0" w:color="FFC000" w:themeColor="accent4"/>
          <w:left w:val="double" w:sz="12" w:space="0" w:color="FFC000" w:themeColor="accent4"/>
          <w:bottom w:val="double" w:sz="12" w:space="0" w:color="FFC000" w:themeColor="accent4"/>
          <w:right w:val="double" w:sz="12" w:space="0" w:color="FFC000" w:themeColor="accent4"/>
          <w:insideH w:val="single" w:sz="12" w:space="0" w:color="FFC000" w:themeColor="accent4"/>
          <w:insideV w:val="single" w:sz="12" w:space="0" w:color="FFC000" w:themeColor="accent4"/>
        </w:tblBorders>
        <w:tblLayout w:type="fixed"/>
        <w:tblLook w:val="06A0" w:firstRow="1" w:lastRow="0" w:firstColumn="1" w:lastColumn="0" w:noHBand="1" w:noVBand="1"/>
      </w:tblPr>
      <w:tblGrid>
        <w:gridCol w:w="2365"/>
        <w:gridCol w:w="7938"/>
      </w:tblGrid>
      <w:tr w:rsidR="005F48B6" w14:paraId="4476DEC5" w14:textId="77777777" w:rsidTr="00DD5895">
        <w:tc>
          <w:tcPr>
            <w:tcW w:w="10303" w:type="dxa"/>
            <w:gridSpan w:val="2"/>
          </w:tcPr>
          <w:p w14:paraId="36004C2B" w14:textId="77777777" w:rsidR="005F48B6" w:rsidRPr="00467A0B" w:rsidRDefault="005F48B6" w:rsidP="00DD5895">
            <w:pPr>
              <w:jc w:val="center"/>
              <w:rPr>
                <w:b/>
                <w:bCs/>
                <w:color w:val="806000" w:themeColor="accent4" w:themeShade="80"/>
                <w:sz w:val="48"/>
                <w:szCs w:val="48"/>
              </w:rPr>
            </w:pPr>
            <w:r w:rsidRPr="00467A0B">
              <w:rPr>
                <w:b/>
                <w:bCs/>
                <w:color w:val="806000" w:themeColor="accent4" w:themeShade="80"/>
                <w:sz w:val="48"/>
                <w:szCs w:val="48"/>
              </w:rPr>
              <w:t>Events</w:t>
            </w:r>
          </w:p>
        </w:tc>
      </w:tr>
      <w:tr w:rsidR="005F48B6" w14:paraId="4694C225" w14:textId="77777777" w:rsidTr="00DD5895">
        <w:tc>
          <w:tcPr>
            <w:tcW w:w="2365" w:type="dxa"/>
          </w:tcPr>
          <w:p w14:paraId="1F4CFA8B" w14:textId="77777777" w:rsidR="005F48B6" w:rsidRDefault="005F48B6" w:rsidP="00DD5895">
            <w:pPr>
              <w:rPr>
                <w:b/>
                <w:bCs/>
                <w:sz w:val="24"/>
                <w:szCs w:val="24"/>
              </w:rPr>
            </w:pPr>
          </w:p>
          <w:p w14:paraId="67346B34" w14:textId="77777777" w:rsidR="005F48B6" w:rsidRPr="00522E2B" w:rsidRDefault="005F48B6" w:rsidP="00DD5895">
            <w:pPr>
              <w:rPr>
                <w:b/>
                <w:bCs/>
                <w:sz w:val="24"/>
                <w:szCs w:val="24"/>
              </w:rPr>
            </w:pPr>
            <w:r w:rsidRPr="00522E2B">
              <w:rPr>
                <w:b/>
                <w:bCs/>
                <w:sz w:val="24"/>
                <w:szCs w:val="24"/>
              </w:rPr>
              <w:t>Jobs Fair</w:t>
            </w:r>
            <w:r>
              <w:rPr>
                <w:b/>
                <w:bCs/>
                <w:sz w:val="24"/>
                <w:szCs w:val="24"/>
              </w:rPr>
              <w:t>s</w:t>
            </w:r>
          </w:p>
        </w:tc>
        <w:tc>
          <w:tcPr>
            <w:tcW w:w="7938" w:type="dxa"/>
          </w:tcPr>
          <w:p w14:paraId="61019962" w14:textId="77777777" w:rsidR="005F48B6" w:rsidRDefault="005F48B6" w:rsidP="00DD5895">
            <w:pPr>
              <w:rPr>
                <w:b/>
                <w:bCs/>
                <w:sz w:val="24"/>
                <w:szCs w:val="24"/>
              </w:rPr>
            </w:pPr>
          </w:p>
          <w:p w14:paraId="1566293C" w14:textId="77777777" w:rsidR="005F48B6" w:rsidRDefault="005F48B6" w:rsidP="00DD5895">
            <w:pPr>
              <w:rPr>
                <w:b/>
                <w:bCs/>
                <w:sz w:val="24"/>
                <w:szCs w:val="24"/>
              </w:rPr>
            </w:pPr>
            <w:r>
              <w:rPr>
                <w:b/>
                <w:bCs/>
                <w:sz w:val="24"/>
                <w:szCs w:val="24"/>
              </w:rPr>
              <w:t>The View Hotel, Eastbourne – 50+ Yrs Job Fair – 12</w:t>
            </w:r>
            <w:r w:rsidRPr="000E0CB2">
              <w:rPr>
                <w:b/>
                <w:bCs/>
                <w:sz w:val="24"/>
                <w:szCs w:val="24"/>
                <w:vertAlign w:val="superscript"/>
              </w:rPr>
              <w:t>th</w:t>
            </w:r>
            <w:r>
              <w:rPr>
                <w:b/>
                <w:bCs/>
                <w:sz w:val="24"/>
                <w:szCs w:val="24"/>
              </w:rPr>
              <w:t xml:space="preserve"> October - 10am to 12.30pm</w:t>
            </w:r>
          </w:p>
          <w:p w14:paraId="0B48941A" w14:textId="77777777" w:rsidR="005F48B6" w:rsidRDefault="005F48B6" w:rsidP="00DD5895">
            <w:pPr>
              <w:rPr>
                <w:b/>
                <w:bCs/>
                <w:sz w:val="24"/>
                <w:szCs w:val="24"/>
              </w:rPr>
            </w:pPr>
            <w:r>
              <w:rPr>
                <w:b/>
                <w:bCs/>
                <w:sz w:val="24"/>
                <w:szCs w:val="24"/>
              </w:rPr>
              <w:t>Youth Job &amp; Opportunity Fair, St. Anne’s – 1</w:t>
            </w:r>
            <w:r w:rsidRPr="000E0CB2">
              <w:rPr>
                <w:b/>
                <w:bCs/>
                <w:sz w:val="24"/>
                <w:szCs w:val="24"/>
                <w:vertAlign w:val="superscript"/>
              </w:rPr>
              <w:t>st</w:t>
            </w:r>
            <w:r>
              <w:rPr>
                <w:b/>
                <w:bCs/>
                <w:sz w:val="24"/>
                <w:szCs w:val="24"/>
              </w:rPr>
              <w:t xml:space="preserve"> November – 2pm to 4pm</w:t>
            </w:r>
          </w:p>
          <w:p w14:paraId="7A6670D9" w14:textId="77777777" w:rsidR="005F48B6" w:rsidRDefault="005F48B6" w:rsidP="00DD5895">
            <w:pPr>
              <w:rPr>
                <w:b/>
                <w:bCs/>
                <w:sz w:val="24"/>
                <w:szCs w:val="24"/>
              </w:rPr>
            </w:pPr>
            <w:r>
              <w:rPr>
                <w:b/>
                <w:bCs/>
                <w:sz w:val="24"/>
                <w:szCs w:val="24"/>
              </w:rPr>
              <w:t>Hailsham Childrens Centre - 27</w:t>
            </w:r>
            <w:r w:rsidRPr="00524C85">
              <w:rPr>
                <w:b/>
                <w:bCs/>
                <w:sz w:val="24"/>
                <w:szCs w:val="24"/>
                <w:vertAlign w:val="superscript"/>
              </w:rPr>
              <w:t>th</w:t>
            </w:r>
            <w:r>
              <w:rPr>
                <w:b/>
                <w:bCs/>
                <w:sz w:val="24"/>
                <w:szCs w:val="24"/>
              </w:rPr>
              <w:t xml:space="preserve"> November – 10am to 12pm</w:t>
            </w:r>
          </w:p>
          <w:p w14:paraId="47043901" w14:textId="77777777" w:rsidR="005F48B6" w:rsidRDefault="005F48B6" w:rsidP="00DD5895">
            <w:pPr>
              <w:rPr>
                <w:b/>
                <w:bCs/>
                <w:sz w:val="24"/>
                <w:szCs w:val="24"/>
              </w:rPr>
            </w:pPr>
            <w:r>
              <w:rPr>
                <w:b/>
                <w:bCs/>
                <w:sz w:val="24"/>
                <w:szCs w:val="24"/>
              </w:rPr>
              <w:t>Denton Island, Newhaven – 15</w:t>
            </w:r>
            <w:r w:rsidRPr="00357FBD">
              <w:rPr>
                <w:b/>
                <w:bCs/>
                <w:sz w:val="24"/>
                <w:szCs w:val="24"/>
                <w:vertAlign w:val="superscript"/>
              </w:rPr>
              <w:t>th</w:t>
            </w:r>
            <w:r>
              <w:rPr>
                <w:b/>
                <w:bCs/>
                <w:sz w:val="24"/>
                <w:szCs w:val="24"/>
              </w:rPr>
              <w:t xml:space="preserve"> November – Opening Doors – 10am to 12pm</w:t>
            </w:r>
          </w:p>
          <w:p w14:paraId="080BC517" w14:textId="77777777" w:rsidR="005F48B6" w:rsidRPr="00522E2B" w:rsidRDefault="005F48B6" w:rsidP="00DD5895">
            <w:pPr>
              <w:rPr>
                <w:sz w:val="24"/>
                <w:szCs w:val="24"/>
              </w:rPr>
            </w:pPr>
          </w:p>
        </w:tc>
      </w:tr>
      <w:tr w:rsidR="005F48B6" w14:paraId="564DE744" w14:textId="77777777" w:rsidTr="00DD5895">
        <w:tc>
          <w:tcPr>
            <w:tcW w:w="2365" w:type="dxa"/>
          </w:tcPr>
          <w:p w14:paraId="53E8E786" w14:textId="77777777" w:rsidR="005F48B6" w:rsidRDefault="005F48B6" w:rsidP="00DD5895">
            <w:pPr>
              <w:rPr>
                <w:b/>
                <w:bCs/>
                <w:sz w:val="24"/>
                <w:szCs w:val="24"/>
              </w:rPr>
            </w:pPr>
          </w:p>
          <w:p w14:paraId="2906D09B" w14:textId="77777777" w:rsidR="005F48B6" w:rsidRDefault="005F48B6" w:rsidP="00DD5895">
            <w:pPr>
              <w:rPr>
                <w:b/>
                <w:bCs/>
                <w:sz w:val="24"/>
                <w:szCs w:val="24"/>
              </w:rPr>
            </w:pPr>
            <w:r>
              <w:rPr>
                <w:b/>
                <w:bCs/>
                <w:sz w:val="24"/>
                <w:szCs w:val="24"/>
              </w:rPr>
              <w:t>Employability Support</w:t>
            </w:r>
          </w:p>
          <w:p w14:paraId="057D8462" w14:textId="77777777" w:rsidR="005F48B6" w:rsidRDefault="005F48B6" w:rsidP="00DD5895">
            <w:pPr>
              <w:rPr>
                <w:b/>
                <w:bCs/>
                <w:sz w:val="24"/>
                <w:szCs w:val="24"/>
              </w:rPr>
            </w:pPr>
          </w:p>
          <w:p w14:paraId="3B4C4E50" w14:textId="77777777" w:rsidR="005F48B6" w:rsidRDefault="005F48B6" w:rsidP="00DD5895">
            <w:pPr>
              <w:rPr>
                <w:b/>
                <w:bCs/>
                <w:sz w:val="24"/>
                <w:szCs w:val="24"/>
              </w:rPr>
            </w:pPr>
          </w:p>
        </w:tc>
        <w:tc>
          <w:tcPr>
            <w:tcW w:w="7938" w:type="dxa"/>
          </w:tcPr>
          <w:p w14:paraId="79651B11" w14:textId="77777777" w:rsidR="005F48B6" w:rsidRDefault="005F48B6" w:rsidP="00DD5895">
            <w:pPr>
              <w:rPr>
                <w:sz w:val="24"/>
                <w:szCs w:val="24"/>
              </w:rPr>
            </w:pPr>
          </w:p>
          <w:p w14:paraId="36CC4A5F" w14:textId="77777777" w:rsidR="005F48B6" w:rsidRDefault="005F48B6" w:rsidP="00DD5895">
            <w:pPr>
              <w:rPr>
                <w:sz w:val="24"/>
                <w:szCs w:val="24"/>
              </w:rPr>
            </w:pPr>
            <w:r w:rsidRPr="00E14170">
              <w:rPr>
                <w:b/>
                <w:bCs/>
                <w:sz w:val="24"/>
                <w:szCs w:val="24"/>
              </w:rPr>
              <w:t>People Matter</w:t>
            </w:r>
            <w:r>
              <w:rPr>
                <w:sz w:val="24"/>
                <w:szCs w:val="24"/>
              </w:rPr>
              <w:t xml:space="preserve"> – </w:t>
            </w:r>
            <w:r w:rsidRPr="003B0A83">
              <w:rPr>
                <w:b/>
                <w:bCs/>
                <w:sz w:val="24"/>
                <w:szCs w:val="24"/>
              </w:rPr>
              <w:t>St. Anne’s Jobcent</w:t>
            </w:r>
            <w:r>
              <w:rPr>
                <w:b/>
                <w:bCs/>
                <w:sz w:val="24"/>
                <w:szCs w:val="24"/>
              </w:rPr>
              <w:t>re</w:t>
            </w:r>
            <w:r w:rsidRPr="003B0A83">
              <w:rPr>
                <w:b/>
                <w:bCs/>
                <w:sz w:val="24"/>
                <w:szCs w:val="24"/>
              </w:rPr>
              <w:t>:</w:t>
            </w:r>
            <w:r>
              <w:rPr>
                <w:sz w:val="24"/>
                <w:szCs w:val="24"/>
              </w:rPr>
              <w:t xml:space="preserve"> </w:t>
            </w:r>
            <w:r w:rsidRPr="007146C8">
              <w:rPr>
                <w:b/>
                <w:bCs/>
                <w:sz w:val="24"/>
                <w:szCs w:val="24"/>
              </w:rPr>
              <w:t xml:space="preserve">Every </w:t>
            </w:r>
            <w:r>
              <w:rPr>
                <w:b/>
                <w:bCs/>
                <w:sz w:val="24"/>
                <w:szCs w:val="24"/>
              </w:rPr>
              <w:t xml:space="preserve">Monday, </w:t>
            </w:r>
            <w:r w:rsidRPr="007146C8">
              <w:rPr>
                <w:b/>
                <w:bCs/>
                <w:sz w:val="24"/>
                <w:szCs w:val="24"/>
              </w:rPr>
              <w:t xml:space="preserve">Tuesday and Thursday </w:t>
            </w:r>
            <w:r w:rsidRPr="00643B90">
              <w:rPr>
                <w:b/>
                <w:bCs/>
                <w:sz w:val="24"/>
                <w:szCs w:val="24"/>
              </w:rPr>
              <w:t>- 10am to 12.30pm</w:t>
            </w:r>
          </w:p>
        </w:tc>
      </w:tr>
      <w:tr w:rsidR="005F48B6" w14:paraId="3B035052" w14:textId="77777777" w:rsidTr="00DD5895">
        <w:tc>
          <w:tcPr>
            <w:tcW w:w="2365" w:type="dxa"/>
          </w:tcPr>
          <w:p w14:paraId="05AE03DB" w14:textId="77777777" w:rsidR="005F48B6" w:rsidRDefault="005F48B6" w:rsidP="00DD5895">
            <w:pPr>
              <w:rPr>
                <w:b/>
                <w:bCs/>
                <w:sz w:val="24"/>
                <w:szCs w:val="24"/>
              </w:rPr>
            </w:pPr>
          </w:p>
          <w:p w14:paraId="7FD6AE77" w14:textId="77777777" w:rsidR="005F48B6" w:rsidRDefault="005F48B6" w:rsidP="00DD5895">
            <w:pPr>
              <w:rPr>
                <w:b/>
                <w:bCs/>
                <w:sz w:val="24"/>
                <w:szCs w:val="24"/>
              </w:rPr>
            </w:pPr>
            <w:r>
              <w:rPr>
                <w:b/>
                <w:bCs/>
                <w:sz w:val="24"/>
                <w:szCs w:val="24"/>
              </w:rPr>
              <w:t>Recruitment Days</w:t>
            </w:r>
          </w:p>
          <w:p w14:paraId="69EFF720" w14:textId="77777777" w:rsidR="005F48B6" w:rsidRDefault="005F48B6" w:rsidP="00DD5895">
            <w:pPr>
              <w:rPr>
                <w:b/>
                <w:bCs/>
                <w:sz w:val="24"/>
                <w:szCs w:val="24"/>
              </w:rPr>
            </w:pPr>
          </w:p>
        </w:tc>
        <w:tc>
          <w:tcPr>
            <w:tcW w:w="7938" w:type="dxa"/>
          </w:tcPr>
          <w:p w14:paraId="35E8760B" w14:textId="77777777" w:rsidR="005F48B6" w:rsidRDefault="005F48B6" w:rsidP="00DD5895">
            <w:pPr>
              <w:rPr>
                <w:sz w:val="24"/>
                <w:szCs w:val="24"/>
              </w:rPr>
            </w:pPr>
          </w:p>
          <w:p w14:paraId="320561A8" w14:textId="77777777" w:rsidR="005F48B6" w:rsidRDefault="005F48B6" w:rsidP="00DD5895">
            <w:pPr>
              <w:rPr>
                <w:b/>
                <w:bCs/>
                <w:sz w:val="24"/>
                <w:szCs w:val="24"/>
              </w:rPr>
            </w:pPr>
            <w:r>
              <w:rPr>
                <w:b/>
                <w:bCs/>
                <w:sz w:val="24"/>
                <w:szCs w:val="24"/>
              </w:rPr>
              <w:t>Events Coming Soon.</w:t>
            </w:r>
          </w:p>
          <w:p w14:paraId="138045D2" w14:textId="77777777" w:rsidR="005F48B6" w:rsidRDefault="005F48B6" w:rsidP="00DD5895">
            <w:pPr>
              <w:rPr>
                <w:sz w:val="24"/>
                <w:szCs w:val="24"/>
              </w:rPr>
            </w:pPr>
          </w:p>
        </w:tc>
      </w:tr>
    </w:tbl>
    <w:p w14:paraId="092D3B20" w14:textId="77777777" w:rsidR="005F48B6" w:rsidRPr="006B6CAC" w:rsidRDefault="005F48B6" w:rsidP="005F48B6">
      <w:pPr>
        <w:jc w:val="center"/>
        <w:rPr>
          <w:b/>
          <w:bCs/>
          <w:color w:val="FFC000" w:themeColor="accent4"/>
          <w:sz w:val="24"/>
          <w:szCs w:val="24"/>
        </w:rPr>
      </w:pPr>
    </w:p>
    <w:p w14:paraId="444B53ED" w14:textId="51F3FDA1" w:rsidR="008B664D" w:rsidRDefault="008B664D" w:rsidP="005F468F">
      <w:pPr>
        <w:rPr>
          <w:rFonts w:cstheme="minorHAnsi"/>
          <w:b/>
          <w:bCs/>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p>
    <w:p w14:paraId="1855F3BD" w14:textId="347462DE" w:rsidR="00DA284B" w:rsidRDefault="00DA284B" w:rsidP="005F468F">
      <w:pPr>
        <w:rPr>
          <w:rFonts w:cstheme="minorHAnsi"/>
          <w:b/>
          <w:bCs/>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p>
    <w:p w14:paraId="7001A3E1" w14:textId="12F10CD4" w:rsidR="00DA284B" w:rsidRDefault="00DA284B" w:rsidP="00DA284B">
      <w:pPr>
        <w:jc w:val="center"/>
        <w:rPr>
          <w:rFonts w:ascii="Arial" w:hAnsi="Arial" w:cs="Arial"/>
          <w:b/>
          <w:bCs/>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DA284B">
        <w:rPr>
          <w:rFonts w:ascii="Arial" w:hAnsi="Arial" w:cs="Arial"/>
          <w:b/>
          <w:bCs/>
          <w:sz w:val="24"/>
          <w:szCs w:val="24"/>
          <w14:textOutline w14:w="0" w14:cap="flat" w14:cmpd="sng" w14:algn="ctr">
            <w14:noFill/>
            <w14:prstDash w14:val="solid"/>
            <w14:round/>
          </w14:textOutline>
          <w14:props3d w14:extrusionH="57150" w14:contourW="0" w14:prstMaterial="softEdge">
            <w14:bevelT w14:w="25400" w14:h="38100" w14:prst="circle"/>
          </w14:props3d>
        </w:rPr>
        <w:lastRenderedPageBreak/>
        <w:t xml:space="preserve">If you’d like us to promote </w:t>
      </w:r>
      <w:r>
        <w:rPr>
          <w:rFonts w:ascii="Arial" w:hAnsi="Arial" w:cs="Arial"/>
          <w:b/>
          <w:bCs/>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a </w:t>
      </w:r>
      <w:r w:rsidRPr="00DA284B">
        <w:rPr>
          <w:rFonts w:ascii="Arial" w:hAnsi="Arial" w:cs="Arial"/>
          <w:b/>
          <w:bCs/>
          <w:sz w:val="24"/>
          <w:szCs w:val="24"/>
          <w14:textOutline w14:w="0" w14:cap="flat" w14:cmpd="sng" w14:algn="ctr">
            <w14:noFill/>
            <w14:prstDash w14:val="solid"/>
            <w14:round/>
          </w14:textOutline>
          <w14:props3d w14:extrusionH="57150" w14:contourW="0" w14:prstMaterial="softEdge">
            <w14:bevelT w14:w="25400" w14:h="38100" w14:prst="circle"/>
          </w14:props3d>
        </w:rPr>
        <w:t>job vacancy for your organisation, please email</w:t>
      </w:r>
      <w:r>
        <w:rPr>
          <w:rFonts w:ascii="Arial" w:hAnsi="Arial" w:cs="Arial"/>
          <w:b/>
          <w:bCs/>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the job description, rate of pay, and candidate criteria to</w:t>
      </w:r>
      <w:r w:rsidRPr="00DA284B">
        <w:rPr>
          <w:rFonts w:ascii="Arial" w:hAnsi="Arial" w:cs="Arial"/>
          <w:b/>
          <w:bCs/>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w:t>
      </w:r>
      <w:hyperlink r:id="rId35" w:history="1">
        <w:r w:rsidRPr="00B74120">
          <w:rPr>
            <w:rStyle w:val="Hyperlink"/>
            <w:rFonts w:ascii="Arial" w:hAnsi="Arial" w:cs="Arial"/>
            <w:b/>
            <w:bCs/>
            <w:sz w:val="24"/>
            <w:szCs w:val="24"/>
            <w14:textOutline w14:w="0" w14:cap="flat" w14:cmpd="sng" w14:algn="ctr">
              <w14:noFill/>
              <w14:prstDash w14:val="solid"/>
              <w14:round/>
            </w14:textOutline>
            <w14:props3d w14:extrusionH="57150" w14:contourW="0" w14:prstMaterial="softEdge">
              <w14:bevelT w14:w="25400" w14:h="38100" w14:prst="circle"/>
            </w14:props3d>
          </w:rPr>
          <w:t>eastsussex.ea@dwp.gov.uk</w:t>
        </w:r>
      </w:hyperlink>
    </w:p>
    <w:p w14:paraId="5F88C340" w14:textId="5E4C1D1B" w:rsidR="00DA284B" w:rsidRDefault="00DA284B" w:rsidP="00DA284B">
      <w:pPr>
        <w:jc w:val="center"/>
        <w:rPr>
          <w:rFonts w:ascii="Arial" w:hAnsi="Arial" w:cs="Arial"/>
          <w:b/>
          <w:bCs/>
          <w:sz w:val="24"/>
          <w:szCs w:val="24"/>
          <w14:textOutline w14:w="0" w14:cap="flat" w14:cmpd="sng" w14:algn="ctr">
            <w14:noFill/>
            <w14:prstDash w14:val="solid"/>
            <w14:round/>
          </w14:textOutline>
          <w14:props3d w14:extrusionH="57150" w14:contourW="0" w14:prstMaterial="softEdge">
            <w14:bevelT w14:w="25400" w14:h="38100" w14:prst="circle"/>
          </w14:props3d>
        </w:rPr>
      </w:pPr>
    </w:p>
    <w:p w14:paraId="61350967" w14:textId="77777777" w:rsidR="00DA284B" w:rsidRDefault="00DA284B" w:rsidP="00DA284B">
      <w:pPr>
        <w:jc w:val="center"/>
        <w:rPr>
          <w:rFonts w:ascii="Arial" w:hAnsi="Arial" w:cs="Arial"/>
          <w:b/>
          <w:bCs/>
          <w:sz w:val="24"/>
          <w:szCs w:val="24"/>
          <w14:textOutline w14:w="0" w14:cap="flat" w14:cmpd="sng" w14:algn="ctr">
            <w14:noFill/>
            <w14:prstDash w14:val="solid"/>
            <w14:round/>
          </w14:textOutline>
          <w14:props3d w14:extrusionH="57150" w14:contourW="0" w14:prstMaterial="softEdge">
            <w14:bevelT w14:w="25400" w14:h="38100" w14:prst="circle"/>
          </w14:props3d>
        </w:rPr>
      </w:pPr>
    </w:p>
    <w:p w14:paraId="29057505" w14:textId="5084E26A" w:rsidR="00DA284B" w:rsidRDefault="00DA284B" w:rsidP="00DA284B">
      <w:pPr>
        <w:jc w:val="center"/>
        <w:rPr>
          <w:rFonts w:ascii="Arial" w:hAnsi="Arial" w:cs="Arial"/>
          <w:b/>
          <w:bCs/>
          <w:sz w:val="24"/>
          <w:szCs w:val="24"/>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b/>
          <w:bCs/>
          <w:sz w:val="24"/>
          <w:szCs w:val="24"/>
          <w14:textOutline w14:w="0" w14:cap="flat" w14:cmpd="sng" w14:algn="ctr">
            <w14:noFill/>
            <w14:prstDash w14:val="solid"/>
            <w14:round/>
          </w14:textOutline>
          <w14:props3d w14:extrusionH="57150" w14:contourW="0" w14:prstMaterial="softEdge">
            <w14:bevelT w14:w="25400" w14:h="38100" w14:prst="circle"/>
          </w14:props3d>
        </w:rPr>
        <w:t>Kind regards, the Hastings and Bexhill Jobcentre Employer Adviser Team.</w:t>
      </w:r>
    </w:p>
    <w:p w14:paraId="49EE35F0" w14:textId="529817B8" w:rsidR="00DA284B" w:rsidRDefault="00DA284B" w:rsidP="00DA284B">
      <w:pPr>
        <w:jc w:val="center"/>
        <w:rPr>
          <w:rFonts w:ascii="Arial" w:hAnsi="Arial" w:cs="Arial"/>
          <w:b/>
          <w:bCs/>
          <w:sz w:val="24"/>
          <w:szCs w:val="24"/>
          <w14:textOutline w14:w="0" w14:cap="flat" w14:cmpd="sng" w14:algn="ctr">
            <w14:noFill/>
            <w14:prstDash w14:val="solid"/>
            <w14:round/>
          </w14:textOutline>
          <w14:props3d w14:extrusionH="57150" w14:contourW="0" w14:prstMaterial="softEdge">
            <w14:bevelT w14:w="25400" w14:h="38100" w14:prst="circle"/>
          </w14:props3d>
        </w:rPr>
      </w:pPr>
    </w:p>
    <w:p w14:paraId="2FD2DE63" w14:textId="296452E1" w:rsidR="00DA284B" w:rsidRPr="00DA284B" w:rsidRDefault="00DA284B" w:rsidP="00DA284B">
      <w:pPr>
        <w:jc w:val="center"/>
        <w:rPr>
          <w:rFonts w:ascii="Bradley Hand ITC" w:hAnsi="Bradley Hand ITC" w:cs="Arial"/>
          <w:b/>
          <w:bCs/>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DA284B">
        <w:rPr>
          <w:rFonts w:ascii="Bradley Hand ITC" w:hAnsi="Bradley Hand ITC" w:cs="Arial"/>
          <w:b/>
          <w:bCs/>
          <w:sz w:val="24"/>
          <w:szCs w:val="24"/>
          <w14:textOutline w14:w="0" w14:cap="flat" w14:cmpd="sng" w14:algn="ctr">
            <w14:noFill/>
            <w14:prstDash w14:val="solid"/>
            <w14:round/>
          </w14:textOutline>
          <w14:props3d w14:extrusionH="57150" w14:contourW="0" w14:prstMaterial="softEdge">
            <w14:bevelT w14:w="25400" w14:h="38100" w14:prst="circle"/>
          </w14:props3d>
        </w:rPr>
        <w:t>Heather, Dan, Liisa and Barny</w:t>
      </w:r>
    </w:p>
    <w:sectPr w:rsidR="00DA284B" w:rsidRPr="00DA284B" w:rsidSect="0065721A">
      <w:pgSz w:w="11906" w:h="16838"/>
      <w:pgMar w:top="720" w:right="720" w:bottom="720" w:left="72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191E3" w14:textId="77777777" w:rsidR="00C36CD2" w:rsidRDefault="00C36CD2" w:rsidP="00FB5D4C">
      <w:r>
        <w:separator/>
      </w:r>
    </w:p>
  </w:endnote>
  <w:endnote w:type="continuationSeparator" w:id="0">
    <w:p w14:paraId="644A8060" w14:textId="77777777" w:rsidR="00C36CD2" w:rsidRDefault="00C36CD2" w:rsidP="00FB5D4C">
      <w:r>
        <w:continuationSeparator/>
      </w:r>
    </w:p>
  </w:endnote>
  <w:endnote w:type="continuationNotice" w:id="1">
    <w:p w14:paraId="418B60C5" w14:textId="77777777" w:rsidR="00C36CD2" w:rsidRDefault="00C36C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5CC1E" w14:textId="77777777" w:rsidR="00C36CD2" w:rsidRDefault="00C36CD2" w:rsidP="00FB5D4C">
      <w:r>
        <w:separator/>
      </w:r>
    </w:p>
  </w:footnote>
  <w:footnote w:type="continuationSeparator" w:id="0">
    <w:p w14:paraId="596E04DC" w14:textId="77777777" w:rsidR="00C36CD2" w:rsidRDefault="00C36CD2" w:rsidP="00FB5D4C">
      <w:r>
        <w:continuationSeparator/>
      </w:r>
    </w:p>
  </w:footnote>
  <w:footnote w:type="continuationNotice" w:id="1">
    <w:p w14:paraId="335E04B2" w14:textId="77777777" w:rsidR="00C36CD2" w:rsidRDefault="00C36C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16562"/>
    <w:multiLevelType w:val="hybridMultilevel"/>
    <w:tmpl w:val="5D062A74"/>
    <w:lvl w:ilvl="0" w:tplc="21B815EA">
      <w:start w:val="1"/>
      <w:numFmt w:val="bullet"/>
      <w:lvlText w:val=""/>
      <w:lvlJc w:val="left"/>
      <w:pPr>
        <w:ind w:left="720" w:hanging="360"/>
      </w:pPr>
      <w:rPr>
        <w:rFonts w:ascii="Symbol" w:hAnsi="Symbol" w:hint="default"/>
      </w:rPr>
    </w:lvl>
    <w:lvl w:ilvl="1" w:tplc="FFB695A6">
      <w:start w:val="1"/>
      <w:numFmt w:val="bullet"/>
      <w:lvlText w:val="o"/>
      <w:lvlJc w:val="left"/>
      <w:pPr>
        <w:ind w:left="1440" w:hanging="360"/>
      </w:pPr>
      <w:rPr>
        <w:rFonts w:ascii="Courier New" w:hAnsi="Courier New" w:hint="default"/>
      </w:rPr>
    </w:lvl>
    <w:lvl w:ilvl="2" w:tplc="8B2A42CA">
      <w:start w:val="1"/>
      <w:numFmt w:val="bullet"/>
      <w:lvlText w:val=""/>
      <w:lvlJc w:val="left"/>
      <w:pPr>
        <w:ind w:left="2160" w:hanging="360"/>
      </w:pPr>
      <w:rPr>
        <w:rFonts w:ascii="Wingdings" w:hAnsi="Wingdings" w:hint="default"/>
      </w:rPr>
    </w:lvl>
    <w:lvl w:ilvl="3" w:tplc="ACEC513C">
      <w:start w:val="1"/>
      <w:numFmt w:val="bullet"/>
      <w:lvlText w:val=""/>
      <w:lvlJc w:val="left"/>
      <w:pPr>
        <w:ind w:left="2880" w:hanging="360"/>
      </w:pPr>
      <w:rPr>
        <w:rFonts w:ascii="Symbol" w:hAnsi="Symbol" w:hint="default"/>
      </w:rPr>
    </w:lvl>
    <w:lvl w:ilvl="4" w:tplc="FF2A9C10">
      <w:start w:val="1"/>
      <w:numFmt w:val="bullet"/>
      <w:lvlText w:val="o"/>
      <w:lvlJc w:val="left"/>
      <w:pPr>
        <w:ind w:left="3600" w:hanging="360"/>
      </w:pPr>
      <w:rPr>
        <w:rFonts w:ascii="Courier New" w:hAnsi="Courier New" w:hint="default"/>
      </w:rPr>
    </w:lvl>
    <w:lvl w:ilvl="5" w:tplc="BFA0FA6A">
      <w:start w:val="1"/>
      <w:numFmt w:val="bullet"/>
      <w:lvlText w:val=""/>
      <w:lvlJc w:val="left"/>
      <w:pPr>
        <w:ind w:left="4320" w:hanging="360"/>
      </w:pPr>
      <w:rPr>
        <w:rFonts w:ascii="Wingdings" w:hAnsi="Wingdings" w:hint="default"/>
      </w:rPr>
    </w:lvl>
    <w:lvl w:ilvl="6" w:tplc="79B476C8">
      <w:start w:val="1"/>
      <w:numFmt w:val="bullet"/>
      <w:lvlText w:val=""/>
      <w:lvlJc w:val="left"/>
      <w:pPr>
        <w:ind w:left="5040" w:hanging="360"/>
      </w:pPr>
      <w:rPr>
        <w:rFonts w:ascii="Symbol" w:hAnsi="Symbol" w:hint="default"/>
      </w:rPr>
    </w:lvl>
    <w:lvl w:ilvl="7" w:tplc="676AC9C8">
      <w:start w:val="1"/>
      <w:numFmt w:val="bullet"/>
      <w:lvlText w:val="o"/>
      <w:lvlJc w:val="left"/>
      <w:pPr>
        <w:ind w:left="5760" w:hanging="360"/>
      </w:pPr>
      <w:rPr>
        <w:rFonts w:ascii="Courier New" w:hAnsi="Courier New" w:hint="default"/>
      </w:rPr>
    </w:lvl>
    <w:lvl w:ilvl="8" w:tplc="A3BAA90A">
      <w:start w:val="1"/>
      <w:numFmt w:val="bullet"/>
      <w:lvlText w:val=""/>
      <w:lvlJc w:val="left"/>
      <w:pPr>
        <w:ind w:left="6480" w:hanging="360"/>
      </w:pPr>
      <w:rPr>
        <w:rFonts w:ascii="Wingdings" w:hAnsi="Wingdings" w:hint="default"/>
      </w:rPr>
    </w:lvl>
  </w:abstractNum>
  <w:abstractNum w:abstractNumId="1" w15:restartNumberingAfterBreak="0">
    <w:nsid w:val="2BD82FFF"/>
    <w:multiLevelType w:val="multilevel"/>
    <w:tmpl w:val="0F78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590DEF"/>
    <w:multiLevelType w:val="multilevel"/>
    <w:tmpl w:val="698A63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50E59EC"/>
    <w:multiLevelType w:val="multilevel"/>
    <w:tmpl w:val="1162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60567B7"/>
    <w:multiLevelType w:val="hybridMultilevel"/>
    <w:tmpl w:val="482C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EC5BB7"/>
    <w:multiLevelType w:val="multilevel"/>
    <w:tmpl w:val="B024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1B70FC3"/>
    <w:multiLevelType w:val="multilevel"/>
    <w:tmpl w:val="9988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BCD2435"/>
    <w:multiLevelType w:val="multilevel"/>
    <w:tmpl w:val="9BA8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D792B0D"/>
    <w:multiLevelType w:val="multilevel"/>
    <w:tmpl w:val="8CF4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77B2414"/>
    <w:multiLevelType w:val="multilevel"/>
    <w:tmpl w:val="935C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8962762">
    <w:abstractNumId w:val="0"/>
  </w:num>
  <w:num w:numId="2" w16cid:durableId="509029415">
    <w:abstractNumId w:val="2"/>
  </w:num>
  <w:num w:numId="3" w16cid:durableId="528689595">
    <w:abstractNumId w:val="2"/>
  </w:num>
  <w:num w:numId="4" w16cid:durableId="836962508">
    <w:abstractNumId w:val="8"/>
  </w:num>
  <w:num w:numId="5" w16cid:durableId="49619399">
    <w:abstractNumId w:val="5"/>
  </w:num>
  <w:num w:numId="6" w16cid:durableId="472257846">
    <w:abstractNumId w:val="7"/>
  </w:num>
  <w:num w:numId="7" w16cid:durableId="1822234860">
    <w:abstractNumId w:val="4"/>
  </w:num>
  <w:num w:numId="8" w16cid:durableId="1982074131">
    <w:abstractNumId w:val="9"/>
  </w:num>
  <w:num w:numId="9" w16cid:durableId="1533809249">
    <w:abstractNumId w:val="3"/>
  </w:num>
  <w:num w:numId="10" w16cid:durableId="636380929">
    <w:abstractNumId w:val="1"/>
  </w:num>
  <w:num w:numId="11" w16cid:durableId="4906781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50"/>
    <w:rsid w:val="00000A0D"/>
    <w:rsid w:val="00004C89"/>
    <w:rsid w:val="000054B0"/>
    <w:rsid w:val="00011D67"/>
    <w:rsid w:val="00012027"/>
    <w:rsid w:val="000130AF"/>
    <w:rsid w:val="00013BB3"/>
    <w:rsid w:val="00013E8E"/>
    <w:rsid w:val="00023058"/>
    <w:rsid w:val="00027053"/>
    <w:rsid w:val="000275BB"/>
    <w:rsid w:val="00031BDF"/>
    <w:rsid w:val="00032406"/>
    <w:rsid w:val="00032CFB"/>
    <w:rsid w:val="0003751F"/>
    <w:rsid w:val="00040200"/>
    <w:rsid w:val="0004028B"/>
    <w:rsid w:val="000426F2"/>
    <w:rsid w:val="000430DA"/>
    <w:rsid w:val="00050360"/>
    <w:rsid w:val="00052309"/>
    <w:rsid w:val="00054ADB"/>
    <w:rsid w:val="00057255"/>
    <w:rsid w:val="0005791B"/>
    <w:rsid w:val="00060201"/>
    <w:rsid w:val="00061F96"/>
    <w:rsid w:val="0006225A"/>
    <w:rsid w:val="00066312"/>
    <w:rsid w:val="0006633D"/>
    <w:rsid w:val="00066B4E"/>
    <w:rsid w:val="00066BEF"/>
    <w:rsid w:val="00066E59"/>
    <w:rsid w:val="00067171"/>
    <w:rsid w:val="0007032C"/>
    <w:rsid w:val="000704FE"/>
    <w:rsid w:val="00071122"/>
    <w:rsid w:val="00073A08"/>
    <w:rsid w:val="000741B4"/>
    <w:rsid w:val="00074D5D"/>
    <w:rsid w:val="0007746A"/>
    <w:rsid w:val="000775CD"/>
    <w:rsid w:val="00077C9B"/>
    <w:rsid w:val="00081364"/>
    <w:rsid w:val="000837D7"/>
    <w:rsid w:val="00084272"/>
    <w:rsid w:val="0008677C"/>
    <w:rsid w:val="0008689B"/>
    <w:rsid w:val="00087E51"/>
    <w:rsid w:val="00090E6B"/>
    <w:rsid w:val="00091D5A"/>
    <w:rsid w:val="00094345"/>
    <w:rsid w:val="000A0830"/>
    <w:rsid w:val="000A0DA0"/>
    <w:rsid w:val="000A657E"/>
    <w:rsid w:val="000A6E2D"/>
    <w:rsid w:val="000B0D57"/>
    <w:rsid w:val="000B4047"/>
    <w:rsid w:val="000B76B1"/>
    <w:rsid w:val="000C056C"/>
    <w:rsid w:val="000C5CD7"/>
    <w:rsid w:val="000D1D7C"/>
    <w:rsid w:val="000D2C4C"/>
    <w:rsid w:val="000D3ECA"/>
    <w:rsid w:val="000D6377"/>
    <w:rsid w:val="000D6FF6"/>
    <w:rsid w:val="000E4315"/>
    <w:rsid w:val="000E673F"/>
    <w:rsid w:val="000E6E91"/>
    <w:rsid w:val="000F0F93"/>
    <w:rsid w:val="000F4771"/>
    <w:rsid w:val="000F5014"/>
    <w:rsid w:val="000F74BE"/>
    <w:rsid w:val="000F76FA"/>
    <w:rsid w:val="000F7779"/>
    <w:rsid w:val="0010237C"/>
    <w:rsid w:val="00102E11"/>
    <w:rsid w:val="00105ECD"/>
    <w:rsid w:val="00106999"/>
    <w:rsid w:val="00107E7F"/>
    <w:rsid w:val="00110A7D"/>
    <w:rsid w:val="00112382"/>
    <w:rsid w:val="0011354A"/>
    <w:rsid w:val="00113F9E"/>
    <w:rsid w:val="00114A7C"/>
    <w:rsid w:val="001175DB"/>
    <w:rsid w:val="00117D5E"/>
    <w:rsid w:val="0012089C"/>
    <w:rsid w:val="00120927"/>
    <w:rsid w:val="001211B8"/>
    <w:rsid w:val="00124344"/>
    <w:rsid w:val="0012649E"/>
    <w:rsid w:val="00127F2B"/>
    <w:rsid w:val="00130418"/>
    <w:rsid w:val="001317FE"/>
    <w:rsid w:val="00136935"/>
    <w:rsid w:val="00136E96"/>
    <w:rsid w:val="00140D7D"/>
    <w:rsid w:val="00144F6D"/>
    <w:rsid w:val="00145827"/>
    <w:rsid w:val="00147E12"/>
    <w:rsid w:val="0015135F"/>
    <w:rsid w:val="001543EA"/>
    <w:rsid w:val="001601DB"/>
    <w:rsid w:val="00162C93"/>
    <w:rsid w:val="00163C6F"/>
    <w:rsid w:val="00165C57"/>
    <w:rsid w:val="001672D7"/>
    <w:rsid w:val="0017081F"/>
    <w:rsid w:val="00170FF9"/>
    <w:rsid w:val="001714F1"/>
    <w:rsid w:val="00175A5F"/>
    <w:rsid w:val="001767BF"/>
    <w:rsid w:val="001804A0"/>
    <w:rsid w:val="00180820"/>
    <w:rsid w:val="00180A6C"/>
    <w:rsid w:val="00181DDD"/>
    <w:rsid w:val="001840F4"/>
    <w:rsid w:val="00185508"/>
    <w:rsid w:val="0019229A"/>
    <w:rsid w:val="001924ED"/>
    <w:rsid w:val="001932BD"/>
    <w:rsid w:val="00195153"/>
    <w:rsid w:val="00195194"/>
    <w:rsid w:val="00197C3A"/>
    <w:rsid w:val="001A0013"/>
    <w:rsid w:val="001A29D9"/>
    <w:rsid w:val="001A45D6"/>
    <w:rsid w:val="001B0377"/>
    <w:rsid w:val="001B0BED"/>
    <w:rsid w:val="001B1381"/>
    <w:rsid w:val="001B7EC0"/>
    <w:rsid w:val="001C2B5F"/>
    <w:rsid w:val="001C3200"/>
    <w:rsid w:val="001C6A46"/>
    <w:rsid w:val="001D2D49"/>
    <w:rsid w:val="001D3241"/>
    <w:rsid w:val="001D4AAD"/>
    <w:rsid w:val="001D4C80"/>
    <w:rsid w:val="001D614F"/>
    <w:rsid w:val="001D6233"/>
    <w:rsid w:val="001D730F"/>
    <w:rsid w:val="001E00B2"/>
    <w:rsid w:val="001E108C"/>
    <w:rsid w:val="001E16CE"/>
    <w:rsid w:val="001E19F8"/>
    <w:rsid w:val="001E3F5A"/>
    <w:rsid w:val="001E4E55"/>
    <w:rsid w:val="001E55EB"/>
    <w:rsid w:val="001F0A94"/>
    <w:rsid w:val="001F25BE"/>
    <w:rsid w:val="001F3894"/>
    <w:rsid w:val="001F420E"/>
    <w:rsid w:val="002018F6"/>
    <w:rsid w:val="002034A3"/>
    <w:rsid w:val="002113EE"/>
    <w:rsid w:val="002117BA"/>
    <w:rsid w:val="00211C12"/>
    <w:rsid w:val="00212F0F"/>
    <w:rsid w:val="002152FF"/>
    <w:rsid w:val="00220EAF"/>
    <w:rsid w:val="00222E87"/>
    <w:rsid w:val="00224295"/>
    <w:rsid w:val="00225A61"/>
    <w:rsid w:val="00225B7D"/>
    <w:rsid w:val="002265C2"/>
    <w:rsid w:val="00230A2E"/>
    <w:rsid w:val="00231B52"/>
    <w:rsid w:val="00232AA4"/>
    <w:rsid w:val="00233154"/>
    <w:rsid w:val="002348A6"/>
    <w:rsid w:val="00234CC8"/>
    <w:rsid w:val="00240AC9"/>
    <w:rsid w:val="002427AC"/>
    <w:rsid w:val="00243255"/>
    <w:rsid w:val="002459E9"/>
    <w:rsid w:val="002511D7"/>
    <w:rsid w:val="00251B33"/>
    <w:rsid w:val="002536D9"/>
    <w:rsid w:val="00260524"/>
    <w:rsid w:val="0026263C"/>
    <w:rsid w:val="00263D6C"/>
    <w:rsid w:val="0026468F"/>
    <w:rsid w:val="002648F9"/>
    <w:rsid w:val="002674F6"/>
    <w:rsid w:val="00272BA1"/>
    <w:rsid w:val="00274FCE"/>
    <w:rsid w:val="002761C2"/>
    <w:rsid w:val="00276AF1"/>
    <w:rsid w:val="002812CA"/>
    <w:rsid w:val="00281327"/>
    <w:rsid w:val="002820C5"/>
    <w:rsid w:val="00282A98"/>
    <w:rsid w:val="00297206"/>
    <w:rsid w:val="002A0E0F"/>
    <w:rsid w:val="002A1C96"/>
    <w:rsid w:val="002A22E5"/>
    <w:rsid w:val="002A2EE4"/>
    <w:rsid w:val="002A359B"/>
    <w:rsid w:val="002A48D1"/>
    <w:rsid w:val="002A53DC"/>
    <w:rsid w:val="002C319B"/>
    <w:rsid w:val="002C7E93"/>
    <w:rsid w:val="002D3348"/>
    <w:rsid w:val="002D3926"/>
    <w:rsid w:val="002D56A9"/>
    <w:rsid w:val="002E2228"/>
    <w:rsid w:val="002E27AE"/>
    <w:rsid w:val="002E3878"/>
    <w:rsid w:val="002E465A"/>
    <w:rsid w:val="002E7735"/>
    <w:rsid w:val="002E7A9D"/>
    <w:rsid w:val="002F310B"/>
    <w:rsid w:val="00300213"/>
    <w:rsid w:val="0030562C"/>
    <w:rsid w:val="00305C22"/>
    <w:rsid w:val="003116C8"/>
    <w:rsid w:val="003129D8"/>
    <w:rsid w:val="00313944"/>
    <w:rsid w:val="00316935"/>
    <w:rsid w:val="00316E07"/>
    <w:rsid w:val="003170D7"/>
    <w:rsid w:val="00321269"/>
    <w:rsid w:val="00322EA1"/>
    <w:rsid w:val="00323329"/>
    <w:rsid w:val="003243F1"/>
    <w:rsid w:val="00326E24"/>
    <w:rsid w:val="00326E67"/>
    <w:rsid w:val="0033338B"/>
    <w:rsid w:val="0033375F"/>
    <w:rsid w:val="0033785B"/>
    <w:rsid w:val="0033789D"/>
    <w:rsid w:val="00343EA6"/>
    <w:rsid w:val="0034640A"/>
    <w:rsid w:val="0034714D"/>
    <w:rsid w:val="003478ED"/>
    <w:rsid w:val="003514A0"/>
    <w:rsid w:val="00354199"/>
    <w:rsid w:val="00364706"/>
    <w:rsid w:val="00364E75"/>
    <w:rsid w:val="00364FF9"/>
    <w:rsid w:val="00374213"/>
    <w:rsid w:val="00374C28"/>
    <w:rsid w:val="00377603"/>
    <w:rsid w:val="003817E4"/>
    <w:rsid w:val="00381D23"/>
    <w:rsid w:val="00382ADB"/>
    <w:rsid w:val="00384FB3"/>
    <w:rsid w:val="003853A7"/>
    <w:rsid w:val="00391319"/>
    <w:rsid w:val="003A0F60"/>
    <w:rsid w:val="003A2FFA"/>
    <w:rsid w:val="003A4504"/>
    <w:rsid w:val="003B0955"/>
    <w:rsid w:val="003B2C0E"/>
    <w:rsid w:val="003B2CA0"/>
    <w:rsid w:val="003B3807"/>
    <w:rsid w:val="003B4D86"/>
    <w:rsid w:val="003B5027"/>
    <w:rsid w:val="003B62C2"/>
    <w:rsid w:val="003C093C"/>
    <w:rsid w:val="003C1432"/>
    <w:rsid w:val="003C1A60"/>
    <w:rsid w:val="003C3895"/>
    <w:rsid w:val="003C718C"/>
    <w:rsid w:val="003D07D5"/>
    <w:rsid w:val="003D1518"/>
    <w:rsid w:val="003D2D4A"/>
    <w:rsid w:val="003D34D7"/>
    <w:rsid w:val="003D43A3"/>
    <w:rsid w:val="003E0E7A"/>
    <w:rsid w:val="003F056A"/>
    <w:rsid w:val="003F0FD0"/>
    <w:rsid w:val="003F121A"/>
    <w:rsid w:val="003F2BFE"/>
    <w:rsid w:val="003F50AB"/>
    <w:rsid w:val="003F567D"/>
    <w:rsid w:val="00400698"/>
    <w:rsid w:val="0040128E"/>
    <w:rsid w:val="004026F7"/>
    <w:rsid w:val="00406083"/>
    <w:rsid w:val="004073B2"/>
    <w:rsid w:val="00410530"/>
    <w:rsid w:val="00411172"/>
    <w:rsid w:val="0041308E"/>
    <w:rsid w:val="00413AFB"/>
    <w:rsid w:val="00414F65"/>
    <w:rsid w:val="00416389"/>
    <w:rsid w:val="004216F4"/>
    <w:rsid w:val="00421C01"/>
    <w:rsid w:val="0042319F"/>
    <w:rsid w:val="004252D0"/>
    <w:rsid w:val="004264CB"/>
    <w:rsid w:val="00426EA0"/>
    <w:rsid w:val="00431DE4"/>
    <w:rsid w:val="004332CE"/>
    <w:rsid w:val="00433D5D"/>
    <w:rsid w:val="00435192"/>
    <w:rsid w:val="004357FC"/>
    <w:rsid w:val="00437707"/>
    <w:rsid w:val="0044389C"/>
    <w:rsid w:val="00444291"/>
    <w:rsid w:val="004456C0"/>
    <w:rsid w:val="0044594A"/>
    <w:rsid w:val="004511CA"/>
    <w:rsid w:val="00452C03"/>
    <w:rsid w:val="00456EDC"/>
    <w:rsid w:val="004570F1"/>
    <w:rsid w:val="00457A91"/>
    <w:rsid w:val="00460745"/>
    <w:rsid w:val="00460C4E"/>
    <w:rsid w:val="0046227B"/>
    <w:rsid w:val="004640C8"/>
    <w:rsid w:val="004662DD"/>
    <w:rsid w:val="00467A0B"/>
    <w:rsid w:val="00470450"/>
    <w:rsid w:val="004706DC"/>
    <w:rsid w:val="004723A6"/>
    <w:rsid w:val="00472839"/>
    <w:rsid w:val="00473612"/>
    <w:rsid w:val="00477315"/>
    <w:rsid w:val="004776DC"/>
    <w:rsid w:val="00477B80"/>
    <w:rsid w:val="00481B2D"/>
    <w:rsid w:val="00496BAB"/>
    <w:rsid w:val="004A43B9"/>
    <w:rsid w:val="004A5DBA"/>
    <w:rsid w:val="004B044B"/>
    <w:rsid w:val="004B18F5"/>
    <w:rsid w:val="004B27AA"/>
    <w:rsid w:val="004B37BF"/>
    <w:rsid w:val="004B7833"/>
    <w:rsid w:val="004B7C55"/>
    <w:rsid w:val="004C2594"/>
    <w:rsid w:val="004C3875"/>
    <w:rsid w:val="004C62B4"/>
    <w:rsid w:val="004D296D"/>
    <w:rsid w:val="004D3BCD"/>
    <w:rsid w:val="004D6B94"/>
    <w:rsid w:val="004D700E"/>
    <w:rsid w:val="004E3158"/>
    <w:rsid w:val="004E4638"/>
    <w:rsid w:val="004E7DEC"/>
    <w:rsid w:val="004F0AD1"/>
    <w:rsid w:val="004F123D"/>
    <w:rsid w:val="004F3428"/>
    <w:rsid w:val="004F41A7"/>
    <w:rsid w:val="004F4722"/>
    <w:rsid w:val="004F6B96"/>
    <w:rsid w:val="004F7AD1"/>
    <w:rsid w:val="004F7CCD"/>
    <w:rsid w:val="00503DA3"/>
    <w:rsid w:val="0050518D"/>
    <w:rsid w:val="00505767"/>
    <w:rsid w:val="005078E0"/>
    <w:rsid w:val="005109CA"/>
    <w:rsid w:val="00521CD8"/>
    <w:rsid w:val="00522E2B"/>
    <w:rsid w:val="0052402C"/>
    <w:rsid w:val="0053011C"/>
    <w:rsid w:val="00533B20"/>
    <w:rsid w:val="0053413D"/>
    <w:rsid w:val="00534828"/>
    <w:rsid w:val="00535197"/>
    <w:rsid w:val="00535C72"/>
    <w:rsid w:val="005364E3"/>
    <w:rsid w:val="00540BFC"/>
    <w:rsid w:val="00542CE5"/>
    <w:rsid w:val="005464D9"/>
    <w:rsid w:val="00551C72"/>
    <w:rsid w:val="00552C5F"/>
    <w:rsid w:val="005543C8"/>
    <w:rsid w:val="00554B60"/>
    <w:rsid w:val="0056038C"/>
    <w:rsid w:val="00560EB0"/>
    <w:rsid w:val="00561EB3"/>
    <w:rsid w:val="00564801"/>
    <w:rsid w:val="0056485B"/>
    <w:rsid w:val="00564C02"/>
    <w:rsid w:val="00565A62"/>
    <w:rsid w:val="00565FA0"/>
    <w:rsid w:val="00571B42"/>
    <w:rsid w:val="005726BD"/>
    <w:rsid w:val="005744F2"/>
    <w:rsid w:val="00575983"/>
    <w:rsid w:val="00575A4A"/>
    <w:rsid w:val="005768B9"/>
    <w:rsid w:val="005775F4"/>
    <w:rsid w:val="00577B02"/>
    <w:rsid w:val="0058163D"/>
    <w:rsid w:val="00581A5F"/>
    <w:rsid w:val="00582122"/>
    <w:rsid w:val="0058362F"/>
    <w:rsid w:val="0058442F"/>
    <w:rsid w:val="0059211B"/>
    <w:rsid w:val="00592870"/>
    <w:rsid w:val="00593227"/>
    <w:rsid w:val="005938D0"/>
    <w:rsid w:val="00594884"/>
    <w:rsid w:val="0059579E"/>
    <w:rsid w:val="0059613E"/>
    <w:rsid w:val="00597B91"/>
    <w:rsid w:val="005A100E"/>
    <w:rsid w:val="005A4313"/>
    <w:rsid w:val="005A6E2C"/>
    <w:rsid w:val="005A7A65"/>
    <w:rsid w:val="005B2A53"/>
    <w:rsid w:val="005B3494"/>
    <w:rsid w:val="005B36FD"/>
    <w:rsid w:val="005B4802"/>
    <w:rsid w:val="005B49B1"/>
    <w:rsid w:val="005B580F"/>
    <w:rsid w:val="005B6476"/>
    <w:rsid w:val="005C0910"/>
    <w:rsid w:val="005C2167"/>
    <w:rsid w:val="005D3049"/>
    <w:rsid w:val="005D59EA"/>
    <w:rsid w:val="005E07FB"/>
    <w:rsid w:val="005E2174"/>
    <w:rsid w:val="005E2986"/>
    <w:rsid w:val="005E40CB"/>
    <w:rsid w:val="005F015F"/>
    <w:rsid w:val="005F3917"/>
    <w:rsid w:val="005F3B70"/>
    <w:rsid w:val="005F3F5E"/>
    <w:rsid w:val="005F468F"/>
    <w:rsid w:val="005F48B6"/>
    <w:rsid w:val="005F5D84"/>
    <w:rsid w:val="00602A97"/>
    <w:rsid w:val="00606110"/>
    <w:rsid w:val="006110CB"/>
    <w:rsid w:val="00611D92"/>
    <w:rsid w:val="006127D7"/>
    <w:rsid w:val="00612F96"/>
    <w:rsid w:val="00612FCB"/>
    <w:rsid w:val="00613D6B"/>
    <w:rsid w:val="006143C8"/>
    <w:rsid w:val="00617231"/>
    <w:rsid w:val="0061779E"/>
    <w:rsid w:val="006203D2"/>
    <w:rsid w:val="00620E01"/>
    <w:rsid w:val="00624110"/>
    <w:rsid w:val="006250A4"/>
    <w:rsid w:val="006269DB"/>
    <w:rsid w:val="006271A4"/>
    <w:rsid w:val="00635014"/>
    <w:rsid w:val="00637D7D"/>
    <w:rsid w:val="00652D6F"/>
    <w:rsid w:val="00654DC0"/>
    <w:rsid w:val="00655B2C"/>
    <w:rsid w:val="0065721A"/>
    <w:rsid w:val="00661BB8"/>
    <w:rsid w:val="00665E7A"/>
    <w:rsid w:val="00666E4E"/>
    <w:rsid w:val="00667A1A"/>
    <w:rsid w:val="00670790"/>
    <w:rsid w:val="00670EAB"/>
    <w:rsid w:val="00672B54"/>
    <w:rsid w:val="006739BD"/>
    <w:rsid w:val="00674AB9"/>
    <w:rsid w:val="00675D3F"/>
    <w:rsid w:val="006772B2"/>
    <w:rsid w:val="00677300"/>
    <w:rsid w:val="006813C3"/>
    <w:rsid w:val="0068184B"/>
    <w:rsid w:val="00681DEC"/>
    <w:rsid w:val="0068497A"/>
    <w:rsid w:val="00694C49"/>
    <w:rsid w:val="006A1419"/>
    <w:rsid w:val="006A1BC8"/>
    <w:rsid w:val="006A2BB1"/>
    <w:rsid w:val="006A48F4"/>
    <w:rsid w:val="006A7A1B"/>
    <w:rsid w:val="006B19ED"/>
    <w:rsid w:val="006B53CF"/>
    <w:rsid w:val="006C03B9"/>
    <w:rsid w:val="006C21FB"/>
    <w:rsid w:val="006C2819"/>
    <w:rsid w:val="006C492D"/>
    <w:rsid w:val="006C642F"/>
    <w:rsid w:val="006D0C20"/>
    <w:rsid w:val="006D23BB"/>
    <w:rsid w:val="006D35EA"/>
    <w:rsid w:val="006D78B5"/>
    <w:rsid w:val="006D7916"/>
    <w:rsid w:val="006E4BBD"/>
    <w:rsid w:val="006E622B"/>
    <w:rsid w:val="006F264E"/>
    <w:rsid w:val="006F40AD"/>
    <w:rsid w:val="006F4975"/>
    <w:rsid w:val="006F5825"/>
    <w:rsid w:val="006F7965"/>
    <w:rsid w:val="007006AE"/>
    <w:rsid w:val="00700D2A"/>
    <w:rsid w:val="00705504"/>
    <w:rsid w:val="00715025"/>
    <w:rsid w:val="00715223"/>
    <w:rsid w:val="007152A3"/>
    <w:rsid w:val="00715D61"/>
    <w:rsid w:val="00716E8A"/>
    <w:rsid w:val="00723259"/>
    <w:rsid w:val="007234F0"/>
    <w:rsid w:val="00727F8D"/>
    <w:rsid w:val="0074526E"/>
    <w:rsid w:val="007458E9"/>
    <w:rsid w:val="00745937"/>
    <w:rsid w:val="007465E5"/>
    <w:rsid w:val="007533D0"/>
    <w:rsid w:val="00754504"/>
    <w:rsid w:val="00760A86"/>
    <w:rsid w:val="00763A9E"/>
    <w:rsid w:val="00763EBA"/>
    <w:rsid w:val="007652D0"/>
    <w:rsid w:val="00765EBE"/>
    <w:rsid w:val="007679AF"/>
    <w:rsid w:val="00770979"/>
    <w:rsid w:val="00773507"/>
    <w:rsid w:val="007748CD"/>
    <w:rsid w:val="00776DE8"/>
    <w:rsid w:val="00777A0E"/>
    <w:rsid w:val="00780631"/>
    <w:rsid w:val="00781F19"/>
    <w:rsid w:val="007841AC"/>
    <w:rsid w:val="00785555"/>
    <w:rsid w:val="00787EC9"/>
    <w:rsid w:val="0079231B"/>
    <w:rsid w:val="00796295"/>
    <w:rsid w:val="007A3381"/>
    <w:rsid w:val="007A4511"/>
    <w:rsid w:val="007A5DAA"/>
    <w:rsid w:val="007A5FF4"/>
    <w:rsid w:val="007A65C0"/>
    <w:rsid w:val="007A7D53"/>
    <w:rsid w:val="007A7DDE"/>
    <w:rsid w:val="007C02CD"/>
    <w:rsid w:val="007C02F8"/>
    <w:rsid w:val="007C1534"/>
    <w:rsid w:val="007C41D7"/>
    <w:rsid w:val="007C5833"/>
    <w:rsid w:val="007C63A2"/>
    <w:rsid w:val="007C6ACB"/>
    <w:rsid w:val="007D0E6F"/>
    <w:rsid w:val="007D1063"/>
    <w:rsid w:val="007D2ED2"/>
    <w:rsid w:val="007D44B5"/>
    <w:rsid w:val="007D5696"/>
    <w:rsid w:val="007D5C98"/>
    <w:rsid w:val="007D7EEA"/>
    <w:rsid w:val="007E0A9E"/>
    <w:rsid w:val="007E5557"/>
    <w:rsid w:val="007E7300"/>
    <w:rsid w:val="007E7CCB"/>
    <w:rsid w:val="007F2C47"/>
    <w:rsid w:val="007F3F45"/>
    <w:rsid w:val="007F6901"/>
    <w:rsid w:val="007F6AF2"/>
    <w:rsid w:val="00801611"/>
    <w:rsid w:val="00802E18"/>
    <w:rsid w:val="0080327D"/>
    <w:rsid w:val="0080542F"/>
    <w:rsid w:val="008079DD"/>
    <w:rsid w:val="00807D3F"/>
    <w:rsid w:val="00811C88"/>
    <w:rsid w:val="00811EC2"/>
    <w:rsid w:val="008132E2"/>
    <w:rsid w:val="00815086"/>
    <w:rsid w:val="00816CA9"/>
    <w:rsid w:val="00817957"/>
    <w:rsid w:val="008179DC"/>
    <w:rsid w:val="00822B11"/>
    <w:rsid w:val="0082504E"/>
    <w:rsid w:val="00826E3C"/>
    <w:rsid w:val="00833115"/>
    <w:rsid w:val="0083634D"/>
    <w:rsid w:val="00842419"/>
    <w:rsid w:val="00843237"/>
    <w:rsid w:val="008438BD"/>
    <w:rsid w:val="00843B01"/>
    <w:rsid w:val="00843FCC"/>
    <w:rsid w:val="00845C18"/>
    <w:rsid w:val="00850E91"/>
    <w:rsid w:val="008512C9"/>
    <w:rsid w:val="00853D57"/>
    <w:rsid w:val="0085410E"/>
    <w:rsid w:val="008560FB"/>
    <w:rsid w:val="008566EE"/>
    <w:rsid w:val="00860B3D"/>
    <w:rsid w:val="00860C17"/>
    <w:rsid w:val="0086456D"/>
    <w:rsid w:val="00864FFE"/>
    <w:rsid w:val="008673D1"/>
    <w:rsid w:val="008675CB"/>
    <w:rsid w:val="00871D9B"/>
    <w:rsid w:val="0087462A"/>
    <w:rsid w:val="00876423"/>
    <w:rsid w:val="00876509"/>
    <w:rsid w:val="00877DF8"/>
    <w:rsid w:val="0088692D"/>
    <w:rsid w:val="0089099A"/>
    <w:rsid w:val="00890D95"/>
    <w:rsid w:val="00890FB7"/>
    <w:rsid w:val="00896B94"/>
    <w:rsid w:val="00897F8E"/>
    <w:rsid w:val="008A39D0"/>
    <w:rsid w:val="008A75E8"/>
    <w:rsid w:val="008B664D"/>
    <w:rsid w:val="008B6961"/>
    <w:rsid w:val="008B7974"/>
    <w:rsid w:val="008C13BF"/>
    <w:rsid w:val="008C648E"/>
    <w:rsid w:val="008D02C0"/>
    <w:rsid w:val="008D188D"/>
    <w:rsid w:val="008D19C0"/>
    <w:rsid w:val="008D2BA9"/>
    <w:rsid w:val="008D3E5E"/>
    <w:rsid w:val="008D4141"/>
    <w:rsid w:val="008D5943"/>
    <w:rsid w:val="008D610E"/>
    <w:rsid w:val="008D7B74"/>
    <w:rsid w:val="008E024D"/>
    <w:rsid w:val="008E1283"/>
    <w:rsid w:val="008E2359"/>
    <w:rsid w:val="008E246E"/>
    <w:rsid w:val="008E27FE"/>
    <w:rsid w:val="008E32D6"/>
    <w:rsid w:val="008E3A79"/>
    <w:rsid w:val="008E3CD0"/>
    <w:rsid w:val="008E664C"/>
    <w:rsid w:val="008E6A67"/>
    <w:rsid w:val="008F0F3D"/>
    <w:rsid w:val="008F19AD"/>
    <w:rsid w:val="008F238D"/>
    <w:rsid w:val="008F52E0"/>
    <w:rsid w:val="008F6C5B"/>
    <w:rsid w:val="008F75B9"/>
    <w:rsid w:val="008F7BFD"/>
    <w:rsid w:val="00902029"/>
    <w:rsid w:val="00912BEF"/>
    <w:rsid w:val="009140DD"/>
    <w:rsid w:val="00914AE9"/>
    <w:rsid w:val="00914D02"/>
    <w:rsid w:val="009152CD"/>
    <w:rsid w:val="00931332"/>
    <w:rsid w:val="00933DBB"/>
    <w:rsid w:val="0093716C"/>
    <w:rsid w:val="009419CD"/>
    <w:rsid w:val="009426C2"/>
    <w:rsid w:val="0094504E"/>
    <w:rsid w:val="00946B75"/>
    <w:rsid w:val="00947119"/>
    <w:rsid w:val="00950EE7"/>
    <w:rsid w:val="00951292"/>
    <w:rsid w:val="00951D5D"/>
    <w:rsid w:val="00956D65"/>
    <w:rsid w:val="00956E33"/>
    <w:rsid w:val="00962E44"/>
    <w:rsid w:val="00965484"/>
    <w:rsid w:val="009700C7"/>
    <w:rsid w:val="009703C7"/>
    <w:rsid w:val="00971011"/>
    <w:rsid w:val="009729C1"/>
    <w:rsid w:val="00973B17"/>
    <w:rsid w:val="009749DF"/>
    <w:rsid w:val="00974DE7"/>
    <w:rsid w:val="00983A85"/>
    <w:rsid w:val="009852D2"/>
    <w:rsid w:val="00985490"/>
    <w:rsid w:val="00993260"/>
    <w:rsid w:val="009939B8"/>
    <w:rsid w:val="00995001"/>
    <w:rsid w:val="00997570"/>
    <w:rsid w:val="009976FE"/>
    <w:rsid w:val="009A00C1"/>
    <w:rsid w:val="009A08AC"/>
    <w:rsid w:val="009A4E86"/>
    <w:rsid w:val="009A5CFA"/>
    <w:rsid w:val="009A7483"/>
    <w:rsid w:val="009A7797"/>
    <w:rsid w:val="009A780E"/>
    <w:rsid w:val="009B4893"/>
    <w:rsid w:val="009B5575"/>
    <w:rsid w:val="009B6930"/>
    <w:rsid w:val="009B7B64"/>
    <w:rsid w:val="009C1D71"/>
    <w:rsid w:val="009C77B8"/>
    <w:rsid w:val="009D2374"/>
    <w:rsid w:val="009D2C25"/>
    <w:rsid w:val="009D382E"/>
    <w:rsid w:val="009D467C"/>
    <w:rsid w:val="009D5508"/>
    <w:rsid w:val="009E3309"/>
    <w:rsid w:val="009F00D9"/>
    <w:rsid w:val="009F08AC"/>
    <w:rsid w:val="009F2F00"/>
    <w:rsid w:val="009F3003"/>
    <w:rsid w:val="00A01639"/>
    <w:rsid w:val="00A04526"/>
    <w:rsid w:val="00A048D7"/>
    <w:rsid w:val="00A04C3C"/>
    <w:rsid w:val="00A06B2C"/>
    <w:rsid w:val="00A1058A"/>
    <w:rsid w:val="00A145A0"/>
    <w:rsid w:val="00A1789C"/>
    <w:rsid w:val="00A207AC"/>
    <w:rsid w:val="00A2381A"/>
    <w:rsid w:val="00A248A2"/>
    <w:rsid w:val="00A25A5F"/>
    <w:rsid w:val="00A31EA0"/>
    <w:rsid w:val="00A32109"/>
    <w:rsid w:val="00A32B54"/>
    <w:rsid w:val="00A33700"/>
    <w:rsid w:val="00A3786C"/>
    <w:rsid w:val="00A40082"/>
    <w:rsid w:val="00A40A88"/>
    <w:rsid w:val="00A421A4"/>
    <w:rsid w:val="00A44801"/>
    <w:rsid w:val="00A44EC5"/>
    <w:rsid w:val="00A45226"/>
    <w:rsid w:val="00A45408"/>
    <w:rsid w:val="00A46BB1"/>
    <w:rsid w:val="00A51550"/>
    <w:rsid w:val="00A51BCC"/>
    <w:rsid w:val="00A51FED"/>
    <w:rsid w:val="00A5320F"/>
    <w:rsid w:val="00A60B0C"/>
    <w:rsid w:val="00A63015"/>
    <w:rsid w:val="00A632B4"/>
    <w:rsid w:val="00A65A17"/>
    <w:rsid w:val="00A66FE4"/>
    <w:rsid w:val="00A71F4A"/>
    <w:rsid w:val="00A72505"/>
    <w:rsid w:val="00A731B7"/>
    <w:rsid w:val="00A80A39"/>
    <w:rsid w:val="00A85ADC"/>
    <w:rsid w:val="00A867F5"/>
    <w:rsid w:val="00A875B0"/>
    <w:rsid w:val="00A91DE1"/>
    <w:rsid w:val="00A92205"/>
    <w:rsid w:val="00A95DF2"/>
    <w:rsid w:val="00A969A0"/>
    <w:rsid w:val="00A96F38"/>
    <w:rsid w:val="00AA0165"/>
    <w:rsid w:val="00AA0A44"/>
    <w:rsid w:val="00AA499E"/>
    <w:rsid w:val="00AA79E0"/>
    <w:rsid w:val="00AB1B4A"/>
    <w:rsid w:val="00AB35C7"/>
    <w:rsid w:val="00AB482B"/>
    <w:rsid w:val="00AB5C63"/>
    <w:rsid w:val="00AB7A04"/>
    <w:rsid w:val="00AC566F"/>
    <w:rsid w:val="00AD37CE"/>
    <w:rsid w:val="00AD6F4D"/>
    <w:rsid w:val="00AE64CE"/>
    <w:rsid w:val="00AF1239"/>
    <w:rsid w:val="00AF37F0"/>
    <w:rsid w:val="00AF5C39"/>
    <w:rsid w:val="00B02192"/>
    <w:rsid w:val="00B04D15"/>
    <w:rsid w:val="00B067E7"/>
    <w:rsid w:val="00B06DC3"/>
    <w:rsid w:val="00B1043C"/>
    <w:rsid w:val="00B10D64"/>
    <w:rsid w:val="00B133A2"/>
    <w:rsid w:val="00B1791C"/>
    <w:rsid w:val="00B20EC0"/>
    <w:rsid w:val="00B22291"/>
    <w:rsid w:val="00B23E5A"/>
    <w:rsid w:val="00B249B4"/>
    <w:rsid w:val="00B253F4"/>
    <w:rsid w:val="00B36571"/>
    <w:rsid w:val="00B36AAE"/>
    <w:rsid w:val="00B41094"/>
    <w:rsid w:val="00B410B2"/>
    <w:rsid w:val="00B41F70"/>
    <w:rsid w:val="00B43B11"/>
    <w:rsid w:val="00B44545"/>
    <w:rsid w:val="00B50260"/>
    <w:rsid w:val="00B5058A"/>
    <w:rsid w:val="00B50BCF"/>
    <w:rsid w:val="00B519AE"/>
    <w:rsid w:val="00B5604D"/>
    <w:rsid w:val="00B57167"/>
    <w:rsid w:val="00B61B0E"/>
    <w:rsid w:val="00B620BE"/>
    <w:rsid w:val="00B62848"/>
    <w:rsid w:val="00B63C8E"/>
    <w:rsid w:val="00B64E12"/>
    <w:rsid w:val="00B6571D"/>
    <w:rsid w:val="00B66889"/>
    <w:rsid w:val="00B67F35"/>
    <w:rsid w:val="00B71402"/>
    <w:rsid w:val="00B750F9"/>
    <w:rsid w:val="00B7740F"/>
    <w:rsid w:val="00B83877"/>
    <w:rsid w:val="00B90A2C"/>
    <w:rsid w:val="00B90C71"/>
    <w:rsid w:val="00B90FE3"/>
    <w:rsid w:val="00B93F74"/>
    <w:rsid w:val="00B948E0"/>
    <w:rsid w:val="00B94D23"/>
    <w:rsid w:val="00B9781C"/>
    <w:rsid w:val="00BA08DA"/>
    <w:rsid w:val="00BA1283"/>
    <w:rsid w:val="00BA1950"/>
    <w:rsid w:val="00BA22FD"/>
    <w:rsid w:val="00BA557C"/>
    <w:rsid w:val="00BA5DE8"/>
    <w:rsid w:val="00BA6272"/>
    <w:rsid w:val="00BA686E"/>
    <w:rsid w:val="00BA6A3B"/>
    <w:rsid w:val="00BA79F0"/>
    <w:rsid w:val="00BB063F"/>
    <w:rsid w:val="00BB095B"/>
    <w:rsid w:val="00BB29E6"/>
    <w:rsid w:val="00BB33EE"/>
    <w:rsid w:val="00BB4BC4"/>
    <w:rsid w:val="00BB60A9"/>
    <w:rsid w:val="00BB71AE"/>
    <w:rsid w:val="00BC10D4"/>
    <w:rsid w:val="00BC38B2"/>
    <w:rsid w:val="00BC4669"/>
    <w:rsid w:val="00BD2466"/>
    <w:rsid w:val="00BE0BEF"/>
    <w:rsid w:val="00BE0CDD"/>
    <w:rsid w:val="00BE3777"/>
    <w:rsid w:val="00BE381D"/>
    <w:rsid w:val="00BE5A81"/>
    <w:rsid w:val="00BE6B1F"/>
    <w:rsid w:val="00BF12E6"/>
    <w:rsid w:val="00BF16A4"/>
    <w:rsid w:val="00BF4B17"/>
    <w:rsid w:val="00BF4E95"/>
    <w:rsid w:val="00BF4FE5"/>
    <w:rsid w:val="00BF6E66"/>
    <w:rsid w:val="00C009B5"/>
    <w:rsid w:val="00C010B5"/>
    <w:rsid w:val="00C01889"/>
    <w:rsid w:val="00C04CA6"/>
    <w:rsid w:val="00C04E49"/>
    <w:rsid w:val="00C109D9"/>
    <w:rsid w:val="00C11553"/>
    <w:rsid w:val="00C156A3"/>
    <w:rsid w:val="00C15D02"/>
    <w:rsid w:val="00C21FEE"/>
    <w:rsid w:val="00C23351"/>
    <w:rsid w:val="00C254CB"/>
    <w:rsid w:val="00C25D6D"/>
    <w:rsid w:val="00C26F9F"/>
    <w:rsid w:val="00C276D3"/>
    <w:rsid w:val="00C303A1"/>
    <w:rsid w:val="00C324F1"/>
    <w:rsid w:val="00C32D73"/>
    <w:rsid w:val="00C369C5"/>
    <w:rsid w:val="00C36BFE"/>
    <w:rsid w:val="00C36CD2"/>
    <w:rsid w:val="00C36E80"/>
    <w:rsid w:val="00C37845"/>
    <w:rsid w:val="00C40F82"/>
    <w:rsid w:val="00C45C87"/>
    <w:rsid w:val="00C463A1"/>
    <w:rsid w:val="00C559A9"/>
    <w:rsid w:val="00C55C26"/>
    <w:rsid w:val="00C5603C"/>
    <w:rsid w:val="00C573ED"/>
    <w:rsid w:val="00C62492"/>
    <w:rsid w:val="00C6654A"/>
    <w:rsid w:val="00C7165F"/>
    <w:rsid w:val="00C71FC1"/>
    <w:rsid w:val="00C725E4"/>
    <w:rsid w:val="00C731F1"/>
    <w:rsid w:val="00C7449A"/>
    <w:rsid w:val="00C80C6E"/>
    <w:rsid w:val="00C81B65"/>
    <w:rsid w:val="00C84346"/>
    <w:rsid w:val="00C879C0"/>
    <w:rsid w:val="00C94AFF"/>
    <w:rsid w:val="00C96D2F"/>
    <w:rsid w:val="00C97CAC"/>
    <w:rsid w:val="00CA00F7"/>
    <w:rsid w:val="00CA069D"/>
    <w:rsid w:val="00CA0847"/>
    <w:rsid w:val="00CA0B88"/>
    <w:rsid w:val="00CA2247"/>
    <w:rsid w:val="00CA481C"/>
    <w:rsid w:val="00CA57D0"/>
    <w:rsid w:val="00CB19D1"/>
    <w:rsid w:val="00CB227B"/>
    <w:rsid w:val="00CC27BD"/>
    <w:rsid w:val="00CC3BA3"/>
    <w:rsid w:val="00CD09D9"/>
    <w:rsid w:val="00CD1DB4"/>
    <w:rsid w:val="00CD2209"/>
    <w:rsid w:val="00CD49A0"/>
    <w:rsid w:val="00CD69B1"/>
    <w:rsid w:val="00CE0833"/>
    <w:rsid w:val="00CE0C8E"/>
    <w:rsid w:val="00CE1138"/>
    <w:rsid w:val="00CE211C"/>
    <w:rsid w:val="00CE389F"/>
    <w:rsid w:val="00CE3BE4"/>
    <w:rsid w:val="00CE413C"/>
    <w:rsid w:val="00CE4E8A"/>
    <w:rsid w:val="00CF28E2"/>
    <w:rsid w:val="00CF2B33"/>
    <w:rsid w:val="00CF6DE6"/>
    <w:rsid w:val="00CF7614"/>
    <w:rsid w:val="00D03F71"/>
    <w:rsid w:val="00D05269"/>
    <w:rsid w:val="00D05E5D"/>
    <w:rsid w:val="00D10580"/>
    <w:rsid w:val="00D11AA9"/>
    <w:rsid w:val="00D133BD"/>
    <w:rsid w:val="00D21AED"/>
    <w:rsid w:val="00D21D02"/>
    <w:rsid w:val="00D25BAA"/>
    <w:rsid w:val="00D30008"/>
    <w:rsid w:val="00D309AA"/>
    <w:rsid w:val="00D3173D"/>
    <w:rsid w:val="00D33D61"/>
    <w:rsid w:val="00D444AD"/>
    <w:rsid w:val="00D4533B"/>
    <w:rsid w:val="00D54A81"/>
    <w:rsid w:val="00D5581A"/>
    <w:rsid w:val="00D55B7F"/>
    <w:rsid w:val="00D602CB"/>
    <w:rsid w:val="00D607D4"/>
    <w:rsid w:val="00D64402"/>
    <w:rsid w:val="00D6484F"/>
    <w:rsid w:val="00D65888"/>
    <w:rsid w:val="00D670E4"/>
    <w:rsid w:val="00D67494"/>
    <w:rsid w:val="00D67C3E"/>
    <w:rsid w:val="00D72E3E"/>
    <w:rsid w:val="00D7381A"/>
    <w:rsid w:val="00D75001"/>
    <w:rsid w:val="00D754A6"/>
    <w:rsid w:val="00D76B1B"/>
    <w:rsid w:val="00D800B3"/>
    <w:rsid w:val="00D81080"/>
    <w:rsid w:val="00D86524"/>
    <w:rsid w:val="00D91207"/>
    <w:rsid w:val="00D93A2A"/>
    <w:rsid w:val="00D95536"/>
    <w:rsid w:val="00D96C91"/>
    <w:rsid w:val="00D97293"/>
    <w:rsid w:val="00DA0F58"/>
    <w:rsid w:val="00DA284B"/>
    <w:rsid w:val="00DA793B"/>
    <w:rsid w:val="00DB155E"/>
    <w:rsid w:val="00DB3B68"/>
    <w:rsid w:val="00DB500D"/>
    <w:rsid w:val="00DB580D"/>
    <w:rsid w:val="00DB60A6"/>
    <w:rsid w:val="00DB6517"/>
    <w:rsid w:val="00DB6C83"/>
    <w:rsid w:val="00DC08FA"/>
    <w:rsid w:val="00DC6F8E"/>
    <w:rsid w:val="00DC70A7"/>
    <w:rsid w:val="00DD06EA"/>
    <w:rsid w:val="00DD5C26"/>
    <w:rsid w:val="00DD61EA"/>
    <w:rsid w:val="00DD6CB3"/>
    <w:rsid w:val="00DD749B"/>
    <w:rsid w:val="00DD7AEC"/>
    <w:rsid w:val="00DE0750"/>
    <w:rsid w:val="00DE65A8"/>
    <w:rsid w:val="00DE7A78"/>
    <w:rsid w:val="00DF3CFA"/>
    <w:rsid w:val="00DF4FCA"/>
    <w:rsid w:val="00DF6A41"/>
    <w:rsid w:val="00E030ED"/>
    <w:rsid w:val="00E05CCB"/>
    <w:rsid w:val="00E06A76"/>
    <w:rsid w:val="00E1260C"/>
    <w:rsid w:val="00E12C6D"/>
    <w:rsid w:val="00E13705"/>
    <w:rsid w:val="00E13C92"/>
    <w:rsid w:val="00E15EAF"/>
    <w:rsid w:val="00E160D7"/>
    <w:rsid w:val="00E21641"/>
    <w:rsid w:val="00E24050"/>
    <w:rsid w:val="00E275B9"/>
    <w:rsid w:val="00E34A63"/>
    <w:rsid w:val="00E34D5C"/>
    <w:rsid w:val="00E358B4"/>
    <w:rsid w:val="00E37D77"/>
    <w:rsid w:val="00E40648"/>
    <w:rsid w:val="00E414AB"/>
    <w:rsid w:val="00E42F5E"/>
    <w:rsid w:val="00E44C40"/>
    <w:rsid w:val="00E50BD4"/>
    <w:rsid w:val="00E516BC"/>
    <w:rsid w:val="00E51A70"/>
    <w:rsid w:val="00E51BA9"/>
    <w:rsid w:val="00E53CA6"/>
    <w:rsid w:val="00E56649"/>
    <w:rsid w:val="00E56AD4"/>
    <w:rsid w:val="00E622FC"/>
    <w:rsid w:val="00E640EA"/>
    <w:rsid w:val="00E66300"/>
    <w:rsid w:val="00E666AC"/>
    <w:rsid w:val="00E6790D"/>
    <w:rsid w:val="00E72B38"/>
    <w:rsid w:val="00E74AAE"/>
    <w:rsid w:val="00E7524D"/>
    <w:rsid w:val="00E803C8"/>
    <w:rsid w:val="00E84AE1"/>
    <w:rsid w:val="00E8506E"/>
    <w:rsid w:val="00E85DC3"/>
    <w:rsid w:val="00E87B7B"/>
    <w:rsid w:val="00E90039"/>
    <w:rsid w:val="00E900A4"/>
    <w:rsid w:val="00E90A1F"/>
    <w:rsid w:val="00E95CCD"/>
    <w:rsid w:val="00E9678A"/>
    <w:rsid w:val="00EA04B8"/>
    <w:rsid w:val="00EA0922"/>
    <w:rsid w:val="00EA0B51"/>
    <w:rsid w:val="00EA2AE3"/>
    <w:rsid w:val="00EA373F"/>
    <w:rsid w:val="00EA5596"/>
    <w:rsid w:val="00EA63DA"/>
    <w:rsid w:val="00EA7590"/>
    <w:rsid w:val="00EB0D8C"/>
    <w:rsid w:val="00EB2A34"/>
    <w:rsid w:val="00EC16A4"/>
    <w:rsid w:val="00EC1B94"/>
    <w:rsid w:val="00EC2A4D"/>
    <w:rsid w:val="00EC58B9"/>
    <w:rsid w:val="00EC59DC"/>
    <w:rsid w:val="00EC633F"/>
    <w:rsid w:val="00EC696D"/>
    <w:rsid w:val="00ED4381"/>
    <w:rsid w:val="00ED4F7F"/>
    <w:rsid w:val="00ED62C2"/>
    <w:rsid w:val="00EE0C0C"/>
    <w:rsid w:val="00EE1D64"/>
    <w:rsid w:val="00EE43B0"/>
    <w:rsid w:val="00EF08FB"/>
    <w:rsid w:val="00EF0D39"/>
    <w:rsid w:val="00EF2E4E"/>
    <w:rsid w:val="00EF4574"/>
    <w:rsid w:val="00F0252C"/>
    <w:rsid w:val="00F07097"/>
    <w:rsid w:val="00F11353"/>
    <w:rsid w:val="00F13480"/>
    <w:rsid w:val="00F1421D"/>
    <w:rsid w:val="00F16489"/>
    <w:rsid w:val="00F16FBF"/>
    <w:rsid w:val="00F1724E"/>
    <w:rsid w:val="00F212F0"/>
    <w:rsid w:val="00F244F6"/>
    <w:rsid w:val="00F26411"/>
    <w:rsid w:val="00F34CDD"/>
    <w:rsid w:val="00F35BC9"/>
    <w:rsid w:val="00F406D1"/>
    <w:rsid w:val="00F409A2"/>
    <w:rsid w:val="00F42F13"/>
    <w:rsid w:val="00F431FA"/>
    <w:rsid w:val="00F472D2"/>
    <w:rsid w:val="00F51819"/>
    <w:rsid w:val="00F518E6"/>
    <w:rsid w:val="00F51C9B"/>
    <w:rsid w:val="00F54097"/>
    <w:rsid w:val="00F54E0F"/>
    <w:rsid w:val="00F54ECB"/>
    <w:rsid w:val="00F57EF5"/>
    <w:rsid w:val="00F61249"/>
    <w:rsid w:val="00F638DE"/>
    <w:rsid w:val="00F66C90"/>
    <w:rsid w:val="00F72E95"/>
    <w:rsid w:val="00F745AE"/>
    <w:rsid w:val="00F74F56"/>
    <w:rsid w:val="00F77F27"/>
    <w:rsid w:val="00F80566"/>
    <w:rsid w:val="00F80C76"/>
    <w:rsid w:val="00F814CF"/>
    <w:rsid w:val="00F81F4E"/>
    <w:rsid w:val="00F839C3"/>
    <w:rsid w:val="00F83E73"/>
    <w:rsid w:val="00F8434E"/>
    <w:rsid w:val="00F8529F"/>
    <w:rsid w:val="00F92A04"/>
    <w:rsid w:val="00F95DFB"/>
    <w:rsid w:val="00F96E12"/>
    <w:rsid w:val="00FA0290"/>
    <w:rsid w:val="00FB19FE"/>
    <w:rsid w:val="00FB4A5A"/>
    <w:rsid w:val="00FB5D4C"/>
    <w:rsid w:val="00FB726D"/>
    <w:rsid w:val="00FB7505"/>
    <w:rsid w:val="00FC4942"/>
    <w:rsid w:val="00FC61FB"/>
    <w:rsid w:val="00FD06A4"/>
    <w:rsid w:val="00FD0701"/>
    <w:rsid w:val="00FD1706"/>
    <w:rsid w:val="00FD222D"/>
    <w:rsid w:val="00FD4C68"/>
    <w:rsid w:val="00FD6120"/>
    <w:rsid w:val="00FD65A5"/>
    <w:rsid w:val="00FE2007"/>
    <w:rsid w:val="00FE38D8"/>
    <w:rsid w:val="00FE6D13"/>
    <w:rsid w:val="00FE7B7D"/>
    <w:rsid w:val="00FF39A3"/>
    <w:rsid w:val="00FF68DD"/>
    <w:rsid w:val="0167D9C2"/>
    <w:rsid w:val="0178FE3B"/>
    <w:rsid w:val="02133A9B"/>
    <w:rsid w:val="0215FB32"/>
    <w:rsid w:val="026AA375"/>
    <w:rsid w:val="0283F8BE"/>
    <w:rsid w:val="0324F52D"/>
    <w:rsid w:val="035FF5A4"/>
    <w:rsid w:val="03BE8C7F"/>
    <w:rsid w:val="04285995"/>
    <w:rsid w:val="04700AD4"/>
    <w:rsid w:val="04D35247"/>
    <w:rsid w:val="056707C4"/>
    <w:rsid w:val="05871758"/>
    <w:rsid w:val="0702D825"/>
    <w:rsid w:val="08353997"/>
    <w:rsid w:val="08DE108E"/>
    <w:rsid w:val="09A3F661"/>
    <w:rsid w:val="0A1C8CAC"/>
    <w:rsid w:val="0A69F6E7"/>
    <w:rsid w:val="0AD566C1"/>
    <w:rsid w:val="0B0BC344"/>
    <w:rsid w:val="0B234A4A"/>
    <w:rsid w:val="0B2BA77F"/>
    <w:rsid w:val="0B97BF47"/>
    <w:rsid w:val="0BD9339D"/>
    <w:rsid w:val="0BDD9E5B"/>
    <w:rsid w:val="0C4174B5"/>
    <w:rsid w:val="0C83965B"/>
    <w:rsid w:val="0C948AA9"/>
    <w:rsid w:val="0CA5169E"/>
    <w:rsid w:val="0CD0E826"/>
    <w:rsid w:val="0D1A578D"/>
    <w:rsid w:val="0D1C7E60"/>
    <w:rsid w:val="0D6D8EFE"/>
    <w:rsid w:val="0E904228"/>
    <w:rsid w:val="0FED62FE"/>
    <w:rsid w:val="114FCBF1"/>
    <w:rsid w:val="118150F7"/>
    <w:rsid w:val="11E8F8D9"/>
    <w:rsid w:val="1319C437"/>
    <w:rsid w:val="134B0BDE"/>
    <w:rsid w:val="146BAF31"/>
    <w:rsid w:val="15E3BEAA"/>
    <w:rsid w:val="16839C95"/>
    <w:rsid w:val="16B5D351"/>
    <w:rsid w:val="16CF3636"/>
    <w:rsid w:val="16E88B7F"/>
    <w:rsid w:val="1725DB6B"/>
    <w:rsid w:val="172F5192"/>
    <w:rsid w:val="174C7CFF"/>
    <w:rsid w:val="17765271"/>
    <w:rsid w:val="181F1876"/>
    <w:rsid w:val="185AF96A"/>
    <w:rsid w:val="189C4DCD"/>
    <w:rsid w:val="1C1E464C"/>
    <w:rsid w:val="1C882508"/>
    <w:rsid w:val="1CDCB91B"/>
    <w:rsid w:val="1EBFFA3B"/>
    <w:rsid w:val="1F073274"/>
    <w:rsid w:val="1F74B6E2"/>
    <w:rsid w:val="1F9564C2"/>
    <w:rsid w:val="1FE27C03"/>
    <w:rsid w:val="20114650"/>
    <w:rsid w:val="20301EA8"/>
    <w:rsid w:val="20D93B1F"/>
    <w:rsid w:val="21315F49"/>
    <w:rsid w:val="2281C38D"/>
    <w:rsid w:val="22C9DADF"/>
    <w:rsid w:val="241080C9"/>
    <w:rsid w:val="243BAD1C"/>
    <w:rsid w:val="24AC729D"/>
    <w:rsid w:val="25CE6679"/>
    <w:rsid w:val="25D77D7D"/>
    <w:rsid w:val="2654C191"/>
    <w:rsid w:val="27617A10"/>
    <w:rsid w:val="27D2E140"/>
    <w:rsid w:val="27F091F2"/>
    <w:rsid w:val="2883CA66"/>
    <w:rsid w:val="28849C16"/>
    <w:rsid w:val="28EB2B81"/>
    <w:rsid w:val="2915087A"/>
    <w:rsid w:val="291EB4EA"/>
    <w:rsid w:val="29A286A6"/>
    <w:rsid w:val="2A3C9048"/>
    <w:rsid w:val="2A98629E"/>
    <w:rsid w:val="2B252EAA"/>
    <w:rsid w:val="2B4EA5E2"/>
    <w:rsid w:val="2B74ED80"/>
    <w:rsid w:val="2B8E660C"/>
    <w:rsid w:val="2BC42909"/>
    <w:rsid w:val="2C931589"/>
    <w:rsid w:val="2CD8A0C7"/>
    <w:rsid w:val="2E501431"/>
    <w:rsid w:val="2F3D9187"/>
    <w:rsid w:val="2F9831C5"/>
    <w:rsid w:val="314C88FC"/>
    <w:rsid w:val="3156DF37"/>
    <w:rsid w:val="3426D4BB"/>
    <w:rsid w:val="3451EA8A"/>
    <w:rsid w:val="3459BE6C"/>
    <w:rsid w:val="34C68E00"/>
    <w:rsid w:val="34FB4AAD"/>
    <w:rsid w:val="35AFAF07"/>
    <w:rsid w:val="35C0A390"/>
    <w:rsid w:val="35D7759F"/>
    <w:rsid w:val="376F2E07"/>
    <w:rsid w:val="377CC39D"/>
    <w:rsid w:val="377E192F"/>
    <w:rsid w:val="380F7F22"/>
    <w:rsid w:val="39F67F91"/>
    <w:rsid w:val="3A32F93A"/>
    <w:rsid w:val="3AE2F27D"/>
    <w:rsid w:val="3D1BF672"/>
    <w:rsid w:val="3DC3784A"/>
    <w:rsid w:val="3F31BC93"/>
    <w:rsid w:val="3FD3E4B7"/>
    <w:rsid w:val="41732785"/>
    <w:rsid w:val="41D37083"/>
    <w:rsid w:val="41F2EC5C"/>
    <w:rsid w:val="43870766"/>
    <w:rsid w:val="439DFF56"/>
    <w:rsid w:val="444B45F7"/>
    <w:rsid w:val="45F7C1BE"/>
    <w:rsid w:val="470B23C9"/>
    <w:rsid w:val="47402D1F"/>
    <w:rsid w:val="47781AC5"/>
    <w:rsid w:val="47D9DBD0"/>
    <w:rsid w:val="47DD09D8"/>
    <w:rsid w:val="47F2ABA0"/>
    <w:rsid w:val="4858481C"/>
    <w:rsid w:val="48A45CDB"/>
    <w:rsid w:val="4975AC31"/>
    <w:rsid w:val="4A0564F1"/>
    <w:rsid w:val="4A1E1B8D"/>
    <w:rsid w:val="4B436550"/>
    <w:rsid w:val="4B889D81"/>
    <w:rsid w:val="4BC0F84F"/>
    <w:rsid w:val="4BEBF195"/>
    <w:rsid w:val="4BECBA0C"/>
    <w:rsid w:val="4BF528AD"/>
    <w:rsid w:val="4C8FAA4B"/>
    <w:rsid w:val="4D63332F"/>
    <w:rsid w:val="4EA747BA"/>
    <w:rsid w:val="4EFDD9FB"/>
    <w:rsid w:val="4FE87CFE"/>
    <w:rsid w:val="4FFBFE1E"/>
    <w:rsid w:val="51551222"/>
    <w:rsid w:val="51E0BA0A"/>
    <w:rsid w:val="5217225B"/>
    <w:rsid w:val="52A33FDE"/>
    <w:rsid w:val="52E69F46"/>
    <w:rsid w:val="532C8FDE"/>
    <w:rsid w:val="53A68DC9"/>
    <w:rsid w:val="543F103F"/>
    <w:rsid w:val="5494F540"/>
    <w:rsid w:val="55741B67"/>
    <w:rsid w:val="5701CDCC"/>
    <w:rsid w:val="57299E24"/>
    <w:rsid w:val="576A4EA6"/>
    <w:rsid w:val="5776B101"/>
    <w:rsid w:val="58866D8A"/>
    <w:rsid w:val="59937BF7"/>
    <w:rsid w:val="59C086F2"/>
    <w:rsid w:val="59C40CFB"/>
    <w:rsid w:val="5A4E0446"/>
    <w:rsid w:val="5A5985D8"/>
    <w:rsid w:val="5A7426FB"/>
    <w:rsid w:val="5A7CC830"/>
    <w:rsid w:val="5AAE51C3"/>
    <w:rsid w:val="5AE086A1"/>
    <w:rsid w:val="5B3B75C3"/>
    <w:rsid w:val="5C4A2224"/>
    <w:rsid w:val="5D0A6808"/>
    <w:rsid w:val="5D3470F0"/>
    <w:rsid w:val="5DCB9816"/>
    <w:rsid w:val="5E4C4F11"/>
    <w:rsid w:val="5E6BF18A"/>
    <w:rsid w:val="5EAE7E51"/>
    <w:rsid w:val="5ED9B578"/>
    <w:rsid w:val="5F49D754"/>
    <w:rsid w:val="5F81C2E6"/>
    <w:rsid w:val="5F83385B"/>
    <w:rsid w:val="611D9347"/>
    <w:rsid w:val="618CCD01"/>
    <w:rsid w:val="63792080"/>
    <w:rsid w:val="63FD52A2"/>
    <w:rsid w:val="65462466"/>
    <w:rsid w:val="654BC835"/>
    <w:rsid w:val="65FFE6A8"/>
    <w:rsid w:val="6654A83E"/>
    <w:rsid w:val="66DE5BED"/>
    <w:rsid w:val="66E340BC"/>
    <w:rsid w:val="674222DB"/>
    <w:rsid w:val="675B536F"/>
    <w:rsid w:val="67E7FB1A"/>
    <w:rsid w:val="680F6ECE"/>
    <w:rsid w:val="682D9191"/>
    <w:rsid w:val="68676F61"/>
    <w:rsid w:val="687F111D"/>
    <w:rsid w:val="698C4900"/>
    <w:rsid w:val="6A1AE17E"/>
    <w:rsid w:val="6A48EB7F"/>
    <w:rsid w:val="6A61F3D5"/>
    <w:rsid w:val="6B25AD6B"/>
    <w:rsid w:val="6B87CFAD"/>
    <w:rsid w:val="6BB6B1DF"/>
    <w:rsid w:val="6BB7221E"/>
    <w:rsid w:val="6C53FF28"/>
    <w:rsid w:val="6E642A11"/>
    <w:rsid w:val="6ED6B0E5"/>
    <w:rsid w:val="6FFFFA72"/>
    <w:rsid w:val="703AD44F"/>
    <w:rsid w:val="7123EE2C"/>
    <w:rsid w:val="7149C871"/>
    <w:rsid w:val="719BCAD3"/>
    <w:rsid w:val="71C1350A"/>
    <w:rsid w:val="724BDAB6"/>
    <w:rsid w:val="725DFF1E"/>
    <w:rsid w:val="72C150A5"/>
    <w:rsid w:val="72CF3E3E"/>
    <w:rsid w:val="72D08F94"/>
    <w:rsid w:val="730BEF40"/>
    <w:rsid w:val="73C6D2A7"/>
    <w:rsid w:val="74C018D2"/>
    <w:rsid w:val="74FEEC66"/>
    <w:rsid w:val="7628B18A"/>
    <w:rsid w:val="7640C6BA"/>
    <w:rsid w:val="76E1C2CA"/>
    <w:rsid w:val="77467373"/>
    <w:rsid w:val="794DD773"/>
    <w:rsid w:val="79CD0C6C"/>
    <w:rsid w:val="7A55225C"/>
    <w:rsid w:val="7C727ED5"/>
    <w:rsid w:val="7CC38622"/>
    <w:rsid w:val="7D8777CF"/>
    <w:rsid w:val="7DC913B0"/>
    <w:rsid w:val="7DD60E31"/>
    <w:rsid w:val="7E2B9EE4"/>
    <w:rsid w:val="7ECB582B"/>
    <w:rsid w:val="7F1843AF"/>
    <w:rsid w:val="7F3E7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FE114"/>
  <w15:chartTrackingRefBased/>
  <w15:docId w15:val="{4FC6C4F6-8A27-475C-A3A0-30330CDA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F567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B620BE"/>
    <w:pPr>
      <w:spacing w:before="100" w:beforeAutospacing="1" w:after="100" w:afterAutospacing="1"/>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E900A4"/>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F310B"/>
    <w:rPr>
      <w:b/>
      <w:bCs/>
    </w:rPr>
  </w:style>
  <w:style w:type="paragraph" w:styleId="Header">
    <w:name w:val="header"/>
    <w:basedOn w:val="Normal"/>
    <w:link w:val="HeaderChar"/>
    <w:uiPriority w:val="99"/>
    <w:unhideWhenUsed/>
    <w:rsid w:val="00FB5D4C"/>
    <w:pPr>
      <w:tabs>
        <w:tab w:val="center" w:pos="4513"/>
        <w:tab w:val="right" w:pos="9026"/>
      </w:tabs>
    </w:pPr>
  </w:style>
  <w:style w:type="character" w:customStyle="1" w:styleId="HeaderChar">
    <w:name w:val="Header Char"/>
    <w:basedOn w:val="DefaultParagraphFont"/>
    <w:link w:val="Header"/>
    <w:uiPriority w:val="99"/>
    <w:rsid w:val="00FB5D4C"/>
  </w:style>
  <w:style w:type="paragraph" w:styleId="Footer">
    <w:name w:val="footer"/>
    <w:basedOn w:val="Normal"/>
    <w:link w:val="FooterChar"/>
    <w:uiPriority w:val="99"/>
    <w:unhideWhenUsed/>
    <w:rsid w:val="00FB5D4C"/>
    <w:pPr>
      <w:tabs>
        <w:tab w:val="center" w:pos="4513"/>
        <w:tab w:val="right" w:pos="9026"/>
      </w:tabs>
    </w:pPr>
  </w:style>
  <w:style w:type="character" w:customStyle="1" w:styleId="FooterChar">
    <w:name w:val="Footer Char"/>
    <w:basedOn w:val="DefaultParagraphFont"/>
    <w:link w:val="Footer"/>
    <w:uiPriority w:val="99"/>
    <w:rsid w:val="00FB5D4C"/>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DC08F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C08FA"/>
  </w:style>
  <w:style w:type="character" w:customStyle="1" w:styleId="eop">
    <w:name w:val="eop"/>
    <w:basedOn w:val="DefaultParagraphFont"/>
    <w:rsid w:val="00DC08FA"/>
  </w:style>
  <w:style w:type="character" w:customStyle="1" w:styleId="Heading2Char">
    <w:name w:val="Heading 2 Char"/>
    <w:basedOn w:val="DefaultParagraphFont"/>
    <w:link w:val="Heading2"/>
    <w:uiPriority w:val="9"/>
    <w:rsid w:val="003F567D"/>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B620BE"/>
    <w:rPr>
      <w:rFonts w:ascii="Times New Roman" w:eastAsia="Times New Roman" w:hAnsi="Times New Roman" w:cs="Times New Roman"/>
      <w:b/>
      <w:bCs/>
      <w:sz w:val="24"/>
      <w:szCs w:val="24"/>
      <w:lang w:eastAsia="en-GB"/>
    </w:rPr>
  </w:style>
  <w:style w:type="character" w:styleId="Emphasis">
    <w:name w:val="Emphasis"/>
    <w:basedOn w:val="DefaultParagraphFont"/>
    <w:uiPriority w:val="20"/>
    <w:qFormat/>
    <w:rsid w:val="00EA04B8"/>
    <w:rPr>
      <w:i/>
      <w:iCs/>
    </w:rPr>
  </w:style>
  <w:style w:type="character" w:styleId="Hyperlink">
    <w:name w:val="Hyperlink"/>
    <w:basedOn w:val="DefaultParagraphFont"/>
    <w:uiPriority w:val="99"/>
    <w:unhideWhenUsed/>
    <w:rsid w:val="00DA284B"/>
    <w:rPr>
      <w:color w:val="0563C1" w:themeColor="hyperlink"/>
      <w:u w:val="single"/>
    </w:rPr>
  </w:style>
  <w:style w:type="character" w:styleId="UnresolvedMention">
    <w:name w:val="Unresolved Mention"/>
    <w:basedOn w:val="DefaultParagraphFont"/>
    <w:uiPriority w:val="99"/>
    <w:semiHidden/>
    <w:unhideWhenUsed/>
    <w:rsid w:val="00DA28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83262">
      <w:bodyDiv w:val="1"/>
      <w:marLeft w:val="0"/>
      <w:marRight w:val="0"/>
      <w:marTop w:val="0"/>
      <w:marBottom w:val="0"/>
      <w:divBdr>
        <w:top w:val="none" w:sz="0" w:space="0" w:color="auto"/>
        <w:left w:val="none" w:sz="0" w:space="0" w:color="auto"/>
        <w:bottom w:val="none" w:sz="0" w:space="0" w:color="auto"/>
        <w:right w:val="none" w:sz="0" w:space="0" w:color="auto"/>
      </w:divBdr>
    </w:div>
    <w:div w:id="109671249">
      <w:bodyDiv w:val="1"/>
      <w:marLeft w:val="0"/>
      <w:marRight w:val="0"/>
      <w:marTop w:val="0"/>
      <w:marBottom w:val="0"/>
      <w:divBdr>
        <w:top w:val="none" w:sz="0" w:space="0" w:color="auto"/>
        <w:left w:val="none" w:sz="0" w:space="0" w:color="auto"/>
        <w:bottom w:val="none" w:sz="0" w:space="0" w:color="auto"/>
        <w:right w:val="none" w:sz="0" w:space="0" w:color="auto"/>
      </w:divBdr>
    </w:div>
    <w:div w:id="121192594">
      <w:bodyDiv w:val="1"/>
      <w:marLeft w:val="0"/>
      <w:marRight w:val="0"/>
      <w:marTop w:val="0"/>
      <w:marBottom w:val="0"/>
      <w:divBdr>
        <w:top w:val="none" w:sz="0" w:space="0" w:color="auto"/>
        <w:left w:val="none" w:sz="0" w:space="0" w:color="auto"/>
        <w:bottom w:val="none" w:sz="0" w:space="0" w:color="auto"/>
        <w:right w:val="none" w:sz="0" w:space="0" w:color="auto"/>
      </w:divBdr>
    </w:div>
    <w:div w:id="123160914">
      <w:bodyDiv w:val="1"/>
      <w:marLeft w:val="0"/>
      <w:marRight w:val="0"/>
      <w:marTop w:val="0"/>
      <w:marBottom w:val="0"/>
      <w:divBdr>
        <w:top w:val="none" w:sz="0" w:space="0" w:color="auto"/>
        <w:left w:val="none" w:sz="0" w:space="0" w:color="auto"/>
        <w:bottom w:val="none" w:sz="0" w:space="0" w:color="auto"/>
        <w:right w:val="none" w:sz="0" w:space="0" w:color="auto"/>
      </w:divBdr>
    </w:div>
    <w:div w:id="172451278">
      <w:bodyDiv w:val="1"/>
      <w:marLeft w:val="0"/>
      <w:marRight w:val="0"/>
      <w:marTop w:val="0"/>
      <w:marBottom w:val="0"/>
      <w:divBdr>
        <w:top w:val="none" w:sz="0" w:space="0" w:color="auto"/>
        <w:left w:val="none" w:sz="0" w:space="0" w:color="auto"/>
        <w:bottom w:val="none" w:sz="0" w:space="0" w:color="auto"/>
        <w:right w:val="none" w:sz="0" w:space="0" w:color="auto"/>
      </w:divBdr>
    </w:div>
    <w:div w:id="223033377">
      <w:bodyDiv w:val="1"/>
      <w:marLeft w:val="0"/>
      <w:marRight w:val="0"/>
      <w:marTop w:val="0"/>
      <w:marBottom w:val="0"/>
      <w:divBdr>
        <w:top w:val="none" w:sz="0" w:space="0" w:color="auto"/>
        <w:left w:val="none" w:sz="0" w:space="0" w:color="auto"/>
        <w:bottom w:val="none" w:sz="0" w:space="0" w:color="auto"/>
        <w:right w:val="none" w:sz="0" w:space="0" w:color="auto"/>
      </w:divBdr>
    </w:div>
    <w:div w:id="289363916">
      <w:bodyDiv w:val="1"/>
      <w:marLeft w:val="0"/>
      <w:marRight w:val="0"/>
      <w:marTop w:val="0"/>
      <w:marBottom w:val="0"/>
      <w:divBdr>
        <w:top w:val="none" w:sz="0" w:space="0" w:color="auto"/>
        <w:left w:val="none" w:sz="0" w:space="0" w:color="auto"/>
        <w:bottom w:val="none" w:sz="0" w:space="0" w:color="auto"/>
        <w:right w:val="none" w:sz="0" w:space="0" w:color="auto"/>
      </w:divBdr>
    </w:div>
    <w:div w:id="299922191">
      <w:bodyDiv w:val="1"/>
      <w:marLeft w:val="0"/>
      <w:marRight w:val="0"/>
      <w:marTop w:val="0"/>
      <w:marBottom w:val="0"/>
      <w:divBdr>
        <w:top w:val="none" w:sz="0" w:space="0" w:color="auto"/>
        <w:left w:val="none" w:sz="0" w:space="0" w:color="auto"/>
        <w:bottom w:val="none" w:sz="0" w:space="0" w:color="auto"/>
        <w:right w:val="none" w:sz="0" w:space="0" w:color="auto"/>
      </w:divBdr>
    </w:div>
    <w:div w:id="384259656">
      <w:bodyDiv w:val="1"/>
      <w:marLeft w:val="0"/>
      <w:marRight w:val="0"/>
      <w:marTop w:val="0"/>
      <w:marBottom w:val="0"/>
      <w:divBdr>
        <w:top w:val="none" w:sz="0" w:space="0" w:color="auto"/>
        <w:left w:val="none" w:sz="0" w:space="0" w:color="auto"/>
        <w:bottom w:val="none" w:sz="0" w:space="0" w:color="auto"/>
        <w:right w:val="none" w:sz="0" w:space="0" w:color="auto"/>
      </w:divBdr>
    </w:div>
    <w:div w:id="385762012">
      <w:bodyDiv w:val="1"/>
      <w:marLeft w:val="0"/>
      <w:marRight w:val="0"/>
      <w:marTop w:val="0"/>
      <w:marBottom w:val="0"/>
      <w:divBdr>
        <w:top w:val="none" w:sz="0" w:space="0" w:color="auto"/>
        <w:left w:val="none" w:sz="0" w:space="0" w:color="auto"/>
        <w:bottom w:val="none" w:sz="0" w:space="0" w:color="auto"/>
        <w:right w:val="none" w:sz="0" w:space="0" w:color="auto"/>
      </w:divBdr>
    </w:div>
    <w:div w:id="401292532">
      <w:bodyDiv w:val="1"/>
      <w:marLeft w:val="0"/>
      <w:marRight w:val="0"/>
      <w:marTop w:val="0"/>
      <w:marBottom w:val="0"/>
      <w:divBdr>
        <w:top w:val="none" w:sz="0" w:space="0" w:color="auto"/>
        <w:left w:val="none" w:sz="0" w:space="0" w:color="auto"/>
        <w:bottom w:val="none" w:sz="0" w:space="0" w:color="auto"/>
        <w:right w:val="none" w:sz="0" w:space="0" w:color="auto"/>
      </w:divBdr>
    </w:div>
    <w:div w:id="456993013">
      <w:bodyDiv w:val="1"/>
      <w:marLeft w:val="0"/>
      <w:marRight w:val="0"/>
      <w:marTop w:val="0"/>
      <w:marBottom w:val="0"/>
      <w:divBdr>
        <w:top w:val="none" w:sz="0" w:space="0" w:color="auto"/>
        <w:left w:val="none" w:sz="0" w:space="0" w:color="auto"/>
        <w:bottom w:val="none" w:sz="0" w:space="0" w:color="auto"/>
        <w:right w:val="none" w:sz="0" w:space="0" w:color="auto"/>
      </w:divBdr>
    </w:div>
    <w:div w:id="477919053">
      <w:bodyDiv w:val="1"/>
      <w:marLeft w:val="0"/>
      <w:marRight w:val="0"/>
      <w:marTop w:val="0"/>
      <w:marBottom w:val="0"/>
      <w:divBdr>
        <w:top w:val="none" w:sz="0" w:space="0" w:color="auto"/>
        <w:left w:val="none" w:sz="0" w:space="0" w:color="auto"/>
        <w:bottom w:val="none" w:sz="0" w:space="0" w:color="auto"/>
        <w:right w:val="none" w:sz="0" w:space="0" w:color="auto"/>
      </w:divBdr>
    </w:div>
    <w:div w:id="478421542">
      <w:bodyDiv w:val="1"/>
      <w:marLeft w:val="0"/>
      <w:marRight w:val="0"/>
      <w:marTop w:val="0"/>
      <w:marBottom w:val="0"/>
      <w:divBdr>
        <w:top w:val="none" w:sz="0" w:space="0" w:color="auto"/>
        <w:left w:val="none" w:sz="0" w:space="0" w:color="auto"/>
        <w:bottom w:val="none" w:sz="0" w:space="0" w:color="auto"/>
        <w:right w:val="none" w:sz="0" w:space="0" w:color="auto"/>
      </w:divBdr>
    </w:div>
    <w:div w:id="505050784">
      <w:bodyDiv w:val="1"/>
      <w:marLeft w:val="0"/>
      <w:marRight w:val="0"/>
      <w:marTop w:val="0"/>
      <w:marBottom w:val="0"/>
      <w:divBdr>
        <w:top w:val="none" w:sz="0" w:space="0" w:color="auto"/>
        <w:left w:val="none" w:sz="0" w:space="0" w:color="auto"/>
        <w:bottom w:val="none" w:sz="0" w:space="0" w:color="auto"/>
        <w:right w:val="none" w:sz="0" w:space="0" w:color="auto"/>
      </w:divBdr>
    </w:div>
    <w:div w:id="636030588">
      <w:bodyDiv w:val="1"/>
      <w:marLeft w:val="0"/>
      <w:marRight w:val="0"/>
      <w:marTop w:val="0"/>
      <w:marBottom w:val="0"/>
      <w:divBdr>
        <w:top w:val="none" w:sz="0" w:space="0" w:color="auto"/>
        <w:left w:val="none" w:sz="0" w:space="0" w:color="auto"/>
        <w:bottom w:val="none" w:sz="0" w:space="0" w:color="auto"/>
        <w:right w:val="none" w:sz="0" w:space="0" w:color="auto"/>
      </w:divBdr>
    </w:div>
    <w:div w:id="665476091">
      <w:bodyDiv w:val="1"/>
      <w:marLeft w:val="0"/>
      <w:marRight w:val="0"/>
      <w:marTop w:val="0"/>
      <w:marBottom w:val="0"/>
      <w:divBdr>
        <w:top w:val="none" w:sz="0" w:space="0" w:color="auto"/>
        <w:left w:val="none" w:sz="0" w:space="0" w:color="auto"/>
        <w:bottom w:val="none" w:sz="0" w:space="0" w:color="auto"/>
        <w:right w:val="none" w:sz="0" w:space="0" w:color="auto"/>
      </w:divBdr>
    </w:div>
    <w:div w:id="786195714">
      <w:bodyDiv w:val="1"/>
      <w:marLeft w:val="0"/>
      <w:marRight w:val="0"/>
      <w:marTop w:val="0"/>
      <w:marBottom w:val="0"/>
      <w:divBdr>
        <w:top w:val="none" w:sz="0" w:space="0" w:color="auto"/>
        <w:left w:val="none" w:sz="0" w:space="0" w:color="auto"/>
        <w:bottom w:val="none" w:sz="0" w:space="0" w:color="auto"/>
        <w:right w:val="none" w:sz="0" w:space="0" w:color="auto"/>
      </w:divBdr>
    </w:div>
    <w:div w:id="895318832">
      <w:bodyDiv w:val="1"/>
      <w:marLeft w:val="0"/>
      <w:marRight w:val="0"/>
      <w:marTop w:val="0"/>
      <w:marBottom w:val="0"/>
      <w:divBdr>
        <w:top w:val="none" w:sz="0" w:space="0" w:color="auto"/>
        <w:left w:val="none" w:sz="0" w:space="0" w:color="auto"/>
        <w:bottom w:val="none" w:sz="0" w:space="0" w:color="auto"/>
        <w:right w:val="none" w:sz="0" w:space="0" w:color="auto"/>
      </w:divBdr>
    </w:div>
    <w:div w:id="968130302">
      <w:bodyDiv w:val="1"/>
      <w:marLeft w:val="0"/>
      <w:marRight w:val="0"/>
      <w:marTop w:val="0"/>
      <w:marBottom w:val="0"/>
      <w:divBdr>
        <w:top w:val="none" w:sz="0" w:space="0" w:color="auto"/>
        <w:left w:val="none" w:sz="0" w:space="0" w:color="auto"/>
        <w:bottom w:val="none" w:sz="0" w:space="0" w:color="auto"/>
        <w:right w:val="none" w:sz="0" w:space="0" w:color="auto"/>
      </w:divBdr>
    </w:div>
    <w:div w:id="1004942555">
      <w:bodyDiv w:val="1"/>
      <w:marLeft w:val="0"/>
      <w:marRight w:val="0"/>
      <w:marTop w:val="0"/>
      <w:marBottom w:val="0"/>
      <w:divBdr>
        <w:top w:val="none" w:sz="0" w:space="0" w:color="auto"/>
        <w:left w:val="none" w:sz="0" w:space="0" w:color="auto"/>
        <w:bottom w:val="none" w:sz="0" w:space="0" w:color="auto"/>
        <w:right w:val="none" w:sz="0" w:space="0" w:color="auto"/>
      </w:divBdr>
      <w:divsChild>
        <w:div w:id="560479391">
          <w:marLeft w:val="0"/>
          <w:marRight w:val="0"/>
          <w:marTop w:val="0"/>
          <w:marBottom w:val="0"/>
          <w:divBdr>
            <w:top w:val="none" w:sz="0" w:space="0" w:color="auto"/>
            <w:left w:val="none" w:sz="0" w:space="0" w:color="auto"/>
            <w:bottom w:val="none" w:sz="0" w:space="0" w:color="auto"/>
            <w:right w:val="none" w:sz="0" w:space="0" w:color="auto"/>
          </w:divBdr>
        </w:div>
        <w:div w:id="1127702439">
          <w:marLeft w:val="0"/>
          <w:marRight w:val="0"/>
          <w:marTop w:val="0"/>
          <w:marBottom w:val="0"/>
          <w:divBdr>
            <w:top w:val="none" w:sz="0" w:space="0" w:color="auto"/>
            <w:left w:val="none" w:sz="0" w:space="0" w:color="auto"/>
            <w:bottom w:val="none" w:sz="0" w:space="0" w:color="auto"/>
            <w:right w:val="none" w:sz="0" w:space="0" w:color="auto"/>
          </w:divBdr>
        </w:div>
        <w:div w:id="2009211313">
          <w:marLeft w:val="0"/>
          <w:marRight w:val="0"/>
          <w:marTop w:val="0"/>
          <w:marBottom w:val="0"/>
          <w:divBdr>
            <w:top w:val="none" w:sz="0" w:space="0" w:color="auto"/>
            <w:left w:val="none" w:sz="0" w:space="0" w:color="auto"/>
            <w:bottom w:val="none" w:sz="0" w:space="0" w:color="auto"/>
            <w:right w:val="none" w:sz="0" w:space="0" w:color="auto"/>
          </w:divBdr>
        </w:div>
      </w:divsChild>
    </w:div>
    <w:div w:id="1054279978">
      <w:bodyDiv w:val="1"/>
      <w:marLeft w:val="0"/>
      <w:marRight w:val="0"/>
      <w:marTop w:val="0"/>
      <w:marBottom w:val="0"/>
      <w:divBdr>
        <w:top w:val="none" w:sz="0" w:space="0" w:color="auto"/>
        <w:left w:val="none" w:sz="0" w:space="0" w:color="auto"/>
        <w:bottom w:val="none" w:sz="0" w:space="0" w:color="auto"/>
        <w:right w:val="none" w:sz="0" w:space="0" w:color="auto"/>
      </w:divBdr>
    </w:div>
    <w:div w:id="1085298764">
      <w:bodyDiv w:val="1"/>
      <w:marLeft w:val="0"/>
      <w:marRight w:val="0"/>
      <w:marTop w:val="0"/>
      <w:marBottom w:val="0"/>
      <w:divBdr>
        <w:top w:val="none" w:sz="0" w:space="0" w:color="auto"/>
        <w:left w:val="none" w:sz="0" w:space="0" w:color="auto"/>
        <w:bottom w:val="none" w:sz="0" w:space="0" w:color="auto"/>
        <w:right w:val="none" w:sz="0" w:space="0" w:color="auto"/>
      </w:divBdr>
    </w:div>
    <w:div w:id="1136678137">
      <w:bodyDiv w:val="1"/>
      <w:marLeft w:val="0"/>
      <w:marRight w:val="0"/>
      <w:marTop w:val="0"/>
      <w:marBottom w:val="0"/>
      <w:divBdr>
        <w:top w:val="none" w:sz="0" w:space="0" w:color="auto"/>
        <w:left w:val="none" w:sz="0" w:space="0" w:color="auto"/>
        <w:bottom w:val="none" w:sz="0" w:space="0" w:color="auto"/>
        <w:right w:val="none" w:sz="0" w:space="0" w:color="auto"/>
      </w:divBdr>
    </w:div>
    <w:div w:id="1174764388">
      <w:bodyDiv w:val="1"/>
      <w:marLeft w:val="0"/>
      <w:marRight w:val="0"/>
      <w:marTop w:val="0"/>
      <w:marBottom w:val="0"/>
      <w:divBdr>
        <w:top w:val="none" w:sz="0" w:space="0" w:color="auto"/>
        <w:left w:val="none" w:sz="0" w:space="0" w:color="auto"/>
        <w:bottom w:val="none" w:sz="0" w:space="0" w:color="auto"/>
        <w:right w:val="none" w:sz="0" w:space="0" w:color="auto"/>
      </w:divBdr>
    </w:div>
    <w:div w:id="1199706055">
      <w:bodyDiv w:val="1"/>
      <w:marLeft w:val="0"/>
      <w:marRight w:val="0"/>
      <w:marTop w:val="0"/>
      <w:marBottom w:val="0"/>
      <w:divBdr>
        <w:top w:val="none" w:sz="0" w:space="0" w:color="auto"/>
        <w:left w:val="none" w:sz="0" w:space="0" w:color="auto"/>
        <w:bottom w:val="none" w:sz="0" w:space="0" w:color="auto"/>
        <w:right w:val="none" w:sz="0" w:space="0" w:color="auto"/>
      </w:divBdr>
    </w:div>
    <w:div w:id="1314331967">
      <w:bodyDiv w:val="1"/>
      <w:marLeft w:val="0"/>
      <w:marRight w:val="0"/>
      <w:marTop w:val="0"/>
      <w:marBottom w:val="0"/>
      <w:divBdr>
        <w:top w:val="none" w:sz="0" w:space="0" w:color="auto"/>
        <w:left w:val="none" w:sz="0" w:space="0" w:color="auto"/>
        <w:bottom w:val="none" w:sz="0" w:space="0" w:color="auto"/>
        <w:right w:val="none" w:sz="0" w:space="0" w:color="auto"/>
      </w:divBdr>
    </w:div>
    <w:div w:id="1426536567">
      <w:bodyDiv w:val="1"/>
      <w:marLeft w:val="0"/>
      <w:marRight w:val="0"/>
      <w:marTop w:val="0"/>
      <w:marBottom w:val="0"/>
      <w:divBdr>
        <w:top w:val="none" w:sz="0" w:space="0" w:color="auto"/>
        <w:left w:val="none" w:sz="0" w:space="0" w:color="auto"/>
        <w:bottom w:val="none" w:sz="0" w:space="0" w:color="auto"/>
        <w:right w:val="none" w:sz="0" w:space="0" w:color="auto"/>
      </w:divBdr>
    </w:div>
    <w:div w:id="1432050186">
      <w:bodyDiv w:val="1"/>
      <w:marLeft w:val="0"/>
      <w:marRight w:val="0"/>
      <w:marTop w:val="0"/>
      <w:marBottom w:val="0"/>
      <w:divBdr>
        <w:top w:val="none" w:sz="0" w:space="0" w:color="auto"/>
        <w:left w:val="none" w:sz="0" w:space="0" w:color="auto"/>
        <w:bottom w:val="none" w:sz="0" w:space="0" w:color="auto"/>
        <w:right w:val="none" w:sz="0" w:space="0" w:color="auto"/>
      </w:divBdr>
    </w:div>
    <w:div w:id="1482497899">
      <w:bodyDiv w:val="1"/>
      <w:marLeft w:val="0"/>
      <w:marRight w:val="0"/>
      <w:marTop w:val="0"/>
      <w:marBottom w:val="0"/>
      <w:divBdr>
        <w:top w:val="none" w:sz="0" w:space="0" w:color="auto"/>
        <w:left w:val="none" w:sz="0" w:space="0" w:color="auto"/>
        <w:bottom w:val="none" w:sz="0" w:space="0" w:color="auto"/>
        <w:right w:val="none" w:sz="0" w:space="0" w:color="auto"/>
      </w:divBdr>
    </w:div>
    <w:div w:id="1530946451">
      <w:bodyDiv w:val="1"/>
      <w:marLeft w:val="0"/>
      <w:marRight w:val="0"/>
      <w:marTop w:val="0"/>
      <w:marBottom w:val="0"/>
      <w:divBdr>
        <w:top w:val="none" w:sz="0" w:space="0" w:color="auto"/>
        <w:left w:val="none" w:sz="0" w:space="0" w:color="auto"/>
        <w:bottom w:val="none" w:sz="0" w:space="0" w:color="auto"/>
        <w:right w:val="none" w:sz="0" w:space="0" w:color="auto"/>
      </w:divBdr>
    </w:div>
    <w:div w:id="1535993543">
      <w:bodyDiv w:val="1"/>
      <w:marLeft w:val="0"/>
      <w:marRight w:val="0"/>
      <w:marTop w:val="0"/>
      <w:marBottom w:val="0"/>
      <w:divBdr>
        <w:top w:val="none" w:sz="0" w:space="0" w:color="auto"/>
        <w:left w:val="none" w:sz="0" w:space="0" w:color="auto"/>
        <w:bottom w:val="none" w:sz="0" w:space="0" w:color="auto"/>
        <w:right w:val="none" w:sz="0" w:space="0" w:color="auto"/>
      </w:divBdr>
    </w:div>
    <w:div w:id="1538157072">
      <w:bodyDiv w:val="1"/>
      <w:marLeft w:val="0"/>
      <w:marRight w:val="0"/>
      <w:marTop w:val="0"/>
      <w:marBottom w:val="0"/>
      <w:divBdr>
        <w:top w:val="none" w:sz="0" w:space="0" w:color="auto"/>
        <w:left w:val="none" w:sz="0" w:space="0" w:color="auto"/>
        <w:bottom w:val="none" w:sz="0" w:space="0" w:color="auto"/>
        <w:right w:val="none" w:sz="0" w:space="0" w:color="auto"/>
      </w:divBdr>
    </w:div>
    <w:div w:id="1557661770">
      <w:bodyDiv w:val="1"/>
      <w:marLeft w:val="0"/>
      <w:marRight w:val="0"/>
      <w:marTop w:val="0"/>
      <w:marBottom w:val="0"/>
      <w:divBdr>
        <w:top w:val="none" w:sz="0" w:space="0" w:color="auto"/>
        <w:left w:val="none" w:sz="0" w:space="0" w:color="auto"/>
        <w:bottom w:val="none" w:sz="0" w:space="0" w:color="auto"/>
        <w:right w:val="none" w:sz="0" w:space="0" w:color="auto"/>
      </w:divBdr>
    </w:div>
    <w:div w:id="1612859235">
      <w:bodyDiv w:val="1"/>
      <w:marLeft w:val="0"/>
      <w:marRight w:val="0"/>
      <w:marTop w:val="0"/>
      <w:marBottom w:val="0"/>
      <w:divBdr>
        <w:top w:val="none" w:sz="0" w:space="0" w:color="auto"/>
        <w:left w:val="none" w:sz="0" w:space="0" w:color="auto"/>
        <w:bottom w:val="none" w:sz="0" w:space="0" w:color="auto"/>
        <w:right w:val="none" w:sz="0" w:space="0" w:color="auto"/>
      </w:divBdr>
    </w:div>
    <w:div w:id="1653217052">
      <w:bodyDiv w:val="1"/>
      <w:marLeft w:val="0"/>
      <w:marRight w:val="0"/>
      <w:marTop w:val="0"/>
      <w:marBottom w:val="0"/>
      <w:divBdr>
        <w:top w:val="none" w:sz="0" w:space="0" w:color="auto"/>
        <w:left w:val="none" w:sz="0" w:space="0" w:color="auto"/>
        <w:bottom w:val="none" w:sz="0" w:space="0" w:color="auto"/>
        <w:right w:val="none" w:sz="0" w:space="0" w:color="auto"/>
      </w:divBdr>
    </w:div>
    <w:div w:id="1837190765">
      <w:bodyDiv w:val="1"/>
      <w:marLeft w:val="0"/>
      <w:marRight w:val="0"/>
      <w:marTop w:val="0"/>
      <w:marBottom w:val="0"/>
      <w:divBdr>
        <w:top w:val="none" w:sz="0" w:space="0" w:color="auto"/>
        <w:left w:val="none" w:sz="0" w:space="0" w:color="auto"/>
        <w:bottom w:val="none" w:sz="0" w:space="0" w:color="auto"/>
        <w:right w:val="none" w:sz="0" w:space="0" w:color="auto"/>
      </w:divBdr>
    </w:div>
    <w:div w:id="1837920793">
      <w:bodyDiv w:val="1"/>
      <w:marLeft w:val="0"/>
      <w:marRight w:val="0"/>
      <w:marTop w:val="0"/>
      <w:marBottom w:val="0"/>
      <w:divBdr>
        <w:top w:val="none" w:sz="0" w:space="0" w:color="auto"/>
        <w:left w:val="none" w:sz="0" w:space="0" w:color="auto"/>
        <w:bottom w:val="none" w:sz="0" w:space="0" w:color="auto"/>
        <w:right w:val="none" w:sz="0" w:space="0" w:color="auto"/>
      </w:divBdr>
    </w:div>
    <w:div w:id="1899318080">
      <w:bodyDiv w:val="1"/>
      <w:marLeft w:val="0"/>
      <w:marRight w:val="0"/>
      <w:marTop w:val="0"/>
      <w:marBottom w:val="0"/>
      <w:divBdr>
        <w:top w:val="none" w:sz="0" w:space="0" w:color="auto"/>
        <w:left w:val="none" w:sz="0" w:space="0" w:color="auto"/>
        <w:bottom w:val="none" w:sz="0" w:space="0" w:color="auto"/>
        <w:right w:val="none" w:sz="0" w:space="0" w:color="auto"/>
      </w:divBdr>
    </w:div>
    <w:div w:id="1949311475">
      <w:bodyDiv w:val="1"/>
      <w:marLeft w:val="0"/>
      <w:marRight w:val="0"/>
      <w:marTop w:val="0"/>
      <w:marBottom w:val="0"/>
      <w:divBdr>
        <w:top w:val="none" w:sz="0" w:space="0" w:color="auto"/>
        <w:left w:val="none" w:sz="0" w:space="0" w:color="auto"/>
        <w:bottom w:val="none" w:sz="0" w:space="0" w:color="auto"/>
        <w:right w:val="none" w:sz="0" w:space="0" w:color="auto"/>
      </w:divBdr>
    </w:div>
    <w:div w:id="1957953784">
      <w:bodyDiv w:val="1"/>
      <w:marLeft w:val="0"/>
      <w:marRight w:val="0"/>
      <w:marTop w:val="0"/>
      <w:marBottom w:val="0"/>
      <w:divBdr>
        <w:top w:val="none" w:sz="0" w:space="0" w:color="auto"/>
        <w:left w:val="none" w:sz="0" w:space="0" w:color="auto"/>
        <w:bottom w:val="none" w:sz="0" w:space="0" w:color="auto"/>
        <w:right w:val="none" w:sz="0" w:space="0" w:color="auto"/>
      </w:divBdr>
    </w:div>
    <w:div w:id="1966428467">
      <w:bodyDiv w:val="1"/>
      <w:marLeft w:val="0"/>
      <w:marRight w:val="0"/>
      <w:marTop w:val="0"/>
      <w:marBottom w:val="0"/>
      <w:divBdr>
        <w:top w:val="none" w:sz="0" w:space="0" w:color="auto"/>
        <w:left w:val="none" w:sz="0" w:space="0" w:color="auto"/>
        <w:bottom w:val="none" w:sz="0" w:space="0" w:color="auto"/>
        <w:right w:val="none" w:sz="0" w:space="0" w:color="auto"/>
      </w:divBdr>
    </w:div>
    <w:div w:id="2027124500">
      <w:bodyDiv w:val="1"/>
      <w:marLeft w:val="0"/>
      <w:marRight w:val="0"/>
      <w:marTop w:val="0"/>
      <w:marBottom w:val="0"/>
      <w:divBdr>
        <w:top w:val="none" w:sz="0" w:space="0" w:color="auto"/>
        <w:left w:val="none" w:sz="0" w:space="0" w:color="auto"/>
        <w:bottom w:val="none" w:sz="0" w:space="0" w:color="auto"/>
        <w:right w:val="none" w:sz="0" w:space="0" w:color="auto"/>
      </w:divBdr>
    </w:div>
    <w:div w:id="2033991205">
      <w:bodyDiv w:val="1"/>
      <w:marLeft w:val="0"/>
      <w:marRight w:val="0"/>
      <w:marTop w:val="0"/>
      <w:marBottom w:val="0"/>
      <w:divBdr>
        <w:top w:val="none" w:sz="0" w:space="0" w:color="auto"/>
        <w:left w:val="none" w:sz="0" w:space="0" w:color="auto"/>
        <w:bottom w:val="none" w:sz="0" w:space="0" w:color="auto"/>
        <w:right w:val="none" w:sz="0" w:space="0" w:color="auto"/>
      </w:divBdr>
    </w:div>
    <w:div w:id="2096778142">
      <w:bodyDiv w:val="1"/>
      <w:marLeft w:val="0"/>
      <w:marRight w:val="0"/>
      <w:marTop w:val="0"/>
      <w:marBottom w:val="0"/>
      <w:divBdr>
        <w:top w:val="none" w:sz="0" w:space="0" w:color="auto"/>
        <w:left w:val="none" w:sz="0" w:space="0" w:color="auto"/>
        <w:bottom w:val="none" w:sz="0" w:space="0" w:color="auto"/>
        <w:right w:val="none" w:sz="0" w:space="0" w:color="auto"/>
      </w:divBdr>
    </w:div>
    <w:div w:id="2112965263">
      <w:bodyDiv w:val="1"/>
      <w:marLeft w:val="0"/>
      <w:marRight w:val="0"/>
      <w:marTop w:val="0"/>
      <w:marBottom w:val="0"/>
      <w:divBdr>
        <w:top w:val="none" w:sz="0" w:space="0" w:color="auto"/>
        <w:left w:val="none" w:sz="0" w:space="0" w:color="auto"/>
        <w:bottom w:val="none" w:sz="0" w:space="0" w:color="auto"/>
        <w:right w:val="none" w:sz="0" w:space="0" w:color="auto"/>
      </w:divBdr>
    </w:div>
    <w:div w:id="212942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mailto:eastsussex.ea@dwp.gov.uk" TargetMode="External"/><Relationship Id="rId21" Type="http://schemas.openxmlformats.org/officeDocument/2006/relationships/image" Target="media/image8.jpeg"/><Relationship Id="rId34" Type="http://schemas.openxmlformats.org/officeDocument/2006/relationships/hyperlink" Target="mailto:bryoni.smith@southernhousing.org.uk"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mailto:eastsussex.ea@dwp.gov.uk" TargetMode="External"/><Relationship Id="rId25" Type="http://schemas.openxmlformats.org/officeDocument/2006/relationships/image" Target="media/image10.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archment-trust.org.uk" TargetMode="External"/><Relationship Id="rId24" Type="http://schemas.openxmlformats.org/officeDocument/2006/relationships/hyperlink" Target="mailto:moira@people-matter.org.uk" TargetMode="External"/><Relationship Id="rId32" Type="http://schemas.openxmlformats.org/officeDocument/2006/relationships/image" Target="media/image16.jfif"/><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Apprenticeships@eastsussex.gov.uk"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abi.rolph@securecareuk.co.uk" TargetMode="External"/><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mailto:eastsussex.ea@dwp.gov.uk"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mailto:eastsussex.ea@dwp.gov.uk"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79FEBD9B74B144953CC6820200B947" ma:contentTypeVersion="18" ma:contentTypeDescription="Create a new document." ma:contentTypeScope="" ma:versionID="3182bea2286232df45bdd6913b172f08">
  <xsd:schema xmlns:xsd="http://www.w3.org/2001/XMLSchema" xmlns:xs="http://www.w3.org/2001/XMLSchema" xmlns:p="http://schemas.microsoft.com/office/2006/metadata/properties" xmlns:ns1="http://schemas.microsoft.com/sharepoint/v3" xmlns:ns2="11af2c40-f401-4c24-950c-7259bc093f20" xmlns:ns3="b46a9f46-d36a-4cb3-95ca-d1ceb5df688b" xmlns:ns4="a04dbe3e-63b4-48d2-9d03-f0eb0c7bc09d" targetNamespace="http://schemas.microsoft.com/office/2006/metadata/properties" ma:root="true" ma:fieldsID="154250b648d8963191a7243281e3cbbb" ns1:_="" ns2:_="" ns3:_="" ns4:_="">
    <xsd:import namespace="http://schemas.microsoft.com/sharepoint/v3"/>
    <xsd:import namespace="11af2c40-f401-4c24-950c-7259bc093f20"/>
    <xsd:import namespace="b46a9f46-d36a-4cb3-95ca-d1ceb5df688b"/>
    <xsd:import namespace="a04dbe3e-63b4-48d2-9d03-f0eb0c7bc0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af2c40-f401-4c24-950c-7259bc093f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33ebcec-c535-4b75-bbfd-3283b9d628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46a9f46-d36a-4cb3-95ca-d1ceb5df68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4dbe3e-63b4-48d2-9d03-f0eb0c7bc09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bde20e1c-32f6-4786-9d28-f8674b0e0eb6}" ma:internalName="TaxCatchAll" ma:showField="CatchAllData" ma:web="b46a9f46-d36a-4cb3-95ca-d1ceb5df68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11af2c40-f401-4c24-950c-7259bc093f20">
      <Terms xmlns="http://schemas.microsoft.com/office/infopath/2007/PartnerControls"/>
    </lcf76f155ced4ddcb4097134ff3c332f>
    <TaxCatchAll xmlns="a04dbe3e-63b4-48d2-9d03-f0eb0c7bc09d"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DE28048-8AF5-4D3B-BE25-46AD178EF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af2c40-f401-4c24-950c-7259bc093f20"/>
    <ds:schemaRef ds:uri="b46a9f46-d36a-4cb3-95ca-d1ceb5df688b"/>
    <ds:schemaRef ds:uri="a04dbe3e-63b4-48d2-9d03-f0eb0c7bc0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20C77B-40D5-4EA9-8DC4-AFCD56932C94}">
  <ds:schemaRefs>
    <ds:schemaRef ds:uri="http://schemas.microsoft.com/sharepoint/v3/contenttype/forms"/>
  </ds:schemaRefs>
</ds:datastoreItem>
</file>

<file path=customXml/itemProps3.xml><?xml version="1.0" encoding="utf-8"?>
<ds:datastoreItem xmlns:ds="http://schemas.openxmlformats.org/officeDocument/2006/customXml" ds:itemID="{A84C96EF-B3D4-43C8-A1E8-CB36B5AD7F73}">
  <ds:schemaRefs>
    <ds:schemaRef ds:uri="http://schemas.microsoft.com/office/2006/metadata/properties"/>
    <ds:schemaRef ds:uri="http://schemas.microsoft.com/office/infopath/2007/PartnerControls"/>
    <ds:schemaRef ds:uri="http://schemas.microsoft.com/sharepoint/v3"/>
    <ds:schemaRef ds:uri="11af2c40-f401-4c24-950c-7259bc093f20"/>
    <ds:schemaRef ds:uri="a04dbe3e-63b4-48d2-9d03-f0eb0c7bc09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1369</Words>
  <Characters>7804</Characters>
  <Application>Microsoft Office Word</Application>
  <DocSecurity>0</DocSecurity>
  <Lines>65</Lines>
  <Paragraphs>18</Paragraphs>
  <ScaleCrop>false</ScaleCrop>
  <Company>Department for Work and Pensions</Company>
  <LinksUpToDate>false</LinksUpToDate>
  <CharactersWithSpaces>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Morley-Saxelby Ariyanne dwp UC Work Coach Hastings</dc:creator>
  <cp:keywords/>
  <dc:description/>
  <cp:lastModifiedBy>Paul Crompton</cp:lastModifiedBy>
  <cp:revision>8</cp:revision>
  <cp:lastPrinted>2023-08-17T10:27:00Z</cp:lastPrinted>
  <dcterms:created xsi:type="dcterms:W3CDTF">2023-10-06T10:41:00Z</dcterms:created>
  <dcterms:modified xsi:type="dcterms:W3CDTF">2023-10-06T11:23:00Z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0x0101000C79FEBD9B74B144953CC6820200B947</vt:lpwstr>
  </property>
  <property fmtid="{D5CDD505-2E9C-101B-9397-08002B2CF9AE}" pid="3" name="MediaServiceImageTags">
    <vt:lpwstr/>
  </property>
</Properties>
</file>