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CF63" w14:textId="4AFFBE8C" w:rsidR="00C666BD" w:rsidRDefault="003B26FA" w:rsidP="00244C55">
      <w:r>
        <w:rPr>
          <w:noProof/>
        </w:rPr>
        <w:drawing>
          <wp:anchor distT="0" distB="0" distL="114300" distR="114300" simplePos="0" relativeHeight="251658240" behindDoc="0" locked="0" layoutInCell="1" allowOverlap="1" wp14:anchorId="0CD8C728" wp14:editId="0CF4F4C7">
            <wp:simplePos x="0" y="0"/>
            <wp:positionH relativeFrom="page">
              <wp:align>left</wp:align>
            </wp:positionH>
            <wp:positionV relativeFrom="page">
              <wp:align>top</wp:align>
            </wp:positionV>
            <wp:extent cx="7560000" cy="2161080"/>
            <wp:effectExtent l="0" t="0" r="3175" b="0"/>
            <wp:wrapNone/>
            <wp:docPr id="1498089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8968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2161080"/>
                    </a:xfrm>
                    <a:prstGeom prst="rect">
                      <a:avLst/>
                    </a:prstGeom>
                  </pic:spPr>
                </pic:pic>
              </a:graphicData>
            </a:graphic>
            <wp14:sizeRelH relativeFrom="margin">
              <wp14:pctWidth>0</wp14:pctWidth>
            </wp14:sizeRelH>
            <wp14:sizeRelV relativeFrom="margin">
              <wp14:pctHeight>0</wp14:pctHeight>
            </wp14:sizeRelV>
          </wp:anchor>
        </w:drawing>
      </w:r>
      <w:r w:rsidR="29C37515">
        <w:t>1.5 million</w:t>
      </w:r>
    </w:p>
    <w:p w14:paraId="789DA873" w14:textId="77777777" w:rsidR="003B26FA" w:rsidRPr="003B26FA" w:rsidRDefault="003B26FA" w:rsidP="003B26FA"/>
    <w:p w14:paraId="61E92F8E" w14:textId="77777777" w:rsidR="003B26FA" w:rsidRPr="003B26FA" w:rsidRDefault="003B26FA" w:rsidP="003B26FA"/>
    <w:p w14:paraId="2074284C" w14:textId="77777777" w:rsidR="003B26FA" w:rsidRPr="003B26FA" w:rsidRDefault="003B26FA" w:rsidP="003B26FA"/>
    <w:p w14:paraId="1DEF9E65" w14:textId="503DE44A" w:rsidR="003B26FA" w:rsidRPr="003B26FA" w:rsidRDefault="003B26FA" w:rsidP="003B26FA">
      <w:r>
        <w:rPr>
          <w:noProof/>
        </w:rPr>
        <mc:AlternateContent>
          <mc:Choice Requires="wps">
            <w:drawing>
              <wp:anchor distT="0" distB="0" distL="114300" distR="114300" simplePos="0" relativeHeight="251658241" behindDoc="0" locked="0" layoutInCell="1" allowOverlap="1" wp14:anchorId="30DB59A3" wp14:editId="3647232E">
                <wp:simplePos x="0" y="0"/>
                <wp:positionH relativeFrom="column">
                  <wp:posOffset>-377825</wp:posOffset>
                </wp:positionH>
                <wp:positionV relativeFrom="paragraph">
                  <wp:posOffset>276225</wp:posOffset>
                </wp:positionV>
                <wp:extent cx="7559675" cy="389255"/>
                <wp:effectExtent l="0" t="0" r="0" b="10795"/>
                <wp:wrapNone/>
                <wp:docPr id="1663722032" name="Text Box 2"/>
                <wp:cNvGraphicFramePr/>
                <a:graphic xmlns:a="http://schemas.openxmlformats.org/drawingml/2006/main">
                  <a:graphicData uri="http://schemas.microsoft.com/office/word/2010/wordprocessingShape">
                    <wps:wsp>
                      <wps:cNvSpPr txBox="1"/>
                      <wps:spPr>
                        <a:xfrm>
                          <a:off x="0" y="0"/>
                          <a:ext cx="7559675" cy="389255"/>
                        </a:xfrm>
                        <a:prstGeom prst="rect">
                          <a:avLst/>
                        </a:prstGeom>
                        <a:noFill/>
                        <a:ln w="6350">
                          <a:noFill/>
                        </a:ln>
                      </wps:spPr>
                      <wps:txbx>
                        <w:txbxContent>
                          <w:p w14:paraId="7856DCE5" w14:textId="3827001B" w:rsidR="003B26FA" w:rsidRPr="007034F5" w:rsidRDefault="003B26FA" w:rsidP="007034F5">
                            <w:pPr>
                              <w:pStyle w:val="BodyText"/>
                              <w:tabs>
                                <w:tab w:val="right" w:pos="11312"/>
                              </w:tabs>
                              <w:spacing w:after="60" w:line="240" w:lineRule="exact"/>
                              <w:rPr>
                                <w:color w:val="FFFFFF" w:themeColor="background1"/>
                                <w:sz w:val="20"/>
                                <w:szCs w:val="20"/>
                              </w:rPr>
                            </w:pPr>
                            <w:bookmarkStart w:id="0" w:name="_Hlk179364564"/>
                            <w:bookmarkStart w:id="1" w:name="_Hlk179364565"/>
                            <w:bookmarkStart w:id="2" w:name="_Hlk179364566"/>
                            <w:bookmarkStart w:id="3" w:name="_Hlk179364567"/>
                            <w:r w:rsidRPr="007034F5">
                              <w:rPr>
                                <w:color w:val="FFFFFF" w:themeColor="background1"/>
                                <w:sz w:val="20"/>
                                <w:szCs w:val="20"/>
                              </w:rPr>
                              <w:t>For the attention of</w:t>
                            </w:r>
                            <w:r w:rsidRPr="007034F5">
                              <w:rPr>
                                <w:b/>
                                <w:color w:val="FFFFFF" w:themeColor="background1"/>
                                <w:sz w:val="20"/>
                                <w:szCs w:val="20"/>
                              </w:rPr>
                              <w:t xml:space="preserve"> News Desk</w:t>
                            </w:r>
                            <w:r w:rsidR="00CD7918">
                              <w:rPr>
                                <w:b/>
                                <w:color w:val="FFFFFF" w:themeColor="background1"/>
                                <w:sz w:val="20"/>
                                <w:szCs w:val="20"/>
                              </w:rPr>
                              <w:t>s</w:t>
                            </w:r>
                            <w:r w:rsidRPr="007034F5">
                              <w:rPr>
                                <w:b/>
                                <w:color w:val="FFFFFF" w:themeColor="background1"/>
                                <w:sz w:val="20"/>
                                <w:szCs w:val="20"/>
                              </w:rPr>
                              <w:t xml:space="preserve"> </w:t>
                            </w:r>
                            <w:r w:rsidRPr="007034F5">
                              <w:rPr>
                                <w:b/>
                                <w:color w:val="FFFFFF" w:themeColor="background1"/>
                                <w:sz w:val="20"/>
                                <w:szCs w:val="20"/>
                              </w:rPr>
                              <w:tab/>
                            </w:r>
                            <w:r w:rsidRPr="007034F5">
                              <w:rPr>
                                <w:color w:val="FFFFFF" w:themeColor="background1"/>
                                <w:sz w:val="20"/>
                                <w:szCs w:val="20"/>
                              </w:rPr>
                              <w:t>No. of pages</w:t>
                            </w:r>
                            <w:r w:rsidR="00CD7918">
                              <w:rPr>
                                <w:color w:val="FFFFFF" w:themeColor="background1"/>
                                <w:sz w:val="20"/>
                                <w:szCs w:val="20"/>
                              </w:rPr>
                              <w:t>:</w:t>
                            </w:r>
                            <w:r w:rsidRPr="007034F5">
                              <w:rPr>
                                <w:color w:val="FFFFFF" w:themeColor="background1"/>
                                <w:sz w:val="20"/>
                                <w:szCs w:val="20"/>
                              </w:rPr>
                              <w:t xml:space="preserve"> </w:t>
                            </w:r>
                            <w:bookmarkEnd w:id="0"/>
                            <w:bookmarkEnd w:id="1"/>
                            <w:bookmarkEnd w:id="2"/>
                            <w:bookmarkEnd w:id="3"/>
                            <w:r w:rsidR="00CD7918">
                              <w:rPr>
                                <w:color w:val="FFFFFF" w:themeColor="background1"/>
                                <w:sz w:val="20"/>
                                <w:szCs w:val="20"/>
                              </w:rPr>
                              <w:t>XX</w:t>
                            </w:r>
                          </w:p>
                          <w:p w14:paraId="37653574" w14:textId="67BD4586" w:rsidR="003B26FA" w:rsidRPr="007034F5" w:rsidRDefault="003B26FA" w:rsidP="007034F5">
                            <w:pPr>
                              <w:pStyle w:val="BodyText"/>
                              <w:tabs>
                                <w:tab w:val="right" w:pos="11312"/>
                              </w:tabs>
                              <w:spacing w:after="60" w:line="240" w:lineRule="exact"/>
                              <w:rPr>
                                <w:color w:val="FFFFFF" w:themeColor="background1"/>
                                <w:sz w:val="20"/>
                                <w:szCs w:val="20"/>
                              </w:rPr>
                            </w:pPr>
                            <w:r w:rsidRPr="007034F5">
                              <w:rPr>
                                <w:color w:val="FFFFFF" w:themeColor="background1"/>
                                <w:sz w:val="20"/>
                                <w:szCs w:val="20"/>
                              </w:rPr>
                              <w:t>Date</w:t>
                            </w:r>
                            <w:r w:rsidR="00FC0E54">
                              <w:rPr>
                                <w:color w:val="FFFFFF" w:themeColor="background1"/>
                                <w:sz w:val="20"/>
                                <w:szCs w:val="20"/>
                              </w:rPr>
                              <w:t>:</w:t>
                            </w:r>
                            <w:r w:rsidR="006F6FD0">
                              <w:rPr>
                                <w:color w:val="FFFFFF" w:themeColor="background1"/>
                                <w:sz w:val="20"/>
                                <w:szCs w:val="20"/>
                              </w:rPr>
                              <w:t>18</w:t>
                            </w:r>
                            <w:r w:rsidR="00FC0E54">
                              <w:rPr>
                                <w:color w:val="FFFFFF" w:themeColor="background1"/>
                                <w:sz w:val="20"/>
                                <w:szCs w:val="20"/>
                              </w:rPr>
                              <w:t xml:space="preserve"> </w:t>
                            </w:r>
                            <w:r w:rsidR="00564DBC">
                              <w:rPr>
                                <w:color w:val="FFFFFF" w:themeColor="background1"/>
                                <w:sz w:val="20"/>
                                <w:szCs w:val="20"/>
                              </w:rPr>
                              <w:t>May 2026</w:t>
                            </w:r>
                            <w:r w:rsidRPr="007034F5">
                              <w:rPr>
                                <w:color w:val="FFFFFF" w:themeColor="background1"/>
                                <w:sz w:val="20"/>
                                <w:szCs w:val="20"/>
                              </w:rPr>
                              <w:tab/>
                              <w:t xml:space="preserve">Ref: </w:t>
                            </w:r>
                            <w:r w:rsidRPr="007034F5">
                              <w:rPr>
                                <w:b/>
                                <w:bCs/>
                                <w:color w:val="FFFFFF" w:themeColor="background1"/>
                                <w:sz w:val="20"/>
                                <w:szCs w:val="20"/>
                              </w:rPr>
                              <w:t>NAT</w:t>
                            </w:r>
                            <w:r w:rsidR="00CD7918">
                              <w:rPr>
                                <w:b/>
                                <w:bCs/>
                                <w:color w:val="FFFFFF" w:themeColor="background1"/>
                                <w:sz w:val="20"/>
                                <w:szCs w:val="20"/>
                              </w:rPr>
                              <w:t>XX</w:t>
                            </w:r>
                            <w:r w:rsidRPr="007034F5">
                              <w:rPr>
                                <w:b/>
                                <w:bCs/>
                                <w:color w:val="FFFFFF" w:themeColor="background1"/>
                                <w:sz w:val="20"/>
                                <w:szCs w:val="20"/>
                              </w:rPr>
                              <w:t>/2</w:t>
                            </w:r>
                            <w:r w:rsidR="007A6063">
                              <w:rPr>
                                <w:b/>
                                <w:bCs/>
                                <w:color w:val="FFFFFF" w:themeColor="background1"/>
                                <w:sz w:val="20"/>
                                <w:szCs w:val="20"/>
                              </w:rPr>
                              <w:t>6</w:t>
                            </w:r>
                          </w:p>
                        </w:txbxContent>
                      </wps:txbx>
                      <wps:bodyPr rot="0" spcFirstLastPara="0" vertOverflow="overflow" horzOverflow="overflow" vert="horz" wrap="square" lIns="378000" tIns="0" rIns="37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B59A3" id="_x0000_t202" coordsize="21600,21600" o:spt="202" path="m,l,21600r21600,l21600,xe">
                <v:stroke joinstyle="miter"/>
                <v:path gradientshapeok="t" o:connecttype="rect"/>
              </v:shapetype>
              <v:shape id="Text Box 2" o:spid="_x0000_s1026" type="#_x0000_t202" style="position:absolute;margin-left:-29.75pt;margin-top:21.75pt;width:595.25pt;height:3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" filled="f" stroked="f" strokeweight=".5pt">
                <v:textbox inset="10.5mm,0,10.5mm,0">
                  <w:txbxContent>
                    <w:p w14:paraId="7856DCE5" w14:textId="3827001B" w:rsidR="003B26FA" w:rsidRPr="007034F5" w:rsidRDefault="003B26FA" w:rsidP="007034F5">
                      <w:pPr>
                        <w:pStyle w:val="BodyText"/>
                        <w:tabs>
                          <w:tab w:val="right" w:pos="11312"/>
                        </w:tabs>
                        <w:spacing w:after="60" w:line="240" w:lineRule="exact"/>
                        <w:rPr>
                          <w:color w:val="FFFFFF" w:themeColor="background1"/>
                          <w:sz w:val="20"/>
                          <w:szCs w:val="20"/>
                        </w:rPr>
                      </w:pPr>
                      <w:bookmarkStart w:id="4" w:name="_Hlk179364564"/>
                      <w:bookmarkStart w:id="5" w:name="_Hlk179364565"/>
                      <w:bookmarkStart w:id="6" w:name="_Hlk179364566"/>
                      <w:bookmarkStart w:id="7" w:name="_Hlk179364567"/>
                      <w:r w:rsidRPr="007034F5">
                        <w:rPr>
                          <w:color w:val="FFFFFF" w:themeColor="background1"/>
                          <w:sz w:val="20"/>
                          <w:szCs w:val="20"/>
                        </w:rPr>
                        <w:t>For the attention of</w:t>
                      </w:r>
                      <w:r w:rsidRPr="007034F5">
                        <w:rPr>
                          <w:b/>
                          <w:color w:val="FFFFFF" w:themeColor="background1"/>
                          <w:sz w:val="20"/>
                          <w:szCs w:val="20"/>
                        </w:rPr>
                        <w:t xml:space="preserve"> News Desk</w:t>
                      </w:r>
                      <w:r w:rsidR="00CD7918">
                        <w:rPr>
                          <w:b/>
                          <w:color w:val="FFFFFF" w:themeColor="background1"/>
                          <w:sz w:val="20"/>
                          <w:szCs w:val="20"/>
                        </w:rPr>
                        <w:t>s</w:t>
                      </w:r>
                      <w:r w:rsidRPr="007034F5">
                        <w:rPr>
                          <w:b/>
                          <w:color w:val="FFFFFF" w:themeColor="background1"/>
                          <w:sz w:val="20"/>
                          <w:szCs w:val="20"/>
                        </w:rPr>
                        <w:t xml:space="preserve"> </w:t>
                      </w:r>
                      <w:r w:rsidRPr="007034F5">
                        <w:rPr>
                          <w:b/>
                          <w:color w:val="FFFFFF" w:themeColor="background1"/>
                          <w:sz w:val="20"/>
                          <w:szCs w:val="20"/>
                        </w:rPr>
                        <w:tab/>
                      </w:r>
                      <w:r w:rsidRPr="007034F5">
                        <w:rPr>
                          <w:color w:val="FFFFFF" w:themeColor="background1"/>
                          <w:sz w:val="20"/>
                          <w:szCs w:val="20"/>
                        </w:rPr>
                        <w:t>No. of pages</w:t>
                      </w:r>
                      <w:r w:rsidR="00CD7918">
                        <w:rPr>
                          <w:color w:val="FFFFFF" w:themeColor="background1"/>
                          <w:sz w:val="20"/>
                          <w:szCs w:val="20"/>
                        </w:rPr>
                        <w:t>:</w:t>
                      </w:r>
                      <w:r w:rsidRPr="007034F5">
                        <w:rPr>
                          <w:color w:val="FFFFFF" w:themeColor="background1"/>
                          <w:sz w:val="20"/>
                          <w:szCs w:val="20"/>
                        </w:rPr>
                        <w:t xml:space="preserve"> </w:t>
                      </w:r>
                      <w:bookmarkEnd w:id="4"/>
                      <w:bookmarkEnd w:id="5"/>
                      <w:bookmarkEnd w:id="6"/>
                      <w:bookmarkEnd w:id="7"/>
                      <w:r w:rsidR="00CD7918">
                        <w:rPr>
                          <w:color w:val="FFFFFF" w:themeColor="background1"/>
                          <w:sz w:val="20"/>
                          <w:szCs w:val="20"/>
                        </w:rPr>
                        <w:t>XX</w:t>
                      </w:r>
                    </w:p>
                    <w:p w14:paraId="37653574" w14:textId="67BD4586" w:rsidR="003B26FA" w:rsidRPr="007034F5" w:rsidRDefault="003B26FA" w:rsidP="007034F5">
                      <w:pPr>
                        <w:pStyle w:val="BodyText"/>
                        <w:tabs>
                          <w:tab w:val="right" w:pos="11312"/>
                        </w:tabs>
                        <w:spacing w:after="60" w:line="240" w:lineRule="exact"/>
                        <w:rPr>
                          <w:color w:val="FFFFFF" w:themeColor="background1"/>
                          <w:sz w:val="20"/>
                          <w:szCs w:val="20"/>
                        </w:rPr>
                      </w:pPr>
                      <w:r w:rsidRPr="007034F5">
                        <w:rPr>
                          <w:color w:val="FFFFFF" w:themeColor="background1"/>
                          <w:sz w:val="20"/>
                          <w:szCs w:val="20"/>
                        </w:rPr>
                        <w:t>Date</w:t>
                      </w:r>
                      <w:r w:rsidR="00FC0E54">
                        <w:rPr>
                          <w:color w:val="FFFFFF" w:themeColor="background1"/>
                          <w:sz w:val="20"/>
                          <w:szCs w:val="20"/>
                        </w:rPr>
                        <w:t>:</w:t>
                      </w:r>
                      <w:r w:rsidR="006F6FD0">
                        <w:rPr>
                          <w:color w:val="FFFFFF" w:themeColor="background1"/>
                          <w:sz w:val="20"/>
                          <w:szCs w:val="20"/>
                        </w:rPr>
                        <w:t>18</w:t>
                      </w:r>
                      <w:r w:rsidR="00FC0E54">
                        <w:rPr>
                          <w:color w:val="FFFFFF" w:themeColor="background1"/>
                          <w:sz w:val="20"/>
                          <w:szCs w:val="20"/>
                        </w:rPr>
                        <w:t xml:space="preserve"> </w:t>
                      </w:r>
                      <w:r w:rsidR="00564DBC">
                        <w:rPr>
                          <w:color w:val="FFFFFF" w:themeColor="background1"/>
                          <w:sz w:val="20"/>
                          <w:szCs w:val="20"/>
                        </w:rPr>
                        <w:t>May 2026</w:t>
                      </w:r>
                      <w:r w:rsidRPr="007034F5">
                        <w:rPr>
                          <w:color w:val="FFFFFF" w:themeColor="background1"/>
                          <w:sz w:val="20"/>
                          <w:szCs w:val="20"/>
                        </w:rPr>
                        <w:tab/>
                        <w:t xml:space="preserve">Ref: </w:t>
                      </w:r>
                      <w:r w:rsidRPr="007034F5">
                        <w:rPr>
                          <w:b/>
                          <w:bCs/>
                          <w:color w:val="FFFFFF" w:themeColor="background1"/>
                          <w:sz w:val="20"/>
                          <w:szCs w:val="20"/>
                        </w:rPr>
                        <w:t>NAT</w:t>
                      </w:r>
                      <w:r w:rsidR="00CD7918">
                        <w:rPr>
                          <w:b/>
                          <w:bCs/>
                          <w:color w:val="FFFFFF" w:themeColor="background1"/>
                          <w:sz w:val="20"/>
                          <w:szCs w:val="20"/>
                        </w:rPr>
                        <w:t>XX</w:t>
                      </w:r>
                      <w:r w:rsidRPr="007034F5">
                        <w:rPr>
                          <w:b/>
                          <w:bCs/>
                          <w:color w:val="FFFFFF" w:themeColor="background1"/>
                          <w:sz w:val="20"/>
                          <w:szCs w:val="20"/>
                        </w:rPr>
                        <w:t>/2</w:t>
                      </w:r>
                      <w:r w:rsidR="007A6063">
                        <w:rPr>
                          <w:b/>
                          <w:bCs/>
                          <w:color w:val="FFFFFF" w:themeColor="background1"/>
                          <w:sz w:val="20"/>
                          <w:szCs w:val="20"/>
                        </w:rPr>
                        <w:t>6</w:t>
                      </w:r>
                    </w:p>
                  </w:txbxContent>
                </v:textbox>
              </v:shape>
            </w:pict>
          </mc:Fallback>
        </mc:AlternateContent>
      </w:r>
    </w:p>
    <w:p w14:paraId="63BC8CC3" w14:textId="49850D0B" w:rsidR="003B26FA" w:rsidRPr="003B26FA" w:rsidRDefault="003B26FA" w:rsidP="003B26FA"/>
    <w:p w14:paraId="3044A694" w14:textId="77777777" w:rsidR="003B26FA" w:rsidRPr="003B26FA" w:rsidRDefault="003B26FA" w:rsidP="003B26FA"/>
    <w:p w14:paraId="6AC87B90" w14:textId="35CC4D8C" w:rsidR="7622A6FD" w:rsidRDefault="7622A6FD" w:rsidP="7622A6FD">
      <w:pPr>
        <w:spacing w:line="240" w:lineRule="auto"/>
        <w:jc w:val="center"/>
        <w:rPr>
          <w:b/>
          <w:bCs/>
          <w:sz w:val="40"/>
          <w:szCs w:val="40"/>
        </w:rPr>
      </w:pPr>
    </w:p>
    <w:p w14:paraId="5B092B23" w14:textId="4E8138BE" w:rsidR="002301B4" w:rsidRDefault="00602AD6" w:rsidP="00BD5E94">
      <w:pPr>
        <w:spacing w:line="240" w:lineRule="auto"/>
        <w:jc w:val="center"/>
        <w:rPr>
          <w:b/>
          <w:bCs/>
          <w:sz w:val="40"/>
          <w:szCs w:val="40"/>
        </w:rPr>
      </w:pPr>
      <w:bookmarkStart w:id="4" w:name="_Hlk179365060"/>
      <w:r w:rsidRPr="04F046DE">
        <w:rPr>
          <w:b/>
          <w:bCs/>
          <w:sz w:val="40"/>
          <w:szCs w:val="40"/>
        </w:rPr>
        <w:t>New parents</w:t>
      </w:r>
      <w:r w:rsidR="00327FDB" w:rsidRPr="04F046DE">
        <w:rPr>
          <w:b/>
          <w:bCs/>
          <w:sz w:val="40"/>
          <w:szCs w:val="40"/>
        </w:rPr>
        <w:t xml:space="preserve"> urged to claim Child Benefit for their </w:t>
      </w:r>
      <w:r w:rsidR="00ED2253" w:rsidRPr="04F046DE">
        <w:rPr>
          <w:b/>
          <w:bCs/>
          <w:sz w:val="40"/>
          <w:szCs w:val="40"/>
        </w:rPr>
        <w:t>baby</w:t>
      </w:r>
      <w:r w:rsidR="00D62EFA" w:rsidRPr="04F046DE">
        <w:rPr>
          <w:b/>
          <w:bCs/>
          <w:sz w:val="40"/>
          <w:szCs w:val="40"/>
        </w:rPr>
        <w:t xml:space="preserve"> now</w:t>
      </w:r>
    </w:p>
    <w:p w14:paraId="11914A8D" w14:textId="77777777" w:rsidR="00CF595C" w:rsidRPr="00C8180A" w:rsidRDefault="00CF595C" w:rsidP="00EB1C9E">
      <w:pPr>
        <w:jc w:val="center"/>
      </w:pPr>
    </w:p>
    <w:p w14:paraId="7D8EFF27" w14:textId="07529417" w:rsidR="002F6769" w:rsidRDefault="0045346D" w:rsidP="00381EFD">
      <w:pPr>
        <w:pStyle w:val="ListParagraph"/>
        <w:numPr>
          <w:ilvl w:val="0"/>
          <w:numId w:val="24"/>
        </w:numPr>
        <w:spacing w:line="360" w:lineRule="auto"/>
      </w:pPr>
      <w:r>
        <w:t xml:space="preserve">6.8 million </w:t>
      </w:r>
      <w:r w:rsidR="007B4786">
        <w:t xml:space="preserve">families </w:t>
      </w:r>
      <w:r>
        <w:t>are claiming Child Benefit</w:t>
      </w:r>
      <w:r w:rsidR="00E01BEA">
        <w:t>.</w:t>
      </w:r>
    </w:p>
    <w:p w14:paraId="25368013" w14:textId="6B9FAA9C" w:rsidR="002115CB" w:rsidRDefault="001C39C4" w:rsidP="00381EFD">
      <w:pPr>
        <w:pStyle w:val="ListParagraph"/>
        <w:numPr>
          <w:ilvl w:val="0"/>
          <w:numId w:val="24"/>
        </w:numPr>
        <w:spacing w:line="360" w:lineRule="auto"/>
      </w:pPr>
      <w:r>
        <w:t xml:space="preserve">More than 30% </w:t>
      </w:r>
      <w:r w:rsidR="00381EFD">
        <w:t xml:space="preserve">of new parents </w:t>
      </w:r>
      <w:r>
        <w:t>are missing out</w:t>
      </w:r>
      <w:r w:rsidR="00381EFD">
        <w:t xml:space="preserve"> on</w:t>
      </w:r>
      <w:r w:rsidR="000C0E65">
        <w:t xml:space="preserve"> </w:t>
      </w:r>
      <w:r w:rsidR="00C95BAA">
        <w:t xml:space="preserve">payments </w:t>
      </w:r>
      <w:r w:rsidR="005A596F">
        <w:t xml:space="preserve">by not claiming in their </w:t>
      </w:r>
      <w:r w:rsidR="00557091">
        <w:t>baby’s first year</w:t>
      </w:r>
      <w:r w:rsidR="00381EFD">
        <w:t>.</w:t>
      </w:r>
    </w:p>
    <w:p w14:paraId="17E1D22C" w14:textId="1C4DD225" w:rsidR="00EB1C9E" w:rsidRDefault="3FE1642F" w:rsidP="006563E5">
      <w:pPr>
        <w:pStyle w:val="ListParagraph"/>
        <w:numPr>
          <w:ilvl w:val="0"/>
          <w:numId w:val="24"/>
        </w:numPr>
        <w:spacing w:line="360" w:lineRule="auto"/>
      </w:pPr>
      <w:r>
        <w:t>P</w:t>
      </w:r>
      <w:r w:rsidR="006563E5">
        <w:t xml:space="preserve">arents </w:t>
      </w:r>
      <w:r w:rsidR="004B5A26">
        <w:t xml:space="preserve">urged to claim </w:t>
      </w:r>
      <w:r w:rsidR="00381EFD">
        <w:t xml:space="preserve">via the HMRC </w:t>
      </w:r>
      <w:r w:rsidR="00803050">
        <w:t xml:space="preserve">app </w:t>
      </w:r>
      <w:r w:rsidR="00381EFD">
        <w:t xml:space="preserve">to ensure </w:t>
      </w:r>
      <w:r w:rsidR="00D415D7">
        <w:t>they get their payment</w:t>
      </w:r>
      <w:r w:rsidR="00381EFD">
        <w:t xml:space="preserve"> as quickly as possibl</w:t>
      </w:r>
      <w:r w:rsidR="007B4786">
        <w:t>e.</w:t>
      </w:r>
    </w:p>
    <w:p w14:paraId="26F6A93A" w14:textId="5C4E6F51" w:rsidR="00694018" w:rsidRDefault="00694018" w:rsidP="4C46CE44">
      <w:pPr>
        <w:pStyle w:val="BodyText"/>
        <w:spacing w:line="360" w:lineRule="auto"/>
        <w:ind w:left="720"/>
      </w:pPr>
    </w:p>
    <w:p w14:paraId="35F469AD" w14:textId="7A07956B" w:rsidR="00843F1F" w:rsidRDefault="00AD11B6" w:rsidP="002C7623">
      <w:pPr>
        <w:spacing w:line="360" w:lineRule="auto"/>
      </w:pPr>
      <w:r>
        <w:t>One in three</w:t>
      </w:r>
      <w:r w:rsidR="00843F1F">
        <w:t xml:space="preserve"> new parents are missing out on Child Benefit </w:t>
      </w:r>
      <w:r w:rsidR="0052571F">
        <w:t xml:space="preserve">payments </w:t>
      </w:r>
      <w:r w:rsidR="00843F1F">
        <w:t>in their baby’s first year</w:t>
      </w:r>
      <w:r>
        <w:t>, new figures reveal</w:t>
      </w:r>
      <w:r w:rsidR="58C32200">
        <w:t>.</w:t>
      </w:r>
    </w:p>
    <w:p w14:paraId="2826DD7E" w14:textId="5C0DA899" w:rsidR="00843F1F" w:rsidRDefault="00AD11B6" w:rsidP="002C7623">
      <w:pPr>
        <w:spacing w:line="360" w:lineRule="auto"/>
      </w:pPr>
      <w:r>
        <w:t>HM Revenue and Customs (</w:t>
      </w:r>
      <w:r w:rsidR="00F15257">
        <w:t>HMRC</w:t>
      </w:r>
      <w:r>
        <w:t>)</w:t>
      </w:r>
      <w:r w:rsidR="00F15257">
        <w:t xml:space="preserve"> </w:t>
      </w:r>
      <w:r w:rsidR="13A65493">
        <w:t>is urging</w:t>
      </w:r>
      <w:r w:rsidR="005C2926">
        <w:t xml:space="preserve"> </w:t>
      </w:r>
      <w:r w:rsidR="00650457">
        <w:t xml:space="preserve">parents who welcomed a baby this Spring </w:t>
      </w:r>
      <w:r w:rsidR="0016531D">
        <w:t xml:space="preserve">to </w:t>
      </w:r>
      <w:r w:rsidR="00843F1F">
        <w:t>claim</w:t>
      </w:r>
      <w:r w:rsidR="00980D99">
        <w:t xml:space="preserve"> </w:t>
      </w:r>
      <w:r w:rsidR="22BCDE6E">
        <w:t>now</w:t>
      </w:r>
      <w:r>
        <w:t xml:space="preserve"> </w:t>
      </w:r>
      <w:r w:rsidR="00843F1F">
        <w:t xml:space="preserve">via the HMRC </w:t>
      </w:r>
      <w:r w:rsidR="00980D99">
        <w:t>app</w:t>
      </w:r>
      <w:r w:rsidR="39EEBE36">
        <w:t xml:space="preserve"> </w:t>
      </w:r>
      <w:r w:rsidR="0F380CCC">
        <w:t xml:space="preserve">or online at </w:t>
      </w:r>
      <w:hyperlink r:id="rId12">
        <w:r w:rsidR="0F380CCC" w:rsidRPr="04F046DE">
          <w:rPr>
            <w:rStyle w:val="Hyperlink"/>
          </w:rPr>
          <w:t>GOV.UK</w:t>
        </w:r>
      </w:hyperlink>
      <w:r w:rsidR="0F380CCC">
        <w:t>.</w:t>
      </w:r>
    </w:p>
    <w:p w14:paraId="0531B84A" w14:textId="57F250B0" w:rsidR="00826C05" w:rsidRDefault="0052571F" w:rsidP="6F0A59CD">
      <w:pPr>
        <w:spacing w:line="360" w:lineRule="auto"/>
      </w:pPr>
      <w:r>
        <w:t>While m</w:t>
      </w:r>
      <w:r w:rsidR="00FB739A">
        <w:t>ore</w:t>
      </w:r>
      <w:r w:rsidR="03298741">
        <w:t xml:space="preserve"> than 6.8 million parents </w:t>
      </w:r>
      <w:r w:rsidR="00E21D93">
        <w:t>received</w:t>
      </w:r>
      <w:r w:rsidR="03298741">
        <w:t xml:space="preserve"> Child Benefit in the year to August 2025, only 68.8% of </w:t>
      </w:r>
      <w:r w:rsidR="0096517B">
        <w:t>them</w:t>
      </w:r>
      <w:r w:rsidR="03298741">
        <w:t xml:space="preserve"> claimed the </w:t>
      </w:r>
      <w:r>
        <w:t xml:space="preserve">crucial </w:t>
      </w:r>
      <w:r w:rsidR="03298741">
        <w:t xml:space="preserve">government support before their baby’s first birthday. </w:t>
      </w:r>
    </w:p>
    <w:p w14:paraId="7C0B1CD7" w14:textId="07E3B79F" w:rsidR="00826C05" w:rsidRDefault="00CD4553" w:rsidP="6F0A59CD">
      <w:pPr>
        <w:spacing w:line="360" w:lineRule="auto"/>
      </w:pPr>
      <w:r>
        <w:t>M</w:t>
      </w:r>
      <w:r w:rsidR="00C1348D">
        <w:t>ore than</w:t>
      </w:r>
      <w:r w:rsidR="00A83D88">
        <w:t xml:space="preserve"> 140,000 babies </w:t>
      </w:r>
      <w:r w:rsidR="00650457">
        <w:t xml:space="preserve">were </w:t>
      </w:r>
      <w:r w:rsidR="00A83D88">
        <w:t xml:space="preserve">born </w:t>
      </w:r>
      <w:r w:rsidR="00C1348D">
        <w:t>between April and June last year</w:t>
      </w:r>
      <w:r>
        <w:t xml:space="preserve"> and while many parents are enjoying new beginnings</w:t>
      </w:r>
      <w:r w:rsidR="00FE487A">
        <w:t xml:space="preserve"> this Spring</w:t>
      </w:r>
      <w:r>
        <w:t>,</w:t>
      </w:r>
      <w:r w:rsidR="001E66FD">
        <w:t xml:space="preserve"> </w:t>
      </w:r>
      <w:r w:rsidR="00160974">
        <w:t xml:space="preserve">the </w:t>
      </w:r>
      <w:r w:rsidR="001E66FD">
        <w:t xml:space="preserve">latest statistics show </w:t>
      </w:r>
      <w:r w:rsidR="00FE487A">
        <w:t xml:space="preserve">thousands </w:t>
      </w:r>
      <w:r w:rsidR="004A65F6">
        <w:t>of families</w:t>
      </w:r>
      <w:r w:rsidR="00233F58">
        <w:t xml:space="preserve"> </w:t>
      </w:r>
      <w:r w:rsidR="00622D28">
        <w:t>could be missing o</w:t>
      </w:r>
      <w:r w:rsidR="00B04D89">
        <w:t>u</w:t>
      </w:r>
      <w:r w:rsidR="00622D28">
        <w:t>t on</w:t>
      </w:r>
      <w:r w:rsidR="00233F58">
        <w:t xml:space="preserve"> </w:t>
      </w:r>
      <w:r w:rsidR="00B04D89">
        <w:t>much-needed cash</w:t>
      </w:r>
      <w:r w:rsidR="00233F58">
        <w:t xml:space="preserve"> by delaying their claim.</w:t>
      </w:r>
    </w:p>
    <w:p w14:paraId="479E5544" w14:textId="1766D87E" w:rsidR="00B04D89" w:rsidRDefault="00741210" w:rsidP="003B266B">
      <w:pPr>
        <w:spacing w:line="360" w:lineRule="auto"/>
      </w:pPr>
      <w:r>
        <w:t xml:space="preserve">Child Benefit is worth £27.05 per week - or £1,406.60 a year - for the eldest or only child and £17.90 per week - or £930.80 a year - for each additional child, with no limit as to how many children parents can claim for. </w:t>
      </w:r>
    </w:p>
    <w:p w14:paraId="168CEB81" w14:textId="77777777" w:rsidR="00233F58" w:rsidRDefault="0929E853" w:rsidP="6F0A59CD">
      <w:pPr>
        <w:tabs>
          <w:tab w:val="left" w:pos="2868"/>
        </w:tabs>
        <w:spacing w:line="360" w:lineRule="auto"/>
        <w:rPr>
          <w:rFonts w:eastAsia="Arial"/>
        </w:rPr>
      </w:pPr>
      <w:r w:rsidRPr="04F046DE">
        <w:rPr>
          <w:rFonts w:eastAsia="Arial"/>
        </w:rPr>
        <w:t>Myrtle Lloyd, HMRC’s Chief Customer Officer, said:</w:t>
      </w:r>
    </w:p>
    <w:p w14:paraId="5F9AA1C3" w14:textId="33984FD8" w:rsidR="00233F58" w:rsidRDefault="0929E853" w:rsidP="002C7623">
      <w:pPr>
        <w:spacing w:line="360" w:lineRule="auto"/>
      </w:pPr>
      <w:r>
        <w:t>“</w:t>
      </w:r>
      <w:r w:rsidRPr="04F046DE">
        <w:rPr>
          <w:rFonts w:eastAsia="Arial"/>
          <w:color w:val="000000"/>
        </w:rPr>
        <w:t>Spring is a wonderful time to welcome a baby and claiming Child Benefit as soon as possible means your family can benefit from much-needed financial support.</w:t>
      </w:r>
      <w:r w:rsidRPr="04F046DE">
        <w:rPr>
          <w:rFonts w:eastAsia="Arial"/>
        </w:rPr>
        <w:t xml:space="preserve"> </w:t>
      </w:r>
    </w:p>
    <w:p w14:paraId="6AFA8DB4" w14:textId="54397AE6" w:rsidR="00233F58" w:rsidRDefault="0929E853" w:rsidP="6F0A59CD">
      <w:pPr>
        <w:spacing w:line="360" w:lineRule="auto"/>
      </w:pPr>
      <w:r>
        <w:lastRenderedPageBreak/>
        <w:t xml:space="preserve">“It is quick and easy to claim Child Benefit via the HMRC app at a time that suits you.” </w:t>
      </w:r>
    </w:p>
    <w:p w14:paraId="46DFAF81" w14:textId="0B0C975C" w:rsidR="00FA6D3E" w:rsidRDefault="00233F58" w:rsidP="6F0A59CD">
      <w:pPr>
        <w:spacing w:line="360" w:lineRule="auto"/>
      </w:pPr>
      <w:r>
        <w:t xml:space="preserve">Child Benefit can be claimed </w:t>
      </w:r>
      <w:r w:rsidR="6ADC99C3">
        <w:t xml:space="preserve">48 hours after </w:t>
      </w:r>
      <w:r w:rsidR="00B04D89">
        <w:t xml:space="preserve">the baby’s birth is registered </w:t>
      </w:r>
      <w:r>
        <w:t>but can only be backdated for</w:t>
      </w:r>
      <w:r w:rsidR="74ECD378">
        <w:t xml:space="preserve"> up to</w:t>
      </w:r>
      <w:r>
        <w:t xml:space="preserve"> 3 months from the date </w:t>
      </w:r>
      <w:r w:rsidR="00D3626A">
        <w:t>H</w:t>
      </w:r>
      <w:r>
        <w:t>MRC</w:t>
      </w:r>
      <w:r w:rsidR="00D3626A">
        <w:t xml:space="preserve"> receives the claim</w:t>
      </w:r>
      <w:r>
        <w:t xml:space="preserve">, </w:t>
      </w:r>
      <w:r w:rsidR="00D3626A">
        <w:t>meaning</w:t>
      </w:r>
      <w:r>
        <w:t xml:space="preserve"> thousands of families are </w:t>
      </w:r>
      <w:r w:rsidR="00B04D89">
        <w:t>not getting what they’re entitled to receive</w:t>
      </w:r>
      <w:r>
        <w:t>.</w:t>
      </w:r>
    </w:p>
    <w:p w14:paraId="5B25EC32" w14:textId="60A936AA" w:rsidR="00E01BEA" w:rsidRDefault="00F40FD3" w:rsidP="09D5055E">
      <w:pPr>
        <w:spacing w:line="360" w:lineRule="auto"/>
      </w:pPr>
      <w:r w:rsidRPr="00F40FD3">
        <w:t xml:space="preserve">Parents can access their Child Benefit account quickly and easily via the </w:t>
      </w:r>
      <w:hyperlink r:id="rId13" w:history="1">
        <w:r w:rsidRPr="00AB5770">
          <w:rPr>
            <w:rStyle w:val="Hyperlink"/>
          </w:rPr>
          <w:t>HMRC app</w:t>
        </w:r>
      </w:hyperlink>
      <w:r w:rsidRPr="00F40FD3">
        <w:t>. </w:t>
      </w:r>
    </w:p>
    <w:p w14:paraId="6F913EF5" w14:textId="22873DEB" w:rsidR="006F6FD0" w:rsidRDefault="00F7213B" w:rsidP="002C7623">
      <w:pPr>
        <w:spacing w:line="360" w:lineRule="auto"/>
      </w:pPr>
      <w:r>
        <w:t xml:space="preserve">In a recent </w:t>
      </w:r>
      <w:r w:rsidR="00DB7C27">
        <w:t>survey</w:t>
      </w:r>
      <w:r w:rsidR="00C71B77">
        <w:t xml:space="preserve">, </w:t>
      </w:r>
      <w:r w:rsidR="00457DC6">
        <w:t>half of</w:t>
      </w:r>
      <w:r w:rsidR="00C71B77">
        <w:t xml:space="preserve"> parents with </w:t>
      </w:r>
      <w:r w:rsidR="0024609D">
        <w:t>children under the age of 18</w:t>
      </w:r>
      <w:r w:rsidR="00C50F66">
        <w:t xml:space="preserve"> </w:t>
      </w:r>
      <w:r w:rsidR="00B31A1C">
        <w:t>said</w:t>
      </w:r>
      <w:r w:rsidR="00E01BEA">
        <w:t xml:space="preserve"> that</w:t>
      </w:r>
      <w:r w:rsidR="00B31A1C">
        <w:t xml:space="preserve"> they would like to be able to conduct </w:t>
      </w:r>
      <w:proofErr w:type="gramStart"/>
      <w:r w:rsidR="00B31A1C">
        <w:t xml:space="preserve">all </w:t>
      </w:r>
      <w:r w:rsidR="00C71B77">
        <w:t>of</w:t>
      </w:r>
      <w:proofErr w:type="gramEnd"/>
      <w:r w:rsidR="00C71B77">
        <w:t xml:space="preserve"> </w:t>
      </w:r>
      <w:r w:rsidR="00B31A1C">
        <w:t xml:space="preserve">their tax </w:t>
      </w:r>
      <w:r w:rsidR="0EF3A677">
        <w:t xml:space="preserve">matters </w:t>
      </w:r>
      <w:r w:rsidR="00B31A1C">
        <w:t>digitally</w:t>
      </w:r>
      <w:r w:rsidR="008E3908">
        <w:t>.</w:t>
      </w:r>
    </w:p>
    <w:p w14:paraId="583AB6A4" w14:textId="34563C03" w:rsidR="00A95F01" w:rsidRPr="00C8180A" w:rsidRDefault="00A95F01" w:rsidP="5AE49D76">
      <w:pPr>
        <w:spacing w:line="360" w:lineRule="auto"/>
        <w:rPr>
          <w:rStyle w:val="normaltextrun"/>
          <w:rFonts w:eastAsia="Arial"/>
          <w:color w:val="000000"/>
          <w:shd w:val="clear" w:color="auto" w:fill="FFFFFF"/>
        </w:rPr>
      </w:pPr>
      <w:r w:rsidRPr="6F0A59CD">
        <w:rPr>
          <w:rStyle w:val="normaltextrun"/>
          <w:rFonts w:eastAsia="Arial"/>
        </w:rPr>
        <w:t xml:space="preserve">To make a new claim for Child Benefit, parents </w:t>
      </w:r>
      <w:r w:rsidR="71902ACD" w:rsidRPr="6F0A59CD">
        <w:rPr>
          <w:rStyle w:val="normaltextrun"/>
          <w:rFonts w:eastAsia="Arial"/>
        </w:rPr>
        <w:t>can</w:t>
      </w:r>
      <w:r w:rsidRPr="6F0A59CD">
        <w:rPr>
          <w:rStyle w:val="normaltextrun"/>
          <w:rFonts w:eastAsia="Arial"/>
        </w:rPr>
        <w:t xml:space="preserve"> create an </w:t>
      </w:r>
      <w:hyperlink r:id="rId14">
        <w:r w:rsidRPr="6F0A59CD">
          <w:rPr>
            <w:rStyle w:val="Hyperlink"/>
            <w:rFonts w:eastAsia="Arial"/>
          </w:rPr>
          <w:t>online HMRC account</w:t>
        </w:r>
      </w:hyperlink>
      <w:r w:rsidRPr="6F0A59CD">
        <w:rPr>
          <w:rStyle w:val="normaltextrun"/>
          <w:rFonts w:eastAsia="Arial"/>
        </w:rPr>
        <w:t xml:space="preserve"> and will need:</w:t>
      </w:r>
      <w:r w:rsidRPr="6F0A59CD">
        <w:rPr>
          <w:rStyle w:val="normaltextrun"/>
          <w:rFonts w:eastAsia="Arial"/>
          <w:color w:val="000000"/>
        </w:rPr>
        <w:t xml:space="preserve"> </w:t>
      </w:r>
    </w:p>
    <w:p w14:paraId="5F7D9921" w14:textId="77777777" w:rsidR="00A95F01" w:rsidRPr="00C8180A" w:rsidRDefault="00A95F01" w:rsidP="00A95F01">
      <w:pPr>
        <w:pStyle w:val="ListParagraph"/>
        <w:numPr>
          <w:ilvl w:val="0"/>
          <w:numId w:val="27"/>
        </w:numPr>
        <w:tabs>
          <w:tab w:val="left" w:pos="2868"/>
        </w:tabs>
        <w:spacing w:after="0" w:line="360" w:lineRule="auto"/>
        <w:contextualSpacing w:val="0"/>
        <w:rPr>
          <w:rStyle w:val="normaltextrun"/>
          <w:rFonts w:eastAsia="Arial"/>
          <w:color w:val="000000"/>
          <w:szCs w:val="24"/>
          <w:shd w:val="clear" w:color="auto" w:fill="FFFFFF"/>
        </w:rPr>
      </w:pPr>
      <w:r w:rsidRPr="00C8180A">
        <w:rPr>
          <w:rStyle w:val="normaltextrun"/>
          <w:rFonts w:eastAsia="Arial"/>
          <w:color w:val="000000"/>
          <w:szCs w:val="24"/>
          <w:shd w:val="clear" w:color="auto" w:fill="FFFFFF"/>
        </w:rPr>
        <w:t>child’s birth or adoption certificate</w:t>
      </w:r>
    </w:p>
    <w:p w14:paraId="706861E0" w14:textId="77777777" w:rsidR="00A95F01" w:rsidRPr="00C8180A" w:rsidRDefault="00A95F01" w:rsidP="00A95F01">
      <w:pPr>
        <w:pStyle w:val="ListParagraph"/>
        <w:numPr>
          <w:ilvl w:val="0"/>
          <w:numId w:val="27"/>
        </w:numPr>
        <w:tabs>
          <w:tab w:val="left" w:pos="2868"/>
        </w:tabs>
        <w:spacing w:after="0" w:line="360" w:lineRule="auto"/>
        <w:contextualSpacing w:val="0"/>
        <w:rPr>
          <w:rStyle w:val="normaltextrun"/>
          <w:rFonts w:eastAsia="Arial"/>
          <w:color w:val="000000"/>
          <w:szCs w:val="24"/>
          <w:shd w:val="clear" w:color="auto" w:fill="FFFFFF"/>
        </w:rPr>
      </w:pPr>
      <w:r w:rsidRPr="00C8180A">
        <w:rPr>
          <w:rStyle w:val="normaltextrun"/>
          <w:rFonts w:eastAsia="Arial"/>
          <w:color w:val="000000"/>
          <w:szCs w:val="24"/>
          <w:shd w:val="clear" w:color="auto" w:fill="FFFFFF"/>
        </w:rPr>
        <w:t>bank details</w:t>
      </w:r>
    </w:p>
    <w:p w14:paraId="6F7FB4E0" w14:textId="77777777" w:rsidR="00A95F01" w:rsidRPr="00C8180A" w:rsidRDefault="00A95F01" w:rsidP="00A95F01">
      <w:pPr>
        <w:pStyle w:val="ListParagraph"/>
        <w:numPr>
          <w:ilvl w:val="0"/>
          <w:numId w:val="27"/>
        </w:numPr>
        <w:tabs>
          <w:tab w:val="left" w:pos="2868"/>
        </w:tabs>
        <w:spacing w:after="0" w:line="360" w:lineRule="auto"/>
        <w:rPr>
          <w:rStyle w:val="normaltextrun"/>
          <w:rFonts w:eastAsia="Arial"/>
          <w:color w:val="000000"/>
          <w:shd w:val="clear" w:color="auto" w:fill="FFFFFF"/>
        </w:rPr>
      </w:pPr>
      <w:r w:rsidRPr="3DF69355">
        <w:rPr>
          <w:rStyle w:val="normaltextrun"/>
          <w:rFonts w:eastAsia="Arial"/>
          <w:color w:val="000000"/>
          <w:shd w:val="clear" w:color="auto" w:fill="FFFFFF"/>
        </w:rPr>
        <w:t>National Insurance number for themselves and their partner, if they have one</w:t>
      </w:r>
    </w:p>
    <w:p w14:paraId="7CBD4CA1" w14:textId="49EB85A5" w:rsidR="00E01BEA" w:rsidRDefault="00A95F01" w:rsidP="00A95F01">
      <w:pPr>
        <w:pStyle w:val="ListParagraph"/>
        <w:numPr>
          <w:ilvl w:val="0"/>
          <w:numId w:val="27"/>
        </w:numPr>
        <w:tabs>
          <w:tab w:val="left" w:pos="2868"/>
        </w:tabs>
        <w:spacing w:after="0" w:line="360" w:lineRule="auto"/>
        <w:rPr>
          <w:rStyle w:val="normaltextrun"/>
          <w:rFonts w:eastAsia="Arial"/>
          <w:color w:val="000000"/>
          <w:shd w:val="clear" w:color="auto" w:fill="FFFFFF"/>
        </w:rPr>
      </w:pPr>
      <w:r w:rsidRPr="6D12A691">
        <w:rPr>
          <w:rStyle w:val="normaltextrun"/>
          <w:rFonts w:eastAsia="Arial"/>
          <w:color w:val="000000"/>
          <w:shd w:val="clear" w:color="auto" w:fill="FFFFFF"/>
        </w:rPr>
        <w:t>child's original birth or adoption certificate and passport or travel document, for children born outside the UK.</w:t>
      </w:r>
    </w:p>
    <w:p w14:paraId="4B5714DD" w14:textId="77777777" w:rsidR="005D58C8" w:rsidRDefault="005D58C8" w:rsidP="5AE49D76">
      <w:pPr>
        <w:pStyle w:val="ListParagraph"/>
        <w:tabs>
          <w:tab w:val="left" w:pos="2868"/>
        </w:tabs>
        <w:spacing w:after="0" w:line="360" w:lineRule="auto"/>
      </w:pPr>
    </w:p>
    <w:p w14:paraId="20C68BB7" w14:textId="13E297CC" w:rsidR="004F321E" w:rsidRPr="00C8180A" w:rsidRDefault="107ED957" w:rsidP="04F046DE">
      <w:pPr>
        <w:tabs>
          <w:tab w:val="left" w:pos="2868"/>
        </w:tabs>
        <w:spacing w:line="360" w:lineRule="auto"/>
        <w:rPr>
          <w:rStyle w:val="normaltextrun"/>
          <w:rFonts w:eastAsia="Arial"/>
          <w:color w:val="000000"/>
          <w:shd w:val="clear" w:color="auto" w:fill="FFFFFF"/>
        </w:rPr>
      </w:pPr>
      <w:r w:rsidRPr="04F046DE">
        <w:rPr>
          <w:rStyle w:val="normaltextrun"/>
          <w:rFonts w:eastAsia="Arial"/>
          <w:color w:val="000000"/>
        </w:rPr>
        <w:t xml:space="preserve">HMRC has released a </w:t>
      </w:r>
      <w:hyperlink r:id="rId15">
        <w:r w:rsidR="00367B6D" w:rsidRPr="04F046DE">
          <w:rPr>
            <w:rStyle w:val="Hyperlink"/>
            <w:rFonts w:eastAsia="Arial"/>
          </w:rPr>
          <w:t>YouTube</w:t>
        </w:r>
      </w:hyperlink>
      <w:r w:rsidRPr="04F046DE">
        <w:rPr>
          <w:rStyle w:val="normaltextrun"/>
          <w:rFonts w:eastAsia="Arial"/>
          <w:color w:val="000000"/>
        </w:rPr>
        <w:t xml:space="preserve"> video explaining how parents can make a claim</w:t>
      </w:r>
      <w:r w:rsidR="00B86285" w:rsidRPr="04F046DE">
        <w:rPr>
          <w:rStyle w:val="normaltextrun"/>
          <w:rFonts w:eastAsia="Arial"/>
          <w:color w:val="000000"/>
        </w:rPr>
        <w:t>, with payments</w:t>
      </w:r>
      <w:r w:rsidR="00035443">
        <w:t xml:space="preserve"> usually paid every 4 weeks automatically into a bank account</w:t>
      </w:r>
      <w:r w:rsidR="00A86671">
        <w:t xml:space="preserve">. </w:t>
      </w:r>
    </w:p>
    <w:p w14:paraId="6F09C74E" w14:textId="079E60E6" w:rsidR="003C47C0" w:rsidRDefault="28484D4E" w:rsidP="003C47C0">
      <w:pPr>
        <w:pStyle w:val="NoSpacing"/>
        <w:spacing w:line="360" w:lineRule="auto"/>
        <w:rPr>
          <w:rFonts w:ascii="Arial" w:hAnsi="Arial" w:cs="Arial"/>
        </w:rPr>
      </w:pPr>
      <w:r w:rsidRPr="0FE82279">
        <w:rPr>
          <w:rFonts w:ascii="Arial" w:hAnsi="Arial" w:cs="Arial"/>
        </w:rPr>
        <w:t xml:space="preserve">If </w:t>
      </w:r>
      <w:r w:rsidR="6B63898D" w:rsidRPr="0FE82279">
        <w:rPr>
          <w:rFonts w:ascii="Arial" w:hAnsi="Arial" w:cs="Arial"/>
        </w:rPr>
        <w:t xml:space="preserve">a </w:t>
      </w:r>
      <w:r w:rsidRPr="0FE82279">
        <w:rPr>
          <w:rFonts w:ascii="Arial" w:hAnsi="Arial" w:cs="Arial"/>
        </w:rPr>
        <w:t xml:space="preserve">claimant or </w:t>
      </w:r>
      <w:r w:rsidR="4B82E18C" w:rsidRPr="0FE82279">
        <w:rPr>
          <w:rFonts w:ascii="Arial" w:hAnsi="Arial" w:cs="Arial"/>
        </w:rPr>
        <w:t xml:space="preserve">their partner </w:t>
      </w:r>
      <w:r w:rsidR="3EF2AF9F" w:rsidRPr="0FE82279">
        <w:rPr>
          <w:rFonts w:ascii="Arial" w:hAnsi="Arial" w:cs="Arial"/>
        </w:rPr>
        <w:t xml:space="preserve">has an </w:t>
      </w:r>
      <w:r w:rsidR="6AB0C2C4" w:rsidRPr="0FE82279">
        <w:rPr>
          <w:rFonts w:ascii="Arial" w:hAnsi="Arial" w:cs="Arial"/>
        </w:rPr>
        <w:t>income of</w:t>
      </w:r>
      <w:r w:rsidR="4B82E18C" w:rsidRPr="0FE82279">
        <w:rPr>
          <w:rFonts w:ascii="Arial" w:hAnsi="Arial" w:cs="Arial"/>
        </w:rPr>
        <w:t xml:space="preserve"> more than £60,000 a year, </w:t>
      </w:r>
      <w:r w:rsidR="0B9C5C01" w:rsidRPr="0FE82279">
        <w:rPr>
          <w:rFonts w:ascii="Arial" w:hAnsi="Arial" w:cs="Arial"/>
        </w:rPr>
        <w:t>they will be liable</w:t>
      </w:r>
      <w:r w:rsidR="4B82E18C" w:rsidRPr="0FE82279">
        <w:rPr>
          <w:rFonts w:ascii="Arial" w:hAnsi="Arial" w:cs="Arial"/>
        </w:rPr>
        <w:t xml:space="preserve"> to pay the High</w:t>
      </w:r>
      <w:r w:rsidR="5900F659" w:rsidRPr="0FE82279">
        <w:rPr>
          <w:rFonts w:ascii="Arial" w:hAnsi="Arial" w:cs="Arial"/>
        </w:rPr>
        <w:t>-</w:t>
      </w:r>
      <w:r w:rsidR="4B82E18C" w:rsidRPr="0FE82279">
        <w:rPr>
          <w:rFonts w:ascii="Arial" w:hAnsi="Arial" w:cs="Arial"/>
        </w:rPr>
        <w:t>Income Child Benefit Charge (HICBC)</w:t>
      </w:r>
      <w:r w:rsidR="00A668BB">
        <w:rPr>
          <w:rFonts w:ascii="Arial" w:hAnsi="Arial" w:cs="Arial"/>
        </w:rPr>
        <w:t xml:space="preserve">, </w:t>
      </w:r>
      <w:r w:rsidR="00154506">
        <w:rPr>
          <w:rFonts w:ascii="Arial" w:hAnsi="Arial" w:cs="Arial"/>
        </w:rPr>
        <w:t>with more</w:t>
      </w:r>
      <w:r w:rsidR="6CA6798D" w:rsidRPr="0FE82279">
        <w:rPr>
          <w:rFonts w:ascii="Arial" w:hAnsi="Arial" w:cs="Arial"/>
        </w:rPr>
        <w:t xml:space="preserve"> information </w:t>
      </w:r>
      <w:r w:rsidR="00B769FB">
        <w:rPr>
          <w:rFonts w:ascii="Arial" w:hAnsi="Arial" w:cs="Arial"/>
        </w:rPr>
        <w:t>including</w:t>
      </w:r>
      <w:r w:rsidR="00154506">
        <w:rPr>
          <w:rFonts w:ascii="Arial" w:hAnsi="Arial" w:cs="Arial"/>
        </w:rPr>
        <w:t xml:space="preserve"> about how to pay </w:t>
      </w:r>
      <w:r w:rsidR="6CA6798D" w:rsidRPr="0FE82279">
        <w:rPr>
          <w:rFonts w:ascii="Arial" w:hAnsi="Arial" w:cs="Arial"/>
        </w:rPr>
        <w:t xml:space="preserve">on the HICBC PAYE digital service </w:t>
      </w:r>
      <w:r w:rsidR="00154506">
        <w:rPr>
          <w:rFonts w:ascii="Arial" w:hAnsi="Arial" w:cs="Arial"/>
        </w:rPr>
        <w:t>on</w:t>
      </w:r>
      <w:r w:rsidR="6CA6798D" w:rsidRPr="0FE82279">
        <w:rPr>
          <w:rFonts w:ascii="Arial" w:hAnsi="Arial" w:cs="Arial"/>
        </w:rPr>
        <w:t xml:space="preserve"> </w:t>
      </w:r>
      <w:hyperlink r:id="rId16">
        <w:r w:rsidR="6CA6798D" w:rsidRPr="0FE82279">
          <w:rPr>
            <w:rStyle w:val="Hyperlink"/>
            <w:rFonts w:ascii="Arial" w:hAnsi="Arial" w:cs="Arial"/>
          </w:rPr>
          <w:t>GOV.UK</w:t>
        </w:r>
      </w:hyperlink>
      <w:r w:rsidR="00DD70A8">
        <w:t>.</w:t>
      </w:r>
    </w:p>
    <w:p w14:paraId="582EFB44" w14:textId="77777777" w:rsidR="003B26FA" w:rsidRDefault="003B26FA" w:rsidP="003B26FA">
      <w:pPr>
        <w:pStyle w:val="Heading2"/>
        <w:rPr>
          <w:rFonts w:eastAsia="Arial"/>
        </w:rPr>
      </w:pPr>
      <w:r w:rsidRPr="002974D6">
        <w:rPr>
          <w:rFonts w:eastAsia="Arial"/>
        </w:rPr>
        <w:t>Notes to Editors</w:t>
      </w:r>
    </w:p>
    <w:p w14:paraId="7DA57B1B" w14:textId="4FA52AB7" w:rsidR="00EB1C9E" w:rsidRDefault="00282929" w:rsidP="643E8022">
      <w:pPr>
        <w:pStyle w:val="NumberedBullet"/>
      </w:pPr>
      <w:hyperlink r:id="rId17">
        <w:r w:rsidRPr="643E8022">
          <w:rPr>
            <w:rStyle w:val="Hyperlink"/>
          </w:rPr>
          <w:t>Latest statistics</w:t>
        </w:r>
      </w:hyperlink>
      <w:r>
        <w:t xml:space="preserve"> to August 20</w:t>
      </w:r>
      <w:r w:rsidR="00266A8B">
        <w:t>25</w:t>
      </w:r>
      <w:r>
        <w:t xml:space="preserve"> were released in April 202</w:t>
      </w:r>
      <w:r w:rsidR="00266A8B">
        <w:t>6</w:t>
      </w:r>
      <w:r w:rsidR="1EE74056">
        <w:t xml:space="preserve">. </w:t>
      </w:r>
    </w:p>
    <w:p w14:paraId="1DAE58DF" w14:textId="4D386598" w:rsidR="00EB1C9E" w:rsidRDefault="004E14C1" w:rsidP="5AE49D76">
      <w:pPr>
        <w:pStyle w:val="NumberedBullet"/>
      </w:pPr>
      <w:r>
        <w:t xml:space="preserve">Birth rate </w:t>
      </w:r>
      <w:hyperlink r:id="rId18">
        <w:r w:rsidRPr="643E8022">
          <w:rPr>
            <w:rStyle w:val="Hyperlink"/>
          </w:rPr>
          <w:t>figures</w:t>
        </w:r>
      </w:hyperlink>
      <w:r w:rsidR="00DD70A8">
        <w:t>.</w:t>
      </w:r>
    </w:p>
    <w:p w14:paraId="3103FA34" w14:textId="1A35C8E6" w:rsidR="00EB1C9E" w:rsidRDefault="00AD11B6" w:rsidP="5AE49D76">
      <w:pPr>
        <w:pStyle w:val="NumberedBullet"/>
      </w:pPr>
      <w:r>
        <w:t>More i</w:t>
      </w:r>
      <w:r w:rsidR="00EB1C9E">
        <w:t xml:space="preserve">nformation on </w:t>
      </w:r>
      <w:hyperlink r:id="rId19">
        <w:r w:rsidR="00EB1C9E" w:rsidRPr="643E8022">
          <w:rPr>
            <w:rStyle w:val="Hyperlink"/>
          </w:rPr>
          <w:t>Child Benefit</w:t>
        </w:r>
      </w:hyperlink>
      <w:r w:rsidR="00EB1C9E">
        <w:t xml:space="preserve">. </w:t>
      </w:r>
    </w:p>
    <w:p w14:paraId="30BE573A" w14:textId="4BA4A688" w:rsidR="004F321E" w:rsidRPr="00C8180A" w:rsidRDefault="004F321E" w:rsidP="5AE49D76">
      <w:pPr>
        <w:pStyle w:val="NumberedBullet"/>
        <w:rPr>
          <w:rStyle w:val="normaltextrun"/>
          <w:rFonts w:eastAsia="Arial"/>
          <w:color w:val="000000"/>
        </w:rPr>
      </w:pPr>
      <w:r w:rsidRPr="643E8022">
        <w:rPr>
          <w:rStyle w:val="normaltextrun"/>
          <w:rFonts w:eastAsia="Arial"/>
          <w:color w:val="000000"/>
        </w:rPr>
        <w:t>Child Benefit claimants receive National Insurance (NI) credits which count toward</w:t>
      </w:r>
      <w:r w:rsidR="004F6D35" w:rsidRPr="643E8022">
        <w:rPr>
          <w:rStyle w:val="normaltextrun"/>
          <w:rFonts w:eastAsia="Arial"/>
          <w:color w:val="000000"/>
        </w:rPr>
        <w:t>s</w:t>
      </w:r>
      <w:r w:rsidRPr="643E8022">
        <w:rPr>
          <w:rStyle w:val="normaltextrun"/>
          <w:rFonts w:eastAsia="Arial"/>
          <w:color w:val="000000"/>
        </w:rPr>
        <w:t xml:space="preserve"> their future eligibility for the State Pension. This can help people who are not in paid employment and not receiving NI credits through their employer or other routes, such as Universal Credit. </w:t>
      </w:r>
    </w:p>
    <w:p w14:paraId="70B6D2B5" w14:textId="2C1FE95D" w:rsidR="004F321E" w:rsidRPr="004F321E" w:rsidRDefault="004F321E" w:rsidP="5AE49D76">
      <w:pPr>
        <w:pStyle w:val="NumberedBullet"/>
        <w:rPr>
          <w:rFonts w:eastAsia="Arial"/>
        </w:rPr>
      </w:pPr>
      <w:r w:rsidRPr="643E8022">
        <w:rPr>
          <w:rStyle w:val="normaltextrun"/>
          <w:rFonts w:eastAsia="Arial"/>
        </w:rPr>
        <w:t xml:space="preserve">Claiming Child Benefit also makes sure the child automatically gets their National Insurance number when they turn 16. </w:t>
      </w:r>
    </w:p>
    <w:p w14:paraId="0C3A9911" w14:textId="4045B77B" w:rsidR="6F10CD2E" w:rsidRDefault="0EA16E91" w:rsidP="04F046DE">
      <w:pPr>
        <w:pStyle w:val="NumberedBullet"/>
      </w:pPr>
      <w:r>
        <w:t xml:space="preserve">The Child Benefit award notice can be used to </w:t>
      </w:r>
      <w:hyperlink r:id="rId20">
        <w:r w:rsidRPr="643E8022">
          <w:rPr>
            <w:rStyle w:val="Hyperlink"/>
            <w:rFonts w:eastAsia="Arial"/>
          </w:rPr>
          <w:t>prove you qualify for Child Benefit</w:t>
        </w:r>
      </w:hyperlink>
      <w:r>
        <w:t xml:space="preserve"> and can be downloaded and printed from the HMRC app or from GOV.UK. Parents and carers may need proof of entitlement to access other benefits and services.</w:t>
      </w:r>
    </w:p>
    <w:p w14:paraId="5519F553" w14:textId="1EE23173" w:rsidR="6F10CD2E" w:rsidRDefault="1029750C" w:rsidP="04F046DE">
      <w:pPr>
        <w:pStyle w:val="NumberedBullet"/>
      </w:pPr>
      <w:r>
        <w:t xml:space="preserve">The </w:t>
      </w:r>
      <w:hyperlink r:id="rId21">
        <w:r w:rsidR="6457C8AF" w:rsidRPr="643E8022">
          <w:rPr>
            <w:rStyle w:val="Hyperlink"/>
          </w:rPr>
          <w:t>HICBC PAYE digital service</w:t>
        </w:r>
      </w:hyperlink>
      <w:r w:rsidR="6457C8AF">
        <w:t xml:space="preserve"> gives eligible parents the option to pay the charge through their salary, rather than completing a Self Assessment tax return, </w:t>
      </w:r>
      <w:r w:rsidR="5B3EE7FB">
        <w:t>if</w:t>
      </w:r>
      <w:r w:rsidR="6457C8AF">
        <w:t xml:space="preserve"> they have no other reason to file a tax return.</w:t>
      </w:r>
    </w:p>
    <w:p w14:paraId="2AC9C4A7" w14:textId="2578FEF4" w:rsidR="00690ABD" w:rsidRPr="0046448F" w:rsidRDefault="38BBD4A2" w:rsidP="00690ABD">
      <w:pPr>
        <w:pStyle w:val="NumberedBullet"/>
        <w:rPr>
          <w:rStyle w:val="normaltextrun"/>
          <w:rFonts w:eastAsia="Arial"/>
        </w:rPr>
      </w:pPr>
      <w:r w:rsidRPr="643E8022">
        <w:rPr>
          <w:rFonts w:eastAsia="Arial"/>
          <w:color w:val="000000"/>
        </w:rPr>
        <w:lastRenderedPageBreak/>
        <w:t>P</w:t>
      </w:r>
      <w:r w:rsidR="588E2170" w:rsidRPr="643E8022">
        <w:rPr>
          <w:rFonts w:eastAsia="Arial"/>
          <w:color w:val="000000"/>
        </w:rPr>
        <w:t xml:space="preserve">eople who switch to </w:t>
      </w:r>
      <w:r w:rsidR="275ECCF6" w:rsidRPr="643E8022">
        <w:rPr>
          <w:rFonts w:eastAsia="Arial"/>
          <w:color w:val="000000"/>
        </w:rPr>
        <w:t xml:space="preserve">HICBC </w:t>
      </w:r>
      <w:r w:rsidR="588E2170" w:rsidRPr="643E8022">
        <w:rPr>
          <w:rFonts w:eastAsia="Arial"/>
          <w:color w:val="000000"/>
        </w:rPr>
        <w:t>PAYE digital service need to</w:t>
      </w:r>
      <w:r w:rsidR="0235DC77" w:rsidRPr="643E8022">
        <w:rPr>
          <w:rFonts w:eastAsia="Arial"/>
          <w:color w:val="000000"/>
        </w:rPr>
        <w:t xml:space="preserve"> call HMRC to</w:t>
      </w:r>
      <w:r w:rsidR="588E2170" w:rsidRPr="643E8022">
        <w:rPr>
          <w:rFonts w:eastAsia="Arial"/>
          <w:color w:val="000000"/>
        </w:rPr>
        <w:t xml:space="preserve"> deregister from Self Assessment.</w:t>
      </w:r>
    </w:p>
    <w:p w14:paraId="13E752DD" w14:textId="0FB979DF" w:rsidR="2F3B2EC9" w:rsidRPr="00690ABD" w:rsidRDefault="2F3B2EC9" w:rsidP="0046448F">
      <w:pPr>
        <w:pStyle w:val="NumberedBullet"/>
        <w:rPr>
          <w:rStyle w:val="normaltextrun"/>
          <w:rFonts w:eastAsia="Arial"/>
        </w:rPr>
      </w:pPr>
      <w:r w:rsidRPr="643E8022">
        <w:rPr>
          <w:rStyle w:val="normaltextrun"/>
          <w:rFonts w:eastAsia="Arial"/>
          <w:color w:val="000000"/>
        </w:rPr>
        <w:t xml:space="preserve">Families who have previously opted out of Child Benefit payments </w:t>
      </w:r>
      <w:r>
        <w:t xml:space="preserve">can opt back in and </w:t>
      </w:r>
      <w:hyperlink r:id="rId22">
        <w:r w:rsidRPr="643E8022">
          <w:rPr>
            <w:rStyle w:val="Hyperlink"/>
            <w:rFonts w:eastAsia="Arial"/>
          </w:rPr>
          <w:t>restart their payments</w:t>
        </w:r>
      </w:hyperlink>
      <w:r w:rsidRPr="643E8022">
        <w:rPr>
          <w:rStyle w:val="normaltextrun"/>
          <w:rFonts w:eastAsia="Arial"/>
        </w:rPr>
        <w:t xml:space="preserve"> quickly and easily on the HMRC app or online.</w:t>
      </w:r>
    </w:p>
    <w:p w14:paraId="0F7069BD" w14:textId="61F80183" w:rsidR="6F10CD2E" w:rsidRDefault="2F3B2EC9" w:rsidP="643E8022">
      <w:pPr>
        <w:pStyle w:val="NumberedBullet"/>
        <w:spacing w:line="360" w:lineRule="auto"/>
      </w:pPr>
      <w:r w:rsidRPr="643E8022">
        <w:rPr>
          <w:rStyle w:val="normaltextrun"/>
          <w:rFonts w:eastAsia="Arial"/>
          <w:color w:val="000000"/>
        </w:rPr>
        <w:t>A person living in a household subject to the HICBC will still receive National Insurance credits if they claim Child Benefit but choose to opt out of receiving payments</w:t>
      </w:r>
      <w:r w:rsidRPr="643E8022">
        <w:rPr>
          <w:rStyle w:val="normaltextrun"/>
          <w:rFonts w:eastAsia="Arial"/>
        </w:rPr>
        <w:t xml:space="preserve">. </w:t>
      </w:r>
      <w:r w:rsidR="6F10CD2E">
        <w:t xml:space="preserve"> </w:t>
      </w:r>
    </w:p>
    <w:p w14:paraId="52ADE55F" w14:textId="692120FB" w:rsidR="00C71B77" w:rsidRPr="00C8180A" w:rsidRDefault="00C71B77" w:rsidP="643E8022">
      <w:pPr>
        <w:pStyle w:val="NumberedBullet"/>
      </w:pPr>
      <w:r>
        <w:t>An HMRC survey found that 49.83% of 1,468</w:t>
      </w:r>
      <w:r w:rsidR="0064220E">
        <w:t xml:space="preserve"> surveyed</w:t>
      </w:r>
      <w:r>
        <w:t xml:space="preserve"> </w:t>
      </w:r>
      <w:r w:rsidR="0064220E">
        <w:t xml:space="preserve">parents with dependent children aged under 18 and living at home, would prefer to conduct </w:t>
      </w:r>
      <w:r w:rsidR="00E16F6B">
        <w:t>all</w:t>
      </w:r>
      <w:r w:rsidR="0064220E">
        <w:t xml:space="preserve"> their tax affairs online or digitally.</w:t>
      </w:r>
    </w:p>
    <w:p w14:paraId="42FAB9FD" w14:textId="7E16E0D9" w:rsidR="00EB1C9E" w:rsidRPr="00C8180A" w:rsidRDefault="00EB1C9E" w:rsidP="643E8022">
      <w:pPr>
        <w:pStyle w:val="NumberedBullet"/>
      </w:pPr>
      <w:r>
        <w:t>Follow HMRC’s Press Office on X @HMRCpressoffice</w:t>
      </w:r>
    </w:p>
    <w:p w14:paraId="60382B32" w14:textId="49DBC59F" w:rsidR="003B26FA" w:rsidRPr="00DE6B5F" w:rsidRDefault="003B26FA" w:rsidP="00EB1C9E">
      <w:pPr>
        <w:pStyle w:val="NumberedBullet"/>
        <w:numPr>
          <w:ilvl w:val="0"/>
          <w:numId w:val="0"/>
        </w:numPr>
        <w:ind w:left="397"/>
        <w:rPr>
          <w:rStyle w:val="normaltextrun"/>
          <w:rFonts w:eastAsia="Arial"/>
          <w:szCs w:val="24"/>
        </w:rPr>
      </w:pPr>
    </w:p>
    <w:p w14:paraId="1336868D" w14:textId="1F2D6B5B" w:rsidR="003B26FA" w:rsidRPr="002974D6" w:rsidRDefault="003B26FA" w:rsidP="4DF9B1EA">
      <w:pPr>
        <w:pStyle w:val="Heading2"/>
        <w:ind w:left="397" w:hanging="397"/>
      </w:pPr>
      <w:r>
        <w:t>Issued by HM Revenue &amp; Customs Press Office</w:t>
      </w:r>
    </w:p>
    <w:p w14:paraId="2DD4840C" w14:textId="77777777" w:rsidR="003B26FA" w:rsidRPr="002974D6" w:rsidRDefault="003B26FA" w:rsidP="003B26FA">
      <w:pPr>
        <w:pStyle w:val="Heading2"/>
      </w:pPr>
      <w:r w:rsidRPr="002974D6">
        <w:t>Press enquiries only please contact:</w:t>
      </w:r>
    </w:p>
    <w:p w14:paraId="1A5644C0" w14:textId="28600746" w:rsidR="003B26FA" w:rsidRPr="002974D6" w:rsidRDefault="003B26FA" w:rsidP="003B26FA">
      <w:pPr>
        <w:pStyle w:val="BodyText"/>
      </w:pPr>
      <w:r w:rsidRPr="002974D6">
        <w:t>Press Officer</w:t>
      </w:r>
      <w:r w:rsidR="003922A7">
        <w:t>:</w:t>
      </w:r>
      <w:r w:rsidRPr="002974D6">
        <w:t xml:space="preserve"> </w:t>
      </w:r>
      <w:r>
        <w:br/>
      </w:r>
      <w:r w:rsidRPr="002974D6">
        <w:t xml:space="preserve">Tel: </w:t>
      </w:r>
      <w:r w:rsidR="007744F8">
        <w:br/>
      </w:r>
      <w:r w:rsidRPr="002974D6">
        <w:t xml:space="preserve">Email: </w:t>
      </w:r>
    </w:p>
    <w:p w14:paraId="02ECABDB" w14:textId="3DFF555E" w:rsidR="003B26FA" w:rsidRPr="007744F8" w:rsidRDefault="003B26FA" w:rsidP="007744F8">
      <w:pPr>
        <w:pStyle w:val="BodyText"/>
        <w:spacing w:before="400"/>
      </w:pPr>
      <w:r w:rsidRPr="002974D6">
        <w:t>Out of hours</w:t>
      </w:r>
      <w:r w:rsidR="007744F8">
        <w:br/>
      </w:r>
      <w:r w:rsidRPr="002974D6">
        <w:t xml:space="preserve">Tel: </w:t>
      </w:r>
      <w:r w:rsidRPr="002974D6">
        <w:tab/>
      </w:r>
      <w:r w:rsidRPr="002974D6">
        <w:tab/>
      </w:r>
      <w:r w:rsidRPr="002974D6">
        <w:rPr>
          <w:rFonts w:eastAsia="Calibri"/>
          <w:noProof/>
          <w:kern w:val="2"/>
        </w:rPr>
        <w:t>03000 538 775</w:t>
      </w:r>
      <w:r w:rsidR="007744F8">
        <w:br/>
      </w:r>
      <w:r w:rsidRPr="002974D6">
        <w:t>Website</w:t>
      </w:r>
      <w:r w:rsidRPr="002974D6">
        <w:tab/>
      </w:r>
      <w:hyperlink r:id="rId23">
        <w:r w:rsidRPr="002974D6">
          <w:rPr>
            <w:rStyle w:val="Hyperlink"/>
            <w:szCs w:val="24"/>
          </w:rPr>
          <w:t>www.gov.uk/hmrc</w:t>
        </w:r>
      </w:hyperlink>
      <w:bookmarkEnd w:id="4"/>
      <w:r w:rsidRPr="002974D6">
        <w:t xml:space="preserve"> </w:t>
      </w:r>
    </w:p>
    <w:p w14:paraId="4C89A9E1" w14:textId="77777777" w:rsidR="003B26FA" w:rsidRPr="00582C70" w:rsidRDefault="003B26FA" w:rsidP="003B26FA">
      <w:pPr>
        <w:pStyle w:val="BodyText"/>
      </w:pPr>
    </w:p>
    <w:p w14:paraId="4978809B" w14:textId="77777777" w:rsidR="003B26FA" w:rsidRPr="003B26FA" w:rsidRDefault="003B26FA" w:rsidP="003B26FA">
      <w:pPr>
        <w:pStyle w:val="BodyText"/>
      </w:pPr>
    </w:p>
    <w:sectPr w:rsidR="003B26FA" w:rsidRPr="003B26FA" w:rsidSect="007744F8">
      <w:headerReference w:type="even" r:id="rId24"/>
      <w:footerReference w:type="even" r:id="rId25"/>
      <w:footerReference w:type="default" r:id="rId26"/>
      <w:pgSz w:w="11906" w:h="16838" w:code="9"/>
      <w:pgMar w:top="595" w:right="595" w:bottom="595" w:left="595"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4C6B" w14:textId="77777777" w:rsidR="00542515" w:rsidRDefault="00542515" w:rsidP="00FB1B1A">
      <w:pPr>
        <w:spacing w:after="0" w:line="240" w:lineRule="auto"/>
      </w:pPr>
      <w:r>
        <w:separator/>
      </w:r>
    </w:p>
  </w:endnote>
  <w:endnote w:type="continuationSeparator" w:id="0">
    <w:p w14:paraId="1B381EF9" w14:textId="77777777" w:rsidR="00542515" w:rsidRDefault="00542515" w:rsidP="00FB1B1A">
      <w:pPr>
        <w:spacing w:after="0" w:line="240" w:lineRule="auto"/>
      </w:pPr>
      <w:r>
        <w:continuationSeparator/>
      </w:r>
    </w:p>
  </w:endnote>
  <w:endnote w:type="continuationNotice" w:id="1">
    <w:p w14:paraId="18C115F7" w14:textId="77777777" w:rsidR="00542515" w:rsidRDefault="00542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3071" w14:textId="4AE16B75" w:rsidR="004C6D0A" w:rsidRDefault="002059CD">
    <w:pPr>
      <w:pStyle w:val="Footer"/>
    </w:pPr>
    <w:r>
      <w:rPr>
        <w:noProof/>
      </w:rPr>
      <mc:AlternateContent>
        <mc:Choice Requires="wps">
          <w:drawing>
            <wp:anchor distT="0" distB="0" distL="114300" distR="114300" simplePos="0" relativeHeight="251658242" behindDoc="0" locked="0" layoutInCell="0" allowOverlap="1" wp14:anchorId="44E450A1" wp14:editId="2AC0A6E4">
              <wp:simplePos x="0" y="0"/>
              <wp:positionH relativeFrom="page">
                <wp:posOffset>0</wp:posOffset>
              </wp:positionH>
              <wp:positionV relativeFrom="page">
                <wp:posOffset>10761980</wp:posOffset>
              </wp:positionV>
              <wp:extent cx="8093710" cy="273050"/>
              <wp:effectExtent l="0" t="0" r="0" b="12700"/>
              <wp:wrapNone/>
              <wp:docPr id="7" name="MSIPCM71374be590b38299b6464bd3" descr="{&quot;HashCode&quot;:-1264847310,&quot;Height&quot;:883.0,&quot;Width&quot;:637.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80937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072BB0" w14:textId="3CE5A982" w:rsidR="002059CD" w:rsidRPr="002059CD" w:rsidRDefault="002059CD" w:rsidP="002059CD">
                          <w:pPr>
                            <w:spacing w:after="0"/>
                            <w:jc w:val="center"/>
                            <w:rPr>
                              <w:rFonts w:ascii="Calibri" w:hAnsi="Calibri" w:cs="Calibri"/>
                              <w:color w:val="000000"/>
                              <w:sz w:val="20"/>
                            </w:rPr>
                          </w:pPr>
                          <w:r w:rsidRPr="002059C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450A1" id="_x0000_t202" coordsize="21600,21600" o:spt="202" path="m,l,21600r21600,l21600,xe">
              <v:stroke joinstyle="miter"/>
              <v:path gradientshapeok="t" o:connecttype="rect"/>
            </v:shapetype>
            <v:shape id="MSIPCM71374be590b38299b6464bd3" o:spid="_x0000_s1027" type="#_x0000_t202" alt="{&quot;HashCode&quot;:-1264847310,&quot;Height&quot;:883.0,&quot;Width&quot;:637.0,&quot;Placement&quot;:&quot;Footer&quot;,&quot;Index&quot;:&quot;OddAndEven&quot;,&quot;Section&quot;:1,&quot;Top&quot;:0.0,&quot;Left&quot;:0.0}" style="position:absolute;margin-left:0;margin-top:847.4pt;width:637.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" o:allowincell="f" filled="f" stroked="f" strokeweight=".5pt">
              <v:textbox inset=",0,,0">
                <w:txbxContent>
                  <w:p w14:paraId="1E072BB0" w14:textId="3CE5A982" w:rsidR="002059CD" w:rsidRPr="002059CD" w:rsidRDefault="002059CD" w:rsidP="002059CD">
                    <w:pPr>
                      <w:spacing w:after="0"/>
                      <w:jc w:val="center"/>
                      <w:rPr>
                        <w:rFonts w:ascii="Calibri" w:hAnsi="Calibri" w:cs="Calibri"/>
                        <w:color w:val="000000"/>
                        <w:sz w:val="20"/>
                      </w:rPr>
                    </w:pPr>
                    <w:r w:rsidRPr="002059CD">
                      <w:rPr>
                        <w:rFonts w:ascii="Calibri" w:hAnsi="Calibri" w:cs="Calibri"/>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02A9" w14:textId="319F213A" w:rsidR="004C6D0A" w:rsidRDefault="002059CD">
    <w:pPr>
      <w:pStyle w:val="Footer"/>
    </w:pPr>
    <w:r>
      <w:rPr>
        <w:noProof/>
      </w:rPr>
      <mc:AlternateContent>
        <mc:Choice Requires="wps">
          <w:drawing>
            <wp:anchor distT="0" distB="0" distL="114300" distR="114300" simplePos="0" relativeHeight="251658241" behindDoc="0" locked="0" layoutInCell="0" allowOverlap="1" wp14:anchorId="40CA8822" wp14:editId="5203F13B">
              <wp:simplePos x="0" y="0"/>
              <wp:positionH relativeFrom="page">
                <wp:posOffset>0</wp:posOffset>
              </wp:positionH>
              <wp:positionV relativeFrom="page">
                <wp:posOffset>10761980</wp:posOffset>
              </wp:positionV>
              <wp:extent cx="8093710" cy="273050"/>
              <wp:effectExtent l="0" t="0" r="0" b="12700"/>
              <wp:wrapNone/>
              <wp:docPr id="3" name="MSIPCMbbaa49bdb13c46a1f62f532c" descr="{&quot;HashCode&quot;:-1264847310,&quot;Height&quot;:883.0,&quot;Width&quot;:637.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80937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FDBC2" w14:textId="640A4FC7" w:rsidR="002059CD" w:rsidRPr="002059CD" w:rsidRDefault="002059CD" w:rsidP="002059CD">
                          <w:pPr>
                            <w:spacing w:after="0"/>
                            <w:jc w:val="center"/>
                            <w:rPr>
                              <w:rFonts w:ascii="Calibri" w:hAnsi="Calibri" w:cs="Calibri"/>
                              <w:color w:val="000000"/>
                              <w:sz w:val="20"/>
                            </w:rPr>
                          </w:pPr>
                          <w:r w:rsidRPr="002059C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CA8822" id="_x0000_t202" coordsize="21600,21600" o:spt="202" path="m,l,21600r21600,l21600,xe">
              <v:stroke joinstyle="miter"/>
              <v:path gradientshapeok="t" o:connecttype="rect"/>
            </v:shapetype>
            <v:shape id="MSIPCMbbaa49bdb13c46a1f62f532c" o:spid="_x0000_s1028" type="#_x0000_t202" alt="{&quot;HashCode&quot;:-1264847310,&quot;Height&quot;:883.0,&quot;Width&quot;:637.0,&quot;Placement&quot;:&quot;Footer&quot;,&quot;Index&quot;:&quot;Primary&quot;,&quot;Section&quot;:1,&quot;Top&quot;:0.0,&quot;Left&quot;:0.0}" style="position:absolute;margin-left:0;margin-top:847.4pt;width:637.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" o:allowincell="f" filled="f" stroked="f" strokeweight=".5pt">
              <v:textbox inset=",0,,0">
                <w:txbxContent>
                  <w:p w14:paraId="4F3FDBC2" w14:textId="640A4FC7" w:rsidR="002059CD" w:rsidRPr="002059CD" w:rsidRDefault="002059CD" w:rsidP="002059CD">
                    <w:pPr>
                      <w:spacing w:after="0"/>
                      <w:jc w:val="center"/>
                      <w:rPr>
                        <w:rFonts w:ascii="Calibri" w:hAnsi="Calibri" w:cs="Calibri"/>
                        <w:color w:val="000000"/>
                        <w:sz w:val="20"/>
                      </w:rPr>
                    </w:pPr>
                    <w:r w:rsidRPr="002059CD">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C03D" w14:textId="77777777" w:rsidR="00542515" w:rsidRDefault="00542515" w:rsidP="00FB1B1A">
      <w:pPr>
        <w:spacing w:after="0" w:line="240" w:lineRule="auto"/>
      </w:pPr>
      <w:r>
        <w:separator/>
      </w:r>
    </w:p>
  </w:footnote>
  <w:footnote w:type="continuationSeparator" w:id="0">
    <w:p w14:paraId="53A7B579" w14:textId="77777777" w:rsidR="00542515" w:rsidRDefault="00542515" w:rsidP="00FB1B1A">
      <w:pPr>
        <w:spacing w:after="0" w:line="240" w:lineRule="auto"/>
      </w:pPr>
      <w:r>
        <w:continuationSeparator/>
      </w:r>
    </w:p>
  </w:footnote>
  <w:footnote w:type="continuationNotice" w:id="1">
    <w:p w14:paraId="19EB450D" w14:textId="77777777" w:rsidR="00542515" w:rsidRDefault="00542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B2C1" w14:textId="529C9692" w:rsidR="007D653B" w:rsidRDefault="007D653B">
    <w:pPr>
      <w:pStyle w:val="Header"/>
      <w:rPr>
        <w:noProof/>
      </w:rPr>
    </w:pPr>
    <w:r>
      <w:rPr>
        <w:noProof/>
      </w:rPr>
      <mc:AlternateContent>
        <mc:Choice Requires="wpg">
          <w:drawing>
            <wp:anchor distT="0" distB="0" distL="114300" distR="114300" simplePos="0" relativeHeight="251658240" behindDoc="0" locked="0" layoutInCell="1" allowOverlap="1" wp14:anchorId="57052AEA" wp14:editId="5C494E4E">
              <wp:simplePos x="0" y="0"/>
              <wp:positionH relativeFrom="column">
                <wp:posOffset>-644525</wp:posOffset>
              </wp:positionH>
              <wp:positionV relativeFrom="paragraph">
                <wp:posOffset>-452120</wp:posOffset>
              </wp:positionV>
              <wp:extent cx="8094726" cy="11231330"/>
              <wp:effectExtent l="0" t="0" r="40005" b="27305"/>
              <wp:wrapNone/>
              <wp:docPr id="259" name="Group 259"/>
              <wp:cNvGraphicFramePr/>
              <a:graphic xmlns:a="http://schemas.openxmlformats.org/drawingml/2006/main">
                <a:graphicData uri="http://schemas.microsoft.com/office/word/2010/wordprocessingGroup">
                  <wpg:wgp>
                    <wpg:cNvGrpSpPr/>
                    <wpg:grpSpPr>
                      <a:xfrm>
                        <a:off x="0" y="0"/>
                        <a:ext cx="8094726" cy="11231330"/>
                        <a:chOff x="0" y="0"/>
                        <a:chExt cx="8094726" cy="11231330"/>
                      </a:xfrm>
                    </wpg:grpSpPr>
                    <wps:wsp>
                      <wps:cNvPr id="260" name="Straight Connector 260"/>
                      <wps:cNvCnPr/>
                      <wps:spPr>
                        <a:xfrm>
                          <a:off x="265814" y="0"/>
                          <a:ext cx="0" cy="216000"/>
                        </a:xfrm>
                        <a:prstGeom prst="line">
                          <a:avLst/>
                        </a:prstGeom>
                        <a:noFill/>
                        <a:ln w="3175" cap="flat" cmpd="sng" algn="ctr">
                          <a:solidFill>
                            <a:srgbClr val="000000"/>
                          </a:solidFill>
                          <a:prstDash val="solid"/>
                          <a:miter lim="800000"/>
                        </a:ln>
                        <a:effectLst/>
                      </wps:spPr>
                      <wps:bodyPr/>
                    </wps:wsp>
                    <wps:wsp>
                      <wps:cNvPr id="261" name="Straight Connector 261"/>
                      <wps:cNvCnPr/>
                      <wps:spPr>
                        <a:xfrm>
                          <a:off x="0" y="265814"/>
                          <a:ext cx="216000" cy="0"/>
                        </a:xfrm>
                        <a:prstGeom prst="line">
                          <a:avLst/>
                        </a:prstGeom>
                        <a:noFill/>
                        <a:ln w="3175" cap="flat" cmpd="sng" algn="ctr">
                          <a:solidFill>
                            <a:srgbClr val="000000"/>
                          </a:solidFill>
                          <a:prstDash val="solid"/>
                          <a:miter lim="800000"/>
                        </a:ln>
                        <a:effectLst/>
                      </wps:spPr>
                      <wps:bodyPr/>
                    </wps:wsp>
                    <wps:wsp>
                      <wps:cNvPr id="262" name="Straight Connector 262"/>
                      <wps:cNvCnPr/>
                      <wps:spPr>
                        <a:xfrm>
                          <a:off x="7825563" y="0"/>
                          <a:ext cx="0" cy="216000"/>
                        </a:xfrm>
                        <a:prstGeom prst="line">
                          <a:avLst/>
                        </a:prstGeom>
                        <a:noFill/>
                        <a:ln w="3175" cap="flat" cmpd="sng" algn="ctr">
                          <a:solidFill>
                            <a:srgbClr val="000000"/>
                          </a:solidFill>
                          <a:prstDash val="solid"/>
                          <a:miter lim="800000"/>
                        </a:ln>
                        <a:effectLst/>
                      </wps:spPr>
                      <wps:bodyPr/>
                    </wps:wsp>
                    <wps:wsp>
                      <wps:cNvPr id="263" name="Straight Connector 263"/>
                      <wps:cNvCnPr/>
                      <wps:spPr>
                        <a:xfrm>
                          <a:off x="7878726" y="265814"/>
                          <a:ext cx="216000" cy="0"/>
                        </a:xfrm>
                        <a:prstGeom prst="line">
                          <a:avLst/>
                        </a:prstGeom>
                        <a:noFill/>
                        <a:ln w="3175" cap="flat" cmpd="sng" algn="ctr">
                          <a:solidFill>
                            <a:srgbClr val="000000"/>
                          </a:solidFill>
                          <a:prstDash val="solid"/>
                          <a:miter lim="800000"/>
                        </a:ln>
                        <a:effectLst/>
                      </wps:spPr>
                      <wps:bodyPr/>
                    </wps:wsp>
                    <wps:wsp>
                      <wps:cNvPr id="264" name="Straight Connector 264"/>
                      <wps:cNvCnPr/>
                      <wps:spPr>
                        <a:xfrm>
                          <a:off x="265814" y="11015330"/>
                          <a:ext cx="0" cy="216000"/>
                        </a:xfrm>
                        <a:prstGeom prst="line">
                          <a:avLst/>
                        </a:prstGeom>
                        <a:noFill/>
                        <a:ln w="3175" cap="flat" cmpd="sng" algn="ctr">
                          <a:solidFill>
                            <a:srgbClr val="000000"/>
                          </a:solidFill>
                          <a:prstDash val="solid"/>
                          <a:miter lim="800000"/>
                        </a:ln>
                        <a:effectLst/>
                      </wps:spPr>
                      <wps:bodyPr/>
                    </wps:wsp>
                    <wps:wsp>
                      <wps:cNvPr id="265" name="Straight Connector 265"/>
                      <wps:cNvCnPr/>
                      <wps:spPr>
                        <a:xfrm>
                          <a:off x="0" y="10962167"/>
                          <a:ext cx="216000" cy="0"/>
                        </a:xfrm>
                        <a:prstGeom prst="line">
                          <a:avLst/>
                        </a:prstGeom>
                        <a:noFill/>
                        <a:ln w="3175" cap="flat" cmpd="sng" algn="ctr">
                          <a:solidFill>
                            <a:srgbClr val="000000"/>
                          </a:solidFill>
                          <a:prstDash val="solid"/>
                          <a:miter lim="800000"/>
                        </a:ln>
                        <a:effectLst/>
                      </wps:spPr>
                      <wps:bodyPr/>
                    </wps:wsp>
                    <wps:wsp>
                      <wps:cNvPr id="266" name="Straight Connector 266"/>
                      <wps:cNvCnPr/>
                      <wps:spPr>
                        <a:xfrm>
                          <a:off x="7878726" y="10962167"/>
                          <a:ext cx="216000" cy="0"/>
                        </a:xfrm>
                        <a:prstGeom prst="line">
                          <a:avLst/>
                        </a:prstGeom>
                        <a:noFill/>
                        <a:ln w="3175" cap="flat" cmpd="sng" algn="ctr">
                          <a:solidFill>
                            <a:srgbClr val="000000"/>
                          </a:solidFill>
                          <a:prstDash val="solid"/>
                          <a:miter lim="800000"/>
                        </a:ln>
                        <a:effectLst/>
                      </wps:spPr>
                      <wps:bodyPr/>
                    </wps:wsp>
                    <wps:wsp>
                      <wps:cNvPr id="267" name="Straight Connector 267"/>
                      <wps:cNvCnPr/>
                      <wps:spPr>
                        <a:xfrm>
                          <a:off x="7825563" y="11015330"/>
                          <a:ext cx="0" cy="216000"/>
                        </a:xfrm>
                        <a:prstGeom prst="line">
                          <a:avLst/>
                        </a:prstGeom>
                        <a:noFill/>
                        <a:ln w="3175" cap="flat" cmpd="sng" algn="ctr">
                          <a:solidFill>
                            <a:srgbClr val="000000"/>
                          </a:solidFill>
                          <a:prstDash val="solid"/>
                          <a:miter lim="800000"/>
                        </a:ln>
                        <a:effectLst/>
                      </wps:spPr>
                      <wps:bodyPr/>
                    </wps:wsp>
                  </wpg:wgp>
                </a:graphicData>
              </a:graphic>
            </wp:anchor>
          </w:drawing>
        </mc:Choice>
        <mc:Fallback>
          <w:pict>
            <v:group w14:anchorId="2EA8CF35" id="Group 259" o:spid="_x0000_s1026" style="position:absolute;margin-left:-50.75pt;margin-top:-35.6pt;width:637.4pt;height:884.35pt;z-index:251658240" coordsize="80947,11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">
              <v:line id="Straight Connector 260" o:spid="_x0000_s1027" style="position:absolute;visibility:visible;mso-wrap-style:square" from="2658,0" to="265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" strokeweight=".25pt">
                <v:stroke joinstyle="miter"/>
              </v:line>
              <v:line id="Straight Connector 261" o:spid="_x0000_s1028" style="position:absolute;visibility:visible;mso-wrap-style:square" from="0,2658" to="2160,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" strokeweight=".25pt">
                <v:stroke joinstyle="miter"/>
              </v:line>
              <v:line id="Straight Connector 262" o:spid="_x0000_s1029" style="position:absolute;visibility:visible;mso-wrap-style:square" from="78255,0" to="78255,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" strokeweight=".25pt">
                <v:stroke joinstyle="miter"/>
              </v:line>
              <v:line id="Straight Connector 263" o:spid="_x0000_s1030" style="position:absolute;visibility:visible;mso-wrap-style:square" from="78787,2658" to="80947,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" strokeweight=".25pt">
                <v:stroke joinstyle="miter"/>
              </v:line>
              <v:line id="Straight Connector 264" o:spid="_x0000_s1031" style="position:absolute;visibility:visible;mso-wrap-style:square" from="2658,110153" to="2658,11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" strokeweight=".25pt">
                <v:stroke joinstyle="miter"/>
              </v:line>
              <v:line id="Straight Connector 265" o:spid="_x0000_s1032" style="position:absolute;visibility:visible;mso-wrap-style:square" from="0,109621" to="2160,10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" strokeweight=".25pt">
                <v:stroke joinstyle="miter"/>
              </v:line>
              <v:line id="Straight Connector 266" o:spid="_x0000_s1033" style="position:absolute;visibility:visible;mso-wrap-style:square" from="78787,109621" to="80947,10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" strokeweight=".25pt">
                <v:stroke joinstyle="miter"/>
              </v:line>
              <v:line id="Straight Connector 267" o:spid="_x0000_s1034" style="position:absolute;visibility:visible;mso-wrap-style:square" from="78255,110153" to="78255,11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" strokeweight=".25pt">
                <v:stroke joinstyle="miter"/>
              </v:line>
            </v:group>
          </w:pict>
        </mc:Fallback>
      </mc:AlternateContent>
    </w:r>
  </w:p>
  <w:p w14:paraId="4E51531B" w14:textId="77777777" w:rsidR="007D653B" w:rsidRDefault="007D6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844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A4C7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ACCD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0A1C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9E01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0B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491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9E36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0865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1000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C6D88"/>
    <w:multiLevelType w:val="hybridMultilevel"/>
    <w:tmpl w:val="9584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2F367D"/>
    <w:multiLevelType w:val="hybridMultilevel"/>
    <w:tmpl w:val="C32C0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886431"/>
    <w:multiLevelType w:val="hybridMultilevel"/>
    <w:tmpl w:val="CCFC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D2BA9"/>
    <w:multiLevelType w:val="hybridMultilevel"/>
    <w:tmpl w:val="7F44D358"/>
    <w:lvl w:ilvl="0" w:tplc="9A92710E">
      <w:start w:val="1"/>
      <w:numFmt w:val="bullet"/>
      <w:lvlText w:val="·"/>
      <w:lvlJc w:val="left"/>
      <w:pPr>
        <w:tabs>
          <w:tab w:val="num" w:pos="1440"/>
        </w:tabs>
        <w:ind w:left="1440" w:hanging="360"/>
      </w:pPr>
      <w:rPr>
        <w:rFonts w:ascii="Symbol" w:hAnsi="Symbol" w:hint="default"/>
        <w:sz w:val="20"/>
      </w:rPr>
    </w:lvl>
    <w:lvl w:ilvl="1" w:tplc="A6F23896">
      <w:start w:val="1"/>
      <w:numFmt w:val="bullet"/>
      <w:lvlText w:val=""/>
      <w:lvlJc w:val="left"/>
      <w:pPr>
        <w:tabs>
          <w:tab w:val="num" w:pos="2160"/>
        </w:tabs>
        <w:ind w:left="2160" w:hanging="360"/>
      </w:pPr>
      <w:rPr>
        <w:rFonts w:ascii="Symbol" w:hAnsi="Symbol" w:hint="default"/>
        <w:sz w:val="20"/>
      </w:rPr>
    </w:lvl>
    <w:lvl w:ilvl="2" w:tplc="3AF2A7E8" w:tentative="1">
      <w:start w:val="1"/>
      <w:numFmt w:val="bullet"/>
      <w:lvlText w:val=""/>
      <w:lvlJc w:val="left"/>
      <w:pPr>
        <w:tabs>
          <w:tab w:val="num" w:pos="2880"/>
        </w:tabs>
        <w:ind w:left="2880" w:hanging="360"/>
      </w:pPr>
      <w:rPr>
        <w:rFonts w:ascii="Symbol" w:hAnsi="Symbol" w:hint="default"/>
        <w:sz w:val="20"/>
      </w:rPr>
    </w:lvl>
    <w:lvl w:ilvl="3" w:tplc="0AB0871A" w:tentative="1">
      <w:start w:val="1"/>
      <w:numFmt w:val="bullet"/>
      <w:lvlText w:val=""/>
      <w:lvlJc w:val="left"/>
      <w:pPr>
        <w:tabs>
          <w:tab w:val="num" w:pos="3600"/>
        </w:tabs>
        <w:ind w:left="3600" w:hanging="360"/>
      </w:pPr>
      <w:rPr>
        <w:rFonts w:ascii="Symbol" w:hAnsi="Symbol" w:hint="default"/>
        <w:sz w:val="20"/>
      </w:rPr>
    </w:lvl>
    <w:lvl w:ilvl="4" w:tplc="719278B8" w:tentative="1">
      <w:start w:val="1"/>
      <w:numFmt w:val="bullet"/>
      <w:lvlText w:val=""/>
      <w:lvlJc w:val="left"/>
      <w:pPr>
        <w:tabs>
          <w:tab w:val="num" w:pos="4320"/>
        </w:tabs>
        <w:ind w:left="4320" w:hanging="360"/>
      </w:pPr>
      <w:rPr>
        <w:rFonts w:ascii="Symbol" w:hAnsi="Symbol" w:hint="default"/>
        <w:sz w:val="20"/>
      </w:rPr>
    </w:lvl>
    <w:lvl w:ilvl="5" w:tplc="A250818A" w:tentative="1">
      <w:start w:val="1"/>
      <w:numFmt w:val="bullet"/>
      <w:lvlText w:val=""/>
      <w:lvlJc w:val="left"/>
      <w:pPr>
        <w:tabs>
          <w:tab w:val="num" w:pos="5040"/>
        </w:tabs>
        <w:ind w:left="5040" w:hanging="360"/>
      </w:pPr>
      <w:rPr>
        <w:rFonts w:ascii="Symbol" w:hAnsi="Symbol" w:hint="default"/>
        <w:sz w:val="20"/>
      </w:rPr>
    </w:lvl>
    <w:lvl w:ilvl="6" w:tplc="1E9A7032" w:tentative="1">
      <w:start w:val="1"/>
      <w:numFmt w:val="bullet"/>
      <w:lvlText w:val=""/>
      <w:lvlJc w:val="left"/>
      <w:pPr>
        <w:tabs>
          <w:tab w:val="num" w:pos="5760"/>
        </w:tabs>
        <w:ind w:left="5760" w:hanging="360"/>
      </w:pPr>
      <w:rPr>
        <w:rFonts w:ascii="Symbol" w:hAnsi="Symbol" w:hint="default"/>
        <w:sz w:val="20"/>
      </w:rPr>
    </w:lvl>
    <w:lvl w:ilvl="7" w:tplc="BE6233AA" w:tentative="1">
      <w:start w:val="1"/>
      <w:numFmt w:val="bullet"/>
      <w:lvlText w:val=""/>
      <w:lvlJc w:val="left"/>
      <w:pPr>
        <w:tabs>
          <w:tab w:val="num" w:pos="6480"/>
        </w:tabs>
        <w:ind w:left="6480" w:hanging="360"/>
      </w:pPr>
      <w:rPr>
        <w:rFonts w:ascii="Symbol" w:hAnsi="Symbol" w:hint="default"/>
        <w:sz w:val="20"/>
      </w:rPr>
    </w:lvl>
    <w:lvl w:ilvl="8" w:tplc="7164AB14"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1CDB2CAE"/>
    <w:multiLevelType w:val="hybridMultilevel"/>
    <w:tmpl w:val="B65C86DA"/>
    <w:lvl w:ilvl="0" w:tplc="4A527D70">
      <w:start w:val="1"/>
      <w:numFmt w:val="decimal"/>
      <w:pStyle w:val="Numbered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3753C"/>
    <w:multiLevelType w:val="hybridMultilevel"/>
    <w:tmpl w:val="80A23CEC"/>
    <w:lvl w:ilvl="0" w:tplc="3C5A984A">
      <w:start w:val="1"/>
      <w:numFmt w:val="bullet"/>
      <w:lvlText w:val="+"/>
      <w:lvlJc w:val="left"/>
      <w:pPr>
        <w:ind w:left="360" w:hanging="360"/>
      </w:pPr>
      <w:rPr>
        <w:rFonts w:ascii="Arial" w:hAnsi="Arial" w:hint="default"/>
        <w:b/>
        <w:i w:val="0"/>
        <w:color w:val="008670" w:themeColor="text2"/>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98790E"/>
    <w:multiLevelType w:val="hybridMultilevel"/>
    <w:tmpl w:val="DD1639F4"/>
    <w:lvl w:ilvl="0" w:tplc="7BACECCE">
      <w:start w:val="1"/>
      <w:numFmt w:val="bullet"/>
      <w:pStyle w:val="Information"/>
      <w:lvlText w:val="+"/>
      <w:lvlJc w:val="left"/>
      <w:pPr>
        <w:ind w:left="720" w:hanging="360"/>
      </w:pPr>
      <w:rPr>
        <w:rFonts w:ascii="Arial" w:hAnsi="Arial" w:hint="default"/>
        <w:b/>
        <w:i w:val="0"/>
        <w:color w:val="008670" w:themeColor="text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77CE0"/>
    <w:multiLevelType w:val="hybridMultilevel"/>
    <w:tmpl w:val="C3E270AA"/>
    <w:lvl w:ilvl="0" w:tplc="93BE48A8">
      <w:start w:val="1"/>
      <w:numFmt w:val="bullet"/>
      <w:lvlText w:val="+"/>
      <w:lvlJc w:val="left"/>
      <w:pPr>
        <w:ind w:left="720" w:hanging="360"/>
      </w:pPr>
      <w:rPr>
        <w:rFonts w:ascii="Arial" w:hAnsi="Arial" w:hint="default"/>
        <w:b/>
        <w:i w:val="0"/>
        <w:color w:val="008670" w:themeColor="text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EA551F"/>
    <w:multiLevelType w:val="hybridMultilevel"/>
    <w:tmpl w:val="64A8D676"/>
    <w:lvl w:ilvl="0" w:tplc="0FEE909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2579D"/>
    <w:multiLevelType w:val="hybridMultilevel"/>
    <w:tmpl w:val="FCFCF48C"/>
    <w:lvl w:ilvl="0" w:tplc="5802B732">
      <w:start w:val="1"/>
      <w:numFmt w:val="decimal"/>
      <w:lvlText w:val="%1."/>
      <w:lvlJc w:val="left"/>
      <w:pPr>
        <w:ind w:left="720" w:hanging="360"/>
      </w:pPr>
    </w:lvl>
    <w:lvl w:ilvl="1" w:tplc="750CE570">
      <w:start w:val="1"/>
      <w:numFmt w:val="lowerLetter"/>
      <w:lvlText w:val="%2."/>
      <w:lvlJc w:val="left"/>
      <w:pPr>
        <w:ind w:left="1440" w:hanging="360"/>
      </w:pPr>
    </w:lvl>
    <w:lvl w:ilvl="2" w:tplc="9E8856D4">
      <w:start w:val="1"/>
      <w:numFmt w:val="lowerRoman"/>
      <w:lvlText w:val="%3."/>
      <w:lvlJc w:val="right"/>
      <w:pPr>
        <w:ind w:left="2160" w:hanging="180"/>
      </w:pPr>
    </w:lvl>
    <w:lvl w:ilvl="3" w:tplc="8570A384">
      <w:start w:val="1"/>
      <w:numFmt w:val="decimal"/>
      <w:lvlText w:val="%4."/>
      <w:lvlJc w:val="left"/>
      <w:pPr>
        <w:ind w:left="2880" w:hanging="360"/>
      </w:pPr>
    </w:lvl>
    <w:lvl w:ilvl="4" w:tplc="B04284C8">
      <w:start w:val="1"/>
      <w:numFmt w:val="lowerLetter"/>
      <w:lvlText w:val="%5."/>
      <w:lvlJc w:val="left"/>
      <w:pPr>
        <w:ind w:left="3600" w:hanging="360"/>
      </w:pPr>
    </w:lvl>
    <w:lvl w:ilvl="5" w:tplc="5EB49178">
      <w:start w:val="1"/>
      <w:numFmt w:val="lowerRoman"/>
      <w:lvlText w:val="%6."/>
      <w:lvlJc w:val="right"/>
      <w:pPr>
        <w:ind w:left="4320" w:hanging="180"/>
      </w:pPr>
    </w:lvl>
    <w:lvl w:ilvl="6" w:tplc="4476C792">
      <w:start w:val="1"/>
      <w:numFmt w:val="decimal"/>
      <w:lvlText w:val="%7."/>
      <w:lvlJc w:val="left"/>
      <w:pPr>
        <w:ind w:left="5040" w:hanging="360"/>
      </w:pPr>
    </w:lvl>
    <w:lvl w:ilvl="7" w:tplc="B866D2B0">
      <w:start w:val="1"/>
      <w:numFmt w:val="lowerLetter"/>
      <w:lvlText w:val="%8."/>
      <w:lvlJc w:val="left"/>
      <w:pPr>
        <w:ind w:left="5760" w:hanging="360"/>
      </w:pPr>
    </w:lvl>
    <w:lvl w:ilvl="8" w:tplc="3F864306">
      <w:start w:val="1"/>
      <w:numFmt w:val="lowerRoman"/>
      <w:lvlText w:val="%9."/>
      <w:lvlJc w:val="right"/>
      <w:pPr>
        <w:ind w:left="6480" w:hanging="180"/>
      </w:pPr>
    </w:lvl>
  </w:abstractNum>
  <w:abstractNum w:abstractNumId="20" w15:restartNumberingAfterBreak="0">
    <w:nsid w:val="3A687630"/>
    <w:multiLevelType w:val="hybridMultilevel"/>
    <w:tmpl w:val="E8768CCE"/>
    <w:lvl w:ilvl="0" w:tplc="3934EBEA">
      <w:start w:val="1"/>
      <w:numFmt w:val="decimal"/>
      <w:lvlText w:val="%1."/>
      <w:lvlJc w:val="left"/>
      <w:pPr>
        <w:ind w:left="720" w:hanging="360"/>
      </w:pPr>
    </w:lvl>
    <w:lvl w:ilvl="1" w:tplc="EE74979C">
      <w:start w:val="1"/>
      <w:numFmt w:val="lowerLetter"/>
      <w:lvlText w:val="%2."/>
      <w:lvlJc w:val="left"/>
      <w:pPr>
        <w:ind w:left="1440" w:hanging="360"/>
      </w:pPr>
    </w:lvl>
    <w:lvl w:ilvl="2" w:tplc="E92A7334">
      <w:start w:val="1"/>
      <w:numFmt w:val="lowerRoman"/>
      <w:lvlText w:val="%3."/>
      <w:lvlJc w:val="right"/>
      <w:pPr>
        <w:ind w:left="2160" w:hanging="180"/>
      </w:pPr>
    </w:lvl>
    <w:lvl w:ilvl="3" w:tplc="12B28CC8">
      <w:start w:val="1"/>
      <w:numFmt w:val="decimal"/>
      <w:lvlText w:val="%4."/>
      <w:lvlJc w:val="left"/>
      <w:pPr>
        <w:ind w:left="2880" w:hanging="360"/>
      </w:pPr>
    </w:lvl>
    <w:lvl w:ilvl="4" w:tplc="781A0BB6">
      <w:start w:val="1"/>
      <w:numFmt w:val="lowerLetter"/>
      <w:lvlText w:val="%5."/>
      <w:lvlJc w:val="left"/>
      <w:pPr>
        <w:ind w:left="3600" w:hanging="360"/>
      </w:pPr>
    </w:lvl>
    <w:lvl w:ilvl="5" w:tplc="BC5A5834">
      <w:start w:val="1"/>
      <w:numFmt w:val="lowerRoman"/>
      <w:lvlText w:val="%6."/>
      <w:lvlJc w:val="right"/>
      <w:pPr>
        <w:ind w:left="4320" w:hanging="180"/>
      </w:pPr>
    </w:lvl>
    <w:lvl w:ilvl="6" w:tplc="4410B078">
      <w:start w:val="1"/>
      <w:numFmt w:val="decimal"/>
      <w:lvlText w:val="%7."/>
      <w:lvlJc w:val="left"/>
      <w:pPr>
        <w:ind w:left="5040" w:hanging="360"/>
      </w:pPr>
    </w:lvl>
    <w:lvl w:ilvl="7" w:tplc="76389F98">
      <w:start w:val="1"/>
      <w:numFmt w:val="lowerLetter"/>
      <w:lvlText w:val="%8."/>
      <w:lvlJc w:val="left"/>
      <w:pPr>
        <w:ind w:left="5760" w:hanging="360"/>
      </w:pPr>
    </w:lvl>
    <w:lvl w:ilvl="8" w:tplc="F528AF5A">
      <w:start w:val="1"/>
      <w:numFmt w:val="lowerRoman"/>
      <w:lvlText w:val="%9."/>
      <w:lvlJc w:val="right"/>
      <w:pPr>
        <w:ind w:left="6480" w:hanging="180"/>
      </w:pPr>
    </w:lvl>
  </w:abstractNum>
  <w:abstractNum w:abstractNumId="21" w15:restartNumberingAfterBreak="0">
    <w:nsid w:val="3B94E69B"/>
    <w:multiLevelType w:val="hybridMultilevel"/>
    <w:tmpl w:val="457AE6E0"/>
    <w:lvl w:ilvl="0" w:tplc="C3A6546C">
      <w:start w:val="1"/>
      <w:numFmt w:val="bullet"/>
      <w:lvlText w:val=""/>
      <w:lvlJc w:val="left"/>
      <w:pPr>
        <w:ind w:left="720" w:hanging="360"/>
      </w:pPr>
      <w:rPr>
        <w:rFonts w:ascii="Symbol" w:hAnsi="Symbol" w:hint="default"/>
      </w:rPr>
    </w:lvl>
    <w:lvl w:ilvl="1" w:tplc="3112DDE6">
      <w:start w:val="1"/>
      <w:numFmt w:val="bullet"/>
      <w:lvlText w:val="o"/>
      <w:lvlJc w:val="left"/>
      <w:pPr>
        <w:ind w:left="1440" w:hanging="360"/>
      </w:pPr>
      <w:rPr>
        <w:rFonts w:ascii="Courier New" w:hAnsi="Courier New" w:hint="default"/>
      </w:rPr>
    </w:lvl>
    <w:lvl w:ilvl="2" w:tplc="7C622F22">
      <w:start w:val="1"/>
      <w:numFmt w:val="bullet"/>
      <w:lvlText w:val=""/>
      <w:lvlJc w:val="left"/>
      <w:pPr>
        <w:ind w:left="2160" w:hanging="360"/>
      </w:pPr>
      <w:rPr>
        <w:rFonts w:ascii="Wingdings" w:hAnsi="Wingdings" w:hint="default"/>
      </w:rPr>
    </w:lvl>
    <w:lvl w:ilvl="3" w:tplc="742E73C6">
      <w:start w:val="1"/>
      <w:numFmt w:val="bullet"/>
      <w:lvlText w:val=""/>
      <w:lvlJc w:val="left"/>
      <w:pPr>
        <w:ind w:left="2880" w:hanging="360"/>
      </w:pPr>
      <w:rPr>
        <w:rFonts w:ascii="Symbol" w:hAnsi="Symbol" w:hint="default"/>
      </w:rPr>
    </w:lvl>
    <w:lvl w:ilvl="4" w:tplc="E9225EBE">
      <w:start w:val="1"/>
      <w:numFmt w:val="bullet"/>
      <w:lvlText w:val="o"/>
      <w:lvlJc w:val="left"/>
      <w:pPr>
        <w:ind w:left="3600" w:hanging="360"/>
      </w:pPr>
      <w:rPr>
        <w:rFonts w:ascii="Courier New" w:hAnsi="Courier New" w:hint="default"/>
      </w:rPr>
    </w:lvl>
    <w:lvl w:ilvl="5" w:tplc="112C2E62">
      <w:start w:val="1"/>
      <w:numFmt w:val="bullet"/>
      <w:lvlText w:val=""/>
      <w:lvlJc w:val="left"/>
      <w:pPr>
        <w:ind w:left="4320" w:hanging="360"/>
      </w:pPr>
      <w:rPr>
        <w:rFonts w:ascii="Wingdings" w:hAnsi="Wingdings" w:hint="default"/>
      </w:rPr>
    </w:lvl>
    <w:lvl w:ilvl="6" w:tplc="BEE62B64">
      <w:start w:val="1"/>
      <w:numFmt w:val="bullet"/>
      <w:lvlText w:val=""/>
      <w:lvlJc w:val="left"/>
      <w:pPr>
        <w:ind w:left="5040" w:hanging="360"/>
      </w:pPr>
      <w:rPr>
        <w:rFonts w:ascii="Symbol" w:hAnsi="Symbol" w:hint="default"/>
      </w:rPr>
    </w:lvl>
    <w:lvl w:ilvl="7" w:tplc="22C8B338">
      <w:start w:val="1"/>
      <w:numFmt w:val="bullet"/>
      <w:lvlText w:val="o"/>
      <w:lvlJc w:val="left"/>
      <w:pPr>
        <w:ind w:left="5760" w:hanging="360"/>
      </w:pPr>
      <w:rPr>
        <w:rFonts w:ascii="Courier New" w:hAnsi="Courier New" w:hint="default"/>
      </w:rPr>
    </w:lvl>
    <w:lvl w:ilvl="8" w:tplc="0A6C34BC">
      <w:start w:val="1"/>
      <w:numFmt w:val="bullet"/>
      <w:lvlText w:val=""/>
      <w:lvlJc w:val="left"/>
      <w:pPr>
        <w:ind w:left="6480" w:hanging="360"/>
      </w:pPr>
      <w:rPr>
        <w:rFonts w:ascii="Wingdings" w:hAnsi="Wingdings" w:hint="default"/>
      </w:rPr>
    </w:lvl>
  </w:abstractNum>
  <w:abstractNum w:abstractNumId="22" w15:restartNumberingAfterBreak="0">
    <w:nsid w:val="4B541D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B79343"/>
    <w:multiLevelType w:val="hybridMultilevel"/>
    <w:tmpl w:val="4C106824"/>
    <w:lvl w:ilvl="0" w:tplc="94588EC6">
      <w:start w:val="1"/>
      <w:numFmt w:val="decimal"/>
      <w:lvlText w:val="%1."/>
      <w:lvlJc w:val="left"/>
      <w:pPr>
        <w:ind w:left="757" w:hanging="360"/>
      </w:pPr>
    </w:lvl>
    <w:lvl w:ilvl="1" w:tplc="D0EEEFC6">
      <w:start w:val="1"/>
      <w:numFmt w:val="lowerLetter"/>
      <w:lvlText w:val="%2."/>
      <w:lvlJc w:val="left"/>
      <w:pPr>
        <w:ind w:left="1477" w:hanging="360"/>
      </w:pPr>
    </w:lvl>
    <w:lvl w:ilvl="2" w:tplc="46D25BCC">
      <w:start w:val="1"/>
      <w:numFmt w:val="lowerRoman"/>
      <w:lvlText w:val="%3."/>
      <w:lvlJc w:val="right"/>
      <w:pPr>
        <w:ind w:left="2197" w:hanging="180"/>
      </w:pPr>
    </w:lvl>
    <w:lvl w:ilvl="3" w:tplc="F4FCFEB0">
      <w:start w:val="1"/>
      <w:numFmt w:val="decimal"/>
      <w:lvlText w:val="%4."/>
      <w:lvlJc w:val="left"/>
      <w:pPr>
        <w:ind w:left="2917" w:hanging="360"/>
      </w:pPr>
    </w:lvl>
    <w:lvl w:ilvl="4" w:tplc="651A27FE">
      <w:start w:val="1"/>
      <w:numFmt w:val="lowerLetter"/>
      <w:lvlText w:val="%5."/>
      <w:lvlJc w:val="left"/>
      <w:pPr>
        <w:ind w:left="3637" w:hanging="360"/>
      </w:pPr>
    </w:lvl>
    <w:lvl w:ilvl="5" w:tplc="937217E0">
      <w:start w:val="1"/>
      <w:numFmt w:val="lowerRoman"/>
      <w:lvlText w:val="%6."/>
      <w:lvlJc w:val="right"/>
      <w:pPr>
        <w:ind w:left="4357" w:hanging="180"/>
      </w:pPr>
    </w:lvl>
    <w:lvl w:ilvl="6" w:tplc="2D62560A">
      <w:start w:val="1"/>
      <w:numFmt w:val="decimal"/>
      <w:lvlText w:val="%7."/>
      <w:lvlJc w:val="left"/>
      <w:pPr>
        <w:ind w:left="5077" w:hanging="360"/>
      </w:pPr>
    </w:lvl>
    <w:lvl w:ilvl="7" w:tplc="51965392">
      <w:start w:val="1"/>
      <w:numFmt w:val="lowerLetter"/>
      <w:lvlText w:val="%8."/>
      <w:lvlJc w:val="left"/>
      <w:pPr>
        <w:ind w:left="5797" w:hanging="360"/>
      </w:pPr>
    </w:lvl>
    <w:lvl w:ilvl="8" w:tplc="5C349606">
      <w:start w:val="1"/>
      <w:numFmt w:val="lowerRoman"/>
      <w:lvlText w:val="%9."/>
      <w:lvlJc w:val="right"/>
      <w:pPr>
        <w:ind w:left="6517" w:hanging="180"/>
      </w:pPr>
    </w:lvl>
  </w:abstractNum>
  <w:abstractNum w:abstractNumId="24" w15:restartNumberingAfterBreak="0">
    <w:nsid w:val="6B5F6B16"/>
    <w:multiLevelType w:val="hybridMultilevel"/>
    <w:tmpl w:val="186681DA"/>
    <w:lvl w:ilvl="0" w:tplc="74A2CB18">
      <w:start w:val="1"/>
      <w:numFmt w:val="bullet"/>
      <w:lvlText w:val=""/>
      <w:lvlJc w:val="left"/>
      <w:pPr>
        <w:ind w:left="720" w:hanging="360"/>
      </w:pPr>
      <w:rPr>
        <w:rFonts w:ascii="Arial" w:hAnsi="Arial" w:hint="default"/>
        <w:b/>
        <w:i w:val="0"/>
        <w:color w:val="008670" w:themeColor="text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14910"/>
    <w:multiLevelType w:val="hybridMultilevel"/>
    <w:tmpl w:val="F8F43F32"/>
    <w:lvl w:ilvl="0" w:tplc="D15EAF96">
      <w:start w:val="1"/>
      <w:numFmt w:val="decimal"/>
      <w:lvlText w:val="%1."/>
      <w:lvlJc w:val="left"/>
      <w:pPr>
        <w:ind w:left="757" w:hanging="360"/>
      </w:pPr>
    </w:lvl>
    <w:lvl w:ilvl="1" w:tplc="A176ACC6">
      <w:start w:val="1"/>
      <w:numFmt w:val="lowerLetter"/>
      <w:lvlText w:val="%2."/>
      <w:lvlJc w:val="left"/>
      <w:pPr>
        <w:ind w:left="1477" w:hanging="360"/>
      </w:pPr>
    </w:lvl>
    <w:lvl w:ilvl="2" w:tplc="C54EFE68">
      <w:start w:val="1"/>
      <w:numFmt w:val="lowerRoman"/>
      <w:lvlText w:val="%3."/>
      <w:lvlJc w:val="right"/>
      <w:pPr>
        <w:ind w:left="2197" w:hanging="180"/>
      </w:pPr>
    </w:lvl>
    <w:lvl w:ilvl="3" w:tplc="900A5A7C">
      <w:start w:val="1"/>
      <w:numFmt w:val="decimal"/>
      <w:lvlText w:val="%4."/>
      <w:lvlJc w:val="left"/>
      <w:pPr>
        <w:ind w:left="2917" w:hanging="360"/>
      </w:pPr>
    </w:lvl>
    <w:lvl w:ilvl="4" w:tplc="D0527AE0">
      <w:start w:val="1"/>
      <w:numFmt w:val="lowerLetter"/>
      <w:lvlText w:val="%5."/>
      <w:lvlJc w:val="left"/>
      <w:pPr>
        <w:ind w:left="3637" w:hanging="360"/>
      </w:pPr>
    </w:lvl>
    <w:lvl w:ilvl="5" w:tplc="708C2408">
      <w:start w:val="1"/>
      <w:numFmt w:val="lowerRoman"/>
      <w:lvlText w:val="%6."/>
      <w:lvlJc w:val="right"/>
      <w:pPr>
        <w:ind w:left="4357" w:hanging="180"/>
      </w:pPr>
    </w:lvl>
    <w:lvl w:ilvl="6" w:tplc="A43AB95E">
      <w:start w:val="1"/>
      <w:numFmt w:val="decimal"/>
      <w:lvlText w:val="%7."/>
      <w:lvlJc w:val="left"/>
      <w:pPr>
        <w:ind w:left="5077" w:hanging="360"/>
      </w:pPr>
    </w:lvl>
    <w:lvl w:ilvl="7" w:tplc="D508432C">
      <w:start w:val="1"/>
      <w:numFmt w:val="lowerLetter"/>
      <w:lvlText w:val="%8."/>
      <w:lvlJc w:val="left"/>
      <w:pPr>
        <w:ind w:left="5797" w:hanging="360"/>
      </w:pPr>
    </w:lvl>
    <w:lvl w:ilvl="8" w:tplc="46B8686A">
      <w:start w:val="1"/>
      <w:numFmt w:val="lowerRoman"/>
      <w:lvlText w:val="%9."/>
      <w:lvlJc w:val="right"/>
      <w:pPr>
        <w:ind w:left="6517" w:hanging="180"/>
      </w:pPr>
    </w:lvl>
  </w:abstractNum>
  <w:abstractNum w:abstractNumId="26" w15:restartNumberingAfterBreak="0">
    <w:nsid w:val="7D3B185F"/>
    <w:multiLevelType w:val="hybridMultilevel"/>
    <w:tmpl w:val="06F8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26F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9275610">
    <w:abstractNumId w:val="19"/>
  </w:num>
  <w:num w:numId="2" w16cid:durableId="880901009">
    <w:abstractNumId w:val="25"/>
  </w:num>
  <w:num w:numId="3" w16cid:durableId="11731042">
    <w:abstractNumId w:val="20"/>
  </w:num>
  <w:num w:numId="4" w16cid:durableId="1840806172">
    <w:abstractNumId w:val="23"/>
  </w:num>
  <w:num w:numId="5" w16cid:durableId="1585841076">
    <w:abstractNumId w:val="21"/>
  </w:num>
  <w:num w:numId="6" w16cid:durableId="1430002468">
    <w:abstractNumId w:val="9"/>
  </w:num>
  <w:num w:numId="7" w16cid:durableId="422533264">
    <w:abstractNumId w:val="7"/>
  </w:num>
  <w:num w:numId="8" w16cid:durableId="789083300">
    <w:abstractNumId w:val="6"/>
  </w:num>
  <w:num w:numId="9" w16cid:durableId="1880705100">
    <w:abstractNumId w:val="5"/>
  </w:num>
  <w:num w:numId="10" w16cid:durableId="422380408">
    <w:abstractNumId w:val="4"/>
  </w:num>
  <w:num w:numId="11" w16cid:durableId="734282023">
    <w:abstractNumId w:val="8"/>
  </w:num>
  <w:num w:numId="12" w16cid:durableId="701169939">
    <w:abstractNumId w:val="3"/>
  </w:num>
  <w:num w:numId="13" w16cid:durableId="2093313013">
    <w:abstractNumId w:val="2"/>
  </w:num>
  <w:num w:numId="14" w16cid:durableId="809131502">
    <w:abstractNumId w:val="1"/>
  </w:num>
  <w:num w:numId="15" w16cid:durableId="1494953758">
    <w:abstractNumId w:val="0"/>
  </w:num>
  <w:num w:numId="16" w16cid:durableId="1262488314">
    <w:abstractNumId w:val="22"/>
  </w:num>
  <w:num w:numId="17" w16cid:durableId="846553573">
    <w:abstractNumId w:val="27"/>
  </w:num>
  <w:num w:numId="18" w16cid:durableId="2081829802">
    <w:abstractNumId w:val="18"/>
  </w:num>
  <w:num w:numId="19" w16cid:durableId="901015542">
    <w:abstractNumId w:val="15"/>
  </w:num>
  <w:num w:numId="20" w16cid:durableId="1614555704">
    <w:abstractNumId w:val="24"/>
  </w:num>
  <w:num w:numId="21" w16cid:durableId="2013295872">
    <w:abstractNumId w:val="17"/>
  </w:num>
  <w:num w:numId="22" w16cid:durableId="843783290">
    <w:abstractNumId w:val="16"/>
  </w:num>
  <w:num w:numId="23" w16cid:durableId="1435899808">
    <w:abstractNumId w:val="14"/>
  </w:num>
  <w:num w:numId="24" w16cid:durableId="1285691866">
    <w:abstractNumId w:val="26"/>
  </w:num>
  <w:num w:numId="25" w16cid:durableId="487669400">
    <w:abstractNumId w:val="12"/>
  </w:num>
  <w:num w:numId="26" w16cid:durableId="2100365152">
    <w:abstractNumId w:val="13"/>
  </w:num>
  <w:num w:numId="27" w16cid:durableId="716781864">
    <w:abstractNumId w:val="10"/>
  </w:num>
  <w:num w:numId="28" w16cid:durableId="624507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1A"/>
    <w:rsid w:val="00000B40"/>
    <w:rsid w:val="000023DD"/>
    <w:rsid w:val="00004A48"/>
    <w:rsid w:val="00010F49"/>
    <w:rsid w:val="00012B67"/>
    <w:rsid w:val="0001756E"/>
    <w:rsid w:val="000216A6"/>
    <w:rsid w:val="0002175E"/>
    <w:rsid w:val="0002302E"/>
    <w:rsid w:val="00023807"/>
    <w:rsid w:val="00024FFD"/>
    <w:rsid w:val="0002558F"/>
    <w:rsid w:val="00025EDD"/>
    <w:rsid w:val="00026ACD"/>
    <w:rsid w:val="000307AA"/>
    <w:rsid w:val="00030E81"/>
    <w:rsid w:val="00032E6A"/>
    <w:rsid w:val="00033723"/>
    <w:rsid w:val="00035376"/>
    <w:rsid w:val="00035443"/>
    <w:rsid w:val="0003692F"/>
    <w:rsid w:val="00037EDB"/>
    <w:rsid w:val="0004288D"/>
    <w:rsid w:val="00043916"/>
    <w:rsid w:val="00043F56"/>
    <w:rsid w:val="00044C2A"/>
    <w:rsid w:val="00044D8D"/>
    <w:rsid w:val="00044FE2"/>
    <w:rsid w:val="0004648C"/>
    <w:rsid w:val="000473D9"/>
    <w:rsid w:val="00047C0E"/>
    <w:rsid w:val="00053C45"/>
    <w:rsid w:val="00057668"/>
    <w:rsid w:val="00060BFD"/>
    <w:rsid w:val="00063FB6"/>
    <w:rsid w:val="00071817"/>
    <w:rsid w:val="00072EB2"/>
    <w:rsid w:val="00075865"/>
    <w:rsid w:val="0008394C"/>
    <w:rsid w:val="000842E5"/>
    <w:rsid w:val="00086347"/>
    <w:rsid w:val="00087CF5"/>
    <w:rsid w:val="00091819"/>
    <w:rsid w:val="00095512"/>
    <w:rsid w:val="000A38F9"/>
    <w:rsid w:val="000A4B76"/>
    <w:rsid w:val="000B485F"/>
    <w:rsid w:val="000B79AC"/>
    <w:rsid w:val="000C0E65"/>
    <w:rsid w:val="000C276E"/>
    <w:rsid w:val="000C44D5"/>
    <w:rsid w:val="000C4FF2"/>
    <w:rsid w:val="000C6775"/>
    <w:rsid w:val="000C73A2"/>
    <w:rsid w:val="000C7D3B"/>
    <w:rsid w:val="000D2A48"/>
    <w:rsid w:val="000D69B1"/>
    <w:rsid w:val="000D79A4"/>
    <w:rsid w:val="000E0AB5"/>
    <w:rsid w:val="000E27BD"/>
    <w:rsid w:val="000E6A89"/>
    <w:rsid w:val="000F02E9"/>
    <w:rsid w:val="000F33A8"/>
    <w:rsid w:val="000F4031"/>
    <w:rsid w:val="000F41A4"/>
    <w:rsid w:val="000F65BA"/>
    <w:rsid w:val="001011C3"/>
    <w:rsid w:val="001051DB"/>
    <w:rsid w:val="00111FE4"/>
    <w:rsid w:val="001247B3"/>
    <w:rsid w:val="00125CE3"/>
    <w:rsid w:val="00125E11"/>
    <w:rsid w:val="00136CA8"/>
    <w:rsid w:val="00137A7D"/>
    <w:rsid w:val="001411AB"/>
    <w:rsid w:val="0014369E"/>
    <w:rsid w:val="0014375A"/>
    <w:rsid w:val="00144913"/>
    <w:rsid w:val="00150E15"/>
    <w:rsid w:val="00154506"/>
    <w:rsid w:val="00154755"/>
    <w:rsid w:val="00157BBD"/>
    <w:rsid w:val="00160974"/>
    <w:rsid w:val="00164AC7"/>
    <w:rsid w:val="00164E72"/>
    <w:rsid w:val="0016531D"/>
    <w:rsid w:val="00165D11"/>
    <w:rsid w:val="00167908"/>
    <w:rsid w:val="00171226"/>
    <w:rsid w:val="00171C1C"/>
    <w:rsid w:val="0017205A"/>
    <w:rsid w:val="001735D2"/>
    <w:rsid w:val="001741DB"/>
    <w:rsid w:val="001756D3"/>
    <w:rsid w:val="00180774"/>
    <w:rsid w:val="00181475"/>
    <w:rsid w:val="00183BF1"/>
    <w:rsid w:val="001861A6"/>
    <w:rsid w:val="0019104B"/>
    <w:rsid w:val="00193E6E"/>
    <w:rsid w:val="00194F79"/>
    <w:rsid w:val="00196132"/>
    <w:rsid w:val="001A5CA6"/>
    <w:rsid w:val="001A7114"/>
    <w:rsid w:val="001C3623"/>
    <w:rsid w:val="001C39C4"/>
    <w:rsid w:val="001C5197"/>
    <w:rsid w:val="001C5E57"/>
    <w:rsid w:val="001D3737"/>
    <w:rsid w:val="001E2BE1"/>
    <w:rsid w:val="001E4486"/>
    <w:rsid w:val="001E66FD"/>
    <w:rsid w:val="001E6975"/>
    <w:rsid w:val="001F5594"/>
    <w:rsid w:val="001F55B7"/>
    <w:rsid w:val="001F5D31"/>
    <w:rsid w:val="001F6A91"/>
    <w:rsid w:val="001F6EE4"/>
    <w:rsid w:val="00200A8E"/>
    <w:rsid w:val="00202A1F"/>
    <w:rsid w:val="0020464F"/>
    <w:rsid w:val="002059CD"/>
    <w:rsid w:val="002065F2"/>
    <w:rsid w:val="0020785C"/>
    <w:rsid w:val="002112CB"/>
    <w:rsid w:val="002115CB"/>
    <w:rsid w:val="002125DE"/>
    <w:rsid w:val="00212643"/>
    <w:rsid w:val="00217923"/>
    <w:rsid w:val="002212E2"/>
    <w:rsid w:val="0022445A"/>
    <w:rsid w:val="00225B10"/>
    <w:rsid w:val="002278A7"/>
    <w:rsid w:val="002301B4"/>
    <w:rsid w:val="00231E56"/>
    <w:rsid w:val="00233F58"/>
    <w:rsid w:val="00234347"/>
    <w:rsid w:val="002358BC"/>
    <w:rsid w:val="00236318"/>
    <w:rsid w:val="0024413D"/>
    <w:rsid w:val="00244C55"/>
    <w:rsid w:val="0024609D"/>
    <w:rsid w:val="00246DFB"/>
    <w:rsid w:val="00247792"/>
    <w:rsid w:val="00251AD3"/>
    <w:rsid w:val="002523C7"/>
    <w:rsid w:val="00266A8B"/>
    <w:rsid w:val="00267A23"/>
    <w:rsid w:val="0027186A"/>
    <w:rsid w:val="0028241C"/>
    <w:rsid w:val="00282929"/>
    <w:rsid w:val="00283BCC"/>
    <w:rsid w:val="0028657E"/>
    <w:rsid w:val="00286BBF"/>
    <w:rsid w:val="00286BD3"/>
    <w:rsid w:val="002874EF"/>
    <w:rsid w:val="00292398"/>
    <w:rsid w:val="00292B7C"/>
    <w:rsid w:val="002964CC"/>
    <w:rsid w:val="002A0584"/>
    <w:rsid w:val="002A39AE"/>
    <w:rsid w:val="002A628A"/>
    <w:rsid w:val="002A6420"/>
    <w:rsid w:val="002B0A00"/>
    <w:rsid w:val="002B1636"/>
    <w:rsid w:val="002B2FEB"/>
    <w:rsid w:val="002C1F4C"/>
    <w:rsid w:val="002C2EC4"/>
    <w:rsid w:val="002C7623"/>
    <w:rsid w:val="002E0E1D"/>
    <w:rsid w:val="002E5E9C"/>
    <w:rsid w:val="002E6913"/>
    <w:rsid w:val="002F11BD"/>
    <w:rsid w:val="002F3D19"/>
    <w:rsid w:val="002F4ECC"/>
    <w:rsid w:val="002F5391"/>
    <w:rsid w:val="002F6769"/>
    <w:rsid w:val="00301AFF"/>
    <w:rsid w:val="003024D9"/>
    <w:rsid w:val="00303C46"/>
    <w:rsid w:val="003049B5"/>
    <w:rsid w:val="00304AFE"/>
    <w:rsid w:val="00307BF1"/>
    <w:rsid w:val="00311177"/>
    <w:rsid w:val="00312C4F"/>
    <w:rsid w:val="0031574C"/>
    <w:rsid w:val="003161F4"/>
    <w:rsid w:val="00317195"/>
    <w:rsid w:val="00317381"/>
    <w:rsid w:val="003204CF"/>
    <w:rsid w:val="00321373"/>
    <w:rsid w:val="003234DA"/>
    <w:rsid w:val="00325F86"/>
    <w:rsid w:val="00327FDB"/>
    <w:rsid w:val="00331FEB"/>
    <w:rsid w:val="00334199"/>
    <w:rsid w:val="00357E4F"/>
    <w:rsid w:val="00360FCB"/>
    <w:rsid w:val="00363450"/>
    <w:rsid w:val="00363593"/>
    <w:rsid w:val="00364B08"/>
    <w:rsid w:val="00366539"/>
    <w:rsid w:val="00367B6D"/>
    <w:rsid w:val="00370BB5"/>
    <w:rsid w:val="003719C3"/>
    <w:rsid w:val="00374C3B"/>
    <w:rsid w:val="003802D9"/>
    <w:rsid w:val="00381EFD"/>
    <w:rsid w:val="00383AEE"/>
    <w:rsid w:val="00385AA2"/>
    <w:rsid w:val="00385BB2"/>
    <w:rsid w:val="003922A7"/>
    <w:rsid w:val="00392536"/>
    <w:rsid w:val="00394AF3"/>
    <w:rsid w:val="003956E2"/>
    <w:rsid w:val="003A145D"/>
    <w:rsid w:val="003A2FEB"/>
    <w:rsid w:val="003A7EAE"/>
    <w:rsid w:val="003B0F3F"/>
    <w:rsid w:val="003B1608"/>
    <w:rsid w:val="003B266B"/>
    <w:rsid w:val="003B26FA"/>
    <w:rsid w:val="003B29D9"/>
    <w:rsid w:val="003B35B8"/>
    <w:rsid w:val="003C3FA0"/>
    <w:rsid w:val="003C47C0"/>
    <w:rsid w:val="003C7AB8"/>
    <w:rsid w:val="003D1F6E"/>
    <w:rsid w:val="003D2F9E"/>
    <w:rsid w:val="003D46E1"/>
    <w:rsid w:val="003D67DE"/>
    <w:rsid w:val="003D68E5"/>
    <w:rsid w:val="003E27C5"/>
    <w:rsid w:val="003E6100"/>
    <w:rsid w:val="003F0CE3"/>
    <w:rsid w:val="003F19EB"/>
    <w:rsid w:val="0040255B"/>
    <w:rsid w:val="00404C14"/>
    <w:rsid w:val="00404C9F"/>
    <w:rsid w:val="004101A4"/>
    <w:rsid w:val="00413A72"/>
    <w:rsid w:val="00414327"/>
    <w:rsid w:val="004165E4"/>
    <w:rsid w:val="00420DD8"/>
    <w:rsid w:val="0042169E"/>
    <w:rsid w:val="004226DD"/>
    <w:rsid w:val="00432CCA"/>
    <w:rsid w:val="004334EF"/>
    <w:rsid w:val="00435FB6"/>
    <w:rsid w:val="004413AD"/>
    <w:rsid w:val="004436A4"/>
    <w:rsid w:val="00444CC7"/>
    <w:rsid w:val="00446D8F"/>
    <w:rsid w:val="00451024"/>
    <w:rsid w:val="004525BA"/>
    <w:rsid w:val="0045346D"/>
    <w:rsid w:val="00455830"/>
    <w:rsid w:val="00457DC6"/>
    <w:rsid w:val="00460A4C"/>
    <w:rsid w:val="00461842"/>
    <w:rsid w:val="00461A9D"/>
    <w:rsid w:val="0046448F"/>
    <w:rsid w:val="00466675"/>
    <w:rsid w:val="004751B9"/>
    <w:rsid w:val="00480DC1"/>
    <w:rsid w:val="0048111B"/>
    <w:rsid w:val="00485335"/>
    <w:rsid w:val="00486180"/>
    <w:rsid w:val="00496D4D"/>
    <w:rsid w:val="004A21BB"/>
    <w:rsid w:val="004A57E8"/>
    <w:rsid w:val="004A65F6"/>
    <w:rsid w:val="004B164B"/>
    <w:rsid w:val="004B5A26"/>
    <w:rsid w:val="004C08D4"/>
    <w:rsid w:val="004C125B"/>
    <w:rsid w:val="004C258E"/>
    <w:rsid w:val="004C6D0A"/>
    <w:rsid w:val="004D1F2A"/>
    <w:rsid w:val="004D3120"/>
    <w:rsid w:val="004D3AC8"/>
    <w:rsid w:val="004D7595"/>
    <w:rsid w:val="004E02F1"/>
    <w:rsid w:val="004E14C1"/>
    <w:rsid w:val="004E1BE7"/>
    <w:rsid w:val="004E2E95"/>
    <w:rsid w:val="004E6CBF"/>
    <w:rsid w:val="004E721B"/>
    <w:rsid w:val="004F2B4A"/>
    <w:rsid w:val="004F321E"/>
    <w:rsid w:val="004F44E1"/>
    <w:rsid w:val="004F4A43"/>
    <w:rsid w:val="004F5CA0"/>
    <w:rsid w:val="004F6A3C"/>
    <w:rsid w:val="004F6D35"/>
    <w:rsid w:val="0050413B"/>
    <w:rsid w:val="00504EF9"/>
    <w:rsid w:val="00506039"/>
    <w:rsid w:val="005067F4"/>
    <w:rsid w:val="005068D0"/>
    <w:rsid w:val="005114A0"/>
    <w:rsid w:val="00511DAA"/>
    <w:rsid w:val="005138B4"/>
    <w:rsid w:val="005173C3"/>
    <w:rsid w:val="00522A7A"/>
    <w:rsid w:val="0052571F"/>
    <w:rsid w:val="005307D5"/>
    <w:rsid w:val="00540462"/>
    <w:rsid w:val="0054244C"/>
    <w:rsid w:val="00542515"/>
    <w:rsid w:val="00543961"/>
    <w:rsid w:val="00543CBE"/>
    <w:rsid w:val="00554305"/>
    <w:rsid w:val="00557091"/>
    <w:rsid w:val="0055710C"/>
    <w:rsid w:val="00561273"/>
    <w:rsid w:val="00564827"/>
    <w:rsid w:val="00564903"/>
    <w:rsid w:val="00564DBC"/>
    <w:rsid w:val="00570E5F"/>
    <w:rsid w:val="00571FB4"/>
    <w:rsid w:val="0057233F"/>
    <w:rsid w:val="00572FFE"/>
    <w:rsid w:val="005747B1"/>
    <w:rsid w:val="00576873"/>
    <w:rsid w:val="0058148A"/>
    <w:rsid w:val="00584B3B"/>
    <w:rsid w:val="00585A18"/>
    <w:rsid w:val="00590F27"/>
    <w:rsid w:val="005911B4"/>
    <w:rsid w:val="00592AB8"/>
    <w:rsid w:val="0059354F"/>
    <w:rsid w:val="005A4730"/>
    <w:rsid w:val="005A596F"/>
    <w:rsid w:val="005A7138"/>
    <w:rsid w:val="005B17B3"/>
    <w:rsid w:val="005B76D1"/>
    <w:rsid w:val="005C0A36"/>
    <w:rsid w:val="005C2926"/>
    <w:rsid w:val="005C417E"/>
    <w:rsid w:val="005C607C"/>
    <w:rsid w:val="005C6EAB"/>
    <w:rsid w:val="005D0204"/>
    <w:rsid w:val="005D1DF5"/>
    <w:rsid w:val="005D2B33"/>
    <w:rsid w:val="005D3D0B"/>
    <w:rsid w:val="005D413E"/>
    <w:rsid w:val="005D58C8"/>
    <w:rsid w:val="005D66DD"/>
    <w:rsid w:val="005D7B40"/>
    <w:rsid w:val="005E1D98"/>
    <w:rsid w:val="005E32CB"/>
    <w:rsid w:val="005E58CA"/>
    <w:rsid w:val="005E5FC4"/>
    <w:rsid w:val="005F1572"/>
    <w:rsid w:val="005F19DD"/>
    <w:rsid w:val="005F3BD0"/>
    <w:rsid w:val="00602AD6"/>
    <w:rsid w:val="0060687A"/>
    <w:rsid w:val="00607466"/>
    <w:rsid w:val="00613325"/>
    <w:rsid w:val="006144F3"/>
    <w:rsid w:val="006168A0"/>
    <w:rsid w:val="00620E2D"/>
    <w:rsid w:val="00620F59"/>
    <w:rsid w:val="00622D28"/>
    <w:rsid w:val="00626C7B"/>
    <w:rsid w:val="0062754B"/>
    <w:rsid w:val="00630D8F"/>
    <w:rsid w:val="00635038"/>
    <w:rsid w:val="00637B2B"/>
    <w:rsid w:val="00637C37"/>
    <w:rsid w:val="0064220E"/>
    <w:rsid w:val="0064624E"/>
    <w:rsid w:val="00650457"/>
    <w:rsid w:val="0065067D"/>
    <w:rsid w:val="00652B3B"/>
    <w:rsid w:val="00653467"/>
    <w:rsid w:val="006563E5"/>
    <w:rsid w:val="00657DE9"/>
    <w:rsid w:val="006626CB"/>
    <w:rsid w:val="006627A9"/>
    <w:rsid w:val="00675617"/>
    <w:rsid w:val="006761B0"/>
    <w:rsid w:val="006767D6"/>
    <w:rsid w:val="006803C3"/>
    <w:rsid w:val="00682BDF"/>
    <w:rsid w:val="00684824"/>
    <w:rsid w:val="00685C1B"/>
    <w:rsid w:val="00690ABD"/>
    <w:rsid w:val="00694018"/>
    <w:rsid w:val="0069412E"/>
    <w:rsid w:val="006A110F"/>
    <w:rsid w:val="006A18A6"/>
    <w:rsid w:val="006A3711"/>
    <w:rsid w:val="006A4C60"/>
    <w:rsid w:val="006A5B97"/>
    <w:rsid w:val="006A6F9D"/>
    <w:rsid w:val="006C2685"/>
    <w:rsid w:val="006C397F"/>
    <w:rsid w:val="006D0B76"/>
    <w:rsid w:val="006D28CF"/>
    <w:rsid w:val="006D3544"/>
    <w:rsid w:val="006D3556"/>
    <w:rsid w:val="006D36C2"/>
    <w:rsid w:val="006D52CD"/>
    <w:rsid w:val="006D75D0"/>
    <w:rsid w:val="006E0861"/>
    <w:rsid w:val="006E10E6"/>
    <w:rsid w:val="006E478A"/>
    <w:rsid w:val="006E4B2C"/>
    <w:rsid w:val="006E4E5E"/>
    <w:rsid w:val="006E5026"/>
    <w:rsid w:val="006E5511"/>
    <w:rsid w:val="006E5B52"/>
    <w:rsid w:val="006E63B9"/>
    <w:rsid w:val="006E72A1"/>
    <w:rsid w:val="006F2B5C"/>
    <w:rsid w:val="006F3736"/>
    <w:rsid w:val="006F593F"/>
    <w:rsid w:val="006F6745"/>
    <w:rsid w:val="006F6FD0"/>
    <w:rsid w:val="007022BB"/>
    <w:rsid w:val="007026E8"/>
    <w:rsid w:val="007034F5"/>
    <w:rsid w:val="007067AC"/>
    <w:rsid w:val="00713586"/>
    <w:rsid w:val="00713F6F"/>
    <w:rsid w:val="00717FC1"/>
    <w:rsid w:val="0072701B"/>
    <w:rsid w:val="007347D9"/>
    <w:rsid w:val="007374C9"/>
    <w:rsid w:val="00737841"/>
    <w:rsid w:val="00741210"/>
    <w:rsid w:val="00744367"/>
    <w:rsid w:val="007460A8"/>
    <w:rsid w:val="00747D83"/>
    <w:rsid w:val="00750B78"/>
    <w:rsid w:val="007524BE"/>
    <w:rsid w:val="00752F6C"/>
    <w:rsid w:val="0075671B"/>
    <w:rsid w:val="007573BB"/>
    <w:rsid w:val="00760FCD"/>
    <w:rsid w:val="00773DC8"/>
    <w:rsid w:val="007744F8"/>
    <w:rsid w:val="00775580"/>
    <w:rsid w:val="007773EE"/>
    <w:rsid w:val="007842AA"/>
    <w:rsid w:val="007854FD"/>
    <w:rsid w:val="0078E7EC"/>
    <w:rsid w:val="00794229"/>
    <w:rsid w:val="007948FF"/>
    <w:rsid w:val="00795ECC"/>
    <w:rsid w:val="007A01E0"/>
    <w:rsid w:val="007A516C"/>
    <w:rsid w:val="007A6063"/>
    <w:rsid w:val="007A60BA"/>
    <w:rsid w:val="007B1839"/>
    <w:rsid w:val="007B25C9"/>
    <w:rsid w:val="007B3D22"/>
    <w:rsid w:val="007B4786"/>
    <w:rsid w:val="007C1DC7"/>
    <w:rsid w:val="007C359E"/>
    <w:rsid w:val="007C50E2"/>
    <w:rsid w:val="007C6C19"/>
    <w:rsid w:val="007C6DB4"/>
    <w:rsid w:val="007C724A"/>
    <w:rsid w:val="007D00CD"/>
    <w:rsid w:val="007D311D"/>
    <w:rsid w:val="007D34DF"/>
    <w:rsid w:val="007D653B"/>
    <w:rsid w:val="007E0005"/>
    <w:rsid w:val="007E2166"/>
    <w:rsid w:val="007E449E"/>
    <w:rsid w:val="007E46AE"/>
    <w:rsid w:val="007E4ED2"/>
    <w:rsid w:val="007E5967"/>
    <w:rsid w:val="007E7E1C"/>
    <w:rsid w:val="007F4027"/>
    <w:rsid w:val="007F7A37"/>
    <w:rsid w:val="00800B07"/>
    <w:rsid w:val="0080162F"/>
    <w:rsid w:val="00801A65"/>
    <w:rsid w:val="00802100"/>
    <w:rsid w:val="00803050"/>
    <w:rsid w:val="00804523"/>
    <w:rsid w:val="00805CC0"/>
    <w:rsid w:val="008066A5"/>
    <w:rsid w:val="008134E1"/>
    <w:rsid w:val="00815B9C"/>
    <w:rsid w:val="00815EED"/>
    <w:rsid w:val="008237FC"/>
    <w:rsid w:val="00826C05"/>
    <w:rsid w:val="008372A0"/>
    <w:rsid w:val="00841F57"/>
    <w:rsid w:val="00843F1F"/>
    <w:rsid w:val="00845FD1"/>
    <w:rsid w:val="008465E6"/>
    <w:rsid w:val="0087307C"/>
    <w:rsid w:val="00875642"/>
    <w:rsid w:val="00875FB2"/>
    <w:rsid w:val="0087727D"/>
    <w:rsid w:val="00880926"/>
    <w:rsid w:val="008834C1"/>
    <w:rsid w:val="008838F8"/>
    <w:rsid w:val="00883964"/>
    <w:rsid w:val="00884C06"/>
    <w:rsid w:val="00886649"/>
    <w:rsid w:val="0088721B"/>
    <w:rsid w:val="008907F0"/>
    <w:rsid w:val="00891493"/>
    <w:rsid w:val="00891754"/>
    <w:rsid w:val="00891F0E"/>
    <w:rsid w:val="008936AC"/>
    <w:rsid w:val="00894055"/>
    <w:rsid w:val="00896224"/>
    <w:rsid w:val="008963DD"/>
    <w:rsid w:val="008964EB"/>
    <w:rsid w:val="008A2570"/>
    <w:rsid w:val="008A2F36"/>
    <w:rsid w:val="008A6425"/>
    <w:rsid w:val="008B3C5D"/>
    <w:rsid w:val="008B50EA"/>
    <w:rsid w:val="008B5371"/>
    <w:rsid w:val="008B5541"/>
    <w:rsid w:val="008C0680"/>
    <w:rsid w:val="008C1835"/>
    <w:rsid w:val="008C52D9"/>
    <w:rsid w:val="008C59B5"/>
    <w:rsid w:val="008C7420"/>
    <w:rsid w:val="008D4E17"/>
    <w:rsid w:val="008D668B"/>
    <w:rsid w:val="008E10B6"/>
    <w:rsid w:val="008E3908"/>
    <w:rsid w:val="008E413B"/>
    <w:rsid w:val="008E47DF"/>
    <w:rsid w:val="008F0241"/>
    <w:rsid w:val="008F0A99"/>
    <w:rsid w:val="008F40E8"/>
    <w:rsid w:val="008F65AD"/>
    <w:rsid w:val="008F760C"/>
    <w:rsid w:val="00901636"/>
    <w:rsid w:val="00901C12"/>
    <w:rsid w:val="00912118"/>
    <w:rsid w:val="00917D50"/>
    <w:rsid w:val="009200E6"/>
    <w:rsid w:val="0092289E"/>
    <w:rsid w:val="00923C4C"/>
    <w:rsid w:val="009260EA"/>
    <w:rsid w:val="00931314"/>
    <w:rsid w:val="009351C8"/>
    <w:rsid w:val="0093602C"/>
    <w:rsid w:val="00937E73"/>
    <w:rsid w:val="00941A42"/>
    <w:rsid w:val="00942685"/>
    <w:rsid w:val="009441C5"/>
    <w:rsid w:val="00945AFD"/>
    <w:rsid w:val="0094797B"/>
    <w:rsid w:val="00951299"/>
    <w:rsid w:val="00952EE4"/>
    <w:rsid w:val="00954ABC"/>
    <w:rsid w:val="0095500A"/>
    <w:rsid w:val="009552CD"/>
    <w:rsid w:val="0096517B"/>
    <w:rsid w:val="0097416C"/>
    <w:rsid w:val="00974FC4"/>
    <w:rsid w:val="00980D99"/>
    <w:rsid w:val="00982A9E"/>
    <w:rsid w:val="00983B41"/>
    <w:rsid w:val="00985530"/>
    <w:rsid w:val="00985B7C"/>
    <w:rsid w:val="00986963"/>
    <w:rsid w:val="00991097"/>
    <w:rsid w:val="00994C5E"/>
    <w:rsid w:val="00996DCC"/>
    <w:rsid w:val="009A140B"/>
    <w:rsid w:val="009A1C33"/>
    <w:rsid w:val="009A6B8D"/>
    <w:rsid w:val="009B0B9B"/>
    <w:rsid w:val="009B25E1"/>
    <w:rsid w:val="009B700B"/>
    <w:rsid w:val="009B7ED8"/>
    <w:rsid w:val="009C3995"/>
    <w:rsid w:val="009C7F2D"/>
    <w:rsid w:val="009D0B5F"/>
    <w:rsid w:val="009D2A6A"/>
    <w:rsid w:val="009D329F"/>
    <w:rsid w:val="009D37C0"/>
    <w:rsid w:val="009D37F1"/>
    <w:rsid w:val="009D52FB"/>
    <w:rsid w:val="009E22F1"/>
    <w:rsid w:val="009E27F4"/>
    <w:rsid w:val="009E38BE"/>
    <w:rsid w:val="009E4BBD"/>
    <w:rsid w:val="009F1AEB"/>
    <w:rsid w:val="009F54F6"/>
    <w:rsid w:val="009F6578"/>
    <w:rsid w:val="00A01D69"/>
    <w:rsid w:val="00A01DD4"/>
    <w:rsid w:val="00A16545"/>
    <w:rsid w:val="00A2127D"/>
    <w:rsid w:val="00A24A10"/>
    <w:rsid w:val="00A25512"/>
    <w:rsid w:val="00A321B3"/>
    <w:rsid w:val="00A32849"/>
    <w:rsid w:val="00A32EA6"/>
    <w:rsid w:val="00A350F3"/>
    <w:rsid w:val="00A353F6"/>
    <w:rsid w:val="00A361F8"/>
    <w:rsid w:val="00A36A30"/>
    <w:rsid w:val="00A37658"/>
    <w:rsid w:val="00A411C4"/>
    <w:rsid w:val="00A43E33"/>
    <w:rsid w:val="00A50B21"/>
    <w:rsid w:val="00A50E80"/>
    <w:rsid w:val="00A51E7F"/>
    <w:rsid w:val="00A61111"/>
    <w:rsid w:val="00A62BD2"/>
    <w:rsid w:val="00A64ADA"/>
    <w:rsid w:val="00A65F4B"/>
    <w:rsid w:val="00A668BB"/>
    <w:rsid w:val="00A717EE"/>
    <w:rsid w:val="00A74BCC"/>
    <w:rsid w:val="00A762AD"/>
    <w:rsid w:val="00A80EBF"/>
    <w:rsid w:val="00A81882"/>
    <w:rsid w:val="00A8358D"/>
    <w:rsid w:val="00A83D88"/>
    <w:rsid w:val="00A86671"/>
    <w:rsid w:val="00A92AC3"/>
    <w:rsid w:val="00A9389A"/>
    <w:rsid w:val="00A95232"/>
    <w:rsid w:val="00A95F01"/>
    <w:rsid w:val="00A975A4"/>
    <w:rsid w:val="00AA0F1A"/>
    <w:rsid w:val="00AA361A"/>
    <w:rsid w:val="00AB092E"/>
    <w:rsid w:val="00AB4265"/>
    <w:rsid w:val="00AB5770"/>
    <w:rsid w:val="00AB73AD"/>
    <w:rsid w:val="00AC4E5B"/>
    <w:rsid w:val="00AC6BFE"/>
    <w:rsid w:val="00AD0E13"/>
    <w:rsid w:val="00AD11B6"/>
    <w:rsid w:val="00AD131B"/>
    <w:rsid w:val="00AE45CD"/>
    <w:rsid w:val="00AE6126"/>
    <w:rsid w:val="00AF051B"/>
    <w:rsid w:val="00B046C7"/>
    <w:rsid w:val="00B04D89"/>
    <w:rsid w:val="00B10DC2"/>
    <w:rsid w:val="00B16F3C"/>
    <w:rsid w:val="00B24B4F"/>
    <w:rsid w:val="00B25ECB"/>
    <w:rsid w:val="00B278B8"/>
    <w:rsid w:val="00B31A1C"/>
    <w:rsid w:val="00B31BB0"/>
    <w:rsid w:val="00B34A4B"/>
    <w:rsid w:val="00B43B6E"/>
    <w:rsid w:val="00B52CB4"/>
    <w:rsid w:val="00B72BEA"/>
    <w:rsid w:val="00B756BE"/>
    <w:rsid w:val="00B75C4D"/>
    <w:rsid w:val="00B769FB"/>
    <w:rsid w:val="00B76E9A"/>
    <w:rsid w:val="00B7779A"/>
    <w:rsid w:val="00B80435"/>
    <w:rsid w:val="00B80EB4"/>
    <w:rsid w:val="00B81381"/>
    <w:rsid w:val="00B86285"/>
    <w:rsid w:val="00B93BF7"/>
    <w:rsid w:val="00B93D4E"/>
    <w:rsid w:val="00B95C53"/>
    <w:rsid w:val="00B966F9"/>
    <w:rsid w:val="00BA0AC6"/>
    <w:rsid w:val="00BA76D3"/>
    <w:rsid w:val="00BB266D"/>
    <w:rsid w:val="00BB4A5D"/>
    <w:rsid w:val="00BC1A82"/>
    <w:rsid w:val="00BC4859"/>
    <w:rsid w:val="00BC5CF5"/>
    <w:rsid w:val="00BD3920"/>
    <w:rsid w:val="00BD51F2"/>
    <w:rsid w:val="00BD5419"/>
    <w:rsid w:val="00BD551A"/>
    <w:rsid w:val="00BD5E94"/>
    <w:rsid w:val="00BD7362"/>
    <w:rsid w:val="00BD777F"/>
    <w:rsid w:val="00BE173D"/>
    <w:rsid w:val="00BE19E7"/>
    <w:rsid w:val="00BE28C7"/>
    <w:rsid w:val="00BE727A"/>
    <w:rsid w:val="00BF35CA"/>
    <w:rsid w:val="00BF4CB6"/>
    <w:rsid w:val="00BF51E2"/>
    <w:rsid w:val="00BF51FC"/>
    <w:rsid w:val="00BF549F"/>
    <w:rsid w:val="00BF5F07"/>
    <w:rsid w:val="00BF77A2"/>
    <w:rsid w:val="00C02C72"/>
    <w:rsid w:val="00C04850"/>
    <w:rsid w:val="00C1348D"/>
    <w:rsid w:val="00C231BF"/>
    <w:rsid w:val="00C241E7"/>
    <w:rsid w:val="00C25D0C"/>
    <w:rsid w:val="00C26870"/>
    <w:rsid w:val="00C26AC7"/>
    <w:rsid w:val="00C275E3"/>
    <w:rsid w:val="00C278E3"/>
    <w:rsid w:val="00C3033E"/>
    <w:rsid w:val="00C43C8A"/>
    <w:rsid w:val="00C50F66"/>
    <w:rsid w:val="00C523DE"/>
    <w:rsid w:val="00C556CE"/>
    <w:rsid w:val="00C56564"/>
    <w:rsid w:val="00C5658B"/>
    <w:rsid w:val="00C57FF2"/>
    <w:rsid w:val="00C65476"/>
    <w:rsid w:val="00C666BD"/>
    <w:rsid w:val="00C67117"/>
    <w:rsid w:val="00C678EC"/>
    <w:rsid w:val="00C7098A"/>
    <w:rsid w:val="00C71B77"/>
    <w:rsid w:val="00C728A2"/>
    <w:rsid w:val="00C72DB6"/>
    <w:rsid w:val="00C737E3"/>
    <w:rsid w:val="00C77A6F"/>
    <w:rsid w:val="00C832D1"/>
    <w:rsid w:val="00C92B0C"/>
    <w:rsid w:val="00C945C4"/>
    <w:rsid w:val="00C95BAA"/>
    <w:rsid w:val="00CA16D0"/>
    <w:rsid w:val="00CA4802"/>
    <w:rsid w:val="00CA48A4"/>
    <w:rsid w:val="00CA58D3"/>
    <w:rsid w:val="00CB0F31"/>
    <w:rsid w:val="00CB3F48"/>
    <w:rsid w:val="00CB4642"/>
    <w:rsid w:val="00CB467D"/>
    <w:rsid w:val="00CC4944"/>
    <w:rsid w:val="00CD1530"/>
    <w:rsid w:val="00CD1D54"/>
    <w:rsid w:val="00CD3C0A"/>
    <w:rsid w:val="00CD4553"/>
    <w:rsid w:val="00CD7918"/>
    <w:rsid w:val="00CE18D1"/>
    <w:rsid w:val="00CE1C7C"/>
    <w:rsid w:val="00CE1FB1"/>
    <w:rsid w:val="00CE1FC0"/>
    <w:rsid w:val="00CE6DEF"/>
    <w:rsid w:val="00CE7033"/>
    <w:rsid w:val="00CF3008"/>
    <w:rsid w:val="00CF4065"/>
    <w:rsid w:val="00CF595C"/>
    <w:rsid w:val="00CF5D7A"/>
    <w:rsid w:val="00CF6840"/>
    <w:rsid w:val="00CF77EF"/>
    <w:rsid w:val="00D02171"/>
    <w:rsid w:val="00D02243"/>
    <w:rsid w:val="00D109AA"/>
    <w:rsid w:val="00D117FA"/>
    <w:rsid w:val="00D13337"/>
    <w:rsid w:val="00D177F7"/>
    <w:rsid w:val="00D2023D"/>
    <w:rsid w:val="00D253B7"/>
    <w:rsid w:val="00D27AEE"/>
    <w:rsid w:val="00D30FE2"/>
    <w:rsid w:val="00D34DA9"/>
    <w:rsid w:val="00D3626A"/>
    <w:rsid w:val="00D37DD0"/>
    <w:rsid w:val="00D415D7"/>
    <w:rsid w:val="00D416F2"/>
    <w:rsid w:val="00D479F4"/>
    <w:rsid w:val="00D50A67"/>
    <w:rsid w:val="00D50C33"/>
    <w:rsid w:val="00D544E6"/>
    <w:rsid w:val="00D54883"/>
    <w:rsid w:val="00D57309"/>
    <w:rsid w:val="00D62EFA"/>
    <w:rsid w:val="00D638EA"/>
    <w:rsid w:val="00D643D2"/>
    <w:rsid w:val="00D70822"/>
    <w:rsid w:val="00D72A19"/>
    <w:rsid w:val="00D72CA1"/>
    <w:rsid w:val="00D746CE"/>
    <w:rsid w:val="00D80E92"/>
    <w:rsid w:val="00D83305"/>
    <w:rsid w:val="00D8375E"/>
    <w:rsid w:val="00D90937"/>
    <w:rsid w:val="00D93012"/>
    <w:rsid w:val="00D96E69"/>
    <w:rsid w:val="00DA3CDC"/>
    <w:rsid w:val="00DA777A"/>
    <w:rsid w:val="00DB0CBD"/>
    <w:rsid w:val="00DB1ED5"/>
    <w:rsid w:val="00DB6108"/>
    <w:rsid w:val="00DB6D13"/>
    <w:rsid w:val="00DB7C27"/>
    <w:rsid w:val="00DB7DEC"/>
    <w:rsid w:val="00DC6B1E"/>
    <w:rsid w:val="00DC6E6C"/>
    <w:rsid w:val="00DD09DF"/>
    <w:rsid w:val="00DD70A8"/>
    <w:rsid w:val="00DE22A0"/>
    <w:rsid w:val="00DE6EE0"/>
    <w:rsid w:val="00DE743D"/>
    <w:rsid w:val="00DF2260"/>
    <w:rsid w:val="00DF425F"/>
    <w:rsid w:val="00E01BEA"/>
    <w:rsid w:val="00E05FFD"/>
    <w:rsid w:val="00E1442C"/>
    <w:rsid w:val="00E16F6B"/>
    <w:rsid w:val="00E17376"/>
    <w:rsid w:val="00E17B27"/>
    <w:rsid w:val="00E21D93"/>
    <w:rsid w:val="00E2C69B"/>
    <w:rsid w:val="00E3419B"/>
    <w:rsid w:val="00E4102E"/>
    <w:rsid w:val="00E5469B"/>
    <w:rsid w:val="00E5574A"/>
    <w:rsid w:val="00E573F8"/>
    <w:rsid w:val="00E6347C"/>
    <w:rsid w:val="00E6623D"/>
    <w:rsid w:val="00E6671F"/>
    <w:rsid w:val="00E77DF6"/>
    <w:rsid w:val="00E844D3"/>
    <w:rsid w:val="00E86E72"/>
    <w:rsid w:val="00E93FB4"/>
    <w:rsid w:val="00E94EFE"/>
    <w:rsid w:val="00EA26CB"/>
    <w:rsid w:val="00EA372F"/>
    <w:rsid w:val="00EB05FE"/>
    <w:rsid w:val="00EB0A2C"/>
    <w:rsid w:val="00EB1C9E"/>
    <w:rsid w:val="00EB3A00"/>
    <w:rsid w:val="00EB4075"/>
    <w:rsid w:val="00EB5118"/>
    <w:rsid w:val="00EC0291"/>
    <w:rsid w:val="00EC0781"/>
    <w:rsid w:val="00ED0941"/>
    <w:rsid w:val="00ED2253"/>
    <w:rsid w:val="00ED532A"/>
    <w:rsid w:val="00EE002A"/>
    <w:rsid w:val="00EE6034"/>
    <w:rsid w:val="00EE6312"/>
    <w:rsid w:val="00EE78E3"/>
    <w:rsid w:val="00EF3C93"/>
    <w:rsid w:val="00EF4870"/>
    <w:rsid w:val="00EF7E73"/>
    <w:rsid w:val="00F07CF9"/>
    <w:rsid w:val="00F15257"/>
    <w:rsid w:val="00F1563D"/>
    <w:rsid w:val="00F160FD"/>
    <w:rsid w:val="00F2237C"/>
    <w:rsid w:val="00F3353B"/>
    <w:rsid w:val="00F3795A"/>
    <w:rsid w:val="00F40269"/>
    <w:rsid w:val="00F40FD3"/>
    <w:rsid w:val="00F448CF"/>
    <w:rsid w:val="00F4696C"/>
    <w:rsid w:val="00F56A1D"/>
    <w:rsid w:val="00F60584"/>
    <w:rsid w:val="00F619B4"/>
    <w:rsid w:val="00F62DAF"/>
    <w:rsid w:val="00F664D4"/>
    <w:rsid w:val="00F7213B"/>
    <w:rsid w:val="00F7622E"/>
    <w:rsid w:val="00F76957"/>
    <w:rsid w:val="00F83FAB"/>
    <w:rsid w:val="00F904BA"/>
    <w:rsid w:val="00F91C30"/>
    <w:rsid w:val="00F92B52"/>
    <w:rsid w:val="00F9360D"/>
    <w:rsid w:val="00F93DEC"/>
    <w:rsid w:val="00FA3523"/>
    <w:rsid w:val="00FA6D3E"/>
    <w:rsid w:val="00FB1B1A"/>
    <w:rsid w:val="00FB739A"/>
    <w:rsid w:val="00FC0E54"/>
    <w:rsid w:val="00FC2C03"/>
    <w:rsid w:val="00FD5414"/>
    <w:rsid w:val="00FD7DAC"/>
    <w:rsid w:val="00FE042A"/>
    <w:rsid w:val="00FE3006"/>
    <w:rsid w:val="00FE46A5"/>
    <w:rsid w:val="00FE487A"/>
    <w:rsid w:val="010A6619"/>
    <w:rsid w:val="012E24F9"/>
    <w:rsid w:val="0159604E"/>
    <w:rsid w:val="01709715"/>
    <w:rsid w:val="0190BD32"/>
    <w:rsid w:val="01B35B5C"/>
    <w:rsid w:val="01B65191"/>
    <w:rsid w:val="01CB1AD4"/>
    <w:rsid w:val="01E2FACB"/>
    <w:rsid w:val="01FC54A9"/>
    <w:rsid w:val="01FD824E"/>
    <w:rsid w:val="0235DC77"/>
    <w:rsid w:val="030AEE4F"/>
    <w:rsid w:val="030BF33D"/>
    <w:rsid w:val="03298741"/>
    <w:rsid w:val="032CB182"/>
    <w:rsid w:val="0332E729"/>
    <w:rsid w:val="038642CE"/>
    <w:rsid w:val="03BB7037"/>
    <w:rsid w:val="04148669"/>
    <w:rsid w:val="0416FA79"/>
    <w:rsid w:val="0451736B"/>
    <w:rsid w:val="047188CC"/>
    <w:rsid w:val="0486DD4F"/>
    <w:rsid w:val="04CADBE8"/>
    <w:rsid w:val="04DD1A55"/>
    <w:rsid w:val="04F046DE"/>
    <w:rsid w:val="0516657D"/>
    <w:rsid w:val="05401162"/>
    <w:rsid w:val="054F2CDC"/>
    <w:rsid w:val="05BE6553"/>
    <w:rsid w:val="05FCCA3D"/>
    <w:rsid w:val="062A0A3A"/>
    <w:rsid w:val="0645FED8"/>
    <w:rsid w:val="065C1F94"/>
    <w:rsid w:val="06824114"/>
    <w:rsid w:val="07126FEB"/>
    <w:rsid w:val="07528735"/>
    <w:rsid w:val="0754B2A5"/>
    <w:rsid w:val="0776D892"/>
    <w:rsid w:val="07C39BE2"/>
    <w:rsid w:val="07C86DC2"/>
    <w:rsid w:val="07D90144"/>
    <w:rsid w:val="07DBDE14"/>
    <w:rsid w:val="07E5E0C3"/>
    <w:rsid w:val="080A7A26"/>
    <w:rsid w:val="0865D5AD"/>
    <w:rsid w:val="08861687"/>
    <w:rsid w:val="08976D4D"/>
    <w:rsid w:val="0925C9EB"/>
    <w:rsid w:val="0929E853"/>
    <w:rsid w:val="0974A544"/>
    <w:rsid w:val="0988AD67"/>
    <w:rsid w:val="09CB9FCE"/>
    <w:rsid w:val="09D5055E"/>
    <w:rsid w:val="09E14D59"/>
    <w:rsid w:val="0A46449A"/>
    <w:rsid w:val="0A4E4819"/>
    <w:rsid w:val="0A56EAF8"/>
    <w:rsid w:val="0AA53345"/>
    <w:rsid w:val="0AA94471"/>
    <w:rsid w:val="0AB97444"/>
    <w:rsid w:val="0AF0DBA1"/>
    <w:rsid w:val="0B1E76EA"/>
    <w:rsid w:val="0B9C5C01"/>
    <w:rsid w:val="0BAAB41A"/>
    <w:rsid w:val="0BB73062"/>
    <w:rsid w:val="0BBBCCC4"/>
    <w:rsid w:val="0BC5A3D6"/>
    <w:rsid w:val="0BE01778"/>
    <w:rsid w:val="0C1CEA33"/>
    <w:rsid w:val="0C38F369"/>
    <w:rsid w:val="0CAE0144"/>
    <w:rsid w:val="0CAE3B4A"/>
    <w:rsid w:val="0CD05AED"/>
    <w:rsid w:val="0CD12C12"/>
    <w:rsid w:val="0D169818"/>
    <w:rsid w:val="0D495B42"/>
    <w:rsid w:val="0D53684F"/>
    <w:rsid w:val="0E05FBE2"/>
    <w:rsid w:val="0E498BE2"/>
    <w:rsid w:val="0E79FB8C"/>
    <w:rsid w:val="0EA16E91"/>
    <w:rsid w:val="0EA51D21"/>
    <w:rsid w:val="0EF3A677"/>
    <w:rsid w:val="0F09ACA0"/>
    <w:rsid w:val="0F1036D8"/>
    <w:rsid w:val="0F380CCC"/>
    <w:rsid w:val="0F5790C8"/>
    <w:rsid w:val="0FC4F0BC"/>
    <w:rsid w:val="0FE82279"/>
    <w:rsid w:val="1029750C"/>
    <w:rsid w:val="1039C044"/>
    <w:rsid w:val="107ED957"/>
    <w:rsid w:val="10C6633F"/>
    <w:rsid w:val="10E4A314"/>
    <w:rsid w:val="10FF9BD9"/>
    <w:rsid w:val="11011531"/>
    <w:rsid w:val="11156794"/>
    <w:rsid w:val="11319D95"/>
    <w:rsid w:val="1178BCAF"/>
    <w:rsid w:val="11841E13"/>
    <w:rsid w:val="118F9F1E"/>
    <w:rsid w:val="121574C3"/>
    <w:rsid w:val="1234CDAE"/>
    <w:rsid w:val="12363256"/>
    <w:rsid w:val="123C24D4"/>
    <w:rsid w:val="128C0270"/>
    <w:rsid w:val="12F59D84"/>
    <w:rsid w:val="12F6565D"/>
    <w:rsid w:val="13295D36"/>
    <w:rsid w:val="1392A473"/>
    <w:rsid w:val="1395F84F"/>
    <w:rsid w:val="13A65493"/>
    <w:rsid w:val="13B20586"/>
    <w:rsid w:val="13E606A9"/>
    <w:rsid w:val="13E7AAEC"/>
    <w:rsid w:val="13EA8166"/>
    <w:rsid w:val="13FC1E1F"/>
    <w:rsid w:val="149D988F"/>
    <w:rsid w:val="14AD1E87"/>
    <w:rsid w:val="1512E2CF"/>
    <w:rsid w:val="152C149C"/>
    <w:rsid w:val="154A8791"/>
    <w:rsid w:val="15692090"/>
    <w:rsid w:val="156BC1D0"/>
    <w:rsid w:val="156E2055"/>
    <w:rsid w:val="1581C6A3"/>
    <w:rsid w:val="15AF7F40"/>
    <w:rsid w:val="15EE968C"/>
    <w:rsid w:val="15F80649"/>
    <w:rsid w:val="162C7F83"/>
    <w:rsid w:val="162F2EF4"/>
    <w:rsid w:val="1657D005"/>
    <w:rsid w:val="16655457"/>
    <w:rsid w:val="1676F9F0"/>
    <w:rsid w:val="168278CE"/>
    <w:rsid w:val="16B6F9BE"/>
    <w:rsid w:val="17297783"/>
    <w:rsid w:val="17520A2B"/>
    <w:rsid w:val="176B15A2"/>
    <w:rsid w:val="1771061C"/>
    <w:rsid w:val="178BB4C1"/>
    <w:rsid w:val="1791E90F"/>
    <w:rsid w:val="17A03C04"/>
    <w:rsid w:val="17FAD6C4"/>
    <w:rsid w:val="17FBE0C6"/>
    <w:rsid w:val="1814E082"/>
    <w:rsid w:val="18180E5D"/>
    <w:rsid w:val="182AAAC5"/>
    <w:rsid w:val="182AF650"/>
    <w:rsid w:val="1846CF8C"/>
    <w:rsid w:val="187D5391"/>
    <w:rsid w:val="18CA97BE"/>
    <w:rsid w:val="18CE4BB5"/>
    <w:rsid w:val="199D23D1"/>
    <w:rsid w:val="19D0176D"/>
    <w:rsid w:val="19E4EFC8"/>
    <w:rsid w:val="19F31CEB"/>
    <w:rsid w:val="19F6885F"/>
    <w:rsid w:val="1A7AF332"/>
    <w:rsid w:val="1AA597EB"/>
    <w:rsid w:val="1AB0578F"/>
    <w:rsid w:val="1ADACD2C"/>
    <w:rsid w:val="1ADD7770"/>
    <w:rsid w:val="1AF2D063"/>
    <w:rsid w:val="1B273749"/>
    <w:rsid w:val="1B4B50A4"/>
    <w:rsid w:val="1B603042"/>
    <w:rsid w:val="1B80A9D8"/>
    <w:rsid w:val="1BDB1100"/>
    <w:rsid w:val="1BFB6275"/>
    <w:rsid w:val="1C3ABFC5"/>
    <w:rsid w:val="1C764157"/>
    <w:rsid w:val="1CE8D6DD"/>
    <w:rsid w:val="1D2FFAB6"/>
    <w:rsid w:val="1D421404"/>
    <w:rsid w:val="1DBFE938"/>
    <w:rsid w:val="1DC41910"/>
    <w:rsid w:val="1DEFD5CB"/>
    <w:rsid w:val="1DF2B093"/>
    <w:rsid w:val="1E240D90"/>
    <w:rsid w:val="1E5B16F6"/>
    <w:rsid w:val="1E72400E"/>
    <w:rsid w:val="1EB234C6"/>
    <w:rsid w:val="1EC44208"/>
    <w:rsid w:val="1ED2E3DF"/>
    <w:rsid w:val="1EE74056"/>
    <w:rsid w:val="1EEDE1C4"/>
    <w:rsid w:val="1F06DBDD"/>
    <w:rsid w:val="1F0C88E9"/>
    <w:rsid w:val="1F8BADE2"/>
    <w:rsid w:val="1FF41BC0"/>
    <w:rsid w:val="203302B6"/>
    <w:rsid w:val="2052A409"/>
    <w:rsid w:val="2081F158"/>
    <w:rsid w:val="20A23B49"/>
    <w:rsid w:val="20E75B6E"/>
    <w:rsid w:val="21459ED6"/>
    <w:rsid w:val="2176FB7C"/>
    <w:rsid w:val="21B09269"/>
    <w:rsid w:val="21C9A607"/>
    <w:rsid w:val="21E25FE9"/>
    <w:rsid w:val="22599BB9"/>
    <w:rsid w:val="225A70D5"/>
    <w:rsid w:val="2294A270"/>
    <w:rsid w:val="22BCDE6E"/>
    <w:rsid w:val="22D98511"/>
    <w:rsid w:val="22DE5DCA"/>
    <w:rsid w:val="22ED305D"/>
    <w:rsid w:val="2302AC52"/>
    <w:rsid w:val="236A1DC7"/>
    <w:rsid w:val="23938B9A"/>
    <w:rsid w:val="23C56EC6"/>
    <w:rsid w:val="23D34AC5"/>
    <w:rsid w:val="23D77307"/>
    <w:rsid w:val="2422AEBB"/>
    <w:rsid w:val="24925100"/>
    <w:rsid w:val="24A5FF4D"/>
    <w:rsid w:val="24AFA40C"/>
    <w:rsid w:val="24C9F442"/>
    <w:rsid w:val="2518ACFE"/>
    <w:rsid w:val="257F4D34"/>
    <w:rsid w:val="25AC7786"/>
    <w:rsid w:val="25CDC796"/>
    <w:rsid w:val="25F9727C"/>
    <w:rsid w:val="26024FB9"/>
    <w:rsid w:val="26180A7A"/>
    <w:rsid w:val="2632F5BF"/>
    <w:rsid w:val="2655D52B"/>
    <w:rsid w:val="266AA14D"/>
    <w:rsid w:val="2684DD46"/>
    <w:rsid w:val="26A20642"/>
    <w:rsid w:val="26B85EA6"/>
    <w:rsid w:val="26C7494B"/>
    <w:rsid w:val="26E90FCB"/>
    <w:rsid w:val="26FB0DC3"/>
    <w:rsid w:val="27044711"/>
    <w:rsid w:val="272A5DA8"/>
    <w:rsid w:val="275ECCF6"/>
    <w:rsid w:val="2811C01A"/>
    <w:rsid w:val="282A7D53"/>
    <w:rsid w:val="28484D4E"/>
    <w:rsid w:val="28C484E7"/>
    <w:rsid w:val="28E4A9CC"/>
    <w:rsid w:val="2911040F"/>
    <w:rsid w:val="293343B8"/>
    <w:rsid w:val="29655C03"/>
    <w:rsid w:val="29B9015B"/>
    <w:rsid w:val="29C37515"/>
    <w:rsid w:val="29E98A9B"/>
    <w:rsid w:val="2A3FCB0A"/>
    <w:rsid w:val="2AFB82F8"/>
    <w:rsid w:val="2B066228"/>
    <w:rsid w:val="2B07446A"/>
    <w:rsid w:val="2B72997E"/>
    <w:rsid w:val="2B97AA49"/>
    <w:rsid w:val="2C15D292"/>
    <w:rsid w:val="2C477810"/>
    <w:rsid w:val="2CE5DC39"/>
    <w:rsid w:val="2D14ACED"/>
    <w:rsid w:val="2D377270"/>
    <w:rsid w:val="2D3ED2A0"/>
    <w:rsid w:val="2DA240EC"/>
    <w:rsid w:val="2E3099D0"/>
    <w:rsid w:val="2E49ACB1"/>
    <w:rsid w:val="2E52EBE8"/>
    <w:rsid w:val="2E9F2273"/>
    <w:rsid w:val="2EF83181"/>
    <w:rsid w:val="2F3B2EC9"/>
    <w:rsid w:val="2F4389D9"/>
    <w:rsid w:val="2F4A4C81"/>
    <w:rsid w:val="2F659DB3"/>
    <w:rsid w:val="2FB88452"/>
    <w:rsid w:val="2FC11121"/>
    <w:rsid w:val="2FCF4B28"/>
    <w:rsid w:val="30503877"/>
    <w:rsid w:val="305F4671"/>
    <w:rsid w:val="30656A7E"/>
    <w:rsid w:val="3074950E"/>
    <w:rsid w:val="30A29F0D"/>
    <w:rsid w:val="30B12F17"/>
    <w:rsid w:val="30B378F0"/>
    <w:rsid w:val="30F34106"/>
    <w:rsid w:val="312F9E1C"/>
    <w:rsid w:val="313CCA7A"/>
    <w:rsid w:val="315A8E37"/>
    <w:rsid w:val="31641C9C"/>
    <w:rsid w:val="31A84BC9"/>
    <w:rsid w:val="31CCBB80"/>
    <w:rsid w:val="31CD6B6D"/>
    <w:rsid w:val="31DEFC52"/>
    <w:rsid w:val="324E6F0B"/>
    <w:rsid w:val="326E885D"/>
    <w:rsid w:val="327AE6DB"/>
    <w:rsid w:val="32A8859C"/>
    <w:rsid w:val="32CE5FF3"/>
    <w:rsid w:val="32D2A3F3"/>
    <w:rsid w:val="32ED63C2"/>
    <w:rsid w:val="3313371C"/>
    <w:rsid w:val="332D69A1"/>
    <w:rsid w:val="337D076E"/>
    <w:rsid w:val="33AC3635"/>
    <w:rsid w:val="33AE9843"/>
    <w:rsid w:val="33AFB30F"/>
    <w:rsid w:val="33DA0505"/>
    <w:rsid w:val="34246363"/>
    <w:rsid w:val="342EBA7D"/>
    <w:rsid w:val="3435452E"/>
    <w:rsid w:val="346C495A"/>
    <w:rsid w:val="349CB7DF"/>
    <w:rsid w:val="34BE4B60"/>
    <w:rsid w:val="34D7471B"/>
    <w:rsid w:val="3527C696"/>
    <w:rsid w:val="3531A2CB"/>
    <w:rsid w:val="353F34F8"/>
    <w:rsid w:val="356D6638"/>
    <w:rsid w:val="356D730F"/>
    <w:rsid w:val="3588D9EC"/>
    <w:rsid w:val="35A4AEDF"/>
    <w:rsid w:val="35BEC8DF"/>
    <w:rsid w:val="35C8CEAD"/>
    <w:rsid w:val="36786496"/>
    <w:rsid w:val="368194BB"/>
    <w:rsid w:val="369AF74E"/>
    <w:rsid w:val="36B8CA31"/>
    <w:rsid w:val="37039861"/>
    <w:rsid w:val="37316BEB"/>
    <w:rsid w:val="379D9787"/>
    <w:rsid w:val="37B0B3E6"/>
    <w:rsid w:val="37D1F31D"/>
    <w:rsid w:val="37F0C89E"/>
    <w:rsid w:val="38134168"/>
    <w:rsid w:val="382BB99B"/>
    <w:rsid w:val="383F3042"/>
    <w:rsid w:val="3842EE6F"/>
    <w:rsid w:val="38441599"/>
    <w:rsid w:val="3849C509"/>
    <w:rsid w:val="38855A1D"/>
    <w:rsid w:val="38BBD4A2"/>
    <w:rsid w:val="38ECBDC7"/>
    <w:rsid w:val="390DE1B7"/>
    <w:rsid w:val="390F27A6"/>
    <w:rsid w:val="3933923D"/>
    <w:rsid w:val="393E9C52"/>
    <w:rsid w:val="3993F3B6"/>
    <w:rsid w:val="39A6DE3C"/>
    <w:rsid w:val="39C73F1C"/>
    <w:rsid w:val="39C9062C"/>
    <w:rsid w:val="39EC690C"/>
    <w:rsid w:val="39EEBE36"/>
    <w:rsid w:val="3A1B5959"/>
    <w:rsid w:val="3A42DB8C"/>
    <w:rsid w:val="3A7A6E35"/>
    <w:rsid w:val="3A815898"/>
    <w:rsid w:val="3AB5D73E"/>
    <w:rsid w:val="3AD5AB49"/>
    <w:rsid w:val="3B077A2B"/>
    <w:rsid w:val="3B1ECBFE"/>
    <w:rsid w:val="3B215436"/>
    <w:rsid w:val="3B2B2520"/>
    <w:rsid w:val="3B4A3643"/>
    <w:rsid w:val="3B756C34"/>
    <w:rsid w:val="3B786047"/>
    <w:rsid w:val="3B8852AE"/>
    <w:rsid w:val="3BF4DC9F"/>
    <w:rsid w:val="3BFF1825"/>
    <w:rsid w:val="3C2735C5"/>
    <w:rsid w:val="3C54DC3A"/>
    <w:rsid w:val="3C76A62D"/>
    <w:rsid w:val="3C92DF97"/>
    <w:rsid w:val="3CBFD90F"/>
    <w:rsid w:val="3D684C44"/>
    <w:rsid w:val="3D688BF2"/>
    <w:rsid w:val="3D820BEB"/>
    <w:rsid w:val="3D9C2CAE"/>
    <w:rsid w:val="3DAA9E96"/>
    <w:rsid w:val="3DB33988"/>
    <w:rsid w:val="3DC62FA5"/>
    <w:rsid w:val="3DC93C4E"/>
    <w:rsid w:val="3DCCF6D2"/>
    <w:rsid w:val="3DF3FFFA"/>
    <w:rsid w:val="3DF69355"/>
    <w:rsid w:val="3E102402"/>
    <w:rsid w:val="3E15B4FB"/>
    <w:rsid w:val="3E481CBB"/>
    <w:rsid w:val="3E52C384"/>
    <w:rsid w:val="3E7C10F7"/>
    <w:rsid w:val="3E81261C"/>
    <w:rsid w:val="3EA21855"/>
    <w:rsid w:val="3ECF393E"/>
    <w:rsid w:val="3EF2AF9F"/>
    <w:rsid w:val="3F4FA709"/>
    <w:rsid w:val="3F6220EB"/>
    <w:rsid w:val="3F80B03D"/>
    <w:rsid w:val="3F898C07"/>
    <w:rsid w:val="3FC8E374"/>
    <w:rsid w:val="3FE1642F"/>
    <w:rsid w:val="40118513"/>
    <w:rsid w:val="4040B0CE"/>
    <w:rsid w:val="404A82D5"/>
    <w:rsid w:val="409E1CCF"/>
    <w:rsid w:val="40D28890"/>
    <w:rsid w:val="413D59DC"/>
    <w:rsid w:val="41448A95"/>
    <w:rsid w:val="414D4187"/>
    <w:rsid w:val="41713CEE"/>
    <w:rsid w:val="41A6C8AA"/>
    <w:rsid w:val="41B7E43C"/>
    <w:rsid w:val="4205B076"/>
    <w:rsid w:val="421D43E3"/>
    <w:rsid w:val="422CBBBC"/>
    <w:rsid w:val="42377375"/>
    <w:rsid w:val="423E3F89"/>
    <w:rsid w:val="4247E31E"/>
    <w:rsid w:val="42A9A3CD"/>
    <w:rsid w:val="42B007EE"/>
    <w:rsid w:val="42D08CE9"/>
    <w:rsid w:val="43002F73"/>
    <w:rsid w:val="4330EE80"/>
    <w:rsid w:val="4341D3F7"/>
    <w:rsid w:val="43565657"/>
    <w:rsid w:val="436DDD25"/>
    <w:rsid w:val="436ECE45"/>
    <w:rsid w:val="43A2A6EC"/>
    <w:rsid w:val="43CBBAD8"/>
    <w:rsid w:val="43D7000D"/>
    <w:rsid w:val="43E42A3F"/>
    <w:rsid w:val="43FD1DD2"/>
    <w:rsid w:val="442A3310"/>
    <w:rsid w:val="44637E80"/>
    <w:rsid w:val="447636FA"/>
    <w:rsid w:val="447D083E"/>
    <w:rsid w:val="44AEA68C"/>
    <w:rsid w:val="44B7E2B5"/>
    <w:rsid w:val="44C75098"/>
    <w:rsid w:val="44D72F6A"/>
    <w:rsid w:val="4521BD58"/>
    <w:rsid w:val="4565C2C4"/>
    <w:rsid w:val="4586908C"/>
    <w:rsid w:val="45E3D243"/>
    <w:rsid w:val="45F23236"/>
    <w:rsid w:val="45F435C0"/>
    <w:rsid w:val="46067DE8"/>
    <w:rsid w:val="461662CA"/>
    <w:rsid w:val="46210153"/>
    <w:rsid w:val="463DA1C3"/>
    <w:rsid w:val="468278B3"/>
    <w:rsid w:val="46921F2E"/>
    <w:rsid w:val="46A646C2"/>
    <w:rsid w:val="46A6DB5C"/>
    <w:rsid w:val="46EC2E44"/>
    <w:rsid w:val="46F137D8"/>
    <w:rsid w:val="47009611"/>
    <w:rsid w:val="4709FB45"/>
    <w:rsid w:val="47131A6E"/>
    <w:rsid w:val="4740F850"/>
    <w:rsid w:val="474E352F"/>
    <w:rsid w:val="4788C633"/>
    <w:rsid w:val="479109EB"/>
    <w:rsid w:val="47A079A7"/>
    <w:rsid w:val="47A19531"/>
    <w:rsid w:val="4838ED99"/>
    <w:rsid w:val="4886FBB6"/>
    <w:rsid w:val="488D239B"/>
    <w:rsid w:val="488FE987"/>
    <w:rsid w:val="48B1DE38"/>
    <w:rsid w:val="48D2A495"/>
    <w:rsid w:val="48D3293F"/>
    <w:rsid w:val="48D40E62"/>
    <w:rsid w:val="4930E9B7"/>
    <w:rsid w:val="4935D2C6"/>
    <w:rsid w:val="494ECFB5"/>
    <w:rsid w:val="495368BF"/>
    <w:rsid w:val="49574B9E"/>
    <w:rsid w:val="4978510A"/>
    <w:rsid w:val="49DD8F68"/>
    <w:rsid w:val="49F5A574"/>
    <w:rsid w:val="4A3685CE"/>
    <w:rsid w:val="4A6D6E5C"/>
    <w:rsid w:val="4A79E74B"/>
    <w:rsid w:val="4A83840B"/>
    <w:rsid w:val="4ACA451B"/>
    <w:rsid w:val="4B34E3E7"/>
    <w:rsid w:val="4B82E18C"/>
    <w:rsid w:val="4BB1DBF2"/>
    <w:rsid w:val="4BD4DAEF"/>
    <w:rsid w:val="4C46CE44"/>
    <w:rsid w:val="4C651BF1"/>
    <w:rsid w:val="4C977FB8"/>
    <w:rsid w:val="4CD70415"/>
    <w:rsid w:val="4D29D79C"/>
    <w:rsid w:val="4D47FD42"/>
    <w:rsid w:val="4D5A096E"/>
    <w:rsid w:val="4D793207"/>
    <w:rsid w:val="4D966010"/>
    <w:rsid w:val="4D9C996C"/>
    <w:rsid w:val="4DCA6B42"/>
    <w:rsid w:val="4DF9B1EA"/>
    <w:rsid w:val="4E0FFC57"/>
    <w:rsid w:val="4E254D7D"/>
    <w:rsid w:val="4E28BE2D"/>
    <w:rsid w:val="4E6A45A8"/>
    <w:rsid w:val="4EC66C8D"/>
    <w:rsid w:val="4F6BEB70"/>
    <w:rsid w:val="4F8D955D"/>
    <w:rsid w:val="4FD736B9"/>
    <w:rsid w:val="4FD88E9C"/>
    <w:rsid w:val="5013DFAB"/>
    <w:rsid w:val="50259B01"/>
    <w:rsid w:val="504483C6"/>
    <w:rsid w:val="5047A4B5"/>
    <w:rsid w:val="506D7C0E"/>
    <w:rsid w:val="509365E7"/>
    <w:rsid w:val="50A0BD34"/>
    <w:rsid w:val="50CD0183"/>
    <w:rsid w:val="50D64C32"/>
    <w:rsid w:val="50DDB22B"/>
    <w:rsid w:val="50F9F851"/>
    <w:rsid w:val="50FB3019"/>
    <w:rsid w:val="50FEC847"/>
    <w:rsid w:val="5104A0A5"/>
    <w:rsid w:val="51AF1714"/>
    <w:rsid w:val="51B1C222"/>
    <w:rsid w:val="51D59A16"/>
    <w:rsid w:val="51D70988"/>
    <w:rsid w:val="51DAEC56"/>
    <w:rsid w:val="51F43BC1"/>
    <w:rsid w:val="51F83264"/>
    <w:rsid w:val="5201F5E9"/>
    <w:rsid w:val="52055B63"/>
    <w:rsid w:val="520DC6C3"/>
    <w:rsid w:val="5212A981"/>
    <w:rsid w:val="5217623E"/>
    <w:rsid w:val="5287ABEE"/>
    <w:rsid w:val="52A6BBA6"/>
    <w:rsid w:val="5300C09D"/>
    <w:rsid w:val="53285BCC"/>
    <w:rsid w:val="535F4DB9"/>
    <w:rsid w:val="5373944B"/>
    <w:rsid w:val="539702BE"/>
    <w:rsid w:val="53977CA7"/>
    <w:rsid w:val="5398AB4F"/>
    <w:rsid w:val="5460E1DD"/>
    <w:rsid w:val="546158F0"/>
    <w:rsid w:val="549F895A"/>
    <w:rsid w:val="54AEA98D"/>
    <w:rsid w:val="54DF3B9B"/>
    <w:rsid w:val="54EAAC4B"/>
    <w:rsid w:val="54F3640D"/>
    <w:rsid w:val="5565DA0E"/>
    <w:rsid w:val="5567357F"/>
    <w:rsid w:val="557DA108"/>
    <w:rsid w:val="564038B6"/>
    <w:rsid w:val="56832340"/>
    <w:rsid w:val="5697B24A"/>
    <w:rsid w:val="569BC766"/>
    <w:rsid w:val="56B80E59"/>
    <w:rsid w:val="56BCF574"/>
    <w:rsid w:val="57E1560D"/>
    <w:rsid w:val="57E4F251"/>
    <w:rsid w:val="57EE82CF"/>
    <w:rsid w:val="582335A0"/>
    <w:rsid w:val="582FB3EB"/>
    <w:rsid w:val="587DD63A"/>
    <w:rsid w:val="588E2170"/>
    <w:rsid w:val="58993F7C"/>
    <w:rsid w:val="58B8364A"/>
    <w:rsid w:val="58BB6B44"/>
    <w:rsid w:val="58C32200"/>
    <w:rsid w:val="58CFF662"/>
    <w:rsid w:val="58D1D06A"/>
    <w:rsid w:val="58E70CDB"/>
    <w:rsid w:val="58FE33B3"/>
    <w:rsid w:val="5900F659"/>
    <w:rsid w:val="5901DB48"/>
    <w:rsid w:val="59193E36"/>
    <w:rsid w:val="5925C7DB"/>
    <w:rsid w:val="5983F513"/>
    <w:rsid w:val="59BC4EE6"/>
    <w:rsid w:val="59F8BBA6"/>
    <w:rsid w:val="5A08CCBE"/>
    <w:rsid w:val="5A34D747"/>
    <w:rsid w:val="5A44ED3A"/>
    <w:rsid w:val="5A5307C5"/>
    <w:rsid w:val="5A53E454"/>
    <w:rsid w:val="5A6E9CC9"/>
    <w:rsid w:val="5AE001B9"/>
    <w:rsid w:val="5AE40018"/>
    <w:rsid w:val="5AE49D76"/>
    <w:rsid w:val="5B20FD37"/>
    <w:rsid w:val="5B2FDEFE"/>
    <w:rsid w:val="5B3EE7FB"/>
    <w:rsid w:val="5B4CF118"/>
    <w:rsid w:val="5B9672AE"/>
    <w:rsid w:val="5BA60E7B"/>
    <w:rsid w:val="5BD2C6EF"/>
    <w:rsid w:val="5BD4FA58"/>
    <w:rsid w:val="5BDF847A"/>
    <w:rsid w:val="5C2F0904"/>
    <w:rsid w:val="5C45BE9C"/>
    <w:rsid w:val="5C542B1D"/>
    <w:rsid w:val="5CAAE581"/>
    <w:rsid w:val="5CF6B30B"/>
    <w:rsid w:val="5CF84E41"/>
    <w:rsid w:val="5D574A4D"/>
    <w:rsid w:val="5D633CD9"/>
    <w:rsid w:val="5DB9EAA9"/>
    <w:rsid w:val="5E38449D"/>
    <w:rsid w:val="5E82E1CC"/>
    <w:rsid w:val="5EAA664B"/>
    <w:rsid w:val="5F159474"/>
    <w:rsid w:val="5F4F32A7"/>
    <w:rsid w:val="5F565D25"/>
    <w:rsid w:val="5F60F98D"/>
    <w:rsid w:val="5FAC2A4C"/>
    <w:rsid w:val="5FED69FF"/>
    <w:rsid w:val="6000909C"/>
    <w:rsid w:val="606E3F77"/>
    <w:rsid w:val="61017D92"/>
    <w:rsid w:val="61054457"/>
    <w:rsid w:val="611516B2"/>
    <w:rsid w:val="61880083"/>
    <w:rsid w:val="6189C84A"/>
    <w:rsid w:val="619AAC14"/>
    <w:rsid w:val="61A4A9BF"/>
    <w:rsid w:val="61E18450"/>
    <w:rsid w:val="621BAF93"/>
    <w:rsid w:val="627A14E4"/>
    <w:rsid w:val="6290DC80"/>
    <w:rsid w:val="62A57A80"/>
    <w:rsid w:val="62EFAF35"/>
    <w:rsid w:val="62FDBBCD"/>
    <w:rsid w:val="63284205"/>
    <w:rsid w:val="632D6337"/>
    <w:rsid w:val="6335375C"/>
    <w:rsid w:val="634129A5"/>
    <w:rsid w:val="63B5F05D"/>
    <w:rsid w:val="63C9D306"/>
    <w:rsid w:val="63CC57BA"/>
    <w:rsid w:val="63CE33BA"/>
    <w:rsid w:val="63EEE924"/>
    <w:rsid w:val="64265F3F"/>
    <w:rsid w:val="643E8022"/>
    <w:rsid w:val="6457C8AF"/>
    <w:rsid w:val="645CEF50"/>
    <w:rsid w:val="64C31960"/>
    <w:rsid w:val="65195D9B"/>
    <w:rsid w:val="651D75B0"/>
    <w:rsid w:val="654364AC"/>
    <w:rsid w:val="6584C5CE"/>
    <w:rsid w:val="6594E0BF"/>
    <w:rsid w:val="6597D95D"/>
    <w:rsid w:val="65A8BC0D"/>
    <w:rsid w:val="65B3B087"/>
    <w:rsid w:val="65E72496"/>
    <w:rsid w:val="663E2431"/>
    <w:rsid w:val="66826CFF"/>
    <w:rsid w:val="668EC900"/>
    <w:rsid w:val="66ED3ED0"/>
    <w:rsid w:val="6746AA34"/>
    <w:rsid w:val="674D9119"/>
    <w:rsid w:val="676B4CBD"/>
    <w:rsid w:val="6787BC72"/>
    <w:rsid w:val="67AC555E"/>
    <w:rsid w:val="67F0D06B"/>
    <w:rsid w:val="6847D982"/>
    <w:rsid w:val="6854B94D"/>
    <w:rsid w:val="688A8905"/>
    <w:rsid w:val="688C1FA8"/>
    <w:rsid w:val="68E39018"/>
    <w:rsid w:val="68F3FE38"/>
    <w:rsid w:val="69262AB3"/>
    <w:rsid w:val="6960A268"/>
    <w:rsid w:val="69B2E980"/>
    <w:rsid w:val="69B77B21"/>
    <w:rsid w:val="69C8297D"/>
    <w:rsid w:val="69DCBE3C"/>
    <w:rsid w:val="69E32E0B"/>
    <w:rsid w:val="69E66CB2"/>
    <w:rsid w:val="6A1A0A50"/>
    <w:rsid w:val="6A4F2573"/>
    <w:rsid w:val="6A85535C"/>
    <w:rsid w:val="6AB0C2C4"/>
    <w:rsid w:val="6ADC99C3"/>
    <w:rsid w:val="6ADF6186"/>
    <w:rsid w:val="6AF30FB1"/>
    <w:rsid w:val="6AF72076"/>
    <w:rsid w:val="6AF8361A"/>
    <w:rsid w:val="6B205D6E"/>
    <w:rsid w:val="6B27BEFE"/>
    <w:rsid w:val="6B334B02"/>
    <w:rsid w:val="6B63898D"/>
    <w:rsid w:val="6B8D06F2"/>
    <w:rsid w:val="6BC33B96"/>
    <w:rsid w:val="6BCD9FAA"/>
    <w:rsid w:val="6C3054E5"/>
    <w:rsid w:val="6C6017FF"/>
    <w:rsid w:val="6CA6798D"/>
    <w:rsid w:val="6CAEAD3B"/>
    <w:rsid w:val="6CD732D6"/>
    <w:rsid w:val="6D088DF6"/>
    <w:rsid w:val="6D12A691"/>
    <w:rsid w:val="6D34FD9D"/>
    <w:rsid w:val="6D4FA7A8"/>
    <w:rsid w:val="6DC04D26"/>
    <w:rsid w:val="6DED9F75"/>
    <w:rsid w:val="6E718978"/>
    <w:rsid w:val="6E7D0570"/>
    <w:rsid w:val="6EB04878"/>
    <w:rsid w:val="6EE6EF2A"/>
    <w:rsid w:val="6EEC474F"/>
    <w:rsid w:val="6F0A59CD"/>
    <w:rsid w:val="6F10CD2E"/>
    <w:rsid w:val="6F2C7584"/>
    <w:rsid w:val="6F2D9BEC"/>
    <w:rsid w:val="6F3DDDD0"/>
    <w:rsid w:val="6F768BFA"/>
    <w:rsid w:val="6F7C4562"/>
    <w:rsid w:val="6FA93216"/>
    <w:rsid w:val="6FD3C9DE"/>
    <w:rsid w:val="6FF8C821"/>
    <w:rsid w:val="7098E1C3"/>
    <w:rsid w:val="70C5079B"/>
    <w:rsid w:val="71314AEB"/>
    <w:rsid w:val="7144E976"/>
    <w:rsid w:val="71902ACD"/>
    <w:rsid w:val="71FA4A48"/>
    <w:rsid w:val="7243C49A"/>
    <w:rsid w:val="72478D3D"/>
    <w:rsid w:val="725C96F4"/>
    <w:rsid w:val="72BA03A5"/>
    <w:rsid w:val="72D0115C"/>
    <w:rsid w:val="7308D074"/>
    <w:rsid w:val="73384A78"/>
    <w:rsid w:val="736FDE5A"/>
    <w:rsid w:val="7372DF01"/>
    <w:rsid w:val="741BA947"/>
    <w:rsid w:val="743EB439"/>
    <w:rsid w:val="7470E897"/>
    <w:rsid w:val="748315A8"/>
    <w:rsid w:val="74B15B81"/>
    <w:rsid w:val="74DEE876"/>
    <w:rsid w:val="74ECD378"/>
    <w:rsid w:val="7533BBDD"/>
    <w:rsid w:val="754206BB"/>
    <w:rsid w:val="754D5233"/>
    <w:rsid w:val="75866A32"/>
    <w:rsid w:val="7622A6FD"/>
    <w:rsid w:val="765D1610"/>
    <w:rsid w:val="766BD204"/>
    <w:rsid w:val="76757750"/>
    <w:rsid w:val="7693667A"/>
    <w:rsid w:val="76A693C5"/>
    <w:rsid w:val="76C5701C"/>
    <w:rsid w:val="76F2D466"/>
    <w:rsid w:val="770394F9"/>
    <w:rsid w:val="7767EEA8"/>
    <w:rsid w:val="7771B764"/>
    <w:rsid w:val="778CA1B5"/>
    <w:rsid w:val="77AF3E17"/>
    <w:rsid w:val="77F18141"/>
    <w:rsid w:val="77FC0472"/>
    <w:rsid w:val="781192C7"/>
    <w:rsid w:val="784A93F8"/>
    <w:rsid w:val="7856BEF7"/>
    <w:rsid w:val="78611003"/>
    <w:rsid w:val="7894F36F"/>
    <w:rsid w:val="7899E587"/>
    <w:rsid w:val="78ECFF42"/>
    <w:rsid w:val="79773037"/>
    <w:rsid w:val="79DBD177"/>
    <w:rsid w:val="79FE3F4A"/>
    <w:rsid w:val="7A1099AA"/>
    <w:rsid w:val="7A387B0D"/>
    <w:rsid w:val="7A5119F2"/>
    <w:rsid w:val="7A8A7E74"/>
    <w:rsid w:val="7AC0FB19"/>
    <w:rsid w:val="7AE369D6"/>
    <w:rsid w:val="7B932F39"/>
    <w:rsid w:val="7B9DC33C"/>
    <w:rsid w:val="7BADC927"/>
    <w:rsid w:val="7BB8AD41"/>
    <w:rsid w:val="7BD49B16"/>
    <w:rsid w:val="7BE46360"/>
    <w:rsid w:val="7BFC0EA6"/>
    <w:rsid w:val="7C521B06"/>
    <w:rsid w:val="7C6A5CAA"/>
    <w:rsid w:val="7C6CCB89"/>
    <w:rsid w:val="7C6E643F"/>
    <w:rsid w:val="7C96D780"/>
    <w:rsid w:val="7CB73D79"/>
    <w:rsid w:val="7CBD232A"/>
    <w:rsid w:val="7CF6C34F"/>
    <w:rsid w:val="7D169A4B"/>
    <w:rsid w:val="7D1EFAFB"/>
    <w:rsid w:val="7D73EC75"/>
    <w:rsid w:val="7D869B36"/>
    <w:rsid w:val="7DB3E979"/>
    <w:rsid w:val="7DD6B794"/>
    <w:rsid w:val="7DE78D0A"/>
    <w:rsid w:val="7E3E9FFF"/>
    <w:rsid w:val="7E61392F"/>
    <w:rsid w:val="7E64CF0F"/>
    <w:rsid w:val="7E6DD6C1"/>
    <w:rsid w:val="7E82F711"/>
    <w:rsid w:val="7E88A97F"/>
    <w:rsid w:val="7E8E5CAD"/>
    <w:rsid w:val="7E949BA4"/>
    <w:rsid w:val="7E9D7E33"/>
    <w:rsid w:val="7EA45753"/>
    <w:rsid w:val="7EE55268"/>
    <w:rsid w:val="7F29BF15"/>
    <w:rsid w:val="7F9688CE"/>
    <w:rsid w:val="7FAF4518"/>
    <w:rsid w:val="7FE6AD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4B8B"/>
  <w15:chartTrackingRefBased/>
  <w15:docId w15:val="{A17EF1D3-E420-45D5-8335-76846221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6318"/>
    <w:pPr>
      <w:spacing w:line="280" w:lineRule="exact"/>
    </w:pPr>
    <w:rPr>
      <w:sz w:val="24"/>
    </w:rPr>
  </w:style>
  <w:style w:type="paragraph" w:styleId="Heading1">
    <w:name w:val="heading 1"/>
    <w:next w:val="BodyText"/>
    <w:link w:val="Heading1Char"/>
    <w:uiPriority w:val="9"/>
    <w:qFormat/>
    <w:rsid w:val="003A145D"/>
    <w:pPr>
      <w:keepNext/>
      <w:keepLines/>
      <w:spacing w:before="300" w:after="300" w:line="550" w:lineRule="exact"/>
      <w:contextualSpacing/>
      <w:outlineLvl w:val="0"/>
    </w:pPr>
    <w:rPr>
      <w:rFonts w:asciiTheme="majorHAnsi" w:eastAsiaTheme="majorEastAsia" w:hAnsiTheme="majorHAnsi" w:cstheme="majorBidi"/>
      <w:b/>
      <w:color w:val="0B0C0C"/>
      <w:sz w:val="40"/>
      <w:szCs w:val="32"/>
    </w:rPr>
  </w:style>
  <w:style w:type="paragraph" w:styleId="Heading2">
    <w:name w:val="heading 2"/>
    <w:next w:val="BodyText"/>
    <w:link w:val="Heading2Char"/>
    <w:uiPriority w:val="9"/>
    <w:unhideWhenUsed/>
    <w:qFormat/>
    <w:rsid w:val="003B26FA"/>
    <w:pPr>
      <w:keepNext/>
      <w:keepLines/>
      <w:spacing w:before="400" w:line="280" w:lineRule="exact"/>
      <w:outlineLvl w:val="1"/>
    </w:pPr>
    <w:rPr>
      <w:rFonts w:asciiTheme="majorHAnsi" w:eastAsiaTheme="majorEastAsia" w:hAnsiTheme="majorHAnsi" w:cstheme="majorBidi"/>
      <w:b/>
      <w:color w:val="0B0C0C" w:themeColor="text1"/>
      <w:sz w:val="24"/>
      <w:szCs w:val="26"/>
    </w:rPr>
  </w:style>
  <w:style w:type="paragraph" w:styleId="Heading3">
    <w:name w:val="heading 3"/>
    <w:basedOn w:val="Normal"/>
    <w:next w:val="Normal"/>
    <w:link w:val="Heading3Char"/>
    <w:uiPriority w:val="9"/>
    <w:unhideWhenUsed/>
    <w:qFormat/>
    <w:rsid w:val="00363450"/>
    <w:pPr>
      <w:keepNext/>
      <w:keepLines/>
      <w:spacing w:before="240" w:after="40" w:line="308" w:lineRule="exact"/>
      <w:contextualSpacing/>
      <w:outlineLvl w:val="2"/>
    </w:pPr>
    <w:rPr>
      <w:rFonts w:asciiTheme="majorHAnsi" w:eastAsiaTheme="majorEastAsia" w:hAnsiTheme="majorHAnsi" w:cstheme="majorBidi"/>
      <w:color w:val="0B0C0C" w:themeColor="text1"/>
      <w:sz w:val="28"/>
      <w:szCs w:val="24"/>
    </w:rPr>
  </w:style>
  <w:style w:type="paragraph" w:styleId="Heading4">
    <w:name w:val="heading 4"/>
    <w:basedOn w:val="Normal"/>
    <w:next w:val="Normal"/>
    <w:link w:val="Heading4Char"/>
    <w:uiPriority w:val="9"/>
    <w:unhideWhenUsed/>
    <w:qFormat/>
    <w:rsid w:val="00A43E33"/>
    <w:pPr>
      <w:keepNext/>
      <w:keepLines/>
      <w:spacing w:after="40"/>
      <w:contextualSpacing/>
      <w:outlineLvl w:val="3"/>
    </w:pPr>
    <w:rPr>
      <w:rFonts w:asciiTheme="majorHAnsi" w:eastAsiaTheme="majorEastAsia" w:hAnsiTheme="majorHAnsi" w:cstheme="majorBidi"/>
      <w:b/>
      <w:iCs/>
      <w:color w:val="0B0C0C" w:themeColor="text1"/>
    </w:rPr>
  </w:style>
  <w:style w:type="paragraph" w:styleId="Heading5">
    <w:name w:val="heading 5"/>
    <w:basedOn w:val="Normal"/>
    <w:next w:val="Normal"/>
    <w:link w:val="Heading5Char"/>
    <w:uiPriority w:val="9"/>
    <w:unhideWhenUsed/>
    <w:rsid w:val="00653467"/>
    <w:pPr>
      <w:keepNext/>
      <w:keepLines/>
      <w:spacing w:before="40" w:after="0"/>
      <w:outlineLvl w:val="4"/>
    </w:pPr>
    <w:rPr>
      <w:rFonts w:asciiTheme="majorHAnsi" w:eastAsiaTheme="majorEastAsia" w:hAnsiTheme="majorHAnsi" w:cstheme="majorBidi"/>
      <w:color w:val="227BFF" w:themeColor="accent1" w:themeShade="BF"/>
    </w:rPr>
  </w:style>
  <w:style w:type="paragraph" w:styleId="Heading6">
    <w:name w:val="heading 6"/>
    <w:basedOn w:val="Normal"/>
    <w:next w:val="Normal"/>
    <w:link w:val="Heading6Char"/>
    <w:uiPriority w:val="9"/>
    <w:unhideWhenUsed/>
    <w:rsid w:val="00653467"/>
    <w:pPr>
      <w:keepNext/>
      <w:keepLines/>
      <w:spacing w:before="40" w:after="0"/>
      <w:outlineLvl w:val="5"/>
    </w:pPr>
    <w:rPr>
      <w:rFonts w:asciiTheme="majorHAnsi" w:eastAsiaTheme="majorEastAsia" w:hAnsiTheme="majorHAnsi" w:cstheme="majorBidi"/>
      <w:color w:val="004DC0" w:themeColor="accent1" w:themeShade="7F"/>
    </w:rPr>
  </w:style>
  <w:style w:type="paragraph" w:styleId="Heading7">
    <w:name w:val="heading 7"/>
    <w:basedOn w:val="Normal"/>
    <w:next w:val="Normal"/>
    <w:link w:val="Heading7Char"/>
    <w:uiPriority w:val="9"/>
    <w:unhideWhenUsed/>
    <w:rsid w:val="00653467"/>
    <w:pPr>
      <w:keepNext/>
      <w:keepLines/>
      <w:spacing w:before="40" w:after="0"/>
      <w:outlineLvl w:val="6"/>
    </w:pPr>
    <w:rPr>
      <w:rFonts w:asciiTheme="majorHAnsi" w:eastAsiaTheme="majorEastAsia" w:hAnsiTheme="majorHAnsi" w:cstheme="majorBidi"/>
      <w:i/>
      <w:iCs/>
      <w:color w:val="004DC0" w:themeColor="accent1" w:themeShade="7F"/>
    </w:rPr>
  </w:style>
  <w:style w:type="paragraph" w:styleId="Heading8">
    <w:name w:val="heading 8"/>
    <w:basedOn w:val="Normal"/>
    <w:next w:val="Normal"/>
    <w:link w:val="Heading8Char"/>
    <w:uiPriority w:val="9"/>
    <w:unhideWhenUsed/>
    <w:rsid w:val="00653467"/>
    <w:pPr>
      <w:keepNext/>
      <w:keepLines/>
      <w:spacing w:before="40" w:after="0"/>
      <w:outlineLvl w:val="7"/>
    </w:pPr>
    <w:rPr>
      <w:rFonts w:asciiTheme="majorHAnsi" w:eastAsiaTheme="majorEastAsia" w:hAnsiTheme="majorHAnsi" w:cstheme="majorBidi"/>
      <w:color w:val="2E3232" w:themeColor="text1" w:themeTint="D8"/>
      <w:sz w:val="21"/>
      <w:szCs w:val="21"/>
    </w:rPr>
  </w:style>
  <w:style w:type="paragraph" w:styleId="Heading9">
    <w:name w:val="heading 9"/>
    <w:basedOn w:val="Normal"/>
    <w:next w:val="Normal"/>
    <w:link w:val="Heading9Char"/>
    <w:uiPriority w:val="9"/>
    <w:unhideWhenUsed/>
    <w:rsid w:val="00653467"/>
    <w:pPr>
      <w:keepNext/>
      <w:keepLines/>
      <w:spacing w:before="40" w:after="0"/>
      <w:outlineLvl w:val="8"/>
    </w:pPr>
    <w:rPr>
      <w:rFonts w:asciiTheme="majorHAnsi" w:eastAsiaTheme="majorEastAsia" w:hAnsiTheme="majorHAnsi" w:cstheme="majorBidi"/>
      <w:i/>
      <w:iCs/>
      <w:color w:val="2E323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4A57E8"/>
    <w:pPr>
      <w:spacing w:line="240" w:lineRule="exact"/>
    </w:pPr>
    <w:rPr>
      <w:color w:val="0B0C0C" w:themeColor="text1"/>
      <w:sz w:val="18"/>
    </w:rPr>
  </w:style>
  <w:style w:type="character" w:customStyle="1" w:styleId="HeaderChar">
    <w:name w:val="Header Char"/>
    <w:basedOn w:val="DefaultParagraphFont"/>
    <w:link w:val="Header"/>
    <w:uiPriority w:val="99"/>
    <w:rsid w:val="004A57E8"/>
    <w:rPr>
      <w:color w:val="0B0C0C" w:themeColor="text1"/>
      <w:sz w:val="18"/>
    </w:rPr>
  </w:style>
  <w:style w:type="paragraph" w:styleId="Footer">
    <w:name w:val="footer"/>
    <w:basedOn w:val="Normal"/>
    <w:link w:val="FooterChar"/>
    <w:uiPriority w:val="99"/>
    <w:unhideWhenUsed/>
    <w:rsid w:val="005D3D0B"/>
    <w:pPr>
      <w:spacing w:after="80" w:line="180" w:lineRule="exact"/>
      <w:contextualSpacing/>
    </w:pPr>
    <w:rPr>
      <w:color w:val="0B0C0C" w:themeColor="text1"/>
      <w:sz w:val="16"/>
    </w:rPr>
  </w:style>
  <w:style w:type="character" w:customStyle="1" w:styleId="FooterChar">
    <w:name w:val="Footer Char"/>
    <w:basedOn w:val="DefaultParagraphFont"/>
    <w:link w:val="Footer"/>
    <w:uiPriority w:val="99"/>
    <w:rsid w:val="005D3D0B"/>
    <w:rPr>
      <w:color w:val="0B0C0C" w:themeColor="text1"/>
      <w:sz w:val="16"/>
    </w:rPr>
  </w:style>
  <w:style w:type="character" w:customStyle="1" w:styleId="Heading1Char">
    <w:name w:val="Heading 1 Char"/>
    <w:basedOn w:val="DefaultParagraphFont"/>
    <w:link w:val="Heading1"/>
    <w:uiPriority w:val="9"/>
    <w:rsid w:val="003A145D"/>
    <w:rPr>
      <w:rFonts w:asciiTheme="majorHAnsi" w:eastAsiaTheme="majorEastAsia" w:hAnsiTheme="majorHAnsi" w:cstheme="majorBidi"/>
      <w:b/>
      <w:color w:val="0B0C0C"/>
      <w:sz w:val="40"/>
      <w:szCs w:val="32"/>
    </w:rPr>
  </w:style>
  <w:style w:type="paragraph" w:styleId="BodyText">
    <w:name w:val="Body Text"/>
    <w:link w:val="BodyTextChar"/>
    <w:uiPriority w:val="99"/>
    <w:unhideWhenUsed/>
    <w:qFormat/>
    <w:rsid w:val="007744F8"/>
    <w:pPr>
      <w:spacing w:line="336" w:lineRule="exact"/>
    </w:pPr>
    <w:rPr>
      <w:color w:val="0B0C0C" w:themeColor="text1"/>
      <w:sz w:val="24"/>
    </w:rPr>
  </w:style>
  <w:style w:type="character" w:customStyle="1" w:styleId="BodyTextChar">
    <w:name w:val="Body Text Char"/>
    <w:basedOn w:val="DefaultParagraphFont"/>
    <w:link w:val="BodyText"/>
    <w:uiPriority w:val="99"/>
    <w:rsid w:val="007744F8"/>
    <w:rPr>
      <w:color w:val="0B0C0C" w:themeColor="text1"/>
      <w:sz w:val="24"/>
    </w:rPr>
  </w:style>
  <w:style w:type="character" w:styleId="Hyperlink">
    <w:name w:val="Hyperlink"/>
    <w:uiPriority w:val="99"/>
    <w:unhideWhenUsed/>
    <w:qFormat/>
    <w:rsid w:val="00571FB4"/>
    <w:rPr>
      <w:color w:val="0000FF" w:themeColor="hyperlink"/>
      <w:u w:val="single"/>
    </w:rPr>
  </w:style>
  <w:style w:type="character" w:customStyle="1" w:styleId="Heading2Char">
    <w:name w:val="Heading 2 Char"/>
    <w:basedOn w:val="DefaultParagraphFont"/>
    <w:link w:val="Heading2"/>
    <w:uiPriority w:val="9"/>
    <w:rsid w:val="003B26FA"/>
    <w:rPr>
      <w:rFonts w:asciiTheme="majorHAnsi" w:eastAsiaTheme="majorEastAsia" w:hAnsiTheme="majorHAnsi" w:cstheme="majorBidi"/>
      <w:b/>
      <w:color w:val="0B0C0C" w:themeColor="text1"/>
      <w:sz w:val="24"/>
      <w:szCs w:val="26"/>
    </w:rPr>
  </w:style>
  <w:style w:type="character" w:customStyle="1" w:styleId="Heading3Char">
    <w:name w:val="Heading 3 Char"/>
    <w:basedOn w:val="DefaultParagraphFont"/>
    <w:link w:val="Heading3"/>
    <w:uiPriority w:val="9"/>
    <w:rsid w:val="00363450"/>
    <w:rPr>
      <w:rFonts w:asciiTheme="majorHAnsi" w:eastAsiaTheme="majorEastAsia" w:hAnsiTheme="majorHAnsi" w:cstheme="majorBidi"/>
      <w:color w:val="0B0C0C" w:themeColor="text1"/>
      <w:sz w:val="28"/>
      <w:szCs w:val="24"/>
    </w:rPr>
  </w:style>
  <w:style w:type="character" w:customStyle="1" w:styleId="Heading5Char">
    <w:name w:val="Heading 5 Char"/>
    <w:basedOn w:val="DefaultParagraphFont"/>
    <w:link w:val="Heading5"/>
    <w:uiPriority w:val="9"/>
    <w:rsid w:val="00653467"/>
    <w:rPr>
      <w:rFonts w:asciiTheme="majorHAnsi" w:eastAsiaTheme="majorEastAsia" w:hAnsiTheme="majorHAnsi" w:cstheme="majorBidi"/>
      <w:color w:val="227BFF" w:themeColor="accent1" w:themeShade="BF"/>
      <w:sz w:val="24"/>
    </w:rPr>
  </w:style>
  <w:style w:type="character" w:customStyle="1" w:styleId="Heading6Char">
    <w:name w:val="Heading 6 Char"/>
    <w:basedOn w:val="DefaultParagraphFont"/>
    <w:link w:val="Heading6"/>
    <w:uiPriority w:val="9"/>
    <w:rsid w:val="00653467"/>
    <w:rPr>
      <w:rFonts w:asciiTheme="majorHAnsi" w:eastAsiaTheme="majorEastAsia" w:hAnsiTheme="majorHAnsi" w:cstheme="majorBidi"/>
      <w:color w:val="004DC0" w:themeColor="accent1" w:themeShade="7F"/>
      <w:sz w:val="24"/>
    </w:rPr>
  </w:style>
  <w:style w:type="character" w:customStyle="1" w:styleId="Heading7Char">
    <w:name w:val="Heading 7 Char"/>
    <w:basedOn w:val="DefaultParagraphFont"/>
    <w:link w:val="Heading7"/>
    <w:uiPriority w:val="9"/>
    <w:rsid w:val="00653467"/>
    <w:rPr>
      <w:rFonts w:asciiTheme="majorHAnsi" w:eastAsiaTheme="majorEastAsia" w:hAnsiTheme="majorHAnsi" w:cstheme="majorBidi"/>
      <w:i/>
      <w:iCs/>
      <w:color w:val="004DC0" w:themeColor="accent1" w:themeShade="7F"/>
      <w:sz w:val="24"/>
    </w:rPr>
  </w:style>
  <w:style w:type="character" w:customStyle="1" w:styleId="Heading8Char">
    <w:name w:val="Heading 8 Char"/>
    <w:basedOn w:val="DefaultParagraphFont"/>
    <w:link w:val="Heading8"/>
    <w:uiPriority w:val="9"/>
    <w:rsid w:val="00653467"/>
    <w:rPr>
      <w:rFonts w:asciiTheme="majorHAnsi" w:eastAsiaTheme="majorEastAsia" w:hAnsiTheme="majorHAnsi" w:cstheme="majorBidi"/>
      <w:color w:val="2E3232" w:themeColor="text1" w:themeTint="D8"/>
      <w:sz w:val="21"/>
      <w:szCs w:val="21"/>
    </w:rPr>
  </w:style>
  <w:style w:type="character" w:customStyle="1" w:styleId="Heading9Char">
    <w:name w:val="Heading 9 Char"/>
    <w:basedOn w:val="DefaultParagraphFont"/>
    <w:link w:val="Heading9"/>
    <w:uiPriority w:val="9"/>
    <w:rsid w:val="00653467"/>
    <w:rPr>
      <w:rFonts w:asciiTheme="majorHAnsi" w:eastAsiaTheme="majorEastAsia" w:hAnsiTheme="majorHAnsi" w:cstheme="majorBidi"/>
      <w:i/>
      <w:iCs/>
      <w:color w:val="2E3232" w:themeColor="text1" w:themeTint="D8"/>
      <w:sz w:val="21"/>
      <w:szCs w:val="21"/>
    </w:rPr>
  </w:style>
  <w:style w:type="paragraph" w:styleId="Title">
    <w:name w:val="Title"/>
    <w:basedOn w:val="Normal"/>
    <w:next w:val="Normal"/>
    <w:link w:val="TitleChar"/>
    <w:uiPriority w:val="10"/>
    <w:rsid w:val="006534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467"/>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653467"/>
    <w:rPr>
      <w:i/>
      <w:iCs/>
      <w:color w:val="454B4B" w:themeColor="text1" w:themeTint="BF"/>
    </w:rPr>
  </w:style>
  <w:style w:type="character" w:styleId="Emphasis">
    <w:name w:val="Emphasis"/>
    <w:basedOn w:val="DefaultParagraphFont"/>
    <w:uiPriority w:val="20"/>
    <w:rsid w:val="00653467"/>
    <w:rPr>
      <w:i/>
      <w:iCs/>
    </w:rPr>
  </w:style>
  <w:style w:type="character" w:styleId="IntenseEmphasis">
    <w:name w:val="Intense Emphasis"/>
    <w:basedOn w:val="DefaultParagraphFont"/>
    <w:uiPriority w:val="21"/>
    <w:rsid w:val="00653467"/>
    <w:rPr>
      <w:i/>
      <w:iCs/>
      <w:color w:val="84B6FF" w:themeColor="accent1"/>
    </w:rPr>
  </w:style>
  <w:style w:type="paragraph" w:styleId="List">
    <w:name w:val="List"/>
    <w:basedOn w:val="Normal"/>
    <w:uiPriority w:val="99"/>
    <w:unhideWhenUsed/>
    <w:rsid w:val="00653467"/>
    <w:pPr>
      <w:ind w:left="283" w:hanging="283"/>
      <w:contextualSpacing/>
    </w:pPr>
  </w:style>
  <w:style w:type="paragraph" w:styleId="ListBullet">
    <w:name w:val="List Bullet"/>
    <w:uiPriority w:val="99"/>
    <w:unhideWhenUsed/>
    <w:rsid w:val="004A57E8"/>
    <w:pPr>
      <w:numPr>
        <w:numId w:val="6"/>
      </w:numPr>
      <w:tabs>
        <w:tab w:val="clear" w:pos="360"/>
        <w:tab w:val="left" w:pos="340"/>
      </w:tabs>
      <w:spacing w:line="280" w:lineRule="exact"/>
      <w:ind w:left="340" w:hanging="340"/>
      <w:contextualSpacing/>
    </w:pPr>
    <w:rPr>
      <w:sz w:val="24"/>
    </w:rPr>
  </w:style>
  <w:style w:type="paragraph" w:styleId="ListNumber">
    <w:name w:val="List Number"/>
    <w:uiPriority w:val="99"/>
    <w:unhideWhenUsed/>
    <w:rsid w:val="004A57E8"/>
    <w:pPr>
      <w:numPr>
        <w:numId w:val="11"/>
      </w:numPr>
      <w:tabs>
        <w:tab w:val="clear" w:pos="360"/>
        <w:tab w:val="left" w:pos="340"/>
      </w:tabs>
      <w:spacing w:line="280" w:lineRule="exact"/>
      <w:ind w:left="340" w:hanging="340"/>
      <w:contextualSpacing/>
    </w:pPr>
    <w:rPr>
      <w:sz w:val="24"/>
    </w:rPr>
  </w:style>
  <w:style w:type="character" w:customStyle="1" w:styleId="Heading4Char">
    <w:name w:val="Heading 4 Char"/>
    <w:basedOn w:val="DefaultParagraphFont"/>
    <w:link w:val="Heading4"/>
    <w:uiPriority w:val="9"/>
    <w:rsid w:val="00A43E33"/>
    <w:rPr>
      <w:rFonts w:asciiTheme="majorHAnsi" w:eastAsiaTheme="majorEastAsia" w:hAnsiTheme="majorHAnsi" w:cstheme="majorBidi"/>
      <w:b/>
      <w:iCs/>
      <w:color w:val="0B0C0C" w:themeColor="text1"/>
      <w:sz w:val="24"/>
    </w:rPr>
  </w:style>
  <w:style w:type="paragraph" w:styleId="TOC1">
    <w:name w:val="toc 1"/>
    <w:basedOn w:val="Normal"/>
    <w:next w:val="Normal"/>
    <w:autoRedefine/>
    <w:uiPriority w:val="39"/>
    <w:unhideWhenUsed/>
    <w:rsid w:val="00590F27"/>
    <w:pPr>
      <w:tabs>
        <w:tab w:val="left" w:pos="851"/>
      </w:tabs>
    </w:pPr>
    <w:rPr>
      <w:b/>
    </w:rPr>
  </w:style>
  <w:style w:type="paragraph" w:styleId="FootnoteText">
    <w:name w:val="footnote text"/>
    <w:basedOn w:val="Normal"/>
    <w:link w:val="FootnoteTextChar"/>
    <w:uiPriority w:val="99"/>
    <w:unhideWhenUsed/>
    <w:rsid w:val="00A62BD2"/>
    <w:pPr>
      <w:spacing w:after="0" w:line="240" w:lineRule="auto"/>
    </w:pPr>
    <w:rPr>
      <w:sz w:val="20"/>
      <w:szCs w:val="20"/>
    </w:rPr>
  </w:style>
  <w:style w:type="character" w:customStyle="1" w:styleId="FootnoteTextChar">
    <w:name w:val="Footnote Text Char"/>
    <w:basedOn w:val="DefaultParagraphFont"/>
    <w:link w:val="FootnoteText"/>
    <w:uiPriority w:val="99"/>
    <w:rsid w:val="00A62BD2"/>
    <w:rPr>
      <w:sz w:val="20"/>
      <w:szCs w:val="20"/>
    </w:rPr>
  </w:style>
  <w:style w:type="character" w:styleId="Strong">
    <w:name w:val="Strong"/>
    <w:basedOn w:val="DefaultParagraphFont"/>
    <w:uiPriority w:val="22"/>
    <w:rsid w:val="00A62BD2"/>
    <w:rPr>
      <w:b/>
      <w:bCs/>
    </w:rPr>
  </w:style>
  <w:style w:type="paragraph" w:styleId="BodyText2">
    <w:name w:val="Body Text 2"/>
    <w:next w:val="BodyText"/>
    <w:link w:val="BodyText2Char"/>
    <w:uiPriority w:val="99"/>
    <w:unhideWhenUsed/>
    <w:rsid w:val="00A62BD2"/>
    <w:pPr>
      <w:spacing w:line="320" w:lineRule="exact"/>
    </w:pPr>
    <w:rPr>
      <w:b/>
      <w:sz w:val="30"/>
    </w:rPr>
  </w:style>
  <w:style w:type="character" w:customStyle="1" w:styleId="BodyText2Char">
    <w:name w:val="Body Text 2 Char"/>
    <w:basedOn w:val="DefaultParagraphFont"/>
    <w:link w:val="BodyText2"/>
    <w:uiPriority w:val="99"/>
    <w:rsid w:val="00A62BD2"/>
    <w:rPr>
      <w:b/>
      <w:sz w:val="30"/>
    </w:rPr>
  </w:style>
  <w:style w:type="paragraph" w:styleId="Caption">
    <w:name w:val="caption"/>
    <w:next w:val="BodyText"/>
    <w:uiPriority w:val="35"/>
    <w:unhideWhenUsed/>
    <w:rsid w:val="00AC6BFE"/>
    <w:pPr>
      <w:spacing w:after="80" w:line="240" w:lineRule="exact"/>
      <w:contextualSpacing/>
    </w:pPr>
    <w:rPr>
      <w:iCs/>
      <w:color w:val="008670" w:themeColor="text2"/>
      <w:sz w:val="20"/>
      <w:szCs w:val="18"/>
    </w:rPr>
  </w:style>
  <w:style w:type="paragraph" w:styleId="CommentText">
    <w:name w:val="annotation text"/>
    <w:link w:val="CommentTextChar"/>
    <w:uiPriority w:val="99"/>
    <w:unhideWhenUsed/>
    <w:rsid w:val="00A62BD2"/>
    <w:pPr>
      <w:spacing w:line="280" w:lineRule="exact"/>
      <w:ind w:left="170" w:hanging="170"/>
      <w:contextualSpacing/>
    </w:pPr>
    <w:rPr>
      <w:color w:val="0B0C0C" w:themeColor="text1"/>
      <w:sz w:val="18"/>
      <w:szCs w:val="20"/>
    </w:rPr>
  </w:style>
  <w:style w:type="character" w:customStyle="1" w:styleId="CommentTextChar">
    <w:name w:val="Comment Text Char"/>
    <w:basedOn w:val="DefaultParagraphFont"/>
    <w:link w:val="CommentText"/>
    <w:uiPriority w:val="99"/>
    <w:rsid w:val="00A62BD2"/>
    <w:rPr>
      <w:color w:val="0B0C0C" w:themeColor="text1"/>
      <w:sz w:val="18"/>
      <w:szCs w:val="20"/>
    </w:rPr>
  </w:style>
  <w:style w:type="paragraph" w:styleId="BalloonText">
    <w:name w:val="Balloon Text"/>
    <w:basedOn w:val="Normal"/>
    <w:link w:val="BalloonTextChar"/>
    <w:uiPriority w:val="99"/>
    <w:unhideWhenUsed/>
    <w:rsid w:val="00AC6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C6BFE"/>
    <w:rPr>
      <w:rFonts w:ascii="Segoe UI" w:hAnsi="Segoe UI" w:cs="Segoe UI"/>
      <w:sz w:val="18"/>
      <w:szCs w:val="18"/>
    </w:rPr>
  </w:style>
  <w:style w:type="paragraph" w:customStyle="1" w:styleId="Standfirst">
    <w:name w:val="Standfirst"/>
    <w:qFormat/>
    <w:rsid w:val="009A6B8D"/>
    <w:pPr>
      <w:spacing w:line="330" w:lineRule="exact"/>
    </w:pPr>
    <w:rPr>
      <w:color w:val="0B0C0C" w:themeColor="text1"/>
      <w:sz w:val="30"/>
    </w:rPr>
  </w:style>
  <w:style w:type="paragraph" w:customStyle="1" w:styleId="FigureTitle">
    <w:name w:val="Figure Title"/>
    <w:qFormat/>
    <w:rsid w:val="00A350F3"/>
    <w:pPr>
      <w:spacing w:after="80" w:line="240" w:lineRule="exact"/>
    </w:pPr>
    <w:rPr>
      <w:b/>
      <w:iCs/>
      <w:color w:val="008670" w:themeColor="text2"/>
      <w:sz w:val="20"/>
      <w:szCs w:val="18"/>
    </w:rPr>
  </w:style>
  <w:style w:type="paragraph" w:customStyle="1" w:styleId="Information">
    <w:name w:val="+ Information"/>
    <w:qFormat/>
    <w:rsid w:val="00A350F3"/>
    <w:pPr>
      <w:numPr>
        <w:numId w:val="22"/>
      </w:numPr>
      <w:tabs>
        <w:tab w:val="left" w:pos="170"/>
      </w:tabs>
      <w:spacing w:line="220" w:lineRule="exact"/>
      <w:ind w:left="170" w:hanging="170"/>
      <w:contextualSpacing/>
    </w:pPr>
    <w:rPr>
      <w:b/>
      <w:color w:val="0B0C0C" w:themeColor="text1"/>
      <w:sz w:val="18"/>
      <w:szCs w:val="20"/>
    </w:rPr>
  </w:style>
  <w:style w:type="paragraph" w:customStyle="1" w:styleId="Contents">
    <w:name w:val="Contents"/>
    <w:qFormat/>
    <w:rsid w:val="004A57E8"/>
    <w:pPr>
      <w:tabs>
        <w:tab w:val="left" w:pos="680"/>
      </w:tabs>
      <w:spacing w:after="80" w:line="280" w:lineRule="exact"/>
      <w:ind w:left="680" w:hanging="680"/>
    </w:pPr>
    <w:rPr>
      <w:color w:val="0B0C0C" w:themeColor="text1"/>
      <w:sz w:val="24"/>
    </w:rPr>
  </w:style>
  <w:style w:type="character" w:styleId="PageNumber">
    <w:name w:val="page number"/>
    <w:basedOn w:val="DefaultParagraphFont"/>
    <w:uiPriority w:val="99"/>
    <w:unhideWhenUsed/>
    <w:rsid w:val="007A516C"/>
    <w:rPr>
      <w:rFonts w:asciiTheme="minorHAnsi" w:hAnsiTheme="minorHAnsi"/>
      <w:color w:val="0B0C0C" w:themeColor="text1"/>
      <w:sz w:val="16"/>
    </w:rPr>
  </w:style>
  <w:style w:type="paragraph" w:styleId="NoteHeading">
    <w:name w:val="Note Heading"/>
    <w:basedOn w:val="Normal"/>
    <w:next w:val="Normal"/>
    <w:link w:val="NoteHeadingChar"/>
    <w:uiPriority w:val="99"/>
    <w:unhideWhenUsed/>
    <w:rsid w:val="007A516C"/>
    <w:pPr>
      <w:spacing w:after="0" w:line="240" w:lineRule="auto"/>
    </w:pPr>
  </w:style>
  <w:style w:type="character" w:customStyle="1" w:styleId="NoteHeadingChar">
    <w:name w:val="Note Heading Char"/>
    <w:basedOn w:val="DefaultParagraphFont"/>
    <w:link w:val="NoteHeading"/>
    <w:uiPriority w:val="99"/>
    <w:rsid w:val="007A516C"/>
    <w:rPr>
      <w:sz w:val="24"/>
    </w:rPr>
  </w:style>
  <w:style w:type="paragraph" w:customStyle="1" w:styleId="Bullet">
    <w:name w:val="Bullet"/>
    <w:qFormat/>
    <w:rsid w:val="007744F8"/>
    <w:pPr>
      <w:numPr>
        <w:numId w:val="18"/>
      </w:numPr>
      <w:tabs>
        <w:tab w:val="left" w:pos="397"/>
      </w:tabs>
      <w:spacing w:line="336" w:lineRule="exact"/>
      <w:ind w:left="397" w:hanging="397"/>
      <w:outlineLvl w:val="8"/>
    </w:pPr>
    <w:rPr>
      <w:rFonts w:asciiTheme="majorHAnsi" w:eastAsiaTheme="majorEastAsia" w:hAnsiTheme="majorHAnsi" w:cstheme="majorBidi"/>
      <w:bCs/>
      <w:color w:val="0B0C0C" w:themeColor="text1"/>
      <w:sz w:val="24"/>
      <w:szCs w:val="32"/>
    </w:rPr>
  </w:style>
  <w:style w:type="paragraph" w:customStyle="1" w:styleId="NumberedBullet">
    <w:name w:val="Numbered Bullet"/>
    <w:qFormat/>
    <w:rsid w:val="007744F8"/>
    <w:pPr>
      <w:numPr>
        <w:numId w:val="23"/>
      </w:numPr>
      <w:tabs>
        <w:tab w:val="left" w:pos="397"/>
      </w:tabs>
      <w:spacing w:line="336" w:lineRule="exact"/>
      <w:ind w:left="397" w:hanging="397"/>
    </w:pPr>
    <w:rPr>
      <w:color w:val="0B0C0C" w:themeColor="text1"/>
      <w:sz w:val="24"/>
    </w:rPr>
  </w:style>
  <w:style w:type="character" w:styleId="SmartLink">
    <w:name w:val="Smart Link"/>
    <w:basedOn w:val="DefaultParagraphFont"/>
    <w:uiPriority w:val="99"/>
    <w:unhideWhenUsed/>
    <w:rsid w:val="005D3D0B"/>
    <w:rPr>
      <w:color w:val="0000FF"/>
      <w:u w:val="single"/>
      <w:shd w:val="clear" w:color="auto" w:fill="F3F2F1"/>
    </w:rPr>
  </w:style>
  <w:style w:type="table" w:styleId="TableGrid">
    <w:name w:val="Table Grid"/>
    <w:basedOn w:val="TableNormal"/>
    <w:uiPriority w:val="39"/>
    <w:rsid w:val="0003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qFormat/>
    <w:rsid w:val="007D311D"/>
    <w:pPr>
      <w:spacing w:before="40" w:after="40" w:line="220" w:lineRule="exact"/>
    </w:pPr>
    <w:rPr>
      <w:b/>
      <w:color w:val="0B0C0C" w:themeColor="text1"/>
      <w:sz w:val="18"/>
    </w:rPr>
  </w:style>
  <w:style w:type="paragraph" w:customStyle="1" w:styleId="TableData">
    <w:name w:val="Table Data"/>
    <w:qFormat/>
    <w:rsid w:val="00BE19E7"/>
    <w:pPr>
      <w:spacing w:before="40" w:after="40" w:line="220" w:lineRule="exact"/>
    </w:pPr>
    <w:rPr>
      <w:color w:val="0B0C0C" w:themeColor="text1"/>
      <w:sz w:val="18"/>
    </w:rPr>
  </w:style>
  <w:style w:type="character" w:customStyle="1" w:styleId="None">
    <w:name w:val="None"/>
    <w:rsid w:val="00196132"/>
  </w:style>
  <w:style w:type="paragraph" w:customStyle="1" w:styleId="Notes">
    <w:name w:val="Notes"/>
    <w:qFormat/>
    <w:rsid w:val="00BF549F"/>
    <w:pPr>
      <w:tabs>
        <w:tab w:val="left" w:pos="199"/>
      </w:tabs>
      <w:spacing w:before="80" w:line="180" w:lineRule="exact"/>
      <w:contextualSpacing/>
    </w:pPr>
    <w:rPr>
      <w:color w:val="0B0C0C" w:themeColor="text1"/>
      <w:sz w:val="16"/>
    </w:rPr>
  </w:style>
  <w:style w:type="paragraph" w:customStyle="1" w:styleId="BoxHeader">
    <w:name w:val="Box Header"/>
    <w:next w:val="BodyText"/>
    <w:qFormat/>
    <w:rsid w:val="004C6D0A"/>
    <w:pPr>
      <w:spacing w:line="352" w:lineRule="exact"/>
    </w:pPr>
    <w:rPr>
      <w:rFonts w:asciiTheme="majorHAnsi" w:eastAsiaTheme="majorEastAsia" w:hAnsiTheme="majorHAnsi" w:cstheme="majorBidi"/>
      <w:color w:val="0B0C0C" w:themeColor="text1"/>
      <w:sz w:val="32"/>
      <w:szCs w:val="32"/>
    </w:rPr>
  </w:style>
  <w:style w:type="table" w:customStyle="1" w:styleId="TableGrid32">
    <w:name w:val="Table Grid32"/>
    <w:basedOn w:val="TableNormal"/>
    <w:next w:val="TableGrid"/>
    <w:uiPriority w:val="59"/>
    <w:rsid w:val="00D50C33"/>
    <w:pPr>
      <w:pBdr>
        <w:top w:val="nil"/>
        <w:left w:val="nil"/>
        <w:bottom w:val="nil"/>
        <w:right w:val="nil"/>
        <w:between w:val="nil"/>
        <w:bar w:val="nil"/>
      </w:pBdr>
      <w:spacing w:after="0" w:line="240" w:lineRule="auto"/>
    </w:pPr>
    <w:rPr>
      <w:rFonts w:eastAsia="Arial Unicode MS" w:cs="Times New Roman"/>
      <w:color w:val="0B0C0C" w:themeColor="text1"/>
      <w:sz w:val="50"/>
      <w:szCs w:val="32"/>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26FA"/>
  </w:style>
  <w:style w:type="paragraph" w:styleId="ListParagraph">
    <w:name w:val="List Paragraph"/>
    <w:basedOn w:val="Normal"/>
    <w:uiPriority w:val="34"/>
    <w:qFormat/>
    <w:rsid w:val="00EB1C9E"/>
    <w:pPr>
      <w:ind w:left="720"/>
      <w:contextualSpacing/>
    </w:pPr>
  </w:style>
  <w:style w:type="paragraph" w:customStyle="1" w:styleId="paragraph">
    <w:name w:val="paragraph"/>
    <w:basedOn w:val="Normal"/>
    <w:rsid w:val="00EB1C9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EB1C9E"/>
  </w:style>
  <w:style w:type="character" w:styleId="UnresolvedMention">
    <w:name w:val="Unresolved Mention"/>
    <w:basedOn w:val="DefaultParagraphFont"/>
    <w:uiPriority w:val="99"/>
    <w:semiHidden/>
    <w:unhideWhenUsed/>
    <w:rsid w:val="003049B5"/>
    <w:rPr>
      <w:color w:val="605E5C"/>
      <w:shd w:val="clear" w:color="auto" w:fill="E1DFDD"/>
    </w:rPr>
  </w:style>
  <w:style w:type="paragraph" w:styleId="Revision">
    <w:name w:val="Revision"/>
    <w:hidden/>
    <w:uiPriority w:val="99"/>
    <w:semiHidden/>
    <w:rsid w:val="00891493"/>
    <w:pPr>
      <w:spacing w:after="0" w:line="240" w:lineRule="auto"/>
    </w:pPr>
    <w:rPr>
      <w:sz w:val="24"/>
    </w:rPr>
  </w:style>
  <w:style w:type="character" w:styleId="CommentReference">
    <w:name w:val="annotation reference"/>
    <w:basedOn w:val="DefaultParagraphFont"/>
    <w:uiPriority w:val="99"/>
    <w:semiHidden/>
    <w:unhideWhenUsed/>
    <w:rsid w:val="00E1442C"/>
    <w:rPr>
      <w:sz w:val="16"/>
      <w:szCs w:val="16"/>
    </w:rPr>
  </w:style>
  <w:style w:type="paragraph" w:styleId="CommentSubject">
    <w:name w:val="annotation subject"/>
    <w:basedOn w:val="CommentText"/>
    <w:next w:val="CommentText"/>
    <w:link w:val="CommentSubjectChar"/>
    <w:uiPriority w:val="99"/>
    <w:semiHidden/>
    <w:unhideWhenUsed/>
    <w:rsid w:val="00E1442C"/>
    <w:pPr>
      <w:spacing w:line="240" w:lineRule="auto"/>
      <w:ind w:left="0" w:firstLine="0"/>
      <w:contextualSpacing w:val="0"/>
    </w:pPr>
    <w:rPr>
      <w:b/>
      <w:bCs/>
      <w:color w:val="auto"/>
      <w:sz w:val="20"/>
    </w:rPr>
  </w:style>
  <w:style w:type="character" w:customStyle="1" w:styleId="CommentSubjectChar">
    <w:name w:val="Comment Subject Char"/>
    <w:basedOn w:val="CommentTextChar"/>
    <w:link w:val="CommentSubject"/>
    <w:uiPriority w:val="99"/>
    <w:semiHidden/>
    <w:rsid w:val="00E1442C"/>
    <w:rPr>
      <w:b/>
      <w:bCs/>
      <w:color w:val="0B0C0C" w:themeColor="text1"/>
      <w:sz w:val="20"/>
      <w:szCs w:val="20"/>
    </w:rPr>
  </w:style>
  <w:style w:type="character" w:styleId="FollowedHyperlink">
    <w:name w:val="FollowedHyperlink"/>
    <w:basedOn w:val="DefaultParagraphFont"/>
    <w:uiPriority w:val="99"/>
    <w:semiHidden/>
    <w:unhideWhenUsed/>
    <w:rsid w:val="006168A0"/>
    <w:rPr>
      <w:color w:val="0000FF" w:themeColor="followedHyperlink"/>
      <w:u w:val="single"/>
    </w:rPr>
  </w:style>
  <w:style w:type="paragraph" w:styleId="NoSpacing">
    <w:name w:val="No Spacing"/>
    <w:uiPriority w:val="1"/>
    <w:qFormat/>
    <w:rsid w:val="003C47C0"/>
    <w:pPr>
      <w:spacing w:after="0" w:line="240" w:lineRule="auto"/>
    </w:pPr>
    <w:rPr>
      <w:rFonts w:asciiTheme="minorHAnsi" w:hAnsiTheme="minorHAnsi" w:cstheme="minorBidi"/>
      <w:kern w:val="2"/>
      <w:sz w:val="24"/>
      <w:szCs w:val="24"/>
      <w14:ligatures w14:val="standardContextual"/>
    </w:rPr>
  </w:style>
  <w:style w:type="character" w:styleId="Mention">
    <w:name w:val="Mention"/>
    <w:basedOn w:val="DefaultParagraphFont"/>
    <w:uiPriority w:val="99"/>
    <w:unhideWhenUsed/>
    <w:rsid w:val="00D833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download-the-hmrc-app" TargetMode="External"/><Relationship Id="rId18" Type="http://schemas.openxmlformats.org/officeDocument/2006/relationships/hyperlink" Target="https://www.ons.gov.uk/peoplepopulationandcommunity/birthsdeathsandmarriages/livebirths/datasets/quarterlybirthsinenglandandwalesprovisiona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child-benefit-tax-charge/pay-tax-charge-paye" TargetMode="External"/><Relationship Id="rId7" Type="http://schemas.openxmlformats.org/officeDocument/2006/relationships/settings" Target="settings.xml"/><Relationship Id="rId12" Type="http://schemas.openxmlformats.org/officeDocument/2006/relationships/hyperlink" Target="https://www.gov.uk/child-benefit/how-to-claim" TargetMode="External"/><Relationship Id="rId17" Type="http://schemas.openxmlformats.org/officeDocument/2006/relationships/hyperlink" Target="https://www.gov.uk/government/statistics/child-benefit-statistics-with-small-area-statistics-2025/child-benefit-statistics-with-small-area-statistics-202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child-benefit-tax-charge/pay-tax-charge-paye" TargetMode="External"/><Relationship Id="rId20" Type="http://schemas.openxmlformats.org/officeDocument/2006/relationships/hyperlink" Target="https://www.gov.uk/child-benefit-proof"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hQq_IyWOYEM" TargetMode="External"/><Relationship Id="rId23" Type="http://schemas.openxmlformats.org/officeDocument/2006/relationships/hyperlink" Target="http://www.gov.uk/hmr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child-benef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log-in-register-hmrc-online-services" TargetMode="External"/><Relationship Id="rId22" Type="http://schemas.openxmlformats.org/officeDocument/2006/relationships/hyperlink" Target="https://www.gov.uk/child-benefit-tax-charge/restart-child-benefit"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B306977-6C17-4A74-86F0-D28B7093EDDA}">
    <t:Anchor>
      <t:Comment id="286141393"/>
    </t:Anchor>
    <t:History>
      <t:Event id="{255C1830-752F-4C8F-B51A-E1A7F3653A45}" time="2025-03-25T12:24:40.898Z">
        <t:Attribution userId="S::natalie.brown@hmrc.gov.uk::972635d3-2e79-4024-8fe5-998c77a9cad1" userProvider="AD" userName="Brown, Natalie (HMRC Comms and Guidance)"/>
        <t:Anchor>
          <t:Comment id="2112092117"/>
        </t:Anchor>
        <t:Create/>
      </t:Event>
      <t:Event id="{4452228B-FE16-4D1F-9FFF-EED2075B678D}" time="2025-03-25T12:24:40.898Z">
        <t:Attribution userId="S::natalie.brown@hmrc.gov.uk::972635d3-2e79-4024-8fe5-998c77a9cad1" userProvider="AD" userName="Brown, Natalie (HMRC Comms and Guidance)"/>
        <t:Anchor>
          <t:Comment id="2112092117"/>
        </t:Anchor>
        <t:Assign userId="S::sally.lloyd@hmrc.gov.uk::7ae4ac74-e8ac-4741-a494-4f9bc6c97bfa" userProvider="AD" userName="Lloyd, Sally (HMRC Comms and Guidance)"/>
      </t:Event>
      <t:Event id="{00837896-CED6-4D25-9DA2-FE98C5BA46AC}" time="2025-03-25T12:24:40.898Z">
        <t:Attribution userId="S::natalie.brown@hmrc.gov.uk::972635d3-2e79-4024-8fe5-998c77a9cad1" userProvider="AD" userName="Brown, Natalie (HMRC Comms and Guidance)"/>
        <t:Anchor>
          <t:Comment id="2112092117"/>
        </t:Anchor>
        <t:SetTitle title="@Lloyd, Sally (HMRC Comms and Guidance) there doesn't seem to be a link"/>
      </t:Event>
      <t:Event id="{CBE5ADC3-0C26-48FB-BA1D-F4A5618AC04C}" time="2025-03-25T12:46:07.006Z">
        <t:Attribution userId="S::natalie.brown@hmrc.gov.uk::972635d3-2e79-4024-8fe5-998c77a9cad1" userProvider="AD" userName="Brown, Natalie (HMRC Comms and Guidance)"/>
        <t:Progress percentComplete="100"/>
      </t:Event>
    </t:History>
  </t:Task>
</t:Tasks>
</file>

<file path=word/theme/theme1.xml><?xml version="1.0" encoding="utf-8"?>
<a:theme xmlns:a="http://schemas.openxmlformats.org/drawingml/2006/main" name="Office Theme">
  <a:themeElements>
    <a:clrScheme name="Custom 1">
      <a:dk1>
        <a:srgbClr val="0B0C0C"/>
      </a:dk1>
      <a:lt1>
        <a:srgbClr val="FFFFFF"/>
      </a:lt1>
      <a:dk2>
        <a:srgbClr val="008670"/>
      </a:dk2>
      <a:lt2>
        <a:srgbClr val="E8F3F1"/>
      </a:lt2>
      <a:accent1>
        <a:srgbClr val="84B6FF"/>
      </a:accent1>
      <a:accent2>
        <a:srgbClr val="FF7F38"/>
      </a:accent2>
      <a:accent3>
        <a:srgbClr val="DA8FF4"/>
      </a:accent3>
      <a:accent4>
        <a:srgbClr val="FFD100"/>
      </a:accent4>
      <a:accent5>
        <a:srgbClr val="C8102E"/>
      </a:accent5>
      <a:accent6>
        <a:srgbClr val="00362D"/>
      </a:accent6>
      <a:hlink>
        <a:srgbClr val="0000FF"/>
      </a:hlink>
      <a:folHlink>
        <a:srgbClr val="0000FF"/>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ED0920021249AFCD7409BEE9D5B1" ma:contentTypeVersion="16" ma:contentTypeDescription="Create a new document." ma:contentTypeScope="" ma:versionID="822d7903c487d5f83f52bf9af98b2700">
  <xsd:schema xmlns:xsd="http://www.w3.org/2001/XMLSchema" xmlns:xs="http://www.w3.org/2001/XMLSchema" xmlns:p="http://schemas.microsoft.com/office/2006/metadata/properties" xmlns:ns2="6327a4b0-0e60-4f27-a436-058afb75882b" xmlns:ns3="15c6d0be-4272-4ac1-9613-48a24d997d32" targetNamespace="http://schemas.microsoft.com/office/2006/metadata/properties" ma:root="true" ma:fieldsID="fae22a537b8a823d43765998567a9ff5" ns2:_="" ns3:_="">
    <xsd:import namespace="6327a4b0-0e60-4f27-a436-058afb75882b"/>
    <xsd:import namespace="15c6d0be-4272-4ac1-9613-48a24d997d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7a4b0-0e60-4f27-a436-058afb758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6d0be-4272-4ac1-9613-48a24d997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fa5cad-ac66-460d-b562-d9c83fdd3515}" ma:internalName="TaxCatchAll" ma:showField="CatchAllData" ma:web="15c6d0be-4272-4ac1-9613-48a24d997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c6d0be-4272-4ac1-9613-48a24d997d32" xsi:nil="true"/>
    <lcf76f155ced4ddcb4097134ff3c332f xmlns="6327a4b0-0e60-4f27-a436-058afb7588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12A80-4358-4FAF-80EF-B744F004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7a4b0-0e60-4f27-a436-058afb75882b"/>
    <ds:schemaRef ds:uri="15c6d0be-4272-4ac1-9613-48a24d997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4E0F5-3408-46A6-8F27-DE24721CA703}">
  <ds:schemaRefs>
    <ds:schemaRef ds:uri="http://schemas.microsoft.com/sharepoint/v3/contenttype/forms"/>
  </ds:schemaRefs>
</ds:datastoreItem>
</file>

<file path=customXml/itemProps3.xml><?xml version="1.0" encoding="utf-8"?>
<ds:datastoreItem xmlns:ds="http://schemas.openxmlformats.org/officeDocument/2006/customXml" ds:itemID="{B8E482F8-70EF-4360-940B-F013F8DFB6B3}">
  <ds:schemaRefs>
    <ds:schemaRef ds:uri="http://schemas.microsoft.com/office/2006/metadata/properties"/>
    <ds:schemaRef ds:uri="http://schemas.microsoft.com/office/infopath/2007/PartnerControls"/>
    <ds:schemaRef ds:uri="15c6d0be-4272-4ac1-9613-48a24d997d32"/>
    <ds:schemaRef ds:uri="6327a4b0-0e60-4f27-a436-058afb75882b"/>
  </ds:schemaRefs>
</ds:datastoreItem>
</file>

<file path=customXml/itemProps4.xml><?xml version="1.0" encoding="utf-8"?>
<ds:datastoreItem xmlns:ds="http://schemas.openxmlformats.org/officeDocument/2006/customXml" ds:itemID="{8143586A-B99B-42D8-B134-A3E20EF3010F}">
  <ds:schemaRefs>
    <ds:schemaRef ds:uri="http://schemas.openxmlformats.org/officeDocument/2006/bibliography"/>
  </ds:schemaRefs>
</ds:datastoreItem>
</file>

<file path=docMetadata/LabelInfo.xml><?xml version="1.0" encoding="utf-8"?>
<clbl:labelList xmlns:clbl="http://schemas.microsoft.com/office/2020/mipLabelMetadata">
  <clbl:label id="{f9af038e-07b4-4369-a678-c835687cb272}" enabled="1" method="Standard" siteId="{ac52f73c-fd1a-4a9a-8e7a-4a248f3139e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3785</Characters>
  <Application>Microsoft Office Word</Application>
  <DocSecurity>0</DocSecurity>
  <Lines>85</Lines>
  <Paragraphs>40</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Patrick (HMRC Comms)</dc:creator>
  <cp:keywords/>
  <dc:description/>
  <cp:lastModifiedBy>Kirwan, Mike (Communications)</cp:lastModifiedBy>
  <cp:revision>4</cp:revision>
  <cp:lastPrinted>2024-10-18T15:03:00Z</cp:lastPrinted>
  <dcterms:created xsi:type="dcterms:W3CDTF">2026-05-18T07:54:00Z</dcterms:created>
  <dcterms:modified xsi:type="dcterms:W3CDTF">2026-05-18T09:20:00Z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2023-10-30T09:48:53Z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6464a3fc-e44a-4412-a51e-4f3b846767c1</vt:lpwstr>
  </property>
  <property fmtid="{D5CDD505-2E9C-101B-9397-08002B2CF9AE}" pid="8" name="MSIP_Label_f9af038e-07b4-4369-a678-c835687cb272_ContentBits">
    <vt:lpwstr>2</vt:lpwstr>
  </property>
  <property fmtid="{D5CDD505-2E9C-101B-9397-08002B2CF9AE}" pid="9" name="ContentTypeId">
    <vt:lpwstr>0x010100C669ED0920021249AFCD7409BEE9D5B1</vt:lpwstr>
  </property>
  <property fmtid="{D5CDD505-2E9C-101B-9397-08002B2CF9AE}" pid="10" name="MediaServiceImageTags">
    <vt:lpwstr/>
  </property>
  <property fmtid="{D5CDD505-2E9C-101B-9397-08002B2CF9AE}" pid="11" name="docLang">
    <vt:lpwstr>en</vt:lpwstr>
  </property>
</Properties>
</file>