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B03F" w14:textId="611F4D63" w:rsidR="00FB21BD" w:rsidRDefault="00FB21BD" w:rsidP="00FB21BD">
      <w:pPr>
        <w:spacing w:before="0"/>
        <w:jc w:val="left"/>
        <w:rPr>
          <w:rFonts w:ascii="Arial" w:eastAsiaTheme="majorEastAsia" w:hAnsi="Arial" w:cs="Arial"/>
          <w:b/>
          <w:bCs/>
          <w:sz w:val="22"/>
          <w:szCs w:val="22"/>
        </w:rPr>
      </w:pPr>
      <w:r w:rsidRPr="00FB21BD">
        <w:rPr>
          <w:rFonts w:ascii="Arial" w:eastAsiaTheme="majorEastAsia" w:hAnsi="Arial" w:cs="Arial"/>
          <w:b/>
          <w:bCs/>
          <w:sz w:val="22"/>
          <w:szCs w:val="22"/>
          <w:lang w:val="en-US"/>
        </w:rPr>
        <w:t xml:space="preserve">Local </w:t>
      </w:r>
      <w:r>
        <w:rPr>
          <w:rFonts w:ascii="Arial" w:eastAsiaTheme="majorEastAsia" w:hAnsi="Arial" w:cs="Arial"/>
          <w:b/>
          <w:bCs/>
          <w:sz w:val="22"/>
          <w:szCs w:val="22"/>
          <w:lang w:val="en-US"/>
        </w:rPr>
        <w:t>a</w:t>
      </w:r>
      <w:r w:rsidRPr="00FB21BD">
        <w:rPr>
          <w:rFonts w:ascii="Arial" w:eastAsiaTheme="majorEastAsia" w:hAnsi="Arial" w:cs="Arial"/>
          <w:b/>
          <w:bCs/>
          <w:sz w:val="22"/>
          <w:szCs w:val="22"/>
          <w:lang w:val="en-US"/>
        </w:rPr>
        <w:t xml:space="preserve">rea SEND Ofsted and CQC </w:t>
      </w:r>
      <w:r>
        <w:rPr>
          <w:rFonts w:ascii="Arial" w:eastAsiaTheme="majorEastAsia" w:hAnsi="Arial" w:cs="Arial"/>
          <w:b/>
          <w:bCs/>
          <w:sz w:val="22"/>
          <w:szCs w:val="22"/>
          <w:lang w:val="en-US"/>
        </w:rPr>
        <w:t>i</w:t>
      </w:r>
      <w:r w:rsidRPr="00FB21BD">
        <w:rPr>
          <w:rFonts w:ascii="Arial" w:eastAsiaTheme="majorEastAsia" w:hAnsi="Arial" w:cs="Arial"/>
          <w:b/>
          <w:bCs/>
          <w:sz w:val="22"/>
          <w:szCs w:val="22"/>
          <w:lang w:val="en-US"/>
        </w:rPr>
        <w:t>nspection</w:t>
      </w:r>
      <w:r w:rsidR="009A0BA5">
        <w:rPr>
          <w:rFonts w:ascii="Arial" w:eastAsiaTheme="majorEastAsia" w:hAnsi="Arial" w:cs="Arial"/>
          <w:b/>
          <w:bCs/>
          <w:sz w:val="22"/>
          <w:szCs w:val="22"/>
          <w:lang w:val="en-US"/>
        </w:rPr>
        <w:t>, Monday 8 September to Friday, 26 September</w:t>
      </w:r>
    </w:p>
    <w:p w14:paraId="6A11386F" w14:textId="77777777" w:rsidR="00FB21BD" w:rsidRDefault="00FB21BD" w:rsidP="00FB21BD">
      <w:pPr>
        <w:spacing w:before="0"/>
        <w:jc w:val="left"/>
        <w:rPr>
          <w:rFonts w:ascii="Arial" w:eastAsiaTheme="majorEastAsia" w:hAnsi="Arial" w:cs="Arial"/>
          <w:b/>
          <w:bCs/>
          <w:sz w:val="22"/>
          <w:szCs w:val="22"/>
        </w:rPr>
      </w:pPr>
    </w:p>
    <w:p w14:paraId="222F7642" w14:textId="61BFC52B" w:rsidR="00FB21BD" w:rsidRPr="006B2748" w:rsidRDefault="00FB21BD" w:rsidP="00FB21BD">
      <w:pPr>
        <w:spacing w:before="0"/>
        <w:jc w:val="left"/>
        <w:rPr>
          <w:rFonts w:ascii="Arial" w:hAnsi="Arial" w:cs="Arial"/>
          <w:sz w:val="22"/>
          <w:szCs w:val="22"/>
        </w:rPr>
      </w:pPr>
      <w:r w:rsidRPr="006B2748">
        <w:rPr>
          <w:rFonts w:ascii="Arial" w:eastAsiaTheme="majorEastAsia" w:hAnsi="Arial" w:cs="Arial"/>
          <w:b/>
          <w:bCs/>
          <w:sz w:val="22"/>
          <w:szCs w:val="22"/>
        </w:rPr>
        <w:t xml:space="preserve">Upcoming Ofsted and CQC </w:t>
      </w:r>
      <w:r>
        <w:rPr>
          <w:rFonts w:ascii="Arial" w:eastAsiaTheme="majorEastAsia" w:hAnsi="Arial" w:cs="Arial"/>
          <w:b/>
          <w:bCs/>
          <w:sz w:val="22"/>
          <w:szCs w:val="22"/>
        </w:rPr>
        <w:t>i</w:t>
      </w:r>
      <w:r w:rsidRPr="006B2748">
        <w:rPr>
          <w:rFonts w:ascii="Arial" w:eastAsiaTheme="majorEastAsia" w:hAnsi="Arial" w:cs="Arial"/>
          <w:b/>
          <w:bCs/>
          <w:sz w:val="22"/>
          <w:szCs w:val="22"/>
        </w:rPr>
        <w:t xml:space="preserve">nspection: </w:t>
      </w:r>
      <w:r>
        <w:rPr>
          <w:rFonts w:ascii="Arial" w:eastAsiaTheme="majorEastAsia" w:hAnsi="Arial" w:cs="Arial"/>
          <w:b/>
          <w:bCs/>
          <w:sz w:val="22"/>
          <w:szCs w:val="22"/>
        </w:rPr>
        <w:t>i</w:t>
      </w:r>
      <w:r w:rsidRPr="006B2748">
        <w:rPr>
          <w:rFonts w:ascii="Arial" w:eastAsiaTheme="majorEastAsia" w:hAnsi="Arial" w:cs="Arial"/>
          <w:b/>
          <w:bCs/>
          <w:sz w:val="22"/>
          <w:szCs w:val="22"/>
        </w:rPr>
        <w:t xml:space="preserve">mportant </w:t>
      </w:r>
      <w:r>
        <w:rPr>
          <w:rFonts w:ascii="Arial" w:eastAsiaTheme="majorEastAsia" w:hAnsi="Arial" w:cs="Arial"/>
          <w:b/>
          <w:bCs/>
          <w:sz w:val="22"/>
          <w:szCs w:val="22"/>
        </w:rPr>
        <w:t>i</w:t>
      </w:r>
      <w:r w:rsidRPr="006B2748">
        <w:rPr>
          <w:rFonts w:ascii="Arial" w:eastAsiaTheme="majorEastAsia" w:hAnsi="Arial" w:cs="Arial"/>
          <w:b/>
          <w:bCs/>
          <w:sz w:val="22"/>
          <w:szCs w:val="22"/>
        </w:rPr>
        <w:t xml:space="preserve">nformation for </w:t>
      </w:r>
      <w:r>
        <w:rPr>
          <w:rFonts w:ascii="Arial" w:eastAsiaTheme="majorEastAsia" w:hAnsi="Arial" w:cs="Arial"/>
          <w:b/>
          <w:bCs/>
          <w:sz w:val="22"/>
          <w:szCs w:val="22"/>
        </w:rPr>
        <w:t>p</w:t>
      </w:r>
      <w:r w:rsidRPr="006B2748">
        <w:rPr>
          <w:rFonts w:ascii="Arial" w:eastAsiaTheme="majorEastAsia" w:hAnsi="Arial" w:cs="Arial"/>
          <w:b/>
          <w:bCs/>
          <w:sz w:val="22"/>
          <w:szCs w:val="22"/>
        </w:rPr>
        <w:t xml:space="preserve">arents and </w:t>
      </w:r>
      <w:r>
        <w:rPr>
          <w:rFonts w:ascii="Arial" w:eastAsiaTheme="majorEastAsia" w:hAnsi="Arial" w:cs="Arial"/>
          <w:b/>
          <w:bCs/>
          <w:sz w:val="22"/>
          <w:szCs w:val="22"/>
        </w:rPr>
        <w:t>c</w:t>
      </w:r>
      <w:r w:rsidRPr="006B2748">
        <w:rPr>
          <w:rFonts w:ascii="Arial" w:eastAsiaTheme="majorEastAsia" w:hAnsi="Arial" w:cs="Arial"/>
          <w:b/>
          <w:bCs/>
          <w:sz w:val="22"/>
          <w:szCs w:val="22"/>
        </w:rPr>
        <w:t>arers</w:t>
      </w:r>
      <w:r w:rsidRPr="006B2748">
        <w:rPr>
          <w:rFonts w:ascii="Arial" w:eastAsiaTheme="majorEastAsia" w:hAnsi="Arial" w:cs="Arial"/>
          <w:sz w:val="22"/>
          <w:szCs w:val="22"/>
        </w:rPr>
        <w:t> </w:t>
      </w:r>
    </w:p>
    <w:p w14:paraId="11D88B7C" w14:textId="77777777" w:rsidR="00FB21BD" w:rsidRPr="006B2748" w:rsidRDefault="00FB21BD" w:rsidP="00FB21BD">
      <w:pPr>
        <w:spacing w:before="0"/>
        <w:jc w:val="left"/>
        <w:rPr>
          <w:rFonts w:ascii="Arial" w:hAnsi="Arial" w:cs="Arial"/>
          <w:sz w:val="22"/>
          <w:szCs w:val="22"/>
        </w:rPr>
      </w:pPr>
      <w:r w:rsidRPr="006B2748">
        <w:rPr>
          <w:rFonts w:ascii="Arial" w:eastAsiaTheme="majorEastAsia" w:hAnsi="Arial" w:cs="Arial"/>
          <w:sz w:val="22"/>
          <w:szCs w:val="22"/>
        </w:rPr>
        <w:t> </w:t>
      </w:r>
    </w:p>
    <w:p w14:paraId="3B6BCECB" w14:textId="77777777" w:rsidR="00FB21BD" w:rsidRDefault="00FB21BD" w:rsidP="00FB21BD">
      <w:pPr>
        <w:spacing w:before="0"/>
        <w:jc w:val="left"/>
        <w:rPr>
          <w:rFonts w:ascii="Arial" w:hAnsi="Arial" w:cs="Arial"/>
          <w:sz w:val="22"/>
          <w:szCs w:val="22"/>
        </w:rPr>
      </w:pPr>
    </w:p>
    <w:p w14:paraId="31E904CF" w14:textId="77777777" w:rsidR="00FB21BD" w:rsidRDefault="00FB21BD" w:rsidP="00FB21BD">
      <w:pPr>
        <w:spacing w:before="0"/>
        <w:jc w:val="left"/>
        <w:rPr>
          <w:rFonts w:ascii="Arial" w:hAnsi="Arial" w:cs="Arial"/>
          <w:sz w:val="22"/>
          <w:szCs w:val="22"/>
        </w:rPr>
      </w:pPr>
      <w:r>
        <w:rPr>
          <w:rFonts w:ascii="Arial" w:hAnsi="Arial" w:cs="Arial"/>
          <w:sz w:val="22"/>
          <w:szCs w:val="22"/>
        </w:rPr>
        <w:t>Dear parents and carers,</w:t>
      </w:r>
    </w:p>
    <w:p w14:paraId="536A427A" w14:textId="77777777" w:rsidR="00FB21BD" w:rsidRDefault="00FB21BD" w:rsidP="00FB21BD">
      <w:pPr>
        <w:spacing w:before="0"/>
        <w:jc w:val="left"/>
        <w:rPr>
          <w:rFonts w:ascii="Arial" w:hAnsi="Arial" w:cs="Arial"/>
          <w:sz w:val="22"/>
          <w:szCs w:val="22"/>
        </w:rPr>
      </w:pPr>
    </w:p>
    <w:p w14:paraId="2E8534E3" w14:textId="7169742D" w:rsidR="00FB21BD" w:rsidRDefault="00FB21BD" w:rsidP="00FB21BD">
      <w:pPr>
        <w:spacing w:before="0"/>
        <w:jc w:val="left"/>
        <w:rPr>
          <w:rFonts w:ascii="Arial" w:hAnsi="Arial" w:cs="Arial"/>
          <w:sz w:val="22"/>
          <w:szCs w:val="22"/>
        </w:rPr>
      </w:pPr>
      <w:r w:rsidRPr="006B2748">
        <w:rPr>
          <w:rFonts w:ascii="Arial" w:eastAsiaTheme="majorEastAsia" w:hAnsi="Arial" w:cs="Arial"/>
          <w:sz w:val="22"/>
          <w:szCs w:val="22"/>
        </w:rPr>
        <w:t>We are writing to inform you that Ofsted and the Care Quality Commission (CQC) will be visiting the East Riding to inspect the local arrangements for children and young people with special educational needs and disabilities (SEND). This inspection is scheduled to take place from </w:t>
      </w:r>
      <w:r w:rsidR="009A0BA5">
        <w:rPr>
          <w:rFonts w:ascii="Arial" w:eastAsiaTheme="majorEastAsia" w:hAnsi="Arial" w:cs="Arial"/>
          <w:b/>
          <w:bCs/>
          <w:sz w:val="22"/>
          <w:szCs w:val="22"/>
        </w:rPr>
        <w:t>8 September to 26 September.</w:t>
      </w:r>
      <w:r w:rsidRPr="006B2748">
        <w:rPr>
          <w:rFonts w:ascii="Arial" w:eastAsiaTheme="majorEastAsia" w:hAnsi="Arial" w:cs="Arial"/>
          <w:sz w:val="22"/>
          <w:szCs w:val="22"/>
        </w:rPr>
        <w:t> </w:t>
      </w:r>
    </w:p>
    <w:p w14:paraId="474AB7E4" w14:textId="77777777" w:rsidR="00FB21BD" w:rsidRPr="006B2748" w:rsidRDefault="00FB21BD" w:rsidP="00FB21BD">
      <w:pPr>
        <w:spacing w:before="0"/>
        <w:jc w:val="left"/>
        <w:rPr>
          <w:rFonts w:ascii="Arial" w:hAnsi="Arial" w:cs="Arial"/>
          <w:sz w:val="22"/>
          <w:szCs w:val="22"/>
        </w:rPr>
      </w:pPr>
    </w:p>
    <w:p w14:paraId="187D6DFD" w14:textId="77777777" w:rsidR="00FB21BD" w:rsidRDefault="00FB21BD" w:rsidP="00FB21BD">
      <w:pPr>
        <w:spacing w:before="0"/>
        <w:jc w:val="left"/>
        <w:rPr>
          <w:rFonts w:ascii="Arial" w:hAnsi="Arial" w:cs="Arial"/>
          <w:sz w:val="22"/>
          <w:szCs w:val="22"/>
        </w:rPr>
      </w:pPr>
      <w:r w:rsidRPr="006B2748">
        <w:rPr>
          <w:rFonts w:ascii="Arial" w:eastAsiaTheme="majorEastAsia" w:hAnsi="Arial" w:cs="Arial"/>
          <w:sz w:val="22"/>
          <w:szCs w:val="22"/>
        </w:rPr>
        <w:t>The purpose of th</w:t>
      </w:r>
      <w:r>
        <w:rPr>
          <w:rFonts w:ascii="Arial" w:hAnsi="Arial" w:cs="Arial"/>
          <w:sz w:val="22"/>
          <w:szCs w:val="22"/>
        </w:rPr>
        <w:t xml:space="preserve">e </w:t>
      </w:r>
      <w:r w:rsidRPr="006B2748">
        <w:rPr>
          <w:rFonts w:ascii="Arial" w:eastAsiaTheme="majorEastAsia" w:hAnsi="Arial" w:cs="Arial"/>
          <w:sz w:val="22"/>
          <w:szCs w:val="22"/>
        </w:rPr>
        <w:t>inspection is to evaluate how effectively the local area meets the needs of children and young people with SEND. Inspectors will be looking at the quality of services provided, and the outcomes achieved for our children and young people. </w:t>
      </w:r>
    </w:p>
    <w:p w14:paraId="1EF13351" w14:textId="77777777" w:rsidR="00FB21BD" w:rsidRPr="006B2748" w:rsidRDefault="00FB21BD" w:rsidP="00FB21BD">
      <w:pPr>
        <w:spacing w:before="0"/>
        <w:jc w:val="left"/>
        <w:rPr>
          <w:rFonts w:ascii="Arial" w:hAnsi="Arial" w:cs="Arial"/>
          <w:sz w:val="22"/>
          <w:szCs w:val="22"/>
        </w:rPr>
      </w:pPr>
    </w:p>
    <w:p w14:paraId="264A6AF1" w14:textId="77777777" w:rsidR="00FB21BD" w:rsidRDefault="00FB21BD" w:rsidP="00FB21BD">
      <w:pPr>
        <w:spacing w:before="0"/>
        <w:jc w:val="left"/>
        <w:rPr>
          <w:rFonts w:ascii="Arial" w:hAnsi="Arial" w:cs="Arial"/>
          <w:sz w:val="22"/>
          <w:szCs w:val="22"/>
        </w:rPr>
      </w:pPr>
      <w:r w:rsidRPr="006B2748">
        <w:rPr>
          <w:rFonts w:ascii="Arial" w:eastAsiaTheme="majorEastAsia" w:hAnsi="Arial" w:cs="Arial"/>
          <w:sz w:val="22"/>
          <w:szCs w:val="22"/>
        </w:rPr>
        <w:t>Ofsted and CQC inspectors will visit various schools and settings</w:t>
      </w:r>
      <w:r>
        <w:rPr>
          <w:rFonts w:ascii="Arial" w:hAnsi="Arial" w:cs="Arial"/>
          <w:sz w:val="22"/>
          <w:szCs w:val="22"/>
        </w:rPr>
        <w:t xml:space="preserve">, which </w:t>
      </w:r>
      <w:r w:rsidRPr="006B2748">
        <w:rPr>
          <w:rFonts w:ascii="Arial" w:eastAsiaTheme="majorEastAsia" w:hAnsi="Arial" w:cs="Arial"/>
          <w:sz w:val="22"/>
          <w:szCs w:val="22"/>
        </w:rPr>
        <w:t xml:space="preserve">may include ours. </w:t>
      </w:r>
    </w:p>
    <w:p w14:paraId="0FF56217" w14:textId="77777777" w:rsidR="00FB21BD" w:rsidRDefault="00FB21BD" w:rsidP="00FB21BD">
      <w:pPr>
        <w:spacing w:before="0"/>
        <w:jc w:val="left"/>
        <w:rPr>
          <w:rFonts w:ascii="Arial" w:hAnsi="Arial" w:cs="Arial"/>
          <w:sz w:val="22"/>
          <w:szCs w:val="22"/>
        </w:rPr>
      </w:pPr>
    </w:p>
    <w:p w14:paraId="53C0CB38" w14:textId="77777777" w:rsidR="00FB21BD" w:rsidRDefault="00FB21BD" w:rsidP="00FB21BD">
      <w:pPr>
        <w:spacing w:before="0"/>
        <w:jc w:val="left"/>
        <w:rPr>
          <w:rFonts w:ascii="Arial" w:hAnsi="Arial" w:cs="Arial"/>
          <w:sz w:val="22"/>
          <w:szCs w:val="22"/>
        </w:rPr>
      </w:pPr>
      <w:r w:rsidRPr="006B2748">
        <w:rPr>
          <w:rFonts w:ascii="Arial" w:eastAsiaTheme="majorEastAsia" w:hAnsi="Arial" w:cs="Arial"/>
          <w:sz w:val="22"/>
          <w:szCs w:val="22"/>
        </w:rPr>
        <w:t>They may speak with staff, parents, carers, and children to gather a comprehensive understanding of the support provided. Your insights and experiences are invaluable, and we encourage you to share your views if approached by the inspectors.</w:t>
      </w:r>
    </w:p>
    <w:p w14:paraId="26410C65" w14:textId="77777777" w:rsidR="00FB21BD" w:rsidRPr="006B2748" w:rsidRDefault="00FB21BD" w:rsidP="00FB21BD">
      <w:pPr>
        <w:spacing w:before="0"/>
        <w:jc w:val="left"/>
        <w:rPr>
          <w:rFonts w:ascii="Arial" w:hAnsi="Arial" w:cs="Arial"/>
          <w:sz w:val="22"/>
          <w:szCs w:val="22"/>
        </w:rPr>
      </w:pPr>
      <w:r w:rsidRPr="006B2748">
        <w:rPr>
          <w:rFonts w:ascii="Arial" w:eastAsiaTheme="majorEastAsia" w:hAnsi="Arial" w:cs="Arial"/>
          <w:sz w:val="22"/>
          <w:szCs w:val="22"/>
        </w:rPr>
        <w:t> </w:t>
      </w:r>
    </w:p>
    <w:p w14:paraId="28854B7F" w14:textId="3C1DDAF3" w:rsidR="00FB21BD" w:rsidRPr="009A0BA5" w:rsidRDefault="00FB21BD" w:rsidP="00FB21BD">
      <w:pPr>
        <w:spacing w:before="0"/>
        <w:jc w:val="left"/>
        <w:rPr>
          <w:rFonts w:ascii="Arial" w:eastAsiaTheme="majorEastAsia" w:hAnsi="Arial" w:cs="Arial"/>
          <w:sz w:val="22"/>
          <w:szCs w:val="22"/>
        </w:rPr>
      </w:pPr>
      <w:r w:rsidRPr="006B2748">
        <w:rPr>
          <w:rFonts w:ascii="Arial" w:eastAsiaTheme="majorEastAsia" w:hAnsi="Arial" w:cs="Arial"/>
          <w:sz w:val="22"/>
          <w:szCs w:val="22"/>
        </w:rPr>
        <w:t xml:space="preserve">The inspectors want to know about the help and support that children and young people with SEND receive. If you are a parent or carer of a child or young person with SEND, you can share your experiences by filling in a survey using the link below. The survey will close at 9am on </w:t>
      </w:r>
      <w:r w:rsidR="009A0BA5">
        <w:rPr>
          <w:rFonts w:ascii="Arial" w:eastAsiaTheme="majorEastAsia" w:hAnsi="Arial" w:cs="Arial"/>
          <w:sz w:val="22"/>
          <w:szCs w:val="22"/>
        </w:rPr>
        <w:t xml:space="preserve">Thursday, 16 September. </w:t>
      </w:r>
      <w:hyperlink r:id="rId6" w:history="1">
        <w:r w:rsidR="009A0BA5" w:rsidRPr="009A0BA5">
          <w:rPr>
            <w:rStyle w:val="Hyperlink"/>
            <w:rFonts w:ascii="Arial" w:eastAsiaTheme="majorEastAsia" w:hAnsi="Arial" w:cs="Arial"/>
            <w:sz w:val="22"/>
            <w:szCs w:val="22"/>
          </w:rPr>
          <w:t>Complete the survey.</w:t>
        </w:r>
      </w:hyperlink>
    </w:p>
    <w:p w14:paraId="1CAE0195" w14:textId="77777777" w:rsidR="00FB21BD" w:rsidRPr="006B2748" w:rsidRDefault="00FB21BD" w:rsidP="00FB21BD">
      <w:pPr>
        <w:spacing w:before="0"/>
        <w:jc w:val="left"/>
        <w:rPr>
          <w:rFonts w:ascii="Arial" w:hAnsi="Arial" w:cs="Arial"/>
          <w:sz w:val="22"/>
          <w:szCs w:val="22"/>
        </w:rPr>
      </w:pPr>
    </w:p>
    <w:p w14:paraId="5A7F7EAE" w14:textId="77777777" w:rsidR="00FB21BD" w:rsidRDefault="00FB21BD" w:rsidP="00FB21BD">
      <w:pPr>
        <w:spacing w:before="0"/>
        <w:jc w:val="left"/>
        <w:rPr>
          <w:rFonts w:ascii="Arial" w:hAnsi="Arial" w:cs="Arial"/>
          <w:sz w:val="22"/>
          <w:szCs w:val="22"/>
        </w:rPr>
      </w:pPr>
      <w:r w:rsidRPr="006B2748">
        <w:rPr>
          <w:rFonts w:ascii="Arial" w:eastAsiaTheme="majorEastAsia" w:hAnsi="Arial" w:cs="Arial"/>
          <w:sz w:val="22"/>
          <w:szCs w:val="22"/>
        </w:rPr>
        <w:t xml:space="preserve">We understand that such inspections can be a time of uncertainty, but please be assured that our priority remains the wellbeing and development of our children and young people. </w:t>
      </w:r>
    </w:p>
    <w:p w14:paraId="682BB2F9" w14:textId="77777777" w:rsidR="00FB21BD" w:rsidRDefault="00FB21BD" w:rsidP="00FB21BD">
      <w:pPr>
        <w:spacing w:before="0"/>
        <w:jc w:val="left"/>
        <w:rPr>
          <w:rFonts w:ascii="Arial" w:hAnsi="Arial" w:cs="Arial"/>
          <w:sz w:val="22"/>
          <w:szCs w:val="22"/>
        </w:rPr>
      </w:pPr>
    </w:p>
    <w:p w14:paraId="6F7DEB85" w14:textId="77777777" w:rsidR="00FB21BD" w:rsidRDefault="00FB21BD" w:rsidP="00FB21BD">
      <w:pPr>
        <w:spacing w:before="0"/>
        <w:jc w:val="left"/>
        <w:rPr>
          <w:rFonts w:ascii="Arial" w:hAnsi="Arial" w:cs="Arial"/>
          <w:sz w:val="22"/>
          <w:szCs w:val="22"/>
        </w:rPr>
      </w:pPr>
      <w:r w:rsidRPr="006B2748">
        <w:rPr>
          <w:rFonts w:ascii="Arial" w:eastAsiaTheme="majorEastAsia" w:hAnsi="Arial" w:cs="Arial"/>
          <w:sz w:val="22"/>
          <w:szCs w:val="22"/>
        </w:rPr>
        <w:t>We are committed to working collaboratively with the inspectors to highlight the strengths of our provision</w:t>
      </w:r>
      <w:r>
        <w:rPr>
          <w:rFonts w:ascii="Arial" w:hAnsi="Arial" w:cs="Arial"/>
          <w:sz w:val="22"/>
          <w:szCs w:val="22"/>
        </w:rPr>
        <w:t>,</w:t>
      </w:r>
      <w:r w:rsidRPr="006B2748">
        <w:rPr>
          <w:rFonts w:ascii="Arial" w:eastAsiaTheme="majorEastAsia" w:hAnsi="Arial" w:cs="Arial"/>
          <w:sz w:val="22"/>
          <w:szCs w:val="22"/>
        </w:rPr>
        <w:t xml:space="preserve"> and to identify areas for further improvement. </w:t>
      </w:r>
    </w:p>
    <w:p w14:paraId="4CC15131" w14:textId="77777777" w:rsidR="00FB21BD" w:rsidRPr="006B2748" w:rsidRDefault="00FB21BD" w:rsidP="00FB21BD">
      <w:pPr>
        <w:spacing w:before="0"/>
        <w:jc w:val="left"/>
        <w:rPr>
          <w:rFonts w:ascii="Arial" w:hAnsi="Arial" w:cs="Arial"/>
          <w:sz w:val="22"/>
          <w:szCs w:val="22"/>
        </w:rPr>
      </w:pPr>
    </w:p>
    <w:p w14:paraId="2F5492A7" w14:textId="77777777" w:rsidR="00FB21BD" w:rsidRPr="006B2748" w:rsidRDefault="00FB21BD" w:rsidP="00FB21BD">
      <w:pPr>
        <w:spacing w:before="0"/>
        <w:jc w:val="left"/>
        <w:rPr>
          <w:rFonts w:ascii="Arial" w:hAnsi="Arial" w:cs="Arial"/>
          <w:sz w:val="22"/>
          <w:szCs w:val="22"/>
        </w:rPr>
      </w:pPr>
      <w:r w:rsidRPr="006B2748">
        <w:rPr>
          <w:rFonts w:ascii="Arial" w:eastAsiaTheme="majorEastAsia" w:hAnsi="Arial" w:cs="Arial"/>
          <w:sz w:val="22"/>
          <w:szCs w:val="22"/>
        </w:rPr>
        <w:t>If you have any questions or concerns regarding the inspection, please do not hesitate to contact us at </w:t>
      </w:r>
      <w:r w:rsidRPr="00B207A9">
        <w:rPr>
          <w:rFonts w:ascii="Arial" w:eastAsiaTheme="majorEastAsia" w:hAnsi="Arial" w:cs="Arial"/>
          <w:b/>
          <w:bCs/>
          <w:sz w:val="22"/>
          <w:szCs w:val="22"/>
          <w:highlight w:val="yellow"/>
        </w:rPr>
        <w:t>[INSERT SCHOOL CONTACT INFORMATION HERE]</w:t>
      </w:r>
      <w:r w:rsidRPr="00B207A9">
        <w:rPr>
          <w:rFonts w:ascii="Arial" w:eastAsiaTheme="majorEastAsia" w:hAnsi="Arial" w:cs="Arial"/>
          <w:sz w:val="22"/>
          <w:szCs w:val="22"/>
          <w:highlight w:val="yellow"/>
        </w:rPr>
        <w:t>.</w:t>
      </w:r>
      <w:r w:rsidRPr="006B2748">
        <w:rPr>
          <w:rFonts w:ascii="Arial" w:eastAsiaTheme="majorEastAsia" w:hAnsi="Arial" w:cs="Arial"/>
          <w:sz w:val="22"/>
          <w:szCs w:val="22"/>
        </w:rPr>
        <w:t> </w:t>
      </w:r>
    </w:p>
    <w:p w14:paraId="5A8ADFF1" w14:textId="77777777" w:rsidR="00FB21BD" w:rsidRDefault="00FB21BD" w:rsidP="00FB21BD">
      <w:pPr>
        <w:spacing w:before="0"/>
        <w:jc w:val="left"/>
        <w:rPr>
          <w:rFonts w:ascii="Arial" w:hAnsi="Arial" w:cs="Arial"/>
          <w:sz w:val="22"/>
          <w:szCs w:val="22"/>
        </w:rPr>
      </w:pPr>
    </w:p>
    <w:p w14:paraId="1CBE0123" w14:textId="77777777" w:rsidR="00FB21BD" w:rsidRPr="006B2748" w:rsidRDefault="00FB21BD" w:rsidP="00FB21BD">
      <w:pPr>
        <w:spacing w:before="0"/>
        <w:jc w:val="left"/>
        <w:rPr>
          <w:rFonts w:ascii="Arial" w:hAnsi="Arial" w:cs="Arial"/>
          <w:sz w:val="22"/>
          <w:szCs w:val="22"/>
        </w:rPr>
      </w:pPr>
      <w:r w:rsidRPr="006B2748">
        <w:rPr>
          <w:rFonts w:ascii="Arial" w:eastAsiaTheme="majorEastAsia" w:hAnsi="Arial" w:cs="Arial"/>
          <w:sz w:val="22"/>
          <w:szCs w:val="22"/>
        </w:rPr>
        <w:t>Thank you for your continued support. </w:t>
      </w:r>
    </w:p>
    <w:p w14:paraId="403E545C" w14:textId="77777777" w:rsidR="00FB21BD" w:rsidRDefault="00FB21BD" w:rsidP="00FB21BD">
      <w:pPr>
        <w:spacing w:before="0"/>
        <w:jc w:val="left"/>
        <w:rPr>
          <w:rFonts w:ascii="Arial" w:hAnsi="Arial" w:cs="Arial"/>
          <w:sz w:val="22"/>
          <w:szCs w:val="22"/>
        </w:rPr>
      </w:pPr>
    </w:p>
    <w:p w14:paraId="3237338D" w14:textId="77777777" w:rsidR="00FB21BD" w:rsidRDefault="00FB21BD" w:rsidP="00FB21BD">
      <w:pPr>
        <w:spacing w:before="0"/>
        <w:jc w:val="left"/>
        <w:rPr>
          <w:rFonts w:ascii="Arial" w:eastAsiaTheme="majorEastAsia" w:hAnsi="Arial" w:cs="Arial"/>
          <w:sz w:val="22"/>
          <w:szCs w:val="22"/>
        </w:rPr>
      </w:pPr>
      <w:r w:rsidRPr="006B2748">
        <w:rPr>
          <w:rFonts w:ascii="Arial" w:eastAsiaTheme="majorEastAsia" w:hAnsi="Arial" w:cs="Arial"/>
          <w:sz w:val="22"/>
          <w:szCs w:val="22"/>
        </w:rPr>
        <w:t>Yours sincerely, </w:t>
      </w:r>
    </w:p>
    <w:p w14:paraId="6F4D5EB0" w14:textId="77777777" w:rsidR="00FB21BD" w:rsidRPr="006B2748" w:rsidRDefault="00FB21BD" w:rsidP="00FB21BD">
      <w:pPr>
        <w:spacing w:before="0"/>
        <w:jc w:val="left"/>
        <w:rPr>
          <w:rFonts w:ascii="Arial" w:hAnsi="Arial" w:cs="Arial"/>
          <w:sz w:val="22"/>
          <w:szCs w:val="22"/>
        </w:rPr>
      </w:pPr>
    </w:p>
    <w:p w14:paraId="0AC171CE" w14:textId="77777777" w:rsidR="00FB21BD" w:rsidRPr="006B2748" w:rsidRDefault="00FB21BD" w:rsidP="00FB21BD">
      <w:pPr>
        <w:spacing w:before="0"/>
        <w:jc w:val="left"/>
        <w:rPr>
          <w:rFonts w:ascii="Arial" w:hAnsi="Arial" w:cs="Arial"/>
          <w:sz w:val="22"/>
          <w:szCs w:val="22"/>
        </w:rPr>
      </w:pPr>
      <w:r w:rsidRPr="00B207A9">
        <w:rPr>
          <w:rFonts w:ascii="Arial" w:eastAsiaTheme="majorEastAsia" w:hAnsi="Arial" w:cs="Arial"/>
          <w:b/>
          <w:bCs/>
          <w:sz w:val="22"/>
          <w:szCs w:val="22"/>
          <w:highlight w:val="yellow"/>
        </w:rPr>
        <w:t>[Headteacher/ Setting Manager Name]</w:t>
      </w:r>
      <w:r w:rsidRPr="00B207A9">
        <w:rPr>
          <w:rFonts w:ascii="Arial" w:eastAsiaTheme="majorEastAsia" w:hAnsi="Arial" w:cs="Arial"/>
          <w:sz w:val="22"/>
          <w:szCs w:val="22"/>
          <w:highlight w:val="yellow"/>
        </w:rPr>
        <w:t> </w:t>
      </w:r>
      <w:r w:rsidRPr="00B207A9">
        <w:rPr>
          <w:rFonts w:ascii="Arial" w:hAnsi="Arial" w:cs="Arial"/>
          <w:sz w:val="22"/>
          <w:szCs w:val="22"/>
          <w:highlight w:val="yellow"/>
        </w:rPr>
        <w:br/>
      </w:r>
      <w:r w:rsidRPr="00B207A9">
        <w:rPr>
          <w:rFonts w:ascii="Arial" w:eastAsiaTheme="majorEastAsia" w:hAnsi="Arial" w:cs="Arial"/>
          <w:b/>
          <w:bCs/>
          <w:sz w:val="22"/>
          <w:szCs w:val="22"/>
          <w:highlight w:val="yellow"/>
        </w:rPr>
        <w:t>[School/Setting Name]</w:t>
      </w:r>
      <w:r w:rsidRPr="006B2748">
        <w:rPr>
          <w:rFonts w:ascii="Arial" w:eastAsiaTheme="majorEastAsia" w:hAnsi="Arial" w:cs="Arial"/>
          <w:sz w:val="22"/>
          <w:szCs w:val="22"/>
        </w:rPr>
        <w:t> </w:t>
      </w:r>
    </w:p>
    <w:p w14:paraId="67577BA6" w14:textId="77777777" w:rsidR="00FB21BD" w:rsidRDefault="00FB21BD"/>
    <w:sectPr w:rsidR="00FB21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A544" w14:textId="77777777" w:rsidR="002C7A60" w:rsidRDefault="002C7A60" w:rsidP="00FB21BD">
      <w:pPr>
        <w:spacing w:before="0"/>
      </w:pPr>
      <w:r>
        <w:separator/>
      </w:r>
    </w:p>
  </w:endnote>
  <w:endnote w:type="continuationSeparator" w:id="0">
    <w:p w14:paraId="4B20D422" w14:textId="77777777" w:rsidR="002C7A60" w:rsidRDefault="002C7A60" w:rsidP="00FB21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32DD" w14:textId="77777777" w:rsidR="002C7A60" w:rsidRDefault="002C7A60" w:rsidP="00FB21BD">
      <w:pPr>
        <w:spacing w:before="0"/>
      </w:pPr>
      <w:r>
        <w:separator/>
      </w:r>
    </w:p>
  </w:footnote>
  <w:footnote w:type="continuationSeparator" w:id="0">
    <w:p w14:paraId="48A9C98C" w14:textId="77777777" w:rsidR="002C7A60" w:rsidRDefault="002C7A60" w:rsidP="00FB21BD">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BD"/>
    <w:rsid w:val="000F2C62"/>
    <w:rsid w:val="002C7A60"/>
    <w:rsid w:val="00354A61"/>
    <w:rsid w:val="00394A29"/>
    <w:rsid w:val="00430502"/>
    <w:rsid w:val="006820D2"/>
    <w:rsid w:val="0082542C"/>
    <w:rsid w:val="00925CE2"/>
    <w:rsid w:val="009A0BA5"/>
    <w:rsid w:val="009B4EEE"/>
    <w:rsid w:val="009C1BF4"/>
    <w:rsid w:val="00AF1EB4"/>
    <w:rsid w:val="00B207A9"/>
    <w:rsid w:val="00D01401"/>
    <w:rsid w:val="00DE212D"/>
    <w:rsid w:val="00E81E79"/>
    <w:rsid w:val="00FB2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60EB"/>
  <w15:chartTrackingRefBased/>
  <w15:docId w15:val="{9D74F2B4-C47A-4ECB-9DE3-FA9B334F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1BD"/>
    <w:pPr>
      <w:spacing w:before="120" w:after="0" w:line="240" w:lineRule="auto"/>
      <w:jc w:val="center"/>
    </w:pPr>
    <w:rPr>
      <w:rFonts w:ascii="Garamond" w:eastAsia="Times New Roman" w:hAnsi="Garamond" w:cs="Times New Roman"/>
      <w:kern w:val="0"/>
      <w:sz w:val="20"/>
      <w:szCs w:val="20"/>
      <w14:ligatures w14:val="none"/>
    </w:rPr>
  </w:style>
  <w:style w:type="paragraph" w:styleId="Heading1">
    <w:name w:val="heading 1"/>
    <w:basedOn w:val="Normal"/>
    <w:next w:val="Normal"/>
    <w:link w:val="Heading1Char"/>
    <w:uiPriority w:val="9"/>
    <w:qFormat/>
    <w:rsid w:val="00FB2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1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1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1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1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1BD"/>
    <w:rPr>
      <w:rFonts w:eastAsiaTheme="majorEastAsia" w:cstheme="majorBidi"/>
      <w:color w:val="272727" w:themeColor="text1" w:themeTint="D8"/>
    </w:rPr>
  </w:style>
  <w:style w:type="paragraph" w:styleId="Title">
    <w:name w:val="Title"/>
    <w:basedOn w:val="Normal"/>
    <w:next w:val="Normal"/>
    <w:link w:val="TitleChar"/>
    <w:uiPriority w:val="10"/>
    <w:qFormat/>
    <w:rsid w:val="00FB21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1BD"/>
    <w:pPr>
      <w:spacing w:before="160"/>
    </w:pPr>
    <w:rPr>
      <w:i/>
      <w:iCs/>
      <w:color w:val="404040" w:themeColor="text1" w:themeTint="BF"/>
    </w:rPr>
  </w:style>
  <w:style w:type="character" w:customStyle="1" w:styleId="QuoteChar">
    <w:name w:val="Quote Char"/>
    <w:basedOn w:val="DefaultParagraphFont"/>
    <w:link w:val="Quote"/>
    <w:uiPriority w:val="29"/>
    <w:rsid w:val="00FB21BD"/>
    <w:rPr>
      <w:i/>
      <w:iCs/>
      <w:color w:val="404040" w:themeColor="text1" w:themeTint="BF"/>
    </w:rPr>
  </w:style>
  <w:style w:type="paragraph" w:styleId="ListParagraph">
    <w:name w:val="List Paragraph"/>
    <w:basedOn w:val="Normal"/>
    <w:uiPriority w:val="34"/>
    <w:qFormat/>
    <w:rsid w:val="00FB21BD"/>
    <w:pPr>
      <w:ind w:left="720"/>
      <w:contextualSpacing/>
    </w:pPr>
  </w:style>
  <w:style w:type="character" w:styleId="IntenseEmphasis">
    <w:name w:val="Intense Emphasis"/>
    <w:basedOn w:val="DefaultParagraphFont"/>
    <w:uiPriority w:val="21"/>
    <w:qFormat/>
    <w:rsid w:val="00FB21BD"/>
    <w:rPr>
      <w:i/>
      <w:iCs/>
      <w:color w:val="0F4761" w:themeColor="accent1" w:themeShade="BF"/>
    </w:rPr>
  </w:style>
  <w:style w:type="paragraph" w:styleId="IntenseQuote">
    <w:name w:val="Intense Quote"/>
    <w:basedOn w:val="Normal"/>
    <w:next w:val="Normal"/>
    <w:link w:val="IntenseQuoteChar"/>
    <w:uiPriority w:val="30"/>
    <w:qFormat/>
    <w:rsid w:val="00FB21B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B21BD"/>
    <w:rPr>
      <w:i/>
      <w:iCs/>
      <w:color w:val="0F4761" w:themeColor="accent1" w:themeShade="BF"/>
    </w:rPr>
  </w:style>
  <w:style w:type="character" w:styleId="IntenseReference">
    <w:name w:val="Intense Reference"/>
    <w:basedOn w:val="DefaultParagraphFont"/>
    <w:uiPriority w:val="32"/>
    <w:qFormat/>
    <w:rsid w:val="00FB21BD"/>
    <w:rPr>
      <w:b/>
      <w:bCs/>
      <w:smallCaps/>
      <w:color w:val="0F4761" w:themeColor="accent1" w:themeShade="BF"/>
      <w:spacing w:val="5"/>
    </w:rPr>
  </w:style>
  <w:style w:type="paragraph" w:styleId="Header">
    <w:name w:val="header"/>
    <w:basedOn w:val="Normal"/>
    <w:link w:val="HeaderChar"/>
    <w:uiPriority w:val="99"/>
    <w:unhideWhenUsed/>
    <w:rsid w:val="00FB21BD"/>
    <w:pPr>
      <w:tabs>
        <w:tab w:val="center" w:pos="4513"/>
        <w:tab w:val="right" w:pos="9026"/>
      </w:tabs>
    </w:pPr>
  </w:style>
  <w:style w:type="character" w:customStyle="1" w:styleId="HeaderChar">
    <w:name w:val="Header Char"/>
    <w:basedOn w:val="DefaultParagraphFont"/>
    <w:link w:val="Header"/>
    <w:uiPriority w:val="99"/>
    <w:rsid w:val="00FB21BD"/>
  </w:style>
  <w:style w:type="paragraph" w:styleId="Footer">
    <w:name w:val="footer"/>
    <w:basedOn w:val="Normal"/>
    <w:link w:val="FooterChar"/>
    <w:uiPriority w:val="99"/>
    <w:unhideWhenUsed/>
    <w:rsid w:val="00FB21BD"/>
    <w:pPr>
      <w:tabs>
        <w:tab w:val="center" w:pos="4513"/>
        <w:tab w:val="right" w:pos="9026"/>
      </w:tabs>
    </w:pPr>
  </w:style>
  <w:style w:type="character" w:customStyle="1" w:styleId="FooterChar">
    <w:name w:val="Footer Char"/>
    <w:basedOn w:val="DefaultParagraphFont"/>
    <w:link w:val="Footer"/>
    <w:uiPriority w:val="99"/>
    <w:rsid w:val="00FB21BD"/>
  </w:style>
  <w:style w:type="character" w:styleId="Hyperlink">
    <w:name w:val="Hyperlink"/>
    <w:basedOn w:val="DefaultParagraphFont"/>
    <w:uiPriority w:val="99"/>
    <w:unhideWhenUsed/>
    <w:rsid w:val="009A0BA5"/>
    <w:rPr>
      <w:color w:val="467886" w:themeColor="hyperlink"/>
      <w:u w:val="single"/>
    </w:rPr>
  </w:style>
  <w:style w:type="character" w:styleId="UnresolvedMention">
    <w:name w:val="Unresolved Mention"/>
    <w:basedOn w:val="DefaultParagraphFont"/>
    <w:uiPriority w:val="99"/>
    <w:semiHidden/>
    <w:unhideWhenUsed/>
    <w:rsid w:val="009A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fsted.smartsurvey.co.uk/p/AreaSend/1035047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Squire</dc:creator>
  <cp:keywords/>
  <dc:description/>
  <cp:lastModifiedBy>Daisy Squire</cp:lastModifiedBy>
  <cp:revision>3</cp:revision>
  <dcterms:created xsi:type="dcterms:W3CDTF">2025-09-08T14:24:00Z</dcterms:created>
  <dcterms:modified xsi:type="dcterms:W3CDTF">2025-09-08T14:25:00Z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2025-05-28T11:53:59Z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2d15f9cd-aeb0-4400-ac29-7767f9762323</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