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3C1" w:rsidRDefault="00AC42AF" w:rsidP="003933C1">
      <w:pPr>
        <w:jc w:val="center"/>
        <w:rPr>
          <w:b/>
        </w:rPr>
      </w:pPr>
      <w:bookmarkStart w:id="0" w:name="_Hlk70606527"/>
      <w:r>
        <w:rPr>
          <w:b/>
          <w:bCs/>
          <w:noProof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 wp14:anchorId="48648559" wp14:editId="535C7110">
            <wp:simplePos x="0" y="0"/>
            <wp:positionH relativeFrom="column">
              <wp:posOffset>4476585</wp:posOffset>
            </wp:positionH>
            <wp:positionV relativeFrom="paragraph">
              <wp:posOffset>-691763</wp:posOffset>
            </wp:positionV>
            <wp:extent cx="1218542" cy="497893"/>
            <wp:effectExtent l="0" t="0" r="1270" b="0"/>
            <wp:wrapNone/>
            <wp:docPr id="2" name="Picture 2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logo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42" cy="497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3C1">
        <w:rPr>
          <w:b/>
        </w:rPr>
        <w:t xml:space="preserve">Hull </w:t>
      </w:r>
      <w:r w:rsidR="00ED4345">
        <w:rPr>
          <w:b/>
        </w:rPr>
        <w:t xml:space="preserve">and </w:t>
      </w:r>
      <w:r w:rsidR="003933C1">
        <w:rPr>
          <w:b/>
        </w:rPr>
        <w:t xml:space="preserve">East </w:t>
      </w:r>
      <w:r w:rsidR="003933C1" w:rsidRPr="003933C1">
        <w:rPr>
          <w:b/>
          <w:sz w:val="24"/>
          <w:szCs w:val="24"/>
        </w:rPr>
        <w:t>Riding</w:t>
      </w:r>
      <w:r w:rsidR="003933C1">
        <w:rPr>
          <w:b/>
        </w:rPr>
        <w:t xml:space="preserve"> Children’s Neurodiversity Service</w:t>
      </w:r>
    </w:p>
    <w:p w:rsidR="0030720E" w:rsidRPr="009C7F14" w:rsidRDefault="009C7F14" w:rsidP="0030720E">
      <w:pPr>
        <w:jc w:val="center"/>
        <w:rPr>
          <w:b/>
        </w:rPr>
      </w:pPr>
      <w:r w:rsidRPr="009C7F14">
        <w:rPr>
          <w:b/>
        </w:rPr>
        <w:t>Draw</w:t>
      </w:r>
      <w:r>
        <w:rPr>
          <w:b/>
        </w:rPr>
        <w:t xml:space="preserve"> a Logo C</w:t>
      </w:r>
      <w:r w:rsidRPr="009C7F14">
        <w:rPr>
          <w:b/>
        </w:rPr>
        <w:t>ompetition</w:t>
      </w:r>
    </w:p>
    <w:bookmarkEnd w:id="0"/>
    <w:p w:rsidR="002F22BD" w:rsidRPr="0030720E" w:rsidRDefault="002F22BD">
      <w:pPr>
        <w:rPr>
          <w:color w:val="000000" w:themeColor="text1"/>
        </w:rPr>
      </w:pPr>
      <w:r w:rsidRPr="0030720E">
        <w:rPr>
          <w:color w:val="000000" w:themeColor="text1"/>
        </w:rPr>
        <w:t xml:space="preserve">We are inviting children and young people from across Hull and East </w:t>
      </w:r>
      <w:r w:rsidR="00A53790" w:rsidRPr="0030720E">
        <w:rPr>
          <w:color w:val="000000" w:themeColor="text1"/>
        </w:rPr>
        <w:t>R</w:t>
      </w:r>
      <w:r w:rsidRPr="0030720E">
        <w:rPr>
          <w:color w:val="000000" w:themeColor="text1"/>
        </w:rPr>
        <w:t xml:space="preserve">iding of Yorkshire to draw a logo for a new service, the Hull and East Riding of Yorkshire Children’s Neurodiversity Service. </w:t>
      </w:r>
    </w:p>
    <w:p w:rsidR="00E602A1" w:rsidRPr="0030720E" w:rsidRDefault="002F22BD" w:rsidP="00E602A1">
      <w:pPr>
        <w:rPr>
          <w:color w:val="000000" w:themeColor="text1"/>
        </w:rPr>
      </w:pPr>
      <w:r w:rsidRPr="0030720E">
        <w:rPr>
          <w:color w:val="000000" w:themeColor="text1"/>
        </w:rPr>
        <w:t xml:space="preserve">We would like you to </w:t>
      </w:r>
      <w:r w:rsidR="008B000E" w:rsidRPr="0030720E">
        <w:rPr>
          <w:color w:val="000000" w:themeColor="text1"/>
        </w:rPr>
        <w:t xml:space="preserve">draw </w:t>
      </w:r>
      <w:r w:rsidR="009C7F14" w:rsidRPr="0030720E">
        <w:rPr>
          <w:color w:val="000000" w:themeColor="text1"/>
        </w:rPr>
        <w:t xml:space="preserve">a </w:t>
      </w:r>
      <w:r w:rsidR="0046570C" w:rsidRPr="0030720E">
        <w:rPr>
          <w:color w:val="000000" w:themeColor="text1"/>
        </w:rPr>
        <w:t xml:space="preserve">picture that can be used </w:t>
      </w:r>
      <w:r w:rsidR="00AB4511" w:rsidRPr="0030720E">
        <w:rPr>
          <w:color w:val="000000" w:themeColor="text1"/>
        </w:rPr>
        <w:t xml:space="preserve">and shared </w:t>
      </w:r>
      <w:r w:rsidR="0046570C" w:rsidRPr="0030720E">
        <w:rPr>
          <w:color w:val="000000" w:themeColor="text1"/>
        </w:rPr>
        <w:t xml:space="preserve">as a </w:t>
      </w:r>
      <w:r w:rsidR="009C7F14" w:rsidRPr="0030720E">
        <w:rPr>
          <w:color w:val="000000" w:themeColor="text1"/>
        </w:rPr>
        <w:t xml:space="preserve">new logo for </w:t>
      </w:r>
      <w:r w:rsidRPr="0030720E">
        <w:rPr>
          <w:color w:val="000000" w:themeColor="text1"/>
        </w:rPr>
        <w:t xml:space="preserve">the </w:t>
      </w:r>
      <w:r w:rsidR="009C7F14" w:rsidRPr="0030720E">
        <w:rPr>
          <w:color w:val="000000" w:themeColor="text1"/>
        </w:rPr>
        <w:t xml:space="preserve">service that </w:t>
      </w:r>
      <w:r w:rsidR="0046570C" w:rsidRPr="0030720E">
        <w:rPr>
          <w:color w:val="000000" w:themeColor="text1"/>
        </w:rPr>
        <w:t xml:space="preserve">will be working to </w:t>
      </w:r>
      <w:r w:rsidR="009C7F14" w:rsidRPr="0030720E">
        <w:rPr>
          <w:color w:val="000000" w:themeColor="text1"/>
        </w:rPr>
        <w:t xml:space="preserve">support </w:t>
      </w:r>
      <w:r w:rsidR="00AB4511" w:rsidRPr="0030720E">
        <w:rPr>
          <w:color w:val="000000" w:themeColor="text1"/>
        </w:rPr>
        <w:t xml:space="preserve">children and </w:t>
      </w:r>
      <w:r w:rsidR="004B4CFB" w:rsidRPr="0030720E">
        <w:rPr>
          <w:color w:val="000000" w:themeColor="text1"/>
        </w:rPr>
        <w:t>young people</w:t>
      </w:r>
      <w:r w:rsidR="003A0A70" w:rsidRPr="0030720E">
        <w:rPr>
          <w:color w:val="000000" w:themeColor="text1"/>
        </w:rPr>
        <w:t xml:space="preserve"> with lots of different </w:t>
      </w:r>
      <w:r w:rsidR="004B4CFB" w:rsidRPr="0030720E">
        <w:rPr>
          <w:color w:val="000000" w:themeColor="text1"/>
        </w:rPr>
        <w:t>needs</w:t>
      </w:r>
      <w:r w:rsidR="009C7F14" w:rsidRPr="0030720E">
        <w:rPr>
          <w:color w:val="000000" w:themeColor="text1"/>
        </w:rPr>
        <w:t>.</w:t>
      </w:r>
      <w:r w:rsidR="008B000E" w:rsidRPr="0030720E">
        <w:rPr>
          <w:color w:val="000000" w:themeColor="text1"/>
        </w:rPr>
        <w:t xml:space="preserve"> </w:t>
      </w:r>
      <w:r w:rsidR="00AC42AF" w:rsidRPr="0030720E">
        <w:rPr>
          <w:color w:val="000000" w:themeColor="text1"/>
        </w:rPr>
        <w:t xml:space="preserve">  </w:t>
      </w:r>
      <w:r w:rsidR="00E602A1" w:rsidRPr="0030720E">
        <w:rPr>
          <w:color w:val="000000" w:themeColor="text1"/>
        </w:rPr>
        <w:t xml:space="preserve">This service will support children and young people with </w:t>
      </w:r>
      <w:proofErr w:type="spellStart"/>
      <w:r w:rsidR="00E602A1" w:rsidRPr="0030720E">
        <w:rPr>
          <w:color w:val="000000" w:themeColor="text1"/>
        </w:rPr>
        <w:t>neurodiverse</w:t>
      </w:r>
      <w:proofErr w:type="spellEnd"/>
      <w:r w:rsidR="00E602A1" w:rsidRPr="0030720E">
        <w:rPr>
          <w:color w:val="000000" w:themeColor="text1"/>
        </w:rPr>
        <w:t xml:space="preserve"> needs such as autism, learning disabilities, epilepsy, cerebral palsy, ADHD, sensory processing, speech and language, occupational ther</w:t>
      </w:r>
      <w:r w:rsidR="0024137F" w:rsidRPr="0030720E">
        <w:rPr>
          <w:color w:val="000000" w:themeColor="text1"/>
        </w:rPr>
        <w:t>apy and physiotherapy needs and much more.</w:t>
      </w:r>
    </w:p>
    <w:p w:rsidR="00AC42AF" w:rsidRPr="0030720E" w:rsidRDefault="00ED4345">
      <w:pPr>
        <w:rPr>
          <w:color w:val="000000" w:themeColor="text1"/>
        </w:rPr>
      </w:pPr>
      <w:r w:rsidRPr="0030720E">
        <w:rPr>
          <w:color w:val="000000" w:themeColor="text1"/>
        </w:rPr>
        <w:t>At the moment</w:t>
      </w:r>
      <w:r w:rsidR="00E602A1" w:rsidRPr="0030720E">
        <w:rPr>
          <w:color w:val="000000" w:themeColor="text1"/>
        </w:rPr>
        <w:t xml:space="preserve"> those s</w:t>
      </w:r>
      <w:r w:rsidR="008B000E" w:rsidRPr="0030720E">
        <w:rPr>
          <w:color w:val="000000" w:themeColor="text1"/>
        </w:rPr>
        <w:t xml:space="preserve">ervices </w:t>
      </w:r>
      <w:r w:rsidR="00DB63ED" w:rsidRPr="0030720E">
        <w:rPr>
          <w:color w:val="000000" w:themeColor="text1"/>
        </w:rPr>
        <w:t xml:space="preserve">work in </w:t>
      </w:r>
      <w:r w:rsidR="009C7F14" w:rsidRPr="0030720E">
        <w:rPr>
          <w:color w:val="000000" w:themeColor="text1"/>
        </w:rPr>
        <w:t xml:space="preserve">Hull and East Riding of Yorkshire </w:t>
      </w:r>
      <w:r w:rsidR="003A0A70" w:rsidRPr="0030720E">
        <w:rPr>
          <w:color w:val="000000" w:themeColor="text1"/>
        </w:rPr>
        <w:t>in different places</w:t>
      </w:r>
      <w:r w:rsidR="008B000E" w:rsidRPr="0030720E">
        <w:rPr>
          <w:color w:val="000000" w:themeColor="text1"/>
        </w:rPr>
        <w:t xml:space="preserve"> </w:t>
      </w:r>
      <w:r w:rsidR="003A0A70" w:rsidRPr="0030720E">
        <w:rPr>
          <w:color w:val="000000" w:themeColor="text1"/>
        </w:rPr>
        <w:t xml:space="preserve">but </w:t>
      </w:r>
      <w:r w:rsidR="00DB63ED" w:rsidRPr="0030720E">
        <w:rPr>
          <w:color w:val="000000" w:themeColor="text1"/>
        </w:rPr>
        <w:t xml:space="preserve">they want to </w:t>
      </w:r>
      <w:r w:rsidR="008B000E" w:rsidRPr="0030720E">
        <w:rPr>
          <w:color w:val="000000" w:themeColor="text1"/>
        </w:rPr>
        <w:t>show that they</w:t>
      </w:r>
      <w:r w:rsidR="002F22BD" w:rsidRPr="0030720E">
        <w:rPr>
          <w:color w:val="000000" w:themeColor="text1"/>
        </w:rPr>
        <w:t xml:space="preserve"> </w:t>
      </w:r>
      <w:r w:rsidR="00CF2599" w:rsidRPr="0030720E">
        <w:rPr>
          <w:color w:val="000000" w:themeColor="text1"/>
        </w:rPr>
        <w:t xml:space="preserve">work together to support </w:t>
      </w:r>
      <w:r w:rsidR="002F22BD" w:rsidRPr="0030720E">
        <w:rPr>
          <w:color w:val="000000" w:themeColor="text1"/>
        </w:rPr>
        <w:t xml:space="preserve">children and </w:t>
      </w:r>
      <w:r w:rsidR="00CF2599" w:rsidRPr="0030720E">
        <w:rPr>
          <w:color w:val="000000" w:themeColor="text1"/>
        </w:rPr>
        <w:t xml:space="preserve"> young people</w:t>
      </w:r>
      <w:r w:rsidR="00AC42AF" w:rsidRPr="0030720E">
        <w:rPr>
          <w:color w:val="000000" w:themeColor="text1"/>
        </w:rPr>
        <w:t xml:space="preserve"> </w:t>
      </w:r>
      <w:r w:rsidR="002F22BD" w:rsidRPr="0030720E">
        <w:rPr>
          <w:color w:val="000000" w:themeColor="text1"/>
        </w:rPr>
        <w:t xml:space="preserve">with </w:t>
      </w:r>
      <w:proofErr w:type="spellStart"/>
      <w:r w:rsidR="002F22BD" w:rsidRPr="0030720E">
        <w:rPr>
          <w:color w:val="000000" w:themeColor="text1"/>
        </w:rPr>
        <w:t>neurodiverse</w:t>
      </w:r>
      <w:proofErr w:type="spellEnd"/>
      <w:r w:rsidR="002F22BD" w:rsidRPr="0030720E">
        <w:rPr>
          <w:color w:val="000000" w:themeColor="text1"/>
        </w:rPr>
        <w:t xml:space="preserve"> needs </w:t>
      </w:r>
      <w:r w:rsidR="00AC42AF" w:rsidRPr="0030720E">
        <w:rPr>
          <w:color w:val="000000" w:themeColor="text1"/>
        </w:rPr>
        <w:t xml:space="preserve">to </w:t>
      </w:r>
      <w:r w:rsidR="002F22BD" w:rsidRPr="0030720E">
        <w:rPr>
          <w:color w:val="000000" w:themeColor="text1"/>
        </w:rPr>
        <w:t xml:space="preserve">be healthy, </w:t>
      </w:r>
      <w:r w:rsidR="00AC42AF" w:rsidRPr="0030720E">
        <w:rPr>
          <w:color w:val="000000" w:themeColor="text1"/>
        </w:rPr>
        <w:t xml:space="preserve">have fun, learn and enjoy </w:t>
      </w:r>
      <w:r w:rsidR="00E602A1" w:rsidRPr="0030720E">
        <w:rPr>
          <w:color w:val="000000" w:themeColor="text1"/>
        </w:rPr>
        <w:t xml:space="preserve">their </w:t>
      </w:r>
      <w:r w:rsidR="00AC42AF" w:rsidRPr="0030720E">
        <w:rPr>
          <w:color w:val="000000" w:themeColor="text1"/>
        </w:rPr>
        <w:t>lives.</w:t>
      </w:r>
    </w:p>
    <w:p w:rsidR="0046570C" w:rsidRPr="0030720E" w:rsidRDefault="00A53790">
      <w:pPr>
        <w:rPr>
          <w:b/>
          <w:bCs/>
          <w:color w:val="000000" w:themeColor="text1"/>
        </w:rPr>
      </w:pPr>
      <w:r w:rsidRPr="0030720E">
        <w:rPr>
          <w:b/>
          <w:bCs/>
          <w:color w:val="000000" w:themeColor="text1"/>
        </w:rPr>
        <w:t xml:space="preserve">We </w:t>
      </w:r>
      <w:r w:rsidR="00E602A1" w:rsidRPr="0030720E">
        <w:rPr>
          <w:b/>
          <w:bCs/>
          <w:color w:val="000000" w:themeColor="text1"/>
        </w:rPr>
        <w:t>want</w:t>
      </w:r>
      <w:r w:rsidRPr="0030720E">
        <w:rPr>
          <w:b/>
          <w:bCs/>
          <w:color w:val="000000" w:themeColor="text1"/>
        </w:rPr>
        <w:t xml:space="preserve"> you to draw a</w:t>
      </w:r>
      <w:r w:rsidR="0046570C" w:rsidRPr="0030720E">
        <w:rPr>
          <w:b/>
          <w:bCs/>
          <w:color w:val="000000" w:themeColor="text1"/>
        </w:rPr>
        <w:t xml:space="preserve"> logo</w:t>
      </w:r>
      <w:r w:rsidRPr="0030720E">
        <w:rPr>
          <w:b/>
          <w:bCs/>
          <w:color w:val="000000" w:themeColor="text1"/>
        </w:rPr>
        <w:t xml:space="preserve"> or picture</w:t>
      </w:r>
      <w:r w:rsidR="0046570C" w:rsidRPr="0030720E">
        <w:rPr>
          <w:b/>
          <w:bCs/>
          <w:color w:val="000000" w:themeColor="text1"/>
        </w:rPr>
        <w:t xml:space="preserve"> </w:t>
      </w:r>
      <w:r w:rsidRPr="0030720E">
        <w:rPr>
          <w:b/>
          <w:bCs/>
          <w:color w:val="000000" w:themeColor="text1"/>
        </w:rPr>
        <w:t xml:space="preserve">that shows services are working </w:t>
      </w:r>
      <w:r w:rsidR="003A0A70" w:rsidRPr="0030720E">
        <w:rPr>
          <w:b/>
          <w:bCs/>
          <w:color w:val="000000" w:themeColor="text1"/>
        </w:rPr>
        <w:t>together</w:t>
      </w:r>
      <w:r w:rsidRPr="0030720E">
        <w:rPr>
          <w:b/>
          <w:bCs/>
          <w:color w:val="000000" w:themeColor="text1"/>
        </w:rPr>
        <w:t xml:space="preserve"> and </w:t>
      </w:r>
      <w:r w:rsidR="0046570C" w:rsidRPr="0030720E">
        <w:rPr>
          <w:b/>
          <w:bCs/>
          <w:color w:val="000000" w:themeColor="text1"/>
        </w:rPr>
        <w:t xml:space="preserve">what this </w:t>
      </w:r>
      <w:r w:rsidRPr="0030720E">
        <w:rPr>
          <w:b/>
          <w:bCs/>
          <w:color w:val="000000" w:themeColor="text1"/>
        </w:rPr>
        <w:t xml:space="preserve">service </w:t>
      </w:r>
      <w:r w:rsidR="003A0A70" w:rsidRPr="0030720E">
        <w:rPr>
          <w:b/>
          <w:bCs/>
          <w:color w:val="000000" w:themeColor="text1"/>
        </w:rPr>
        <w:t>would mean</w:t>
      </w:r>
      <w:r w:rsidR="0046570C" w:rsidRPr="0030720E">
        <w:rPr>
          <w:b/>
          <w:bCs/>
          <w:color w:val="000000" w:themeColor="text1"/>
        </w:rPr>
        <w:t xml:space="preserve"> to you.</w:t>
      </w:r>
    </w:p>
    <w:p w:rsidR="00ED4345" w:rsidRPr="0030720E" w:rsidRDefault="00226B02" w:rsidP="00ED4345">
      <w:pPr>
        <w:rPr>
          <w:b/>
          <w:color w:val="000000" w:themeColor="text1"/>
        </w:rPr>
      </w:pPr>
      <w:r w:rsidRPr="0030720E">
        <w:rPr>
          <w:b/>
          <w:color w:val="000000" w:themeColor="text1"/>
        </w:rPr>
        <w:t>Logo Rules:</w:t>
      </w:r>
    </w:p>
    <w:p w:rsidR="00ED4345" w:rsidRPr="0030720E" w:rsidRDefault="00226B02" w:rsidP="00ED434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0720E">
        <w:rPr>
          <w:color w:val="000000" w:themeColor="text1"/>
        </w:rPr>
        <w:t>Children and young p</w:t>
      </w:r>
      <w:r w:rsidR="00244441" w:rsidRPr="0030720E">
        <w:rPr>
          <w:color w:val="000000" w:themeColor="text1"/>
        </w:rPr>
        <w:t xml:space="preserve">eople must </w:t>
      </w:r>
      <w:r w:rsidR="00A53790" w:rsidRPr="0030720E">
        <w:rPr>
          <w:color w:val="000000" w:themeColor="text1"/>
        </w:rPr>
        <w:t xml:space="preserve">live or go to school in Hull or East Riding and must </w:t>
      </w:r>
      <w:r w:rsidR="00244441" w:rsidRPr="0030720E">
        <w:rPr>
          <w:color w:val="000000" w:themeColor="text1"/>
        </w:rPr>
        <w:t>draw the picture</w:t>
      </w:r>
      <w:r w:rsidR="00A53790" w:rsidRPr="0030720E">
        <w:rPr>
          <w:color w:val="000000" w:themeColor="text1"/>
        </w:rPr>
        <w:t xml:space="preserve"> themselves</w:t>
      </w:r>
      <w:r w:rsidR="00ED4345" w:rsidRPr="0030720E">
        <w:rPr>
          <w:color w:val="000000" w:themeColor="text1"/>
        </w:rPr>
        <w:t>.</w:t>
      </w:r>
    </w:p>
    <w:p w:rsidR="009C7F14" w:rsidRPr="0030720E" w:rsidRDefault="00CF2599" w:rsidP="00ED434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0720E">
        <w:rPr>
          <w:color w:val="000000" w:themeColor="text1"/>
        </w:rPr>
        <w:t>It canno</w:t>
      </w:r>
      <w:r w:rsidR="00DB63ED" w:rsidRPr="0030720E">
        <w:rPr>
          <w:color w:val="000000" w:themeColor="text1"/>
        </w:rPr>
        <w:t>t be a copy of another picture and needs to fit into the box</w:t>
      </w:r>
      <w:r w:rsidR="00A53790" w:rsidRPr="0030720E">
        <w:rPr>
          <w:color w:val="000000" w:themeColor="text1"/>
        </w:rPr>
        <w:t xml:space="preserve">. </w:t>
      </w:r>
      <w:r w:rsidR="00DB63ED" w:rsidRPr="0030720E">
        <w:rPr>
          <w:color w:val="000000" w:themeColor="text1"/>
        </w:rPr>
        <w:t xml:space="preserve"> </w:t>
      </w:r>
    </w:p>
    <w:p w:rsidR="0014729A" w:rsidRPr="0030720E" w:rsidRDefault="00226B02" w:rsidP="00ED434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0720E">
        <w:rPr>
          <w:color w:val="000000" w:themeColor="text1"/>
        </w:rPr>
        <w:t>Please use pens, pencil</w:t>
      </w:r>
      <w:r w:rsidR="00244441" w:rsidRPr="0030720E">
        <w:rPr>
          <w:color w:val="000000" w:themeColor="text1"/>
        </w:rPr>
        <w:t>s</w:t>
      </w:r>
      <w:r w:rsidRPr="0030720E">
        <w:rPr>
          <w:color w:val="000000" w:themeColor="text1"/>
        </w:rPr>
        <w:t xml:space="preserve"> or felt-tips.</w:t>
      </w:r>
    </w:p>
    <w:p w:rsidR="0014729A" w:rsidRPr="0030720E" w:rsidRDefault="00A53790" w:rsidP="00ED434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0720E">
        <w:rPr>
          <w:color w:val="000000" w:themeColor="text1"/>
        </w:rPr>
        <w:t>Make sure you write your name on your entry. And your parent must sign and give details</w:t>
      </w:r>
      <w:r w:rsidR="00E564F8" w:rsidRPr="0030720E">
        <w:rPr>
          <w:color w:val="000000" w:themeColor="text1"/>
        </w:rPr>
        <w:t xml:space="preserve"> of how we can contact you. </w:t>
      </w:r>
      <w:r w:rsidRPr="0030720E">
        <w:rPr>
          <w:color w:val="000000" w:themeColor="text1"/>
        </w:rPr>
        <w:t xml:space="preserve"> </w:t>
      </w:r>
    </w:p>
    <w:p w:rsidR="00E602A1" w:rsidRPr="0030720E" w:rsidRDefault="003A0A70" w:rsidP="00ED434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0720E">
        <w:rPr>
          <w:b/>
          <w:color w:val="000000" w:themeColor="text1"/>
        </w:rPr>
        <w:t>The last day</w:t>
      </w:r>
      <w:r w:rsidR="00DB63ED" w:rsidRPr="0030720E">
        <w:rPr>
          <w:b/>
          <w:color w:val="000000" w:themeColor="text1"/>
        </w:rPr>
        <w:t xml:space="preserve"> for the return of your picture is </w:t>
      </w:r>
      <w:r w:rsidR="00B03434" w:rsidRPr="0030720E">
        <w:rPr>
          <w:b/>
          <w:color w:val="000000" w:themeColor="text1"/>
        </w:rPr>
        <w:t>30th</w:t>
      </w:r>
      <w:r w:rsidR="004C644C" w:rsidRPr="0030720E">
        <w:rPr>
          <w:b/>
          <w:color w:val="000000" w:themeColor="text1"/>
        </w:rPr>
        <w:t xml:space="preserve"> June</w:t>
      </w:r>
      <w:r w:rsidR="00DB63ED" w:rsidRPr="0030720E">
        <w:rPr>
          <w:b/>
          <w:color w:val="000000" w:themeColor="text1"/>
        </w:rPr>
        <w:t xml:space="preserve"> 2021</w:t>
      </w:r>
      <w:r w:rsidR="00DB63ED" w:rsidRPr="0030720E">
        <w:rPr>
          <w:color w:val="000000" w:themeColor="text1"/>
        </w:rPr>
        <w:t xml:space="preserve">. </w:t>
      </w:r>
    </w:p>
    <w:p w:rsidR="0014729A" w:rsidRPr="0030720E" w:rsidRDefault="0014729A" w:rsidP="00DB63ED">
      <w:pPr>
        <w:rPr>
          <w:color w:val="000000" w:themeColor="text1"/>
        </w:rPr>
      </w:pPr>
    </w:p>
    <w:p w:rsidR="00E602A1" w:rsidRPr="0030720E" w:rsidRDefault="00AB4511" w:rsidP="00DB63ED">
      <w:pPr>
        <w:rPr>
          <w:color w:val="000000" w:themeColor="text1"/>
        </w:rPr>
      </w:pPr>
      <w:r w:rsidRPr="0030720E">
        <w:rPr>
          <w:color w:val="000000" w:themeColor="text1"/>
        </w:rPr>
        <w:t xml:space="preserve">A small group </w:t>
      </w:r>
      <w:r w:rsidR="00A53790" w:rsidRPr="0030720E">
        <w:rPr>
          <w:color w:val="000000" w:themeColor="text1"/>
        </w:rPr>
        <w:t xml:space="preserve">including </w:t>
      </w:r>
      <w:r w:rsidRPr="0030720E">
        <w:rPr>
          <w:color w:val="000000" w:themeColor="text1"/>
        </w:rPr>
        <w:t xml:space="preserve">young people and </w:t>
      </w:r>
      <w:r w:rsidR="00A53790" w:rsidRPr="0030720E">
        <w:rPr>
          <w:color w:val="000000" w:themeColor="text1"/>
        </w:rPr>
        <w:t xml:space="preserve">some </w:t>
      </w:r>
      <w:r w:rsidRPr="0030720E">
        <w:rPr>
          <w:color w:val="000000" w:themeColor="text1"/>
        </w:rPr>
        <w:t xml:space="preserve">people </w:t>
      </w:r>
      <w:r w:rsidR="00A53790" w:rsidRPr="0030720E">
        <w:rPr>
          <w:color w:val="000000" w:themeColor="text1"/>
        </w:rPr>
        <w:t>from those s</w:t>
      </w:r>
      <w:r w:rsidR="00DB63ED" w:rsidRPr="0030720E">
        <w:rPr>
          <w:color w:val="000000" w:themeColor="text1"/>
        </w:rPr>
        <w:t>ervices will decide whi</w:t>
      </w:r>
      <w:r w:rsidR="00244441" w:rsidRPr="0030720E">
        <w:rPr>
          <w:color w:val="000000" w:themeColor="text1"/>
        </w:rPr>
        <w:t xml:space="preserve">ch drawing </w:t>
      </w:r>
      <w:r w:rsidR="00A53790" w:rsidRPr="0030720E">
        <w:rPr>
          <w:color w:val="000000" w:themeColor="text1"/>
        </w:rPr>
        <w:t>is the</w:t>
      </w:r>
      <w:r w:rsidR="00244441" w:rsidRPr="0030720E">
        <w:rPr>
          <w:color w:val="000000" w:themeColor="text1"/>
        </w:rPr>
        <w:t xml:space="preserve"> win</w:t>
      </w:r>
      <w:r w:rsidR="00A53790" w:rsidRPr="0030720E">
        <w:rPr>
          <w:color w:val="000000" w:themeColor="text1"/>
        </w:rPr>
        <w:t xml:space="preserve">ner.  The drawing will </w:t>
      </w:r>
      <w:r w:rsidR="00244441" w:rsidRPr="0030720E">
        <w:rPr>
          <w:color w:val="000000" w:themeColor="text1"/>
        </w:rPr>
        <w:t>b</w:t>
      </w:r>
      <w:r w:rsidR="003A0A70" w:rsidRPr="0030720E">
        <w:rPr>
          <w:color w:val="000000" w:themeColor="text1"/>
        </w:rPr>
        <w:t xml:space="preserve">e used </w:t>
      </w:r>
      <w:r w:rsidR="00A53790" w:rsidRPr="0030720E">
        <w:rPr>
          <w:color w:val="000000" w:themeColor="text1"/>
        </w:rPr>
        <w:t xml:space="preserve">as the new service logo.  </w:t>
      </w:r>
    </w:p>
    <w:p w:rsidR="00DB63ED" w:rsidRPr="0030720E" w:rsidRDefault="00A53790" w:rsidP="00DB63ED">
      <w:pPr>
        <w:rPr>
          <w:color w:val="000000" w:themeColor="text1"/>
        </w:rPr>
      </w:pPr>
      <w:r w:rsidRPr="0030720E">
        <w:rPr>
          <w:color w:val="000000" w:themeColor="text1"/>
        </w:rPr>
        <w:t xml:space="preserve">We will </w:t>
      </w:r>
      <w:r w:rsidR="003A0A70" w:rsidRPr="0030720E">
        <w:rPr>
          <w:color w:val="000000" w:themeColor="text1"/>
        </w:rPr>
        <w:t>contact the winner</w:t>
      </w:r>
      <w:r w:rsidR="00AB4511" w:rsidRPr="0030720E">
        <w:rPr>
          <w:color w:val="000000" w:themeColor="text1"/>
        </w:rPr>
        <w:t>s</w:t>
      </w:r>
      <w:r w:rsidR="003A0A70" w:rsidRPr="0030720E">
        <w:rPr>
          <w:color w:val="000000" w:themeColor="text1"/>
        </w:rPr>
        <w:t xml:space="preserve"> to let them</w:t>
      </w:r>
      <w:r w:rsidR="00244441" w:rsidRPr="0030720E">
        <w:rPr>
          <w:color w:val="000000" w:themeColor="text1"/>
        </w:rPr>
        <w:t xml:space="preserve"> know</w:t>
      </w:r>
      <w:r w:rsidRPr="0030720E">
        <w:rPr>
          <w:color w:val="000000" w:themeColor="text1"/>
        </w:rPr>
        <w:t xml:space="preserve"> by the </w:t>
      </w:r>
      <w:r w:rsidR="00AB4511" w:rsidRPr="0030720E">
        <w:rPr>
          <w:color w:val="000000" w:themeColor="text1"/>
        </w:rPr>
        <w:t>31st</w:t>
      </w:r>
      <w:r w:rsidRPr="0030720E">
        <w:rPr>
          <w:color w:val="000000" w:themeColor="text1"/>
        </w:rPr>
        <w:t xml:space="preserve"> July 2021</w:t>
      </w:r>
      <w:r w:rsidR="00244441" w:rsidRPr="0030720E">
        <w:rPr>
          <w:color w:val="000000" w:themeColor="text1"/>
        </w:rPr>
        <w:t>.</w:t>
      </w:r>
    </w:p>
    <w:p w:rsidR="00B03434" w:rsidRPr="0030720E" w:rsidRDefault="00244441">
      <w:pPr>
        <w:rPr>
          <w:color w:val="000000" w:themeColor="text1"/>
        </w:rPr>
      </w:pPr>
      <w:r w:rsidRPr="0030720E">
        <w:rPr>
          <w:b/>
          <w:color w:val="000000" w:themeColor="text1"/>
        </w:rPr>
        <w:t>PRIZE:</w:t>
      </w:r>
      <w:r w:rsidRPr="0030720E">
        <w:rPr>
          <w:color w:val="000000" w:themeColor="text1"/>
        </w:rPr>
        <w:t xml:space="preserve"> </w:t>
      </w:r>
      <w:r w:rsidR="00DB63ED" w:rsidRPr="0030720E">
        <w:rPr>
          <w:color w:val="000000" w:themeColor="text1"/>
        </w:rPr>
        <w:t xml:space="preserve">The </w:t>
      </w:r>
      <w:r w:rsidR="0024137F" w:rsidRPr="0030720E">
        <w:rPr>
          <w:color w:val="000000" w:themeColor="text1"/>
        </w:rPr>
        <w:t xml:space="preserve">three </w:t>
      </w:r>
      <w:r w:rsidR="00DB63ED" w:rsidRPr="0030720E">
        <w:rPr>
          <w:color w:val="000000" w:themeColor="text1"/>
        </w:rPr>
        <w:t>winner</w:t>
      </w:r>
      <w:r w:rsidR="00B03434" w:rsidRPr="0030720E">
        <w:rPr>
          <w:color w:val="000000" w:themeColor="text1"/>
        </w:rPr>
        <w:t>s</w:t>
      </w:r>
      <w:r w:rsidR="00DB63ED" w:rsidRPr="0030720E">
        <w:rPr>
          <w:color w:val="000000" w:themeColor="text1"/>
        </w:rPr>
        <w:t xml:space="preserve"> will receive</w:t>
      </w:r>
      <w:r w:rsidR="00226B02" w:rsidRPr="0030720E">
        <w:rPr>
          <w:color w:val="000000" w:themeColor="text1"/>
        </w:rPr>
        <w:t xml:space="preserve"> </w:t>
      </w:r>
      <w:r w:rsidR="00B03434" w:rsidRPr="0030720E">
        <w:rPr>
          <w:color w:val="000000" w:themeColor="text1"/>
        </w:rPr>
        <w:t xml:space="preserve">the following vouchers as </w:t>
      </w:r>
      <w:r w:rsidR="00AB4511" w:rsidRPr="0030720E">
        <w:rPr>
          <w:color w:val="000000" w:themeColor="text1"/>
        </w:rPr>
        <w:t>their</w:t>
      </w:r>
      <w:r w:rsidR="00B03434" w:rsidRPr="0030720E">
        <w:rPr>
          <w:color w:val="000000" w:themeColor="text1"/>
        </w:rPr>
        <w:t xml:space="preserve"> prize</w:t>
      </w:r>
      <w:r w:rsidR="0014729A" w:rsidRPr="0030720E">
        <w:rPr>
          <w:color w:val="000000" w:themeColor="text1"/>
        </w:rPr>
        <w:t>:</w:t>
      </w:r>
    </w:p>
    <w:p w:rsidR="00B03434" w:rsidRPr="0030720E" w:rsidRDefault="00B03434">
      <w:pPr>
        <w:rPr>
          <w:color w:val="000000" w:themeColor="text1"/>
        </w:rPr>
      </w:pPr>
      <w:r w:rsidRPr="0030720E">
        <w:rPr>
          <w:color w:val="000000" w:themeColor="text1"/>
        </w:rPr>
        <w:t>1</w:t>
      </w:r>
      <w:r w:rsidRPr="0030720E">
        <w:rPr>
          <w:color w:val="000000" w:themeColor="text1"/>
          <w:vertAlign w:val="superscript"/>
        </w:rPr>
        <w:t>st</w:t>
      </w:r>
      <w:r w:rsidR="0014729A" w:rsidRPr="0030720E">
        <w:rPr>
          <w:color w:val="000000" w:themeColor="text1"/>
        </w:rPr>
        <w:t xml:space="preserve"> Prize of £30</w:t>
      </w:r>
      <w:r w:rsidR="00AB4511" w:rsidRPr="0030720E">
        <w:rPr>
          <w:color w:val="000000" w:themeColor="text1"/>
        </w:rPr>
        <w:t xml:space="preserve"> </w:t>
      </w:r>
    </w:p>
    <w:p w:rsidR="00B03434" w:rsidRPr="0030720E" w:rsidRDefault="00B03434">
      <w:pPr>
        <w:rPr>
          <w:color w:val="000000" w:themeColor="text1"/>
        </w:rPr>
      </w:pPr>
      <w:r w:rsidRPr="0030720E">
        <w:rPr>
          <w:color w:val="000000" w:themeColor="text1"/>
        </w:rPr>
        <w:t>2</w:t>
      </w:r>
      <w:r w:rsidRPr="0030720E">
        <w:rPr>
          <w:color w:val="000000" w:themeColor="text1"/>
          <w:vertAlign w:val="superscript"/>
        </w:rPr>
        <w:t>nd</w:t>
      </w:r>
      <w:r w:rsidR="0014729A" w:rsidRPr="0030720E">
        <w:rPr>
          <w:color w:val="000000" w:themeColor="text1"/>
        </w:rPr>
        <w:t xml:space="preserve"> Prize of £20</w:t>
      </w:r>
    </w:p>
    <w:p w:rsidR="00A53790" w:rsidRPr="0030720E" w:rsidRDefault="00B03434">
      <w:pPr>
        <w:rPr>
          <w:color w:val="000000" w:themeColor="text1"/>
        </w:rPr>
      </w:pPr>
      <w:r w:rsidRPr="0030720E">
        <w:rPr>
          <w:color w:val="000000" w:themeColor="text1"/>
        </w:rPr>
        <w:t>3</w:t>
      </w:r>
      <w:r w:rsidRPr="0030720E">
        <w:rPr>
          <w:color w:val="000000" w:themeColor="text1"/>
          <w:vertAlign w:val="superscript"/>
        </w:rPr>
        <w:t>rd</w:t>
      </w:r>
      <w:r w:rsidRPr="0030720E">
        <w:rPr>
          <w:color w:val="000000" w:themeColor="text1"/>
        </w:rPr>
        <w:t xml:space="preserve"> Prize of £10</w:t>
      </w:r>
    </w:p>
    <w:p w:rsidR="0014729A" w:rsidRPr="0030720E" w:rsidRDefault="0014729A" w:rsidP="0014729A">
      <w:pPr>
        <w:rPr>
          <w:b/>
          <w:color w:val="000000" w:themeColor="text1"/>
        </w:rPr>
      </w:pPr>
      <w:r w:rsidRPr="0030720E">
        <w:rPr>
          <w:b/>
          <w:color w:val="000000" w:themeColor="text1"/>
        </w:rPr>
        <w:t>Return your Entry Freepost to:</w:t>
      </w:r>
    </w:p>
    <w:p w:rsidR="0014729A" w:rsidRPr="0030720E" w:rsidRDefault="0014729A" w:rsidP="0014729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30720E"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  <w:t>RTGL-RGEB-JABG</w:t>
      </w:r>
    </w:p>
    <w:p w:rsidR="0014729A" w:rsidRPr="0030720E" w:rsidRDefault="0014729A" w:rsidP="0014729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30720E"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  <w:t>Engagement Team</w:t>
      </w:r>
    </w:p>
    <w:p w:rsidR="0014729A" w:rsidRPr="0030720E" w:rsidRDefault="0014729A" w:rsidP="0014729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30720E"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  <w:t>NHS HULL Clinical Commissioning Group</w:t>
      </w:r>
    </w:p>
    <w:p w:rsidR="0014729A" w:rsidRPr="0030720E" w:rsidRDefault="0014729A" w:rsidP="0014729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30720E"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  <w:t>2nd Floor</w:t>
      </w:r>
    </w:p>
    <w:p w:rsidR="0014729A" w:rsidRPr="0030720E" w:rsidRDefault="0014729A" w:rsidP="0014729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30720E"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  <w:t>Wilberforce Court</w:t>
      </w:r>
    </w:p>
    <w:p w:rsidR="0014729A" w:rsidRPr="0030720E" w:rsidRDefault="0014729A" w:rsidP="0014729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30720E"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  <w:t xml:space="preserve">Alfred </w:t>
      </w:r>
      <w:proofErr w:type="spellStart"/>
      <w:r w:rsidRPr="0030720E"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  <w:t>Gelder</w:t>
      </w:r>
      <w:proofErr w:type="spellEnd"/>
      <w:r w:rsidRPr="0030720E"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  <w:t xml:space="preserve"> Street</w:t>
      </w:r>
    </w:p>
    <w:p w:rsidR="0014729A" w:rsidRPr="0030720E" w:rsidRDefault="0014729A" w:rsidP="0014729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30720E"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  <w:t>Hull</w:t>
      </w:r>
    </w:p>
    <w:p w:rsidR="0014729A" w:rsidRPr="0030720E" w:rsidRDefault="0014729A" w:rsidP="0014729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30720E"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  <w:t>HU1 1UY</w:t>
      </w:r>
    </w:p>
    <w:p w:rsidR="00A53790" w:rsidRPr="0030720E" w:rsidRDefault="00A53790">
      <w:pPr>
        <w:rPr>
          <w:color w:val="000000" w:themeColor="text1"/>
        </w:rPr>
      </w:pPr>
    </w:p>
    <w:p w:rsidR="00A53790" w:rsidRPr="0030720E" w:rsidRDefault="00A53790">
      <w:pPr>
        <w:rPr>
          <w:color w:val="000000" w:themeColor="text1"/>
        </w:rPr>
      </w:pPr>
    </w:p>
    <w:p w:rsidR="00A53790" w:rsidRPr="0030720E" w:rsidRDefault="00A53790">
      <w:pPr>
        <w:rPr>
          <w:color w:val="000000" w:themeColor="text1"/>
        </w:rPr>
      </w:pPr>
    </w:p>
    <w:p w:rsidR="00E602A1" w:rsidRPr="0030720E" w:rsidRDefault="00E602A1" w:rsidP="00E602A1">
      <w:pPr>
        <w:jc w:val="center"/>
        <w:rPr>
          <w:b/>
          <w:color w:val="000000" w:themeColor="text1"/>
        </w:rPr>
      </w:pPr>
      <w:r w:rsidRPr="0030720E">
        <w:rPr>
          <w:b/>
          <w:bCs/>
          <w:noProof/>
          <w:color w:val="000000" w:themeColor="text1"/>
          <w:u w:val="single"/>
          <w:lang w:eastAsia="en-GB"/>
        </w:rPr>
        <w:drawing>
          <wp:anchor distT="0" distB="0" distL="114300" distR="114300" simplePos="0" relativeHeight="251663360" behindDoc="0" locked="0" layoutInCell="1" allowOverlap="1" wp14:anchorId="1837E50F" wp14:editId="335B2187">
            <wp:simplePos x="0" y="0"/>
            <wp:positionH relativeFrom="column">
              <wp:posOffset>4476585</wp:posOffset>
            </wp:positionH>
            <wp:positionV relativeFrom="paragraph">
              <wp:posOffset>-691763</wp:posOffset>
            </wp:positionV>
            <wp:extent cx="1218542" cy="497893"/>
            <wp:effectExtent l="0" t="0" r="1270" b="0"/>
            <wp:wrapNone/>
            <wp:docPr id="3" name="Picture 3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logo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42" cy="497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20E">
        <w:rPr>
          <w:b/>
          <w:color w:val="000000" w:themeColor="text1"/>
        </w:rPr>
        <w:t xml:space="preserve">Hull &amp; East </w:t>
      </w:r>
      <w:r w:rsidRPr="0030720E">
        <w:rPr>
          <w:b/>
          <w:color w:val="000000" w:themeColor="text1"/>
          <w:sz w:val="24"/>
          <w:szCs w:val="24"/>
        </w:rPr>
        <w:t>Riding</w:t>
      </w:r>
      <w:r w:rsidRPr="0030720E">
        <w:rPr>
          <w:b/>
          <w:color w:val="000000" w:themeColor="text1"/>
        </w:rPr>
        <w:t xml:space="preserve"> Children’s Neurodiversity Service</w:t>
      </w:r>
    </w:p>
    <w:p w:rsidR="00E602A1" w:rsidRPr="0030720E" w:rsidRDefault="00E602A1" w:rsidP="00E602A1">
      <w:pPr>
        <w:jc w:val="center"/>
        <w:rPr>
          <w:b/>
          <w:color w:val="000000" w:themeColor="text1"/>
        </w:rPr>
      </w:pPr>
      <w:r w:rsidRPr="0030720E">
        <w:rPr>
          <w:b/>
          <w:color w:val="000000" w:themeColor="text1"/>
        </w:rPr>
        <w:t>Draw a Logo Competition</w:t>
      </w:r>
    </w:p>
    <w:p w:rsidR="00E602A1" w:rsidRPr="0030720E" w:rsidRDefault="00E602A1" w:rsidP="00E602A1">
      <w:pPr>
        <w:jc w:val="center"/>
        <w:rPr>
          <w:color w:val="000000" w:themeColor="text1"/>
          <w:sz w:val="28"/>
          <w:szCs w:val="28"/>
        </w:rPr>
      </w:pPr>
      <w:r w:rsidRPr="0030720E">
        <w:rPr>
          <w:b/>
          <w:color w:val="000000" w:themeColor="text1"/>
          <w:sz w:val="28"/>
          <w:szCs w:val="28"/>
        </w:rPr>
        <w:t>Competition Entry Form</w:t>
      </w:r>
      <w:r w:rsidRPr="0030720E">
        <w:rPr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720E" w:rsidRPr="0030720E" w:rsidTr="0014729A">
        <w:tc>
          <w:tcPr>
            <w:tcW w:w="9016" w:type="dxa"/>
          </w:tcPr>
          <w:p w:rsidR="0014729A" w:rsidRPr="0030720E" w:rsidRDefault="0014729A" w:rsidP="003676F6">
            <w:pPr>
              <w:rPr>
                <w:b/>
                <w:bCs/>
                <w:color w:val="000000" w:themeColor="text1"/>
              </w:rPr>
            </w:pPr>
            <w:r w:rsidRPr="0030720E">
              <w:rPr>
                <w:b/>
                <w:bCs/>
                <w:color w:val="000000" w:themeColor="text1"/>
              </w:rPr>
              <w:t xml:space="preserve">Name: </w:t>
            </w:r>
          </w:p>
          <w:p w:rsidR="0014729A" w:rsidRPr="0030720E" w:rsidRDefault="0014729A" w:rsidP="003676F6">
            <w:pPr>
              <w:rPr>
                <w:b/>
                <w:bCs/>
                <w:color w:val="000000" w:themeColor="text1"/>
              </w:rPr>
            </w:pPr>
          </w:p>
        </w:tc>
      </w:tr>
      <w:tr w:rsidR="0030720E" w:rsidRPr="0030720E" w:rsidTr="0014729A">
        <w:tc>
          <w:tcPr>
            <w:tcW w:w="9016" w:type="dxa"/>
          </w:tcPr>
          <w:p w:rsidR="0014729A" w:rsidRPr="0030720E" w:rsidRDefault="0014729A" w:rsidP="003676F6">
            <w:pPr>
              <w:rPr>
                <w:b/>
                <w:bCs/>
                <w:color w:val="000000" w:themeColor="text1"/>
              </w:rPr>
            </w:pPr>
            <w:r w:rsidRPr="0030720E">
              <w:rPr>
                <w:b/>
                <w:bCs/>
                <w:color w:val="000000" w:themeColor="text1"/>
              </w:rPr>
              <w:t xml:space="preserve">Age: </w:t>
            </w:r>
          </w:p>
          <w:p w:rsidR="0014729A" w:rsidRPr="0030720E" w:rsidRDefault="0014729A" w:rsidP="003676F6">
            <w:pPr>
              <w:rPr>
                <w:b/>
                <w:bCs/>
                <w:color w:val="000000" w:themeColor="text1"/>
              </w:rPr>
            </w:pPr>
          </w:p>
        </w:tc>
      </w:tr>
      <w:tr w:rsidR="0030720E" w:rsidRPr="0030720E" w:rsidTr="0014729A">
        <w:tc>
          <w:tcPr>
            <w:tcW w:w="9016" w:type="dxa"/>
          </w:tcPr>
          <w:p w:rsidR="0014729A" w:rsidRPr="0030720E" w:rsidRDefault="0014729A" w:rsidP="003676F6">
            <w:pPr>
              <w:rPr>
                <w:b/>
                <w:bCs/>
                <w:color w:val="000000" w:themeColor="text1"/>
              </w:rPr>
            </w:pPr>
            <w:r w:rsidRPr="0030720E">
              <w:rPr>
                <w:b/>
                <w:bCs/>
                <w:color w:val="000000" w:themeColor="text1"/>
              </w:rPr>
              <w:t xml:space="preserve">School: </w:t>
            </w:r>
          </w:p>
          <w:p w:rsidR="0014729A" w:rsidRPr="0030720E" w:rsidRDefault="0014729A" w:rsidP="003676F6">
            <w:pPr>
              <w:rPr>
                <w:b/>
                <w:bCs/>
                <w:color w:val="000000" w:themeColor="text1"/>
              </w:rPr>
            </w:pPr>
          </w:p>
        </w:tc>
      </w:tr>
      <w:tr w:rsidR="0030720E" w:rsidRPr="0030720E" w:rsidTr="0014729A">
        <w:tc>
          <w:tcPr>
            <w:tcW w:w="9016" w:type="dxa"/>
          </w:tcPr>
          <w:p w:rsidR="0014729A" w:rsidRPr="0030720E" w:rsidRDefault="0014729A" w:rsidP="003676F6">
            <w:pPr>
              <w:rPr>
                <w:b/>
                <w:bCs/>
                <w:color w:val="000000" w:themeColor="text1"/>
              </w:rPr>
            </w:pPr>
            <w:r w:rsidRPr="0030720E">
              <w:rPr>
                <w:b/>
                <w:bCs/>
                <w:color w:val="000000" w:themeColor="text1"/>
              </w:rPr>
              <w:t xml:space="preserve">Parent’s Signature: </w:t>
            </w:r>
          </w:p>
          <w:p w:rsidR="0014729A" w:rsidRPr="0030720E" w:rsidRDefault="0014729A" w:rsidP="003676F6">
            <w:pPr>
              <w:rPr>
                <w:b/>
                <w:bCs/>
                <w:color w:val="000000" w:themeColor="text1"/>
              </w:rPr>
            </w:pPr>
          </w:p>
        </w:tc>
      </w:tr>
      <w:tr w:rsidR="0030720E" w:rsidRPr="0030720E" w:rsidTr="0014729A">
        <w:tc>
          <w:tcPr>
            <w:tcW w:w="9016" w:type="dxa"/>
          </w:tcPr>
          <w:p w:rsidR="0014729A" w:rsidRPr="0030720E" w:rsidRDefault="0014729A" w:rsidP="003676F6">
            <w:pPr>
              <w:rPr>
                <w:b/>
                <w:bCs/>
                <w:color w:val="000000" w:themeColor="text1"/>
              </w:rPr>
            </w:pPr>
            <w:r w:rsidRPr="0030720E">
              <w:rPr>
                <w:b/>
                <w:bCs/>
                <w:color w:val="000000" w:themeColor="text1"/>
              </w:rPr>
              <w:t xml:space="preserve">Parent’s Contact Telephone Number or email address: </w:t>
            </w:r>
          </w:p>
          <w:p w:rsidR="0014729A" w:rsidRPr="0030720E" w:rsidRDefault="0014729A" w:rsidP="003676F6">
            <w:pPr>
              <w:rPr>
                <w:b/>
                <w:bCs/>
                <w:color w:val="000000" w:themeColor="text1"/>
              </w:rPr>
            </w:pPr>
          </w:p>
        </w:tc>
      </w:tr>
      <w:tr w:rsidR="0030720E" w:rsidRPr="0030720E" w:rsidTr="0014729A">
        <w:tc>
          <w:tcPr>
            <w:tcW w:w="9016" w:type="dxa"/>
          </w:tcPr>
          <w:p w:rsidR="0014729A" w:rsidRPr="0030720E" w:rsidRDefault="0014729A" w:rsidP="003676F6">
            <w:pPr>
              <w:rPr>
                <w:b/>
                <w:bCs/>
                <w:color w:val="000000" w:themeColor="text1"/>
              </w:rPr>
            </w:pPr>
            <w:r w:rsidRPr="0030720E">
              <w:rPr>
                <w:b/>
                <w:bCs/>
                <w:color w:val="000000" w:themeColor="text1"/>
              </w:rPr>
              <w:t>Date of Entry:</w:t>
            </w:r>
          </w:p>
        </w:tc>
      </w:tr>
    </w:tbl>
    <w:p w:rsidR="00E602A1" w:rsidRPr="0030720E" w:rsidRDefault="00E602A1">
      <w:pPr>
        <w:rPr>
          <w:i/>
          <w:iCs/>
          <w:color w:val="000000" w:themeColor="text1"/>
          <w:sz w:val="24"/>
          <w:szCs w:val="24"/>
        </w:rPr>
      </w:pPr>
      <w:r w:rsidRPr="0030720E">
        <w:rPr>
          <w:i/>
          <w:iCs/>
          <w:color w:val="000000" w:themeColor="text1"/>
          <w:sz w:val="24"/>
          <w:szCs w:val="24"/>
        </w:rPr>
        <w:t>Remember to keep y</w:t>
      </w:r>
      <w:r w:rsidR="009C7F14" w:rsidRPr="0030720E">
        <w:rPr>
          <w:i/>
          <w:iCs/>
          <w:color w:val="000000" w:themeColor="text1"/>
          <w:sz w:val="24"/>
          <w:szCs w:val="24"/>
        </w:rPr>
        <w:t xml:space="preserve">our drawing inside </w:t>
      </w:r>
      <w:r w:rsidRPr="0030720E">
        <w:rPr>
          <w:i/>
          <w:iCs/>
          <w:color w:val="000000" w:themeColor="text1"/>
          <w:sz w:val="24"/>
          <w:szCs w:val="24"/>
        </w:rPr>
        <w:t xml:space="preserve">the </w:t>
      </w:r>
      <w:r w:rsidR="00DB63ED" w:rsidRPr="0030720E">
        <w:rPr>
          <w:i/>
          <w:iCs/>
          <w:color w:val="000000" w:themeColor="text1"/>
          <w:sz w:val="24"/>
          <w:szCs w:val="24"/>
        </w:rPr>
        <w:t>box below</w:t>
      </w:r>
      <w:r w:rsidR="0014729A" w:rsidRPr="0030720E">
        <w:rPr>
          <w:i/>
          <w:iCs/>
          <w:color w:val="000000" w:themeColor="text1"/>
          <w:sz w:val="24"/>
          <w:szCs w:val="24"/>
        </w:rPr>
        <w:t>:</w:t>
      </w:r>
      <w:r w:rsidR="00DB63ED" w:rsidRPr="0030720E">
        <w:rPr>
          <w:i/>
          <w:iCs/>
          <w:color w:val="000000" w:themeColor="text1"/>
          <w:sz w:val="24"/>
          <w:szCs w:val="24"/>
        </w:rPr>
        <w:t xml:space="preserve"> </w:t>
      </w:r>
    </w:p>
    <w:p w:rsidR="00E602A1" w:rsidRDefault="00E602A1" w:rsidP="00E602A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A4277" wp14:editId="3A8CCC98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5970905" cy="4261843"/>
                <wp:effectExtent l="0" t="0" r="1079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905" cy="42618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A25B6" id="Rectangle 1" o:spid="_x0000_s1026" style="position:absolute;margin-left:0;margin-top:1.25pt;width:470.15pt;height:335.6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v/eQIAAEUFAAAOAAAAZHJzL2Uyb0RvYy54bWysVFFP2zAQfp+0/2D5fSTtWgYVKapATJMQ&#10;IGDi2Th2E8n2eWe3affrd3bSgADtYVofXNt3993dl+98dr6zhm0VhhZcxSdHJWfKSahbt674z8er&#10;LyechShcLQw4VfG9Cvx8+fnTWecXagoNmFohIxAXFp2veBOjXxRFkI2yIhyBV46MGtCKSEdcFzWK&#10;jtCtKaZleVx0gLVHkCoEur3sjXyZ8bVWMt5qHVRkpuJUW8wr5vU5rcXyTCzWKHzTyqEM8Q9VWNE6&#10;SjpCXYoo2Abbd1C2lQgBdDySYAvQupUq90DdTMo33Tw0wqvcC5ET/EhT+H+w8mZ7h6yt6dtx5oSl&#10;T3RPpAm3NopNEj2dDwvyevB3OJwCbVOvO402/VMXbJcp3Y+Uql1kki7np9/K03LOmSTbbHo8OZl9&#10;TajFS7jHEL8rsCxtKo6UPlMpttch9q4Hl5TNwVVrTLpPlfW15F3cG5UcjLtXmlqi7NMMlMWkLgyy&#10;rSAZCCmVi5Pe1Iha9dfzkn5DaWNELjQDJmRNiUfsASAJ9T12X/bgn0JV1uIYXP6tsD54jMiZwcUx&#10;2LYO8CMAQ10NmXv/A0k9NYmlZ6j39MER+kkIXl61RPu1CPFOIEmfhoTGOd7Sog10FYdhx1kD+Puj&#10;++RPiiQrZx2NUsXDr41AxZn54Uirp5PZLM1ePszm36Z0wNeW59cWt7EXQJ+J9EjV5W3yj+aw1Qj2&#10;iaZ+lbKSSThJuSsuIx4OF7EfcXo3pFqtshvNmxfx2j14mcATq0lWj7sngX7QXiTZ3sBh7MTijQR7&#10;3xTpYLWJoNuszxdeB75pVrNwhnclPQavz9nr5fVb/gEAAP//AwBQSwMEFAAGAAgAAAAhAEVL+FDf&#10;AAAABgEAAA8AAABkcnMvZG93bnJldi54bWxMj09Lw0AUxO+C32F5gje76b9UY15KKhREodBYRG/b&#10;7GsSzL6N2W0bv73rqR6HGWZ+ky4H04oT9a6xjDAeRSCIS6sbrhB2b+u7exDOK9aqtUwIP+RgmV1f&#10;pSrR9sxbOhW+EqGEXaIQau+7REpX1mSUG9mOOHgH2xvlg+wrqXt1DuWmlZMoiqVRDYeFWnX0VFP5&#10;VRwNwvt2fqDVKt7JzWf+nY+L5+H15QPx9mbIH0F4GvwlDH/4AR2ywLS3R9ZOtAjhiEeYzEEE82EW&#10;TUHsEeLFdAEyS+V//OwXAAD//wMAUEsBAi0AFAAGAAgAAAAhALaDOJL+AAAA4QEAABMAAAAAAAAA&#10;AAAAAAAAAAAAAFtDb250ZW50X1R5cGVzXS54bWxQSwECLQAUAAYACAAAACEAOP0h/9YAAACUAQAA&#10;CwAAAAAAAAAAAAAAAAAvAQAAX3JlbHMvLnJlbHNQSwECLQAUAAYACAAAACEAGzVL/3kCAABFBQAA&#10;DgAAAAAAAAAAAAAAAAAuAgAAZHJzL2Uyb0RvYy54bWxQSwECLQAUAAYACAAAACEARUv4UN8AAAAG&#10;AQAADwAAAAAAAAAAAAAAAADTBAAAZHJzL2Rvd25yZXYueG1sUEsFBgAAAAAEAAQA8wAAAN8FAAAA&#10;AA==&#10;" filled="f" strokecolor="#1f4d78 [1604]" strokeweight="1pt">
                <w10:wrap anchorx="margin"/>
              </v:rect>
            </w:pict>
          </mc:Fallback>
        </mc:AlternateContent>
      </w:r>
    </w:p>
    <w:p w:rsidR="00E602A1" w:rsidRDefault="00E602A1" w:rsidP="00E602A1"/>
    <w:p w:rsidR="00E602A1" w:rsidRDefault="00E602A1" w:rsidP="00E602A1"/>
    <w:p w:rsidR="00E602A1" w:rsidRDefault="00E602A1" w:rsidP="00E602A1"/>
    <w:p w:rsidR="00E602A1" w:rsidRDefault="00E602A1" w:rsidP="00E602A1"/>
    <w:p w:rsidR="00E602A1" w:rsidRDefault="00E602A1" w:rsidP="00E602A1"/>
    <w:p w:rsidR="00E602A1" w:rsidRDefault="00E602A1" w:rsidP="00E602A1"/>
    <w:p w:rsidR="00E602A1" w:rsidRDefault="00E602A1" w:rsidP="00E602A1"/>
    <w:p w:rsidR="00E602A1" w:rsidRDefault="00E602A1" w:rsidP="00E602A1"/>
    <w:p w:rsidR="00E602A1" w:rsidRDefault="00E602A1" w:rsidP="00E602A1"/>
    <w:p w:rsidR="00E602A1" w:rsidRDefault="00E602A1" w:rsidP="00E602A1"/>
    <w:p w:rsidR="00E602A1" w:rsidRDefault="00E602A1" w:rsidP="00E602A1"/>
    <w:p w:rsidR="00E602A1" w:rsidRDefault="00E602A1" w:rsidP="00E602A1"/>
    <w:p w:rsidR="00E602A1" w:rsidRDefault="00E602A1" w:rsidP="00E602A1"/>
    <w:p w:rsidR="0014729A" w:rsidRPr="00ED4345" w:rsidRDefault="0014729A">
      <w:pPr>
        <w:rPr>
          <w:b/>
          <w:bCs/>
          <w:sz w:val="24"/>
          <w:szCs w:val="24"/>
        </w:rPr>
      </w:pPr>
    </w:p>
    <w:sectPr w:rsidR="0014729A" w:rsidRPr="00ED434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6DF" w:rsidRDefault="007C16DF" w:rsidP="0046570C">
      <w:pPr>
        <w:spacing w:after="0" w:line="240" w:lineRule="auto"/>
      </w:pPr>
      <w:r>
        <w:separator/>
      </w:r>
    </w:p>
  </w:endnote>
  <w:endnote w:type="continuationSeparator" w:id="0">
    <w:p w:rsidR="007C16DF" w:rsidRDefault="007C16DF" w:rsidP="0046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0C" w:rsidRDefault="0030720E">
    <w:pPr>
      <w:pStyle w:val="Footer"/>
    </w:pPr>
    <w:r>
      <w:t xml:space="preserve">Final </w:t>
    </w:r>
    <w:r w:rsidR="0014729A">
      <w:t xml:space="preserve">Version 0.2   </w:t>
    </w:r>
    <w:r>
      <w:t>May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6DF" w:rsidRDefault="007C16DF" w:rsidP="0046570C">
      <w:pPr>
        <w:spacing w:after="0" w:line="240" w:lineRule="auto"/>
      </w:pPr>
      <w:r>
        <w:separator/>
      </w:r>
    </w:p>
  </w:footnote>
  <w:footnote w:type="continuationSeparator" w:id="0">
    <w:p w:rsidR="007C16DF" w:rsidRDefault="007C16DF" w:rsidP="00465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0C" w:rsidRDefault="00465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031B3"/>
    <w:multiLevelType w:val="hybridMultilevel"/>
    <w:tmpl w:val="A4EA2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E10E0"/>
    <w:multiLevelType w:val="hybridMultilevel"/>
    <w:tmpl w:val="23027C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408E3"/>
    <w:multiLevelType w:val="hybridMultilevel"/>
    <w:tmpl w:val="50EA7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14"/>
    <w:rsid w:val="0014729A"/>
    <w:rsid w:val="001C497B"/>
    <w:rsid w:val="00226B02"/>
    <w:rsid w:val="00236B93"/>
    <w:rsid w:val="0024137F"/>
    <w:rsid w:val="00244441"/>
    <w:rsid w:val="002F22BD"/>
    <w:rsid w:val="0030720E"/>
    <w:rsid w:val="003139CC"/>
    <w:rsid w:val="003933C1"/>
    <w:rsid w:val="003A0A70"/>
    <w:rsid w:val="0046570C"/>
    <w:rsid w:val="00472B47"/>
    <w:rsid w:val="004B4CFB"/>
    <w:rsid w:val="004C644C"/>
    <w:rsid w:val="004F7C6F"/>
    <w:rsid w:val="006E6A45"/>
    <w:rsid w:val="006F20ED"/>
    <w:rsid w:val="007A082C"/>
    <w:rsid w:val="007A5220"/>
    <w:rsid w:val="007C16DF"/>
    <w:rsid w:val="008625CE"/>
    <w:rsid w:val="008B000E"/>
    <w:rsid w:val="00946B37"/>
    <w:rsid w:val="009C7F14"/>
    <w:rsid w:val="00A42090"/>
    <w:rsid w:val="00A53790"/>
    <w:rsid w:val="00AB4511"/>
    <w:rsid w:val="00AC42AF"/>
    <w:rsid w:val="00B03434"/>
    <w:rsid w:val="00B27209"/>
    <w:rsid w:val="00CF2599"/>
    <w:rsid w:val="00DB63ED"/>
    <w:rsid w:val="00E473F8"/>
    <w:rsid w:val="00E564F8"/>
    <w:rsid w:val="00E602A1"/>
    <w:rsid w:val="00EB27F4"/>
    <w:rsid w:val="00ED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670673-0E7B-4A30-88AF-675E2044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B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5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70C"/>
  </w:style>
  <w:style w:type="paragraph" w:styleId="Footer">
    <w:name w:val="footer"/>
    <w:basedOn w:val="Normal"/>
    <w:link w:val="FooterChar"/>
    <w:uiPriority w:val="99"/>
    <w:unhideWhenUsed/>
    <w:rsid w:val="00465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70C"/>
  </w:style>
  <w:style w:type="paragraph" w:styleId="BalloonText">
    <w:name w:val="Balloon Text"/>
    <w:basedOn w:val="Normal"/>
    <w:link w:val="BalloonTextChar"/>
    <w:uiPriority w:val="99"/>
    <w:semiHidden/>
    <w:unhideWhenUsed/>
    <w:rsid w:val="00ED4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4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4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5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Teaching Hospitals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Collinson, Jane</dc:creator>
  <cp:keywords/>
  <dc:description/>
  <cp:lastModifiedBy>Sarah Collis</cp:lastModifiedBy>
  <cp:revision>1</cp:revision>
  <cp:lastPrinted>2021-05-06T07:20:00Z</cp:lastPrinted>
  <dcterms:created xsi:type="dcterms:W3CDTF">2021-05-27T08:31:00Z</dcterms:created>
  <dcterms:modified xsi:type="dcterms:W3CDTF">2021-05-27T08:31:00Z</dcterms:modified>
</cp:coreProperties>
</file>