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D3F" w:rsidRPr="000C6D3F" w:rsidRDefault="000C6D3F" w:rsidP="000C6D3F">
      <w:pPr>
        <w:shd w:val="clear" w:color="auto" w:fill="FFFFFF"/>
        <w:spacing w:before="100" w:beforeAutospacing="1" w:after="100" w:afterAutospacing="1" w:line="240" w:lineRule="auto"/>
        <w:jc w:val="both"/>
        <w:rPr>
          <w:rFonts w:ascii="Tahoma" w:eastAsia="Times New Roman" w:hAnsi="Tahoma" w:cs="Tahoma"/>
          <w:color w:val="191919"/>
          <w:sz w:val="24"/>
          <w:szCs w:val="24"/>
        </w:rPr>
      </w:pPr>
      <w:bookmarkStart w:id="0" w:name="_GoBack"/>
      <w:bookmarkEnd w:id="0"/>
      <w:r w:rsidRPr="000C6D3F">
        <w:rPr>
          <w:rFonts w:ascii="Tahoma" w:eastAsia="Times New Roman" w:hAnsi="Tahoma" w:cs="Tahoma"/>
          <w:color w:val="191919"/>
          <w:sz w:val="24"/>
          <w:szCs w:val="24"/>
        </w:rPr>
        <w:t> </w:t>
      </w:r>
    </w:p>
    <w:p w:rsidR="008F0806" w:rsidRDefault="008F0806" w:rsidP="000C6D3F">
      <w:pPr>
        <w:shd w:val="clear" w:color="auto" w:fill="FFFFFF"/>
        <w:spacing w:before="100" w:beforeAutospacing="1" w:after="100" w:afterAutospacing="1" w:line="240" w:lineRule="auto"/>
        <w:jc w:val="both"/>
        <w:rPr>
          <w:rFonts w:ascii="Tahoma" w:eastAsia="Times New Roman" w:hAnsi="Tahoma" w:cs="Tahoma"/>
          <w:b/>
          <w:bCs/>
          <w:caps/>
          <w:color w:val="1C282A"/>
          <w:sz w:val="20"/>
        </w:rPr>
      </w:pPr>
      <w:r>
        <w:rPr>
          <w:rFonts w:ascii="Tahoma" w:eastAsia="Times New Roman" w:hAnsi="Tahoma" w:cs="Tahoma"/>
          <w:b/>
          <w:bCs/>
          <w:caps/>
          <w:color w:val="1C282A"/>
          <w:sz w:val="20"/>
        </w:rPr>
        <w:t>CUSTOMER SERVICE AGENT – EDINBURGH</w:t>
      </w:r>
    </w:p>
    <w:p w:rsidR="000C6D3F" w:rsidRPr="000C6D3F" w:rsidRDefault="000C6D3F" w:rsidP="000C6D3F">
      <w:pPr>
        <w:shd w:val="clear" w:color="auto" w:fill="FFFFFF"/>
        <w:spacing w:before="100" w:beforeAutospacing="1" w:after="100" w:afterAutospacing="1" w:line="240" w:lineRule="auto"/>
        <w:jc w:val="both"/>
        <w:rPr>
          <w:rFonts w:ascii="Tahoma" w:eastAsia="Times New Roman" w:hAnsi="Tahoma" w:cs="Tahoma"/>
          <w:color w:val="191919"/>
          <w:sz w:val="24"/>
          <w:szCs w:val="24"/>
        </w:rPr>
      </w:pPr>
      <w:r w:rsidRPr="000C6D3F">
        <w:rPr>
          <w:rFonts w:ascii="Tahoma" w:eastAsia="Times New Roman" w:hAnsi="Tahoma" w:cs="Tahoma"/>
          <w:b/>
          <w:bCs/>
          <w:caps/>
          <w:color w:val="1C282A"/>
          <w:sz w:val="20"/>
        </w:rPr>
        <w:t>MAKE SOMEONE'S DAY, EVERY DAY.</w:t>
      </w:r>
    </w:p>
    <w:p w:rsidR="000C6D3F" w:rsidRPr="000C6D3F" w:rsidRDefault="000C6D3F" w:rsidP="000C6D3F">
      <w:pPr>
        <w:shd w:val="clear" w:color="auto" w:fill="FFFFFF"/>
        <w:spacing w:before="100" w:beforeAutospacing="1" w:after="100" w:afterAutospacing="1" w:line="240" w:lineRule="auto"/>
        <w:jc w:val="both"/>
        <w:rPr>
          <w:rFonts w:ascii="Tahoma" w:eastAsia="Times New Roman" w:hAnsi="Tahoma" w:cs="Tahoma"/>
          <w:color w:val="191919"/>
          <w:sz w:val="24"/>
          <w:szCs w:val="24"/>
        </w:rPr>
      </w:pPr>
      <w:r w:rsidRPr="000C6D3F">
        <w:rPr>
          <w:rFonts w:ascii="Tahoma" w:eastAsia="Times New Roman" w:hAnsi="Tahoma" w:cs="Tahoma"/>
          <w:color w:val="191919"/>
          <w:sz w:val="24"/>
          <w:szCs w:val="24"/>
        </w:rPr>
        <w:t>When you’re one of our team, you’ll play a vital part in every customer’s journey.</w:t>
      </w:r>
    </w:p>
    <w:p w:rsidR="000C6D3F" w:rsidRPr="000C6D3F" w:rsidRDefault="000C6D3F" w:rsidP="000C6D3F">
      <w:pPr>
        <w:shd w:val="clear" w:color="auto" w:fill="FFFFFF"/>
        <w:spacing w:before="100" w:beforeAutospacing="1" w:after="100" w:afterAutospacing="1" w:line="240" w:lineRule="auto"/>
        <w:jc w:val="both"/>
        <w:rPr>
          <w:rFonts w:ascii="Tahoma" w:eastAsia="Times New Roman" w:hAnsi="Tahoma" w:cs="Tahoma"/>
          <w:color w:val="191919"/>
          <w:sz w:val="24"/>
          <w:szCs w:val="24"/>
        </w:rPr>
      </w:pPr>
      <w:r w:rsidRPr="000C6D3F">
        <w:rPr>
          <w:rFonts w:ascii="Tahoma" w:eastAsia="Times New Roman" w:hAnsi="Tahoma" w:cs="Tahoma"/>
          <w:b/>
          <w:bCs/>
          <w:caps/>
          <w:color w:val="1C282A"/>
          <w:sz w:val="20"/>
        </w:rPr>
        <w:t> </w:t>
      </w:r>
    </w:p>
    <w:p w:rsidR="000C6D3F" w:rsidRPr="000C6D3F" w:rsidRDefault="000C6D3F" w:rsidP="000C6D3F">
      <w:pPr>
        <w:shd w:val="clear" w:color="auto" w:fill="FFFFFF"/>
        <w:spacing w:before="100" w:beforeAutospacing="1" w:after="100" w:afterAutospacing="1" w:line="240" w:lineRule="auto"/>
        <w:jc w:val="both"/>
        <w:rPr>
          <w:rFonts w:ascii="Tahoma" w:eastAsia="Times New Roman" w:hAnsi="Tahoma" w:cs="Tahoma"/>
          <w:color w:val="191919"/>
          <w:sz w:val="24"/>
          <w:szCs w:val="24"/>
        </w:rPr>
      </w:pPr>
      <w:r w:rsidRPr="000C6D3F">
        <w:rPr>
          <w:rFonts w:ascii="Tahoma" w:eastAsia="Times New Roman" w:hAnsi="Tahoma" w:cs="Tahoma"/>
          <w:b/>
          <w:bCs/>
          <w:caps/>
          <w:color w:val="1C282A"/>
          <w:sz w:val="20"/>
        </w:rPr>
        <w:t>THE PART YOU’LL PLAY</w:t>
      </w:r>
    </w:p>
    <w:p w:rsidR="000C6D3F" w:rsidRPr="000C6D3F" w:rsidRDefault="000C6D3F" w:rsidP="000C6D3F">
      <w:pPr>
        <w:shd w:val="clear" w:color="auto" w:fill="FFFFFF"/>
        <w:spacing w:before="100" w:beforeAutospacing="1" w:after="100" w:afterAutospacing="1" w:line="240" w:lineRule="auto"/>
        <w:jc w:val="both"/>
        <w:rPr>
          <w:rFonts w:ascii="Tahoma" w:eastAsia="Times New Roman" w:hAnsi="Tahoma" w:cs="Tahoma"/>
          <w:color w:val="191919"/>
          <w:sz w:val="24"/>
          <w:szCs w:val="24"/>
        </w:rPr>
      </w:pPr>
      <w:r w:rsidRPr="000C6D3F">
        <w:rPr>
          <w:rFonts w:ascii="Tahoma" w:eastAsia="Times New Roman" w:hAnsi="Tahoma" w:cs="Tahoma"/>
          <w:color w:val="191919"/>
          <w:sz w:val="24"/>
          <w:szCs w:val="24"/>
        </w:rPr>
        <w:t>As the face of Menzies Aviation and the airline you’re representing, you’ll be the sunny start to all sorts of journeys for all kinds of people. Greeting customers from all over the world, you’ll assist and guide them through every step of their journey through the airport. From check-in and bag drop, to boarding gates and arrivals, you’ll ensure customers are kept well-informed and are in the right place at the right time. Following safety, security and airline-specific procedures, you’ll put our customers’ - and their customers’ - needs at the heart of everything you do.</w:t>
      </w:r>
    </w:p>
    <w:p w:rsidR="000C6D3F" w:rsidRPr="000C6D3F" w:rsidRDefault="000C6D3F" w:rsidP="000C6D3F">
      <w:pPr>
        <w:shd w:val="clear" w:color="auto" w:fill="FFFFFF"/>
        <w:spacing w:before="100" w:beforeAutospacing="1" w:after="100" w:afterAutospacing="1" w:line="240" w:lineRule="auto"/>
        <w:jc w:val="both"/>
        <w:rPr>
          <w:rFonts w:ascii="Tahoma" w:eastAsia="Times New Roman" w:hAnsi="Tahoma" w:cs="Tahoma"/>
          <w:color w:val="191919"/>
          <w:sz w:val="24"/>
          <w:szCs w:val="24"/>
        </w:rPr>
      </w:pPr>
      <w:r w:rsidRPr="000C6D3F">
        <w:rPr>
          <w:rFonts w:ascii="Tahoma" w:eastAsia="Times New Roman" w:hAnsi="Tahoma" w:cs="Tahoma"/>
          <w:b/>
          <w:bCs/>
          <w:caps/>
          <w:color w:val="1C282A"/>
          <w:sz w:val="20"/>
        </w:rPr>
        <w:t> </w:t>
      </w:r>
    </w:p>
    <w:p w:rsidR="000C6D3F" w:rsidRPr="000C6D3F" w:rsidRDefault="000C6D3F" w:rsidP="000C6D3F">
      <w:pPr>
        <w:shd w:val="clear" w:color="auto" w:fill="FFFFFF"/>
        <w:spacing w:before="100" w:beforeAutospacing="1" w:after="100" w:afterAutospacing="1" w:line="240" w:lineRule="auto"/>
        <w:jc w:val="both"/>
        <w:rPr>
          <w:rFonts w:ascii="Tahoma" w:eastAsia="Times New Roman" w:hAnsi="Tahoma" w:cs="Tahoma"/>
          <w:color w:val="191919"/>
          <w:sz w:val="24"/>
          <w:szCs w:val="24"/>
        </w:rPr>
      </w:pPr>
      <w:r w:rsidRPr="000C6D3F">
        <w:rPr>
          <w:rFonts w:ascii="Tahoma" w:eastAsia="Times New Roman" w:hAnsi="Tahoma" w:cs="Tahoma"/>
          <w:b/>
          <w:bCs/>
          <w:caps/>
          <w:color w:val="1C282A"/>
          <w:sz w:val="20"/>
        </w:rPr>
        <w:t>WHAT YOU’LL NEED TO BRING:</w:t>
      </w:r>
    </w:p>
    <w:p w:rsidR="000C6D3F" w:rsidRPr="000C6D3F" w:rsidRDefault="000C6D3F" w:rsidP="000C6D3F">
      <w:pPr>
        <w:numPr>
          <w:ilvl w:val="0"/>
          <w:numId w:val="1"/>
        </w:numPr>
        <w:shd w:val="clear" w:color="auto" w:fill="FFFFFF"/>
        <w:spacing w:before="100" w:beforeAutospacing="1" w:after="100" w:afterAutospacing="1" w:line="240" w:lineRule="auto"/>
        <w:ind w:left="0"/>
        <w:jc w:val="both"/>
        <w:rPr>
          <w:rFonts w:ascii="Tahoma" w:eastAsia="Times New Roman" w:hAnsi="Tahoma" w:cs="Tahoma"/>
          <w:color w:val="191919"/>
          <w:sz w:val="24"/>
          <w:szCs w:val="24"/>
        </w:rPr>
      </w:pPr>
      <w:r w:rsidRPr="000C6D3F">
        <w:rPr>
          <w:rFonts w:ascii="Tahoma" w:eastAsia="Times New Roman" w:hAnsi="Tahoma" w:cs="Tahoma"/>
          <w:color w:val="191919"/>
          <w:sz w:val="24"/>
          <w:szCs w:val="24"/>
        </w:rPr>
        <w:t>Customer and safety focus</w:t>
      </w:r>
    </w:p>
    <w:p w:rsidR="000C6D3F" w:rsidRPr="000C6D3F" w:rsidRDefault="000C6D3F" w:rsidP="000C6D3F">
      <w:pPr>
        <w:numPr>
          <w:ilvl w:val="0"/>
          <w:numId w:val="1"/>
        </w:numPr>
        <w:shd w:val="clear" w:color="auto" w:fill="FFFFFF"/>
        <w:spacing w:before="100" w:beforeAutospacing="1" w:after="100" w:afterAutospacing="1" w:line="240" w:lineRule="auto"/>
        <w:ind w:left="0"/>
        <w:jc w:val="both"/>
        <w:rPr>
          <w:rFonts w:ascii="Tahoma" w:eastAsia="Times New Roman" w:hAnsi="Tahoma" w:cs="Tahoma"/>
          <w:color w:val="191919"/>
          <w:sz w:val="24"/>
          <w:szCs w:val="24"/>
        </w:rPr>
      </w:pPr>
      <w:r w:rsidRPr="000C6D3F">
        <w:rPr>
          <w:rFonts w:ascii="Tahoma" w:eastAsia="Times New Roman" w:hAnsi="Tahoma" w:cs="Tahoma"/>
          <w:color w:val="191919"/>
          <w:sz w:val="24"/>
          <w:szCs w:val="24"/>
        </w:rPr>
        <w:t>A respectful, friendly and supportive approach</w:t>
      </w:r>
    </w:p>
    <w:p w:rsidR="000C6D3F" w:rsidRPr="000C6D3F" w:rsidRDefault="000C6D3F" w:rsidP="000C6D3F">
      <w:pPr>
        <w:numPr>
          <w:ilvl w:val="0"/>
          <w:numId w:val="1"/>
        </w:numPr>
        <w:shd w:val="clear" w:color="auto" w:fill="FFFFFF"/>
        <w:spacing w:before="100" w:beforeAutospacing="1" w:after="100" w:afterAutospacing="1" w:line="240" w:lineRule="auto"/>
        <w:ind w:left="0"/>
        <w:jc w:val="both"/>
        <w:rPr>
          <w:rFonts w:ascii="Tahoma" w:eastAsia="Times New Roman" w:hAnsi="Tahoma" w:cs="Tahoma"/>
          <w:color w:val="191919"/>
          <w:sz w:val="24"/>
          <w:szCs w:val="24"/>
        </w:rPr>
      </w:pPr>
      <w:r w:rsidRPr="000C6D3F">
        <w:rPr>
          <w:rFonts w:ascii="Tahoma" w:eastAsia="Times New Roman" w:hAnsi="Tahoma" w:cs="Tahoma"/>
          <w:color w:val="191919"/>
          <w:sz w:val="24"/>
          <w:szCs w:val="24"/>
        </w:rPr>
        <w:t>Reliability, punctuality and organisational skills </w:t>
      </w:r>
    </w:p>
    <w:p w:rsidR="000C6D3F" w:rsidRPr="000C6D3F" w:rsidRDefault="000C6D3F" w:rsidP="000C6D3F">
      <w:pPr>
        <w:numPr>
          <w:ilvl w:val="0"/>
          <w:numId w:val="1"/>
        </w:numPr>
        <w:shd w:val="clear" w:color="auto" w:fill="FFFFFF"/>
        <w:spacing w:before="100" w:beforeAutospacing="1" w:after="100" w:afterAutospacing="1" w:line="240" w:lineRule="auto"/>
        <w:ind w:left="0"/>
        <w:jc w:val="both"/>
        <w:rPr>
          <w:rFonts w:ascii="Tahoma" w:eastAsia="Times New Roman" w:hAnsi="Tahoma" w:cs="Tahoma"/>
          <w:color w:val="191919"/>
          <w:sz w:val="24"/>
          <w:szCs w:val="24"/>
        </w:rPr>
      </w:pPr>
      <w:r w:rsidRPr="000C6D3F">
        <w:rPr>
          <w:rFonts w:ascii="Tahoma" w:eastAsia="Times New Roman" w:hAnsi="Tahoma" w:cs="Tahoma"/>
          <w:color w:val="191919"/>
          <w:sz w:val="24"/>
          <w:szCs w:val="24"/>
        </w:rPr>
        <w:t>Flexibility and the ability to adapt to changing priorities and situations</w:t>
      </w:r>
    </w:p>
    <w:p w:rsidR="000C6D3F" w:rsidRPr="000C6D3F" w:rsidRDefault="000C6D3F" w:rsidP="000C6D3F">
      <w:pPr>
        <w:shd w:val="clear" w:color="auto" w:fill="FFFFFF"/>
        <w:spacing w:before="100" w:beforeAutospacing="1" w:after="100" w:afterAutospacing="1" w:line="240" w:lineRule="auto"/>
        <w:jc w:val="both"/>
        <w:rPr>
          <w:rFonts w:ascii="Tahoma" w:eastAsia="Times New Roman" w:hAnsi="Tahoma" w:cs="Tahoma"/>
          <w:color w:val="191919"/>
          <w:sz w:val="24"/>
          <w:szCs w:val="24"/>
        </w:rPr>
      </w:pPr>
      <w:r w:rsidRPr="000C6D3F">
        <w:rPr>
          <w:rFonts w:ascii="Tahoma" w:eastAsia="Times New Roman" w:hAnsi="Tahoma" w:cs="Tahoma"/>
          <w:b/>
          <w:bCs/>
          <w:caps/>
          <w:color w:val="1C282A"/>
          <w:sz w:val="20"/>
        </w:rPr>
        <w:t> </w:t>
      </w:r>
    </w:p>
    <w:p w:rsidR="000C6D3F" w:rsidRPr="000C6D3F" w:rsidRDefault="000C6D3F" w:rsidP="000C6D3F">
      <w:pPr>
        <w:shd w:val="clear" w:color="auto" w:fill="FFFFFF"/>
        <w:spacing w:before="100" w:beforeAutospacing="1" w:after="100" w:afterAutospacing="1" w:line="240" w:lineRule="auto"/>
        <w:jc w:val="both"/>
        <w:rPr>
          <w:rFonts w:ascii="Tahoma" w:eastAsia="Times New Roman" w:hAnsi="Tahoma" w:cs="Tahoma"/>
          <w:color w:val="191919"/>
          <w:sz w:val="24"/>
          <w:szCs w:val="24"/>
        </w:rPr>
      </w:pPr>
      <w:r w:rsidRPr="000C6D3F">
        <w:rPr>
          <w:rFonts w:ascii="Tahoma" w:eastAsia="Times New Roman" w:hAnsi="Tahoma" w:cs="Tahoma"/>
          <w:b/>
          <w:bCs/>
          <w:caps/>
          <w:color w:val="1C282A"/>
          <w:sz w:val="20"/>
        </w:rPr>
        <w:t>WHAT YOU’LL GET IN RETURN</w:t>
      </w:r>
    </w:p>
    <w:p w:rsidR="000C6D3F" w:rsidRPr="000C6D3F" w:rsidRDefault="000C6D3F" w:rsidP="000C6D3F">
      <w:pPr>
        <w:shd w:val="clear" w:color="auto" w:fill="FFFFFF"/>
        <w:spacing w:before="100" w:beforeAutospacing="1" w:after="100" w:afterAutospacing="1" w:line="240" w:lineRule="auto"/>
        <w:jc w:val="both"/>
        <w:rPr>
          <w:rFonts w:ascii="Tahoma" w:eastAsia="Times New Roman" w:hAnsi="Tahoma" w:cs="Tahoma"/>
          <w:color w:val="191919"/>
          <w:sz w:val="24"/>
          <w:szCs w:val="24"/>
        </w:rPr>
      </w:pPr>
      <w:r w:rsidRPr="000C6D3F">
        <w:rPr>
          <w:rFonts w:ascii="Tahoma" w:eastAsia="Times New Roman" w:hAnsi="Tahoma" w:cs="Tahoma"/>
          <w:color w:val="191919"/>
          <w:sz w:val="24"/>
          <w:szCs w:val="24"/>
        </w:rPr>
        <w:t>You’ll be part of a friendly organisation who values the part their people play. You’ll see that there’s no place like an airport to work in, either. A unique, fast-paced environment, bustling with people, it’s a world in itself, where every day brings a new experience. So, you’ll enjoy plenty of variety and development opportunities and you’ll have our full support and training, for the whole of your career journey with us.</w:t>
      </w:r>
    </w:p>
    <w:p w:rsidR="000C6D3F" w:rsidRPr="000C6D3F" w:rsidRDefault="000C6D3F" w:rsidP="000C6D3F">
      <w:pPr>
        <w:shd w:val="clear" w:color="auto" w:fill="FFFFFF"/>
        <w:spacing w:before="100" w:beforeAutospacing="1" w:after="100" w:afterAutospacing="1" w:line="240" w:lineRule="auto"/>
        <w:jc w:val="both"/>
        <w:rPr>
          <w:rFonts w:ascii="Tahoma" w:eastAsia="Times New Roman" w:hAnsi="Tahoma" w:cs="Tahoma"/>
          <w:color w:val="191919"/>
          <w:sz w:val="24"/>
          <w:szCs w:val="24"/>
        </w:rPr>
      </w:pPr>
      <w:r w:rsidRPr="000C6D3F">
        <w:rPr>
          <w:rFonts w:ascii="Tahoma" w:eastAsia="Times New Roman" w:hAnsi="Tahoma" w:cs="Tahoma"/>
          <w:i/>
          <w:iCs/>
          <w:color w:val="191919"/>
          <w:sz w:val="24"/>
          <w:szCs w:val="24"/>
        </w:rPr>
        <w:t>Working in an Airside role, to follow aviation security requirements, you will be required to hold a full Airside Security Pass. To obtain this we will need 5 years' full referencing history, with a Criminal Record Check.</w:t>
      </w:r>
    </w:p>
    <w:p w:rsidR="000C6D3F" w:rsidRPr="000C6D3F" w:rsidRDefault="000C6D3F" w:rsidP="000C6D3F">
      <w:pPr>
        <w:shd w:val="clear" w:color="auto" w:fill="FFFFFF"/>
        <w:spacing w:before="100" w:beforeAutospacing="1" w:after="100" w:afterAutospacing="1" w:line="240" w:lineRule="auto"/>
        <w:jc w:val="both"/>
        <w:rPr>
          <w:rFonts w:ascii="Tahoma" w:eastAsia="Times New Roman" w:hAnsi="Tahoma" w:cs="Tahoma"/>
          <w:color w:val="191919"/>
          <w:sz w:val="24"/>
          <w:szCs w:val="24"/>
        </w:rPr>
      </w:pPr>
      <w:r w:rsidRPr="000C6D3F">
        <w:rPr>
          <w:rFonts w:ascii="Tahoma" w:eastAsia="Times New Roman" w:hAnsi="Tahoma" w:cs="Tahoma"/>
          <w:color w:val="191919"/>
          <w:sz w:val="24"/>
          <w:szCs w:val="24"/>
        </w:rPr>
        <w:t> </w:t>
      </w:r>
    </w:p>
    <w:p w:rsidR="000C6D3F" w:rsidRDefault="000C6D3F" w:rsidP="000C6D3F">
      <w:pPr>
        <w:shd w:val="clear" w:color="auto" w:fill="FFFFFF"/>
        <w:spacing w:before="100" w:beforeAutospacing="1" w:after="100" w:afterAutospacing="1" w:line="240" w:lineRule="auto"/>
        <w:jc w:val="both"/>
        <w:rPr>
          <w:rFonts w:ascii="Tahoma" w:eastAsia="Times New Roman" w:hAnsi="Tahoma" w:cs="Tahoma"/>
          <w:b/>
          <w:bCs/>
          <w:caps/>
          <w:color w:val="1C282A"/>
          <w:sz w:val="20"/>
        </w:rPr>
      </w:pPr>
    </w:p>
    <w:p w:rsidR="000C6D3F" w:rsidRDefault="000C6D3F" w:rsidP="000C6D3F">
      <w:pPr>
        <w:shd w:val="clear" w:color="auto" w:fill="FFFFFF"/>
        <w:spacing w:before="100" w:beforeAutospacing="1" w:after="100" w:afterAutospacing="1" w:line="240" w:lineRule="auto"/>
        <w:jc w:val="both"/>
        <w:rPr>
          <w:rFonts w:ascii="Tahoma" w:eastAsia="Times New Roman" w:hAnsi="Tahoma" w:cs="Tahoma"/>
          <w:b/>
          <w:bCs/>
          <w:caps/>
          <w:color w:val="1C282A"/>
          <w:sz w:val="20"/>
        </w:rPr>
      </w:pPr>
    </w:p>
    <w:p w:rsidR="000C6D3F" w:rsidRDefault="000C6D3F" w:rsidP="000C6D3F">
      <w:pPr>
        <w:shd w:val="clear" w:color="auto" w:fill="FFFFFF"/>
        <w:spacing w:before="100" w:beforeAutospacing="1" w:after="100" w:afterAutospacing="1" w:line="240" w:lineRule="auto"/>
        <w:jc w:val="both"/>
        <w:rPr>
          <w:rFonts w:ascii="Tahoma" w:eastAsia="Times New Roman" w:hAnsi="Tahoma" w:cs="Tahoma"/>
          <w:b/>
          <w:bCs/>
          <w:caps/>
          <w:color w:val="1C282A"/>
          <w:sz w:val="20"/>
        </w:rPr>
      </w:pPr>
    </w:p>
    <w:p w:rsidR="000C6D3F" w:rsidRDefault="000C6D3F" w:rsidP="000C6D3F">
      <w:pPr>
        <w:shd w:val="clear" w:color="auto" w:fill="FFFFFF"/>
        <w:spacing w:before="100" w:beforeAutospacing="1" w:after="100" w:afterAutospacing="1" w:line="240" w:lineRule="auto"/>
        <w:jc w:val="both"/>
        <w:rPr>
          <w:rFonts w:ascii="Tahoma" w:eastAsia="Times New Roman" w:hAnsi="Tahoma" w:cs="Tahoma"/>
          <w:b/>
          <w:bCs/>
          <w:caps/>
          <w:color w:val="1C282A"/>
          <w:sz w:val="20"/>
        </w:rPr>
      </w:pPr>
    </w:p>
    <w:p w:rsidR="000C6D3F" w:rsidRPr="000C6D3F" w:rsidRDefault="000C6D3F" w:rsidP="000C6D3F">
      <w:pPr>
        <w:shd w:val="clear" w:color="auto" w:fill="FFFFFF"/>
        <w:spacing w:before="100" w:beforeAutospacing="1" w:after="100" w:afterAutospacing="1" w:line="240" w:lineRule="auto"/>
        <w:jc w:val="both"/>
        <w:rPr>
          <w:rFonts w:ascii="Tahoma" w:eastAsia="Times New Roman" w:hAnsi="Tahoma" w:cs="Tahoma"/>
          <w:color w:val="191919"/>
          <w:sz w:val="24"/>
          <w:szCs w:val="24"/>
        </w:rPr>
      </w:pPr>
      <w:r w:rsidRPr="000C6D3F">
        <w:rPr>
          <w:rFonts w:ascii="Tahoma" w:eastAsia="Times New Roman" w:hAnsi="Tahoma" w:cs="Tahoma"/>
          <w:b/>
          <w:bCs/>
          <w:caps/>
          <w:color w:val="1C282A"/>
          <w:sz w:val="20"/>
        </w:rPr>
        <w:t>ABOUT MENZIES AVIATION</w:t>
      </w:r>
    </w:p>
    <w:p w:rsidR="000C6D3F" w:rsidRPr="000C6D3F" w:rsidRDefault="000C6D3F" w:rsidP="000C6D3F">
      <w:pPr>
        <w:shd w:val="clear" w:color="auto" w:fill="FFFFFF"/>
        <w:spacing w:before="100" w:beforeAutospacing="1" w:after="100" w:afterAutospacing="1" w:line="240" w:lineRule="auto"/>
        <w:jc w:val="both"/>
        <w:rPr>
          <w:rFonts w:ascii="Tahoma" w:eastAsia="Times New Roman" w:hAnsi="Tahoma" w:cs="Tahoma"/>
          <w:color w:val="191919"/>
          <w:sz w:val="24"/>
          <w:szCs w:val="24"/>
        </w:rPr>
      </w:pPr>
      <w:r w:rsidRPr="000C6D3F">
        <w:rPr>
          <w:rFonts w:ascii="Tahoma" w:eastAsia="Times New Roman" w:hAnsi="Tahoma" w:cs="Tahoma"/>
          <w:color w:val="191919"/>
          <w:sz w:val="24"/>
          <w:szCs w:val="24"/>
        </w:rPr>
        <w:t>Menzies Aviation is a global provider of customer, ramp and cargo handling services. Our people are the friendliest of faces for millions of customers, making sure they have a safe and seamless journey through the airport and all the documents they need for their flight.</w:t>
      </w:r>
    </w:p>
    <w:p w:rsidR="000C6D3F" w:rsidRPr="000C6D3F" w:rsidRDefault="000C6D3F" w:rsidP="000C6D3F">
      <w:pPr>
        <w:shd w:val="clear" w:color="auto" w:fill="FFFFFF"/>
        <w:spacing w:before="100" w:beforeAutospacing="1" w:after="100" w:afterAutospacing="1" w:line="240" w:lineRule="auto"/>
        <w:jc w:val="both"/>
        <w:rPr>
          <w:rFonts w:ascii="Tahoma" w:eastAsia="Times New Roman" w:hAnsi="Tahoma" w:cs="Tahoma"/>
          <w:color w:val="191919"/>
          <w:sz w:val="24"/>
          <w:szCs w:val="24"/>
        </w:rPr>
      </w:pPr>
      <w:r w:rsidRPr="000C6D3F">
        <w:rPr>
          <w:rFonts w:ascii="Tahoma" w:eastAsia="Times New Roman" w:hAnsi="Tahoma" w:cs="Tahoma"/>
          <w:color w:val="191919"/>
          <w:sz w:val="24"/>
          <w:szCs w:val="24"/>
        </w:rPr>
        <w:t>Operating at over 140 stations in 31 countries and supported by a worldwide team of over 21,000 employees, we serve over 500 airlines handling over a million flights, and 1.6 million tonnes of cargo every year... and, we’re still growing our business. We work to be the best at what we do, and that means employing and supporting the best people.</w:t>
      </w:r>
    </w:p>
    <w:p w:rsidR="000C6D3F" w:rsidRPr="000C6D3F" w:rsidRDefault="000C6D3F" w:rsidP="000C6D3F">
      <w:pPr>
        <w:shd w:val="clear" w:color="auto" w:fill="FFFFFF"/>
        <w:spacing w:before="100" w:beforeAutospacing="1" w:after="100" w:afterAutospacing="1" w:line="240" w:lineRule="auto"/>
        <w:jc w:val="both"/>
        <w:rPr>
          <w:rFonts w:ascii="Tahoma" w:eastAsia="Times New Roman" w:hAnsi="Tahoma" w:cs="Tahoma"/>
          <w:color w:val="191919"/>
          <w:sz w:val="24"/>
          <w:szCs w:val="24"/>
        </w:rPr>
      </w:pPr>
    </w:p>
    <w:p w:rsidR="000C6D3F" w:rsidRPr="000C6D3F" w:rsidRDefault="000C6D3F" w:rsidP="000C6D3F">
      <w:pPr>
        <w:pStyle w:val="ListParagraph"/>
        <w:numPr>
          <w:ilvl w:val="0"/>
          <w:numId w:val="6"/>
        </w:numPr>
        <w:shd w:val="clear" w:color="auto" w:fill="FFFFFF"/>
        <w:spacing w:before="100" w:beforeAutospacing="1" w:after="100" w:afterAutospacing="1" w:line="240" w:lineRule="auto"/>
        <w:jc w:val="both"/>
        <w:rPr>
          <w:rFonts w:ascii="Tahoma" w:eastAsia="Times New Roman" w:hAnsi="Tahoma" w:cs="Tahoma"/>
          <w:b/>
          <w:bCs/>
          <w:color w:val="191919"/>
          <w:sz w:val="24"/>
          <w:szCs w:val="24"/>
        </w:rPr>
      </w:pPr>
      <w:r w:rsidRPr="000C6D3F">
        <w:rPr>
          <w:rFonts w:ascii="Tahoma" w:eastAsia="Times New Roman" w:hAnsi="Tahoma" w:cs="Tahoma"/>
          <w:b/>
          <w:bCs/>
          <w:color w:val="191919"/>
          <w:sz w:val="24"/>
          <w:szCs w:val="24"/>
        </w:rPr>
        <w:t>Salary:</w:t>
      </w:r>
    </w:p>
    <w:p w:rsidR="000C6D3F" w:rsidRDefault="000C6D3F" w:rsidP="000C6D3F">
      <w:pPr>
        <w:pStyle w:val="ListParagraph"/>
        <w:numPr>
          <w:ilvl w:val="0"/>
          <w:numId w:val="6"/>
        </w:numPr>
        <w:shd w:val="clear" w:color="auto" w:fill="FFFFFF"/>
        <w:spacing w:after="0" w:line="240" w:lineRule="auto"/>
        <w:rPr>
          <w:rFonts w:ascii="Tahoma" w:eastAsia="Times New Roman" w:hAnsi="Tahoma" w:cs="Tahoma"/>
          <w:color w:val="191919"/>
          <w:sz w:val="24"/>
          <w:szCs w:val="24"/>
        </w:rPr>
      </w:pPr>
      <w:r w:rsidRPr="000C6D3F">
        <w:rPr>
          <w:rFonts w:ascii="Tahoma" w:eastAsia="Times New Roman" w:hAnsi="Tahoma" w:cs="Tahoma"/>
          <w:color w:val="191919"/>
          <w:sz w:val="24"/>
          <w:szCs w:val="24"/>
        </w:rPr>
        <w:t>£8.24 per hour</w:t>
      </w:r>
    </w:p>
    <w:p w:rsidR="000C6D3F" w:rsidRPr="000C6D3F" w:rsidRDefault="000C6D3F" w:rsidP="000C6D3F">
      <w:pPr>
        <w:shd w:val="clear" w:color="auto" w:fill="FFFFFF"/>
        <w:spacing w:after="0" w:line="240" w:lineRule="auto"/>
        <w:rPr>
          <w:rFonts w:ascii="Tahoma" w:eastAsia="Times New Roman" w:hAnsi="Tahoma" w:cs="Tahoma"/>
          <w:color w:val="191919"/>
          <w:sz w:val="24"/>
          <w:szCs w:val="24"/>
        </w:rPr>
      </w:pPr>
    </w:p>
    <w:p w:rsidR="000C6D3F" w:rsidRPr="000C6D3F" w:rsidRDefault="000C6D3F" w:rsidP="000C6D3F">
      <w:pPr>
        <w:numPr>
          <w:ilvl w:val="0"/>
          <w:numId w:val="6"/>
        </w:numPr>
        <w:shd w:val="clear" w:color="auto" w:fill="FFFFFF"/>
        <w:spacing w:after="0" w:line="240" w:lineRule="auto"/>
        <w:rPr>
          <w:rFonts w:ascii="Tahoma" w:eastAsia="Times New Roman" w:hAnsi="Tahoma" w:cs="Tahoma"/>
          <w:b/>
          <w:bCs/>
          <w:color w:val="191919"/>
          <w:sz w:val="24"/>
          <w:szCs w:val="24"/>
        </w:rPr>
      </w:pPr>
      <w:r w:rsidRPr="000C6D3F">
        <w:rPr>
          <w:rFonts w:ascii="Tahoma" w:eastAsia="Times New Roman" w:hAnsi="Tahoma" w:cs="Tahoma"/>
          <w:b/>
          <w:bCs/>
          <w:color w:val="191919"/>
          <w:sz w:val="24"/>
          <w:szCs w:val="24"/>
        </w:rPr>
        <w:t>Location:</w:t>
      </w:r>
    </w:p>
    <w:p w:rsidR="000C6D3F" w:rsidRDefault="000C6D3F" w:rsidP="000C6D3F">
      <w:pPr>
        <w:pStyle w:val="ListParagraph"/>
        <w:numPr>
          <w:ilvl w:val="0"/>
          <w:numId w:val="6"/>
        </w:numPr>
        <w:shd w:val="clear" w:color="auto" w:fill="FFFFFF"/>
        <w:spacing w:after="0" w:line="240" w:lineRule="auto"/>
        <w:rPr>
          <w:rFonts w:ascii="Tahoma" w:eastAsia="Times New Roman" w:hAnsi="Tahoma" w:cs="Tahoma"/>
          <w:color w:val="191919"/>
          <w:sz w:val="24"/>
          <w:szCs w:val="24"/>
        </w:rPr>
      </w:pPr>
      <w:r w:rsidRPr="000C6D3F">
        <w:rPr>
          <w:rFonts w:ascii="Tahoma" w:eastAsia="Times New Roman" w:hAnsi="Tahoma" w:cs="Tahoma"/>
          <w:color w:val="191919"/>
          <w:sz w:val="24"/>
          <w:szCs w:val="24"/>
        </w:rPr>
        <w:t>Edinburgh International Airport</w:t>
      </w:r>
    </w:p>
    <w:p w:rsidR="000C6D3F" w:rsidRPr="000C6D3F" w:rsidRDefault="000C6D3F" w:rsidP="000C6D3F">
      <w:pPr>
        <w:shd w:val="clear" w:color="auto" w:fill="FFFFFF"/>
        <w:spacing w:after="0" w:line="240" w:lineRule="auto"/>
        <w:rPr>
          <w:rFonts w:ascii="Tahoma" w:eastAsia="Times New Roman" w:hAnsi="Tahoma" w:cs="Tahoma"/>
          <w:color w:val="191919"/>
          <w:sz w:val="24"/>
          <w:szCs w:val="24"/>
        </w:rPr>
      </w:pPr>
    </w:p>
    <w:p w:rsidR="000C6D3F" w:rsidRPr="000C6D3F" w:rsidRDefault="000C6D3F" w:rsidP="000C6D3F">
      <w:pPr>
        <w:numPr>
          <w:ilvl w:val="0"/>
          <w:numId w:val="6"/>
        </w:numPr>
        <w:shd w:val="clear" w:color="auto" w:fill="FFFFFF"/>
        <w:spacing w:after="0" w:line="240" w:lineRule="auto"/>
        <w:rPr>
          <w:rFonts w:ascii="Tahoma" w:eastAsia="Times New Roman" w:hAnsi="Tahoma" w:cs="Tahoma"/>
          <w:b/>
          <w:bCs/>
          <w:color w:val="191919"/>
          <w:sz w:val="24"/>
          <w:szCs w:val="24"/>
        </w:rPr>
      </w:pPr>
      <w:r w:rsidRPr="000C6D3F">
        <w:rPr>
          <w:rFonts w:ascii="Tahoma" w:eastAsia="Times New Roman" w:hAnsi="Tahoma" w:cs="Tahoma"/>
          <w:b/>
          <w:bCs/>
          <w:color w:val="191919"/>
          <w:sz w:val="24"/>
          <w:szCs w:val="24"/>
        </w:rPr>
        <w:t>Region:</w:t>
      </w:r>
    </w:p>
    <w:p w:rsidR="000C6D3F" w:rsidRDefault="000C6D3F" w:rsidP="000C6D3F">
      <w:pPr>
        <w:pStyle w:val="ListParagraph"/>
        <w:numPr>
          <w:ilvl w:val="0"/>
          <w:numId w:val="6"/>
        </w:numPr>
        <w:shd w:val="clear" w:color="auto" w:fill="FFFFFF"/>
        <w:spacing w:after="0" w:line="240" w:lineRule="auto"/>
        <w:rPr>
          <w:rFonts w:ascii="Tahoma" w:eastAsia="Times New Roman" w:hAnsi="Tahoma" w:cs="Tahoma"/>
          <w:color w:val="191919"/>
          <w:sz w:val="24"/>
          <w:szCs w:val="24"/>
        </w:rPr>
      </w:pPr>
      <w:r w:rsidRPr="000C6D3F">
        <w:rPr>
          <w:rFonts w:ascii="Tahoma" w:eastAsia="Times New Roman" w:hAnsi="Tahoma" w:cs="Tahoma"/>
          <w:color w:val="191919"/>
          <w:sz w:val="24"/>
          <w:szCs w:val="24"/>
        </w:rPr>
        <w:t>Scotland</w:t>
      </w:r>
    </w:p>
    <w:p w:rsidR="000C6D3F" w:rsidRPr="000C6D3F" w:rsidRDefault="000C6D3F" w:rsidP="000C6D3F">
      <w:pPr>
        <w:shd w:val="clear" w:color="auto" w:fill="FFFFFF"/>
        <w:spacing w:after="0" w:line="240" w:lineRule="auto"/>
        <w:rPr>
          <w:rFonts w:ascii="Tahoma" w:eastAsia="Times New Roman" w:hAnsi="Tahoma" w:cs="Tahoma"/>
          <w:color w:val="191919"/>
          <w:sz w:val="24"/>
          <w:szCs w:val="24"/>
        </w:rPr>
      </w:pPr>
    </w:p>
    <w:p w:rsidR="000C6D3F" w:rsidRPr="000C6D3F" w:rsidRDefault="000C6D3F" w:rsidP="000C6D3F">
      <w:pPr>
        <w:numPr>
          <w:ilvl w:val="0"/>
          <w:numId w:val="6"/>
        </w:numPr>
        <w:shd w:val="clear" w:color="auto" w:fill="FFFFFF"/>
        <w:spacing w:after="0" w:line="240" w:lineRule="auto"/>
        <w:rPr>
          <w:rFonts w:ascii="Tahoma" w:eastAsia="Times New Roman" w:hAnsi="Tahoma" w:cs="Tahoma"/>
          <w:b/>
          <w:bCs/>
          <w:color w:val="191919"/>
          <w:sz w:val="24"/>
          <w:szCs w:val="24"/>
        </w:rPr>
      </w:pPr>
      <w:r w:rsidRPr="000C6D3F">
        <w:rPr>
          <w:rFonts w:ascii="Tahoma" w:eastAsia="Times New Roman" w:hAnsi="Tahoma" w:cs="Tahoma"/>
          <w:b/>
          <w:bCs/>
          <w:color w:val="191919"/>
          <w:sz w:val="24"/>
          <w:szCs w:val="24"/>
        </w:rPr>
        <w:t>Function:</w:t>
      </w:r>
    </w:p>
    <w:p w:rsidR="000C6D3F" w:rsidRDefault="000C6D3F" w:rsidP="000C6D3F">
      <w:pPr>
        <w:pStyle w:val="ListParagraph"/>
        <w:numPr>
          <w:ilvl w:val="0"/>
          <w:numId w:val="6"/>
        </w:numPr>
        <w:shd w:val="clear" w:color="auto" w:fill="FFFFFF"/>
        <w:spacing w:after="0" w:line="240" w:lineRule="auto"/>
        <w:rPr>
          <w:rFonts w:ascii="Tahoma" w:eastAsia="Times New Roman" w:hAnsi="Tahoma" w:cs="Tahoma"/>
          <w:color w:val="191919"/>
          <w:sz w:val="24"/>
          <w:szCs w:val="24"/>
        </w:rPr>
      </w:pPr>
      <w:r w:rsidRPr="000C6D3F">
        <w:rPr>
          <w:rFonts w:ascii="Tahoma" w:eastAsia="Times New Roman" w:hAnsi="Tahoma" w:cs="Tahoma"/>
          <w:color w:val="191919"/>
          <w:sz w:val="24"/>
          <w:szCs w:val="24"/>
        </w:rPr>
        <w:t>Aviation</w:t>
      </w:r>
    </w:p>
    <w:p w:rsidR="000C6D3F" w:rsidRPr="000C6D3F" w:rsidRDefault="000C6D3F" w:rsidP="000C6D3F">
      <w:pPr>
        <w:shd w:val="clear" w:color="auto" w:fill="FFFFFF"/>
        <w:spacing w:after="0" w:line="240" w:lineRule="auto"/>
        <w:rPr>
          <w:rFonts w:ascii="Tahoma" w:eastAsia="Times New Roman" w:hAnsi="Tahoma" w:cs="Tahoma"/>
          <w:color w:val="191919"/>
          <w:sz w:val="24"/>
          <w:szCs w:val="24"/>
        </w:rPr>
      </w:pPr>
    </w:p>
    <w:p w:rsidR="000C6D3F" w:rsidRPr="000C6D3F" w:rsidRDefault="000C6D3F" w:rsidP="000C6D3F">
      <w:pPr>
        <w:numPr>
          <w:ilvl w:val="0"/>
          <w:numId w:val="6"/>
        </w:numPr>
        <w:shd w:val="clear" w:color="auto" w:fill="FFFFFF"/>
        <w:spacing w:after="0" w:line="240" w:lineRule="auto"/>
        <w:rPr>
          <w:rFonts w:ascii="Tahoma" w:eastAsia="Times New Roman" w:hAnsi="Tahoma" w:cs="Tahoma"/>
          <w:b/>
          <w:bCs/>
          <w:color w:val="191919"/>
          <w:sz w:val="24"/>
          <w:szCs w:val="24"/>
        </w:rPr>
      </w:pPr>
      <w:r w:rsidRPr="000C6D3F">
        <w:rPr>
          <w:rFonts w:ascii="Tahoma" w:eastAsia="Times New Roman" w:hAnsi="Tahoma" w:cs="Tahoma"/>
          <w:b/>
          <w:bCs/>
          <w:color w:val="191919"/>
          <w:sz w:val="24"/>
          <w:szCs w:val="24"/>
        </w:rPr>
        <w:t>Vacancy Type:</w:t>
      </w:r>
    </w:p>
    <w:p w:rsidR="000C6D3F" w:rsidRDefault="000C6D3F" w:rsidP="000C6D3F">
      <w:pPr>
        <w:pStyle w:val="ListParagraph"/>
        <w:numPr>
          <w:ilvl w:val="0"/>
          <w:numId w:val="6"/>
        </w:numPr>
        <w:shd w:val="clear" w:color="auto" w:fill="FFFFFF"/>
        <w:spacing w:after="0" w:line="240" w:lineRule="auto"/>
        <w:rPr>
          <w:rFonts w:ascii="Tahoma" w:eastAsia="Times New Roman" w:hAnsi="Tahoma" w:cs="Tahoma"/>
          <w:color w:val="191919"/>
          <w:sz w:val="24"/>
          <w:szCs w:val="24"/>
        </w:rPr>
      </w:pPr>
      <w:r w:rsidRPr="000C6D3F">
        <w:rPr>
          <w:rFonts w:ascii="Tahoma" w:eastAsia="Times New Roman" w:hAnsi="Tahoma" w:cs="Tahoma"/>
          <w:color w:val="191919"/>
          <w:sz w:val="24"/>
          <w:szCs w:val="24"/>
        </w:rPr>
        <w:t>Part-Time Permanent</w:t>
      </w:r>
    </w:p>
    <w:p w:rsidR="000C6D3F" w:rsidRPr="000C6D3F" w:rsidRDefault="000C6D3F" w:rsidP="000C6D3F">
      <w:pPr>
        <w:shd w:val="clear" w:color="auto" w:fill="FFFFFF"/>
        <w:spacing w:after="0" w:line="240" w:lineRule="auto"/>
        <w:rPr>
          <w:rFonts w:ascii="Tahoma" w:eastAsia="Times New Roman" w:hAnsi="Tahoma" w:cs="Tahoma"/>
          <w:color w:val="191919"/>
          <w:sz w:val="24"/>
          <w:szCs w:val="24"/>
        </w:rPr>
      </w:pPr>
    </w:p>
    <w:p w:rsidR="000C6D3F" w:rsidRPr="000C6D3F" w:rsidRDefault="000C6D3F" w:rsidP="000C6D3F">
      <w:pPr>
        <w:numPr>
          <w:ilvl w:val="0"/>
          <w:numId w:val="6"/>
        </w:numPr>
        <w:shd w:val="clear" w:color="auto" w:fill="FFFFFF"/>
        <w:spacing w:after="0" w:line="240" w:lineRule="auto"/>
        <w:rPr>
          <w:rFonts w:ascii="Tahoma" w:eastAsia="Times New Roman" w:hAnsi="Tahoma" w:cs="Tahoma"/>
          <w:b/>
          <w:bCs/>
          <w:color w:val="191919"/>
          <w:sz w:val="24"/>
          <w:szCs w:val="24"/>
        </w:rPr>
      </w:pPr>
      <w:r w:rsidRPr="000C6D3F">
        <w:rPr>
          <w:rFonts w:ascii="Tahoma" w:eastAsia="Times New Roman" w:hAnsi="Tahoma" w:cs="Tahoma"/>
          <w:b/>
          <w:bCs/>
          <w:color w:val="191919"/>
          <w:sz w:val="24"/>
          <w:szCs w:val="24"/>
        </w:rPr>
        <w:t>Hours Per Week:</w:t>
      </w:r>
    </w:p>
    <w:p w:rsidR="000C6D3F" w:rsidRPr="000C6D3F" w:rsidRDefault="000C6D3F" w:rsidP="000C6D3F">
      <w:pPr>
        <w:pStyle w:val="ListParagraph"/>
        <w:numPr>
          <w:ilvl w:val="0"/>
          <w:numId w:val="6"/>
        </w:numPr>
        <w:shd w:val="clear" w:color="auto" w:fill="FFFFFF"/>
        <w:spacing w:after="0" w:line="240" w:lineRule="auto"/>
        <w:rPr>
          <w:rFonts w:ascii="Tahoma" w:eastAsia="Times New Roman" w:hAnsi="Tahoma" w:cs="Tahoma"/>
          <w:color w:val="191919"/>
          <w:sz w:val="24"/>
          <w:szCs w:val="24"/>
        </w:rPr>
      </w:pPr>
      <w:r w:rsidRPr="000C6D3F">
        <w:rPr>
          <w:rFonts w:ascii="Tahoma" w:eastAsia="Times New Roman" w:hAnsi="Tahoma" w:cs="Tahoma"/>
          <w:color w:val="191919"/>
          <w:sz w:val="24"/>
          <w:szCs w:val="24"/>
        </w:rPr>
        <w:t>23</w:t>
      </w:r>
    </w:p>
    <w:p w:rsidR="00AA6675" w:rsidRDefault="00AA6675"/>
    <w:sectPr w:rsidR="00AA6675" w:rsidSect="00AA66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3FDE"/>
    <w:multiLevelType w:val="multilevel"/>
    <w:tmpl w:val="D218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E10BB1"/>
    <w:multiLevelType w:val="multilevel"/>
    <w:tmpl w:val="6406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0D2F2C"/>
    <w:multiLevelType w:val="multilevel"/>
    <w:tmpl w:val="CE60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681718"/>
    <w:multiLevelType w:val="hybridMultilevel"/>
    <w:tmpl w:val="569AD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F65DFA"/>
    <w:multiLevelType w:val="multilevel"/>
    <w:tmpl w:val="237E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2D4D5E"/>
    <w:multiLevelType w:val="multilevel"/>
    <w:tmpl w:val="898C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D3F"/>
    <w:rsid w:val="000C6D3F"/>
    <w:rsid w:val="006C153A"/>
    <w:rsid w:val="008F0806"/>
    <w:rsid w:val="00AA6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6D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6D3F"/>
    <w:rPr>
      <w:b/>
      <w:bCs/>
    </w:rPr>
  </w:style>
  <w:style w:type="character" w:styleId="Emphasis">
    <w:name w:val="Emphasis"/>
    <w:basedOn w:val="DefaultParagraphFont"/>
    <w:uiPriority w:val="20"/>
    <w:qFormat/>
    <w:rsid w:val="000C6D3F"/>
    <w:rPr>
      <w:i/>
      <w:iCs/>
    </w:rPr>
  </w:style>
  <w:style w:type="character" w:styleId="Hyperlink">
    <w:name w:val="Hyperlink"/>
    <w:basedOn w:val="DefaultParagraphFont"/>
    <w:uiPriority w:val="99"/>
    <w:semiHidden/>
    <w:unhideWhenUsed/>
    <w:rsid w:val="000C6D3F"/>
    <w:rPr>
      <w:color w:val="0000FF"/>
      <w:u w:val="single"/>
    </w:rPr>
  </w:style>
  <w:style w:type="character" w:customStyle="1" w:styleId="minimapbutton">
    <w:name w:val="minimapbutton"/>
    <w:basedOn w:val="DefaultParagraphFont"/>
    <w:rsid w:val="000C6D3F"/>
  </w:style>
  <w:style w:type="paragraph" w:styleId="ListParagraph">
    <w:name w:val="List Paragraph"/>
    <w:basedOn w:val="Normal"/>
    <w:uiPriority w:val="34"/>
    <w:qFormat/>
    <w:rsid w:val="000C6D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6D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6D3F"/>
    <w:rPr>
      <w:b/>
      <w:bCs/>
    </w:rPr>
  </w:style>
  <w:style w:type="character" w:styleId="Emphasis">
    <w:name w:val="Emphasis"/>
    <w:basedOn w:val="DefaultParagraphFont"/>
    <w:uiPriority w:val="20"/>
    <w:qFormat/>
    <w:rsid w:val="000C6D3F"/>
    <w:rPr>
      <w:i/>
      <w:iCs/>
    </w:rPr>
  </w:style>
  <w:style w:type="character" w:styleId="Hyperlink">
    <w:name w:val="Hyperlink"/>
    <w:basedOn w:val="DefaultParagraphFont"/>
    <w:uiPriority w:val="99"/>
    <w:semiHidden/>
    <w:unhideWhenUsed/>
    <w:rsid w:val="000C6D3F"/>
    <w:rPr>
      <w:color w:val="0000FF"/>
      <w:u w:val="single"/>
    </w:rPr>
  </w:style>
  <w:style w:type="character" w:customStyle="1" w:styleId="minimapbutton">
    <w:name w:val="minimapbutton"/>
    <w:basedOn w:val="DefaultParagraphFont"/>
    <w:rsid w:val="000C6D3F"/>
  </w:style>
  <w:style w:type="paragraph" w:styleId="ListParagraph">
    <w:name w:val="List Paragraph"/>
    <w:basedOn w:val="Normal"/>
    <w:uiPriority w:val="34"/>
    <w:qFormat/>
    <w:rsid w:val="000C6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890392">
      <w:bodyDiv w:val="1"/>
      <w:marLeft w:val="0"/>
      <w:marRight w:val="0"/>
      <w:marTop w:val="0"/>
      <w:marBottom w:val="0"/>
      <w:divBdr>
        <w:top w:val="none" w:sz="0" w:space="0" w:color="auto"/>
        <w:left w:val="none" w:sz="0" w:space="0" w:color="auto"/>
        <w:bottom w:val="none" w:sz="0" w:space="0" w:color="auto"/>
        <w:right w:val="none" w:sz="0" w:space="0" w:color="auto"/>
      </w:divBdr>
      <w:divsChild>
        <w:div w:id="388109676">
          <w:marLeft w:val="0"/>
          <w:marRight w:val="0"/>
          <w:marTop w:val="0"/>
          <w:marBottom w:val="0"/>
          <w:divBdr>
            <w:top w:val="none" w:sz="0" w:space="0" w:color="auto"/>
            <w:left w:val="none" w:sz="0" w:space="0" w:color="auto"/>
            <w:bottom w:val="none" w:sz="0" w:space="0" w:color="auto"/>
            <w:right w:val="none" w:sz="0" w:space="0" w:color="auto"/>
          </w:divBdr>
          <w:divsChild>
            <w:div w:id="1895264548">
              <w:marLeft w:val="0"/>
              <w:marRight w:val="0"/>
              <w:marTop w:val="0"/>
              <w:marBottom w:val="0"/>
              <w:divBdr>
                <w:top w:val="none" w:sz="0" w:space="0" w:color="auto"/>
                <w:left w:val="none" w:sz="0" w:space="0" w:color="auto"/>
                <w:bottom w:val="none" w:sz="0" w:space="0" w:color="auto"/>
                <w:right w:val="none" w:sz="0" w:space="0" w:color="auto"/>
              </w:divBdr>
              <w:divsChild>
                <w:div w:id="703864252">
                  <w:marLeft w:val="0"/>
                  <w:marRight w:val="0"/>
                  <w:marTop w:val="0"/>
                  <w:marBottom w:val="0"/>
                  <w:divBdr>
                    <w:top w:val="none" w:sz="0" w:space="0" w:color="auto"/>
                    <w:left w:val="none" w:sz="0" w:space="0" w:color="auto"/>
                    <w:bottom w:val="none" w:sz="0" w:space="0" w:color="auto"/>
                    <w:right w:val="none" w:sz="0" w:space="0" w:color="auto"/>
                  </w:divBdr>
                  <w:divsChild>
                    <w:div w:id="602998769">
                      <w:marLeft w:val="0"/>
                      <w:marRight w:val="0"/>
                      <w:marTop w:val="0"/>
                      <w:marBottom w:val="0"/>
                      <w:divBdr>
                        <w:top w:val="none" w:sz="0" w:space="0" w:color="auto"/>
                        <w:left w:val="none" w:sz="0" w:space="0" w:color="auto"/>
                        <w:bottom w:val="none" w:sz="0" w:space="0" w:color="auto"/>
                        <w:right w:val="none" w:sz="0" w:space="0" w:color="auto"/>
                      </w:divBdr>
                    </w:div>
                  </w:divsChild>
                </w:div>
                <w:div w:id="142166530">
                  <w:marLeft w:val="0"/>
                  <w:marRight w:val="0"/>
                  <w:marTop w:val="0"/>
                  <w:marBottom w:val="0"/>
                  <w:divBdr>
                    <w:top w:val="none" w:sz="0" w:space="0" w:color="auto"/>
                    <w:left w:val="none" w:sz="0" w:space="0" w:color="auto"/>
                    <w:bottom w:val="none" w:sz="0" w:space="0" w:color="auto"/>
                    <w:right w:val="none" w:sz="0" w:space="0" w:color="auto"/>
                  </w:divBdr>
                  <w:divsChild>
                    <w:div w:id="121045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07087">
          <w:marLeft w:val="150"/>
          <w:marRight w:val="0"/>
          <w:marTop w:val="0"/>
          <w:marBottom w:val="0"/>
          <w:divBdr>
            <w:top w:val="none" w:sz="0" w:space="0" w:color="auto"/>
            <w:left w:val="none" w:sz="0" w:space="0" w:color="auto"/>
            <w:bottom w:val="none" w:sz="0" w:space="0" w:color="auto"/>
            <w:right w:val="none" w:sz="0" w:space="0" w:color="auto"/>
          </w:divBdr>
          <w:divsChild>
            <w:div w:id="1789615656">
              <w:marLeft w:val="0"/>
              <w:marRight w:val="0"/>
              <w:marTop w:val="0"/>
              <w:marBottom w:val="0"/>
              <w:divBdr>
                <w:top w:val="none" w:sz="0" w:space="0" w:color="auto"/>
                <w:left w:val="none" w:sz="0" w:space="0" w:color="auto"/>
                <w:bottom w:val="none" w:sz="0" w:space="0" w:color="auto"/>
                <w:right w:val="none" w:sz="0" w:space="0" w:color="auto"/>
              </w:divBdr>
              <w:divsChild>
                <w:div w:id="1828940573">
                  <w:marLeft w:val="0"/>
                  <w:marRight w:val="0"/>
                  <w:marTop w:val="0"/>
                  <w:marBottom w:val="0"/>
                  <w:divBdr>
                    <w:top w:val="none" w:sz="0" w:space="0" w:color="auto"/>
                    <w:left w:val="none" w:sz="0" w:space="0" w:color="auto"/>
                    <w:bottom w:val="none" w:sz="0" w:space="0" w:color="auto"/>
                    <w:right w:val="none" w:sz="0" w:space="0" w:color="auto"/>
                  </w:divBdr>
                  <w:divsChild>
                    <w:div w:id="1502161514">
                      <w:marLeft w:val="0"/>
                      <w:marRight w:val="0"/>
                      <w:marTop w:val="0"/>
                      <w:marBottom w:val="0"/>
                      <w:divBdr>
                        <w:top w:val="none" w:sz="0" w:space="0" w:color="auto"/>
                        <w:left w:val="none" w:sz="0" w:space="0" w:color="auto"/>
                        <w:bottom w:val="none" w:sz="0" w:space="0" w:color="auto"/>
                        <w:right w:val="none" w:sz="0" w:space="0" w:color="auto"/>
                      </w:divBdr>
                      <w:divsChild>
                        <w:div w:id="1249650930">
                          <w:marLeft w:val="0"/>
                          <w:marRight w:val="75"/>
                          <w:marTop w:val="0"/>
                          <w:marBottom w:val="0"/>
                          <w:divBdr>
                            <w:top w:val="none" w:sz="0" w:space="0" w:color="auto"/>
                            <w:left w:val="none" w:sz="0" w:space="0" w:color="auto"/>
                            <w:bottom w:val="none" w:sz="0" w:space="0" w:color="auto"/>
                            <w:right w:val="none" w:sz="0" w:space="0" w:color="auto"/>
                          </w:divBdr>
                        </w:div>
                        <w:div w:id="1724792199">
                          <w:marLeft w:val="0"/>
                          <w:marRight w:val="225"/>
                          <w:marTop w:val="0"/>
                          <w:marBottom w:val="0"/>
                          <w:divBdr>
                            <w:top w:val="none" w:sz="0" w:space="0" w:color="auto"/>
                            <w:left w:val="none" w:sz="0" w:space="0" w:color="auto"/>
                            <w:bottom w:val="none" w:sz="0" w:space="0" w:color="auto"/>
                            <w:right w:val="none" w:sz="0" w:space="0" w:color="auto"/>
                          </w:divBdr>
                        </w:div>
                        <w:div w:id="123354999">
                          <w:marLeft w:val="0"/>
                          <w:marRight w:val="75"/>
                          <w:marTop w:val="0"/>
                          <w:marBottom w:val="0"/>
                          <w:divBdr>
                            <w:top w:val="none" w:sz="0" w:space="0" w:color="auto"/>
                            <w:left w:val="none" w:sz="0" w:space="0" w:color="auto"/>
                            <w:bottom w:val="none" w:sz="0" w:space="0" w:color="auto"/>
                            <w:right w:val="none" w:sz="0" w:space="0" w:color="auto"/>
                          </w:divBdr>
                        </w:div>
                        <w:div w:id="1118337638">
                          <w:marLeft w:val="0"/>
                          <w:marRight w:val="225"/>
                          <w:marTop w:val="0"/>
                          <w:marBottom w:val="0"/>
                          <w:divBdr>
                            <w:top w:val="none" w:sz="0" w:space="0" w:color="auto"/>
                            <w:left w:val="none" w:sz="0" w:space="0" w:color="auto"/>
                            <w:bottom w:val="none" w:sz="0" w:space="0" w:color="auto"/>
                            <w:right w:val="none" w:sz="0" w:space="0" w:color="auto"/>
                          </w:divBdr>
                        </w:div>
                        <w:div w:id="1335765033">
                          <w:marLeft w:val="0"/>
                          <w:marRight w:val="75"/>
                          <w:marTop w:val="0"/>
                          <w:marBottom w:val="0"/>
                          <w:divBdr>
                            <w:top w:val="none" w:sz="0" w:space="0" w:color="auto"/>
                            <w:left w:val="none" w:sz="0" w:space="0" w:color="auto"/>
                            <w:bottom w:val="none" w:sz="0" w:space="0" w:color="auto"/>
                            <w:right w:val="none" w:sz="0" w:space="0" w:color="auto"/>
                          </w:divBdr>
                        </w:div>
                        <w:div w:id="966467108">
                          <w:marLeft w:val="0"/>
                          <w:marRight w:val="225"/>
                          <w:marTop w:val="0"/>
                          <w:marBottom w:val="0"/>
                          <w:divBdr>
                            <w:top w:val="none" w:sz="0" w:space="0" w:color="auto"/>
                            <w:left w:val="none" w:sz="0" w:space="0" w:color="auto"/>
                            <w:bottom w:val="none" w:sz="0" w:space="0" w:color="auto"/>
                            <w:right w:val="none" w:sz="0" w:space="0" w:color="auto"/>
                          </w:divBdr>
                        </w:div>
                        <w:div w:id="1376656848">
                          <w:marLeft w:val="0"/>
                          <w:marRight w:val="75"/>
                          <w:marTop w:val="0"/>
                          <w:marBottom w:val="0"/>
                          <w:divBdr>
                            <w:top w:val="none" w:sz="0" w:space="0" w:color="auto"/>
                            <w:left w:val="none" w:sz="0" w:space="0" w:color="auto"/>
                            <w:bottom w:val="none" w:sz="0" w:space="0" w:color="auto"/>
                            <w:right w:val="none" w:sz="0" w:space="0" w:color="auto"/>
                          </w:divBdr>
                        </w:div>
                        <w:div w:id="983465812">
                          <w:marLeft w:val="0"/>
                          <w:marRight w:val="225"/>
                          <w:marTop w:val="0"/>
                          <w:marBottom w:val="0"/>
                          <w:divBdr>
                            <w:top w:val="none" w:sz="0" w:space="0" w:color="auto"/>
                            <w:left w:val="none" w:sz="0" w:space="0" w:color="auto"/>
                            <w:bottom w:val="none" w:sz="0" w:space="0" w:color="auto"/>
                            <w:right w:val="none" w:sz="0" w:space="0" w:color="auto"/>
                          </w:divBdr>
                        </w:div>
                        <w:div w:id="1614050468">
                          <w:marLeft w:val="0"/>
                          <w:marRight w:val="75"/>
                          <w:marTop w:val="0"/>
                          <w:marBottom w:val="0"/>
                          <w:divBdr>
                            <w:top w:val="none" w:sz="0" w:space="0" w:color="auto"/>
                            <w:left w:val="none" w:sz="0" w:space="0" w:color="auto"/>
                            <w:bottom w:val="none" w:sz="0" w:space="0" w:color="auto"/>
                            <w:right w:val="none" w:sz="0" w:space="0" w:color="auto"/>
                          </w:divBdr>
                        </w:div>
                        <w:div w:id="1802455880">
                          <w:marLeft w:val="0"/>
                          <w:marRight w:val="225"/>
                          <w:marTop w:val="0"/>
                          <w:marBottom w:val="0"/>
                          <w:divBdr>
                            <w:top w:val="none" w:sz="0" w:space="0" w:color="auto"/>
                            <w:left w:val="none" w:sz="0" w:space="0" w:color="auto"/>
                            <w:bottom w:val="none" w:sz="0" w:space="0" w:color="auto"/>
                            <w:right w:val="none" w:sz="0" w:space="0" w:color="auto"/>
                          </w:divBdr>
                        </w:div>
                        <w:div w:id="644630703">
                          <w:marLeft w:val="0"/>
                          <w:marRight w:val="75"/>
                          <w:marTop w:val="0"/>
                          <w:marBottom w:val="0"/>
                          <w:divBdr>
                            <w:top w:val="none" w:sz="0" w:space="0" w:color="auto"/>
                            <w:left w:val="none" w:sz="0" w:space="0" w:color="auto"/>
                            <w:bottom w:val="none" w:sz="0" w:space="0" w:color="auto"/>
                            <w:right w:val="none" w:sz="0" w:space="0" w:color="auto"/>
                          </w:divBdr>
                        </w:div>
                        <w:div w:id="1959529218">
                          <w:marLeft w:val="0"/>
                          <w:marRight w:val="225"/>
                          <w:marTop w:val="0"/>
                          <w:marBottom w:val="0"/>
                          <w:divBdr>
                            <w:top w:val="none" w:sz="0" w:space="0" w:color="auto"/>
                            <w:left w:val="none" w:sz="0" w:space="0" w:color="auto"/>
                            <w:bottom w:val="none" w:sz="0" w:space="0" w:color="auto"/>
                            <w:right w:val="none" w:sz="0" w:space="0" w:color="auto"/>
                          </w:divBdr>
                        </w:div>
                      </w:divsChild>
                    </w:div>
                    <w:div w:id="1886680363">
                      <w:marLeft w:val="0"/>
                      <w:marRight w:val="0"/>
                      <w:marTop w:val="0"/>
                      <w:marBottom w:val="0"/>
                      <w:divBdr>
                        <w:top w:val="none" w:sz="0" w:space="0" w:color="auto"/>
                        <w:left w:val="none" w:sz="0" w:space="0" w:color="auto"/>
                        <w:bottom w:val="none" w:sz="0" w:space="0" w:color="auto"/>
                        <w:right w:val="none" w:sz="0" w:space="0" w:color="auto"/>
                      </w:divBdr>
                    </w:div>
                    <w:div w:id="795417154">
                      <w:marLeft w:val="0"/>
                      <w:marRight w:val="0"/>
                      <w:marTop w:val="0"/>
                      <w:marBottom w:val="0"/>
                      <w:divBdr>
                        <w:top w:val="none" w:sz="0" w:space="0" w:color="auto"/>
                        <w:left w:val="none" w:sz="0" w:space="0" w:color="auto"/>
                        <w:bottom w:val="none" w:sz="0" w:space="0" w:color="auto"/>
                        <w:right w:val="none" w:sz="0" w:space="0" w:color="auto"/>
                      </w:divBdr>
                      <w:divsChild>
                        <w:div w:id="928852866">
                          <w:marLeft w:val="0"/>
                          <w:marRight w:val="0"/>
                          <w:marTop w:val="0"/>
                          <w:marBottom w:val="0"/>
                          <w:divBdr>
                            <w:top w:val="none" w:sz="0" w:space="0" w:color="auto"/>
                            <w:left w:val="none" w:sz="0" w:space="0" w:color="auto"/>
                            <w:bottom w:val="none" w:sz="0" w:space="0" w:color="auto"/>
                            <w:right w:val="none" w:sz="0" w:space="0" w:color="auto"/>
                          </w:divBdr>
                          <w:divsChild>
                            <w:div w:id="1955013265">
                              <w:marLeft w:val="0"/>
                              <w:marRight w:val="0"/>
                              <w:marTop w:val="0"/>
                              <w:marBottom w:val="0"/>
                              <w:divBdr>
                                <w:top w:val="none" w:sz="0" w:space="0" w:color="auto"/>
                                <w:left w:val="none" w:sz="0" w:space="0" w:color="auto"/>
                                <w:bottom w:val="none" w:sz="0" w:space="0" w:color="auto"/>
                                <w:right w:val="none" w:sz="0" w:space="0" w:color="auto"/>
                              </w:divBdr>
                              <w:divsChild>
                                <w:div w:id="91322303">
                                  <w:marLeft w:val="0"/>
                                  <w:marRight w:val="0"/>
                                  <w:marTop w:val="0"/>
                                  <w:marBottom w:val="0"/>
                                  <w:divBdr>
                                    <w:top w:val="none" w:sz="0" w:space="0" w:color="auto"/>
                                    <w:left w:val="none" w:sz="0" w:space="0" w:color="auto"/>
                                    <w:bottom w:val="none" w:sz="0" w:space="0" w:color="auto"/>
                                    <w:right w:val="none" w:sz="0" w:space="0" w:color="auto"/>
                                  </w:divBdr>
                                  <w:divsChild>
                                    <w:div w:id="1955941004">
                                      <w:marLeft w:val="0"/>
                                      <w:marRight w:val="0"/>
                                      <w:marTop w:val="0"/>
                                      <w:marBottom w:val="0"/>
                                      <w:divBdr>
                                        <w:top w:val="none" w:sz="0" w:space="0" w:color="auto"/>
                                        <w:left w:val="none" w:sz="0" w:space="0" w:color="auto"/>
                                        <w:bottom w:val="none" w:sz="0" w:space="0" w:color="auto"/>
                                        <w:right w:val="none" w:sz="0" w:space="0" w:color="auto"/>
                                      </w:divBdr>
                                      <w:divsChild>
                                        <w:div w:id="1514876691">
                                          <w:marLeft w:val="0"/>
                                          <w:marRight w:val="0"/>
                                          <w:marTop w:val="0"/>
                                          <w:marBottom w:val="0"/>
                                          <w:divBdr>
                                            <w:top w:val="none" w:sz="0" w:space="0" w:color="auto"/>
                                            <w:left w:val="none" w:sz="0" w:space="0" w:color="auto"/>
                                            <w:bottom w:val="none" w:sz="0" w:space="0" w:color="auto"/>
                                            <w:right w:val="none" w:sz="0" w:space="0" w:color="auto"/>
                                          </w:divBdr>
                                          <w:divsChild>
                                            <w:div w:id="1191143433">
                                              <w:marLeft w:val="0"/>
                                              <w:marRight w:val="0"/>
                                              <w:marTop w:val="0"/>
                                              <w:marBottom w:val="0"/>
                                              <w:divBdr>
                                                <w:top w:val="none" w:sz="0" w:space="0" w:color="auto"/>
                                                <w:left w:val="none" w:sz="0" w:space="0" w:color="auto"/>
                                                <w:bottom w:val="none" w:sz="0" w:space="0" w:color="auto"/>
                                                <w:right w:val="none" w:sz="0" w:space="0" w:color="auto"/>
                                              </w:divBdr>
                                              <w:divsChild>
                                                <w:div w:id="68632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829B8BDF</Template>
  <TotalTime>1</TotalTime>
  <Pages>2</Pages>
  <Words>368</Words>
  <Characters>2103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claire.wilson</dc:creator>
  <cp:lastModifiedBy>Douglas David JCP WESTER HAILES</cp:lastModifiedBy>
  <cp:revision>2</cp:revision>
  <dcterms:created xsi:type="dcterms:W3CDTF">2018-01-25T12:25:00Z</dcterms:created>
  <dcterms:modified xsi:type="dcterms:W3CDTF">2018-01-25T12:25:00Z</dcterms:modified>
</cp:coreProperties>
</file>